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4B8" w:rsidRPr="0016676A" w:rsidRDefault="008614B8" w:rsidP="008614B8">
      <w:pPr>
        <w:spacing w:before="100" w:beforeAutospacing="1" w:after="100" w:afterAutospacing="1"/>
        <w:jc w:val="center"/>
        <w:outlineLvl w:val="1"/>
        <w:rPr>
          <w:rFonts w:eastAsia="Times New Roman"/>
          <w:b/>
          <w:bCs/>
          <w:u w:val="single"/>
        </w:rPr>
      </w:pPr>
      <w:r w:rsidRPr="0016676A">
        <w:rPr>
          <w:rFonts w:eastAsia="Times New Roman"/>
          <w:b/>
          <w:bCs/>
          <w:u w:val="single"/>
        </w:rPr>
        <w:t>COMHAIRLE CONTAE ÁTHA CLIATH THEAS</w:t>
      </w:r>
      <w:r w:rsidRPr="0016676A">
        <w:rPr>
          <w:rFonts w:eastAsia="Times New Roman"/>
          <w:b/>
          <w:bCs/>
          <w:u w:val="single"/>
        </w:rPr>
        <w:br/>
        <w:t>SOUTH DUBLIN COUNTY COUNCIL</w:t>
      </w:r>
    </w:p>
    <w:p w:rsidR="008614B8" w:rsidRPr="0016676A" w:rsidRDefault="008614B8" w:rsidP="008614B8">
      <w:pPr>
        <w:spacing w:before="100" w:beforeAutospacing="1" w:after="100" w:afterAutospacing="1"/>
        <w:rPr>
          <w:rFonts w:eastAsia="Times New Roman"/>
        </w:rPr>
      </w:pPr>
      <w:r w:rsidRPr="0016676A">
        <w:rPr>
          <w:rFonts w:eastAsia="Times New Roman"/>
        </w:rPr>
        <w:t>Minutes of Sout</w:t>
      </w:r>
      <w:r w:rsidR="00114F22" w:rsidRPr="0016676A">
        <w:rPr>
          <w:rFonts w:eastAsia="Times New Roman"/>
        </w:rPr>
        <w:t xml:space="preserve">h Dublin County Council December </w:t>
      </w:r>
      <w:r w:rsidRPr="0016676A">
        <w:rPr>
          <w:rFonts w:eastAsia="Times New Roman"/>
        </w:rPr>
        <w:t>2016 C</w:t>
      </w:r>
      <w:r w:rsidR="00114F22" w:rsidRPr="0016676A">
        <w:rPr>
          <w:rFonts w:eastAsia="Times New Roman"/>
        </w:rPr>
        <w:t>ounty Council Meeting held on 12</w:t>
      </w:r>
      <w:r w:rsidR="00114F22" w:rsidRPr="0016676A">
        <w:rPr>
          <w:rFonts w:eastAsia="Times New Roman"/>
          <w:vertAlign w:val="superscript"/>
        </w:rPr>
        <w:t>th</w:t>
      </w:r>
      <w:r w:rsidR="00114F22" w:rsidRPr="0016676A">
        <w:rPr>
          <w:rFonts w:eastAsia="Times New Roman"/>
        </w:rPr>
        <w:t xml:space="preserve"> December </w:t>
      </w:r>
      <w:r w:rsidRPr="0016676A">
        <w:rPr>
          <w:rFonts w:eastAsia="Times New Roman"/>
        </w:rPr>
        <w:t>2016.</w:t>
      </w:r>
    </w:p>
    <w:p w:rsidR="008614B8" w:rsidRPr="0016676A" w:rsidRDefault="008614B8" w:rsidP="008614B8">
      <w:pPr>
        <w:tabs>
          <w:tab w:val="left" w:pos="4998"/>
        </w:tabs>
        <w:suppressAutoHyphens/>
        <w:spacing w:after="120"/>
        <w:jc w:val="center"/>
        <w:rPr>
          <w:rFonts w:eastAsia="Times New Roman"/>
          <w:b/>
          <w:color w:val="000000" w:themeColor="text1"/>
          <w:spacing w:val="-4"/>
          <w:u w:val="single"/>
          <w:lang w:val="en-US" w:eastAsia="en-US"/>
        </w:rPr>
      </w:pPr>
      <w:r w:rsidRPr="0016676A">
        <w:rPr>
          <w:rFonts w:eastAsia="Times New Roman"/>
          <w:b/>
          <w:color w:val="000000" w:themeColor="text1"/>
          <w:spacing w:val="-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8614B8" w:rsidRPr="0016676A" w:rsidTr="008614B8">
        <w:tc>
          <w:tcPr>
            <w:tcW w:w="3480" w:type="dxa"/>
          </w:tcPr>
          <w:p w:rsidR="008614B8" w:rsidRPr="0016676A" w:rsidRDefault="008614B8" w:rsidP="008614B8">
            <w:pPr>
              <w:tabs>
                <w:tab w:val="left" w:pos="4998"/>
              </w:tabs>
              <w:jc w:val="right"/>
              <w:rPr>
                <w:rFonts w:eastAsia="Times New Roman"/>
                <w:b/>
                <w:color w:val="000000" w:themeColor="text1"/>
                <w:u w:val="single"/>
                <w:lang w:val="en-US" w:eastAsia="en-US"/>
              </w:rPr>
            </w:pPr>
            <w:r w:rsidRPr="0016676A">
              <w:rPr>
                <w:rFonts w:eastAsia="Times New Roman"/>
                <w:b/>
                <w:color w:val="000000" w:themeColor="text1"/>
                <w:u w:val="single"/>
                <w:lang w:val="en-US" w:eastAsia="en-US"/>
              </w:rPr>
              <w:t>Councillors</w:t>
            </w:r>
          </w:p>
        </w:tc>
        <w:tc>
          <w:tcPr>
            <w:tcW w:w="360" w:type="dxa"/>
          </w:tcPr>
          <w:p w:rsidR="008614B8" w:rsidRPr="0016676A" w:rsidRDefault="008614B8" w:rsidP="008614B8">
            <w:pPr>
              <w:tabs>
                <w:tab w:val="left" w:pos="4998"/>
              </w:tabs>
              <w:rPr>
                <w:rFonts w:eastAsia="Times New Roman"/>
                <w:b/>
                <w:color w:val="000000" w:themeColor="text1"/>
                <w:u w:val="single"/>
                <w:lang w:val="en-US" w:eastAsia="en-US"/>
              </w:rPr>
            </w:pPr>
          </w:p>
        </w:tc>
        <w:tc>
          <w:tcPr>
            <w:tcW w:w="4608" w:type="dxa"/>
          </w:tcPr>
          <w:p w:rsidR="008614B8" w:rsidRPr="0016676A" w:rsidRDefault="008614B8" w:rsidP="008614B8">
            <w:pPr>
              <w:tabs>
                <w:tab w:val="left" w:pos="4998"/>
              </w:tabs>
              <w:rPr>
                <w:rFonts w:eastAsia="Times New Roman"/>
                <w:b/>
                <w:color w:val="000000" w:themeColor="text1"/>
                <w:u w:val="single"/>
                <w:lang w:val="en-US" w:eastAsia="en-US"/>
              </w:rPr>
            </w:pPr>
            <w:r w:rsidRPr="0016676A">
              <w:rPr>
                <w:rFonts w:eastAsia="Times New Roman"/>
                <w:b/>
                <w:color w:val="000000" w:themeColor="text1"/>
                <w:u w:val="single"/>
                <w:lang w:val="en-US" w:eastAsia="en-US"/>
              </w:rPr>
              <w:t>Councillors</w:t>
            </w:r>
          </w:p>
        </w:tc>
      </w:tr>
      <w:tr w:rsidR="00E72146" w:rsidRPr="0016676A" w:rsidTr="008614B8">
        <w:trPr>
          <w:trHeight w:val="217"/>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Bonner, B.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Lavelle, W. </w:t>
            </w:r>
          </w:p>
        </w:tc>
      </w:tr>
      <w:tr w:rsidR="00E72146" w:rsidRPr="0016676A" w:rsidTr="008614B8">
        <w:trPr>
          <w:trHeight w:val="217"/>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Casserly, V.</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Leech, B.</w:t>
            </w:r>
          </w:p>
        </w:tc>
      </w:tr>
      <w:tr w:rsidR="00E72146" w:rsidRPr="0016676A" w:rsidTr="008614B8">
        <w:trPr>
          <w:trHeight w:val="217"/>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Coules, N.</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Looney, D.</w:t>
            </w:r>
          </w:p>
        </w:tc>
      </w:tr>
      <w:tr w:rsidR="00E72146" w:rsidRPr="0016676A" w:rsidTr="008614B8">
        <w:trPr>
          <w:trHeight w:val="239"/>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Dermody A-M.</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Mahon, K.</w:t>
            </w:r>
          </w:p>
        </w:tc>
      </w:tr>
      <w:tr w:rsidR="00E72146" w:rsidRPr="0016676A" w:rsidTr="008614B8">
        <w:trPr>
          <w:trHeight w:val="239"/>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Donovan, P.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Mc Cann, C. </w:t>
            </w:r>
          </w:p>
        </w:tc>
      </w:tr>
      <w:tr w:rsidR="00E72146" w:rsidRPr="0016676A" w:rsidTr="008614B8">
        <w:trPr>
          <w:trHeight w:val="239"/>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Duff, M.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McMahon, R. </w:t>
            </w:r>
          </w:p>
        </w:tc>
      </w:tr>
      <w:tr w:rsidR="00E72146" w:rsidRPr="0016676A" w:rsidTr="008614B8">
        <w:trPr>
          <w:trHeight w:val="239"/>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Duffy, F.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Murphy, E. </w:t>
            </w:r>
          </w:p>
        </w:tc>
      </w:tr>
      <w:tr w:rsidR="00E72146" w:rsidRPr="0016676A" w:rsidTr="008614B8">
        <w:trPr>
          <w:trHeight w:val="239"/>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Dunne, L.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Murphy, M.</w:t>
            </w:r>
          </w:p>
        </w:tc>
      </w:tr>
      <w:tr w:rsidR="00E72146" w:rsidRPr="0016676A" w:rsidTr="008614B8">
        <w:trPr>
          <w:trHeight w:val="239"/>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Egan, K.</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Nolan, R. </w:t>
            </w:r>
          </w:p>
        </w:tc>
      </w:tr>
      <w:tr w:rsidR="00E72146" w:rsidRPr="0016676A" w:rsidTr="008614B8">
        <w:trPr>
          <w:trHeight w:val="239"/>
        </w:trPr>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Ferron, B.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O’Brien, D. </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Foley, P.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O’Brien, E. </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Genockey, M.</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O’Connell, G.</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Gilligan, T.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O’Connor, C.</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Gogarty, P.</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O’Donovan, D. </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Graham, J.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O’Toole, L. </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Higgins, E. </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Richardson, D. </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Holland, S.</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Timmons, F.</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Johansson, M.</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Ward, M.</w:t>
            </w:r>
          </w:p>
        </w:tc>
      </w:tr>
      <w:tr w:rsidR="00E72146" w:rsidRPr="0016676A" w:rsidTr="008614B8">
        <w:tc>
          <w:tcPr>
            <w:tcW w:w="3480" w:type="dxa"/>
          </w:tcPr>
          <w:p w:rsidR="00E72146" w:rsidRPr="0016676A" w:rsidRDefault="00E72146"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Kearns, P.</w:t>
            </w:r>
          </w:p>
        </w:tc>
        <w:tc>
          <w:tcPr>
            <w:tcW w:w="360" w:type="dxa"/>
          </w:tcPr>
          <w:p w:rsidR="00E72146" w:rsidRPr="0016676A" w:rsidRDefault="00E72146" w:rsidP="008614B8">
            <w:pPr>
              <w:tabs>
                <w:tab w:val="left" w:pos="4998"/>
              </w:tabs>
              <w:rPr>
                <w:rFonts w:eastAsia="Times New Roman"/>
                <w:color w:val="000000" w:themeColor="text1"/>
                <w:lang w:val="en-US" w:eastAsia="en-US"/>
              </w:rPr>
            </w:pPr>
          </w:p>
        </w:tc>
        <w:tc>
          <w:tcPr>
            <w:tcW w:w="4608" w:type="dxa"/>
          </w:tcPr>
          <w:p w:rsidR="00E72146" w:rsidRPr="0016676A" w:rsidRDefault="00E72146" w:rsidP="008614B8">
            <w:pPr>
              <w:tabs>
                <w:tab w:val="left" w:pos="4998"/>
              </w:tabs>
              <w:rPr>
                <w:rFonts w:eastAsia="Times New Roman"/>
                <w:color w:val="000000" w:themeColor="text1"/>
                <w:lang w:val="en-US" w:eastAsia="en-US"/>
              </w:rPr>
            </w:pPr>
          </w:p>
        </w:tc>
      </w:tr>
    </w:tbl>
    <w:p w:rsidR="008614B8" w:rsidRPr="0016676A" w:rsidRDefault="008614B8" w:rsidP="008614B8">
      <w:pPr>
        <w:tabs>
          <w:tab w:val="left" w:pos="4998"/>
        </w:tabs>
        <w:spacing w:after="120"/>
        <w:jc w:val="center"/>
        <w:outlineLvl w:val="0"/>
        <w:rPr>
          <w:rFonts w:eastAsia="Times New Roman"/>
          <w:b/>
          <w:color w:val="000000" w:themeColor="text1"/>
          <w:lang w:val="en-US" w:eastAsia="en-US"/>
        </w:rPr>
      </w:pPr>
    </w:p>
    <w:p w:rsidR="008614B8" w:rsidRPr="0016676A" w:rsidRDefault="008614B8" w:rsidP="008614B8">
      <w:pPr>
        <w:tabs>
          <w:tab w:val="left" w:pos="4998"/>
        </w:tabs>
        <w:spacing w:after="120"/>
        <w:jc w:val="center"/>
        <w:outlineLvl w:val="0"/>
        <w:rPr>
          <w:rFonts w:eastAsia="Times New Roman"/>
          <w:b/>
          <w:color w:val="000000" w:themeColor="text1"/>
          <w:lang w:val="en-US" w:eastAsia="en-US"/>
        </w:rPr>
      </w:pPr>
      <w:r w:rsidRPr="0016676A">
        <w:rPr>
          <w:rFonts w:eastAsia="Times New Roman"/>
          <w:b/>
          <w:color w:val="000000" w:themeColor="text1"/>
          <w:lang w:val="en-US" w:eastAsia="en-US"/>
        </w:rPr>
        <w:t>OFFICIALS PRESENT</w:t>
      </w:r>
    </w:p>
    <w:tbl>
      <w:tblPr>
        <w:tblW w:w="8406" w:type="dxa"/>
        <w:tblInd w:w="648" w:type="dxa"/>
        <w:tblLayout w:type="fixed"/>
        <w:tblLook w:val="0000" w:firstRow="0" w:lastRow="0" w:firstColumn="0" w:lastColumn="0" w:noHBand="0" w:noVBand="0"/>
      </w:tblPr>
      <w:tblGrid>
        <w:gridCol w:w="3697"/>
        <w:gridCol w:w="4709"/>
      </w:tblGrid>
      <w:tr w:rsidR="008614B8" w:rsidRPr="0016676A" w:rsidTr="00393A52">
        <w:trPr>
          <w:trHeight w:val="271"/>
        </w:trPr>
        <w:tc>
          <w:tcPr>
            <w:tcW w:w="3697" w:type="dxa"/>
          </w:tcPr>
          <w:p w:rsidR="008614B8" w:rsidRPr="0016676A" w:rsidRDefault="008614B8"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Chief Executive</w:t>
            </w:r>
          </w:p>
        </w:tc>
        <w:tc>
          <w:tcPr>
            <w:tcW w:w="4709" w:type="dxa"/>
          </w:tcPr>
          <w:p w:rsidR="008614B8" w:rsidRPr="0016676A" w:rsidRDefault="008614B8" w:rsidP="008614B8">
            <w:pPr>
              <w:tabs>
                <w:tab w:val="left" w:pos="4998"/>
              </w:tabs>
              <w:rPr>
                <w:rFonts w:eastAsia="Times New Roman"/>
                <w:color w:val="000000" w:themeColor="text1"/>
                <w:lang w:val="en-GB" w:eastAsia="en-US"/>
              </w:rPr>
            </w:pPr>
            <w:r w:rsidRPr="0016676A">
              <w:rPr>
                <w:rFonts w:eastAsia="Times New Roman"/>
                <w:color w:val="000000" w:themeColor="text1"/>
                <w:lang w:val="en-GB" w:eastAsia="en-US"/>
              </w:rPr>
              <w:t>D. McLoughlin.</w:t>
            </w:r>
          </w:p>
        </w:tc>
      </w:tr>
      <w:tr w:rsidR="008614B8" w:rsidRPr="0016676A" w:rsidTr="00393A52">
        <w:trPr>
          <w:trHeight w:val="555"/>
        </w:trPr>
        <w:tc>
          <w:tcPr>
            <w:tcW w:w="3697" w:type="dxa"/>
          </w:tcPr>
          <w:p w:rsidR="008614B8" w:rsidRPr="0016676A" w:rsidRDefault="008614B8"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Directors/ Heads of Function</w:t>
            </w:r>
          </w:p>
        </w:tc>
        <w:tc>
          <w:tcPr>
            <w:tcW w:w="4709" w:type="dxa"/>
          </w:tcPr>
          <w:p w:rsidR="008614B8" w:rsidRPr="0016676A" w:rsidRDefault="008614B8" w:rsidP="008614B8">
            <w:pPr>
              <w:tabs>
                <w:tab w:val="left" w:pos="4998"/>
              </w:tabs>
              <w:rPr>
                <w:rFonts w:eastAsia="Times New Roman"/>
                <w:color w:val="000000" w:themeColor="text1"/>
                <w:lang w:val="en-GB" w:eastAsia="en-US"/>
              </w:rPr>
            </w:pPr>
            <w:r w:rsidRPr="0016676A">
              <w:rPr>
                <w:rFonts w:eastAsia="Times New Roman"/>
                <w:color w:val="000000" w:themeColor="text1"/>
                <w:lang w:val="en-GB" w:eastAsia="en-US"/>
              </w:rPr>
              <w:t>L. Maxwell, B. Coman, E. Taaffe, F. Nevin, T. Walsh.</w:t>
            </w:r>
          </w:p>
        </w:tc>
      </w:tr>
      <w:tr w:rsidR="008614B8" w:rsidRPr="0016676A" w:rsidTr="00393A52">
        <w:trPr>
          <w:trHeight w:val="271"/>
        </w:trPr>
        <w:tc>
          <w:tcPr>
            <w:tcW w:w="3697" w:type="dxa"/>
          </w:tcPr>
          <w:p w:rsidR="008614B8" w:rsidRPr="0016676A" w:rsidRDefault="008614B8"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Head of Finance</w:t>
            </w:r>
          </w:p>
        </w:tc>
        <w:tc>
          <w:tcPr>
            <w:tcW w:w="4709" w:type="dxa"/>
          </w:tcPr>
          <w:p w:rsidR="008614B8" w:rsidRPr="0016676A" w:rsidRDefault="008614B8"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R. FitzGerald.</w:t>
            </w:r>
          </w:p>
        </w:tc>
      </w:tr>
      <w:tr w:rsidR="00817D90" w:rsidRPr="0016676A" w:rsidTr="00393A52">
        <w:trPr>
          <w:trHeight w:val="284"/>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County Librarian </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B. Fennell. </w:t>
            </w:r>
          </w:p>
        </w:tc>
      </w:tr>
      <w:tr w:rsidR="00817D90" w:rsidRPr="0016676A" w:rsidTr="00393A52">
        <w:trPr>
          <w:trHeight w:val="271"/>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Senior Executive Officers</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H. Hogan.</w:t>
            </w:r>
          </w:p>
        </w:tc>
      </w:tr>
      <w:tr w:rsidR="00817D90" w:rsidRPr="0016676A" w:rsidTr="00393A52">
        <w:trPr>
          <w:trHeight w:val="271"/>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Senior Executive Planner</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J. </w:t>
            </w:r>
            <w:proofErr w:type="spellStart"/>
            <w:r w:rsidRPr="0016676A">
              <w:rPr>
                <w:rFonts w:eastAsia="Times New Roman"/>
                <w:color w:val="000000" w:themeColor="text1"/>
                <w:lang w:val="en-US" w:eastAsia="en-US"/>
              </w:rPr>
              <w:t>Frehill</w:t>
            </w:r>
            <w:proofErr w:type="spellEnd"/>
            <w:r w:rsidRPr="0016676A">
              <w:rPr>
                <w:rFonts w:eastAsia="Times New Roman"/>
                <w:color w:val="000000" w:themeColor="text1"/>
                <w:lang w:val="en-US" w:eastAsia="en-US"/>
              </w:rPr>
              <w:t>.</w:t>
            </w:r>
          </w:p>
        </w:tc>
      </w:tr>
      <w:tr w:rsidR="00817D90" w:rsidRPr="0016676A" w:rsidTr="00393A52">
        <w:trPr>
          <w:trHeight w:val="271"/>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Senior Parks Superintendent </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S. Furlong. </w:t>
            </w:r>
          </w:p>
        </w:tc>
      </w:tr>
      <w:tr w:rsidR="00817D90" w:rsidRPr="0016676A" w:rsidTr="00393A52">
        <w:trPr>
          <w:trHeight w:val="284"/>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Senior Planner</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B. Kearney.</w:t>
            </w:r>
          </w:p>
        </w:tc>
      </w:tr>
      <w:tr w:rsidR="00817D90" w:rsidRPr="0016676A" w:rsidTr="00393A52">
        <w:trPr>
          <w:trHeight w:val="284"/>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Senior Engineer</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L. Magee.</w:t>
            </w:r>
          </w:p>
        </w:tc>
      </w:tr>
      <w:tr w:rsidR="00817D90" w:rsidRPr="0016676A" w:rsidTr="00393A52">
        <w:trPr>
          <w:trHeight w:val="271"/>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Assistant Planner</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B. Coyne.</w:t>
            </w:r>
          </w:p>
        </w:tc>
      </w:tr>
      <w:tr w:rsidR="00817D90" w:rsidRPr="0016676A" w:rsidTr="00393A52">
        <w:trPr>
          <w:trHeight w:val="541"/>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I. T Research and Development Officer </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R.  Herron.</w:t>
            </w:r>
          </w:p>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 </w:t>
            </w:r>
          </w:p>
        </w:tc>
      </w:tr>
      <w:tr w:rsidR="00817D90" w:rsidRPr="0016676A" w:rsidTr="00393A52">
        <w:trPr>
          <w:trHeight w:val="284"/>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Administrative Officers</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C. Murphy, M. Hunt. </w:t>
            </w:r>
          </w:p>
        </w:tc>
      </w:tr>
      <w:tr w:rsidR="00817D90" w:rsidRPr="0016676A" w:rsidTr="00393A52">
        <w:trPr>
          <w:trHeight w:val="826"/>
        </w:trPr>
        <w:tc>
          <w:tcPr>
            <w:tcW w:w="3697" w:type="dxa"/>
          </w:tcPr>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                       Staff Officer </w:t>
            </w:r>
          </w:p>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Clerical Officer </w:t>
            </w:r>
          </w:p>
          <w:p w:rsidR="00817D90" w:rsidRPr="0016676A" w:rsidRDefault="00817D90" w:rsidP="008614B8">
            <w:pPr>
              <w:tabs>
                <w:tab w:val="left" w:pos="4998"/>
              </w:tabs>
              <w:jc w:val="right"/>
              <w:rPr>
                <w:rFonts w:eastAsia="Times New Roman"/>
                <w:color w:val="000000" w:themeColor="text1"/>
                <w:lang w:val="en-US" w:eastAsia="en-US"/>
              </w:rPr>
            </w:pPr>
            <w:r w:rsidRPr="0016676A">
              <w:rPr>
                <w:rFonts w:eastAsia="Times New Roman"/>
                <w:color w:val="000000" w:themeColor="text1"/>
                <w:lang w:val="en-US" w:eastAsia="en-US"/>
              </w:rPr>
              <w:t xml:space="preserve">Sord                                   </w:t>
            </w:r>
          </w:p>
        </w:tc>
        <w:tc>
          <w:tcPr>
            <w:tcW w:w="4709" w:type="dxa"/>
          </w:tcPr>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 xml:space="preserve">P. Brennan. </w:t>
            </w:r>
          </w:p>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M. Dunne.</w:t>
            </w:r>
          </w:p>
          <w:p w:rsidR="00817D90" w:rsidRPr="0016676A" w:rsidRDefault="00817D90" w:rsidP="008614B8">
            <w:pPr>
              <w:tabs>
                <w:tab w:val="left" w:pos="4998"/>
              </w:tabs>
              <w:rPr>
                <w:rFonts w:eastAsia="Times New Roman"/>
                <w:color w:val="000000" w:themeColor="text1"/>
                <w:lang w:val="en-US" w:eastAsia="en-US"/>
              </w:rPr>
            </w:pPr>
            <w:r w:rsidRPr="0016676A">
              <w:rPr>
                <w:rFonts w:eastAsia="Times New Roman"/>
                <w:color w:val="000000" w:themeColor="text1"/>
                <w:lang w:val="en-US" w:eastAsia="en-US"/>
              </w:rPr>
              <w:t>A. O’Brien.</w:t>
            </w:r>
          </w:p>
        </w:tc>
      </w:tr>
    </w:tbl>
    <w:p w:rsidR="008614B8" w:rsidRPr="0016676A" w:rsidRDefault="008614B8" w:rsidP="008614B8">
      <w:pPr>
        <w:spacing w:before="100" w:beforeAutospacing="1" w:after="100" w:afterAutospacing="1"/>
        <w:rPr>
          <w:rFonts w:eastAsia="Times New Roman"/>
        </w:rPr>
      </w:pPr>
      <w:r w:rsidRPr="0016676A">
        <w:rPr>
          <w:rFonts w:eastAsia="Times New Roman"/>
        </w:rPr>
        <w:tab/>
        <w:t xml:space="preserve">The Mayor G. O’Connell Presided. </w:t>
      </w:r>
    </w:p>
    <w:p w:rsidR="008614B8" w:rsidRPr="0016676A" w:rsidRDefault="008614B8" w:rsidP="000145CB">
      <w:pPr>
        <w:spacing w:before="100" w:beforeAutospacing="1" w:after="100" w:afterAutospacing="1"/>
        <w:ind w:left="709"/>
        <w:rPr>
          <w:rFonts w:eastAsia="Times New Roman"/>
        </w:rPr>
      </w:pPr>
      <w:r w:rsidRPr="0016676A">
        <w:rPr>
          <w:rFonts w:eastAsia="Times New Roman"/>
        </w:rPr>
        <w:lastRenderedPageBreak/>
        <w:t xml:space="preserve">Apologies were received from Councillors </w:t>
      </w:r>
      <w:r w:rsidR="00E44280" w:rsidRPr="0016676A">
        <w:rPr>
          <w:rFonts w:eastAsia="Times New Roman"/>
        </w:rPr>
        <w:t xml:space="preserve">E. </w:t>
      </w:r>
      <w:r w:rsidR="00E44280" w:rsidRPr="0016676A">
        <w:rPr>
          <w:rFonts w:eastAsia="Times New Roman"/>
          <w:color w:val="000000" w:themeColor="text1"/>
          <w:lang w:val="en-US" w:eastAsia="en-US"/>
        </w:rPr>
        <w:t xml:space="preserve">Fanning, C. </w:t>
      </w:r>
      <w:r w:rsidR="00E72146" w:rsidRPr="0016676A">
        <w:rPr>
          <w:rFonts w:eastAsia="Times New Roman"/>
          <w:color w:val="000000" w:themeColor="text1"/>
          <w:lang w:val="en-US" w:eastAsia="en-US"/>
        </w:rPr>
        <w:t>King and B. Lawlor.</w:t>
      </w:r>
    </w:p>
    <w:p w:rsidR="00DC7B21" w:rsidRPr="0016676A" w:rsidRDefault="00DC7B21" w:rsidP="00DC7B21">
      <w:pPr>
        <w:spacing w:before="100" w:beforeAutospacing="1" w:after="100" w:afterAutospacing="1"/>
        <w:ind w:left="709"/>
        <w:rPr>
          <w:rFonts w:eastAsia="Times New Roman"/>
        </w:rPr>
      </w:pPr>
      <w:r w:rsidRPr="0016676A">
        <w:rPr>
          <w:rFonts w:eastAsia="Times New Roman"/>
        </w:rPr>
        <w:t xml:space="preserve">The Mayor </w:t>
      </w:r>
      <w:r w:rsidR="00E72146" w:rsidRPr="0016676A">
        <w:rPr>
          <w:rFonts w:eastAsia="Times New Roman"/>
        </w:rPr>
        <w:t>Councillor G. O’Connell lit</w:t>
      </w:r>
      <w:r w:rsidR="00A6626C" w:rsidRPr="0016676A">
        <w:rPr>
          <w:rFonts w:eastAsia="Times New Roman"/>
        </w:rPr>
        <w:t xml:space="preserve"> a candle to commemorate all those who had died during the year and those who lost lives through tragic circumstances</w:t>
      </w:r>
      <w:r w:rsidRPr="0016676A">
        <w:rPr>
          <w:rFonts w:eastAsia="Times New Roman"/>
        </w:rPr>
        <w:t xml:space="preserve">. </w:t>
      </w:r>
    </w:p>
    <w:p w:rsidR="00DC7B21" w:rsidRDefault="00E72146" w:rsidP="00A6626C">
      <w:pPr>
        <w:spacing w:before="100" w:beforeAutospacing="1" w:after="100" w:afterAutospacing="1"/>
        <w:ind w:left="709"/>
        <w:rPr>
          <w:rFonts w:eastAsia="Times New Roman"/>
        </w:rPr>
      </w:pPr>
      <w:r w:rsidRPr="0016676A">
        <w:rPr>
          <w:rFonts w:eastAsia="Times New Roman"/>
        </w:rPr>
        <w:t>Councillor B. Ferron</w:t>
      </w:r>
      <w:r w:rsidR="00A6626C" w:rsidRPr="0016676A">
        <w:rPr>
          <w:rFonts w:eastAsia="Times New Roman"/>
        </w:rPr>
        <w:t xml:space="preserve"> on behalf of the Members wanted to send</w:t>
      </w:r>
      <w:r w:rsidR="0091192F" w:rsidRPr="0016676A">
        <w:rPr>
          <w:rFonts w:eastAsia="Times New Roman"/>
        </w:rPr>
        <w:t xml:space="preserve"> best wishes</w:t>
      </w:r>
      <w:r w:rsidR="00A6626C" w:rsidRPr="0016676A">
        <w:rPr>
          <w:rFonts w:eastAsia="Times New Roman"/>
        </w:rPr>
        <w:t xml:space="preserve"> </w:t>
      </w:r>
      <w:r w:rsidRPr="0016676A">
        <w:rPr>
          <w:rFonts w:eastAsia="Times New Roman"/>
        </w:rPr>
        <w:t>to Councillor E. Fa</w:t>
      </w:r>
      <w:r w:rsidR="00DC7B21" w:rsidRPr="0016676A">
        <w:rPr>
          <w:rFonts w:eastAsia="Times New Roman"/>
        </w:rPr>
        <w:t>nning</w:t>
      </w:r>
      <w:r w:rsidR="0091192F" w:rsidRPr="0016676A">
        <w:rPr>
          <w:rFonts w:eastAsia="Times New Roman"/>
        </w:rPr>
        <w:t>.</w:t>
      </w:r>
    </w:p>
    <w:p w:rsidR="005E3741" w:rsidRPr="0016676A" w:rsidRDefault="005E3741" w:rsidP="00A6626C">
      <w:pPr>
        <w:spacing w:before="100" w:beforeAutospacing="1" w:after="100" w:afterAutospacing="1"/>
        <w:ind w:left="709"/>
        <w:rPr>
          <w:rFonts w:eastAsia="Times New Roman"/>
        </w:rPr>
      </w:pPr>
    </w:p>
    <w:p w:rsidR="008614B8" w:rsidRPr="0016676A" w:rsidRDefault="00DD52EA" w:rsidP="008614B8">
      <w:pPr>
        <w:pStyle w:val="Heading3"/>
        <w:tabs>
          <w:tab w:val="left" w:pos="709"/>
        </w:tabs>
        <w:spacing w:after="0" w:afterAutospacing="0"/>
        <w:ind w:left="709" w:hanging="1276"/>
        <w:rPr>
          <w:rFonts w:eastAsiaTheme="minorEastAsia"/>
          <w:sz w:val="24"/>
          <w:szCs w:val="24"/>
        </w:rPr>
      </w:pPr>
      <w:r w:rsidRPr="0016676A">
        <w:rPr>
          <w:rFonts w:eastAsiaTheme="minorEastAsia"/>
          <w:sz w:val="24"/>
          <w:szCs w:val="24"/>
        </w:rPr>
        <w:t>H1/12</w:t>
      </w:r>
      <w:r w:rsidR="008614B8" w:rsidRPr="0016676A">
        <w:rPr>
          <w:rFonts w:eastAsiaTheme="minorEastAsia"/>
          <w:sz w:val="24"/>
          <w:szCs w:val="24"/>
        </w:rPr>
        <w:t>16</w:t>
      </w:r>
      <w:r w:rsidR="008614B8" w:rsidRPr="0016676A">
        <w:rPr>
          <w:rFonts w:eastAsiaTheme="minorEastAsia"/>
          <w:sz w:val="24"/>
          <w:szCs w:val="24"/>
        </w:rPr>
        <w:tab/>
      </w:r>
      <w:r w:rsidR="008614B8" w:rsidRPr="0016676A">
        <w:rPr>
          <w:rStyle w:val="underline"/>
          <w:bCs w:val="0"/>
          <w:sz w:val="24"/>
          <w:szCs w:val="24"/>
          <w:u w:val="single"/>
        </w:rPr>
        <w:t>CONFIRMATION AND RE-AFFIRMATION OF MINUTES</w:t>
      </w:r>
    </w:p>
    <w:p w:rsidR="00B03E3B" w:rsidRPr="0016676A" w:rsidRDefault="00B03E3B" w:rsidP="00972C83">
      <w:pPr>
        <w:spacing w:before="100" w:beforeAutospacing="1" w:after="100" w:afterAutospacing="1"/>
        <w:ind w:left="709" w:right="237"/>
        <w:rPr>
          <w:rFonts w:eastAsia="Times New Roman"/>
        </w:rPr>
      </w:pPr>
      <w:r w:rsidRPr="0016676A">
        <w:t>a) Minutes of Annual Budget Meeting 3rd November 2016</w:t>
      </w:r>
      <w:r w:rsidR="00E72146" w:rsidRPr="0016676A">
        <w:rPr>
          <w:rFonts w:eastAsia="Times New Roman"/>
          <w:color w:val="000000"/>
        </w:rPr>
        <w:t xml:space="preserve"> </w:t>
      </w:r>
      <w:r w:rsidR="00E72146" w:rsidRPr="0016676A">
        <w:rPr>
          <w:rFonts w:eastAsia="Times New Roman"/>
        </w:rPr>
        <w:t xml:space="preserve">which had been circulated were submitted and </w:t>
      </w:r>
      <w:r w:rsidR="00E72146" w:rsidRPr="0016676A">
        <w:rPr>
          <w:rFonts w:eastAsia="Times New Roman"/>
          <w:b/>
        </w:rPr>
        <w:t>APPROVED</w:t>
      </w:r>
      <w:r w:rsidR="00E72146" w:rsidRPr="0016676A">
        <w:rPr>
          <w:rFonts w:eastAsia="Times New Roman"/>
        </w:rPr>
        <w:t xml:space="preserve"> as a true record and signed in the proposition of Councillor G. O’Connell seconded by Councillor</w:t>
      </w:r>
      <w:r w:rsidR="00972C83" w:rsidRPr="0016676A">
        <w:rPr>
          <w:rFonts w:eastAsia="Times New Roman"/>
        </w:rPr>
        <w:t xml:space="preserve"> F. Timmons</w:t>
      </w:r>
      <w:r w:rsidR="00E72146" w:rsidRPr="0016676A">
        <w:rPr>
          <w:rFonts w:eastAsia="Times New Roman"/>
        </w:rPr>
        <w:t>.</w:t>
      </w:r>
    </w:p>
    <w:p w:rsidR="008614B8" w:rsidRDefault="00B03E3B" w:rsidP="005E3741">
      <w:pPr>
        <w:spacing w:before="100" w:beforeAutospacing="1" w:after="100" w:afterAutospacing="1"/>
        <w:ind w:left="709" w:right="237"/>
        <w:rPr>
          <w:rFonts w:eastAsia="Times New Roman"/>
        </w:rPr>
      </w:pPr>
      <w:r w:rsidRPr="0016676A">
        <w:t>b) Minutes of Council Meeting 14th November 2016</w:t>
      </w:r>
      <w:r w:rsidR="00972C83" w:rsidRPr="0016676A">
        <w:rPr>
          <w:rFonts w:eastAsia="Times New Roman"/>
        </w:rPr>
        <w:t xml:space="preserve"> which had been circulated were submitted and </w:t>
      </w:r>
      <w:r w:rsidR="00972C83" w:rsidRPr="0016676A">
        <w:rPr>
          <w:rFonts w:eastAsia="Times New Roman"/>
          <w:b/>
        </w:rPr>
        <w:t>APPROVED</w:t>
      </w:r>
      <w:r w:rsidR="00972C83" w:rsidRPr="0016676A">
        <w:rPr>
          <w:rFonts w:eastAsia="Times New Roman"/>
        </w:rPr>
        <w:t xml:space="preserve"> as a true record and signed in the proposition of Councillor G. O’Connell seconded by Councillor F. Timmons.</w:t>
      </w:r>
    </w:p>
    <w:p w:rsidR="005E3741" w:rsidRPr="005E3741" w:rsidRDefault="005E3741" w:rsidP="005E3741">
      <w:pPr>
        <w:spacing w:before="100" w:beforeAutospacing="1" w:after="100" w:afterAutospacing="1"/>
        <w:ind w:left="709" w:right="237"/>
        <w:rPr>
          <w:rFonts w:eastAsia="Times New Roman"/>
        </w:rPr>
      </w:pPr>
    </w:p>
    <w:p w:rsidR="00B03E3B" w:rsidRPr="00DA7EDC" w:rsidRDefault="00DA7EDC" w:rsidP="00DA7EDC">
      <w:pPr>
        <w:pStyle w:val="NormalWeb"/>
        <w:ind w:left="709" w:hanging="1276"/>
        <w:rPr>
          <w:u w:val="single"/>
        </w:rPr>
      </w:pPr>
      <w:r>
        <w:rPr>
          <w:b/>
        </w:rPr>
        <w:t>H2</w:t>
      </w:r>
      <w:r w:rsidR="00B03E3B" w:rsidRPr="0016676A">
        <w:rPr>
          <w:b/>
        </w:rPr>
        <w:t>a</w:t>
      </w:r>
      <w:r>
        <w:rPr>
          <w:b/>
        </w:rPr>
        <w:t>/1216</w:t>
      </w:r>
      <w:r>
        <w:rPr>
          <w:b/>
        </w:rPr>
        <w:tab/>
      </w:r>
      <w:r w:rsidRPr="00DA7EDC">
        <w:rPr>
          <w:b/>
          <w:u w:val="single"/>
        </w:rPr>
        <w:t>REPORTS OF AREA COMMITTEES-</w:t>
      </w:r>
      <w:r w:rsidR="00B03E3B" w:rsidRPr="00DA7EDC">
        <w:rPr>
          <w:u w:val="single"/>
        </w:rPr>
        <w:t xml:space="preserve"> </w:t>
      </w:r>
      <w:r w:rsidRPr="00DA7EDC">
        <w:rPr>
          <w:rStyle w:val="Strong"/>
          <w:u w:val="single"/>
        </w:rPr>
        <w:t>RATHFARNHAM/TEMPLEOGUE-TERENURE AREA COMMITTEE - 8TH NOVEMBER 2016</w:t>
      </w:r>
    </w:p>
    <w:p w:rsidR="00B03E3B" w:rsidRPr="0016676A" w:rsidRDefault="00B03E3B" w:rsidP="00DA7EDC">
      <w:pPr>
        <w:pStyle w:val="NormalWeb"/>
        <w:ind w:left="720" w:right="237"/>
      </w:pPr>
      <w:r w:rsidRPr="0016676A">
        <w:rPr>
          <w:rStyle w:val="Emphasis"/>
        </w:rPr>
        <w:t xml:space="preserve">Dealing with Public </w:t>
      </w:r>
      <w:r w:rsidR="008614B8" w:rsidRPr="0016676A">
        <w:rPr>
          <w:rStyle w:val="Emphasis"/>
        </w:rPr>
        <w:t>Realm,</w:t>
      </w:r>
      <w:r w:rsidRPr="0016676A">
        <w:rPr>
          <w:rStyle w:val="Emphasis"/>
        </w:rPr>
        <w:t xml:space="preserve"> Water &amp; Drainage, Housing, Community, Planning, Transportation, Economic Development Libraries &amp; Arts, Corporate Support, Performance &amp; Change Management </w:t>
      </w:r>
    </w:p>
    <w:p w:rsidR="00972C83" w:rsidRDefault="00972C83" w:rsidP="00972C83">
      <w:pPr>
        <w:spacing w:before="100" w:beforeAutospacing="1" w:after="100" w:afterAutospacing="1"/>
        <w:ind w:firstLine="720"/>
        <w:rPr>
          <w:rFonts w:eastAsia="Times New Roman"/>
        </w:rPr>
      </w:pPr>
      <w:r w:rsidRPr="0016676A">
        <w:rPr>
          <w:rFonts w:eastAsia="Times New Roman"/>
        </w:rPr>
        <w:t>It was</w:t>
      </w:r>
      <w:r w:rsidRPr="0016676A">
        <w:rPr>
          <w:rFonts w:eastAsia="Times New Roman"/>
          <w:b/>
        </w:rPr>
        <w:t xml:space="preserve"> NOTED </w:t>
      </w:r>
      <w:r w:rsidRPr="0016676A">
        <w:rPr>
          <w:rFonts w:eastAsia="Times New Roman"/>
        </w:rPr>
        <w:t>that there was</w:t>
      </w:r>
      <w:r w:rsidRPr="0016676A">
        <w:rPr>
          <w:rFonts w:eastAsia="Times New Roman"/>
          <w:b/>
        </w:rPr>
        <w:t xml:space="preserve"> NO </w:t>
      </w:r>
      <w:r w:rsidRPr="0016676A">
        <w:rPr>
          <w:rFonts w:eastAsia="Times New Roman"/>
        </w:rPr>
        <w:t>Business under this Heading.</w:t>
      </w:r>
    </w:p>
    <w:p w:rsidR="005E3741" w:rsidRPr="0016676A" w:rsidRDefault="005E3741" w:rsidP="00972C83">
      <w:pPr>
        <w:spacing w:before="100" w:beforeAutospacing="1" w:after="100" w:afterAutospacing="1"/>
        <w:ind w:firstLine="720"/>
        <w:rPr>
          <w:rFonts w:eastAsia="Times New Roman"/>
          <w:b/>
          <w:bCs/>
        </w:rPr>
      </w:pPr>
    </w:p>
    <w:p w:rsidR="00B03E3B" w:rsidRPr="00DA7EDC" w:rsidRDefault="00DA7EDC" w:rsidP="00DA7EDC">
      <w:pPr>
        <w:pStyle w:val="NormalWeb"/>
        <w:ind w:left="720" w:right="237" w:hanging="1287"/>
        <w:rPr>
          <w:b/>
          <w:u w:val="single"/>
        </w:rPr>
      </w:pPr>
      <w:r>
        <w:rPr>
          <w:b/>
        </w:rPr>
        <w:t>H2</w:t>
      </w:r>
      <w:r w:rsidR="00B03E3B" w:rsidRPr="0016676A">
        <w:rPr>
          <w:b/>
        </w:rPr>
        <w:t>b</w:t>
      </w:r>
      <w:r w:rsidR="00073581">
        <w:rPr>
          <w:b/>
        </w:rPr>
        <w:t>/</w:t>
      </w:r>
      <w:r w:rsidR="003544C5">
        <w:rPr>
          <w:b/>
        </w:rPr>
        <w:t>1216</w:t>
      </w:r>
      <w:r w:rsidR="00B03E3B" w:rsidRPr="0016676A">
        <w:t xml:space="preserve"> </w:t>
      </w:r>
      <w:r>
        <w:tab/>
      </w:r>
      <w:r w:rsidRPr="00DA7EDC">
        <w:rPr>
          <w:b/>
          <w:u w:val="single"/>
        </w:rPr>
        <w:t>REPORTS OF AREA COMMITTEES</w:t>
      </w:r>
      <w:r w:rsidRPr="0016676A">
        <w:rPr>
          <w:rStyle w:val="Strong"/>
        </w:rPr>
        <w:t xml:space="preserve"> </w:t>
      </w:r>
      <w:r>
        <w:rPr>
          <w:rStyle w:val="Strong"/>
        </w:rPr>
        <w:t xml:space="preserve">- </w:t>
      </w:r>
      <w:r w:rsidRPr="00DA7EDC">
        <w:rPr>
          <w:rStyle w:val="Strong"/>
          <w:u w:val="single"/>
        </w:rPr>
        <w:t>CLONDALKIN AREA COMMITTEE -16TH NOVEMBER 2016</w:t>
      </w:r>
    </w:p>
    <w:p w:rsidR="00B03E3B" w:rsidRPr="0016676A" w:rsidRDefault="00B03E3B" w:rsidP="008614B8">
      <w:pPr>
        <w:pStyle w:val="NormalWeb"/>
        <w:ind w:left="720"/>
      </w:pPr>
      <w:r w:rsidRPr="0016676A">
        <w:rPr>
          <w:rStyle w:val="Emphasis"/>
        </w:rPr>
        <w:t xml:space="preserve">Dealing with Public </w:t>
      </w:r>
      <w:r w:rsidR="008614B8" w:rsidRPr="0016676A">
        <w:rPr>
          <w:rStyle w:val="Emphasis"/>
        </w:rPr>
        <w:t>Realm,</w:t>
      </w:r>
      <w:r w:rsidRPr="0016676A">
        <w:rPr>
          <w:rStyle w:val="Emphasis"/>
        </w:rPr>
        <w:t xml:space="preserve"> Water &amp; Drainage, Housing, Community, Planning, Transportation, Economic Development Libraries &amp; Arts, Corporate Support, Performance &amp; Change Management </w:t>
      </w:r>
    </w:p>
    <w:p w:rsidR="00972C83" w:rsidRDefault="00972C83" w:rsidP="00972C83">
      <w:pPr>
        <w:spacing w:before="100" w:beforeAutospacing="1" w:after="100" w:afterAutospacing="1"/>
        <w:ind w:firstLine="720"/>
        <w:rPr>
          <w:rFonts w:eastAsia="Times New Roman"/>
        </w:rPr>
      </w:pPr>
      <w:r w:rsidRPr="0016676A">
        <w:rPr>
          <w:rFonts w:eastAsia="Times New Roman"/>
        </w:rPr>
        <w:t>It was</w:t>
      </w:r>
      <w:r w:rsidRPr="0016676A">
        <w:rPr>
          <w:rFonts w:eastAsia="Times New Roman"/>
          <w:b/>
        </w:rPr>
        <w:t xml:space="preserve"> NOTED </w:t>
      </w:r>
      <w:r w:rsidRPr="0016676A">
        <w:rPr>
          <w:rFonts w:eastAsia="Times New Roman"/>
        </w:rPr>
        <w:t>that there was</w:t>
      </w:r>
      <w:r w:rsidRPr="0016676A">
        <w:rPr>
          <w:rFonts w:eastAsia="Times New Roman"/>
          <w:b/>
        </w:rPr>
        <w:t xml:space="preserve"> NO </w:t>
      </w:r>
      <w:r w:rsidRPr="0016676A">
        <w:rPr>
          <w:rFonts w:eastAsia="Times New Roman"/>
        </w:rPr>
        <w:t>Business under this Heading.</w:t>
      </w:r>
    </w:p>
    <w:p w:rsidR="005E3741" w:rsidRPr="0016676A" w:rsidRDefault="005E3741" w:rsidP="00972C83">
      <w:pPr>
        <w:spacing w:before="100" w:beforeAutospacing="1" w:after="100" w:afterAutospacing="1"/>
        <w:ind w:firstLine="720"/>
        <w:rPr>
          <w:rFonts w:eastAsia="Times New Roman"/>
          <w:b/>
          <w:bCs/>
        </w:rPr>
      </w:pPr>
    </w:p>
    <w:p w:rsidR="00B03E3B" w:rsidRPr="003544C5" w:rsidRDefault="00DA7EDC" w:rsidP="003544C5">
      <w:pPr>
        <w:pStyle w:val="NormalWeb"/>
        <w:ind w:left="720" w:right="237" w:hanging="1287"/>
        <w:rPr>
          <w:u w:val="single"/>
        </w:rPr>
      </w:pPr>
      <w:r w:rsidRPr="00073581">
        <w:rPr>
          <w:b/>
        </w:rPr>
        <w:t>H2</w:t>
      </w:r>
      <w:r w:rsidR="00B03E3B" w:rsidRPr="00073581">
        <w:rPr>
          <w:b/>
        </w:rPr>
        <w:t>c</w:t>
      </w:r>
      <w:r w:rsidRPr="00073581">
        <w:rPr>
          <w:rStyle w:val="Strong"/>
        </w:rPr>
        <w:t>/1216</w:t>
      </w:r>
      <w:r>
        <w:rPr>
          <w:rStyle w:val="Strong"/>
          <w:b w:val="0"/>
        </w:rPr>
        <w:tab/>
      </w:r>
      <w:r w:rsidR="003544C5" w:rsidRPr="003544C5">
        <w:rPr>
          <w:b/>
          <w:u w:val="single"/>
        </w:rPr>
        <w:t>REPORTS OF AREA COMMITTEES</w:t>
      </w:r>
      <w:r w:rsidR="003544C5" w:rsidRPr="003544C5">
        <w:rPr>
          <w:rStyle w:val="Strong"/>
          <w:u w:val="single"/>
        </w:rPr>
        <w:t xml:space="preserve"> - TALLAGHT AREA COMMITTEE - 28TH NOVEMBER 2016</w:t>
      </w:r>
    </w:p>
    <w:p w:rsidR="00B03E3B" w:rsidRPr="0016676A" w:rsidRDefault="00B03E3B" w:rsidP="008614B8">
      <w:pPr>
        <w:pStyle w:val="NormalWeb"/>
        <w:ind w:left="720"/>
      </w:pPr>
      <w:r w:rsidRPr="0016676A">
        <w:rPr>
          <w:rStyle w:val="Emphasis"/>
        </w:rPr>
        <w:t xml:space="preserve">Dealing with Public </w:t>
      </w:r>
      <w:r w:rsidR="008614B8" w:rsidRPr="0016676A">
        <w:rPr>
          <w:rStyle w:val="Emphasis"/>
        </w:rPr>
        <w:t>Realm,</w:t>
      </w:r>
      <w:r w:rsidRPr="0016676A">
        <w:rPr>
          <w:rStyle w:val="Emphasis"/>
        </w:rPr>
        <w:t xml:space="preserve"> Water &amp; Drainage, Housing, Community, Planning, Transportation, Economic Development Libraries &amp; </w:t>
      </w:r>
      <w:r w:rsidRPr="0016676A">
        <w:rPr>
          <w:rStyle w:val="Strong"/>
          <w:i/>
          <w:iCs/>
        </w:rPr>
        <w:t>Arts (1 report -Arts Grant)</w:t>
      </w:r>
      <w:r w:rsidRPr="0016676A">
        <w:rPr>
          <w:rStyle w:val="Emphasis"/>
        </w:rPr>
        <w:t>, Corporate Support, Performance &amp; Change Management </w:t>
      </w:r>
    </w:p>
    <w:p w:rsidR="008614B8" w:rsidRPr="0016676A" w:rsidRDefault="008614B8" w:rsidP="008614B8">
      <w:pPr>
        <w:spacing w:after="160" w:line="0" w:lineRule="atLeast"/>
        <w:ind w:left="720" w:right="237"/>
        <w:jc w:val="both"/>
        <w:rPr>
          <w:rFonts w:eastAsiaTheme="minorHAnsi"/>
          <w:lang w:eastAsia="en-US"/>
        </w:rPr>
      </w:pPr>
      <w:r w:rsidRPr="0016676A">
        <w:rPr>
          <w:rFonts w:eastAsiaTheme="minorHAnsi"/>
          <w:lang w:eastAsia="en-US"/>
        </w:rPr>
        <w:lastRenderedPageBreak/>
        <w:t>The following reports by the Chief Executive, which had been circulated, was present</w:t>
      </w:r>
      <w:r w:rsidR="00D92B85">
        <w:rPr>
          <w:rFonts w:eastAsiaTheme="minorHAnsi"/>
          <w:lang w:eastAsia="en-US"/>
        </w:rPr>
        <w:t xml:space="preserve">ed by Mr. Frank Nevin, Director of </w:t>
      </w:r>
      <w:r w:rsidRPr="0016676A">
        <w:rPr>
          <w:rFonts w:eastAsiaTheme="minorHAnsi"/>
          <w:lang w:eastAsia="en-US"/>
        </w:rPr>
        <w:t xml:space="preserve">Economic, Enterprise &amp; Tourism Development, and was </w:t>
      </w:r>
      <w:r w:rsidRPr="0016676A">
        <w:rPr>
          <w:rFonts w:eastAsiaTheme="minorHAnsi"/>
          <w:b/>
          <w:lang w:eastAsia="en-US"/>
        </w:rPr>
        <w:t>CONSIDERED</w:t>
      </w:r>
      <w:r w:rsidRPr="0016676A">
        <w:rPr>
          <w:rFonts w:eastAsiaTheme="minorHAnsi"/>
          <w:lang w:eastAsia="en-US"/>
        </w:rPr>
        <w:t>:</w:t>
      </w:r>
    </w:p>
    <w:p w:rsidR="003544C5" w:rsidRDefault="003544C5" w:rsidP="008614B8">
      <w:pPr>
        <w:spacing w:after="160" w:line="0" w:lineRule="atLeast"/>
        <w:ind w:left="720" w:right="237"/>
        <w:jc w:val="both"/>
        <w:rPr>
          <w:rFonts w:eastAsiaTheme="minorHAnsi"/>
          <w:lang w:eastAsia="en-US"/>
        </w:rPr>
      </w:pPr>
    </w:p>
    <w:p w:rsidR="003544C5" w:rsidRPr="003544C5" w:rsidRDefault="003544C5" w:rsidP="003544C5">
      <w:pPr>
        <w:spacing w:before="100" w:beforeAutospacing="1" w:after="100" w:afterAutospacing="1"/>
        <w:ind w:firstLine="720"/>
        <w:rPr>
          <w:rFonts w:ascii="Tahoma" w:eastAsia="Times New Roman" w:hAnsi="Tahoma" w:cs="Tahoma"/>
          <w:b/>
          <w:sz w:val="20"/>
          <w:szCs w:val="20"/>
          <w:u w:val="single"/>
        </w:rPr>
      </w:pPr>
      <w:r>
        <w:rPr>
          <w:rFonts w:ascii="Tahoma" w:eastAsiaTheme="minorHAnsi" w:hAnsi="Tahoma" w:cs="Tahoma"/>
          <w:sz w:val="20"/>
          <w:szCs w:val="20"/>
          <w:lang w:eastAsia="en-US"/>
        </w:rPr>
        <w:t>“</w:t>
      </w:r>
      <w:r w:rsidRPr="003544C5">
        <w:rPr>
          <w:rFonts w:ascii="Tahoma" w:eastAsia="Times New Roman" w:hAnsi="Tahoma" w:cs="Tahoma"/>
          <w:b/>
          <w:sz w:val="20"/>
          <w:szCs w:val="20"/>
          <w:u w:val="single"/>
        </w:rPr>
        <w:t>Application for Arts Grants</w:t>
      </w:r>
    </w:p>
    <w:p w:rsidR="003544C5" w:rsidRPr="003544C5" w:rsidRDefault="003544C5" w:rsidP="003544C5">
      <w:pPr>
        <w:spacing w:before="100" w:beforeAutospacing="1" w:after="100" w:afterAutospacing="1"/>
        <w:ind w:left="720"/>
        <w:rPr>
          <w:rFonts w:ascii="Tahoma" w:eastAsia="Times New Roman" w:hAnsi="Tahoma" w:cs="Tahoma"/>
          <w:sz w:val="20"/>
          <w:szCs w:val="20"/>
        </w:rPr>
      </w:pPr>
      <w:r w:rsidRPr="003544C5">
        <w:rPr>
          <w:rFonts w:ascii="Tahoma" w:eastAsia="Times New Roman" w:hAnsi="Tahoma" w:cs="Tahoma"/>
          <w:sz w:val="20"/>
          <w:szCs w:val="20"/>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42"/>
        <w:gridCol w:w="1401"/>
        <w:gridCol w:w="1605"/>
        <w:gridCol w:w="1119"/>
        <w:gridCol w:w="1043"/>
      </w:tblGrid>
      <w:tr w:rsidR="003544C5" w:rsidRPr="003544C5" w:rsidTr="003544C5">
        <w:tc>
          <w:tcPr>
            <w:tcW w:w="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 Ref: </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Name of Group </w:t>
            </w:r>
          </w:p>
        </w:tc>
        <w:tc>
          <w:tcPr>
            <w:tcW w:w="18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Type of Application - Grant </w:t>
            </w:r>
          </w:p>
        </w:tc>
        <w:tc>
          <w:tcPr>
            <w:tcW w:w="1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Date Received</w:t>
            </w:r>
          </w:p>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  </w:t>
            </w:r>
          </w:p>
        </w:tc>
        <w:tc>
          <w:tcPr>
            <w:tcW w:w="12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Amount</w:t>
            </w:r>
          </w:p>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 </w:t>
            </w:r>
          </w:p>
        </w:tc>
      </w:tr>
      <w:tr w:rsidR="003544C5" w:rsidRPr="003544C5" w:rsidTr="003544C5">
        <w:tc>
          <w:tcPr>
            <w:tcW w:w="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Agf876 </w:t>
            </w:r>
          </w:p>
        </w:tc>
        <w:tc>
          <w:tcPr>
            <w:tcW w:w="18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Tallaght Choral Society </w:t>
            </w:r>
          </w:p>
        </w:tc>
        <w:tc>
          <w:tcPr>
            <w:tcW w:w="18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Contribution towards performance in Kimmage Manor </w:t>
            </w:r>
          </w:p>
        </w:tc>
        <w:tc>
          <w:tcPr>
            <w:tcW w:w="1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31/10/16 </w:t>
            </w:r>
          </w:p>
        </w:tc>
        <w:tc>
          <w:tcPr>
            <w:tcW w:w="12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44C5" w:rsidRPr="003544C5" w:rsidRDefault="003544C5" w:rsidP="003544C5">
            <w:pPr>
              <w:spacing w:line="336" w:lineRule="atLeast"/>
              <w:rPr>
                <w:rFonts w:ascii="Tahoma" w:eastAsia="Times New Roman" w:hAnsi="Tahoma" w:cs="Tahoma"/>
                <w:sz w:val="20"/>
                <w:szCs w:val="20"/>
              </w:rPr>
            </w:pPr>
            <w:r w:rsidRPr="003544C5">
              <w:rPr>
                <w:rFonts w:ascii="Tahoma" w:eastAsia="Times New Roman" w:hAnsi="Tahoma" w:cs="Tahoma"/>
                <w:sz w:val="20"/>
                <w:szCs w:val="20"/>
              </w:rPr>
              <w:t xml:space="preserve">500 </w:t>
            </w:r>
          </w:p>
        </w:tc>
      </w:tr>
    </w:tbl>
    <w:p w:rsidR="003544C5" w:rsidRPr="003544C5" w:rsidRDefault="003544C5" w:rsidP="003544C5">
      <w:pPr>
        <w:spacing w:before="100" w:beforeAutospacing="1" w:line="256" w:lineRule="auto"/>
        <w:outlineLvl w:val="2"/>
        <w:rPr>
          <w:rFonts w:ascii="Tahoma" w:hAnsi="Tahoma" w:cs="Tahoma"/>
          <w:bCs/>
          <w:sz w:val="20"/>
          <w:szCs w:val="20"/>
        </w:rPr>
      </w:pPr>
    </w:p>
    <w:p w:rsidR="003544C5" w:rsidRPr="003544C5" w:rsidRDefault="003544C5" w:rsidP="003544C5">
      <w:pPr>
        <w:spacing w:before="100" w:beforeAutospacing="1" w:line="256" w:lineRule="auto"/>
        <w:ind w:firstLine="720"/>
        <w:outlineLvl w:val="2"/>
        <w:rPr>
          <w:rFonts w:ascii="Tahoma" w:hAnsi="Tahoma" w:cs="Tahoma"/>
          <w:bCs/>
          <w:sz w:val="20"/>
          <w:szCs w:val="20"/>
        </w:rPr>
      </w:pPr>
      <w:r w:rsidRPr="003544C5">
        <w:rPr>
          <w:rFonts w:ascii="Tahoma" w:hAnsi="Tahoma" w:cs="Tahoma"/>
          <w:bCs/>
          <w:sz w:val="20"/>
          <w:szCs w:val="20"/>
        </w:rPr>
        <w:t>It was proposed by Councillor M. Duff and Seconded by Councillor C. McCann.</w:t>
      </w:r>
    </w:p>
    <w:p w:rsidR="003544C5" w:rsidRPr="003544C5" w:rsidRDefault="003544C5" w:rsidP="003544C5">
      <w:pPr>
        <w:spacing w:before="100" w:beforeAutospacing="1" w:line="256" w:lineRule="auto"/>
        <w:ind w:firstLine="720"/>
        <w:outlineLvl w:val="2"/>
        <w:rPr>
          <w:rFonts w:ascii="Tahoma" w:hAnsi="Tahoma" w:cs="Tahoma"/>
          <w:bCs/>
          <w:sz w:val="20"/>
          <w:szCs w:val="20"/>
        </w:rPr>
      </w:pPr>
      <w:r w:rsidRPr="003544C5">
        <w:rPr>
          <w:rFonts w:ascii="Tahoma" w:hAnsi="Tahoma" w:cs="Tahoma"/>
          <w:bCs/>
          <w:sz w:val="20"/>
          <w:szCs w:val="20"/>
        </w:rPr>
        <w:t xml:space="preserve">The report was </w:t>
      </w:r>
      <w:r w:rsidRPr="003544C5">
        <w:rPr>
          <w:rFonts w:ascii="Tahoma" w:hAnsi="Tahoma" w:cs="Tahoma"/>
          <w:b/>
          <w:bCs/>
          <w:sz w:val="20"/>
          <w:szCs w:val="20"/>
        </w:rPr>
        <w:t>AGREED.</w:t>
      </w:r>
    </w:p>
    <w:p w:rsidR="003544C5" w:rsidRPr="003544C5" w:rsidRDefault="003544C5" w:rsidP="005E3741">
      <w:pPr>
        <w:spacing w:before="100" w:beforeAutospacing="1" w:after="100" w:afterAutospacing="1"/>
        <w:ind w:left="720"/>
        <w:rPr>
          <w:rFonts w:ascii="Tahoma" w:eastAsiaTheme="minorHAnsi" w:hAnsi="Tahoma" w:cs="Tahoma"/>
          <w:sz w:val="20"/>
          <w:szCs w:val="20"/>
          <w:lang w:eastAsia="en-US"/>
        </w:rPr>
      </w:pPr>
      <w:r w:rsidRPr="003544C5">
        <w:rPr>
          <w:rFonts w:ascii="Tahoma" w:eastAsia="Batang" w:hAnsi="Tahoma" w:cs="Tahoma"/>
          <w:sz w:val="20"/>
          <w:szCs w:val="20"/>
          <w:lang w:val="en-GB" w:eastAsia="ko-KR"/>
        </w:rPr>
        <w:t xml:space="preserve"> “That this Committee recommends that South Dublin County Council approve payment of the above grants recommended in the foregoing report”.</w:t>
      </w:r>
    </w:p>
    <w:p w:rsidR="008614B8" w:rsidRPr="0016676A" w:rsidRDefault="008614B8" w:rsidP="008614B8">
      <w:pPr>
        <w:spacing w:after="160" w:line="0" w:lineRule="atLeast"/>
        <w:ind w:left="720" w:right="237"/>
        <w:jc w:val="both"/>
        <w:rPr>
          <w:rFonts w:eastAsiaTheme="minorHAnsi"/>
          <w:lang w:eastAsia="en-US"/>
        </w:rPr>
      </w:pPr>
      <w:r w:rsidRPr="0016676A">
        <w:rPr>
          <w:rFonts w:eastAsiaTheme="minorHAnsi"/>
          <w:lang w:eastAsia="en-US"/>
        </w:rPr>
        <w:t xml:space="preserve">The report was </w:t>
      </w:r>
      <w:r w:rsidRPr="0016676A">
        <w:rPr>
          <w:rFonts w:eastAsiaTheme="minorHAnsi"/>
          <w:b/>
          <w:lang w:eastAsia="en-US"/>
        </w:rPr>
        <w:t>NOTED</w:t>
      </w:r>
      <w:r w:rsidRPr="0016676A">
        <w:rPr>
          <w:rFonts w:eastAsiaTheme="minorHAnsi"/>
          <w:lang w:eastAsia="en-US"/>
        </w:rPr>
        <w:t xml:space="preserve"> and it was proposed by Councillor G. O’Connell        seconded by Councillor </w:t>
      </w:r>
      <w:r w:rsidR="00DC7B21" w:rsidRPr="0016676A">
        <w:rPr>
          <w:rFonts w:eastAsiaTheme="minorHAnsi"/>
          <w:lang w:eastAsia="en-US"/>
        </w:rPr>
        <w:t>M. Duff</w:t>
      </w:r>
      <w:r w:rsidRPr="0016676A">
        <w:rPr>
          <w:rFonts w:eastAsiaTheme="minorHAnsi"/>
          <w:lang w:eastAsia="en-US"/>
        </w:rPr>
        <w:t xml:space="preserve"> and </w:t>
      </w:r>
      <w:r w:rsidRPr="0016676A">
        <w:rPr>
          <w:rFonts w:eastAsiaTheme="minorHAnsi"/>
          <w:b/>
          <w:lang w:eastAsia="en-US"/>
        </w:rPr>
        <w:t>RESOLVED</w:t>
      </w:r>
      <w:r w:rsidRPr="0016676A">
        <w:rPr>
          <w:rFonts w:eastAsiaTheme="minorHAnsi"/>
          <w:lang w:eastAsia="en-US"/>
        </w:rPr>
        <w:t>:</w:t>
      </w:r>
    </w:p>
    <w:p w:rsidR="008614B8" w:rsidRDefault="008614B8" w:rsidP="008614B8">
      <w:pPr>
        <w:spacing w:before="100" w:beforeAutospacing="1" w:after="100" w:afterAutospacing="1"/>
        <w:ind w:left="720" w:right="261"/>
        <w:rPr>
          <w:rFonts w:eastAsiaTheme="minorHAnsi"/>
          <w:lang w:eastAsia="en-US"/>
        </w:rPr>
      </w:pPr>
      <w:r w:rsidRPr="0016676A">
        <w:rPr>
          <w:rFonts w:eastAsiaTheme="minorHAnsi"/>
          <w:lang w:eastAsia="en-US"/>
        </w:rPr>
        <w:t>“That the recommendations contained in the foregoing report of The Tallaght Area Committee 28</w:t>
      </w:r>
      <w:r w:rsidRPr="0016676A">
        <w:rPr>
          <w:rFonts w:eastAsiaTheme="minorHAnsi"/>
          <w:vertAlign w:val="superscript"/>
          <w:lang w:eastAsia="en-US"/>
        </w:rPr>
        <w:t>th</w:t>
      </w:r>
      <w:r w:rsidRPr="0016676A">
        <w:rPr>
          <w:rFonts w:eastAsiaTheme="minorHAnsi"/>
          <w:lang w:eastAsia="en-US"/>
        </w:rPr>
        <w:t xml:space="preserve"> November 2016 be </w:t>
      </w:r>
      <w:r w:rsidRPr="0016676A">
        <w:rPr>
          <w:rFonts w:eastAsiaTheme="minorHAnsi"/>
          <w:b/>
          <w:lang w:eastAsia="en-US"/>
        </w:rPr>
        <w:t>ADOPTED</w:t>
      </w:r>
      <w:r w:rsidRPr="0016676A">
        <w:rPr>
          <w:rFonts w:eastAsiaTheme="minorHAnsi"/>
          <w:lang w:eastAsia="en-US"/>
        </w:rPr>
        <w:t xml:space="preserve"> and </w:t>
      </w:r>
      <w:r w:rsidRPr="0016676A">
        <w:rPr>
          <w:rFonts w:eastAsiaTheme="minorHAnsi"/>
          <w:b/>
          <w:lang w:eastAsia="en-US"/>
        </w:rPr>
        <w:t>APPROVED.</w:t>
      </w:r>
      <w:r w:rsidRPr="0016676A">
        <w:rPr>
          <w:rFonts w:eastAsiaTheme="minorHAnsi"/>
          <w:lang w:eastAsia="en-US"/>
        </w:rPr>
        <w:t>”</w:t>
      </w:r>
    </w:p>
    <w:p w:rsidR="005E3741" w:rsidRDefault="005E3741" w:rsidP="008614B8">
      <w:pPr>
        <w:spacing w:before="100" w:beforeAutospacing="1" w:after="100" w:afterAutospacing="1"/>
        <w:ind w:left="720" w:right="261"/>
        <w:rPr>
          <w:rFonts w:eastAsiaTheme="minorHAnsi"/>
          <w:b/>
          <w:lang w:eastAsia="en-US"/>
        </w:rPr>
      </w:pPr>
    </w:p>
    <w:p w:rsidR="005E3741" w:rsidRPr="0016676A" w:rsidRDefault="005E3741" w:rsidP="008614B8">
      <w:pPr>
        <w:spacing w:before="100" w:beforeAutospacing="1" w:after="100" w:afterAutospacing="1"/>
        <w:ind w:left="720" w:right="261"/>
        <w:rPr>
          <w:rFonts w:eastAsiaTheme="minorHAnsi"/>
          <w:b/>
          <w:lang w:eastAsia="en-US"/>
        </w:rPr>
      </w:pPr>
    </w:p>
    <w:p w:rsidR="00B03E3B" w:rsidRPr="00164D1C" w:rsidRDefault="00164D1C" w:rsidP="000145CB">
      <w:pPr>
        <w:pStyle w:val="NormalWeb"/>
        <w:ind w:left="720" w:hanging="1287"/>
        <w:rPr>
          <w:u w:val="single"/>
        </w:rPr>
      </w:pPr>
      <w:r w:rsidRPr="00164D1C">
        <w:rPr>
          <w:b/>
        </w:rPr>
        <w:t>H2d</w:t>
      </w:r>
      <w:r>
        <w:rPr>
          <w:b/>
        </w:rPr>
        <w:t>/</w:t>
      </w:r>
      <w:r w:rsidRPr="00164D1C">
        <w:rPr>
          <w:b/>
        </w:rPr>
        <w:t>1216</w:t>
      </w:r>
      <w:r w:rsidRPr="00164D1C">
        <w:rPr>
          <w:b/>
        </w:rPr>
        <w:tab/>
      </w:r>
      <w:r w:rsidRPr="00164D1C">
        <w:rPr>
          <w:b/>
          <w:u w:val="single"/>
        </w:rPr>
        <w:t>REPORT OF AREA COMMITTEES</w:t>
      </w:r>
      <w:r w:rsidRPr="00164D1C">
        <w:rPr>
          <w:rStyle w:val="Strong"/>
          <w:u w:val="single"/>
        </w:rPr>
        <w:t xml:space="preserve"> - LUCAN AREA COMMITTEE -29TH `NOVEMBER 2016</w:t>
      </w:r>
    </w:p>
    <w:p w:rsidR="00B03E3B" w:rsidRPr="0016676A" w:rsidRDefault="00B03E3B" w:rsidP="008614B8">
      <w:pPr>
        <w:pStyle w:val="NormalWeb"/>
        <w:ind w:left="720"/>
      </w:pPr>
      <w:r w:rsidRPr="0016676A">
        <w:rPr>
          <w:rStyle w:val="Emphasis"/>
        </w:rPr>
        <w:t xml:space="preserve">Dealing with Public </w:t>
      </w:r>
      <w:r w:rsidR="008614B8" w:rsidRPr="0016676A">
        <w:rPr>
          <w:rStyle w:val="Emphasis"/>
        </w:rPr>
        <w:t>Realm,</w:t>
      </w:r>
      <w:r w:rsidRPr="0016676A">
        <w:rPr>
          <w:rStyle w:val="Emphasis"/>
        </w:rPr>
        <w:t xml:space="preserve"> Water &amp; Drainage, Housing, Community, Planning, Transportation, Economic Development Libraries &amp; </w:t>
      </w:r>
      <w:r w:rsidR="008614B8" w:rsidRPr="0016676A">
        <w:rPr>
          <w:rStyle w:val="Strong"/>
          <w:i/>
          <w:iCs/>
        </w:rPr>
        <w:t>Arts (1</w:t>
      </w:r>
      <w:r w:rsidRPr="0016676A">
        <w:rPr>
          <w:rStyle w:val="Strong"/>
          <w:i/>
          <w:iCs/>
        </w:rPr>
        <w:t xml:space="preserve"> report Art Grants)</w:t>
      </w:r>
      <w:r w:rsidRPr="0016676A">
        <w:rPr>
          <w:rStyle w:val="Emphasis"/>
        </w:rPr>
        <w:t>, Corporate Support, Performance &amp; Change Management </w:t>
      </w:r>
    </w:p>
    <w:p w:rsidR="008614B8" w:rsidRPr="0016676A" w:rsidRDefault="008614B8" w:rsidP="008614B8">
      <w:pPr>
        <w:spacing w:line="256" w:lineRule="auto"/>
        <w:ind w:left="720"/>
      </w:pPr>
    </w:p>
    <w:p w:rsidR="008614B8" w:rsidRPr="0016676A" w:rsidRDefault="008614B8" w:rsidP="008614B8">
      <w:pPr>
        <w:spacing w:after="160" w:line="0" w:lineRule="atLeast"/>
        <w:ind w:left="720" w:right="237"/>
        <w:jc w:val="both"/>
        <w:rPr>
          <w:rFonts w:eastAsiaTheme="minorHAnsi"/>
          <w:lang w:eastAsia="en-US"/>
        </w:rPr>
      </w:pPr>
      <w:r w:rsidRPr="0016676A">
        <w:rPr>
          <w:rFonts w:eastAsiaTheme="minorHAnsi"/>
          <w:lang w:eastAsia="en-US"/>
        </w:rPr>
        <w:lastRenderedPageBreak/>
        <w:t>The following reports by the Chief Executive, which had been circulated, was presen</w:t>
      </w:r>
      <w:r w:rsidR="00D92B85">
        <w:rPr>
          <w:rFonts w:eastAsiaTheme="minorHAnsi"/>
          <w:lang w:eastAsia="en-US"/>
        </w:rPr>
        <w:t xml:space="preserve">ted by Mr. Frank Nevin, Director of </w:t>
      </w:r>
      <w:r w:rsidRPr="0016676A">
        <w:rPr>
          <w:rFonts w:eastAsiaTheme="minorHAnsi"/>
          <w:lang w:eastAsia="en-US"/>
        </w:rPr>
        <w:t xml:space="preserve">Economic, Enterprise &amp; Tourism Development, and was </w:t>
      </w:r>
      <w:r w:rsidRPr="0016676A">
        <w:rPr>
          <w:rFonts w:eastAsiaTheme="minorHAnsi"/>
          <w:b/>
          <w:lang w:eastAsia="en-US"/>
        </w:rPr>
        <w:t>CONSIDERED</w:t>
      </w:r>
      <w:r w:rsidRPr="0016676A">
        <w:rPr>
          <w:rFonts w:eastAsiaTheme="minorHAnsi"/>
          <w:lang w:eastAsia="en-US"/>
        </w:rPr>
        <w:t>:</w:t>
      </w:r>
    </w:p>
    <w:p w:rsidR="008614B8" w:rsidRPr="0016676A" w:rsidRDefault="008614B8" w:rsidP="008614B8">
      <w:pPr>
        <w:spacing w:after="160" w:line="0" w:lineRule="atLeast"/>
        <w:ind w:left="720" w:right="237"/>
        <w:jc w:val="both"/>
        <w:rPr>
          <w:rFonts w:eastAsiaTheme="minorHAnsi"/>
          <w:lang w:eastAsia="en-US"/>
        </w:rPr>
      </w:pPr>
      <w:r w:rsidRPr="0016676A">
        <w:rPr>
          <w:rFonts w:eastAsiaTheme="minorHAnsi"/>
          <w:lang w:eastAsia="en-US"/>
        </w:rPr>
        <w:t xml:space="preserve">The report was </w:t>
      </w:r>
      <w:r w:rsidRPr="0016676A">
        <w:rPr>
          <w:rFonts w:eastAsiaTheme="minorHAnsi"/>
          <w:b/>
          <w:lang w:eastAsia="en-US"/>
        </w:rPr>
        <w:t>NOTED</w:t>
      </w:r>
      <w:r w:rsidRPr="0016676A">
        <w:rPr>
          <w:rFonts w:eastAsiaTheme="minorHAnsi"/>
          <w:lang w:eastAsia="en-US"/>
        </w:rPr>
        <w:t xml:space="preserve"> and it was proposed by Councillor G. O’Connell        seconded by Councillor </w:t>
      </w:r>
      <w:r w:rsidR="00DC7B21" w:rsidRPr="0016676A">
        <w:rPr>
          <w:rFonts w:eastAsiaTheme="minorHAnsi"/>
          <w:lang w:eastAsia="en-US"/>
        </w:rPr>
        <w:t>D. Richardson</w:t>
      </w:r>
      <w:r w:rsidRPr="0016676A">
        <w:rPr>
          <w:rFonts w:eastAsiaTheme="minorHAnsi"/>
          <w:lang w:eastAsia="en-US"/>
        </w:rPr>
        <w:t xml:space="preserve"> and </w:t>
      </w:r>
      <w:r w:rsidRPr="0016676A">
        <w:rPr>
          <w:rFonts w:eastAsiaTheme="minorHAnsi"/>
          <w:b/>
          <w:lang w:eastAsia="en-US"/>
        </w:rPr>
        <w:t>RESOLVED</w:t>
      </w:r>
      <w:r w:rsidRPr="0016676A">
        <w:rPr>
          <w:rFonts w:eastAsiaTheme="minorHAnsi"/>
          <w:lang w:eastAsia="en-US"/>
        </w:rPr>
        <w:t>:</w:t>
      </w:r>
    </w:p>
    <w:p w:rsidR="008614B8" w:rsidRPr="005E3741" w:rsidRDefault="008614B8" w:rsidP="005E3741">
      <w:pPr>
        <w:spacing w:before="100" w:beforeAutospacing="1" w:after="100" w:afterAutospacing="1"/>
        <w:ind w:left="720" w:right="261"/>
        <w:rPr>
          <w:rFonts w:eastAsiaTheme="minorHAnsi"/>
          <w:b/>
          <w:lang w:eastAsia="en-US"/>
        </w:rPr>
      </w:pPr>
      <w:r w:rsidRPr="0016676A">
        <w:rPr>
          <w:rFonts w:eastAsiaTheme="minorHAnsi"/>
          <w:lang w:eastAsia="en-US"/>
        </w:rPr>
        <w:t>“That the recommendations contained in the foregoing report of The Lucan Area Committee 29</w:t>
      </w:r>
      <w:r w:rsidRPr="0016676A">
        <w:rPr>
          <w:rFonts w:eastAsiaTheme="minorHAnsi"/>
          <w:vertAlign w:val="superscript"/>
          <w:lang w:eastAsia="en-US"/>
        </w:rPr>
        <w:t>th</w:t>
      </w:r>
      <w:r w:rsidRPr="0016676A">
        <w:rPr>
          <w:rFonts w:eastAsiaTheme="minorHAnsi"/>
          <w:lang w:eastAsia="en-US"/>
        </w:rPr>
        <w:t xml:space="preserve"> November 2016 be </w:t>
      </w:r>
      <w:r w:rsidRPr="0016676A">
        <w:rPr>
          <w:rFonts w:eastAsiaTheme="minorHAnsi"/>
          <w:b/>
          <w:lang w:eastAsia="en-US"/>
        </w:rPr>
        <w:t>ADOPTED</w:t>
      </w:r>
      <w:r w:rsidRPr="0016676A">
        <w:rPr>
          <w:rFonts w:eastAsiaTheme="minorHAnsi"/>
          <w:lang w:eastAsia="en-US"/>
        </w:rPr>
        <w:t xml:space="preserve"> and </w:t>
      </w:r>
      <w:r w:rsidRPr="0016676A">
        <w:rPr>
          <w:rFonts w:eastAsiaTheme="minorHAnsi"/>
          <w:b/>
          <w:lang w:eastAsia="en-US"/>
        </w:rPr>
        <w:t>APPROVED.</w:t>
      </w:r>
      <w:r w:rsidRPr="0016676A">
        <w:rPr>
          <w:rFonts w:eastAsiaTheme="minorHAnsi"/>
          <w:lang w:eastAsia="en-US"/>
        </w:rPr>
        <w:t>”</w:t>
      </w:r>
    </w:p>
    <w:p w:rsidR="005E3741" w:rsidRDefault="00164D1C" w:rsidP="005E3741">
      <w:pPr>
        <w:spacing w:before="100" w:beforeAutospacing="1" w:after="100" w:afterAutospacing="1"/>
        <w:ind w:firstLine="720"/>
        <w:rPr>
          <w:rFonts w:ascii="Tahoma" w:eastAsia="Times New Roman" w:hAnsi="Tahoma" w:cs="Tahoma"/>
          <w:sz w:val="20"/>
          <w:szCs w:val="20"/>
        </w:rPr>
      </w:pPr>
      <w:r w:rsidRPr="00164D1C">
        <w:rPr>
          <w:rFonts w:ascii="Tahoma" w:eastAsia="Times New Roman" w:hAnsi="Tahoma" w:cs="Tahoma"/>
          <w:b/>
          <w:bCs/>
          <w:sz w:val="20"/>
          <w:szCs w:val="20"/>
        </w:rPr>
        <w:t>“Application for Arts Grants</w:t>
      </w:r>
    </w:p>
    <w:p w:rsidR="00164D1C" w:rsidRPr="00164D1C" w:rsidRDefault="00164D1C" w:rsidP="005E3741">
      <w:pPr>
        <w:spacing w:before="100" w:beforeAutospacing="1" w:after="100" w:afterAutospacing="1"/>
        <w:ind w:left="720"/>
        <w:rPr>
          <w:rFonts w:ascii="Tahoma" w:eastAsia="Times New Roman" w:hAnsi="Tahoma" w:cs="Tahoma"/>
          <w:sz w:val="20"/>
          <w:szCs w:val="20"/>
        </w:rPr>
      </w:pPr>
      <w:r w:rsidRPr="00164D1C">
        <w:rPr>
          <w:rFonts w:ascii="Tahoma" w:eastAsia="Times New Roman" w:hAnsi="Tahoma" w:cs="Tahoma"/>
          <w:sz w:val="20"/>
          <w:szCs w:val="20"/>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8"/>
        <w:gridCol w:w="1606"/>
        <w:gridCol w:w="1491"/>
        <w:gridCol w:w="1364"/>
        <w:gridCol w:w="1001"/>
      </w:tblGrid>
      <w:tr w:rsidR="00164D1C" w:rsidRPr="00164D1C" w:rsidTr="00151089">
        <w:tc>
          <w:tcPr>
            <w:tcW w:w="2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Ref: </w:t>
            </w:r>
          </w:p>
        </w:tc>
        <w:tc>
          <w:tcPr>
            <w:tcW w:w="19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Name of Group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Type of Application - Grant </w:t>
            </w:r>
          </w:p>
        </w:tc>
        <w:tc>
          <w:tcPr>
            <w:tcW w:w="14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Date Received</w:t>
            </w:r>
          </w:p>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  </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Amount</w:t>
            </w:r>
          </w:p>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 </w:t>
            </w:r>
          </w:p>
        </w:tc>
      </w:tr>
      <w:tr w:rsidR="00164D1C" w:rsidRPr="00164D1C" w:rsidTr="00151089">
        <w:tc>
          <w:tcPr>
            <w:tcW w:w="2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875 </w:t>
            </w:r>
          </w:p>
        </w:tc>
        <w:tc>
          <w:tcPr>
            <w:tcW w:w="19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proofErr w:type="spellStart"/>
            <w:r w:rsidRPr="00164D1C">
              <w:rPr>
                <w:rFonts w:ascii="Tahoma" w:eastAsia="Times New Roman" w:hAnsi="Tahoma" w:cs="Tahoma"/>
                <w:sz w:val="18"/>
                <w:szCs w:val="18"/>
              </w:rPr>
              <w:t>Cosáiste</w:t>
            </w:r>
            <w:proofErr w:type="spellEnd"/>
            <w:r w:rsidRPr="00164D1C">
              <w:rPr>
                <w:rFonts w:ascii="Tahoma" w:eastAsia="Times New Roman" w:hAnsi="Tahoma" w:cs="Tahoma"/>
                <w:sz w:val="18"/>
                <w:szCs w:val="18"/>
              </w:rPr>
              <w:t xml:space="preserve"> </w:t>
            </w:r>
            <w:proofErr w:type="spellStart"/>
            <w:r w:rsidRPr="00164D1C">
              <w:rPr>
                <w:rFonts w:ascii="Tahoma" w:eastAsia="Times New Roman" w:hAnsi="Tahoma" w:cs="Tahoma"/>
                <w:sz w:val="18"/>
                <w:szCs w:val="18"/>
              </w:rPr>
              <w:t>Cois</w:t>
            </w:r>
            <w:proofErr w:type="spellEnd"/>
            <w:r w:rsidRPr="00164D1C">
              <w:rPr>
                <w:rFonts w:ascii="Tahoma" w:eastAsia="Times New Roman" w:hAnsi="Tahoma" w:cs="Tahoma"/>
                <w:sz w:val="18"/>
                <w:szCs w:val="18"/>
              </w:rPr>
              <w:t xml:space="preserve"> Life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Grant towards the cost of creating a stained glass window </w:t>
            </w:r>
          </w:p>
        </w:tc>
        <w:tc>
          <w:tcPr>
            <w:tcW w:w="14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31/10/2016 </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4D1C" w:rsidRPr="00164D1C" w:rsidRDefault="00164D1C" w:rsidP="00151089">
            <w:pPr>
              <w:spacing w:line="336" w:lineRule="atLeast"/>
              <w:rPr>
                <w:rFonts w:ascii="Tahoma" w:eastAsia="Times New Roman" w:hAnsi="Tahoma" w:cs="Tahoma"/>
                <w:sz w:val="18"/>
                <w:szCs w:val="18"/>
              </w:rPr>
            </w:pPr>
            <w:r w:rsidRPr="00164D1C">
              <w:rPr>
                <w:rFonts w:ascii="Tahoma" w:eastAsia="Times New Roman" w:hAnsi="Tahoma" w:cs="Tahoma"/>
                <w:sz w:val="18"/>
                <w:szCs w:val="18"/>
              </w:rPr>
              <w:t xml:space="preserve">650 </w:t>
            </w:r>
          </w:p>
        </w:tc>
      </w:tr>
    </w:tbl>
    <w:p w:rsidR="00164D1C" w:rsidRPr="00164D1C" w:rsidRDefault="00164D1C" w:rsidP="00151089">
      <w:pPr>
        <w:spacing w:before="100" w:beforeAutospacing="1" w:after="100" w:afterAutospacing="1"/>
        <w:ind w:left="720"/>
        <w:rPr>
          <w:rFonts w:ascii="Tahoma" w:eastAsia="Batang" w:hAnsi="Tahoma" w:cs="Tahoma"/>
          <w:b/>
          <w:sz w:val="20"/>
          <w:szCs w:val="20"/>
          <w:lang w:val="en-GB" w:eastAsia="ko-KR"/>
        </w:rPr>
      </w:pPr>
      <w:r w:rsidRPr="00164D1C">
        <w:rPr>
          <w:rFonts w:ascii="Tahoma" w:eastAsia="Batang" w:hAnsi="Tahoma" w:cs="Tahoma"/>
          <w:sz w:val="20"/>
          <w:szCs w:val="20"/>
          <w:lang w:val="en-GB" w:eastAsia="ko-KR"/>
        </w:rPr>
        <w:t xml:space="preserve">It was proposed by Councillor D. O’Brien and seconded by Councillor R. Nolan and </w:t>
      </w:r>
      <w:r w:rsidRPr="00164D1C">
        <w:rPr>
          <w:rFonts w:ascii="Tahoma" w:eastAsia="Batang" w:hAnsi="Tahoma" w:cs="Tahoma"/>
          <w:b/>
          <w:sz w:val="20"/>
          <w:szCs w:val="20"/>
          <w:lang w:val="en-GB" w:eastAsia="ko-KR"/>
        </w:rPr>
        <w:t>RESOLVED:</w:t>
      </w:r>
    </w:p>
    <w:p w:rsidR="005E3741" w:rsidRDefault="00164D1C" w:rsidP="005E3741">
      <w:pPr>
        <w:spacing w:before="100" w:beforeAutospacing="1" w:after="100" w:afterAutospacing="1"/>
        <w:ind w:left="720"/>
        <w:rPr>
          <w:rFonts w:ascii="Tahoma" w:eastAsia="Batang" w:hAnsi="Tahoma" w:cs="Tahoma"/>
          <w:sz w:val="20"/>
          <w:szCs w:val="20"/>
          <w:lang w:val="en-GB" w:eastAsia="ko-KR"/>
        </w:rPr>
      </w:pPr>
      <w:r w:rsidRPr="00164D1C">
        <w:rPr>
          <w:rFonts w:ascii="Tahoma" w:eastAsia="Batang" w:hAnsi="Tahoma" w:cs="Tahoma"/>
          <w:sz w:val="20"/>
          <w:szCs w:val="20"/>
          <w:lang w:val="en-GB" w:eastAsia="ko-KR"/>
        </w:rPr>
        <w:t>“That this Committee recommends that South Dublin County Council approve payment of the above grants recommended in the foregoing report”.</w:t>
      </w:r>
    </w:p>
    <w:p w:rsidR="005E3741" w:rsidRPr="005E3741" w:rsidRDefault="005E3741" w:rsidP="005E3741">
      <w:pPr>
        <w:spacing w:before="100" w:beforeAutospacing="1" w:after="100" w:afterAutospacing="1"/>
        <w:ind w:left="720"/>
        <w:rPr>
          <w:rFonts w:ascii="Tahoma" w:eastAsiaTheme="minorHAnsi" w:hAnsi="Tahoma" w:cs="Tahoma"/>
          <w:sz w:val="20"/>
          <w:szCs w:val="20"/>
          <w:lang w:eastAsia="en-US"/>
        </w:rPr>
      </w:pPr>
    </w:p>
    <w:p w:rsidR="00883D7A" w:rsidRPr="0016676A" w:rsidRDefault="00DD52EA" w:rsidP="00883D7A">
      <w:pPr>
        <w:pStyle w:val="Heading3"/>
        <w:spacing w:after="0" w:afterAutospacing="0"/>
        <w:ind w:left="720" w:hanging="1287"/>
        <w:rPr>
          <w:rFonts w:eastAsiaTheme="minorEastAsia"/>
          <w:sz w:val="24"/>
          <w:szCs w:val="24"/>
        </w:rPr>
      </w:pPr>
      <w:r w:rsidRPr="0016676A">
        <w:rPr>
          <w:rFonts w:eastAsiaTheme="minorEastAsia"/>
          <w:sz w:val="24"/>
          <w:szCs w:val="24"/>
        </w:rPr>
        <w:t>H3</w:t>
      </w:r>
      <w:r w:rsidR="00073581">
        <w:rPr>
          <w:rFonts w:eastAsiaTheme="minorEastAsia"/>
          <w:sz w:val="24"/>
          <w:szCs w:val="24"/>
        </w:rPr>
        <w:t>a</w:t>
      </w:r>
      <w:r w:rsidRPr="0016676A">
        <w:rPr>
          <w:rFonts w:eastAsiaTheme="minorEastAsia"/>
          <w:sz w:val="24"/>
          <w:szCs w:val="24"/>
        </w:rPr>
        <w:t>/12</w:t>
      </w:r>
      <w:r w:rsidR="00883D7A" w:rsidRPr="0016676A">
        <w:rPr>
          <w:rFonts w:eastAsiaTheme="minorEastAsia"/>
          <w:sz w:val="24"/>
          <w:szCs w:val="24"/>
        </w:rPr>
        <w:t>16</w:t>
      </w:r>
      <w:r w:rsidR="00883D7A" w:rsidRPr="0016676A">
        <w:rPr>
          <w:rFonts w:eastAsiaTheme="minorEastAsia"/>
          <w:sz w:val="24"/>
          <w:szCs w:val="24"/>
        </w:rPr>
        <w:tab/>
      </w:r>
      <w:r w:rsidR="00883D7A" w:rsidRPr="0016676A">
        <w:rPr>
          <w:rStyle w:val="Strong"/>
          <w:b/>
          <w:sz w:val="24"/>
          <w:szCs w:val="24"/>
          <w:u w:val="single"/>
        </w:rPr>
        <w:t>STANDING COMMITTEES - ORGANISATION, PROCEDURE &amp; FINANCE – 24</w:t>
      </w:r>
      <w:r w:rsidR="00883D7A" w:rsidRPr="0016676A">
        <w:rPr>
          <w:rStyle w:val="Strong"/>
          <w:b/>
          <w:sz w:val="24"/>
          <w:szCs w:val="24"/>
          <w:u w:val="single"/>
          <w:vertAlign w:val="superscript"/>
        </w:rPr>
        <w:t>th</w:t>
      </w:r>
      <w:r w:rsidR="00883D7A" w:rsidRPr="0016676A">
        <w:rPr>
          <w:rStyle w:val="Strong"/>
          <w:b/>
          <w:sz w:val="24"/>
          <w:szCs w:val="24"/>
          <w:u w:val="single"/>
        </w:rPr>
        <w:t xml:space="preserve"> November 2016</w:t>
      </w:r>
    </w:p>
    <w:p w:rsidR="00151089" w:rsidRPr="005E3741" w:rsidRDefault="00A63849" w:rsidP="005E3741">
      <w:pPr>
        <w:spacing w:before="240" w:after="160" w:line="256" w:lineRule="auto"/>
        <w:ind w:left="720" w:right="237"/>
        <w:rPr>
          <w:rFonts w:eastAsiaTheme="minorHAnsi"/>
          <w:b/>
          <w:lang w:eastAsia="en-US"/>
        </w:rPr>
      </w:pPr>
      <w:r w:rsidRPr="0016676A">
        <w:rPr>
          <w:rFonts w:eastAsiaTheme="minorHAnsi"/>
          <w:lang w:eastAsia="en-US"/>
        </w:rPr>
        <w:t xml:space="preserve">The following reports by the Chief Executive, which had been circulated, were presented by Ms. L Maxwell Director of Corporate Performance and Change Management and were </w:t>
      </w:r>
      <w:r w:rsidRPr="0016676A">
        <w:rPr>
          <w:rFonts w:eastAsiaTheme="minorHAnsi"/>
          <w:b/>
          <w:lang w:eastAsia="en-US"/>
        </w:rPr>
        <w:t>CONSIDERED:</w:t>
      </w:r>
    </w:p>
    <w:p w:rsidR="00151089" w:rsidRPr="00151089" w:rsidRDefault="00151089" w:rsidP="00151089">
      <w:pPr>
        <w:jc w:val="center"/>
        <w:rPr>
          <w:rFonts w:ascii="Tahoma" w:eastAsia="Times New Roman" w:hAnsi="Tahoma" w:cs="Tahoma"/>
          <w:b/>
          <w:sz w:val="20"/>
          <w:szCs w:val="20"/>
          <w:u w:val="single"/>
          <w:lang w:eastAsia="en-US"/>
        </w:rPr>
      </w:pPr>
      <w:r w:rsidRPr="00151089">
        <w:rPr>
          <w:rFonts w:ascii="Tahoma" w:eastAsia="Times New Roman" w:hAnsi="Tahoma" w:cs="Tahoma"/>
          <w:b/>
          <w:sz w:val="20"/>
          <w:szCs w:val="20"/>
          <w:lang w:eastAsia="en-US"/>
        </w:rPr>
        <w:lastRenderedPageBreak/>
        <w:t xml:space="preserve">         “</w:t>
      </w:r>
      <w:r w:rsidRPr="00151089">
        <w:rPr>
          <w:rFonts w:ascii="Tahoma" w:eastAsia="Times New Roman" w:hAnsi="Tahoma" w:cs="Tahoma"/>
          <w:b/>
          <w:sz w:val="20"/>
          <w:szCs w:val="20"/>
          <w:u w:val="single"/>
          <w:lang w:eastAsia="en-US"/>
        </w:rPr>
        <w:t>January – February 2017</w:t>
      </w:r>
    </w:p>
    <w:p w:rsidR="00151089" w:rsidRPr="00151089" w:rsidRDefault="00151089" w:rsidP="00151089">
      <w:pPr>
        <w:jc w:val="center"/>
        <w:rPr>
          <w:rFonts w:ascii="Tahoma" w:eastAsia="Times New Roman" w:hAnsi="Tahoma" w:cs="Tahoma"/>
          <w:b/>
          <w:sz w:val="20"/>
          <w:szCs w:val="20"/>
          <w:u w:val="single"/>
          <w:lang w:eastAsia="en-US"/>
        </w:rPr>
      </w:pPr>
    </w:p>
    <w:p w:rsidR="00151089" w:rsidRPr="00151089" w:rsidRDefault="00151089" w:rsidP="00151089">
      <w:pPr>
        <w:rPr>
          <w:rFonts w:ascii="Tahoma" w:eastAsia="Times New Roman" w:hAnsi="Tahoma" w:cs="Tahoma"/>
          <w:sz w:val="18"/>
          <w:szCs w:val="18"/>
          <w:lang w:eastAsia="en-US"/>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3386"/>
        <w:gridCol w:w="1980"/>
        <w:gridCol w:w="1296"/>
      </w:tblGrid>
      <w:tr w:rsidR="00151089" w:rsidRPr="00151089" w:rsidTr="00151089">
        <w:tc>
          <w:tcPr>
            <w:tcW w:w="1418" w:type="dxa"/>
            <w:gridSpan w:val="2"/>
            <w:shd w:val="clear" w:color="auto" w:fill="auto"/>
          </w:tcPr>
          <w:p w:rsidR="00151089" w:rsidRPr="00151089" w:rsidRDefault="00151089" w:rsidP="00151089">
            <w:pPr>
              <w:jc w:val="cente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rPr>
          <w:trHeight w:val="439"/>
        </w:trPr>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Mon.</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02/01</w:t>
            </w:r>
          </w:p>
        </w:tc>
        <w:tc>
          <w:tcPr>
            <w:tcW w:w="3386" w:type="dxa"/>
            <w:shd w:val="clear" w:color="auto" w:fill="auto"/>
          </w:tcPr>
          <w:p w:rsidR="00151089" w:rsidRPr="00151089" w:rsidRDefault="00151089" w:rsidP="00151089">
            <w:pPr>
              <w:spacing w:after="120"/>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Bank holiday</w:t>
            </w:r>
          </w:p>
        </w:tc>
        <w:tc>
          <w:tcPr>
            <w:tcW w:w="1980"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color w:val="0000FF"/>
                <w:sz w:val="18"/>
                <w:szCs w:val="18"/>
                <w:lang w:val="en-US" w:eastAsia="en-US"/>
              </w:rPr>
            </w:pPr>
          </w:p>
        </w:tc>
      </w:tr>
      <w:tr w:rsidR="00151089" w:rsidRPr="00151089" w:rsidTr="00151089">
        <w:trPr>
          <w:trHeight w:val="274"/>
        </w:trPr>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Tue.</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03/01</w:t>
            </w:r>
          </w:p>
        </w:tc>
        <w:tc>
          <w:tcPr>
            <w:tcW w:w="3386" w:type="dxa"/>
            <w:shd w:val="clear" w:color="auto" w:fill="auto"/>
          </w:tcPr>
          <w:p w:rsidR="00151089" w:rsidRPr="00151089" w:rsidRDefault="00151089" w:rsidP="00151089">
            <w:pPr>
              <w:spacing w:after="120"/>
              <w:rPr>
                <w:rFonts w:ascii="Tahoma" w:eastAsia="Times New Roman" w:hAnsi="Tahoma" w:cs="Tahoma"/>
                <w:b/>
                <w:color w:val="0000FF"/>
                <w:sz w:val="18"/>
                <w:szCs w:val="18"/>
                <w:lang w:val="en-US" w:eastAsia="en-US"/>
              </w:rPr>
            </w:pPr>
            <w:r w:rsidRPr="00151089">
              <w:rPr>
                <w:rFonts w:ascii="Tahoma" w:eastAsia="Times New Roman" w:hAnsi="Tahoma" w:cs="Tahoma"/>
                <w:b/>
                <w:color w:val="0000FF"/>
                <w:sz w:val="18"/>
                <w:szCs w:val="18"/>
                <w:lang w:val="en-US" w:eastAsia="en-US"/>
              </w:rPr>
              <w:t>Corporate Policy Group</w:t>
            </w:r>
          </w:p>
        </w:tc>
        <w:tc>
          <w:tcPr>
            <w:tcW w:w="1980"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 pm – 4.30 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rPr>
          <w:trHeight w:val="324"/>
        </w:trPr>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Wed.</w:t>
            </w:r>
          </w:p>
        </w:tc>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04/01</w:t>
            </w:r>
          </w:p>
        </w:tc>
        <w:tc>
          <w:tcPr>
            <w:tcW w:w="3386" w:type="dxa"/>
            <w:shd w:val="clear" w:color="auto" w:fill="auto"/>
          </w:tcPr>
          <w:p w:rsidR="00151089" w:rsidRPr="00151089" w:rsidRDefault="00151089" w:rsidP="00151089">
            <w:pPr>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color w:val="0000FF"/>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w:t>
            </w:r>
          </w:p>
        </w:tc>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05/01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spacing w:line="0" w:lineRule="atLeast"/>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Fri.</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06/01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tc>
      </w:tr>
      <w:tr w:rsidR="00151089" w:rsidRPr="00151089" w:rsidTr="00151089">
        <w:tc>
          <w:tcPr>
            <w:tcW w:w="8080" w:type="dxa"/>
            <w:gridSpan w:val="5"/>
            <w:shd w:val="clear" w:color="auto" w:fill="auto"/>
          </w:tcPr>
          <w:p w:rsidR="00151089" w:rsidRPr="00151089" w:rsidRDefault="00151089" w:rsidP="005E3741">
            <w:pPr>
              <w:rPr>
                <w:rFonts w:ascii="Tahoma" w:eastAsia="Times New Roman" w:hAnsi="Tahoma" w:cs="Tahoma"/>
                <w:i/>
                <w:sz w:val="18"/>
                <w:szCs w:val="18"/>
                <w:lang w:val="en-US" w:eastAsia="en-US"/>
              </w:rPr>
            </w:pPr>
          </w:p>
        </w:tc>
      </w:tr>
      <w:tr w:rsidR="00151089" w:rsidRPr="00151089" w:rsidTr="00151089">
        <w:tc>
          <w:tcPr>
            <w:tcW w:w="1418" w:type="dxa"/>
            <w:gridSpan w:val="2"/>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Mon.</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09/01</w:t>
            </w:r>
          </w:p>
        </w:tc>
        <w:tc>
          <w:tcPr>
            <w:tcW w:w="3386" w:type="dxa"/>
            <w:shd w:val="clear" w:color="auto" w:fill="auto"/>
          </w:tcPr>
          <w:p w:rsidR="00151089" w:rsidRPr="00151089" w:rsidRDefault="00151089" w:rsidP="00151089">
            <w:pPr>
              <w:spacing w:after="120"/>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 xml:space="preserve">County Council Meeting                                    </w:t>
            </w:r>
          </w:p>
        </w:tc>
        <w:tc>
          <w:tcPr>
            <w:tcW w:w="1980" w:type="dxa"/>
            <w:shd w:val="clear" w:color="auto" w:fill="auto"/>
          </w:tcPr>
          <w:p w:rsidR="00151089" w:rsidRPr="00151089" w:rsidRDefault="00151089" w:rsidP="00151089">
            <w:pPr>
              <w:spacing w:after="120"/>
              <w:rPr>
                <w:rFonts w:ascii="Tahoma" w:eastAsia="Times New Roman" w:hAnsi="Tahoma" w:cs="Tahoma"/>
                <w:sz w:val="18"/>
                <w:szCs w:val="18"/>
                <w:highlight w:val="yellow"/>
                <w:lang w:val="en-US" w:eastAsia="en-US"/>
              </w:rPr>
            </w:pPr>
            <w:r w:rsidRPr="00151089">
              <w:rPr>
                <w:rFonts w:ascii="Tahoma" w:eastAsia="Times New Roman" w:hAnsi="Tahoma" w:cs="Tahoma"/>
                <w:sz w:val="18"/>
                <w:szCs w:val="18"/>
                <w:lang w:val="en-US" w:eastAsia="en-US"/>
              </w:rPr>
              <w:t>3.30pm – 7.00pm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19/12/2016</w:t>
            </w: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Tue.</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10/01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Rathfarnham/Templeogue-Terenure Area Committee</w:t>
            </w:r>
          </w:p>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151089">
              <w:rPr>
                <w:rFonts w:ascii="Tahoma" w:eastAsia="Times New Roman" w:hAnsi="Tahoma" w:cs="Tahoma"/>
                <w:sz w:val="18"/>
                <w:szCs w:val="18"/>
                <w:lang w:val="en-US" w:eastAsia="en-US"/>
              </w:rPr>
              <w:t>.</w:t>
            </w:r>
          </w:p>
          <w:p w:rsidR="00151089" w:rsidRPr="00151089" w:rsidRDefault="00151089" w:rsidP="00151089">
            <w:pPr>
              <w:rPr>
                <w:rFonts w:ascii="Tahoma" w:eastAsia="Times New Roman" w:hAnsi="Tahoma" w:cs="Tahoma"/>
                <w:i/>
                <w:sz w:val="18"/>
                <w:szCs w:val="18"/>
                <w:lang w:val="en-US" w:eastAsia="en-US"/>
              </w:rPr>
            </w:pPr>
          </w:p>
        </w:tc>
        <w:tc>
          <w:tcPr>
            <w:tcW w:w="1980" w:type="dxa"/>
            <w:shd w:val="clear" w:color="auto" w:fill="auto"/>
          </w:tcPr>
          <w:p w:rsidR="00151089" w:rsidRPr="00151089" w:rsidRDefault="00151089" w:rsidP="00151089">
            <w:pPr>
              <w:ind w:left="-288" w:firstLine="288"/>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3.00pm – 6.00pm</w:t>
            </w:r>
          </w:p>
        </w:tc>
        <w:tc>
          <w:tcPr>
            <w:tcW w:w="1296" w:type="dxa"/>
            <w:shd w:val="clear" w:color="auto" w:fill="auto"/>
          </w:tcPr>
          <w:p w:rsidR="00151089" w:rsidRPr="00151089" w:rsidRDefault="00151089" w:rsidP="00151089">
            <w:pPr>
              <w:ind w:right="-873"/>
              <w:jc w:val="both"/>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19/12/2016</w:t>
            </w: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Wed.</w:t>
            </w:r>
          </w:p>
        </w:tc>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11/01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spacing w:after="120"/>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w:t>
            </w:r>
          </w:p>
        </w:tc>
        <w:tc>
          <w:tcPr>
            <w:tcW w:w="709" w:type="dxa"/>
            <w:shd w:val="clear" w:color="auto" w:fill="auto"/>
          </w:tcPr>
          <w:p w:rsidR="00151089" w:rsidRPr="00151089" w:rsidRDefault="00151089" w:rsidP="00151089">
            <w:pPr>
              <w:spacing w:after="120"/>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12/01</w:t>
            </w:r>
          </w:p>
        </w:tc>
        <w:tc>
          <w:tcPr>
            <w:tcW w:w="3386" w:type="dxa"/>
            <w:shd w:val="clear" w:color="auto" w:fill="auto"/>
          </w:tcPr>
          <w:p w:rsidR="00151089" w:rsidRPr="00151089" w:rsidRDefault="00151089" w:rsidP="00151089">
            <w:pPr>
              <w:spacing w:after="120" w:line="0" w:lineRule="atLeast"/>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spacing w:after="120" w:line="0" w:lineRule="atLeast"/>
              <w:ind w:right="-108"/>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spacing w:after="120" w:line="0" w:lineRule="atLeast"/>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Fri.</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13/01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tc>
      </w:tr>
      <w:tr w:rsidR="00151089" w:rsidRPr="00151089" w:rsidTr="00151089">
        <w:tc>
          <w:tcPr>
            <w:tcW w:w="8080" w:type="dxa"/>
            <w:gridSpan w:val="5"/>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i/>
                <w:sz w:val="18"/>
                <w:szCs w:val="18"/>
                <w:lang w:val="en-US" w:eastAsia="en-US"/>
              </w:rPr>
            </w:pPr>
            <w:r w:rsidRPr="00151089">
              <w:rPr>
                <w:rFonts w:ascii="Tahoma" w:eastAsia="Times New Roman" w:hAnsi="Tahoma" w:cs="Tahoma"/>
                <w:i/>
                <w:sz w:val="18"/>
                <w:szCs w:val="18"/>
                <w:lang w:val="en-US" w:eastAsia="en-US"/>
              </w:rPr>
              <w:t>*Planning file request to be received by 04/01/2017</w:t>
            </w:r>
          </w:p>
        </w:tc>
      </w:tr>
      <w:tr w:rsidR="00151089" w:rsidRPr="00151089" w:rsidTr="00151089">
        <w:tc>
          <w:tcPr>
            <w:tcW w:w="1418" w:type="dxa"/>
            <w:gridSpan w:val="2"/>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rPr>
          <w:trHeight w:val="379"/>
        </w:trPr>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Mon</w:t>
            </w:r>
          </w:p>
        </w:tc>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16/01</w:t>
            </w:r>
          </w:p>
        </w:tc>
        <w:tc>
          <w:tcPr>
            <w:tcW w:w="3386" w:type="dxa"/>
            <w:shd w:val="clear" w:color="auto" w:fill="auto"/>
          </w:tcPr>
          <w:p w:rsidR="00151089" w:rsidRPr="00151089" w:rsidRDefault="00151089" w:rsidP="00151089">
            <w:pPr>
              <w:spacing w:before="120"/>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spacing w:before="120"/>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spacing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Tues</w:t>
            </w:r>
          </w:p>
        </w:tc>
        <w:tc>
          <w:tcPr>
            <w:tcW w:w="709" w:type="dxa"/>
            <w:shd w:val="clear" w:color="auto" w:fill="auto"/>
          </w:tcPr>
          <w:p w:rsidR="00151089" w:rsidRPr="00151089" w:rsidRDefault="00151089" w:rsidP="00151089">
            <w:pPr>
              <w:spacing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17/01</w:t>
            </w:r>
          </w:p>
        </w:tc>
        <w:tc>
          <w:tcPr>
            <w:tcW w:w="3386" w:type="dxa"/>
            <w:shd w:val="clear" w:color="auto" w:fill="auto"/>
          </w:tcPr>
          <w:p w:rsidR="00151089" w:rsidRPr="00151089" w:rsidRDefault="00151089" w:rsidP="00151089">
            <w:pPr>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color w:val="0000FF"/>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Wed </w:t>
            </w:r>
          </w:p>
        </w:tc>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18/01</w:t>
            </w:r>
          </w:p>
        </w:tc>
        <w:tc>
          <w:tcPr>
            <w:tcW w:w="3386" w:type="dxa"/>
            <w:shd w:val="clear" w:color="auto" w:fill="auto"/>
          </w:tcPr>
          <w:p w:rsidR="00151089" w:rsidRPr="00151089" w:rsidRDefault="00151089" w:rsidP="00151089">
            <w:pPr>
              <w:rPr>
                <w:rFonts w:ascii="Tahoma" w:eastAsia="Times New Roman" w:hAnsi="Tahoma" w:cs="Tahoma"/>
                <w:b/>
                <w:color w:val="000000" w:themeColor="text1"/>
                <w:sz w:val="18"/>
                <w:szCs w:val="18"/>
                <w:lang w:val="en-US" w:eastAsia="en-US"/>
              </w:rPr>
            </w:pPr>
            <w:r w:rsidRPr="00151089">
              <w:rPr>
                <w:rFonts w:ascii="Tahoma" w:eastAsia="Times New Roman" w:hAnsi="Tahoma" w:cs="Tahoma"/>
                <w:b/>
                <w:color w:val="000000" w:themeColor="text1"/>
                <w:sz w:val="18"/>
                <w:szCs w:val="18"/>
                <w:lang w:val="en-US" w:eastAsia="en-US"/>
              </w:rPr>
              <w:t>Clondalkin Area Committee</w:t>
            </w:r>
          </w:p>
          <w:p w:rsidR="00151089" w:rsidRPr="00151089" w:rsidRDefault="00151089" w:rsidP="00151089">
            <w:pPr>
              <w:rPr>
                <w:rFonts w:ascii="Tahoma" w:eastAsia="Times New Roman" w:hAnsi="Tahoma" w:cs="Tahoma"/>
                <w:color w:val="000000" w:themeColor="text1"/>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151089">
              <w:rPr>
                <w:rFonts w:ascii="Tahoma" w:eastAsia="Times New Roman" w:hAnsi="Tahoma" w:cs="Tahoma"/>
                <w:color w:val="000000" w:themeColor="text1"/>
                <w:sz w:val="18"/>
                <w:szCs w:val="18"/>
                <w:lang w:val="en-US" w:eastAsia="en-US"/>
              </w:rPr>
              <w:t>.</w:t>
            </w:r>
          </w:p>
          <w:p w:rsidR="00151089" w:rsidRPr="00151089" w:rsidRDefault="00151089" w:rsidP="00151089">
            <w:pPr>
              <w:rPr>
                <w:rFonts w:ascii="Tahoma" w:eastAsia="Times New Roman" w:hAnsi="Tahoma" w:cs="Tahoma"/>
                <w:b/>
                <w:color w:val="000000" w:themeColor="text1"/>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color w:val="000000" w:themeColor="text1"/>
                <w:sz w:val="18"/>
                <w:szCs w:val="18"/>
                <w:lang w:val="en-US" w:eastAsia="en-US"/>
              </w:rPr>
            </w:pPr>
            <w:r w:rsidRPr="00151089">
              <w:rPr>
                <w:rFonts w:ascii="Tahoma" w:eastAsia="Times New Roman" w:hAnsi="Tahoma" w:cs="Tahoma"/>
                <w:color w:val="000000" w:themeColor="text1"/>
                <w:sz w:val="18"/>
                <w:szCs w:val="18"/>
                <w:lang w:val="en-US" w:eastAsia="en-US"/>
              </w:rPr>
              <w:t>3.00pm – 6.00pm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05/01/2017</w:t>
            </w: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Thurs</w:t>
            </w:r>
          </w:p>
        </w:tc>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19/01</w:t>
            </w:r>
          </w:p>
        </w:tc>
        <w:tc>
          <w:tcPr>
            <w:tcW w:w="3386" w:type="dxa"/>
            <w:shd w:val="clear" w:color="auto" w:fill="auto"/>
          </w:tcPr>
          <w:p w:rsidR="00151089" w:rsidRPr="00151089" w:rsidRDefault="00151089" w:rsidP="00151089">
            <w:pPr>
              <w:spacing w:line="0" w:lineRule="atLeast"/>
              <w:rPr>
                <w:rFonts w:ascii="Tahoma" w:eastAsia="Times New Roman" w:hAnsi="Tahoma" w:cs="Tahoma"/>
                <w:b/>
                <w:color w:val="000000" w:themeColor="text1"/>
                <w:sz w:val="18"/>
                <w:szCs w:val="18"/>
                <w:lang w:val="en-US" w:eastAsia="en-US"/>
              </w:rPr>
            </w:pPr>
            <w:r w:rsidRPr="00151089">
              <w:rPr>
                <w:rFonts w:ascii="Tahoma" w:eastAsia="Times New Roman" w:hAnsi="Tahoma" w:cs="Tahoma"/>
                <w:b/>
                <w:color w:val="000000" w:themeColor="text1"/>
                <w:sz w:val="18"/>
                <w:szCs w:val="18"/>
                <w:lang w:val="en-US" w:eastAsia="en-US"/>
              </w:rPr>
              <w:t xml:space="preserve">Traffic Management Meeting </w:t>
            </w:r>
            <w:r w:rsidRPr="00151089">
              <w:rPr>
                <w:rFonts w:ascii="Tahoma" w:eastAsia="Times New Roman" w:hAnsi="Tahoma" w:cs="Tahoma"/>
                <w:color w:val="000000" w:themeColor="text1"/>
                <w:sz w:val="18"/>
                <w:szCs w:val="18"/>
                <w:lang w:val="en-US" w:eastAsia="en-US"/>
              </w:rPr>
              <w:t>(Rathfarnham/Templeogue –Terenure)</w:t>
            </w:r>
          </w:p>
          <w:p w:rsidR="00151089" w:rsidRPr="00151089" w:rsidRDefault="00151089" w:rsidP="00151089">
            <w:pPr>
              <w:spacing w:line="0" w:lineRule="atLeast"/>
              <w:rPr>
                <w:rFonts w:ascii="Tahoma" w:eastAsia="Times New Roman" w:hAnsi="Tahoma" w:cs="Tahoma"/>
                <w:b/>
                <w:color w:val="000000" w:themeColor="text1"/>
                <w:sz w:val="18"/>
                <w:szCs w:val="18"/>
                <w:lang w:val="en-US" w:eastAsia="en-US"/>
              </w:rPr>
            </w:pPr>
            <w:r w:rsidRPr="00151089">
              <w:rPr>
                <w:rFonts w:ascii="Tahoma" w:eastAsia="Times New Roman" w:hAnsi="Tahoma" w:cs="Tahoma"/>
                <w:b/>
                <w:color w:val="000000" w:themeColor="text1"/>
                <w:sz w:val="18"/>
                <w:szCs w:val="18"/>
                <w:lang w:val="en-US" w:eastAsia="en-US"/>
              </w:rPr>
              <w:t>Traffic Management Meeting (</w:t>
            </w:r>
            <w:r w:rsidRPr="00151089">
              <w:rPr>
                <w:rFonts w:ascii="Tahoma" w:eastAsia="Times New Roman" w:hAnsi="Tahoma" w:cs="Tahoma"/>
                <w:color w:val="000000" w:themeColor="text1"/>
                <w:sz w:val="18"/>
                <w:szCs w:val="18"/>
                <w:lang w:val="en-US" w:eastAsia="en-US"/>
              </w:rPr>
              <w:t>Clondalkin</w:t>
            </w:r>
            <w:r w:rsidRPr="00151089">
              <w:rPr>
                <w:rFonts w:ascii="Tahoma" w:eastAsia="Times New Roman" w:hAnsi="Tahoma" w:cs="Tahoma"/>
                <w:b/>
                <w:color w:val="000000" w:themeColor="text1"/>
                <w:sz w:val="18"/>
                <w:szCs w:val="18"/>
                <w:lang w:val="en-US" w:eastAsia="en-US"/>
              </w:rPr>
              <w:t>)</w:t>
            </w:r>
          </w:p>
          <w:p w:rsidR="00151089" w:rsidRPr="00151089" w:rsidRDefault="00151089" w:rsidP="00151089">
            <w:pPr>
              <w:spacing w:line="0" w:lineRule="atLeast"/>
              <w:rPr>
                <w:rFonts w:ascii="Tahoma" w:eastAsia="Times New Roman" w:hAnsi="Tahoma" w:cs="Tahoma"/>
                <w:b/>
                <w:color w:val="000000" w:themeColor="text1"/>
                <w:sz w:val="18"/>
                <w:szCs w:val="18"/>
                <w:lang w:val="en-US" w:eastAsia="en-US"/>
              </w:rPr>
            </w:pPr>
          </w:p>
          <w:p w:rsidR="00151089" w:rsidRPr="00151089" w:rsidRDefault="00151089" w:rsidP="00151089">
            <w:pPr>
              <w:spacing w:line="0" w:lineRule="atLeast"/>
              <w:rPr>
                <w:rFonts w:ascii="Tahoma" w:eastAsia="Times New Roman" w:hAnsi="Tahoma" w:cs="Tahoma"/>
                <w:b/>
                <w:color w:val="000000" w:themeColor="text1"/>
                <w:sz w:val="18"/>
                <w:szCs w:val="18"/>
                <w:lang w:val="en-US" w:eastAsia="en-US"/>
              </w:rPr>
            </w:pPr>
            <w:r w:rsidRPr="00151089">
              <w:rPr>
                <w:rFonts w:ascii="Tahoma" w:eastAsia="Times New Roman" w:hAnsi="Tahoma" w:cs="Tahoma"/>
                <w:b/>
                <w:color w:val="000000" w:themeColor="text1"/>
                <w:sz w:val="18"/>
                <w:szCs w:val="18"/>
                <w:lang w:val="en-US" w:eastAsia="en-US"/>
              </w:rPr>
              <w:t>Organisation, Procedure &amp; Finance Committee</w:t>
            </w:r>
          </w:p>
          <w:p w:rsidR="00151089" w:rsidRPr="00151089" w:rsidRDefault="00151089" w:rsidP="00151089">
            <w:pPr>
              <w:spacing w:line="0" w:lineRule="atLeast"/>
              <w:rPr>
                <w:rFonts w:ascii="Tahoma" w:eastAsia="Times New Roman" w:hAnsi="Tahoma" w:cs="Tahoma"/>
                <w:color w:val="000000" w:themeColor="text1"/>
                <w:sz w:val="18"/>
                <w:szCs w:val="18"/>
                <w:lang w:val="en-US" w:eastAsia="en-US"/>
              </w:rPr>
            </w:pPr>
            <w:r w:rsidRPr="00151089">
              <w:rPr>
                <w:rFonts w:ascii="Tahoma" w:eastAsia="Times New Roman" w:hAnsi="Tahoma" w:cs="Tahoma"/>
                <w:color w:val="000000" w:themeColor="text1"/>
                <w:sz w:val="18"/>
                <w:szCs w:val="18"/>
                <w:lang w:val="en-US" w:eastAsia="en-US"/>
              </w:rPr>
              <w:lastRenderedPageBreak/>
              <w:t>(in committee)</w:t>
            </w:r>
          </w:p>
        </w:tc>
        <w:tc>
          <w:tcPr>
            <w:tcW w:w="1980" w:type="dxa"/>
            <w:shd w:val="clear" w:color="auto" w:fill="auto"/>
          </w:tcPr>
          <w:p w:rsidR="00151089" w:rsidRPr="00151089" w:rsidRDefault="00151089" w:rsidP="00151089">
            <w:pPr>
              <w:spacing w:line="0" w:lineRule="atLeast"/>
              <w:ind w:right="-108"/>
              <w:rPr>
                <w:rFonts w:ascii="Tahoma" w:eastAsia="Times New Roman" w:hAnsi="Tahoma" w:cs="Tahoma"/>
                <w:color w:val="000000" w:themeColor="text1"/>
                <w:sz w:val="18"/>
                <w:szCs w:val="18"/>
                <w:lang w:val="en-US" w:eastAsia="en-US"/>
              </w:rPr>
            </w:pPr>
            <w:r w:rsidRPr="00151089">
              <w:rPr>
                <w:rFonts w:ascii="Tahoma" w:eastAsia="Times New Roman" w:hAnsi="Tahoma" w:cs="Tahoma"/>
                <w:color w:val="000000" w:themeColor="text1"/>
                <w:sz w:val="18"/>
                <w:szCs w:val="18"/>
                <w:lang w:val="en-US" w:eastAsia="en-US"/>
              </w:rPr>
              <w:lastRenderedPageBreak/>
              <w:t>2.00pm - 2.45pm</w:t>
            </w:r>
          </w:p>
          <w:p w:rsidR="00151089" w:rsidRPr="00151089" w:rsidRDefault="00151089" w:rsidP="00151089">
            <w:pPr>
              <w:spacing w:line="0" w:lineRule="atLeast"/>
              <w:ind w:right="-108"/>
              <w:rPr>
                <w:rFonts w:ascii="Tahoma" w:eastAsia="Times New Roman" w:hAnsi="Tahoma" w:cs="Tahoma"/>
                <w:color w:val="000000" w:themeColor="text1"/>
                <w:sz w:val="18"/>
                <w:szCs w:val="18"/>
                <w:lang w:val="en-US" w:eastAsia="en-US"/>
              </w:rPr>
            </w:pPr>
          </w:p>
          <w:p w:rsidR="00151089" w:rsidRPr="00151089" w:rsidRDefault="00151089" w:rsidP="00151089">
            <w:pPr>
              <w:spacing w:line="0" w:lineRule="atLeast"/>
              <w:ind w:right="-108"/>
              <w:rPr>
                <w:rFonts w:ascii="Tahoma" w:eastAsia="Times New Roman" w:hAnsi="Tahoma" w:cs="Tahoma"/>
                <w:color w:val="000000" w:themeColor="text1"/>
                <w:sz w:val="18"/>
                <w:szCs w:val="18"/>
                <w:lang w:val="en-US" w:eastAsia="en-US"/>
              </w:rPr>
            </w:pPr>
          </w:p>
          <w:p w:rsidR="00151089" w:rsidRPr="00151089" w:rsidRDefault="00151089" w:rsidP="00151089">
            <w:pPr>
              <w:spacing w:line="0" w:lineRule="atLeast"/>
              <w:ind w:right="-108"/>
              <w:rPr>
                <w:rFonts w:ascii="Tahoma" w:eastAsia="Times New Roman" w:hAnsi="Tahoma" w:cs="Tahoma"/>
                <w:color w:val="000000" w:themeColor="text1"/>
                <w:sz w:val="18"/>
                <w:szCs w:val="18"/>
                <w:lang w:val="en-US" w:eastAsia="en-US"/>
              </w:rPr>
            </w:pPr>
            <w:r w:rsidRPr="00151089">
              <w:rPr>
                <w:rFonts w:ascii="Tahoma" w:eastAsia="Times New Roman" w:hAnsi="Tahoma" w:cs="Tahoma"/>
                <w:color w:val="000000" w:themeColor="text1"/>
                <w:sz w:val="18"/>
                <w:szCs w:val="18"/>
                <w:lang w:val="en-US" w:eastAsia="en-US"/>
              </w:rPr>
              <w:t>2.45pm – 3.30pm</w:t>
            </w:r>
          </w:p>
          <w:p w:rsidR="00151089" w:rsidRPr="00151089" w:rsidRDefault="00151089" w:rsidP="00151089">
            <w:pPr>
              <w:spacing w:line="0" w:lineRule="atLeast"/>
              <w:ind w:right="-108"/>
              <w:rPr>
                <w:rFonts w:ascii="Tahoma" w:eastAsia="Times New Roman" w:hAnsi="Tahoma" w:cs="Tahoma"/>
                <w:color w:val="000000" w:themeColor="text1"/>
                <w:sz w:val="18"/>
                <w:szCs w:val="18"/>
                <w:lang w:val="en-US" w:eastAsia="en-US"/>
              </w:rPr>
            </w:pPr>
          </w:p>
          <w:p w:rsidR="00151089" w:rsidRPr="00151089" w:rsidRDefault="00151089" w:rsidP="00151089">
            <w:pPr>
              <w:spacing w:line="0" w:lineRule="atLeast"/>
              <w:ind w:right="-108"/>
              <w:rPr>
                <w:rFonts w:ascii="Tahoma" w:eastAsia="Times New Roman" w:hAnsi="Tahoma" w:cs="Tahoma"/>
                <w:color w:val="000000" w:themeColor="text1"/>
                <w:sz w:val="18"/>
                <w:szCs w:val="18"/>
                <w:lang w:val="en-US" w:eastAsia="en-US"/>
              </w:rPr>
            </w:pPr>
          </w:p>
          <w:p w:rsidR="00151089" w:rsidRPr="00151089" w:rsidRDefault="00151089" w:rsidP="00151089">
            <w:pPr>
              <w:spacing w:line="0" w:lineRule="atLeast"/>
              <w:ind w:right="-108"/>
              <w:rPr>
                <w:rFonts w:ascii="Tahoma" w:eastAsia="Times New Roman" w:hAnsi="Tahoma" w:cs="Tahoma"/>
                <w:color w:val="000000" w:themeColor="text1"/>
                <w:sz w:val="18"/>
                <w:szCs w:val="18"/>
                <w:lang w:val="en-US" w:eastAsia="en-US"/>
              </w:rPr>
            </w:pPr>
            <w:r w:rsidRPr="00151089">
              <w:rPr>
                <w:rFonts w:ascii="Tahoma" w:eastAsia="Times New Roman" w:hAnsi="Tahoma" w:cs="Tahoma"/>
                <w:color w:val="000000" w:themeColor="text1"/>
                <w:sz w:val="18"/>
                <w:szCs w:val="18"/>
                <w:lang w:val="en-US" w:eastAsia="en-US"/>
              </w:rPr>
              <w:t>3.30pm – 6.00pm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06/01/2017</w:t>
            </w:r>
          </w:p>
        </w:tc>
      </w:tr>
      <w:tr w:rsidR="00151089" w:rsidRPr="00151089" w:rsidTr="00151089">
        <w:tc>
          <w:tcPr>
            <w:tcW w:w="709" w:type="dxa"/>
            <w:shd w:val="clear" w:color="auto" w:fill="auto"/>
          </w:tcPr>
          <w:p w:rsidR="00151089" w:rsidRPr="00151089" w:rsidRDefault="00151089" w:rsidP="00151089">
            <w:pPr>
              <w:spacing w:before="120"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Fri</w:t>
            </w:r>
          </w:p>
        </w:tc>
        <w:tc>
          <w:tcPr>
            <w:tcW w:w="709" w:type="dxa"/>
            <w:shd w:val="clear" w:color="auto" w:fill="auto"/>
          </w:tcPr>
          <w:p w:rsidR="00151089" w:rsidRPr="00151089" w:rsidRDefault="00151089" w:rsidP="00151089">
            <w:pPr>
              <w:spacing w:before="120"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20/01</w:t>
            </w:r>
          </w:p>
        </w:tc>
        <w:tc>
          <w:tcPr>
            <w:tcW w:w="3386" w:type="dxa"/>
            <w:shd w:val="clear" w:color="auto" w:fill="auto"/>
          </w:tcPr>
          <w:p w:rsidR="00151089" w:rsidRPr="00151089" w:rsidRDefault="00151089" w:rsidP="00151089">
            <w:pPr>
              <w:spacing w:before="120" w:after="120"/>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spacing w:before="120" w:after="120"/>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spacing w:before="120" w:after="120"/>
              <w:rPr>
                <w:rFonts w:ascii="Tahoma" w:eastAsia="Times New Roman" w:hAnsi="Tahoma" w:cs="Tahoma"/>
                <w:color w:val="0000FF"/>
                <w:sz w:val="18"/>
                <w:szCs w:val="18"/>
                <w:lang w:val="en-US" w:eastAsia="en-US"/>
              </w:rPr>
            </w:pPr>
          </w:p>
        </w:tc>
      </w:tr>
      <w:tr w:rsidR="00151089" w:rsidRPr="00151089" w:rsidTr="00151089">
        <w:tc>
          <w:tcPr>
            <w:tcW w:w="8080" w:type="dxa"/>
            <w:gridSpan w:val="5"/>
            <w:shd w:val="clear" w:color="auto" w:fill="auto"/>
          </w:tcPr>
          <w:p w:rsidR="00151089" w:rsidRPr="00151089" w:rsidRDefault="00151089" w:rsidP="00151089">
            <w:pPr>
              <w:jc w:val="center"/>
              <w:rPr>
                <w:rFonts w:ascii="Tahoma" w:eastAsia="Times New Roman" w:hAnsi="Tahoma" w:cs="Tahoma"/>
                <w:i/>
                <w:sz w:val="18"/>
                <w:szCs w:val="18"/>
                <w:lang w:val="en-US" w:eastAsia="en-US"/>
              </w:rPr>
            </w:pPr>
            <w:r w:rsidRPr="00151089">
              <w:rPr>
                <w:rFonts w:ascii="Tahoma" w:eastAsia="Times New Roman" w:hAnsi="Tahoma" w:cs="Tahoma"/>
                <w:i/>
                <w:sz w:val="18"/>
                <w:szCs w:val="18"/>
                <w:lang w:val="en-US" w:eastAsia="en-US"/>
              </w:rPr>
              <w:t xml:space="preserve"> </w:t>
            </w:r>
          </w:p>
          <w:p w:rsidR="00151089" w:rsidRPr="00151089" w:rsidRDefault="00151089" w:rsidP="00151089">
            <w:pPr>
              <w:jc w:val="center"/>
              <w:rPr>
                <w:rFonts w:ascii="Tahoma" w:eastAsia="Times New Roman" w:hAnsi="Tahoma" w:cs="Tahoma"/>
                <w:i/>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i/>
                <w:sz w:val="18"/>
                <w:szCs w:val="18"/>
                <w:lang w:val="en-US" w:eastAsia="en-US"/>
              </w:rPr>
              <w:t>*Planning file request to be received by 12/01/2017</w:t>
            </w:r>
          </w:p>
        </w:tc>
      </w:tr>
      <w:tr w:rsidR="00151089" w:rsidRPr="00151089" w:rsidTr="00151089">
        <w:tc>
          <w:tcPr>
            <w:tcW w:w="1418" w:type="dxa"/>
            <w:gridSpan w:val="2"/>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703C4A" w:rsidRDefault="00703C4A" w:rsidP="00703C4A">
            <w:pPr>
              <w:jc w:val="center"/>
              <w:rPr>
                <w:rFonts w:ascii="Tahoma" w:eastAsia="Times New Roman" w:hAnsi="Tahoma" w:cs="Tahoma"/>
                <w:b/>
                <w:sz w:val="18"/>
                <w:szCs w:val="18"/>
                <w:lang w:val="en-US" w:eastAsia="en-US"/>
              </w:rPr>
            </w:pPr>
          </w:p>
          <w:p w:rsidR="00151089" w:rsidRPr="00151089" w:rsidRDefault="00703C4A" w:rsidP="00703C4A">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p w:rsidR="00151089" w:rsidRPr="00151089" w:rsidRDefault="00151089" w:rsidP="00151089">
            <w:pPr>
              <w:jc w:val="center"/>
              <w:rPr>
                <w:rFonts w:ascii="Tahoma" w:eastAsia="Times New Roman" w:hAnsi="Tahoma" w:cs="Tahoma"/>
                <w:b/>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rPr>
          <w:trHeight w:val="71"/>
        </w:trPr>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Mon</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23/01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Traffic Management Meeting</w:t>
            </w: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sz w:val="18"/>
                <w:szCs w:val="18"/>
                <w:lang w:val="en-US" w:eastAsia="en-US"/>
              </w:rPr>
              <w:t>(Tallaght)</w:t>
            </w:r>
            <w:r w:rsidRPr="00151089">
              <w:rPr>
                <w:rFonts w:ascii="Tahoma" w:eastAsia="Times New Roman" w:hAnsi="Tahoma" w:cs="Tahoma"/>
                <w:b/>
                <w:sz w:val="18"/>
                <w:szCs w:val="18"/>
                <w:lang w:val="en-US" w:eastAsia="en-US"/>
              </w:rPr>
              <w:t xml:space="preserve"> </w:t>
            </w:r>
          </w:p>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 xml:space="preserve">Tallaght Area Committee </w:t>
            </w:r>
          </w:p>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color w:val="000000" w:themeColor="text1"/>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151089">
              <w:rPr>
                <w:rFonts w:ascii="Tahoma" w:eastAsia="Times New Roman" w:hAnsi="Tahoma" w:cs="Tahoma"/>
                <w:color w:val="000000" w:themeColor="text1"/>
                <w:sz w:val="18"/>
                <w:szCs w:val="18"/>
                <w:lang w:val="en-US" w:eastAsia="en-US"/>
              </w:rPr>
              <w:t>.</w:t>
            </w:r>
          </w:p>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2.15pm – 3.00pm</w:t>
            </w:r>
          </w:p>
          <w:p w:rsidR="00151089" w:rsidRPr="00151089" w:rsidRDefault="00151089" w:rsidP="00151089">
            <w:pPr>
              <w:spacing w:after="120"/>
              <w:rPr>
                <w:rFonts w:ascii="Tahoma" w:eastAsia="Times New Roman" w:hAnsi="Tahoma" w:cs="Tahoma"/>
                <w:sz w:val="18"/>
                <w:szCs w:val="18"/>
                <w:lang w:val="en-US" w:eastAsia="en-US"/>
              </w:rPr>
            </w:pPr>
          </w:p>
          <w:p w:rsidR="00151089" w:rsidRPr="00151089" w:rsidRDefault="00151089" w:rsidP="00151089">
            <w:pPr>
              <w:spacing w:after="120"/>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3.00pm  - 6.00pm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10/01/2017</w:t>
            </w: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Tues</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24/01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Traffic Management Meeting</w:t>
            </w: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sz w:val="18"/>
                <w:szCs w:val="18"/>
                <w:lang w:val="en-US" w:eastAsia="en-US"/>
              </w:rPr>
              <w:t>(Lucan)</w:t>
            </w:r>
          </w:p>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 xml:space="preserve">Lucan Area Committee </w:t>
            </w:r>
          </w:p>
          <w:p w:rsidR="00151089" w:rsidRPr="00151089" w:rsidRDefault="00151089" w:rsidP="00151089">
            <w:pPr>
              <w:rPr>
                <w:rFonts w:ascii="Tahoma" w:eastAsia="Times New Roman" w:hAnsi="Tahoma" w:cs="Tahoma"/>
                <w:i/>
                <w:sz w:val="18"/>
                <w:szCs w:val="18"/>
                <w:lang w:val="en-US" w:eastAsia="en-US"/>
              </w:rPr>
            </w:pPr>
          </w:p>
          <w:p w:rsidR="00151089" w:rsidRPr="00151089" w:rsidRDefault="00151089" w:rsidP="00151089">
            <w:pPr>
              <w:rPr>
                <w:rFonts w:ascii="Tahoma" w:eastAsia="Times New Roman" w:hAnsi="Tahoma" w:cs="Tahoma"/>
                <w:color w:val="000000" w:themeColor="text1"/>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151089">
              <w:rPr>
                <w:rFonts w:ascii="Tahoma" w:eastAsia="Times New Roman" w:hAnsi="Tahoma" w:cs="Tahoma"/>
                <w:color w:val="000000" w:themeColor="text1"/>
                <w:sz w:val="18"/>
                <w:szCs w:val="18"/>
                <w:lang w:val="en-US" w:eastAsia="en-US"/>
              </w:rPr>
              <w:t>.</w:t>
            </w:r>
          </w:p>
          <w:p w:rsidR="00151089" w:rsidRPr="00151089" w:rsidRDefault="00151089" w:rsidP="00151089">
            <w:pPr>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2.15pm – 3.00pm</w:t>
            </w: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3.00pm – 6.00pm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p>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11/01/2017</w:t>
            </w: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Wed</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25/01</w:t>
            </w:r>
          </w:p>
        </w:tc>
        <w:tc>
          <w:tcPr>
            <w:tcW w:w="3386" w:type="dxa"/>
            <w:shd w:val="clear" w:color="auto" w:fill="auto"/>
          </w:tcPr>
          <w:p w:rsidR="00151089" w:rsidRPr="00151089" w:rsidRDefault="00151089" w:rsidP="00151089">
            <w:pPr>
              <w:spacing w:after="120"/>
              <w:rPr>
                <w:rFonts w:ascii="Tahoma" w:eastAsia="Times New Roman" w:hAnsi="Tahoma" w:cs="Tahoma"/>
                <w:b/>
                <w:color w:val="0000FF"/>
                <w:sz w:val="18"/>
                <w:szCs w:val="18"/>
                <w:lang w:val="en-US" w:eastAsia="en-US"/>
              </w:rPr>
            </w:pPr>
            <w:r w:rsidRPr="00151089">
              <w:rPr>
                <w:rFonts w:ascii="Tahoma" w:eastAsia="Times New Roman" w:hAnsi="Tahoma" w:cs="Tahoma"/>
                <w:b/>
                <w:color w:val="0000FF"/>
                <w:sz w:val="18"/>
                <w:szCs w:val="18"/>
                <w:lang w:val="en-US" w:eastAsia="en-US"/>
              </w:rPr>
              <w:t xml:space="preserve">Deputations </w:t>
            </w:r>
          </w:p>
        </w:tc>
        <w:tc>
          <w:tcPr>
            <w:tcW w:w="1980"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2.00pm – 5.00pm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Thurs</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26/01</w:t>
            </w:r>
          </w:p>
        </w:tc>
        <w:tc>
          <w:tcPr>
            <w:tcW w:w="3386" w:type="dxa"/>
            <w:shd w:val="clear" w:color="auto" w:fill="auto"/>
          </w:tcPr>
          <w:p w:rsidR="00151089" w:rsidRPr="00151089" w:rsidRDefault="00151089" w:rsidP="00151089">
            <w:pPr>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Fri</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27/01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tc>
      </w:tr>
      <w:tr w:rsidR="00151089" w:rsidRPr="00151089" w:rsidTr="00151089">
        <w:tc>
          <w:tcPr>
            <w:tcW w:w="8080" w:type="dxa"/>
            <w:gridSpan w:val="5"/>
            <w:shd w:val="clear" w:color="auto" w:fill="auto"/>
          </w:tcPr>
          <w:p w:rsidR="00151089" w:rsidRPr="00151089" w:rsidRDefault="00151089" w:rsidP="00151089">
            <w:pPr>
              <w:spacing w:line="0" w:lineRule="atLeast"/>
              <w:ind w:left="720"/>
              <w:contextualSpacing/>
              <w:rPr>
                <w:rFonts w:ascii="Tahoma" w:eastAsia="Times New Roman" w:hAnsi="Tahoma" w:cs="Tahoma"/>
                <w:i/>
                <w:sz w:val="18"/>
                <w:szCs w:val="18"/>
                <w:lang w:val="en-US" w:eastAsia="en-US"/>
              </w:rPr>
            </w:pPr>
            <w:r w:rsidRPr="00151089">
              <w:rPr>
                <w:rFonts w:ascii="Tahoma" w:eastAsia="Times New Roman" w:hAnsi="Tahoma" w:cs="Tahoma"/>
                <w:i/>
                <w:sz w:val="18"/>
                <w:szCs w:val="18"/>
                <w:lang w:val="en-US" w:eastAsia="en-US"/>
              </w:rPr>
              <w:t xml:space="preserve">         *Planning File requests to be received by 17/01/2017</w:t>
            </w:r>
          </w:p>
          <w:p w:rsidR="00151089" w:rsidRPr="00151089" w:rsidRDefault="00151089" w:rsidP="00151089">
            <w:pPr>
              <w:spacing w:line="0" w:lineRule="atLeast"/>
              <w:rPr>
                <w:rFonts w:ascii="Tahoma" w:eastAsia="Times New Roman" w:hAnsi="Tahoma" w:cs="Tahoma"/>
                <w:i/>
                <w:sz w:val="18"/>
                <w:szCs w:val="18"/>
                <w:lang w:val="en-US" w:eastAsia="en-US"/>
              </w:rPr>
            </w:pPr>
          </w:p>
          <w:p w:rsidR="00151089" w:rsidRPr="00151089" w:rsidRDefault="00151089" w:rsidP="00151089">
            <w:pPr>
              <w:spacing w:line="0" w:lineRule="atLeast"/>
              <w:ind w:left="720"/>
              <w:contextualSpacing/>
              <w:rPr>
                <w:rFonts w:ascii="Tahoma" w:eastAsia="Times New Roman" w:hAnsi="Tahoma" w:cs="Tahoma"/>
                <w:i/>
                <w:sz w:val="18"/>
                <w:szCs w:val="18"/>
                <w:lang w:val="en-US" w:eastAsia="en-US"/>
              </w:rPr>
            </w:pPr>
            <w:r w:rsidRPr="00151089">
              <w:rPr>
                <w:rFonts w:ascii="Tahoma" w:eastAsia="Times New Roman" w:hAnsi="Tahoma" w:cs="Tahoma"/>
                <w:i/>
                <w:sz w:val="18"/>
                <w:szCs w:val="18"/>
                <w:lang w:val="en-US" w:eastAsia="en-US"/>
              </w:rPr>
              <w:t xml:space="preserve">         **Planning File requests to be received by 18/01/2017</w:t>
            </w:r>
          </w:p>
          <w:p w:rsidR="00151089" w:rsidRPr="00151089" w:rsidRDefault="00151089" w:rsidP="00151089">
            <w:pPr>
              <w:spacing w:line="0" w:lineRule="atLeast"/>
              <w:jc w:val="center"/>
              <w:rPr>
                <w:rFonts w:ascii="Tahoma" w:eastAsia="Times New Roman" w:hAnsi="Tahoma" w:cs="Tahoma"/>
                <w:b/>
                <w:sz w:val="18"/>
                <w:szCs w:val="18"/>
                <w:lang w:val="en-US" w:eastAsia="en-US"/>
              </w:rPr>
            </w:pPr>
          </w:p>
        </w:tc>
      </w:tr>
      <w:tr w:rsidR="00151089" w:rsidRPr="00151089" w:rsidTr="00151089">
        <w:trPr>
          <w:trHeight w:val="752"/>
        </w:trPr>
        <w:tc>
          <w:tcPr>
            <w:tcW w:w="1418" w:type="dxa"/>
            <w:gridSpan w:val="2"/>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rPr>
          <w:trHeight w:val="427"/>
        </w:trPr>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Mon.</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30/01</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fr-FR"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spacing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Tue. </w:t>
            </w:r>
          </w:p>
        </w:tc>
        <w:tc>
          <w:tcPr>
            <w:tcW w:w="709" w:type="dxa"/>
            <w:shd w:val="clear" w:color="auto" w:fill="auto"/>
          </w:tcPr>
          <w:p w:rsidR="00151089" w:rsidRPr="00151089" w:rsidRDefault="00151089" w:rsidP="00151089">
            <w:pPr>
              <w:spacing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31/01</w:t>
            </w:r>
          </w:p>
        </w:tc>
        <w:tc>
          <w:tcPr>
            <w:tcW w:w="3386" w:type="dxa"/>
            <w:shd w:val="clear" w:color="auto" w:fill="auto"/>
          </w:tcPr>
          <w:p w:rsidR="00151089" w:rsidRPr="00151089" w:rsidRDefault="00151089" w:rsidP="00151089">
            <w:pPr>
              <w:tabs>
                <w:tab w:val="left" w:pos="307"/>
              </w:tabs>
              <w:spacing w:after="120"/>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Wed. </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01/02</w:t>
            </w:r>
          </w:p>
        </w:tc>
        <w:tc>
          <w:tcPr>
            <w:tcW w:w="3386" w:type="dxa"/>
            <w:shd w:val="clear" w:color="auto" w:fill="auto"/>
          </w:tcPr>
          <w:p w:rsidR="00151089" w:rsidRPr="00151089" w:rsidRDefault="00151089" w:rsidP="00151089">
            <w:pPr>
              <w:tabs>
                <w:tab w:val="left" w:pos="307"/>
              </w:tabs>
              <w:ind w:right="-108"/>
              <w:rPr>
                <w:rFonts w:ascii="Tahoma" w:eastAsia="Times New Roman" w:hAnsi="Tahoma" w:cs="Tahoma"/>
                <w:b/>
                <w:sz w:val="18"/>
                <w:szCs w:val="18"/>
                <w:lang w:val="en-US" w:eastAsia="en-US"/>
              </w:rPr>
            </w:pPr>
            <w:r w:rsidRPr="00151089">
              <w:rPr>
                <w:rFonts w:ascii="Tahoma" w:eastAsia="Times New Roman" w:hAnsi="Tahoma" w:cs="Tahoma"/>
                <w:b/>
                <w:color w:val="FF0000"/>
                <w:sz w:val="18"/>
                <w:szCs w:val="18"/>
                <w:lang w:val="en-US" w:eastAsia="en-US"/>
              </w:rPr>
              <w:t>Arts,  Culture, Gaeilge, Heritage &amp; Libraries SPC</w:t>
            </w: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5.30pm – 7.00pm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02/01/2017</w:t>
            </w: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Thurs</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02/02</w:t>
            </w:r>
          </w:p>
        </w:tc>
        <w:tc>
          <w:tcPr>
            <w:tcW w:w="3386" w:type="dxa"/>
            <w:shd w:val="clear" w:color="auto" w:fill="auto"/>
          </w:tcPr>
          <w:p w:rsidR="00151089" w:rsidRPr="00151089" w:rsidRDefault="00151089" w:rsidP="00151089">
            <w:pPr>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Fri.</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03/02</w:t>
            </w:r>
          </w:p>
        </w:tc>
        <w:tc>
          <w:tcPr>
            <w:tcW w:w="3386" w:type="dxa"/>
            <w:shd w:val="clear" w:color="auto" w:fill="auto"/>
          </w:tcPr>
          <w:p w:rsidR="00151089" w:rsidRPr="00151089" w:rsidRDefault="00151089" w:rsidP="00151089">
            <w:pPr>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tc>
      </w:tr>
      <w:tr w:rsidR="00151089" w:rsidRPr="00151089" w:rsidTr="00151089">
        <w:tc>
          <w:tcPr>
            <w:tcW w:w="8080" w:type="dxa"/>
            <w:gridSpan w:val="5"/>
            <w:shd w:val="clear" w:color="auto" w:fill="auto"/>
          </w:tcPr>
          <w:p w:rsidR="00151089" w:rsidRPr="00151089" w:rsidRDefault="00151089" w:rsidP="00151089">
            <w:pPr>
              <w:jc w:val="cente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p>
          <w:p w:rsidR="00151089" w:rsidRDefault="00151089" w:rsidP="00151089">
            <w:pPr>
              <w:jc w:val="center"/>
              <w:rPr>
                <w:rFonts w:ascii="Tahoma" w:eastAsia="Times New Roman" w:hAnsi="Tahoma" w:cs="Tahoma"/>
                <w:b/>
                <w:sz w:val="18"/>
                <w:szCs w:val="18"/>
                <w:lang w:val="en-US" w:eastAsia="en-US"/>
              </w:rPr>
            </w:pPr>
          </w:p>
          <w:p w:rsidR="005E3741" w:rsidRDefault="005E3741" w:rsidP="00151089">
            <w:pPr>
              <w:jc w:val="center"/>
              <w:rPr>
                <w:rFonts w:ascii="Tahoma" w:eastAsia="Times New Roman" w:hAnsi="Tahoma" w:cs="Tahoma"/>
                <w:b/>
                <w:sz w:val="18"/>
                <w:szCs w:val="18"/>
                <w:lang w:val="en-US" w:eastAsia="en-US"/>
              </w:rPr>
            </w:pPr>
          </w:p>
          <w:p w:rsidR="00703C4A" w:rsidRDefault="00703C4A" w:rsidP="00151089">
            <w:pPr>
              <w:jc w:val="center"/>
              <w:rPr>
                <w:rFonts w:ascii="Tahoma" w:eastAsia="Times New Roman" w:hAnsi="Tahoma" w:cs="Tahoma"/>
                <w:b/>
                <w:sz w:val="18"/>
                <w:szCs w:val="18"/>
                <w:lang w:val="en-US" w:eastAsia="en-US"/>
              </w:rPr>
            </w:pPr>
          </w:p>
          <w:p w:rsidR="00703C4A" w:rsidRDefault="00703C4A" w:rsidP="00151089">
            <w:pPr>
              <w:jc w:val="center"/>
              <w:rPr>
                <w:rFonts w:ascii="Tahoma" w:eastAsia="Times New Roman" w:hAnsi="Tahoma" w:cs="Tahoma"/>
                <w:b/>
                <w:sz w:val="18"/>
                <w:szCs w:val="18"/>
                <w:lang w:val="en-US" w:eastAsia="en-US"/>
              </w:rPr>
            </w:pPr>
          </w:p>
          <w:p w:rsidR="00703C4A" w:rsidRPr="00151089" w:rsidRDefault="00703C4A" w:rsidP="00151089">
            <w:pPr>
              <w:jc w:val="cente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p>
        </w:tc>
      </w:tr>
      <w:tr w:rsidR="00151089" w:rsidRPr="00151089" w:rsidTr="00151089">
        <w:tc>
          <w:tcPr>
            <w:tcW w:w="1418" w:type="dxa"/>
            <w:gridSpan w:val="2"/>
            <w:shd w:val="clear" w:color="auto" w:fill="auto"/>
          </w:tcPr>
          <w:p w:rsidR="00151089" w:rsidRPr="00151089" w:rsidRDefault="00151089" w:rsidP="00151089">
            <w:pPr>
              <w:jc w:val="cente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Mon</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06/02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Corporate Policy Group</w:t>
            </w:r>
          </w:p>
        </w:tc>
        <w:tc>
          <w:tcPr>
            <w:tcW w:w="1980"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3.00pm – 4.30pm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Tue</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07/02</w:t>
            </w:r>
          </w:p>
        </w:tc>
        <w:tc>
          <w:tcPr>
            <w:tcW w:w="3386" w:type="dxa"/>
            <w:shd w:val="clear" w:color="auto" w:fill="auto"/>
          </w:tcPr>
          <w:p w:rsidR="00151089" w:rsidRPr="00151089" w:rsidRDefault="00151089" w:rsidP="00151089">
            <w:pPr>
              <w:tabs>
                <w:tab w:val="left" w:pos="307"/>
              </w:tabs>
              <w:rPr>
                <w:rFonts w:ascii="Tahoma" w:eastAsia="Times New Roman" w:hAnsi="Tahoma" w:cs="Tahoma"/>
                <w:color w:val="FF0000"/>
                <w:sz w:val="18"/>
                <w:szCs w:val="18"/>
                <w:lang w:val="en-US" w:eastAsia="en-US"/>
              </w:rPr>
            </w:pPr>
            <w:r w:rsidRPr="00151089">
              <w:rPr>
                <w:rFonts w:ascii="Tahoma" w:eastAsia="Times New Roman" w:hAnsi="Tahoma" w:cs="Tahoma"/>
                <w:color w:val="FF0000"/>
                <w:sz w:val="18"/>
                <w:szCs w:val="18"/>
                <w:lang w:val="en-US" w:eastAsia="en-US"/>
              </w:rPr>
              <w:t>E</w:t>
            </w:r>
            <w:r w:rsidRPr="00151089">
              <w:rPr>
                <w:rFonts w:ascii="Tahoma" w:eastAsia="Times New Roman" w:hAnsi="Tahoma" w:cs="Tahoma"/>
                <w:b/>
                <w:color w:val="FF0000"/>
                <w:sz w:val="18"/>
                <w:szCs w:val="18"/>
                <w:lang w:val="en-US" w:eastAsia="en-US"/>
              </w:rPr>
              <w:t>nvironment, Public Realm &amp; Climate Change  SPC</w:t>
            </w: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5.30pm – 7.00pm</w:t>
            </w:r>
          </w:p>
        </w:tc>
        <w:tc>
          <w:tcPr>
            <w:tcW w:w="1296" w:type="dxa"/>
            <w:shd w:val="clear" w:color="auto" w:fill="auto"/>
          </w:tcPr>
          <w:p w:rsidR="00151089" w:rsidRPr="00151089" w:rsidRDefault="00151089" w:rsidP="00151089">
            <w:pPr>
              <w:rPr>
                <w:rFonts w:ascii="Tahoma" w:eastAsia="Times New Roman" w:hAnsi="Tahoma" w:cs="Tahoma"/>
                <w:color w:val="FF0000"/>
                <w:sz w:val="18"/>
                <w:szCs w:val="18"/>
                <w:lang w:val="en-US" w:eastAsia="en-US"/>
              </w:rPr>
            </w:pPr>
            <w:r w:rsidRPr="00151089">
              <w:rPr>
                <w:rFonts w:ascii="Tahoma" w:eastAsia="Times New Roman" w:hAnsi="Tahoma" w:cs="Tahoma"/>
                <w:sz w:val="18"/>
                <w:szCs w:val="18"/>
                <w:lang w:val="en-US" w:eastAsia="en-US"/>
              </w:rPr>
              <w:t>06/01/2017</w:t>
            </w: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Wed</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08/02</w:t>
            </w:r>
          </w:p>
        </w:tc>
        <w:tc>
          <w:tcPr>
            <w:tcW w:w="3386" w:type="dxa"/>
            <w:shd w:val="clear" w:color="auto" w:fill="auto"/>
          </w:tcPr>
          <w:p w:rsidR="00151089" w:rsidRPr="00151089" w:rsidRDefault="00151089" w:rsidP="00151089">
            <w:pPr>
              <w:rPr>
                <w:rFonts w:ascii="Tahoma" w:eastAsia="Times New Roman" w:hAnsi="Tahoma" w:cs="Tahoma"/>
                <w:b/>
                <w:color w:val="FF0000"/>
                <w:sz w:val="18"/>
                <w:szCs w:val="18"/>
                <w:lang w:val="en-US" w:eastAsia="en-US"/>
              </w:rPr>
            </w:pPr>
            <w:r w:rsidRPr="00151089">
              <w:rPr>
                <w:rFonts w:ascii="Tahoma" w:eastAsia="Times New Roman" w:hAnsi="Tahoma" w:cs="Tahoma"/>
                <w:b/>
                <w:color w:val="FF0000"/>
                <w:sz w:val="18"/>
                <w:szCs w:val="18"/>
                <w:lang w:val="en-US" w:eastAsia="en-US"/>
              </w:rPr>
              <w:t xml:space="preserve">Economic, Enterprise &amp; Tourism Development SPC </w:t>
            </w:r>
          </w:p>
        </w:tc>
        <w:tc>
          <w:tcPr>
            <w:tcW w:w="1980" w:type="dxa"/>
            <w:shd w:val="clear" w:color="auto" w:fill="auto"/>
          </w:tcPr>
          <w:p w:rsidR="00151089" w:rsidRPr="00151089" w:rsidRDefault="00151089" w:rsidP="00151089">
            <w:pPr>
              <w:ind w:right="-288"/>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 5.30pm – 9.30pm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07/01/2017</w:t>
            </w: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Thurs</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09/02</w:t>
            </w:r>
          </w:p>
        </w:tc>
        <w:tc>
          <w:tcPr>
            <w:tcW w:w="3386" w:type="dxa"/>
            <w:shd w:val="clear" w:color="auto" w:fill="auto"/>
          </w:tcPr>
          <w:p w:rsidR="00151089" w:rsidRPr="00151089" w:rsidRDefault="00151089" w:rsidP="00151089">
            <w:pPr>
              <w:rPr>
                <w:rFonts w:ascii="Tahoma" w:eastAsia="Times New Roman" w:hAnsi="Tahoma" w:cs="Tahoma"/>
                <w:b/>
                <w:color w:val="FF0000"/>
                <w:sz w:val="18"/>
                <w:szCs w:val="18"/>
                <w:lang w:val="en-US" w:eastAsia="en-US"/>
              </w:rPr>
            </w:pPr>
            <w:r w:rsidRPr="00151089">
              <w:rPr>
                <w:rFonts w:ascii="Tahoma" w:eastAsia="Times New Roman" w:hAnsi="Tahoma" w:cs="Tahoma"/>
                <w:b/>
                <w:color w:val="FF0000"/>
                <w:sz w:val="18"/>
                <w:szCs w:val="18"/>
                <w:lang w:val="en-US" w:eastAsia="en-US"/>
              </w:rPr>
              <w:t xml:space="preserve">Housing SPC </w:t>
            </w: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5.30pm  – 7.00pm </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08/01/2017</w:t>
            </w: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Fri.</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10/02</w:t>
            </w:r>
          </w:p>
        </w:tc>
        <w:tc>
          <w:tcPr>
            <w:tcW w:w="3386" w:type="dxa"/>
            <w:shd w:val="clear" w:color="auto" w:fill="auto"/>
          </w:tcPr>
          <w:p w:rsidR="00151089" w:rsidRPr="00151089" w:rsidRDefault="00151089" w:rsidP="00151089">
            <w:pPr>
              <w:rPr>
                <w:rFonts w:ascii="Tahoma" w:eastAsia="Times New Roman" w:hAnsi="Tahoma" w:cs="Tahoma"/>
                <w:b/>
                <w:color w:val="0000FF"/>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tc>
      </w:tr>
      <w:tr w:rsidR="00151089" w:rsidRPr="00151089" w:rsidTr="00151089">
        <w:tc>
          <w:tcPr>
            <w:tcW w:w="8080" w:type="dxa"/>
            <w:gridSpan w:val="5"/>
            <w:shd w:val="clear" w:color="auto" w:fill="auto"/>
          </w:tcPr>
          <w:p w:rsidR="00151089" w:rsidRPr="00151089" w:rsidRDefault="00151089" w:rsidP="00151089">
            <w:pPr>
              <w:spacing w:line="0" w:lineRule="atLeast"/>
              <w:jc w:val="center"/>
              <w:rPr>
                <w:rFonts w:ascii="Tahoma" w:eastAsia="Times New Roman" w:hAnsi="Tahoma" w:cs="Tahoma"/>
                <w:i/>
                <w:sz w:val="18"/>
                <w:szCs w:val="18"/>
                <w:lang w:val="en-US" w:eastAsia="en-US"/>
              </w:rPr>
            </w:pPr>
            <w:r w:rsidRPr="00151089">
              <w:rPr>
                <w:rFonts w:ascii="Tahoma" w:eastAsia="Times New Roman" w:hAnsi="Tahoma" w:cs="Tahoma"/>
                <w:i/>
                <w:sz w:val="18"/>
                <w:szCs w:val="18"/>
                <w:lang w:val="en-US" w:eastAsia="en-US"/>
              </w:rPr>
              <w:t xml:space="preserve"> </w:t>
            </w:r>
          </w:p>
        </w:tc>
      </w:tr>
      <w:tr w:rsidR="00151089" w:rsidRPr="00151089" w:rsidTr="00151089">
        <w:tc>
          <w:tcPr>
            <w:tcW w:w="1418" w:type="dxa"/>
            <w:gridSpan w:val="2"/>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rPr>
          <w:trHeight w:val="383"/>
        </w:trPr>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Mon</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13/02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 xml:space="preserve">County Council Meeting </w:t>
            </w: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3.30pm – 7.00pm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30/01/2017</w:t>
            </w: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Tue </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14/02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Rathfarnham/Templeogue-Terenure Area Committee</w:t>
            </w:r>
          </w:p>
          <w:p w:rsidR="00151089" w:rsidRPr="00151089" w:rsidRDefault="00151089" w:rsidP="00151089">
            <w:pPr>
              <w:rPr>
                <w:rFonts w:ascii="Tahoma" w:eastAsia="Times New Roman" w:hAnsi="Tahoma" w:cs="Tahoma"/>
                <w:color w:val="000000" w:themeColor="text1"/>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151089">
              <w:rPr>
                <w:rFonts w:ascii="Tahoma" w:eastAsia="Times New Roman" w:hAnsi="Tahoma" w:cs="Tahoma"/>
                <w:color w:val="000000" w:themeColor="text1"/>
                <w:sz w:val="18"/>
                <w:szCs w:val="18"/>
                <w:lang w:val="en-US" w:eastAsia="en-US"/>
              </w:rPr>
              <w:t>.</w:t>
            </w:r>
          </w:p>
          <w:p w:rsidR="00151089" w:rsidRPr="00151089" w:rsidRDefault="00151089" w:rsidP="00151089">
            <w:pPr>
              <w:tabs>
                <w:tab w:val="left" w:pos="307"/>
              </w:tabs>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3.00pm – 6.00pm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01/02/2017</w:t>
            </w: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Wed. </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15/02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Clondalkin Area Committee</w:t>
            </w:r>
          </w:p>
          <w:p w:rsidR="00151089" w:rsidRPr="00151089" w:rsidRDefault="00151089" w:rsidP="00151089">
            <w:pPr>
              <w:rPr>
                <w:rFonts w:ascii="Tahoma" w:eastAsia="Times New Roman" w:hAnsi="Tahoma" w:cs="Tahoma"/>
                <w:b/>
                <w:color w:val="0000FF"/>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3.00pm – 6.00pm </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02/02/2017</w:t>
            </w:r>
          </w:p>
        </w:tc>
      </w:tr>
      <w:tr w:rsidR="00151089" w:rsidRPr="00151089" w:rsidTr="00151089">
        <w:trPr>
          <w:trHeight w:val="70"/>
        </w:trPr>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16/02</w:t>
            </w:r>
          </w:p>
        </w:tc>
        <w:tc>
          <w:tcPr>
            <w:tcW w:w="3386" w:type="dxa"/>
            <w:shd w:val="clear" w:color="auto" w:fill="auto"/>
          </w:tcPr>
          <w:p w:rsidR="00151089" w:rsidRPr="00151089" w:rsidRDefault="00151089" w:rsidP="00151089">
            <w:pPr>
              <w:tabs>
                <w:tab w:val="left" w:pos="307"/>
              </w:tabs>
              <w:rPr>
                <w:rFonts w:ascii="Tahoma" w:eastAsia="Times New Roman" w:hAnsi="Tahoma" w:cs="Tahoma"/>
                <w:b/>
                <w:sz w:val="18"/>
                <w:szCs w:val="18"/>
                <w:lang w:val="en-US" w:eastAsia="en-US"/>
              </w:rPr>
            </w:pPr>
            <w:r w:rsidRPr="00151089">
              <w:rPr>
                <w:rFonts w:ascii="Tahoma" w:eastAsia="Times New Roman" w:hAnsi="Tahoma" w:cs="Tahoma"/>
                <w:b/>
                <w:color w:val="FF0000"/>
                <w:sz w:val="18"/>
                <w:szCs w:val="18"/>
                <w:lang w:val="en-US" w:eastAsia="en-US"/>
              </w:rPr>
              <w:t>Land Use Planning &amp; Transportation SPC</w:t>
            </w: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5.30pm– 7.00pm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17/01/2017</w:t>
            </w:r>
          </w:p>
        </w:tc>
      </w:tr>
      <w:tr w:rsidR="00151089" w:rsidRPr="00151089" w:rsidTr="00151089">
        <w:trPr>
          <w:trHeight w:val="368"/>
        </w:trPr>
        <w:tc>
          <w:tcPr>
            <w:tcW w:w="709" w:type="dxa"/>
            <w:shd w:val="clear" w:color="auto" w:fill="auto"/>
          </w:tcPr>
          <w:p w:rsidR="00151089" w:rsidRPr="00151089" w:rsidRDefault="00151089" w:rsidP="00151089">
            <w:pPr>
              <w:jc w:val="cente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Fri. </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17/02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tc>
      </w:tr>
      <w:tr w:rsidR="00151089" w:rsidRPr="00151089" w:rsidTr="00151089">
        <w:tc>
          <w:tcPr>
            <w:tcW w:w="8080" w:type="dxa"/>
            <w:gridSpan w:val="5"/>
            <w:shd w:val="clear" w:color="auto" w:fill="auto"/>
          </w:tcPr>
          <w:p w:rsidR="00151089" w:rsidRPr="00151089" w:rsidRDefault="00151089" w:rsidP="00151089">
            <w:pPr>
              <w:spacing w:line="0" w:lineRule="atLeast"/>
              <w:jc w:val="center"/>
              <w:rPr>
                <w:rFonts w:ascii="Tahoma" w:eastAsia="Times New Roman" w:hAnsi="Tahoma" w:cs="Tahoma"/>
                <w:i/>
                <w:sz w:val="18"/>
                <w:szCs w:val="18"/>
                <w:lang w:val="en-US" w:eastAsia="en-US"/>
              </w:rPr>
            </w:pPr>
            <w:r w:rsidRPr="00151089">
              <w:rPr>
                <w:rFonts w:ascii="Tahoma" w:eastAsia="Times New Roman" w:hAnsi="Tahoma" w:cs="Tahoma"/>
                <w:i/>
                <w:sz w:val="18"/>
                <w:szCs w:val="18"/>
                <w:lang w:val="en-US" w:eastAsia="en-US"/>
              </w:rPr>
              <w:t>*Planning file requests to be received by 08/02/2017</w:t>
            </w:r>
          </w:p>
          <w:p w:rsidR="00151089" w:rsidRPr="00151089" w:rsidRDefault="00151089" w:rsidP="00151089">
            <w:pPr>
              <w:spacing w:line="0" w:lineRule="atLeast"/>
              <w:jc w:val="center"/>
              <w:rPr>
                <w:rFonts w:ascii="Tahoma" w:eastAsia="Times New Roman" w:hAnsi="Tahoma" w:cs="Tahoma"/>
                <w:i/>
                <w:sz w:val="18"/>
                <w:szCs w:val="18"/>
                <w:lang w:val="en-US" w:eastAsia="en-US"/>
              </w:rPr>
            </w:pPr>
            <w:r w:rsidRPr="00151089">
              <w:rPr>
                <w:rFonts w:ascii="Tahoma" w:eastAsia="Times New Roman" w:hAnsi="Tahoma" w:cs="Tahoma"/>
                <w:i/>
                <w:sz w:val="18"/>
                <w:szCs w:val="18"/>
                <w:lang w:val="en-US" w:eastAsia="en-US"/>
              </w:rPr>
              <w:t>Planning File requests to be received by 09/02/2017</w:t>
            </w:r>
          </w:p>
          <w:p w:rsidR="00151089" w:rsidRPr="00151089" w:rsidRDefault="00151089" w:rsidP="00151089">
            <w:pPr>
              <w:spacing w:line="0" w:lineRule="atLeast"/>
              <w:jc w:val="center"/>
              <w:rPr>
                <w:rFonts w:ascii="Tahoma" w:eastAsia="Times New Roman" w:hAnsi="Tahoma" w:cs="Tahoma"/>
                <w:i/>
                <w:sz w:val="18"/>
                <w:szCs w:val="18"/>
                <w:lang w:val="en-US" w:eastAsia="en-US"/>
              </w:rPr>
            </w:pPr>
          </w:p>
        </w:tc>
      </w:tr>
      <w:tr w:rsidR="00151089" w:rsidRPr="00151089" w:rsidTr="00151089">
        <w:tc>
          <w:tcPr>
            <w:tcW w:w="1418" w:type="dxa"/>
            <w:gridSpan w:val="2"/>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rPr>
          <w:trHeight w:val="716"/>
        </w:trPr>
        <w:tc>
          <w:tcPr>
            <w:tcW w:w="709" w:type="dxa"/>
            <w:shd w:val="clear" w:color="auto" w:fill="auto"/>
          </w:tcPr>
          <w:p w:rsidR="00151089" w:rsidRPr="00151089" w:rsidRDefault="00151089" w:rsidP="00151089">
            <w:pPr>
              <w:jc w:val="cente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Mon. </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20/02</w:t>
            </w:r>
          </w:p>
        </w:tc>
        <w:tc>
          <w:tcPr>
            <w:tcW w:w="3386" w:type="dxa"/>
            <w:shd w:val="clear" w:color="auto" w:fill="auto"/>
          </w:tcPr>
          <w:p w:rsidR="00151089" w:rsidRPr="00151089" w:rsidRDefault="00151089" w:rsidP="00151089">
            <w:pPr>
              <w:rPr>
                <w:rFonts w:ascii="Tahoma" w:eastAsia="Times New Roman" w:hAnsi="Tahoma" w:cs="Tahoma"/>
                <w:sz w:val="18"/>
                <w:szCs w:val="18"/>
                <w:highlight w:val="yellow"/>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fr-FR"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Tue.</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21/02</w:t>
            </w:r>
          </w:p>
        </w:tc>
        <w:tc>
          <w:tcPr>
            <w:tcW w:w="3386" w:type="dxa"/>
            <w:shd w:val="clear" w:color="auto" w:fill="auto"/>
          </w:tcPr>
          <w:p w:rsidR="00151089" w:rsidRPr="00151089" w:rsidRDefault="00151089" w:rsidP="00151089">
            <w:pPr>
              <w:tabs>
                <w:tab w:val="left" w:pos="307"/>
              </w:tabs>
              <w:rPr>
                <w:rFonts w:ascii="Tahoma" w:eastAsia="Times New Roman" w:hAnsi="Tahoma" w:cs="Tahoma"/>
                <w:b/>
                <w:sz w:val="18"/>
                <w:szCs w:val="18"/>
                <w:lang w:val="en-US" w:eastAsia="en-US"/>
              </w:rPr>
            </w:pPr>
            <w:r w:rsidRPr="00151089">
              <w:rPr>
                <w:rFonts w:ascii="Tahoma" w:eastAsia="Times New Roman" w:hAnsi="Tahoma" w:cs="Tahoma"/>
                <w:b/>
                <w:color w:val="FF0000"/>
                <w:sz w:val="18"/>
                <w:szCs w:val="18"/>
                <w:lang w:val="en-US" w:eastAsia="en-US"/>
              </w:rPr>
              <w:t>Social &amp; Community SPC</w:t>
            </w:r>
          </w:p>
        </w:tc>
        <w:tc>
          <w:tcPr>
            <w:tcW w:w="1980" w:type="dxa"/>
            <w:shd w:val="clear" w:color="auto" w:fill="auto"/>
          </w:tcPr>
          <w:p w:rsidR="00151089" w:rsidRPr="00151089" w:rsidRDefault="00151089" w:rsidP="00151089">
            <w:pPr>
              <w:rPr>
                <w:rFonts w:ascii="Tahoma" w:eastAsia="Times New Roman" w:hAnsi="Tahoma" w:cs="Tahoma"/>
                <w:sz w:val="18"/>
                <w:szCs w:val="18"/>
                <w:lang w:val="fr-FR" w:eastAsia="en-US"/>
              </w:rPr>
            </w:pPr>
            <w:r w:rsidRPr="00151089">
              <w:rPr>
                <w:rFonts w:ascii="Tahoma" w:eastAsia="Times New Roman" w:hAnsi="Tahoma" w:cs="Tahoma"/>
                <w:sz w:val="18"/>
                <w:szCs w:val="18"/>
                <w:lang w:val="fr-FR" w:eastAsia="en-US"/>
              </w:rPr>
              <w:t>6.00pm – 7.30pm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22/01/2017</w:t>
            </w:r>
          </w:p>
        </w:tc>
      </w:tr>
      <w:tr w:rsidR="00151089" w:rsidRPr="00151089" w:rsidTr="00151089">
        <w:trPr>
          <w:trHeight w:val="430"/>
        </w:trPr>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Wed. </w:t>
            </w:r>
          </w:p>
        </w:tc>
        <w:tc>
          <w:tcPr>
            <w:tcW w:w="709" w:type="dxa"/>
            <w:shd w:val="clear" w:color="auto" w:fill="auto"/>
          </w:tcPr>
          <w:p w:rsidR="00151089" w:rsidRPr="00151089" w:rsidRDefault="00151089" w:rsidP="00151089">
            <w:pPr>
              <w:jc w:val="right"/>
              <w:rPr>
                <w:rFonts w:ascii="Tahoma" w:eastAsia="Times New Roman" w:hAnsi="Tahoma" w:cs="Tahoma"/>
                <w:color w:val="1F4E79" w:themeColor="accent1" w:themeShade="80"/>
                <w:sz w:val="18"/>
                <w:szCs w:val="18"/>
                <w:lang w:val="en-US" w:eastAsia="en-US"/>
              </w:rPr>
            </w:pPr>
            <w:r w:rsidRPr="00151089">
              <w:rPr>
                <w:rFonts w:ascii="Tahoma" w:eastAsia="Times New Roman" w:hAnsi="Tahoma" w:cs="Tahoma"/>
                <w:color w:val="1F4E79" w:themeColor="accent1" w:themeShade="80"/>
                <w:sz w:val="18"/>
                <w:szCs w:val="18"/>
                <w:lang w:val="en-US" w:eastAsia="en-US"/>
              </w:rPr>
              <w:t>22/02</w:t>
            </w:r>
          </w:p>
        </w:tc>
        <w:tc>
          <w:tcPr>
            <w:tcW w:w="3386" w:type="dxa"/>
            <w:shd w:val="clear" w:color="auto" w:fill="auto"/>
          </w:tcPr>
          <w:p w:rsidR="00151089" w:rsidRPr="00151089" w:rsidRDefault="00151089" w:rsidP="00151089">
            <w:pPr>
              <w:rPr>
                <w:rFonts w:ascii="Tahoma" w:eastAsia="Times New Roman" w:hAnsi="Tahoma" w:cs="Tahoma"/>
                <w:b/>
                <w:color w:val="1F4E79" w:themeColor="accent1" w:themeShade="80"/>
                <w:sz w:val="18"/>
                <w:szCs w:val="18"/>
                <w:lang w:val="en-US" w:eastAsia="en-US"/>
              </w:rPr>
            </w:pPr>
            <w:r w:rsidRPr="00151089">
              <w:rPr>
                <w:rFonts w:ascii="Tahoma" w:eastAsia="Times New Roman" w:hAnsi="Tahoma" w:cs="Tahoma"/>
                <w:b/>
                <w:color w:val="1F4E79" w:themeColor="accent1" w:themeShade="80"/>
                <w:sz w:val="18"/>
                <w:szCs w:val="18"/>
                <w:lang w:val="en-US" w:eastAsia="en-US"/>
              </w:rPr>
              <w:t xml:space="preserve">Deputations </w:t>
            </w: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2.00pm – 5.00pm</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p>
        </w:tc>
      </w:tr>
      <w:tr w:rsidR="00151089" w:rsidRPr="00151089" w:rsidTr="00151089">
        <w:tc>
          <w:tcPr>
            <w:tcW w:w="709" w:type="dxa"/>
            <w:shd w:val="clear" w:color="auto" w:fill="auto"/>
          </w:tcPr>
          <w:p w:rsidR="00151089" w:rsidRPr="00151089" w:rsidRDefault="00151089" w:rsidP="00151089">
            <w:pPr>
              <w:ind w:left="-108"/>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Thur.</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23/02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tc>
        <w:tc>
          <w:tcPr>
            <w:tcW w:w="1980" w:type="dxa"/>
            <w:shd w:val="clear" w:color="auto" w:fill="auto"/>
          </w:tcPr>
          <w:p w:rsidR="00151089" w:rsidRPr="00151089" w:rsidRDefault="00151089" w:rsidP="00151089">
            <w:pPr>
              <w:rPr>
                <w:rFonts w:ascii="Tahoma" w:eastAsia="Times New Roman" w:hAnsi="Tahoma" w:cs="Tahoma"/>
                <w:sz w:val="18"/>
                <w:szCs w:val="18"/>
                <w:lang w:val="en-US"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r w:rsidR="00151089" w:rsidRPr="00151089" w:rsidTr="00151089">
        <w:tc>
          <w:tcPr>
            <w:tcW w:w="709" w:type="dxa"/>
            <w:shd w:val="clear" w:color="auto" w:fill="auto"/>
          </w:tcPr>
          <w:p w:rsidR="00151089" w:rsidRPr="00151089" w:rsidRDefault="00151089" w:rsidP="00151089">
            <w:pPr>
              <w:spacing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Fri.</w:t>
            </w:r>
          </w:p>
        </w:tc>
        <w:tc>
          <w:tcPr>
            <w:tcW w:w="709" w:type="dxa"/>
            <w:shd w:val="clear" w:color="auto" w:fill="auto"/>
          </w:tcPr>
          <w:p w:rsidR="00151089" w:rsidRPr="00151089" w:rsidRDefault="00151089" w:rsidP="00151089">
            <w:pPr>
              <w:spacing w:after="120"/>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24/02</w:t>
            </w:r>
          </w:p>
        </w:tc>
        <w:tc>
          <w:tcPr>
            <w:tcW w:w="3386"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Joint Policing Committee </w:t>
            </w:r>
          </w:p>
        </w:tc>
        <w:tc>
          <w:tcPr>
            <w:tcW w:w="1980" w:type="dxa"/>
            <w:shd w:val="clear" w:color="auto" w:fill="auto"/>
          </w:tcPr>
          <w:p w:rsidR="00151089" w:rsidRPr="00151089" w:rsidRDefault="00151089" w:rsidP="00151089">
            <w:pPr>
              <w:spacing w:after="120"/>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3.00pm – 5.00pm</w:t>
            </w:r>
          </w:p>
        </w:tc>
        <w:tc>
          <w:tcPr>
            <w:tcW w:w="1296" w:type="dxa"/>
            <w:shd w:val="clear" w:color="auto" w:fill="auto"/>
          </w:tcPr>
          <w:p w:rsidR="00151089" w:rsidRPr="00151089" w:rsidRDefault="00151089" w:rsidP="00151089">
            <w:pPr>
              <w:spacing w:after="120"/>
              <w:rPr>
                <w:rFonts w:ascii="Tahoma" w:eastAsia="Times New Roman" w:hAnsi="Tahoma" w:cs="Tahoma"/>
                <w:b/>
                <w:sz w:val="18"/>
                <w:szCs w:val="18"/>
                <w:lang w:val="en-US" w:eastAsia="en-US"/>
              </w:rPr>
            </w:pPr>
          </w:p>
        </w:tc>
      </w:tr>
      <w:tr w:rsidR="00703C4A" w:rsidRPr="00151089" w:rsidTr="00151089">
        <w:tc>
          <w:tcPr>
            <w:tcW w:w="709" w:type="dxa"/>
            <w:shd w:val="clear" w:color="auto" w:fill="auto"/>
          </w:tcPr>
          <w:p w:rsidR="00703C4A" w:rsidRDefault="00703C4A" w:rsidP="00151089">
            <w:pPr>
              <w:spacing w:after="120"/>
              <w:jc w:val="right"/>
              <w:rPr>
                <w:rFonts w:ascii="Tahoma" w:eastAsia="Times New Roman" w:hAnsi="Tahoma" w:cs="Tahoma"/>
                <w:sz w:val="18"/>
                <w:szCs w:val="18"/>
                <w:lang w:val="en-US" w:eastAsia="en-US"/>
              </w:rPr>
            </w:pPr>
          </w:p>
          <w:p w:rsidR="00703C4A" w:rsidRPr="00151089" w:rsidRDefault="00703C4A" w:rsidP="00151089">
            <w:pPr>
              <w:spacing w:after="120"/>
              <w:jc w:val="right"/>
              <w:rPr>
                <w:rFonts w:ascii="Tahoma" w:eastAsia="Times New Roman" w:hAnsi="Tahoma" w:cs="Tahoma"/>
                <w:sz w:val="18"/>
                <w:szCs w:val="18"/>
                <w:lang w:val="en-US" w:eastAsia="en-US"/>
              </w:rPr>
            </w:pPr>
          </w:p>
        </w:tc>
        <w:tc>
          <w:tcPr>
            <w:tcW w:w="709" w:type="dxa"/>
            <w:shd w:val="clear" w:color="auto" w:fill="auto"/>
          </w:tcPr>
          <w:p w:rsidR="00703C4A" w:rsidRPr="00151089" w:rsidRDefault="00703C4A" w:rsidP="00151089">
            <w:pPr>
              <w:spacing w:after="120"/>
              <w:jc w:val="right"/>
              <w:rPr>
                <w:rFonts w:ascii="Tahoma" w:eastAsia="Times New Roman" w:hAnsi="Tahoma" w:cs="Tahoma"/>
                <w:sz w:val="18"/>
                <w:szCs w:val="18"/>
                <w:lang w:val="en-US" w:eastAsia="en-US"/>
              </w:rPr>
            </w:pPr>
          </w:p>
        </w:tc>
        <w:tc>
          <w:tcPr>
            <w:tcW w:w="3386" w:type="dxa"/>
            <w:shd w:val="clear" w:color="auto" w:fill="auto"/>
          </w:tcPr>
          <w:p w:rsidR="00703C4A" w:rsidRPr="00151089" w:rsidRDefault="00703C4A" w:rsidP="00151089">
            <w:pPr>
              <w:spacing w:after="120"/>
              <w:rPr>
                <w:rFonts w:ascii="Tahoma" w:eastAsia="Times New Roman" w:hAnsi="Tahoma" w:cs="Tahoma"/>
                <w:sz w:val="18"/>
                <w:szCs w:val="18"/>
                <w:lang w:val="en-US" w:eastAsia="en-US"/>
              </w:rPr>
            </w:pPr>
          </w:p>
        </w:tc>
        <w:tc>
          <w:tcPr>
            <w:tcW w:w="1980" w:type="dxa"/>
            <w:shd w:val="clear" w:color="auto" w:fill="auto"/>
          </w:tcPr>
          <w:p w:rsidR="00703C4A" w:rsidRPr="00151089" w:rsidRDefault="00703C4A" w:rsidP="00151089">
            <w:pPr>
              <w:spacing w:after="120"/>
              <w:rPr>
                <w:rFonts w:ascii="Tahoma" w:eastAsia="Times New Roman" w:hAnsi="Tahoma" w:cs="Tahoma"/>
                <w:sz w:val="18"/>
                <w:szCs w:val="18"/>
                <w:lang w:val="en-US" w:eastAsia="en-US"/>
              </w:rPr>
            </w:pPr>
          </w:p>
        </w:tc>
        <w:tc>
          <w:tcPr>
            <w:tcW w:w="1296" w:type="dxa"/>
            <w:shd w:val="clear" w:color="auto" w:fill="auto"/>
          </w:tcPr>
          <w:p w:rsidR="00703C4A" w:rsidRPr="00151089" w:rsidRDefault="00703C4A" w:rsidP="00151089">
            <w:pPr>
              <w:spacing w:after="120"/>
              <w:rPr>
                <w:rFonts w:ascii="Tahoma" w:eastAsia="Times New Roman" w:hAnsi="Tahoma" w:cs="Tahoma"/>
                <w:b/>
                <w:sz w:val="18"/>
                <w:szCs w:val="18"/>
                <w:lang w:val="en-US" w:eastAsia="en-US"/>
              </w:rPr>
            </w:pPr>
          </w:p>
        </w:tc>
      </w:tr>
      <w:tr w:rsidR="00151089" w:rsidRPr="00151089" w:rsidTr="00151089">
        <w:trPr>
          <w:trHeight w:val="802"/>
        </w:trPr>
        <w:tc>
          <w:tcPr>
            <w:tcW w:w="1418" w:type="dxa"/>
            <w:gridSpan w:val="2"/>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DATE</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MEETING / FUNCTION</w:t>
            </w:r>
          </w:p>
        </w:tc>
        <w:tc>
          <w:tcPr>
            <w:tcW w:w="1980" w:type="dxa"/>
            <w:shd w:val="clear" w:color="auto" w:fill="auto"/>
          </w:tcPr>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jc w:val="cente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TIME</w:t>
            </w:r>
          </w:p>
        </w:tc>
        <w:tc>
          <w:tcPr>
            <w:tcW w:w="129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CLOSING DATE FOR RECEIPT OF BUSINESS</w:t>
            </w:r>
          </w:p>
        </w:tc>
      </w:tr>
      <w:tr w:rsidR="00151089" w:rsidRPr="00151089" w:rsidTr="00151089">
        <w:tc>
          <w:tcPr>
            <w:tcW w:w="709" w:type="dxa"/>
            <w:shd w:val="clear" w:color="auto" w:fill="auto"/>
          </w:tcPr>
          <w:p w:rsidR="00151089" w:rsidRPr="00151089" w:rsidRDefault="00151089" w:rsidP="00151089">
            <w:pPr>
              <w:jc w:val="cente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 xml:space="preserve">Mon. </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27/02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Tallaght Area Committee</w:t>
            </w:r>
          </w:p>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p>
        </w:tc>
        <w:tc>
          <w:tcPr>
            <w:tcW w:w="1980" w:type="dxa"/>
            <w:shd w:val="clear" w:color="auto" w:fill="auto"/>
          </w:tcPr>
          <w:p w:rsidR="00151089" w:rsidRPr="00151089" w:rsidRDefault="00151089" w:rsidP="00151089">
            <w:pPr>
              <w:rPr>
                <w:rFonts w:ascii="Tahoma" w:eastAsia="Times New Roman" w:hAnsi="Tahoma" w:cs="Tahoma"/>
                <w:color w:val="FF0000"/>
                <w:sz w:val="18"/>
                <w:szCs w:val="18"/>
                <w:lang w:val="fr-FR" w:eastAsia="en-US"/>
              </w:rPr>
            </w:pPr>
            <w:r w:rsidRPr="00151089">
              <w:rPr>
                <w:rFonts w:ascii="Tahoma" w:eastAsia="Times New Roman" w:hAnsi="Tahoma" w:cs="Tahoma"/>
                <w:sz w:val="18"/>
                <w:szCs w:val="18"/>
                <w:lang w:val="fr-FR" w:eastAsia="en-US"/>
              </w:rPr>
              <w:t>3.00pm – 6.00pm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14/02/2017</w:t>
            </w:r>
          </w:p>
        </w:tc>
      </w:tr>
      <w:tr w:rsidR="00151089" w:rsidRPr="00151089" w:rsidTr="00151089">
        <w:tc>
          <w:tcPr>
            <w:tcW w:w="709" w:type="dxa"/>
            <w:shd w:val="clear" w:color="auto" w:fill="auto"/>
          </w:tcPr>
          <w:p w:rsidR="00151089" w:rsidRPr="00151089" w:rsidRDefault="00151089" w:rsidP="00151089">
            <w:pPr>
              <w:jc w:val="cente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Tues</w:t>
            </w: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28/02</w:t>
            </w:r>
          </w:p>
        </w:tc>
        <w:tc>
          <w:tcPr>
            <w:tcW w:w="3386" w:type="dxa"/>
            <w:shd w:val="clear" w:color="auto" w:fill="auto"/>
          </w:tcPr>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b/>
                <w:sz w:val="18"/>
                <w:szCs w:val="18"/>
                <w:lang w:val="en-US" w:eastAsia="en-US"/>
              </w:rPr>
              <w:t>Lucan Area Committee</w:t>
            </w:r>
          </w:p>
          <w:p w:rsidR="00151089" w:rsidRPr="00151089" w:rsidRDefault="00151089" w:rsidP="00151089">
            <w:pPr>
              <w:rPr>
                <w:rFonts w:ascii="Tahoma" w:eastAsia="Times New Roman" w:hAnsi="Tahoma" w:cs="Tahoma"/>
                <w:b/>
                <w:sz w:val="18"/>
                <w:szCs w:val="18"/>
                <w:lang w:val="en-US" w:eastAsia="en-US"/>
              </w:rPr>
            </w:pPr>
          </w:p>
          <w:p w:rsidR="00151089" w:rsidRPr="00151089" w:rsidRDefault="00151089" w:rsidP="00151089">
            <w:pPr>
              <w:rPr>
                <w:rFonts w:ascii="Tahoma" w:eastAsia="Times New Roman" w:hAnsi="Tahoma" w:cs="Tahoma"/>
                <w:b/>
                <w:sz w:val="18"/>
                <w:szCs w:val="18"/>
                <w:lang w:val="en-US" w:eastAsia="en-US"/>
              </w:rPr>
            </w:pPr>
            <w:r w:rsidRPr="00151089">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p>
        </w:tc>
        <w:tc>
          <w:tcPr>
            <w:tcW w:w="1980" w:type="dxa"/>
            <w:shd w:val="clear" w:color="auto" w:fill="auto"/>
          </w:tcPr>
          <w:p w:rsidR="00151089" w:rsidRPr="00151089" w:rsidRDefault="00151089" w:rsidP="00151089">
            <w:pPr>
              <w:rPr>
                <w:rFonts w:ascii="Tahoma" w:eastAsia="Times New Roman" w:hAnsi="Tahoma" w:cs="Tahoma"/>
                <w:sz w:val="18"/>
                <w:szCs w:val="18"/>
                <w:lang w:val="fr-FR" w:eastAsia="en-US"/>
              </w:rPr>
            </w:pPr>
            <w:r w:rsidRPr="00151089">
              <w:rPr>
                <w:rFonts w:ascii="Tahoma" w:eastAsia="Times New Roman" w:hAnsi="Tahoma" w:cs="Tahoma"/>
                <w:sz w:val="18"/>
                <w:szCs w:val="18"/>
                <w:lang w:val="fr-FR" w:eastAsia="en-US"/>
              </w:rPr>
              <w:t>3.00pm- 6.00pm</w:t>
            </w: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r w:rsidRPr="00151089">
              <w:rPr>
                <w:rFonts w:ascii="Tahoma" w:eastAsia="Times New Roman" w:hAnsi="Tahoma" w:cs="Tahoma"/>
                <w:sz w:val="18"/>
                <w:szCs w:val="18"/>
                <w:lang w:val="en-US" w:eastAsia="en-US"/>
              </w:rPr>
              <w:t>15/02/2017</w:t>
            </w:r>
          </w:p>
        </w:tc>
      </w:tr>
      <w:tr w:rsidR="00151089" w:rsidRPr="00151089" w:rsidTr="00151089">
        <w:tc>
          <w:tcPr>
            <w:tcW w:w="709" w:type="dxa"/>
            <w:shd w:val="clear" w:color="auto" w:fill="auto"/>
          </w:tcPr>
          <w:p w:rsidR="00151089" w:rsidRPr="00151089" w:rsidRDefault="00151089" w:rsidP="00151089">
            <w:pPr>
              <w:jc w:val="center"/>
              <w:rPr>
                <w:rFonts w:ascii="Tahoma" w:eastAsia="Times New Roman" w:hAnsi="Tahoma" w:cs="Tahoma"/>
                <w:sz w:val="18"/>
                <w:szCs w:val="18"/>
                <w:lang w:val="en-US" w:eastAsia="en-US"/>
              </w:rPr>
            </w:pPr>
          </w:p>
        </w:tc>
        <w:tc>
          <w:tcPr>
            <w:tcW w:w="709" w:type="dxa"/>
            <w:shd w:val="clear" w:color="auto" w:fill="auto"/>
          </w:tcPr>
          <w:p w:rsidR="00151089" w:rsidRPr="00151089" w:rsidRDefault="00151089" w:rsidP="00151089">
            <w:pPr>
              <w:jc w:val="right"/>
              <w:rPr>
                <w:rFonts w:ascii="Tahoma" w:eastAsia="Times New Roman" w:hAnsi="Tahoma" w:cs="Tahoma"/>
                <w:sz w:val="18"/>
                <w:szCs w:val="18"/>
                <w:lang w:val="en-US" w:eastAsia="en-US"/>
              </w:rPr>
            </w:pPr>
          </w:p>
        </w:tc>
        <w:tc>
          <w:tcPr>
            <w:tcW w:w="3386" w:type="dxa"/>
            <w:shd w:val="clear" w:color="auto" w:fill="auto"/>
          </w:tcPr>
          <w:p w:rsidR="00151089" w:rsidRPr="00151089" w:rsidRDefault="00151089" w:rsidP="00151089">
            <w:pPr>
              <w:rPr>
                <w:rFonts w:ascii="Tahoma" w:eastAsia="Times New Roman" w:hAnsi="Tahoma" w:cs="Tahoma"/>
                <w:b/>
                <w:color w:val="FF0000"/>
                <w:sz w:val="18"/>
                <w:szCs w:val="18"/>
                <w:highlight w:val="yellow"/>
                <w:lang w:val="en-US" w:eastAsia="en-US"/>
              </w:rPr>
            </w:pPr>
          </w:p>
        </w:tc>
        <w:tc>
          <w:tcPr>
            <w:tcW w:w="1980" w:type="dxa"/>
            <w:shd w:val="clear" w:color="auto" w:fill="auto"/>
          </w:tcPr>
          <w:p w:rsidR="00151089" w:rsidRPr="00151089" w:rsidRDefault="00151089" w:rsidP="00151089">
            <w:pPr>
              <w:rPr>
                <w:rFonts w:ascii="Tahoma" w:eastAsia="Times New Roman" w:hAnsi="Tahoma" w:cs="Tahoma"/>
                <w:b/>
                <w:color w:val="FF0000"/>
                <w:sz w:val="18"/>
                <w:szCs w:val="18"/>
                <w:lang w:val="fr-FR" w:eastAsia="en-US"/>
              </w:rPr>
            </w:pPr>
          </w:p>
        </w:tc>
        <w:tc>
          <w:tcPr>
            <w:tcW w:w="1296" w:type="dxa"/>
            <w:shd w:val="clear" w:color="auto" w:fill="auto"/>
          </w:tcPr>
          <w:p w:rsidR="00151089" w:rsidRPr="00151089" w:rsidRDefault="00151089" w:rsidP="00151089">
            <w:pPr>
              <w:rPr>
                <w:rFonts w:ascii="Tahoma" w:eastAsia="Times New Roman" w:hAnsi="Tahoma" w:cs="Tahoma"/>
                <w:sz w:val="18"/>
                <w:szCs w:val="18"/>
                <w:lang w:val="en-US" w:eastAsia="en-US"/>
              </w:rPr>
            </w:pPr>
          </w:p>
        </w:tc>
      </w:tr>
    </w:tbl>
    <w:p w:rsidR="00151089" w:rsidRPr="00151089" w:rsidRDefault="00151089" w:rsidP="00151089">
      <w:pPr>
        <w:rPr>
          <w:rFonts w:eastAsia="Times New Roman"/>
          <w:b/>
          <w:lang w:eastAsia="en-US"/>
        </w:rPr>
      </w:pPr>
    </w:p>
    <w:p w:rsidR="00151089" w:rsidRPr="00151089" w:rsidRDefault="00151089" w:rsidP="00151089">
      <w:pPr>
        <w:rPr>
          <w:rFonts w:eastAsia="Times New Roman"/>
          <w:lang w:val="en-US" w:eastAsia="en-US"/>
        </w:rPr>
      </w:pPr>
    </w:p>
    <w:p w:rsidR="00151089" w:rsidRPr="00151089" w:rsidRDefault="00151089" w:rsidP="00151089">
      <w:pPr>
        <w:ind w:firstLine="720"/>
        <w:rPr>
          <w:rFonts w:eastAsia="Times New Roman"/>
          <w:b/>
          <w:lang w:val="en-US" w:eastAsia="en-US"/>
        </w:rPr>
      </w:pPr>
      <w:r w:rsidRPr="00151089">
        <w:rPr>
          <w:rFonts w:eastAsia="Times New Roman"/>
          <w:b/>
          <w:lang w:val="en-US" w:eastAsia="en-US"/>
        </w:rPr>
        <w:t>Notes:</w:t>
      </w:r>
    </w:p>
    <w:p w:rsidR="00151089" w:rsidRPr="00151089" w:rsidRDefault="00151089" w:rsidP="00151089">
      <w:pPr>
        <w:rPr>
          <w:rFonts w:eastAsia="Times New Roman"/>
          <w:lang w:val="en-US" w:eastAsia="en-US"/>
        </w:rPr>
      </w:pPr>
    </w:p>
    <w:p w:rsidR="00151089" w:rsidRPr="00151089" w:rsidRDefault="00151089" w:rsidP="00151089">
      <w:pPr>
        <w:ind w:left="720"/>
        <w:rPr>
          <w:rFonts w:ascii="Tahoma" w:eastAsia="Times New Roman" w:hAnsi="Tahoma" w:cs="Tahoma"/>
          <w:sz w:val="20"/>
          <w:szCs w:val="20"/>
          <w:lang w:val="en-US" w:eastAsia="en-US"/>
        </w:rPr>
      </w:pPr>
      <w:r w:rsidRPr="00151089">
        <w:rPr>
          <w:rFonts w:ascii="Tahoma" w:eastAsia="Times New Roman" w:hAnsi="Tahoma" w:cs="Tahoma"/>
          <w:sz w:val="20"/>
          <w:szCs w:val="20"/>
          <w:lang w:val="en-US" w:eastAsia="en-US"/>
        </w:rPr>
        <w:t>Reminder of Joint Land Use, Planning &amp; Transportation SPC &amp; Economic, Enterprise and Tourism Development SPC 8</w:t>
      </w:r>
      <w:r w:rsidRPr="00151089">
        <w:rPr>
          <w:rFonts w:ascii="Tahoma" w:eastAsia="Times New Roman" w:hAnsi="Tahoma" w:cs="Tahoma"/>
          <w:sz w:val="20"/>
          <w:szCs w:val="20"/>
          <w:vertAlign w:val="superscript"/>
          <w:lang w:val="en-US" w:eastAsia="en-US"/>
        </w:rPr>
        <w:t>th</w:t>
      </w:r>
      <w:r w:rsidRPr="00151089">
        <w:rPr>
          <w:rFonts w:ascii="Tahoma" w:eastAsia="Times New Roman" w:hAnsi="Tahoma" w:cs="Tahoma"/>
          <w:sz w:val="20"/>
          <w:szCs w:val="20"/>
          <w:lang w:val="en-US" w:eastAsia="en-US"/>
        </w:rPr>
        <w:t xml:space="preserve"> December.</w:t>
      </w:r>
    </w:p>
    <w:p w:rsidR="00151089" w:rsidRPr="00151089" w:rsidRDefault="00151089" w:rsidP="00151089">
      <w:pPr>
        <w:ind w:left="720"/>
        <w:rPr>
          <w:rFonts w:ascii="Tahoma" w:eastAsia="Times New Roman" w:hAnsi="Tahoma" w:cs="Tahoma"/>
          <w:sz w:val="20"/>
          <w:szCs w:val="20"/>
          <w:lang w:val="en-US" w:eastAsia="en-US"/>
        </w:rPr>
      </w:pPr>
    </w:p>
    <w:p w:rsidR="00151089" w:rsidRPr="00151089" w:rsidRDefault="00151089" w:rsidP="00151089">
      <w:pPr>
        <w:ind w:left="720"/>
        <w:rPr>
          <w:rFonts w:ascii="Tahoma" w:eastAsia="Times New Roman" w:hAnsi="Tahoma" w:cs="Tahoma"/>
          <w:sz w:val="20"/>
          <w:szCs w:val="20"/>
          <w:lang w:val="en-US" w:eastAsia="en-US"/>
        </w:rPr>
      </w:pPr>
      <w:r w:rsidRPr="00151089">
        <w:rPr>
          <w:rFonts w:ascii="Tahoma" w:eastAsia="Times New Roman" w:hAnsi="Tahoma" w:cs="Tahoma"/>
          <w:sz w:val="20"/>
          <w:szCs w:val="20"/>
          <w:lang w:val="en-US" w:eastAsia="en-US"/>
        </w:rPr>
        <w:t xml:space="preserve">Early closing dates for County Council Meeting and the Rathfarnham/Templeogue-Terenure Area Committee 19th December due to Christmas Break </w:t>
      </w:r>
    </w:p>
    <w:p w:rsidR="00151089" w:rsidRPr="00151089" w:rsidRDefault="00151089" w:rsidP="00151089">
      <w:pPr>
        <w:ind w:left="720"/>
        <w:rPr>
          <w:rFonts w:ascii="Tahoma" w:eastAsia="Times New Roman" w:hAnsi="Tahoma" w:cs="Tahoma"/>
          <w:sz w:val="20"/>
          <w:szCs w:val="20"/>
          <w:lang w:val="en-US" w:eastAsia="en-US"/>
        </w:rPr>
      </w:pPr>
    </w:p>
    <w:p w:rsidR="00151089" w:rsidRPr="00151089" w:rsidRDefault="00151089" w:rsidP="00151089">
      <w:pPr>
        <w:ind w:left="720"/>
        <w:rPr>
          <w:rFonts w:ascii="Tahoma" w:eastAsia="Times New Roman" w:hAnsi="Tahoma" w:cs="Tahoma"/>
          <w:sz w:val="20"/>
          <w:szCs w:val="20"/>
          <w:lang w:val="en-US" w:eastAsia="en-US"/>
        </w:rPr>
      </w:pPr>
      <w:r w:rsidRPr="00151089">
        <w:rPr>
          <w:rFonts w:ascii="Tahoma" w:eastAsia="Times New Roman" w:hAnsi="Tahoma" w:cs="Tahoma"/>
          <w:sz w:val="20"/>
          <w:szCs w:val="20"/>
          <w:lang w:val="en-US" w:eastAsia="en-US"/>
        </w:rPr>
        <w:t>Economic, Enterprise &amp; Tourism Development SPC 8</w:t>
      </w:r>
      <w:r w:rsidRPr="00151089">
        <w:rPr>
          <w:rFonts w:ascii="Tahoma" w:eastAsia="Times New Roman" w:hAnsi="Tahoma" w:cs="Tahoma"/>
          <w:sz w:val="20"/>
          <w:szCs w:val="20"/>
          <w:vertAlign w:val="superscript"/>
          <w:lang w:val="en-US" w:eastAsia="en-US"/>
        </w:rPr>
        <w:t>th</w:t>
      </w:r>
      <w:r w:rsidRPr="00151089">
        <w:rPr>
          <w:rFonts w:ascii="Tahoma" w:eastAsia="Times New Roman" w:hAnsi="Tahoma" w:cs="Tahoma"/>
          <w:sz w:val="20"/>
          <w:szCs w:val="20"/>
          <w:lang w:val="en-US" w:eastAsia="en-US"/>
        </w:rPr>
        <w:t xml:space="preserve"> February 2017 meeting extended to 9.30pm to discuss implementation if Enterprise Strategy” </w:t>
      </w:r>
    </w:p>
    <w:p w:rsidR="00CF076E" w:rsidRDefault="00CF076E" w:rsidP="005E3741">
      <w:pPr>
        <w:spacing w:before="240" w:after="160" w:line="256" w:lineRule="auto"/>
        <w:ind w:left="720" w:right="237"/>
        <w:rPr>
          <w:rFonts w:eastAsiaTheme="minorHAnsi"/>
          <w:color w:val="000000"/>
          <w:lang w:eastAsia="en-US"/>
        </w:rPr>
      </w:pPr>
      <w:r>
        <w:rPr>
          <w:rFonts w:eastAsia="Times New Roman"/>
          <w:color w:val="000000"/>
        </w:rPr>
        <w:t>The</w:t>
      </w:r>
      <w:r w:rsidR="003C05A3" w:rsidRPr="0016676A">
        <w:rPr>
          <w:rFonts w:eastAsia="Times New Roman"/>
          <w:color w:val="000000"/>
        </w:rPr>
        <w:t xml:space="preserve"> </w:t>
      </w:r>
      <w:r w:rsidR="00F43586" w:rsidRPr="0016676A">
        <w:rPr>
          <w:rFonts w:eastAsia="Times New Roman"/>
          <w:color w:val="000000"/>
        </w:rPr>
        <w:t>Draft Calendar of Meeting Dates</w:t>
      </w:r>
      <w:r w:rsidR="00F43586" w:rsidRPr="0016676A">
        <w:rPr>
          <w:rFonts w:eastAsiaTheme="minorHAnsi"/>
          <w:bCs/>
          <w:lang w:eastAsia="en-US"/>
        </w:rPr>
        <w:t xml:space="preserve"> was</w:t>
      </w:r>
      <w:r w:rsidR="00F43586" w:rsidRPr="0016676A">
        <w:rPr>
          <w:rFonts w:eastAsiaTheme="minorHAnsi"/>
          <w:b/>
          <w:bCs/>
          <w:lang w:eastAsia="en-US"/>
        </w:rPr>
        <w:t xml:space="preserve"> APPROVED </w:t>
      </w:r>
      <w:r w:rsidR="00F43586" w:rsidRPr="0016676A">
        <w:rPr>
          <w:rFonts w:eastAsiaTheme="minorHAnsi"/>
          <w:bCs/>
          <w:lang w:eastAsia="en-US"/>
        </w:rPr>
        <w:t>on the p</w:t>
      </w:r>
      <w:r>
        <w:rPr>
          <w:rFonts w:eastAsiaTheme="minorHAnsi"/>
          <w:bCs/>
          <w:lang w:eastAsia="en-US"/>
        </w:rPr>
        <w:t xml:space="preserve">roposition of </w:t>
      </w:r>
      <w:r w:rsidR="00F43586" w:rsidRPr="0016676A">
        <w:rPr>
          <w:rFonts w:eastAsiaTheme="minorHAnsi"/>
          <w:bCs/>
          <w:lang w:eastAsia="en-US"/>
        </w:rPr>
        <w:t xml:space="preserve">Councillor G. O’Connell and seconded by Councillor </w:t>
      </w:r>
      <w:r w:rsidR="003C05A3" w:rsidRPr="0016676A">
        <w:rPr>
          <w:rFonts w:eastAsiaTheme="minorHAnsi"/>
          <w:bCs/>
          <w:lang w:eastAsia="en-US"/>
        </w:rPr>
        <w:t>D. Richardson</w:t>
      </w:r>
      <w:r w:rsidR="00F43586" w:rsidRPr="0016676A">
        <w:rPr>
          <w:rFonts w:eastAsiaTheme="minorHAnsi"/>
          <w:bCs/>
          <w:lang w:eastAsia="en-US"/>
        </w:rPr>
        <w:t>.</w:t>
      </w:r>
      <w:r w:rsidR="00F43586" w:rsidRPr="0016676A">
        <w:rPr>
          <w:rFonts w:eastAsiaTheme="minorHAnsi"/>
          <w:color w:val="000000"/>
          <w:lang w:eastAsia="en-US"/>
        </w:rPr>
        <w:tab/>
      </w:r>
    </w:p>
    <w:p w:rsidR="005E3741" w:rsidRDefault="005E3741" w:rsidP="005E3741">
      <w:pPr>
        <w:spacing w:before="240" w:after="160" w:line="256" w:lineRule="auto"/>
        <w:ind w:left="720" w:right="237"/>
        <w:rPr>
          <w:rFonts w:eastAsiaTheme="minorHAnsi"/>
          <w:color w:val="000000"/>
          <w:lang w:eastAsia="en-US"/>
        </w:rPr>
      </w:pPr>
    </w:p>
    <w:p w:rsidR="00CF076E" w:rsidRPr="0016676A" w:rsidRDefault="00073581" w:rsidP="00CF076E">
      <w:pPr>
        <w:pStyle w:val="Heading3"/>
        <w:spacing w:after="0" w:afterAutospacing="0"/>
        <w:ind w:left="720" w:hanging="1287"/>
        <w:rPr>
          <w:rFonts w:eastAsiaTheme="minorEastAsia"/>
          <w:sz w:val="24"/>
          <w:szCs w:val="24"/>
        </w:rPr>
      </w:pPr>
      <w:r>
        <w:rPr>
          <w:rStyle w:val="Strong"/>
          <w:b/>
          <w:sz w:val="24"/>
          <w:szCs w:val="24"/>
        </w:rPr>
        <w:t>H3b</w:t>
      </w:r>
      <w:r w:rsidR="00CF076E" w:rsidRPr="00CF076E">
        <w:rPr>
          <w:rStyle w:val="Strong"/>
          <w:b/>
          <w:sz w:val="24"/>
          <w:szCs w:val="24"/>
        </w:rPr>
        <w:t>/1216</w:t>
      </w:r>
      <w:r w:rsidR="00CF076E" w:rsidRPr="00CF076E">
        <w:rPr>
          <w:rStyle w:val="Strong"/>
          <w:b/>
          <w:sz w:val="24"/>
          <w:szCs w:val="24"/>
        </w:rPr>
        <w:tab/>
      </w:r>
      <w:r w:rsidR="00CF076E" w:rsidRPr="0016676A">
        <w:rPr>
          <w:rStyle w:val="Strong"/>
          <w:b/>
          <w:sz w:val="24"/>
          <w:szCs w:val="24"/>
          <w:u w:val="single"/>
        </w:rPr>
        <w:t>STANDING COMMITTEES - ORGANISATION, PROCEDURE &amp; FINANCE – 24</w:t>
      </w:r>
      <w:r w:rsidR="00CF076E" w:rsidRPr="0016676A">
        <w:rPr>
          <w:rStyle w:val="Strong"/>
          <w:b/>
          <w:sz w:val="24"/>
          <w:szCs w:val="24"/>
          <w:u w:val="single"/>
          <w:vertAlign w:val="superscript"/>
        </w:rPr>
        <w:t>th</w:t>
      </w:r>
      <w:r w:rsidR="00CF076E" w:rsidRPr="0016676A">
        <w:rPr>
          <w:rStyle w:val="Strong"/>
          <w:b/>
          <w:sz w:val="24"/>
          <w:szCs w:val="24"/>
          <w:u w:val="single"/>
        </w:rPr>
        <w:t xml:space="preserve"> November 2016</w:t>
      </w:r>
    </w:p>
    <w:p w:rsidR="00CF076E" w:rsidRDefault="00CF076E" w:rsidP="00CF076E">
      <w:pPr>
        <w:spacing w:before="240" w:after="160" w:line="256" w:lineRule="auto"/>
        <w:ind w:left="720" w:right="237"/>
        <w:rPr>
          <w:rFonts w:eastAsiaTheme="minorHAnsi"/>
          <w:b/>
          <w:lang w:eastAsia="en-US"/>
        </w:rPr>
      </w:pPr>
      <w:r w:rsidRPr="0016676A">
        <w:rPr>
          <w:rFonts w:eastAsiaTheme="minorHAnsi"/>
          <w:lang w:eastAsia="en-US"/>
        </w:rPr>
        <w:t xml:space="preserve">The following reports by the Chief Executive, which had been circulated, were presented by Ms. L Maxwell Director of Corporate Performance and Change Management and were </w:t>
      </w:r>
      <w:r w:rsidRPr="0016676A">
        <w:rPr>
          <w:rFonts w:eastAsiaTheme="minorHAnsi"/>
          <w:b/>
          <w:lang w:eastAsia="en-US"/>
        </w:rPr>
        <w:t>CONSIDERED:</w:t>
      </w:r>
    </w:p>
    <w:p w:rsidR="00CF076E" w:rsidRPr="00CF076E" w:rsidRDefault="00CF076E" w:rsidP="00CF076E">
      <w:pPr>
        <w:rPr>
          <w:rFonts w:ascii="Tahoma" w:eastAsia="Times New Roman" w:hAnsi="Tahoma" w:cs="Tahoma"/>
          <w:b/>
          <w:lang w:eastAsia="en-US"/>
        </w:rPr>
      </w:pPr>
    </w:p>
    <w:p w:rsidR="00CF076E" w:rsidRPr="00CF076E" w:rsidRDefault="00EF2DA2" w:rsidP="00CF076E">
      <w:pPr>
        <w:ind w:left="720"/>
        <w:rPr>
          <w:rFonts w:ascii="Tahoma" w:eastAsia="Times New Roman" w:hAnsi="Tahoma" w:cs="Tahoma"/>
          <w:sz w:val="20"/>
          <w:szCs w:val="20"/>
          <w:lang w:eastAsia="en-US"/>
        </w:rPr>
      </w:pPr>
      <w:r>
        <w:rPr>
          <w:rFonts w:ascii="Tahoma" w:eastAsia="Times New Roman" w:hAnsi="Tahoma" w:cs="Tahoma"/>
          <w:sz w:val="20"/>
          <w:szCs w:val="20"/>
          <w:lang w:eastAsia="en-US"/>
        </w:rPr>
        <w:t>“</w:t>
      </w:r>
      <w:r w:rsidR="00CF076E" w:rsidRPr="00CF076E">
        <w:rPr>
          <w:rFonts w:ascii="Tahoma" w:eastAsia="Times New Roman" w:hAnsi="Tahoma" w:cs="Tahoma"/>
          <w:sz w:val="20"/>
          <w:szCs w:val="20"/>
          <w:lang w:eastAsia="en-US"/>
        </w:rPr>
        <w:t xml:space="preserve">The following Draft Calendar of Meeting dates was </w:t>
      </w:r>
      <w:r w:rsidR="00CF076E" w:rsidRPr="00CF076E">
        <w:rPr>
          <w:rFonts w:ascii="Tahoma" w:eastAsia="Times New Roman" w:hAnsi="Tahoma" w:cs="Tahoma"/>
          <w:b/>
          <w:sz w:val="20"/>
          <w:szCs w:val="20"/>
          <w:lang w:eastAsia="en-US"/>
        </w:rPr>
        <w:t>APPROVED</w:t>
      </w:r>
      <w:r w:rsidR="00CF076E" w:rsidRPr="00CF076E">
        <w:rPr>
          <w:rFonts w:ascii="Tahoma" w:eastAsia="Times New Roman" w:hAnsi="Tahoma" w:cs="Tahoma"/>
          <w:sz w:val="20"/>
          <w:szCs w:val="20"/>
          <w:lang w:eastAsia="en-US"/>
        </w:rPr>
        <w:t xml:space="preserve"> by the Members at the Organisation, Procedure &amp; Finance Committee Meeting held on 24</w:t>
      </w:r>
      <w:r w:rsidR="00CF076E" w:rsidRPr="00CF076E">
        <w:rPr>
          <w:rFonts w:ascii="Tahoma" w:eastAsia="Times New Roman" w:hAnsi="Tahoma" w:cs="Tahoma"/>
          <w:sz w:val="20"/>
          <w:szCs w:val="20"/>
          <w:vertAlign w:val="superscript"/>
          <w:lang w:eastAsia="en-US"/>
        </w:rPr>
        <w:t>th</w:t>
      </w:r>
      <w:r w:rsidR="00CF076E" w:rsidRPr="00CF076E">
        <w:rPr>
          <w:rFonts w:ascii="Tahoma" w:eastAsia="Times New Roman" w:hAnsi="Tahoma" w:cs="Tahoma"/>
          <w:sz w:val="20"/>
          <w:szCs w:val="20"/>
          <w:lang w:eastAsia="en-US"/>
        </w:rPr>
        <w:t xml:space="preserve"> November 2016.</w:t>
      </w:r>
    </w:p>
    <w:p w:rsidR="00CF076E" w:rsidRPr="00CF076E" w:rsidRDefault="00CF076E" w:rsidP="00CF076E">
      <w:pPr>
        <w:ind w:left="720" w:right="237"/>
        <w:jc w:val="both"/>
        <w:rPr>
          <w:rFonts w:ascii="Tahoma" w:eastAsia="Times New Roman" w:hAnsi="Tahoma" w:cs="Tahoma"/>
          <w:sz w:val="20"/>
          <w:szCs w:val="20"/>
          <w:lang w:val="en-US" w:eastAsia="en-US"/>
        </w:rPr>
      </w:pPr>
    </w:p>
    <w:p w:rsidR="00CF076E" w:rsidRPr="00CF076E" w:rsidRDefault="00CF076E" w:rsidP="00CF076E">
      <w:pPr>
        <w:ind w:left="720" w:right="237"/>
        <w:jc w:val="both"/>
        <w:rPr>
          <w:rFonts w:ascii="Tahoma" w:eastAsia="Times New Roman" w:hAnsi="Tahoma" w:cs="Tahoma"/>
          <w:sz w:val="20"/>
          <w:szCs w:val="20"/>
          <w:lang w:val="en-US" w:eastAsia="en-US"/>
        </w:rPr>
      </w:pPr>
      <w:r>
        <w:rPr>
          <w:rFonts w:ascii="Tahoma" w:eastAsia="Times New Roman" w:hAnsi="Tahoma" w:cs="Tahoma"/>
          <w:sz w:val="20"/>
          <w:szCs w:val="20"/>
          <w:lang w:val="en-US" w:eastAsia="en-US"/>
        </w:rPr>
        <w:tab/>
      </w:r>
    </w:p>
    <w:p w:rsidR="00CF076E" w:rsidRPr="00CF076E" w:rsidRDefault="00CF076E" w:rsidP="00CF076E">
      <w:pPr>
        <w:ind w:left="720" w:right="237" w:firstLine="60"/>
        <w:jc w:val="both"/>
        <w:rPr>
          <w:rFonts w:ascii="Tahoma" w:eastAsia="Times New Roman" w:hAnsi="Tahoma" w:cs="Tahoma"/>
          <w:sz w:val="20"/>
          <w:szCs w:val="20"/>
          <w:lang w:val="en-US" w:eastAsia="en-US"/>
        </w:rPr>
      </w:pPr>
      <w:r w:rsidRPr="00CF076E">
        <w:rPr>
          <w:rFonts w:ascii="Tahoma" w:eastAsia="Times New Roman" w:hAnsi="Tahoma" w:cs="Tahoma"/>
          <w:sz w:val="20"/>
          <w:szCs w:val="20"/>
          <w:lang w:val="en-US" w:eastAsia="en-US"/>
        </w:rPr>
        <w:t>“</w:t>
      </w:r>
      <w:hyperlink r:id="rId8" w:history="1">
        <w:r w:rsidRPr="00CF076E">
          <w:rPr>
            <w:rFonts w:ascii="Tahoma" w:eastAsia="Calibri" w:hAnsi="Tahoma" w:cs="Tahoma"/>
            <w:b/>
            <w:bCs/>
            <w:color w:val="0000FF"/>
            <w:sz w:val="20"/>
            <w:szCs w:val="20"/>
            <w:u w:val="single"/>
            <w:lang w:val="en-US" w:eastAsia="en-US"/>
          </w:rPr>
          <w:t>Section 142 (5) of Local Government Act 2001</w:t>
        </w:r>
      </w:hyperlink>
      <w:r w:rsidRPr="00CF076E">
        <w:rPr>
          <w:rFonts w:ascii="Tahoma" w:eastAsia="Times New Roman" w:hAnsi="Tahoma" w:cs="Tahoma"/>
          <w:sz w:val="20"/>
          <w:szCs w:val="20"/>
          <w:lang w:val="en-US" w:eastAsia="en-US"/>
        </w:rPr>
        <w:t xml:space="preserve"> provides for the authorization of Members’ attendance at conferences both home and abroad. </w:t>
      </w:r>
    </w:p>
    <w:p w:rsidR="00CF076E" w:rsidRPr="00CF076E" w:rsidRDefault="00CF076E" w:rsidP="00CF076E">
      <w:pPr>
        <w:ind w:right="-514"/>
        <w:jc w:val="both"/>
        <w:rPr>
          <w:rFonts w:ascii="Tahoma" w:eastAsia="Times New Roman" w:hAnsi="Tahoma" w:cs="Tahoma"/>
          <w:sz w:val="20"/>
          <w:szCs w:val="20"/>
          <w:lang w:val="en-US" w:eastAsia="en-US"/>
        </w:rPr>
      </w:pPr>
    </w:p>
    <w:p w:rsidR="00CF076E" w:rsidRPr="00CF076E" w:rsidRDefault="00CF076E" w:rsidP="00CF076E">
      <w:pPr>
        <w:ind w:left="720" w:right="237"/>
        <w:jc w:val="both"/>
        <w:rPr>
          <w:rFonts w:ascii="Tahoma" w:eastAsia="Times New Roman" w:hAnsi="Tahoma" w:cs="Tahoma"/>
          <w:sz w:val="20"/>
          <w:szCs w:val="20"/>
          <w:lang w:val="en-GB" w:eastAsia="en-US"/>
        </w:rPr>
      </w:pPr>
      <w:r w:rsidRPr="00CF076E">
        <w:rPr>
          <w:rFonts w:ascii="Tahoma" w:eastAsia="Times New Roman" w:hAnsi="Tahoma" w:cs="Tahoma"/>
          <w:sz w:val="20"/>
          <w:szCs w:val="20"/>
          <w:lang w:val="en-US" w:eastAsia="en-US"/>
        </w:rPr>
        <w:lastRenderedPageBreak/>
        <w:t>Listed below are conferences which have been notified to South Dublin County Council and</w:t>
      </w:r>
      <w:r w:rsidRPr="00CF076E">
        <w:rPr>
          <w:rFonts w:ascii="Tahoma" w:eastAsia="Times New Roman" w:hAnsi="Tahoma" w:cs="Tahoma"/>
          <w:sz w:val="20"/>
          <w:szCs w:val="20"/>
          <w:lang w:val="en-GB" w:eastAsia="en-US"/>
        </w:rPr>
        <w:t xml:space="preserve"> whose appropriateness has been vetted by the members’ working group in accordance with Circ. Letter 02/10.</w:t>
      </w:r>
    </w:p>
    <w:p w:rsidR="00CF076E" w:rsidRPr="00CF076E" w:rsidRDefault="00CF076E" w:rsidP="00CF076E">
      <w:pPr>
        <w:ind w:right="-514"/>
        <w:jc w:val="both"/>
        <w:rPr>
          <w:rFonts w:eastAsia="Times New Roman"/>
          <w:lang w:val="en-GB" w:eastAsia="en-US"/>
        </w:rPr>
      </w:pPr>
    </w:p>
    <w:p w:rsidR="00CF076E" w:rsidRPr="00CF076E" w:rsidRDefault="00CF076E" w:rsidP="00CF076E">
      <w:pPr>
        <w:spacing w:after="160" w:line="259" w:lineRule="auto"/>
        <w:rPr>
          <w:rFonts w:eastAsiaTheme="minorHAnsi"/>
          <w:b/>
          <w:lang w:eastAsia="en-US"/>
        </w:rPr>
      </w:pPr>
      <w:r w:rsidRPr="00CF076E">
        <w:rPr>
          <w:rFonts w:asciiTheme="minorHAnsi" w:eastAsiaTheme="minorHAnsi" w:hAnsiTheme="minorHAnsi" w:cstheme="minorBidi"/>
          <w:sz w:val="22"/>
          <w:szCs w:val="22"/>
          <w:lang w:eastAsia="en-US"/>
        </w:rPr>
        <w:tab/>
      </w:r>
      <w:r w:rsidRPr="00CF076E">
        <w:rPr>
          <w:rFonts w:eastAsiaTheme="minorHAnsi"/>
          <w:b/>
          <w:lang w:eastAsia="en-US"/>
        </w:rPr>
        <w:t xml:space="preserve">Conferences Notified </w:t>
      </w:r>
    </w:p>
    <w:tbl>
      <w:tblPr>
        <w:tblStyle w:val="TableGrid"/>
        <w:tblW w:w="0" w:type="auto"/>
        <w:tblInd w:w="704" w:type="dxa"/>
        <w:tblLook w:val="04A0" w:firstRow="1" w:lastRow="0" w:firstColumn="1" w:lastColumn="0" w:noHBand="0" w:noVBand="1"/>
      </w:tblPr>
      <w:tblGrid>
        <w:gridCol w:w="1576"/>
        <w:gridCol w:w="1416"/>
        <w:gridCol w:w="1403"/>
        <w:gridCol w:w="1285"/>
        <w:gridCol w:w="1287"/>
      </w:tblGrid>
      <w:tr w:rsidR="00CF076E" w:rsidRPr="00CF076E" w:rsidTr="00EF2DA2">
        <w:trPr>
          <w:trHeight w:val="307"/>
        </w:trPr>
        <w:tc>
          <w:tcPr>
            <w:tcW w:w="1576"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Conference</w:t>
            </w:r>
          </w:p>
        </w:tc>
        <w:tc>
          <w:tcPr>
            <w:tcW w:w="1416"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 xml:space="preserve">Host </w:t>
            </w:r>
          </w:p>
        </w:tc>
        <w:tc>
          <w:tcPr>
            <w:tcW w:w="1403"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Venue</w:t>
            </w:r>
          </w:p>
        </w:tc>
        <w:tc>
          <w:tcPr>
            <w:tcW w:w="1285"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 xml:space="preserve">Date </w:t>
            </w:r>
          </w:p>
        </w:tc>
        <w:tc>
          <w:tcPr>
            <w:tcW w:w="1287"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 xml:space="preserve">Members Attending  </w:t>
            </w:r>
          </w:p>
        </w:tc>
      </w:tr>
      <w:tr w:rsidR="00CF076E" w:rsidRPr="00CF076E" w:rsidTr="00EF2DA2">
        <w:trPr>
          <w:trHeight w:val="307"/>
        </w:trPr>
        <w:tc>
          <w:tcPr>
            <w:tcW w:w="157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AILG Training </w:t>
            </w:r>
          </w:p>
        </w:tc>
        <w:tc>
          <w:tcPr>
            <w:tcW w:w="141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Association of Irish  Local Government </w:t>
            </w:r>
          </w:p>
        </w:tc>
        <w:tc>
          <w:tcPr>
            <w:tcW w:w="1403"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Red Cow Hotel </w:t>
            </w:r>
          </w:p>
          <w:p w:rsidR="00CF076E" w:rsidRPr="00CF076E" w:rsidRDefault="00CF076E" w:rsidP="00CF076E">
            <w:pPr>
              <w:rPr>
                <w:rFonts w:ascii="Tahoma" w:eastAsiaTheme="minorHAnsi" w:hAnsi="Tahoma" w:cs="Tahoma"/>
                <w:sz w:val="18"/>
                <w:szCs w:val="18"/>
                <w:lang w:eastAsia="en-US"/>
              </w:rPr>
            </w:pP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Dublin</w:t>
            </w:r>
          </w:p>
        </w:tc>
        <w:tc>
          <w:tcPr>
            <w:tcW w:w="1285"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19</w:t>
            </w:r>
            <w:r w:rsidRPr="00CF076E">
              <w:rPr>
                <w:rFonts w:ascii="Tahoma" w:eastAsiaTheme="minorHAnsi" w:hAnsi="Tahoma" w:cs="Tahoma"/>
                <w:sz w:val="18"/>
                <w:szCs w:val="18"/>
                <w:vertAlign w:val="superscript"/>
                <w:lang w:eastAsia="en-US"/>
              </w:rPr>
              <w:t>th</w:t>
            </w:r>
            <w:r w:rsidRPr="00CF076E">
              <w:rPr>
                <w:rFonts w:ascii="Tahoma" w:eastAsiaTheme="minorHAnsi" w:hAnsi="Tahoma" w:cs="Tahoma"/>
                <w:sz w:val="18"/>
                <w:szCs w:val="18"/>
                <w:lang w:eastAsia="en-US"/>
              </w:rPr>
              <w:t xml:space="preserve"> November</w:t>
            </w:r>
          </w:p>
        </w:tc>
        <w:tc>
          <w:tcPr>
            <w:tcW w:w="1287"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B. Lawlor</w:t>
            </w:r>
          </w:p>
        </w:tc>
      </w:tr>
    </w:tbl>
    <w:p w:rsidR="00CF076E" w:rsidRPr="00CF076E" w:rsidRDefault="00CF076E" w:rsidP="00CF076E">
      <w:pPr>
        <w:spacing w:after="160" w:line="259" w:lineRule="auto"/>
        <w:rPr>
          <w:rFonts w:asciiTheme="minorHAnsi" w:eastAsiaTheme="minorHAnsi" w:hAnsiTheme="minorHAnsi" w:cstheme="minorBidi"/>
          <w:sz w:val="22"/>
          <w:szCs w:val="22"/>
          <w:lang w:eastAsia="en-US"/>
        </w:rPr>
      </w:pPr>
      <w:r w:rsidRPr="00CF076E">
        <w:rPr>
          <w:rFonts w:asciiTheme="minorHAnsi" w:eastAsiaTheme="minorHAnsi" w:hAnsiTheme="minorHAnsi" w:cstheme="minorBidi"/>
          <w:sz w:val="22"/>
          <w:szCs w:val="22"/>
          <w:lang w:eastAsia="en-US"/>
        </w:rPr>
        <w:tab/>
      </w:r>
      <w:r w:rsidRPr="00CF076E">
        <w:rPr>
          <w:rFonts w:asciiTheme="minorHAnsi" w:eastAsiaTheme="minorHAnsi" w:hAnsiTheme="minorHAnsi" w:cstheme="minorBidi"/>
          <w:sz w:val="22"/>
          <w:szCs w:val="22"/>
          <w:lang w:eastAsia="en-US"/>
        </w:rPr>
        <w:tab/>
      </w:r>
    </w:p>
    <w:p w:rsidR="00CF076E" w:rsidRPr="00CF076E" w:rsidRDefault="00CF076E" w:rsidP="00CF076E">
      <w:pPr>
        <w:spacing w:after="160" w:line="259" w:lineRule="auto"/>
        <w:rPr>
          <w:rFonts w:ascii="Tahoma" w:eastAsiaTheme="minorHAnsi" w:hAnsi="Tahoma" w:cs="Tahoma"/>
          <w:b/>
          <w:sz w:val="20"/>
          <w:szCs w:val="20"/>
          <w:lang w:eastAsia="en-US"/>
        </w:rPr>
      </w:pPr>
      <w:r w:rsidRPr="00CF076E">
        <w:rPr>
          <w:rFonts w:eastAsiaTheme="minorHAnsi"/>
          <w:b/>
          <w:lang w:eastAsia="en-US"/>
        </w:rPr>
        <w:tab/>
      </w:r>
      <w:r w:rsidRPr="00CF076E">
        <w:rPr>
          <w:rFonts w:ascii="Tahoma" w:eastAsiaTheme="minorHAnsi" w:hAnsi="Tahoma" w:cs="Tahoma"/>
          <w:b/>
          <w:sz w:val="20"/>
          <w:szCs w:val="20"/>
          <w:lang w:eastAsia="en-US"/>
        </w:rPr>
        <w:t>Conferences Attended since September 22</w:t>
      </w:r>
      <w:r w:rsidRPr="00CF076E">
        <w:rPr>
          <w:rFonts w:ascii="Tahoma" w:eastAsiaTheme="minorHAnsi" w:hAnsi="Tahoma" w:cs="Tahoma"/>
          <w:b/>
          <w:sz w:val="20"/>
          <w:szCs w:val="20"/>
          <w:vertAlign w:val="superscript"/>
          <w:lang w:eastAsia="en-US"/>
        </w:rPr>
        <w:t>nd</w:t>
      </w:r>
      <w:r w:rsidRPr="00CF076E">
        <w:rPr>
          <w:rFonts w:ascii="Tahoma" w:eastAsiaTheme="minorHAnsi" w:hAnsi="Tahoma" w:cs="Tahoma"/>
          <w:b/>
          <w:sz w:val="20"/>
          <w:szCs w:val="20"/>
          <w:lang w:eastAsia="en-US"/>
        </w:rPr>
        <w:t xml:space="preserve"> 2016 </w:t>
      </w:r>
    </w:p>
    <w:tbl>
      <w:tblPr>
        <w:tblStyle w:val="TableGrid"/>
        <w:tblW w:w="0" w:type="auto"/>
        <w:tblInd w:w="704" w:type="dxa"/>
        <w:tblLook w:val="04A0" w:firstRow="1" w:lastRow="0" w:firstColumn="1" w:lastColumn="0" w:noHBand="0" w:noVBand="1"/>
      </w:tblPr>
      <w:tblGrid>
        <w:gridCol w:w="1576"/>
        <w:gridCol w:w="1416"/>
        <w:gridCol w:w="1403"/>
        <w:gridCol w:w="1285"/>
        <w:gridCol w:w="1287"/>
      </w:tblGrid>
      <w:tr w:rsidR="00CF076E" w:rsidRPr="00CF076E" w:rsidTr="00EF2DA2">
        <w:trPr>
          <w:trHeight w:val="307"/>
        </w:trPr>
        <w:tc>
          <w:tcPr>
            <w:tcW w:w="1576"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Conference</w:t>
            </w:r>
          </w:p>
        </w:tc>
        <w:tc>
          <w:tcPr>
            <w:tcW w:w="1416"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 xml:space="preserve">Host </w:t>
            </w:r>
          </w:p>
        </w:tc>
        <w:tc>
          <w:tcPr>
            <w:tcW w:w="1403"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Venue</w:t>
            </w:r>
          </w:p>
        </w:tc>
        <w:tc>
          <w:tcPr>
            <w:tcW w:w="1285"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 xml:space="preserve">Date </w:t>
            </w:r>
          </w:p>
        </w:tc>
        <w:tc>
          <w:tcPr>
            <w:tcW w:w="1287" w:type="dxa"/>
          </w:tcPr>
          <w:p w:rsidR="00CF076E" w:rsidRPr="00CF076E" w:rsidRDefault="00CF076E" w:rsidP="00CF076E">
            <w:pPr>
              <w:rPr>
                <w:rFonts w:ascii="Tahoma" w:eastAsiaTheme="minorHAnsi" w:hAnsi="Tahoma" w:cs="Tahoma"/>
                <w:b/>
                <w:sz w:val="18"/>
                <w:szCs w:val="18"/>
                <w:lang w:eastAsia="en-US"/>
              </w:rPr>
            </w:pPr>
            <w:r w:rsidRPr="00CF076E">
              <w:rPr>
                <w:rFonts w:ascii="Tahoma" w:eastAsiaTheme="minorHAnsi" w:hAnsi="Tahoma" w:cs="Tahoma"/>
                <w:b/>
                <w:sz w:val="18"/>
                <w:szCs w:val="18"/>
                <w:lang w:eastAsia="en-US"/>
              </w:rPr>
              <w:t xml:space="preserve">Members Attended  </w:t>
            </w:r>
          </w:p>
        </w:tc>
      </w:tr>
      <w:tr w:rsidR="00CF076E" w:rsidRPr="00CF076E" w:rsidTr="00EF2DA2">
        <w:tc>
          <w:tcPr>
            <w:tcW w:w="157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LAMA Autumn Conference </w:t>
            </w:r>
          </w:p>
        </w:tc>
        <w:tc>
          <w:tcPr>
            <w:tcW w:w="141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Local Authority Members Association</w:t>
            </w:r>
          </w:p>
        </w:tc>
        <w:tc>
          <w:tcPr>
            <w:tcW w:w="1403"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Westlodge Hotel, Bantry Co. Cork </w:t>
            </w:r>
          </w:p>
        </w:tc>
        <w:tc>
          <w:tcPr>
            <w:tcW w:w="1285"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29</w:t>
            </w:r>
            <w:r w:rsidRPr="00CF076E">
              <w:rPr>
                <w:rFonts w:ascii="Tahoma" w:eastAsiaTheme="minorHAnsi" w:hAnsi="Tahoma" w:cs="Tahoma"/>
                <w:sz w:val="18"/>
                <w:szCs w:val="18"/>
                <w:vertAlign w:val="superscript"/>
                <w:lang w:eastAsia="en-US"/>
              </w:rPr>
              <w:t>th</w:t>
            </w:r>
            <w:r w:rsidRPr="00CF076E">
              <w:rPr>
                <w:rFonts w:ascii="Tahoma" w:eastAsiaTheme="minorHAnsi" w:hAnsi="Tahoma" w:cs="Tahoma"/>
                <w:sz w:val="18"/>
                <w:szCs w:val="18"/>
                <w:lang w:eastAsia="en-US"/>
              </w:rPr>
              <w:t xml:space="preserve"> September -1</w:t>
            </w:r>
            <w:r w:rsidRPr="00CF076E">
              <w:rPr>
                <w:rFonts w:ascii="Tahoma" w:eastAsiaTheme="minorHAnsi" w:hAnsi="Tahoma" w:cs="Tahoma"/>
                <w:sz w:val="18"/>
                <w:szCs w:val="18"/>
                <w:vertAlign w:val="superscript"/>
                <w:lang w:eastAsia="en-US"/>
              </w:rPr>
              <w:t>st</w:t>
            </w:r>
            <w:r w:rsidRPr="00CF076E">
              <w:rPr>
                <w:rFonts w:ascii="Tahoma" w:eastAsiaTheme="minorHAnsi" w:hAnsi="Tahoma" w:cs="Tahoma"/>
                <w:sz w:val="18"/>
                <w:szCs w:val="18"/>
                <w:lang w:eastAsia="en-US"/>
              </w:rPr>
              <w:t xml:space="preserve"> October 2016</w:t>
            </w:r>
          </w:p>
        </w:tc>
        <w:tc>
          <w:tcPr>
            <w:tcW w:w="1287"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C. King</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Cllr. L. Dunne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 Cllr. P. Kearns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.G. O’ Connell</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Cllr. B. Lawlor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T. Gilligan</w:t>
            </w:r>
          </w:p>
          <w:p w:rsidR="00CF076E" w:rsidRPr="00CF076E" w:rsidRDefault="00CF076E" w:rsidP="00CF076E">
            <w:pPr>
              <w:rPr>
                <w:rFonts w:ascii="Tahoma" w:eastAsiaTheme="minorHAnsi" w:hAnsi="Tahoma" w:cs="Tahoma"/>
                <w:sz w:val="18"/>
                <w:szCs w:val="18"/>
                <w:lang w:eastAsia="en-US"/>
              </w:rPr>
            </w:pP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C. Mc Cann</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D. Richardson</w:t>
            </w:r>
          </w:p>
          <w:p w:rsidR="00CF076E" w:rsidRPr="00CF076E" w:rsidRDefault="00CF076E" w:rsidP="00CF076E">
            <w:pPr>
              <w:rPr>
                <w:rFonts w:ascii="Tahoma" w:eastAsiaTheme="minorHAnsi" w:hAnsi="Tahoma" w:cs="Tahoma"/>
                <w:sz w:val="18"/>
                <w:szCs w:val="18"/>
                <w:lang w:eastAsia="en-US"/>
              </w:rPr>
            </w:pPr>
          </w:p>
        </w:tc>
      </w:tr>
      <w:tr w:rsidR="00CF076E" w:rsidRPr="00CF076E" w:rsidTr="00EF2DA2">
        <w:tc>
          <w:tcPr>
            <w:tcW w:w="157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Autumn Planning Conference </w:t>
            </w:r>
          </w:p>
        </w:tc>
        <w:tc>
          <w:tcPr>
            <w:tcW w:w="141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Irish Planning Institute</w:t>
            </w:r>
          </w:p>
        </w:tc>
        <w:tc>
          <w:tcPr>
            <w:tcW w:w="1403"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Gibson Hotel , Dublin</w:t>
            </w:r>
          </w:p>
        </w:tc>
        <w:tc>
          <w:tcPr>
            <w:tcW w:w="1285"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7</w:t>
            </w:r>
            <w:r w:rsidRPr="00CF076E">
              <w:rPr>
                <w:rFonts w:ascii="Tahoma" w:eastAsiaTheme="minorHAnsi" w:hAnsi="Tahoma" w:cs="Tahoma"/>
                <w:sz w:val="18"/>
                <w:szCs w:val="18"/>
                <w:vertAlign w:val="superscript"/>
                <w:lang w:eastAsia="en-US"/>
              </w:rPr>
              <w:t>th</w:t>
            </w:r>
            <w:r w:rsidRPr="00CF076E">
              <w:rPr>
                <w:rFonts w:ascii="Tahoma" w:eastAsiaTheme="minorHAnsi" w:hAnsi="Tahoma" w:cs="Tahoma"/>
                <w:sz w:val="18"/>
                <w:szCs w:val="18"/>
                <w:lang w:eastAsia="en-US"/>
              </w:rPr>
              <w:t xml:space="preserve"> October 2016</w:t>
            </w:r>
          </w:p>
        </w:tc>
        <w:tc>
          <w:tcPr>
            <w:tcW w:w="1287"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T. Gilligan</w:t>
            </w:r>
          </w:p>
        </w:tc>
      </w:tr>
      <w:tr w:rsidR="00CF076E" w:rsidRPr="00CF076E" w:rsidTr="00EF2DA2">
        <w:tc>
          <w:tcPr>
            <w:tcW w:w="157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AILG Autumn Conference </w:t>
            </w:r>
          </w:p>
        </w:tc>
        <w:tc>
          <w:tcPr>
            <w:tcW w:w="141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Association of Irish Local Government </w:t>
            </w:r>
          </w:p>
        </w:tc>
        <w:tc>
          <w:tcPr>
            <w:tcW w:w="1403"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Gorey</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Co, Wexford  </w:t>
            </w:r>
          </w:p>
        </w:tc>
        <w:tc>
          <w:tcPr>
            <w:tcW w:w="1285"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13</w:t>
            </w:r>
            <w:r w:rsidRPr="00CF076E">
              <w:rPr>
                <w:rFonts w:ascii="Tahoma" w:eastAsiaTheme="minorHAnsi" w:hAnsi="Tahoma" w:cs="Tahoma"/>
                <w:sz w:val="18"/>
                <w:szCs w:val="18"/>
                <w:vertAlign w:val="superscript"/>
                <w:lang w:eastAsia="en-US"/>
              </w:rPr>
              <w:t>th</w:t>
            </w:r>
            <w:r w:rsidRPr="00CF076E">
              <w:rPr>
                <w:rFonts w:ascii="Tahoma" w:eastAsiaTheme="minorHAnsi" w:hAnsi="Tahoma" w:cs="Tahoma"/>
                <w:sz w:val="18"/>
                <w:szCs w:val="18"/>
                <w:lang w:eastAsia="en-US"/>
              </w:rPr>
              <w:t xml:space="preserve"> -14</w:t>
            </w:r>
            <w:r w:rsidRPr="00CF076E">
              <w:rPr>
                <w:rFonts w:ascii="Tahoma" w:eastAsiaTheme="minorHAnsi" w:hAnsi="Tahoma" w:cs="Tahoma"/>
                <w:sz w:val="18"/>
                <w:szCs w:val="18"/>
                <w:vertAlign w:val="superscript"/>
                <w:lang w:eastAsia="en-US"/>
              </w:rPr>
              <w:t>th</w:t>
            </w:r>
            <w:r w:rsidRPr="00CF076E">
              <w:rPr>
                <w:rFonts w:ascii="Tahoma" w:eastAsiaTheme="minorHAnsi" w:hAnsi="Tahoma" w:cs="Tahoma"/>
                <w:sz w:val="18"/>
                <w:szCs w:val="18"/>
                <w:lang w:eastAsia="en-US"/>
              </w:rPr>
              <w:t xml:space="preserve"> October 2016</w:t>
            </w:r>
          </w:p>
        </w:tc>
        <w:tc>
          <w:tcPr>
            <w:tcW w:w="1287"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G. O Connell</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Cllr. C. King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L. Dunne</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Cllr. D. Richardson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Cllr. B. Lawlor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A.M. Dermody</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T. Gilligan</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M. Ward</w:t>
            </w:r>
          </w:p>
        </w:tc>
      </w:tr>
      <w:tr w:rsidR="00CF076E" w:rsidRPr="00CF076E" w:rsidTr="00EF2DA2">
        <w:tc>
          <w:tcPr>
            <w:tcW w:w="157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ICSH Biannual Conference </w:t>
            </w:r>
          </w:p>
        </w:tc>
        <w:tc>
          <w:tcPr>
            <w:tcW w:w="1416"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Irish Council for Social housing </w:t>
            </w:r>
          </w:p>
        </w:tc>
        <w:tc>
          <w:tcPr>
            <w:tcW w:w="1403"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Kilkenny</w:t>
            </w:r>
          </w:p>
        </w:tc>
        <w:tc>
          <w:tcPr>
            <w:tcW w:w="1285"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20</w:t>
            </w:r>
            <w:r w:rsidRPr="00CF076E">
              <w:rPr>
                <w:rFonts w:ascii="Tahoma" w:eastAsiaTheme="minorHAnsi" w:hAnsi="Tahoma" w:cs="Tahoma"/>
                <w:sz w:val="18"/>
                <w:szCs w:val="18"/>
                <w:vertAlign w:val="superscript"/>
                <w:lang w:eastAsia="en-US"/>
              </w:rPr>
              <w:t>th</w:t>
            </w:r>
            <w:r w:rsidRPr="00CF076E">
              <w:rPr>
                <w:rFonts w:ascii="Tahoma" w:eastAsiaTheme="minorHAnsi" w:hAnsi="Tahoma" w:cs="Tahoma"/>
                <w:sz w:val="18"/>
                <w:szCs w:val="18"/>
                <w:lang w:eastAsia="en-US"/>
              </w:rPr>
              <w:t xml:space="preserve"> -21</w:t>
            </w:r>
            <w:r w:rsidRPr="00CF076E">
              <w:rPr>
                <w:rFonts w:ascii="Tahoma" w:eastAsiaTheme="minorHAnsi" w:hAnsi="Tahoma" w:cs="Tahoma"/>
                <w:sz w:val="18"/>
                <w:szCs w:val="18"/>
                <w:vertAlign w:val="superscript"/>
                <w:lang w:eastAsia="en-US"/>
              </w:rPr>
              <w:t>st</w:t>
            </w:r>
            <w:r w:rsidRPr="00CF076E">
              <w:rPr>
                <w:rFonts w:ascii="Tahoma" w:eastAsiaTheme="minorHAnsi" w:hAnsi="Tahoma" w:cs="Tahoma"/>
                <w:sz w:val="18"/>
                <w:szCs w:val="18"/>
                <w:lang w:eastAsia="en-US"/>
              </w:rPr>
              <w:t xml:space="preserve">  October 2016</w:t>
            </w:r>
          </w:p>
        </w:tc>
        <w:tc>
          <w:tcPr>
            <w:tcW w:w="1287" w:type="dxa"/>
          </w:tcPr>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Cllr. C. King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D. Richardson</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 xml:space="preserve">Cllr. T. Gilligan </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M. Ward.</w:t>
            </w:r>
          </w:p>
          <w:p w:rsidR="00CF076E" w:rsidRPr="00CF076E" w:rsidRDefault="00CF076E" w:rsidP="00CF076E">
            <w:pPr>
              <w:rPr>
                <w:rFonts w:ascii="Tahoma" w:eastAsiaTheme="minorHAnsi" w:hAnsi="Tahoma" w:cs="Tahoma"/>
                <w:sz w:val="18"/>
                <w:szCs w:val="18"/>
                <w:lang w:eastAsia="en-US"/>
              </w:rPr>
            </w:pPr>
            <w:r w:rsidRPr="00CF076E">
              <w:rPr>
                <w:rFonts w:ascii="Tahoma" w:eastAsiaTheme="minorHAnsi" w:hAnsi="Tahoma" w:cs="Tahoma"/>
                <w:sz w:val="18"/>
                <w:szCs w:val="18"/>
                <w:lang w:eastAsia="en-US"/>
              </w:rPr>
              <w:t>Cllr B. Lawlor</w:t>
            </w:r>
          </w:p>
        </w:tc>
      </w:tr>
    </w:tbl>
    <w:p w:rsidR="00CF076E" w:rsidRPr="00CF076E" w:rsidRDefault="00CF076E" w:rsidP="00CF076E">
      <w:pPr>
        <w:ind w:left="720" w:right="237"/>
        <w:jc w:val="both"/>
        <w:rPr>
          <w:rFonts w:asciiTheme="minorHAnsi" w:eastAsiaTheme="minorHAnsi" w:hAnsiTheme="minorHAnsi" w:cstheme="minorBidi"/>
          <w:sz w:val="22"/>
          <w:szCs w:val="22"/>
          <w:lang w:eastAsia="en-US"/>
        </w:rPr>
      </w:pPr>
      <w:r w:rsidRPr="00CF076E">
        <w:rPr>
          <w:rFonts w:asciiTheme="minorHAnsi" w:eastAsiaTheme="minorHAnsi" w:hAnsiTheme="minorHAnsi" w:cstheme="minorBidi"/>
          <w:sz w:val="22"/>
          <w:szCs w:val="22"/>
          <w:lang w:eastAsia="en-US"/>
        </w:rPr>
        <w:tab/>
      </w:r>
    </w:p>
    <w:p w:rsidR="00CF076E" w:rsidRPr="00CF076E" w:rsidRDefault="00CF076E" w:rsidP="00CF076E">
      <w:pPr>
        <w:ind w:left="720" w:right="237"/>
        <w:jc w:val="both"/>
        <w:rPr>
          <w:rFonts w:ascii="Tahoma" w:eastAsiaTheme="minorHAnsi" w:hAnsi="Tahoma" w:cs="Tahoma"/>
          <w:sz w:val="20"/>
          <w:szCs w:val="20"/>
          <w:lang w:eastAsia="en-US"/>
        </w:rPr>
      </w:pPr>
    </w:p>
    <w:p w:rsidR="00CF076E" w:rsidRPr="00CF076E" w:rsidRDefault="00CF076E" w:rsidP="00CF076E">
      <w:pPr>
        <w:ind w:left="720" w:right="237"/>
        <w:jc w:val="both"/>
        <w:rPr>
          <w:rFonts w:ascii="Tahoma" w:eastAsia="Times New Roman" w:hAnsi="Tahoma" w:cs="Tahoma"/>
          <w:sz w:val="20"/>
          <w:szCs w:val="20"/>
          <w:lang w:val="en-US" w:eastAsia="en-US"/>
        </w:rPr>
      </w:pPr>
      <w:r w:rsidRPr="00CF076E">
        <w:rPr>
          <w:rFonts w:ascii="Tahoma" w:eastAsia="Times New Roman" w:hAnsi="Tahoma" w:cs="Tahoma"/>
          <w:sz w:val="20"/>
          <w:szCs w:val="20"/>
          <w:lang w:val="en-US" w:eastAsia="en-US"/>
        </w:rPr>
        <w:t>As authorisation under this section is a reserved function Members are required to pass the following resolution:</w:t>
      </w:r>
    </w:p>
    <w:p w:rsidR="00CF076E" w:rsidRPr="00CF076E" w:rsidRDefault="00CF076E" w:rsidP="00CF076E">
      <w:pPr>
        <w:ind w:right="-514"/>
        <w:jc w:val="both"/>
        <w:rPr>
          <w:rFonts w:ascii="Tahoma" w:eastAsia="Times New Roman" w:hAnsi="Tahoma" w:cs="Tahoma"/>
          <w:sz w:val="20"/>
          <w:szCs w:val="20"/>
          <w:lang w:val="en-US" w:eastAsia="en-US"/>
        </w:rPr>
      </w:pPr>
    </w:p>
    <w:p w:rsidR="00CF076E" w:rsidRPr="00CF076E" w:rsidRDefault="00CF076E" w:rsidP="00CF076E">
      <w:pPr>
        <w:ind w:left="720" w:right="237"/>
        <w:jc w:val="both"/>
        <w:rPr>
          <w:rFonts w:ascii="Tahoma" w:eastAsia="Times New Roman" w:hAnsi="Tahoma" w:cs="Tahoma"/>
          <w:sz w:val="20"/>
          <w:szCs w:val="20"/>
          <w:lang w:val="en-US" w:eastAsia="en-US"/>
        </w:rPr>
      </w:pPr>
      <w:r w:rsidRPr="00CF076E">
        <w:rPr>
          <w:rFonts w:ascii="Tahoma" w:eastAsia="Times New Roman" w:hAnsi="Tahoma" w:cs="Tahoma"/>
          <w:sz w:val="20"/>
          <w:szCs w:val="20"/>
          <w:lang w:val="en-US" w:eastAsia="en-US"/>
        </w:rPr>
        <w:t>“In accordance with Section 142 (5) of the Local Government Act, 2001 attendance by Members at the Conferences / Seminars outlined in the report is hereby authorized.”</w:t>
      </w:r>
    </w:p>
    <w:p w:rsidR="00CF076E" w:rsidRPr="00CF076E" w:rsidRDefault="00CF076E" w:rsidP="00CF076E">
      <w:pPr>
        <w:rPr>
          <w:rFonts w:eastAsia="Times New Roman"/>
          <w:lang w:val="en-US" w:eastAsia="en-US"/>
        </w:rPr>
      </w:pPr>
    </w:p>
    <w:p w:rsidR="00EF2DA2" w:rsidRDefault="00EF2DA2" w:rsidP="00EF2DA2">
      <w:pPr>
        <w:spacing w:before="100" w:beforeAutospacing="1" w:after="100" w:afterAutospacing="1" w:line="259" w:lineRule="auto"/>
        <w:ind w:left="720" w:right="261" w:hanging="11"/>
        <w:contextualSpacing/>
        <w:rPr>
          <w:rFonts w:eastAsiaTheme="minorHAnsi"/>
          <w:color w:val="000000"/>
          <w:lang w:eastAsia="en-US"/>
        </w:rPr>
      </w:pPr>
      <w:r>
        <w:rPr>
          <w:rFonts w:eastAsia="Times New Roman"/>
          <w:color w:val="000000"/>
        </w:rPr>
        <w:t xml:space="preserve">The </w:t>
      </w:r>
      <w:r w:rsidR="00A63849" w:rsidRPr="0016676A">
        <w:rPr>
          <w:rFonts w:eastAsia="Times New Roman"/>
          <w:color w:val="000000"/>
        </w:rPr>
        <w:t xml:space="preserve">Report on Conferences/Seminars </w:t>
      </w:r>
      <w:r w:rsidR="003C05A3" w:rsidRPr="0016676A">
        <w:rPr>
          <w:rFonts w:eastAsiaTheme="minorHAnsi"/>
          <w:bCs/>
          <w:lang w:eastAsia="en-US"/>
        </w:rPr>
        <w:t>was</w:t>
      </w:r>
      <w:r w:rsidR="003C05A3" w:rsidRPr="0016676A">
        <w:rPr>
          <w:rFonts w:eastAsiaTheme="minorHAnsi"/>
          <w:b/>
          <w:bCs/>
          <w:lang w:eastAsia="en-US"/>
        </w:rPr>
        <w:t xml:space="preserve"> APPROVED </w:t>
      </w:r>
      <w:r w:rsidR="003C05A3" w:rsidRPr="0016676A">
        <w:rPr>
          <w:rFonts w:eastAsiaTheme="minorHAnsi"/>
          <w:bCs/>
          <w:lang w:eastAsia="en-US"/>
        </w:rPr>
        <w:t>on the proposition of Councillor G. O’Connell and seconded by Councillor D. O’Donovan.</w:t>
      </w:r>
      <w:r w:rsidR="003C05A3" w:rsidRPr="0016676A">
        <w:rPr>
          <w:rFonts w:eastAsiaTheme="minorHAnsi"/>
          <w:color w:val="000000"/>
          <w:lang w:eastAsia="en-US"/>
        </w:rPr>
        <w:tab/>
      </w:r>
    </w:p>
    <w:p w:rsidR="00EF2DA2" w:rsidRPr="00EF2DA2" w:rsidRDefault="00EF2DA2" w:rsidP="00EF2DA2">
      <w:pPr>
        <w:spacing w:before="100" w:beforeAutospacing="1" w:after="100" w:afterAutospacing="1" w:line="259" w:lineRule="auto"/>
        <w:ind w:left="720" w:right="261" w:hanging="1287"/>
        <w:contextualSpacing/>
        <w:rPr>
          <w:rFonts w:eastAsiaTheme="minorHAnsi"/>
          <w:color w:val="000000"/>
          <w:lang w:eastAsia="en-US"/>
        </w:rPr>
      </w:pPr>
    </w:p>
    <w:p w:rsidR="00EF2DA2" w:rsidRPr="0016676A" w:rsidRDefault="00073581" w:rsidP="00EF2DA2">
      <w:pPr>
        <w:pStyle w:val="Heading3"/>
        <w:spacing w:after="0" w:afterAutospacing="0"/>
        <w:ind w:left="720" w:hanging="1287"/>
        <w:rPr>
          <w:rFonts w:eastAsiaTheme="minorEastAsia"/>
          <w:sz w:val="24"/>
          <w:szCs w:val="24"/>
        </w:rPr>
      </w:pPr>
      <w:r>
        <w:rPr>
          <w:color w:val="000000"/>
          <w:sz w:val="24"/>
          <w:szCs w:val="24"/>
        </w:rPr>
        <w:t>H3c</w:t>
      </w:r>
      <w:r w:rsidR="00EF2DA2" w:rsidRPr="00EF2DA2">
        <w:rPr>
          <w:color w:val="000000"/>
          <w:sz w:val="24"/>
          <w:szCs w:val="24"/>
        </w:rPr>
        <w:t>/1216</w:t>
      </w:r>
      <w:r w:rsidR="00EF2DA2">
        <w:rPr>
          <w:color w:val="000000"/>
          <w:sz w:val="24"/>
          <w:szCs w:val="24"/>
        </w:rPr>
        <w:tab/>
      </w:r>
      <w:r w:rsidR="00EF2DA2" w:rsidRPr="0016676A">
        <w:rPr>
          <w:rStyle w:val="Strong"/>
          <w:b/>
          <w:sz w:val="24"/>
          <w:szCs w:val="24"/>
          <w:u w:val="single"/>
        </w:rPr>
        <w:t>STANDING COMMITTEES - ORGANISATION, PROCEDURE &amp; FINANCE – 24</w:t>
      </w:r>
      <w:r w:rsidR="00EF2DA2" w:rsidRPr="0016676A">
        <w:rPr>
          <w:rStyle w:val="Strong"/>
          <w:b/>
          <w:sz w:val="24"/>
          <w:szCs w:val="24"/>
          <w:u w:val="single"/>
          <w:vertAlign w:val="superscript"/>
        </w:rPr>
        <w:t>th</w:t>
      </w:r>
      <w:r w:rsidR="00EF2DA2" w:rsidRPr="0016676A">
        <w:rPr>
          <w:rStyle w:val="Strong"/>
          <w:b/>
          <w:sz w:val="24"/>
          <w:szCs w:val="24"/>
          <w:u w:val="single"/>
        </w:rPr>
        <w:t xml:space="preserve"> November 2016</w:t>
      </w:r>
    </w:p>
    <w:p w:rsidR="00EF2DA2" w:rsidRDefault="00EF2DA2" w:rsidP="00EF2DA2">
      <w:pPr>
        <w:spacing w:before="100" w:beforeAutospacing="1" w:after="100" w:afterAutospacing="1" w:line="259" w:lineRule="auto"/>
        <w:ind w:left="720" w:right="261"/>
        <w:contextualSpacing/>
        <w:rPr>
          <w:rFonts w:eastAsiaTheme="minorHAnsi"/>
          <w:b/>
          <w:lang w:eastAsia="en-US"/>
        </w:rPr>
      </w:pPr>
      <w:r w:rsidRPr="0016676A">
        <w:rPr>
          <w:rFonts w:eastAsiaTheme="minorHAnsi"/>
          <w:lang w:eastAsia="en-US"/>
        </w:rPr>
        <w:t xml:space="preserve">The following reports by the Chief Executive, which had been circulated, were presented by Ms. L Maxwell Director of Corporate Performance and Change Management and were </w:t>
      </w:r>
      <w:r w:rsidRPr="0016676A">
        <w:rPr>
          <w:rFonts w:eastAsiaTheme="minorHAnsi"/>
          <w:b/>
          <w:lang w:eastAsia="en-US"/>
        </w:rPr>
        <w:t>CONSIDERED</w:t>
      </w:r>
    </w:p>
    <w:p w:rsidR="007C0489" w:rsidRPr="00EF2DA2" w:rsidRDefault="007C0489" w:rsidP="00EF2DA2">
      <w:pPr>
        <w:spacing w:before="100" w:beforeAutospacing="1" w:after="100" w:afterAutospacing="1" w:line="259" w:lineRule="auto"/>
        <w:ind w:left="720" w:right="261"/>
        <w:contextualSpacing/>
        <w:rPr>
          <w:rFonts w:eastAsiaTheme="minorHAnsi"/>
          <w:color w:val="000000"/>
          <w:lang w:eastAsia="en-US"/>
        </w:rPr>
      </w:pPr>
      <w:r>
        <w:rPr>
          <w:rFonts w:eastAsiaTheme="minorHAnsi"/>
          <w:color w:val="000000"/>
          <w:lang w:eastAsia="en-US"/>
        </w:rPr>
        <w:tab/>
      </w:r>
    </w:p>
    <w:p w:rsidR="007C0489" w:rsidRPr="00035D2F" w:rsidRDefault="007C0489" w:rsidP="007C0489">
      <w:pPr>
        <w:ind w:left="720"/>
        <w:rPr>
          <w:rFonts w:eastAsia="Times New Roman"/>
        </w:rPr>
      </w:pPr>
      <w:r w:rsidRPr="00035D2F">
        <w:rPr>
          <w:rFonts w:eastAsia="Times New Roman"/>
        </w:rPr>
        <w:t xml:space="preserve">The following Draft Calendar of Meeting dates was </w:t>
      </w:r>
      <w:r w:rsidRPr="00035D2F">
        <w:rPr>
          <w:rFonts w:eastAsia="Times New Roman"/>
          <w:b/>
        </w:rPr>
        <w:t>APPROVED</w:t>
      </w:r>
      <w:r w:rsidRPr="00035D2F">
        <w:rPr>
          <w:rFonts w:eastAsia="Times New Roman"/>
        </w:rPr>
        <w:t xml:space="preserve"> by the Members at the Organisation, Procedure &amp; Finance Committee Meeting held on </w:t>
      </w:r>
      <w:r>
        <w:rPr>
          <w:rFonts w:eastAsia="Times New Roman"/>
        </w:rPr>
        <w:t>24</w:t>
      </w:r>
      <w:r w:rsidRPr="0048523F">
        <w:rPr>
          <w:rFonts w:eastAsia="Times New Roman"/>
          <w:vertAlign w:val="superscript"/>
        </w:rPr>
        <w:t>th</w:t>
      </w:r>
      <w:r>
        <w:rPr>
          <w:rFonts w:eastAsia="Times New Roman"/>
        </w:rPr>
        <w:t xml:space="preserve"> November 2016</w:t>
      </w:r>
      <w:r w:rsidRPr="00035D2F">
        <w:rPr>
          <w:rFonts w:eastAsia="Times New Roman"/>
        </w:rPr>
        <w:t>.</w:t>
      </w:r>
    </w:p>
    <w:p w:rsidR="007C0489" w:rsidRPr="007C0489" w:rsidRDefault="007C0489" w:rsidP="007C0489">
      <w:pPr>
        <w:pStyle w:val="NormalWeb"/>
        <w:ind w:left="720"/>
        <w:rPr>
          <w:rFonts w:ascii="Tahoma" w:hAnsi="Tahoma" w:cs="Tahoma"/>
          <w:sz w:val="20"/>
          <w:szCs w:val="20"/>
        </w:rPr>
      </w:pPr>
      <w:r>
        <w:rPr>
          <w:rStyle w:val="Strong"/>
          <w:rFonts w:ascii="Tahoma" w:hAnsi="Tahoma" w:cs="Tahoma"/>
          <w:sz w:val="20"/>
          <w:szCs w:val="20"/>
        </w:rPr>
        <w:t>“</w:t>
      </w:r>
      <w:r w:rsidRPr="007C0489">
        <w:rPr>
          <w:rStyle w:val="Strong"/>
          <w:rFonts w:ascii="Tahoma" w:hAnsi="Tahoma" w:cs="Tahoma"/>
          <w:sz w:val="20"/>
          <w:szCs w:val="20"/>
        </w:rPr>
        <w:t>RESIGNATION OF COUNCILLOR D. LOONEY AS CHAIRPERSON OF THE SOCIAL AND COMMUNITY STRATEGIC POLICY COMMITTEE</w:t>
      </w:r>
    </w:p>
    <w:p w:rsidR="007C0489" w:rsidRPr="003F041F" w:rsidRDefault="007C0489" w:rsidP="007C0489">
      <w:pPr>
        <w:pStyle w:val="NormalWeb"/>
        <w:ind w:firstLine="720"/>
      </w:pPr>
      <w:r w:rsidRPr="003F041F">
        <w:rPr>
          <w:rStyle w:val="Strong"/>
        </w:rPr>
        <w:t>REPLY:</w:t>
      </w:r>
    </w:p>
    <w:p w:rsidR="007C0489" w:rsidRPr="007C0489" w:rsidRDefault="007C0489" w:rsidP="007C0489">
      <w:pPr>
        <w:pStyle w:val="NormalWeb"/>
        <w:ind w:left="720"/>
        <w:rPr>
          <w:rFonts w:ascii="Tahoma" w:hAnsi="Tahoma" w:cs="Tahoma"/>
          <w:sz w:val="20"/>
          <w:szCs w:val="20"/>
        </w:rPr>
      </w:pPr>
      <w:r w:rsidRPr="007C0489">
        <w:rPr>
          <w:rFonts w:ascii="Tahoma" w:hAnsi="Tahoma" w:cs="Tahoma"/>
          <w:sz w:val="20"/>
          <w:szCs w:val="20"/>
        </w:rPr>
        <w:t xml:space="preserve">Councillor Dermot Looney was appointed Chairperson of the Environment Strategic Policy Committee by this Council at the Annual (Inaugural) Meeting in June 2014.  He has now submitted notification of his resignation from that position with </w:t>
      </w:r>
      <w:r w:rsidRPr="007C0489">
        <w:rPr>
          <w:rStyle w:val="underline1"/>
          <w:rFonts w:ascii="Tahoma" w:hAnsi="Tahoma" w:cs="Tahoma"/>
          <w:sz w:val="20"/>
          <w:szCs w:val="20"/>
        </w:rPr>
        <w:t>effect from 31st December 2016</w:t>
      </w:r>
    </w:p>
    <w:p w:rsidR="007C0489" w:rsidRPr="007C0489" w:rsidRDefault="007C0489" w:rsidP="007C0489">
      <w:pPr>
        <w:pStyle w:val="NormalWeb"/>
        <w:ind w:left="720"/>
        <w:rPr>
          <w:rFonts w:ascii="Tahoma" w:hAnsi="Tahoma" w:cs="Tahoma"/>
          <w:sz w:val="20"/>
          <w:szCs w:val="20"/>
        </w:rPr>
      </w:pPr>
      <w:r w:rsidRPr="007C0489">
        <w:rPr>
          <w:rFonts w:ascii="Tahoma" w:hAnsi="Tahoma" w:cs="Tahoma"/>
          <w:sz w:val="20"/>
          <w:szCs w:val="20"/>
        </w:rPr>
        <w:t xml:space="preserve">It is now a matter for this Council to fill the vacancy in the chair of the SPC with the new appointment to be effective from </w:t>
      </w:r>
      <w:r w:rsidRPr="007C0489">
        <w:rPr>
          <w:rStyle w:val="underline1"/>
          <w:rFonts w:ascii="Tahoma" w:hAnsi="Tahoma" w:cs="Tahoma"/>
          <w:sz w:val="20"/>
          <w:szCs w:val="20"/>
        </w:rPr>
        <w:t>1st January 2017.</w:t>
      </w:r>
    </w:p>
    <w:p w:rsidR="007C0489" w:rsidRPr="007C0489" w:rsidRDefault="007C0489" w:rsidP="007C0489">
      <w:pPr>
        <w:pStyle w:val="NormalWeb"/>
        <w:ind w:firstLine="720"/>
        <w:rPr>
          <w:rStyle w:val="Strong"/>
          <w:rFonts w:ascii="Tahoma" w:hAnsi="Tahoma" w:cs="Tahoma"/>
          <w:sz w:val="20"/>
          <w:szCs w:val="20"/>
        </w:rPr>
      </w:pPr>
      <w:r w:rsidRPr="007C0489">
        <w:rPr>
          <w:rStyle w:val="Strong"/>
          <w:rFonts w:ascii="Tahoma" w:hAnsi="Tahoma" w:cs="Tahoma"/>
          <w:sz w:val="20"/>
          <w:szCs w:val="20"/>
        </w:rPr>
        <w:t>Chairperson Vacancy on the Social and Community SPC (Cllr. D. Looney)</w:t>
      </w:r>
    </w:p>
    <w:p w:rsidR="007C0489" w:rsidRPr="007C0489" w:rsidRDefault="007C0489" w:rsidP="007C0489">
      <w:pPr>
        <w:spacing w:before="100" w:beforeAutospacing="1" w:after="100" w:afterAutospacing="1"/>
        <w:ind w:left="720"/>
        <w:rPr>
          <w:rFonts w:ascii="Tahoma" w:eastAsia="Times New Roman" w:hAnsi="Tahoma" w:cs="Tahoma"/>
          <w:sz w:val="20"/>
          <w:szCs w:val="20"/>
          <w:lang w:val="en-GB" w:eastAsia="en-GB"/>
        </w:rPr>
      </w:pPr>
      <w:r w:rsidRPr="007C0489">
        <w:rPr>
          <w:rFonts w:ascii="Tahoma" w:eastAsia="Times New Roman" w:hAnsi="Tahoma" w:cs="Tahoma"/>
          <w:sz w:val="20"/>
          <w:szCs w:val="20"/>
          <w:lang w:val="en-GB" w:eastAsia="en-GB"/>
        </w:rPr>
        <w:t xml:space="preserve">It was proposed by Councillor  D. Looney and seconded by Councillor  F. Timmons   and </w:t>
      </w:r>
      <w:r w:rsidRPr="007C0489">
        <w:rPr>
          <w:rFonts w:ascii="Tahoma" w:eastAsia="Times New Roman" w:hAnsi="Tahoma" w:cs="Tahoma"/>
          <w:b/>
          <w:sz w:val="20"/>
          <w:szCs w:val="20"/>
          <w:lang w:val="en-GB" w:eastAsia="en-GB"/>
        </w:rPr>
        <w:t>AGREED</w:t>
      </w:r>
      <w:r w:rsidRPr="007C0489">
        <w:rPr>
          <w:rFonts w:ascii="Tahoma" w:eastAsia="Times New Roman" w:hAnsi="Tahoma" w:cs="Tahoma"/>
          <w:sz w:val="20"/>
          <w:szCs w:val="20"/>
          <w:lang w:val="en-GB" w:eastAsia="en-GB"/>
        </w:rPr>
        <w:t xml:space="preserve"> that Councillor D. O’Donovan fills the vacancy following the resignation of Councillor D. Looney as chair of the Social and Community SPC. </w:t>
      </w:r>
    </w:p>
    <w:p w:rsidR="007C0489" w:rsidRPr="007C0489" w:rsidRDefault="007C0489" w:rsidP="007C0489">
      <w:pPr>
        <w:pStyle w:val="NormalWeb"/>
        <w:ind w:left="720"/>
        <w:rPr>
          <w:rStyle w:val="Strong"/>
          <w:rFonts w:ascii="Tahoma" w:hAnsi="Tahoma" w:cs="Tahoma"/>
          <w:sz w:val="20"/>
          <w:szCs w:val="20"/>
        </w:rPr>
      </w:pPr>
      <w:r w:rsidRPr="007C0489">
        <w:rPr>
          <w:rStyle w:val="Strong"/>
          <w:rFonts w:ascii="Tahoma" w:hAnsi="Tahoma" w:cs="Tahoma"/>
          <w:sz w:val="20"/>
          <w:szCs w:val="20"/>
        </w:rPr>
        <w:t>Councillor vacancy on the Environment, Water and Climate Change SPC (Cllr. D. O’Donovan).</w:t>
      </w:r>
    </w:p>
    <w:p w:rsidR="007C0489" w:rsidRPr="007C0489" w:rsidRDefault="007C0489" w:rsidP="007C0489">
      <w:pPr>
        <w:spacing w:before="100" w:beforeAutospacing="1" w:after="100" w:afterAutospacing="1"/>
        <w:ind w:left="720"/>
        <w:rPr>
          <w:rFonts w:ascii="Tahoma" w:eastAsia="Times New Roman" w:hAnsi="Tahoma" w:cs="Tahoma"/>
          <w:sz w:val="20"/>
          <w:szCs w:val="20"/>
          <w:lang w:val="en-GB" w:eastAsia="en-GB"/>
        </w:rPr>
      </w:pPr>
      <w:r w:rsidRPr="007C0489">
        <w:rPr>
          <w:rFonts w:ascii="Tahoma" w:eastAsia="Times New Roman" w:hAnsi="Tahoma" w:cs="Tahoma"/>
          <w:sz w:val="20"/>
          <w:szCs w:val="20"/>
          <w:lang w:val="en-GB" w:eastAsia="en-GB"/>
        </w:rPr>
        <w:t xml:space="preserve">It was proposed by Councillor   D. O’Donovan and seconded by Councillor L. O’Toole and </w:t>
      </w:r>
      <w:r w:rsidRPr="007C0489">
        <w:rPr>
          <w:rFonts w:ascii="Tahoma" w:eastAsia="Times New Roman" w:hAnsi="Tahoma" w:cs="Tahoma"/>
          <w:b/>
          <w:sz w:val="20"/>
          <w:szCs w:val="20"/>
          <w:lang w:val="en-GB" w:eastAsia="en-GB"/>
        </w:rPr>
        <w:t>AGREED</w:t>
      </w:r>
      <w:r w:rsidRPr="007C0489">
        <w:rPr>
          <w:rFonts w:ascii="Tahoma" w:eastAsia="Times New Roman" w:hAnsi="Tahoma" w:cs="Tahoma"/>
          <w:sz w:val="20"/>
          <w:szCs w:val="20"/>
          <w:lang w:val="en-GB" w:eastAsia="en-GB"/>
        </w:rPr>
        <w:t xml:space="preserve"> that Councillor F. Timmons fills the vacancy following the Appointment of Councillor D. O’Donovan as chair of the Social and Community SPC. </w:t>
      </w:r>
    </w:p>
    <w:p w:rsidR="007C0489" w:rsidRPr="007C0489" w:rsidRDefault="007C0489" w:rsidP="007C0489">
      <w:pPr>
        <w:pStyle w:val="NormalWeb"/>
        <w:ind w:left="720"/>
        <w:rPr>
          <w:rStyle w:val="Strong"/>
          <w:rFonts w:ascii="Tahoma" w:hAnsi="Tahoma" w:cs="Tahoma"/>
          <w:sz w:val="20"/>
          <w:szCs w:val="20"/>
        </w:rPr>
      </w:pPr>
      <w:r w:rsidRPr="007C0489">
        <w:rPr>
          <w:rStyle w:val="Strong"/>
          <w:rFonts w:ascii="Tahoma" w:hAnsi="Tahoma" w:cs="Tahoma"/>
          <w:sz w:val="20"/>
          <w:szCs w:val="20"/>
        </w:rPr>
        <w:t>Councillor Vacancy on the Art, Culture, Gaeilge, Heritage &amp; Libraries SPC (Cllr. F. Timmons)</w:t>
      </w:r>
    </w:p>
    <w:p w:rsidR="007C0489" w:rsidRPr="007C0489" w:rsidRDefault="007C0489" w:rsidP="007C0489">
      <w:pPr>
        <w:ind w:left="720"/>
        <w:rPr>
          <w:rFonts w:ascii="Tahoma" w:eastAsia="Times New Roman" w:hAnsi="Tahoma" w:cs="Tahoma"/>
          <w:sz w:val="20"/>
          <w:szCs w:val="20"/>
          <w:lang w:val="en-GB" w:eastAsia="en-GB"/>
        </w:rPr>
      </w:pPr>
      <w:r w:rsidRPr="007C0489">
        <w:rPr>
          <w:rFonts w:ascii="Tahoma" w:eastAsia="Times New Roman" w:hAnsi="Tahoma" w:cs="Tahoma"/>
          <w:sz w:val="20"/>
          <w:szCs w:val="20"/>
          <w:lang w:val="en-GB" w:eastAsia="en-GB"/>
        </w:rPr>
        <w:t xml:space="preserve">It was proposed by Councillor F. Timmons and seconded by Councillor C. King and </w:t>
      </w:r>
      <w:r w:rsidRPr="007C0489">
        <w:rPr>
          <w:rFonts w:ascii="Tahoma" w:eastAsia="Times New Roman" w:hAnsi="Tahoma" w:cs="Tahoma"/>
          <w:b/>
          <w:sz w:val="20"/>
          <w:szCs w:val="20"/>
          <w:lang w:val="en-GB" w:eastAsia="en-GB"/>
        </w:rPr>
        <w:t>AGREED</w:t>
      </w:r>
      <w:r w:rsidRPr="007C0489">
        <w:rPr>
          <w:rFonts w:ascii="Tahoma" w:eastAsia="Times New Roman" w:hAnsi="Tahoma" w:cs="Tahoma"/>
          <w:sz w:val="20"/>
          <w:szCs w:val="20"/>
          <w:lang w:val="en-GB" w:eastAsia="en-GB"/>
        </w:rPr>
        <w:t xml:space="preserve"> that Councillor D. Looney fills the vacancy following the Appointment of Councillor F. Timmons on the Environment, Water and Climate Change SPC</w:t>
      </w:r>
    </w:p>
    <w:p w:rsidR="007C0489" w:rsidRPr="007C0489" w:rsidRDefault="007C0489" w:rsidP="007C0489">
      <w:pPr>
        <w:ind w:firstLine="720"/>
        <w:rPr>
          <w:rFonts w:ascii="Tahoma" w:hAnsi="Tahoma" w:cs="Tahoma"/>
          <w:sz w:val="20"/>
          <w:szCs w:val="20"/>
        </w:rPr>
      </w:pPr>
      <w:r w:rsidRPr="007C0489">
        <w:rPr>
          <w:rFonts w:ascii="Tahoma" w:eastAsia="Times New Roman" w:hAnsi="Tahoma" w:cs="Tahoma"/>
          <w:sz w:val="20"/>
          <w:szCs w:val="20"/>
          <w:lang w:val="en-GB" w:eastAsia="en-GB"/>
        </w:rPr>
        <w:lastRenderedPageBreak/>
        <w:t>These are now before the Council for approval.</w:t>
      </w:r>
    </w:p>
    <w:p w:rsidR="00BA1CA1" w:rsidRPr="0016676A" w:rsidRDefault="003C05A3" w:rsidP="007C0489">
      <w:pPr>
        <w:pStyle w:val="NormalWeb"/>
        <w:ind w:left="720"/>
        <w:rPr>
          <w:b/>
          <w:bCs/>
        </w:rPr>
      </w:pPr>
      <w:r w:rsidRPr="0016676A">
        <w:t>Resignation of Councillor Dermot Looney as Chair of the Social and Community SPC</w:t>
      </w:r>
      <w:r w:rsidR="00BA1CA1" w:rsidRPr="0016676A">
        <w:t xml:space="preserve">.  </w:t>
      </w:r>
      <w:r w:rsidR="00BA1CA1" w:rsidRPr="0016676A">
        <w:rPr>
          <w:rFonts w:eastAsia="Times New Roman"/>
          <w:lang w:val="en-GB" w:eastAsia="en-GB"/>
        </w:rPr>
        <w:t xml:space="preserve">It was proposed by Councillor  D. Looney and seconded by Councillor  F. Timmons and </w:t>
      </w:r>
      <w:r w:rsidR="00BA1CA1" w:rsidRPr="0016676A">
        <w:rPr>
          <w:rFonts w:eastAsia="Times New Roman"/>
          <w:b/>
          <w:lang w:val="en-GB" w:eastAsia="en-GB"/>
        </w:rPr>
        <w:t>AGREED</w:t>
      </w:r>
      <w:r w:rsidR="00BA1CA1" w:rsidRPr="0016676A">
        <w:rPr>
          <w:rFonts w:eastAsia="Times New Roman"/>
          <w:lang w:val="en-GB" w:eastAsia="en-GB"/>
        </w:rPr>
        <w:t xml:space="preserve"> that Councillor D. O’Donovan fill the vacancy following the resignation of Councillor D. Looney as chair of the Social and Community SPC. </w:t>
      </w:r>
    </w:p>
    <w:p w:rsidR="00DC7B21" w:rsidRPr="0016676A" w:rsidRDefault="003C05A3" w:rsidP="007C0489">
      <w:pPr>
        <w:pStyle w:val="NormalWeb"/>
        <w:ind w:left="720"/>
      </w:pPr>
      <w:r w:rsidRPr="0016676A">
        <w:t xml:space="preserve">The </w:t>
      </w:r>
      <w:r w:rsidR="00DC7B21" w:rsidRPr="0016676A">
        <w:t>Mayor</w:t>
      </w:r>
      <w:r w:rsidRPr="0016676A">
        <w:t xml:space="preserve"> Councillor G. O’Connell, Councillor P. Kearns and Councillor C. O’Connor wanted to </w:t>
      </w:r>
      <w:r w:rsidR="0091192F" w:rsidRPr="0016676A">
        <w:t>thank</w:t>
      </w:r>
      <w:r w:rsidR="00DC7B21" w:rsidRPr="0016676A">
        <w:t xml:space="preserve"> C</w:t>
      </w:r>
      <w:r w:rsidRPr="0016676A">
        <w:t>ounci</w:t>
      </w:r>
      <w:r w:rsidR="00DC7B21" w:rsidRPr="0016676A">
        <w:t>ll</w:t>
      </w:r>
      <w:r w:rsidRPr="0016676A">
        <w:t xml:space="preserve">or D. </w:t>
      </w:r>
      <w:r w:rsidR="00DC7B21" w:rsidRPr="0016676A">
        <w:t>Loon</w:t>
      </w:r>
      <w:r w:rsidRPr="0016676A">
        <w:t>ey for all his hard work.</w:t>
      </w:r>
    </w:p>
    <w:p w:rsidR="00883D7A" w:rsidRPr="0016676A" w:rsidRDefault="00883D7A" w:rsidP="00883D7A">
      <w:pPr>
        <w:pStyle w:val="Heading3"/>
        <w:spacing w:after="0" w:afterAutospacing="0"/>
        <w:ind w:hanging="567"/>
        <w:rPr>
          <w:rFonts w:eastAsiaTheme="minorEastAsia"/>
          <w:sz w:val="24"/>
          <w:szCs w:val="24"/>
        </w:rPr>
      </w:pPr>
      <w:r w:rsidRPr="0016676A">
        <w:rPr>
          <w:rFonts w:eastAsiaTheme="minorEastAsia"/>
          <w:sz w:val="24"/>
          <w:szCs w:val="24"/>
        </w:rPr>
        <w:tab/>
      </w:r>
      <w:r w:rsidRPr="0016676A">
        <w:rPr>
          <w:rStyle w:val="underline"/>
          <w:b w:val="0"/>
          <w:sz w:val="24"/>
          <w:szCs w:val="24"/>
          <w:u w:val="single"/>
        </w:rPr>
        <w:t xml:space="preserve"> </w:t>
      </w:r>
    </w:p>
    <w:p w:rsidR="00B03E3B" w:rsidRPr="009D6A73" w:rsidRDefault="009D6A73" w:rsidP="009D6A73">
      <w:pPr>
        <w:pStyle w:val="Heading3"/>
        <w:spacing w:after="0" w:afterAutospacing="0"/>
        <w:ind w:left="720" w:hanging="1287"/>
        <w:rPr>
          <w:rStyle w:val="Strong"/>
          <w:rFonts w:eastAsiaTheme="minorEastAsia"/>
          <w:b/>
          <w:bCs/>
          <w:sz w:val="24"/>
          <w:szCs w:val="24"/>
          <w:u w:val="single"/>
        </w:rPr>
      </w:pPr>
      <w:r w:rsidRPr="0016676A">
        <w:rPr>
          <w:rFonts w:eastAsiaTheme="minorEastAsia"/>
          <w:sz w:val="24"/>
          <w:szCs w:val="24"/>
        </w:rPr>
        <w:t>H4</w:t>
      </w:r>
      <w:r w:rsidR="00A94018">
        <w:rPr>
          <w:rFonts w:eastAsiaTheme="minorEastAsia"/>
          <w:sz w:val="24"/>
          <w:szCs w:val="24"/>
        </w:rPr>
        <w:t>a</w:t>
      </w:r>
      <w:r w:rsidRPr="0016676A">
        <w:rPr>
          <w:rFonts w:eastAsiaTheme="minorEastAsia"/>
          <w:sz w:val="24"/>
          <w:szCs w:val="24"/>
        </w:rPr>
        <w:t>/1216</w:t>
      </w:r>
      <w:r>
        <w:rPr>
          <w:b w:val="0"/>
        </w:rPr>
        <w:tab/>
      </w:r>
      <w:r w:rsidRPr="009D6A73">
        <w:rPr>
          <w:rStyle w:val="Strong"/>
          <w:b/>
          <w:sz w:val="24"/>
          <w:szCs w:val="24"/>
          <w:u w:val="single"/>
        </w:rPr>
        <w:t>STRATEGIC POLICY COMMITTEES</w:t>
      </w:r>
      <w:r w:rsidRPr="009D6A73">
        <w:rPr>
          <w:rStyle w:val="underline"/>
          <w:b w:val="0"/>
          <w:sz w:val="24"/>
          <w:szCs w:val="24"/>
          <w:u w:val="single"/>
        </w:rPr>
        <w:t xml:space="preserve"> - </w:t>
      </w:r>
      <w:r w:rsidRPr="009D6A73">
        <w:rPr>
          <w:rStyle w:val="Strong"/>
          <w:b/>
          <w:u w:val="single"/>
        </w:rPr>
        <w:t>ARTS, CULTURE, GAEILGE HERITAGE &amp; LIBRARIES SPC</w:t>
      </w:r>
    </w:p>
    <w:p w:rsidR="00BE4A29" w:rsidRPr="00A94018" w:rsidRDefault="004972DD" w:rsidP="00BE4A29">
      <w:pPr>
        <w:spacing w:before="100" w:beforeAutospacing="1" w:after="100" w:afterAutospacing="1"/>
        <w:ind w:left="720"/>
        <w:rPr>
          <w:rFonts w:eastAsia="Times New Roman"/>
          <w:b/>
        </w:rPr>
      </w:pPr>
      <w:r w:rsidRPr="0016676A">
        <w:rPr>
          <w:rFonts w:eastAsia="Times New Roman"/>
        </w:rPr>
        <w:t xml:space="preserve">The following reports by the Chief Executive, which had been circulated, were presented by Councillor D. Richardson Chair of Arts, Culture, Gaeilge, </w:t>
      </w:r>
      <w:proofErr w:type="gramStart"/>
      <w:r w:rsidRPr="0016676A">
        <w:rPr>
          <w:rFonts w:eastAsia="Times New Roman"/>
        </w:rPr>
        <w:t>Heritage</w:t>
      </w:r>
      <w:proofErr w:type="gramEnd"/>
      <w:r w:rsidRPr="0016676A">
        <w:rPr>
          <w:rFonts w:eastAsia="Times New Roman"/>
        </w:rPr>
        <w:t xml:space="preserve"> &amp; </w:t>
      </w:r>
      <w:r w:rsidRPr="00A94018">
        <w:rPr>
          <w:rFonts w:eastAsia="Times New Roman"/>
        </w:rPr>
        <w:t>Libraries SPC and were</w:t>
      </w:r>
      <w:r w:rsidRPr="00A94018">
        <w:rPr>
          <w:rFonts w:eastAsia="Times New Roman"/>
          <w:b/>
        </w:rPr>
        <w:t xml:space="preserve"> CONSIDERED:</w:t>
      </w:r>
    </w:p>
    <w:p w:rsidR="00B03E3B" w:rsidRPr="00A94018" w:rsidRDefault="00B03E3B" w:rsidP="00BE4A29">
      <w:pPr>
        <w:pStyle w:val="NormalWeb"/>
        <w:numPr>
          <w:ilvl w:val="0"/>
          <w:numId w:val="14"/>
        </w:numPr>
        <w:rPr>
          <w:b/>
        </w:rPr>
      </w:pPr>
      <w:r w:rsidRPr="00A94018">
        <w:rPr>
          <w:b/>
        </w:rPr>
        <w:t>Report of Meeting 2nd November 2016</w:t>
      </w:r>
    </w:p>
    <w:p w:rsidR="00BE4A29" w:rsidRPr="00BE4A29" w:rsidRDefault="009D6A73" w:rsidP="00BE4A29">
      <w:pPr>
        <w:pStyle w:val="ListParagraph"/>
        <w:ind w:left="1440"/>
        <w:outlineLvl w:val="0"/>
        <w:rPr>
          <w:rFonts w:ascii="Arial Narrow" w:hAnsi="Arial Narrow"/>
          <w:b/>
          <w:sz w:val="22"/>
          <w:szCs w:val="22"/>
        </w:rPr>
      </w:pPr>
      <w:r>
        <w:rPr>
          <w:rFonts w:ascii="Arial Narrow" w:hAnsi="Arial Narrow"/>
          <w:b/>
          <w:sz w:val="22"/>
          <w:szCs w:val="22"/>
        </w:rPr>
        <w:t>“</w:t>
      </w:r>
      <w:r w:rsidR="00BE4A29" w:rsidRPr="00BE4A29">
        <w:rPr>
          <w:rFonts w:ascii="Arial Narrow" w:hAnsi="Arial Narrow"/>
          <w:b/>
          <w:sz w:val="22"/>
          <w:szCs w:val="22"/>
        </w:rPr>
        <w:t>Attended</w:t>
      </w:r>
      <w:r w:rsidR="00BE4A29" w:rsidRPr="00BE4A29">
        <w:rPr>
          <w:rFonts w:ascii="Arial Narrow" w:hAnsi="Arial Narrow" w:cs="Arial"/>
          <w:color w:val="000000"/>
          <w:sz w:val="22"/>
          <w:szCs w:val="22"/>
        </w:rPr>
        <w:t xml:space="preserve"> </w:t>
      </w:r>
    </w:p>
    <w:tbl>
      <w:tblPr>
        <w:tblW w:w="7655" w:type="dxa"/>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704"/>
        <w:gridCol w:w="4040"/>
      </w:tblGrid>
      <w:tr w:rsidR="00BE4A29" w:rsidRPr="00BE4A29" w:rsidTr="009D6A73">
        <w:tc>
          <w:tcPr>
            <w:tcW w:w="3615" w:type="dxa"/>
            <w:gridSpan w:val="2"/>
            <w:shd w:val="clear" w:color="auto" w:fill="auto"/>
          </w:tcPr>
          <w:p w:rsidR="00BE4A29" w:rsidRPr="00BE4A29" w:rsidRDefault="00BE4A29" w:rsidP="00A94018">
            <w:pPr>
              <w:tabs>
                <w:tab w:val="left" w:pos="1213"/>
              </w:tabs>
              <w:jc w:val="center"/>
              <w:rPr>
                <w:rFonts w:ascii="Tahoma" w:hAnsi="Tahoma" w:cs="Tahoma"/>
                <w:color w:val="000000"/>
                <w:sz w:val="20"/>
                <w:szCs w:val="20"/>
              </w:rPr>
            </w:pPr>
            <w:r w:rsidRPr="00BE4A29">
              <w:rPr>
                <w:rFonts w:ascii="Tahoma" w:hAnsi="Tahoma" w:cs="Tahoma"/>
                <w:noProof/>
                <w:sz w:val="20"/>
                <w:szCs w:val="20"/>
              </w:rPr>
              <w:t xml:space="preserve">Cllr. Dermot Richardson </w:t>
            </w:r>
            <w:r w:rsidRPr="00BE4A29">
              <w:rPr>
                <w:rFonts w:ascii="Tahoma" w:hAnsi="Tahoma" w:cs="Tahoma"/>
                <w:color w:val="000000"/>
                <w:sz w:val="20"/>
                <w:szCs w:val="20"/>
              </w:rPr>
              <w:t>(Chair)</w:t>
            </w:r>
          </w:p>
        </w:tc>
        <w:tc>
          <w:tcPr>
            <w:tcW w:w="4040" w:type="dxa"/>
            <w:shd w:val="clear" w:color="auto" w:fill="auto"/>
          </w:tcPr>
          <w:p w:rsidR="00BE4A29" w:rsidRPr="00BE4A29" w:rsidRDefault="00BE4A29" w:rsidP="00A94018">
            <w:pPr>
              <w:tabs>
                <w:tab w:val="left" w:pos="1213"/>
              </w:tabs>
              <w:jc w:val="center"/>
              <w:rPr>
                <w:rFonts w:ascii="Tahoma" w:hAnsi="Tahoma" w:cs="Tahoma"/>
                <w:color w:val="000000"/>
                <w:sz w:val="20"/>
                <w:szCs w:val="20"/>
              </w:rPr>
            </w:pPr>
          </w:p>
        </w:tc>
      </w:tr>
      <w:tr w:rsidR="00BE4A29" w:rsidRPr="00BE4A29" w:rsidTr="009D6A73">
        <w:tc>
          <w:tcPr>
            <w:tcW w:w="2911" w:type="dxa"/>
            <w:shd w:val="clear" w:color="auto" w:fill="auto"/>
          </w:tcPr>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685"/>
            </w:tblGrid>
            <w:tr w:rsidR="00BE4A29" w:rsidRPr="00BE4A29" w:rsidTr="00A94018">
              <w:tc>
                <w:tcPr>
                  <w:tcW w:w="4680" w:type="dxa"/>
                  <w:shd w:val="clear" w:color="auto" w:fill="auto"/>
                </w:tcPr>
                <w:p w:rsidR="00BE4A29" w:rsidRPr="00BE4A29" w:rsidRDefault="00BE4A29" w:rsidP="00A94018">
                  <w:pPr>
                    <w:tabs>
                      <w:tab w:val="left" w:pos="1213"/>
                    </w:tabs>
                    <w:jc w:val="center"/>
                    <w:rPr>
                      <w:rFonts w:ascii="Tahoma" w:hAnsi="Tahoma" w:cs="Tahoma"/>
                      <w:color w:val="000000"/>
                      <w:sz w:val="20"/>
                      <w:szCs w:val="20"/>
                    </w:rPr>
                  </w:pPr>
                  <w:r w:rsidRPr="00BE4A29">
                    <w:rPr>
                      <w:rFonts w:ascii="Tahoma" w:hAnsi="Tahoma" w:cs="Tahoma"/>
                      <w:noProof/>
                      <w:sz w:val="20"/>
                      <w:szCs w:val="20"/>
                    </w:rPr>
                    <w:t>Cllr. Brian Leech</w:t>
                  </w:r>
                </w:p>
              </w:tc>
            </w:tr>
            <w:tr w:rsidR="00BE4A29" w:rsidRPr="00BE4A29" w:rsidTr="00A94018">
              <w:trPr>
                <w:trHeight w:val="259"/>
              </w:trPr>
              <w:tc>
                <w:tcPr>
                  <w:tcW w:w="4680" w:type="dxa"/>
                  <w:shd w:val="clear" w:color="auto" w:fill="auto"/>
                </w:tcPr>
                <w:p w:rsidR="00BE4A29" w:rsidRPr="00BE4A29" w:rsidRDefault="00BE4A29" w:rsidP="00A94018">
                  <w:pPr>
                    <w:tabs>
                      <w:tab w:val="left" w:pos="1213"/>
                    </w:tabs>
                    <w:jc w:val="center"/>
                    <w:rPr>
                      <w:rFonts w:ascii="Tahoma" w:hAnsi="Tahoma" w:cs="Tahoma"/>
                      <w:noProof/>
                      <w:sz w:val="20"/>
                      <w:szCs w:val="20"/>
                    </w:rPr>
                  </w:pPr>
                  <w:r w:rsidRPr="00BE4A29">
                    <w:rPr>
                      <w:rFonts w:ascii="Tahoma" w:hAnsi="Tahoma" w:cs="Tahoma"/>
                      <w:noProof/>
                      <w:sz w:val="20"/>
                      <w:szCs w:val="20"/>
                    </w:rPr>
                    <w:t>Cllr. Cora McCann</w:t>
                  </w:r>
                </w:p>
              </w:tc>
            </w:tr>
            <w:tr w:rsidR="00BE4A29" w:rsidRPr="00BE4A29" w:rsidTr="00A94018">
              <w:tc>
                <w:tcPr>
                  <w:tcW w:w="4680" w:type="dxa"/>
                  <w:shd w:val="clear" w:color="auto" w:fill="auto"/>
                </w:tcPr>
                <w:p w:rsidR="00BE4A29" w:rsidRPr="00BE4A29" w:rsidRDefault="00BE4A29" w:rsidP="00A94018">
                  <w:pPr>
                    <w:tabs>
                      <w:tab w:val="left" w:pos="1213"/>
                    </w:tabs>
                    <w:jc w:val="center"/>
                    <w:rPr>
                      <w:rFonts w:ascii="Tahoma" w:hAnsi="Tahoma" w:cs="Tahoma"/>
                      <w:color w:val="000000"/>
                      <w:sz w:val="20"/>
                      <w:szCs w:val="20"/>
                    </w:rPr>
                  </w:pPr>
                  <w:r w:rsidRPr="00BE4A29">
                    <w:rPr>
                      <w:rFonts w:ascii="Tahoma" w:hAnsi="Tahoma" w:cs="Tahoma"/>
                      <w:noProof/>
                      <w:sz w:val="20"/>
                      <w:szCs w:val="20"/>
                    </w:rPr>
                    <w:t>Cllr. Madeleine Johansson</w:t>
                  </w:r>
                </w:p>
              </w:tc>
            </w:tr>
          </w:tbl>
          <w:p w:rsidR="00BE4A29" w:rsidRPr="00BE4A29" w:rsidRDefault="00BE4A29" w:rsidP="00A94018">
            <w:pPr>
              <w:rPr>
                <w:rFonts w:ascii="Tahoma" w:hAnsi="Tahoma" w:cs="Tahoma"/>
                <w:sz w:val="20"/>
                <w:szCs w:val="20"/>
              </w:rPr>
            </w:pPr>
          </w:p>
        </w:tc>
        <w:tc>
          <w:tcPr>
            <w:tcW w:w="4744" w:type="dxa"/>
            <w:gridSpan w:val="2"/>
            <w:shd w:val="clear" w:color="auto" w:fill="auto"/>
          </w:tcPr>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518"/>
            </w:tblGrid>
            <w:tr w:rsidR="00BE4A29" w:rsidRPr="00BE4A29" w:rsidTr="00A94018">
              <w:tc>
                <w:tcPr>
                  <w:tcW w:w="4680" w:type="dxa"/>
                  <w:shd w:val="clear" w:color="auto" w:fill="auto"/>
                </w:tcPr>
                <w:p w:rsidR="00BE4A29" w:rsidRPr="00BE4A29" w:rsidRDefault="00BE4A29" w:rsidP="00A94018">
                  <w:pPr>
                    <w:tabs>
                      <w:tab w:val="left" w:pos="1213"/>
                    </w:tabs>
                    <w:jc w:val="center"/>
                    <w:rPr>
                      <w:rFonts w:ascii="Tahoma" w:hAnsi="Tahoma" w:cs="Tahoma"/>
                      <w:color w:val="000000"/>
                      <w:sz w:val="20"/>
                      <w:szCs w:val="20"/>
                    </w:rPr>
                  </w:pPr>
                  <w:r w:rsidRPr="00BE4A29">
                    <w:rPr>
                      <w:rFonts w:ascii="Tahoma" w:hAnsi="Tahoma" w:cs="Tahoma"/>
                      <w:noProof/>
                      <w:sz w:val="20"/>
                      <w:szCs w:val="20"/>
                    </w:rPr>
                    <w:t>Mr. Peadar O’Caomhanaigh</w:t>
                  </w:r>
                </w:p>
              </w:tc>
            </w:tr>
            <w:tr w:rsidR="00BE4A29" w:rsidRPr="00BE4A29" w:rsidTr="00A94018">
              <w:trPr>
                <w:trHeight w:val="259"/>
              </w:trPr>
              <w:tc>
                <w:tcPr>
                  <w:tcW w:w="4680" w:type="dxa"/>
                  <w:shd w:val="clear" w:color="auto" w:fill="auto"/>
                </w:tcPr>
                <w:p w:rsidR="00BE4A29" w:rsidRPr="00BE4A29" w:rsidRDefault="00BE4A29" w:rsidP="00A94018">
                  <w:pPr>
                    <w:tabs>
                      <w:tab w:val="left" w:pos="1213"/>
                    </w:tabs>
                    <w:jc w:val="center"/>
                    <w:rPr>
                      <w:rFonts w:ascii="Tahoma" w:hAnsi="Tahoma" w:cs="Tahoma"/>
                      <w:noProof/>
                      <w:sz w:val="20"/>
                      <w:szCs w:val="20"/>
                    </w:rPr>
                  </w:pPr>
                </w:p>
              </w:tc>
            </w:tr>
            <w:tr w:rsidR="00BE4A29" w:rsidRPr="00BE4A29" w:rsidTr="00A94018">
              <w:tc>
                <w:tcPr>
                  <w:tcW w:w="4680" w:type="dxa"/>
                  <w:shd w:val="clear" w:color="auto" w:fill="auto"/>
                </w:tcPr>
                <w:p w:rsidR="00BE4A29" w:rsidRPr="00BE4A29" w:rsidRDefault="00BE4A29" w:rsidP="00A94018">
                  <w:pPr>
                    <w:tabs>
                      <w:tab w:val="left" w:pos="1213"/>
                    </w:tabs>
                    <w:jc w:val="center"/>
                    <w:rPr>
                      <w:rFonts w:ascii="Tahoma" w:hAnsi="Tahoma" w:cs="Tahoma"/>
                      <w:color w:val="000000"/>
                      <w:sz w:val="20"/>
                      <w:szCs w:val="20"/>
                    </w:rPr>
                  </w:pPr>
                </w:p>
              </w:tc>
            </w:tr>
          </w:tbl>
          <w:p w:rsidR="00BE4A29" w:rsidRPr="00BE4A29" w:rsidRDefault="00BE4A29" w:rsidP="00A94018">
            <w:pPr>
              <w:rPr>
                <w:rFonts w:ascii="Tahoma" w:hAnsi="Tahoma" w:cs="Tahoma"/>
                <w:sz w:val="20"/>
                <w:szCs w:val="20"/>
              </w:rPr>
            </w:pPr>
          </w:p>
        </w:tc>
      </w:tr>
    </w:tbl>
    <w:p w:rsidR="00BE4A29" w:rsidRPr="00BE4A29" w:rsidRDefault="00BE4A29" w:rsidP="00BE4A29">
      <w:pPr>
        <w:ind w:left="720"/>
        <w:jc w:val="center"/>
        <w:rPr>
          <w:rFonts w:ascii="Tahoma" w:hAnsi="Tahoma" w:cs="Tahoma"/>
          <w:b/>
          <w:sz w:val="20"/>
          <w:szCs w:val="20"/>
        </w:rPr>
      </w:pPr>
    </w:p>
    <w:p w:rsidR="00BE4A29" w:rsidRPr="00BE4A29" w:rsidRDefault="00BE4A29" w:rsidP="00BE4A29">
      <w:pPr>
        <w:pStyle w:val="ListParagraph"/>
        <w:ind w:left="1440"/>
        <w:rPr>
          <w:rFonts w:ascii="Tahoma" w:hAnsi="Tahoma" w:cs="Tahoma"/>
          <w:b/>
          <w:sz w:val="20"/>
          <w:szCs w:val="20"/>
        </w:rPr>
      </w:pPr>
      <w:r w:rsidRPr="00BE4A29">
        <w:rPr>
          <w:rFonts w:ascii="Tahoma" w:hAnsi="Tahoma" w:cs="Tahoma"/>
          <w:b/>
          <w:sz w:val="20"/>
          <w:szCs w:val="20"/>
        </w:rPr>
        <w:t>Officials present:</w:t>
      </w:r>
    </w:p>
    <w:p w:rsidR="00BE4A29" w:rsidRPr="00BE4A29" w:rsidRDefault="00BE4A29" w:rsidP="00BE4A29">
      <w:pPr>
        <w:pStyle w:val="ListParagraph"/>
        <w:ind w:left="1440"/>
        <w:rPr>
          <w:rFonts w:ascii="Tahoma" w:hAnsi="Tahoma" w:cs="Tahoma"/>
          <w:sz w:val="20"/>
          <w:szCs w:val="20"/>
        </w:rPr>
      </w:pPr>
      <w:r w:rsidRPr="00BE4A29">
        <w:rPr>
          <w:rFonts w:ascii="Tahoma" w:hAnsi="Tahoma" w:cs="Tahoma"/>
          <w:sz w:val="20"/>
          <w:szCs w:val="20"/>
        </w:rPr>
        <w:t>Mr F Nevin, Director of Service.</w:t>
      </w:r>
    </w:p>
    <w:p w:rsidR="00BE4A29" w:rsidRPr="00BE4A29" w:rsidRDefault="00BE4A29" w:rsidP="00BE4A29">
      <w:pPr>
        <w:pStyle w:val="ListParagraph"/>
        <w:tabs>
          <w:tab w:val="left" w:pos="1213"/>
        </w:tabs>
        <w:ind w:left="1440"/>
        <w:rPr>
          <w:rFonts w:ascii="Tahoma" w:hAnsi="Tahoma" w:cs="Tahoma"/>
          <w:color w:val="000000"/>
          <w:sz w:val="20"/>
          <w:szCs w:val="20"/>
        </w:rPr>
      </w:pPr>
      <w:r w:rsidRPr="00BE4A29">
        <w:rPr>
          <w:rFonts w:ascii="Tahoma" w:hAnsi="Tahoma" w:cs="Tahoma"/>
          <w:color w:val="000000"/>
          <w:sz w:val="20"/>
          <w:szCs w:val="20"/>
        </w:rPr>
        <w:t>Ms Bernie Fennell, County Librarian</w:t>
      </w:r>
    </w:p>
    <w:p w:rsidR="00BE4A29" w:rsidRPr="00BE4A29" w:rsidRDefault="00BE4A29" w:rsidP="00BE4A29">
      <w:pPr>
        <w:pStyle w:val="ListParagraph"/>
        <w:tabs>
          <w:tab w:val="left" w:pos="1213"/>
        </w:tabs>
        <w:ind w:left="1440"/>
        <w:rPr>
          <w:rFonts w:ascii="Tahoma" w:hAnsi="Tahoma" w:cs="Tahoma"/>
          <w:color w:val="000000"/>
          <w:sz w:val="20"/>
          <w:szCs w:val="20"/>
        </w:rPr>
      </w:pPr>
      <w:r w:rsidRPr="00BE4A29">
        <w:rPr>
          <w:rFonts w:ascii="Tahoma" w:hAnsi="Tahoma" w:cs="Tahoma"/>
          <w:color w:val="000000"/>
          <w:sz w:val="20"/>
          <w:szCs w:val="20"/>
        </w:rPr>
        <w:t>Ms Orla Scannell, Arts Officer</w:t>
      </w:r>
    </w:p>
    <w:p w:rsidR="00BE4A29" w:rsidRPr="00BE4A29" w:rsidRDefault="00BE4A29" w:rsidP="00BE4A29">
      <w:pPr>
        <w:pStyle w:val="ListParagraph"/>
        <w:tabs>
          <w:tab w:val="left" w:pos="1213"/>
        </w:tabs>
        <w:ind w:left="1440"/>
        <w:rPr>
          <w:rFonts w:ascii="Tahoma" w:hAnsi="Tahoma" w:cs="Tahoma"/>
          <w:color w:val="000000"/>
          <w:sz w:val="20"/>
          <w:szCs w:val="20"/>
        </w:rPr>
      </w:pPr>
    </w:p>
    <w:p w:rsidR="00BE4A29" w:rsidRPr="00BE4A29" w:rsidRDefault="009D6A73" w:rsidP="00BE4A29">
      <w:pPr>
        <w:pStyle w:val="ListParagraph"/>
        <w:tabs>
          <w:tab w:val="left" w:pos="1213"/>
        </w:tabs>
        <w:ind w:left="1440"/>
        <w:rPr>
          <w:rFonts w:ascii="Tahoma" w:hAnsi="Tahoma" w:cs="Tahoma"/>
          <w:color w:val="000000"/>
          <w:sz w:val="20"/>
          <w:szCs w:val="20"/>
        </w:rPr>
      </w:pPr>
      <w:r w:rsidRPr="00BE4A29">
        <w:rPr>
          <w:rFonts w:ascii="Tahoma" w:hAnsi="Tahoma" w:cs="Tahoma"/>
          <w:b/>
          <w:color w:val="000000"/>
          <w:sz w:val="20"/>
          <w:szCs w:val="20"/>
        </w:rPr>
        <w:t>Apologies:</w:t>
      </w:r>
      <w:r w:rsidR="00BE4A29" w:rsidRPr="00BE4A29">
        <w:rPr>
          <w:rFonts w:ascii="Tahoma" w:hAnsi="Tahoma" w:cs="Tahoma"/>
          <w:color w:val="000000"/>
          <w:sz w:val="20"/>
          <w:szCs w:val="20"/>
        </w:rPr>
        <w:t xml:space="preserve"> </w:t>
      </w:r>
      <w:r w:rsidR="00BE4A29" w:rsidRPr="00BE4A29">
        <w:rPr>
          <w:rFonts w:ascii="Tahoma" w:hAnsi="Tahoma" w:cs="Tahoma"/>
          <w:color w:val="000000"/>
          <w:sz w:val="20"/>
          <w:szCs w:val="20"/>
        </w:rPr>
        <w:tab/>
        <w:t>MS. Deirdre Mooney</w:t>
      </w:r>
    </w:p>
    <w:p w:rsidR="00BE4A29" w:rsidRPr="00BE4A29" w:rsidRDefault="00BE4A29" w:rsidP="00BE4A29">
      <w:pPr>
        <w:pStyle w:val="ListParagraph"/>
        <w:tabs>
          <w:tab w:val="left" w:pos="1213"/>
        </w:tabs>
        <w:ind w:left="1440"/>
        <w:rPr>
          <w:rFonts w:ascii="Tahoma" w:hAnsi="Tahoma" w:cs="Tahoma"/>
          <w:color w:val="000000"/>
          <w:sz w:val="20"/>
          <w:szCs w:val="20"/>
        </w:rPr>
      </w:pPr>
      <w:r w:rsidRPr="00BE4A29">
        <w:rPr>
          <w:rFonts w:ascii="Tahoma" w:hAnsi="Tahoma" w:cs="Tahoma"/>
          <w:color w:val="000000"/>
          <w:sz w:val="20"/>
          <w:szCs w:val="20"/>
        </w:rPr>
        <w:t xml:space="preserve">                   </w:t>
      </w:r>
      <w:r w:rsidRPr="00BE4A29">
        <w:rPr>
          <w:rFonts w:ascii="Tahoma" w:hAnsi="Tahoma" w:cs="Tahoma"/>
          <w:color w:val="000000"/>
          <w:sz w:val="20"/>
          <w:szCs w:val="20"/>
        </w:rPr>
        <w:tab/>
        <w:t>Cllr Francis Timmons</w:t>
      </w:r>
    </w:p>
    <w:p w:rsidR="00BE4A29" w:rsidRPr="00BE4A29" w:rsidRDefault="00BE4A29" w:rsidP="00BE4A29">
      <w:pPr>
        <w:pStyle w:val="ListParagraph"/>
        <w:tabs>
          <w:tab w:val="left" w:pos="1213"/>
        </w:tabs>
        <w:ind w:left="1440"/>
        <w:rPr>
          <w:rFonts w:ascii="Tahoma" w:hAnsi="Tahoma" w:cs="Tahoma"/>
          <w:color w:val="000000"/>
          <w:sz w:val="20"/>
          <w:szCs w:val="20"/>
        </w:rPr>
      </w:pPr>
      <w:r w:rsidRPr="00BE4A29">
        <w:rPr>
          <w:rFonts w:ascii="Tahoma" w:hAnsi="Tahoma" w:cs="Tahoma"/>
          <w:color w:val="000000"/>
          <w:sz w:val="20"/>
          <w:szCs w:val="20"/>
        </w:rPr>
        <w:tab/>
      </w:r>
      <w:r>
        <w:rPr>
          <w:rFonts w:ascii="Tahoma" w:hAnsi="Tahoma" w:cs="Tahoma"/>
          <w:color w:val="000000"/>
          <w:sz w:val="20"/>
          <w:szCs w:val="20"/>
        </w:rPr>
        <w:tab/>
      </w:r>
      <w:r w:rsidRPr="00BE4A29">
        <w:rPr>
          <w:rFonts w:ascii="Tahoma" w:hAnsi="Tahoma" w:cs="Tahoma"/>
          <w:color w:val="000000"/>
          <w:sz w:val="20"/>
          <w:szCs w:val="20"/>
        </w:rPr>
        <w:t>Cllr Breda Bonnar</w:t>
      </w:r>
    </w:p>
    <w:p w:rsidR="00BE4A29" w:rsidRPr="00BE4A29" w:rsidRDefault="00BE4A29" w:rsidP="00BE4A29">
      <w:pPr>
        <w:pStyle w:val="ListParagraph"/>
        <w:tabs>
          <w:tab w:val="left" w:pos="1213"/>
        </w:tabs>
        <w:ind w:left="1440"/>
        <w:rPr>
          <w:rFonts w:ascii="Tahoma" w:hAnsi="Tahoma" w:cs="Tahoma"/>
          <w:color w:val="000000"/>
          <w:sz w:val="20"/>
          <w:szCs w:val="20"/>
        </w:rPr>
      </w:pPr>
    </w:p>
    <w:p w:rsidR="00BE4A29" w:rsidRPr="00BE4A29" w:rsidRDefault="00BE4A29" w:rsidP="00BE4A29">
      <w:pPr>
        <w:tabs>
          <w:tab w:val="left" w:pos="1213"/>
        </w:tabs>
        <w:ind w:left="720"/>
        <w:rPr>
          <w:rFonts w:ascii="Tahoma" w:hAnsi="Tahoma" w:cs="Tahoma"/>
          <w:color w:val="000000"/>
          <w:sz w:val="20"/>
          <w:szCs w:val="20"/>
        </w:rPr>
      </w:pPr>
    </w:p>
    <w:p w:rsidR="00BE4A29" w:rsidRPr="00BE4A29" w:rsidRDefault="00BE4A29" w:rsidP="00BE4A29">
      <w:pPr>
        <w:pStyle w:val="ListParagraph"/>
        <w:ind w:left="1440"/>
        <w:rPr>
          <w:rFonts w:ascii="Tahoma" w:hAnsi="Tahoma" w:cs="Tahoma"/>
          <w:sz w:val="20"/>
          <w:szCs w:val="20"/>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485"/>
      </w:tblGrid>
      <w:tr w:rsidR="00BE4A29" w:rsidRPr="00BE4A29" w:rsidTr="00BE4A29">
        <w:trPr>
          <w:trHeight w:val="1305"/>
        </w:trPr>
        <w:tc>
          <w:tcPr>
            <w:tcW w:w="8052" w:type="dxa"/>
            <w:shd w:val="clear" w:color="auto" w:fill="auto"/>
          </w:tcPr>
          <w:p w:rsidR="00BE4A29" w:rsidRPr="00BE4A29" w:rsidRDefault="00BE4A29" w:rsidP="00A94018">
            <w:pPr>
              <w:pStyle w:val="NormalWeb"/>
              <w:rPr>
                <w:rStyle w:val="Strong"/>
                <w:rFonts w:ascii="Tahoma" w:hAnsi="Tahoma" w:cs="Tahoma"/>
                <w:sz w:val="20"/>
                <w:szCs w:val="20"/>
              </w:rPr>
            </w:pPr>
            <w:r w:rsidRPr="00BE4A29">
              <w:rPr>
                <w:rStyle w:val="Strong"/>
                <w:rFonts w:ascii="Tahoma" w:hAnsi="Tahoma" w:cs="Tahoma"/>
                <w:sz w:val="20"/>
                <w:szCs w:val="20"/>
              </w:rPr>
              <w:t>Headed Item 1:   Minutes of SPC September 16.</w:t>
            </w:r>
          </w:p>
          <w:p w:rsidR="00BE4A29" w:rsidRPr="00BE4A29" w:rsidRDefault="00BE4A29" w:rsidP="00A94018">
            <w:pPr>
              <w:pStyle w:val="NormalWeb"/>
              <w:rPr>
                <w:rStyle w:val="Strong"/>
                <w:rFonts w:ascii="Tahoma" w:hAnsi="Tahoma" w:cs="Tahoma"/>
                <w:b w:val="0"/>
                <w:sz w:val="20"/>
                <w:szCs w:val="20"/>
              </w:rPr>
            </w:pPr>
            <w:r w:rsidRPr="00BE4A29">
              <w:rPr>
                <w:rStyle w:val="Strong"/>
                <w:rFonts w:ascii="Tahoma" w:hAnsi="Tahoma" w:cs="Tahoma"/>
                <w:b w:val="0"/>
                <w:sz w:val="20"/>
                <w:szCs w:val="20"/>
              </w:rPr>
              <w:t>Minutes were AGREED.</w:t>
            </w:r>
          </w:p>
          <w:p w:rsidR="00BE4A29" w:rsidRPr="00BE4A29" w:rsidRDefault="00BE4A29" w:rsidP="00A94018">
            <w:pPr>
              <w:pStyle w:val="NormalWeb"/>
              <w:rPr>
                <w:rFonts w:ascii="Tahoma" w:hAnsi="Tahoma" w:cs="Tahoma"/>
                <w:bCs/>
                <w:sz w:val="20"/>
                <w:szCs w:val="20"/>
              </w:rPr>
            </w:pPr>
            <w:r w:rsidRPr="00BE4A29">
              <w:rPr>
                <w:rStyle w:val="Strong"/>
                <w:rFonts w:ascii="Tahoma" w:hAnsi="Tahoma" w:cs="Tahoma"/>
                <w:b w:val="0"/>
                <w:sz w:val="20"/>
                <w:szCs w:val="20"/>
              </w:rPr>
              <w:t>FN indicated that Cllr Liona O’Toole will confirm next action on</w:t>
            </w:r>
            <w:r w:rsidRPr="00BE4A29">
              <w:rPr>
                <w:rFonts w:ascii="Tahoma" w:hAnsi="Tahoma" w:cs="Tahoma"/>
                <w:b/>
                <w:bCs/>
                <w:sz w:val="20"/>
                <w:szCs w:val="20"/>
              </w:rPr>
              <w:t xml:space="preserve"> </w:t>
            </w:r>
            <w:r w:rsidRPr="00BE4A29">
              <w:rPr>
                <w:rFonts w:ascii="Tahoma" w:hAnsi="Tahoma" w:cs="Tahoma"/>
                <w:bCs/>
                <w:sz w:val="20"/>
                <w:szCs w:val="20"/>
              </w:rPr>
              <w:t xml:space="preserve">Headed Item 5 : </w:t>
            </w:r>
            <w:r w:rsidRPr="00BE4A29">
              <w:rPr>
                <w:rFonts w:ascii="Tahoma" w:hAnsi="Tahoma" w:cs="Tahoma"/>
                <w:sz w:val="20"/>
                <w:szCs w:val="20"/>
              </w:rPr>
              <w:t>Possibility of setting up an Intervarsity in Traditional Music for the South Dublin County Council - Lucan Area</w:t>
            </w:r>
          </w:p>
          <w:p w:rsidR="00BE4A29" w:rsidRPr="00BE4A29" w:rsidRDefault="00BE4A29" w:rsidP="00A94018">
            <w:pPr>
              <w:pStyle w:val="NormalWeb"/>
              <w:rPr>
                <w:rStyle w:val="Strong"/>
                <w:rFonts w:ascii="Tahoma" w:hAnsi="Tahoma" w:cs="Tahoma"/>
                <w:b w:val="0"/>
                <w:sz w:val="20"/>
                <w:szCs w:val="20"/>
              </w:rPr>
            </w:pPr>
            <w:r w:rsidRPr="00BE4A29">
              <w:rPr>
                <w:rStyle w:val="Strong"/>
                <w:rFonts w:ascii="Tahoma" w:hAnsi="Tahoma" w:cs="Tahoma"/>
                <w:b w:val="0"/>
                <w:sz w:val="20"/>
                <w:szCs w:val="20"/>
              </w:rPr>
              <w:t xml:space="preserve"> </w:t>
            </w:r>
          </w:p>
          <w:p w:rsidR="00BE4A29" w:rsidRPr="00BE4A29" w:rsidRDefault="00BE4A29" w:rsidP="00A94018">
            <w:pPr>
              <w:pStyle w:val="NormalWeb"/>
              <w:rPr>
                <w:rStyle w:val="Strong"/>
                <w:rFonts w:ascii="Tahoma" w:hAnsi="Tahoma" w:cs="Tahoma"/>
                <w:sz w:val="20"/>
                <w:szCs w:val="20"/>
              </w:rPr>
            </w:pPr>
          </w:p>
        </w:tc>
      </w:tr>
      <w:tr w:rsidR="00BE4A29" w:rsidRPr="00BE4A29" w:rsidTr="00BE4A29">
        <w:trPr>
          <w:trHeight w:val="2020"/>
        </w:trPr>
        <w:tc>
          <w:tcPr>
            <w:tcW w:w="8052" w:type="dxa"/>
            <w:shd w:val="clear" w:color="auto" w:fill="auto"/>
          </w:tcPr>
          <w:p w:rsidR="00BE4A29" w:rsidRPr="00BE4A29" w:rsidRDefault="00BE4A29" w:rsidP="00A94018">
            <w:pPr>
              <w:pStyle w:val="NormalWeb"/>
              <w:rPr>
                <w:rStyle w:val="Strong"/>
                <w:rFonts w:ascii="Tahoma" w:hAnsi="Tahoma" w:cs="Tahoma"/>
                <w:bCs w:val="0"/>
                <w:sz w:val="20"/>
                <w:szCs w:val="20"/>
                <w:lang w:val="en-US" w:eastAsia="en-US"/>
              </w:rPr>
            </w:pPr>
            <w:r w:rsidRPr="00BE4A29">
              <w:rPr>
                <w:rStyle w:val="Strong"/>
                <w:rFonts w:ascii="Tahoma" w:hAnsi="Tahoma" w:cs="Tahoma"/>
                <w:sz w:val="20"/>
                <w:szCs w:val="20"/>
              </w:rPr>
              <w:lastRenderedPageBreak/>
              <w:t xml:space="preserve">Headed Item 2  -   </w:t>
            </w:r>
            <w:r w:rsidRPr="00BE4A29">
              <w:rPr>
                <w:rStyle w:val="Strong"/>
                <w:rFonts w:ascii="Tahoma" w:hAnsi="Tahoma" w:cs="Tahoma"/>
                <w:bCs w:val="0"/>
                <w:sz w:val="20"/>
                <w:szCs w:val="20"/>
                <w:lang w:val="en-US" w:eastAsia="en-US"/>
              </w:rPr>
              <w:t xml:space="preserve"> My Open Library</w:t>
            </w:r>
          </w:p>
          <w:p w:rsidR="00BE4A29" w:rsidRPr="00BE4A29" w:rsidRDefault="00BE4A29" w:rsidP="00A94018">
            <w:pPr>
              <w:pStyle w:val="NormalWeb"/>
              <w:rPr>
                <w:rStyle w:val="Strong"/>
                <w:rFonts w:ascii="Tahoma" w:hAnsi="Tahoma" w:cs="Tahoma"/>
                <w:b w:val="0"/>
                <w:bCs w:val="0"/>
                <w:sz w:val="20"/>
                <w:szCs w:val="20"/>
                <w:lang w:val="en-US" w:eastAsia="en-US"/>
              </w:rPr>
            </w:pPr>
            <w:r w:rsidRPr="00BE4A29">
              <w:rPr>
                <w:rStyle w:val="Strong"/>
                <w:rFonts w:ascii="Tahoma" w:hAnsi="Tahoma" w:cs="Tahoma"/>
                <w:b w:val="0"/>
                <w:bCs w:val="0"/>
                <w:sz w:val="20"/>
                <w:szCs w:val="20"/>
                <w:lang w:val="en-US" w:eastAsia="en-US"/>
              </w:rPr>
              <w:t>BF outlined a presentation on the My Open Library project. Following a discussion to which all contributed the report was NOTED.</w:t>
            </w:r>
          </w:p>
        </w:tc>
      </w:tr>
      <w:tr w:rsidR="00BE4A29" w:rsidRPr="00BE4A29" w:rsidTr="00BE4A29">
        <w:trPr>
          <w:trHeight w:val="144"/>
          <w:hidden/>
        </w:trPr>
        <w:tc>
          <w:tcPr>
            <w:tcW w:w="8052" w:type="dxa"/>
            <w:shd w:val="clear" w:color="auto" w:fill="auto"/>
          </w:tcPr>
          <w:p w:rsidR="00BE4A29" w:rsidRPr="00BE4A29" w:rsidRDefault="00BE4A29" w:rsidP="00A94018">
            <w:pPr>
              <w:rPr>
                <w:rFonts w:ascii="Tahoma" w:hAnsi="Tahoma" w:cs="Tahoma"/>
                <w:vanish/>
                <w:sz w:val="20"/>
                <w:szCs w:val="20"/>
              </w:rPr>
            </w:pPr>
          </w:p>
        </w:tc>
      </w:tr>
      <w:tr w:rsidR="00BE4A29" w:rsidRPr="00BE4A29" w:rsidTr="00BE4A29">
        <w:trPr>
          <w:trHeight w:val="144"/>
          <w:hidden/>
        </w:trPr>
        <w:tc>
          <w:tcPr>
            <w:tcW w:w="8052" w:type="dxa"/>
            <w:shd w:val="clear" w:color="auto" w:fill="auto"/>
          </w:tcPr>
          <w:p w:rsidR="00BE4A29" w:rsidRPr="00BE4A29" w:rsidRDefault="00BE4A29" w:rsidP="00A94018">
            <w:pPr>
              <w:rPr>
                <w:rFonts w:ascii="Tahoma" w:hAnsi="Tahoma" w:cs="Tahoma"/>
                <w:vanish/>
                <w:sz w:val="20"/>
                <w:szCs w:val="20"/>
              </w:rPr>
            </w:pPr>
          </w:p>
        </w:tc>
      </w:tr>
      <w:tr w:rsidR="00BE4A29" w:rsidRPr="00BE4A29" w:rsidTr="00BE4A29">
        <w:trPr>
          <w:trHeight w:val="144"/>
          <w:hidden/>
        </w:trPr>
        <w:tc>
          <w:tcPr>
            <w:tcW w:w="8052" w:type="dxa"/>
            <w:shd w:val="clear" w:color="auto" w:fill="auto"/>
          </w:tcPr>
          <w:p w:rsidR="00BE4A29" w:rsidRPr="00BE4A29" w:rsidRDefault="00BE4A29" w:rsidP="00A94018">
            <w:pPr>
              <w:rPr>
                <w:rFonts w:ascii="Tahoma" w:hAnsi="Tahoma" w:cs="Tahoma"/>
                <w:vanish/>
                <w:sz w:val="20"/>
                <w:szCs w:val="20"/>
              </w:rPr>
            </w:pPr>
          </w:p>
        </w:tc>
      </w:tr>
      <w:tr w:rsidR="00BE4A29" w:rsidRPr="00BE4A29" w:rsidTr="00BE4A29">
        <w:trPr>
          <w:trHeight w:val="904"/>
        </w:trPr>
        <w:tc>
          <w:tcPr>
            <w:tcW w:w="8052" w:type="dxa"/>
            <w:shd w:val="clear" w:color="auto" w:fill="auto"/>
          </w:tcPr>
          <w:p w:rsidR="00BE4A29" w:rsidRPr="00BE4A29" w:rsidRDefault="00BE4A29" w:rsidP="00A94018">
            <w:pPr>
              <w:pStyle w:val="NormalWeb"/>
              <w:rPr>
                <w:rFonts w:ascii="Tahoma" w:hAnsi="Tahoma" w:cs="Tahoma"/>
                <w:sz w:val="20"/>
                <w:szCs w:val="20"/>
              </w:rPr>
            </w:pPr>
            <w:r w:rsidRPr="00BE4A29">
              <w:rPr>
                <w:rFonts w:ascii="Tahoma" w:hAnsi="Tahoma" w:cs="Tahoma"/>
                <w:b/>
                <w:bCs/>
                <w:sz w:val="20"/>
                <w:szCs w:val="20"/>
              </w:rPr>
              <w:t xml:space="preserve">Headed Item 3. </w:t>
            </w:r>
            <w:r w:rsidRPr="00BE4A29">
              <w:rPr>
                <w:rStyle w:val="Strong"/>
                <w:rFonts w:ascii="Tahoma" w:hAnsi="Tahoma" w:cs="Tahoma"/>
                <w:sz w:val="20"/>
                <w:szCs w:val="20"/>
              </w:rPr>
              <w:t> </w:t>
            </w:r>
            <w:r w:rsidRPr="00BE4A29">
              <w:rPr>
                <w:rFonts w:ascii="Tahoma" w:hAnsi="Tahoma" w:cs="Tahoma"/>
                <w:b/>
                <w:sz w:val="20"/>
                <w:szCs w:val="20"/>
              </w:rPr>
              <w:t>Red Line Book Festival 2016</w:t>
            </w:r>
          </w:p>
          <w:p w:rsidR="00BE4A29" w:rsidRPr="00BE4A29" w:rsidRDefault="00BE4A29" w:rsidP="00A94018">
            <w:pPr>
              <w:pStyle w:val="NormalWeb"/>
              <w:rPr>
                <w:rFonts w:ascii="Tahoma" w:hAnsi="Tahoma" w:cs="Tahoma"/>
                <w:bCs/>
                <w:sz w:val="20"/>
                <w:szCs w:val="20"/>
              </w:rPr>
            </w:pPr>
            <w:r w:rsidRPr="00BE4A29">
              <w:rPr>
                <w:rFonts w:ascii="Tahoma" w:hAnsi="Tahoma" w:cs="Tahoma"/>
                <w:bCs/>
                <w:sz w:val="20"/>
                <w:szCs w:val="20"/>
              </w:rPr>
              <w:t xml:space="preserve">BF presented an interim report on the festival but indicated that the full review was not complete and would be presented to the SPC. All members congratulated those involved in the festival organisation. It was suggested that greater business involvement be sought for 2017 and an Irish language event be held in Tallaght. </w:t>
            </w:r>
          </w:p>
          <w:p w:rsidR="00BE4A29" w:rsidRPr="00BE4A29" w:rsidRDefault="00BE4A29" w:rsidP="00A94018">
            <w:pPr>
              <w:pStyle w:val="NormalWeb"/>
              <w:rPr>
                <w:rFonts w:ascii="Tahoma" w:hAnsi="Tahoma" w:cs="Tahoma"/>
                <w:bCs/>
                <w:sz w:val="20"/>
                <w:szCs w:val="20"/>
              </w:rPr>
            </w:pPr>
            <w:r w:rsidRPr="00BE4A29">
              <w:rPr>
                <w:rFonts w:ascii="Tahoma" w:hAnsi="Tahoma" w:cs="Tahoma"/>
                <w:bCs/>
                <w:sz w:val="20"/>
                <w:szCs w:val="20"/>
              </w:rPr>
              <w:t>The report was NOTED.</w:t>
            </w:r>
          </w:p>
          <w:p w:rsidR="00BE4A29" w:rsidRPr="00BE4A29" w:rsidRDefault="00BE4A29" w:rsidP="00A94018">
            <w:pPr>
              <w:pStyle w:val="NormalWeb"/>
              <w:rPr>
                <w:rFonts w:ascii="Tahoma" w:hAnsi="Tahoma" w:cs="Tahoma"/>
                <w:bCs/>
                <w:sz w:val="20"/>
                <w:szCs w:val="20"/>
              </w:rPr>
            </w:pPr>
          </w:p>
        </w:tc>
      </w:tr>
      <w:tr w:rsidR="00BE4A29" w:rsidRPr="00BE4A29" w:rsidTr="00BE4A29">
        <w:trPr>
          <w:trHeight w:val="1956"/>
        </w:trPr>
        <w:tc>
          <w:tcPr>
            <w:tcW w:w="8052" w:type="dxa"/>
            <w:shd w:val="clear" w:color="auto" w:fill="auto"/>
          </w:tcPr>
          <w:p w:rsidR="00BE4A29" w:rsidRPr="00BE4A29" w:rsidRDefault="00BE4A29" w:rsidP="00A94018">
            <w:pPr>
              <w:pStyle w:val="NormalWeb"/>
              <w:rPr>
                <w:rFonts w:ascii="Tahoma" w:hAnsi="Tahoma" w:cs="Tahoma"/>
                <w:sz w:val="20"/>
                <w:szCs w:val="20"/>
              </w:rPr>
            </w:pPr>
            <w:r w:rsidRPr="00BE4A29">
              <w:rPr>
                <w:rFonts w:ascii="Tahoma" w:hAnsi="Tahoma" w:cs="Tahoma"/>
                <w:b/>
                <w:bCs/>
                <w:sz w:val="20"/>
                <w:szCs w:val="20"/>
              </w:rPr>
              <w:t xml:space="preserve">Headed Item 4.   </w:t>
            </w:r>
            <w:r w:rsidRPr="00BE4A29">
              <w:rPr>
                <w:rFonts w:ascii="Tahoma" w:hAnsi="Tahoma" w:cs="Tahoma"/>
                <w:b/>
                <w:sz w:val="20"/>
                <w:szCs w:val="20"/>
              </w:rPr>
              <w:t>Public Art - Pearse Museum</w:t>
            </w:r>
          </w:p>
          <w:p w:rsidR="00BE4A29" w:rsidRPr="00BE4A29" w:rsidRDefault="00BE4A29" w:rsidP="00A94018">
            <w:pPr>
              <w:rPr>
                <w:rFonts w:ascii="Tahoma" w:hAnsi="Tahoma" w:cs="Tahoma"/>
                <w:bCs/>
                <w:sz w:val="20"/>
                <w:szCs w:val="20"/>
              </w:rPr>
            </w:pPr>
            <w:r w:rsidRPr="00BE4A29">
              <w:rPr>
                <w:rFonts w:ascii="Tahoma" w:hAnsi="Tahoma" w:cs="Tahoma"/>
                <w:bCs/>
                <w:sz w:val="20"/>
                <w:szCs w:val="20"/>
              </w:rPr>
              <w:t>OS outlined the background and current position on the public art project at St Enda’s. The project was welcomed by the members and the report was noted.</w:t>
            </w:r>
          </w:p>
        </w:tc>
      </w:tr>
      <w:tr w:rsidR="00BE4A29" w:rsidRPr="00BE4A29" w:rsidTr="00BE4A29">
        <w:trPr>
          <w:trHeight w:val="1956"/>
        </w:trPr>
        <w:tc>
          <w:tcPr>
            <w:tcW w:w="8052" w:type="dxa"/>
            <w:shd w:val="clear" w:color="auto" w:fill="auto"/>
          </w:tcPr>
          <w:p w:rsidR="00BE4A29" w:rsidRPr="00BE4A29" w:rsidRDefault="00BE4A29" w:rsidP="00A94018">
            <w:pPr>
              <w:pStyle w:val="NormalWeb"/>
              <w:rPr>
                <w:rFonts w:ascii="Tahoma" w:hAnsi="Tahoma" w:cs="Tahoma"/>
                <w:b/>
                <w:bCs/>
                <w:sz w:val="20"/>
                <w:szCs w:val="20"/>
              </w:rPr>
            </w:pPr>
            <w:r w:rsidRPr="00BE4A29">
              <w:rPr>
                <w:rFonts w:ascii="Tahoma" w:hAnsi="Tahoma" w:cs="Tahoma"/>
                <w:b/>
                <w:bCs/>
                <w:sz w:val="20"/>
                <w:szCs w:val="20"/>
              </w:rPr>
              <w:t>Headed Item 5.</w:t>
            </w:r>
            <w:r w:rsidRPr="00BE4A29">
              <w:rPr>
                <w:rFonts w:ascii="Tahoma" w:hAnsi="Tahoma" w:cs="Tahoma"/>
                <w:b/>
                <w:sz w:val="20"/>
                <w:szCs w:val="20"/>
              </w:rPr>
              <w:t xml:space="preserve"> AOB - Executive Director post, - Rua Red</w:t>
            </w:r>
            <w:r w:rsidRPr="00BE4A29">
              <w:rPr>
                <w:rFonts w:ascii="Tahoma" w:hAnsi="Tahoma" w:cs="Tahoma"/>
                <w:b/>
                <w:bCs/>
                <w:sz w:val="20"/>
                <w:szCs w:val="20"/>
              </w:rPr>
              <w:t>.</w:t>
            </w:r>
          </w:p>
          <w:p w:rsidR="00BE4A29" w:rsidRPr="00BE4A29" w:rsidRDefault="00BE4A29" w:rsidP="00A94018">
            <w:pPr>
              <w:pStyle w:val="NormalWeb"/>
              <w:rPr>
                <w:rFonts w:ascii="Tahoma" w:hAnsi="Tahoma" w:cs="Tahoma"/>
                <w:bCs/>
                <w:sz w:val="20"/>
                <w:szCs w:val="20"/>
              </w:rPr>
            </w:pPr>
            <w:r w:rsidRPr="00BE4A29">
              <w:rPr>
                <w:rFonts w:ascii="Tahoma" w:hAnsi="Tahoma" w:cs="Tahoma"/>
                <w:bCs/>
                <w:sz w:val="20"/>
                <w:szCs w:val="20"/>
              </w:rPr>
              <w:t>FN confirmed that the Board of Rua Red had, following a recruitment process, approved the offering of the post to the successful candidate. It is anticipated that the post will be filled in January and arrangements will be made to bring the Directors of the Civic Theatre, Rua Red, the County Librarian and the Arts Officer together to map the future of the “Cultural Quarter”.</w:t>
            </w:r>
          </w:p>
          <w:p w:rsidR="00BE4A29" w:rsidRPr="00BE4A29" w:rsidRDefault="00BE4A29" w:rsidP="00A94018">
            <w:pPr>
              <w:pStyle w:val="NormalWeb"/>
              <w:rPr>
                <w:rFonts w:ascii="Tahoma" w:hAnsi="Tahoma" w:cs="Tahoma"/>
                <w:b/>
                <w:bCs/>
                <w:sz w:val="20"/>
                <w:szCs w:val="20"/>
              </w:rPr>
            </w:pPr>
            <w:r w:rsidRPr="00BE4A29">
              <w:rPr>
                <w:rFonts w:ascii="Tahoma" w:hAnsi="Tahoma" w:cs="Tahoma"/>
                <w:b/>
                <w:bCs/>
                <w:sz w:val="20"/>
                <w:szCs w:val="20"/>
              </w:rPr>
              <w:t xml:space="preserve"> </w:t>
            </w:r>
          </w:p>
        </w:tc>
      </w:tr>
      <w:tr w:rsidR="00BE4A29" w:rsidRPr="00BE4A29" w:rsidTr="00BE4A29">
        <w:trPr>
          <w:trHeight w:val="1956"/>
        </w:trPr>
        <w:tc>
          <w:tcPr>
            <w:tcW w:w="8052" w:type="dxa"/>
            <w:shd w:val="clear" w:color="auto" w:fill="auto"/>
          </w:tcPr>
          <w:p w:rsidR="00BE4A29" w:rsidRPr="00BE4A29" w:rsidRDefault="00BE4A29" w:rsidP="00A94018">
            <w:pPr>
              <w:pStyle w:val="NormalWeb"/>
              <w:rPr>
                <w:rFonts w:ascii="Tahoma" w:hAnsi="Tahoma" w:cs="Tahoma"/>
                <w:b/>
                <w:sz w:val="20"/>
                <w:szCs w:val="20"/>
              </w:rPr>
            </w:pPr>
            <w:r w:rsidRPr="00BE4A29">
              <w:rPr>
                <w:rFonts w:ascii="Tahoma" w:hAnsi="Tahoma" w:cs="Tahoma"/>
                <w:b/>
                <w:bCs/>
                <w:sz w:val="20"/>
                <w:szCs w:val="20"/>
              </w:rPr>
              <w:t xml:space="preserve">Headed Item 6 : </w:t>
            </w:r>
            <w:r w:rsidRPr="00BE4A29">
              <w:rPr>
                <w:rFonts w:ascii="Tahoma" w:hAnsi="Tahoma" w:cs="Tahoma"/>
                <w:b/>
                <w:sz w:val="20"/>
                <w:szCs w:val="20"/>
              </w:rPr>
              <w:t>AOB</w:t>
            </w:r>
          </w:p>
          <w:p w:rsidR="00BE4A29" w:rsidRPr="00BE4A29" w:rsidRDefault="00BE4A29" w:rsidP="00A94018">
            <w:pPr>
              <w:pStyle w:val="NormalWeb"/>
              <w:rPr>
                <w:rFonts w:ascii="Tahoma" w:hAnsi="Tahoma" w:cs="Tahoma"/>
                <w:bCs/>
                <w:sz w:val="20"/>
                <w:szCs w:val="20"/>
              </w:rPr>
            </w:pPr>
            <w:r w:rsidRPr="00BE4A29">
              <w:rPr>
                <w:rFonts w:ascii="Tahoma" w:hAnsi="Tahoma" w:cs="Tahoma"/>
                <w:bCs/>
                <w:sz w:val="20"/>
                <w:szCs w:val="20"/>
              </w:rPr>
              <w:t>none</w:t>
            </w:r>
          </w:p>
          <w:p w:rsidR="00BE4A29" w:rsidRPr="00BE4A29" w:rsidRDefault="00BE4A29" w:rsidP="00A94018">
            <w:pPr>
              <w:pStyle w:val="NormalWeb"/>
              <w:rPr>
                <w:rFonts w:ascii="Tahoma" w:hAnsi="Tahoma" w:cs="Tahoma"/>
                <w:b/>
                <w:bCs/>
                <w:sz w:val="20"/>
                <w:szCs w:val="20"/>
              </w:rPr>
            </w:pPr>
            <w:r w:rsidRPr="00BE4A29">
              <w:rPr>
                <w:rFonts w:ascii="Tahoma" w:hAnsi="Tahoma" w:cs="Tahoma"/>
                <w:b/>
                <w:bCs/>
                <w:sz w:val="20"/>
                <w:szCs w:val="20"/>
              </w:rPr>
              <w:t>Meeting concluded at 6.30pm.</w:t>
            </w:r>
          </w:p>
        </w:tc>
      </w:tr>
    </w:tbl>
    <w:p w:rsidR="00BE4A29" w:rsidRPr="0016676A" w:rsidRDefault="00BE4A29" w:rsidP="00BE4A29">
      <w:pPr>
        <w:pStyle w:val="NormalWeb"/>
        <w:ind w:left="1440"/>
      </w:pPr>
    </w:p>
    <w:p w:rsidR="00B03E3B" w:rsidRPr="00A94018" w:rsidRDefault="00B03E3B" w:rsidP="00883D7A">
      <w:pPr>
        <w:pStyle w:val="NormalWeb"/>
        <w:ind w:firstLine="720"/>
        <w:rPr>
          <w:b/>
        </w:rPr>
      </w:pPr>
      <w:r w:rsidRPr="00A94018">
        <w:rPr>
          <w:b/>
        </w:rPr>
        <w:t>(ii) Minutes of Meeting 7th September 2016</w:t>
      </w:r>
    </w:p>
    <w:p w:rsidR="00BE4A29" w:rsidRPr="00BE4A29" w:rsidRDefault="009D6A73" w:rsidP="009D6A73">
      <w:pPr>
        <w:ind w:firstLine="720"/>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BE4A29" w:rsidRPr="00BE4A29">
        <w:rPr>
          <w:rFonts w:ascii="Tahoma" w:eastAsia="Times New Roman" w:hAnsi="Tahoma" w:cs="Tahoma"/>
          <w:b/>
          <w:sz w:val="20"/>
          <w:szCs w:val="20"/>
          <w:lang w:val="en-GB" w:eastAsia="en-GB"/>
        </w:rPr>
        <w:t>Attended</w:t>
      </w:r>
      <w:r w:rsidR="00BE4A29" w:rsidRPr="00BE4A29">
        <w:rPr>
          <w:rFonts w:ascii="Tahoma" w:eastAsia="Times New Roman" w:hAnsi="Tahoma" w:cs="Tahoma"/>
          <w:color w:val="000000"/>
          <w:sz w:val="20"/>
          <w:szCs w:val="20"/>
          <w:lang w:val="en-GB" w:eastAsia="en-GB"/>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73"/>
        <w:gridCol w:w="4612"/>
      </w:tblGrid>
      <w:tr w:rsidR="00BE4A29" w:rsidRPr="00BE4A29" w:rsidTr="009D6A73">
        <w:tc>
          <w:tcPr>
            <w:tcW w:w="2911"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r w:rsidRPr="00BE4A29">
              <w:rPr>
                <w:rFonts w:ascii="Tahoma" w:eastAsia="Times New Roman" w:hAnsi="Tahoma" w:cs="Tahoma"/>
                <w:noProof/>
                <w:sz w:val="20"/>
                <w:szCs w:val="20"/>
                <w:lang w:val="en-GB"/>
              </w:rPr>
              <w:t xml:space="preserve">Cllr. Dermot Richardson </w:t>
            </w:r>
            <w:r w:rsidRPr="00BE4A29">
              <w:rPr>
                <w:rFonts w:ascii="Tahoma" w:eastAsia="Times New Roman" w:hAnsi="Tahoma" w:cs="Tahoma"/>
                <w:color w:val="000000"/>
                <w:sz w:val="20"/>
                <w:szCs w:val="20"/>
                <w:lang w:val="en-GB" w:eastAsia="en-GB"/>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r w:rsidRPr="00BE4A29">
              <w:rPr>
                <w:rFonts w:ascii="Tahoma" w:eastAsia="Times New Roman" w:hAnsi="Tahoma" w:cs="Tahoma"/>
                <w:noProof/>
                <w:sz w:val="20"/>
                <w:szCs w:val="20"/>
                <w:lang w:val="en-GB"/>
              </w:rPr>
              <w:t>Mr. Peadar O’Caomhanaigh</w:t>
            </w:r>
          </w:p>
        </w:tc>
      </w:tr>
      <w:tr w:rsidR="00BE4A29" w:rsidRPr="00BE4A29" w:rsidTr="009D6A73">
        <w:tc>
          <w:tcPr>
            <w:tcW w:w="2911"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r w:rsidRPr="00BE4A29">
              <w:rPr>
                <w:rFonts w:ascii="Tahoma" w:eastAsia="Times New Roman" w:hAnsi="Tahoma" w:cs="Tahoma"/>
                <w:noProof/>
                <w:sz w:val="20"/>
                <w:szCs w:val="20"/>
                <w:lang w:val="en-GB"/>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r w:rsidRPr="00BE4A29">
              <w:rPr>
                <w:rFonts w:ascii="Tahoma" w:eastAsia="Times New Roman" w:hAnsi="Tahoma" w:cs="Tahoma"/>
                <w:noProof/>
                <w:sz w:val="20"/>
                <w:szCs w:val="20"/>
                <w:lang w:val="en-GB"/>
              </w:rPr>
              <w:t>Cllr. Brian Leech</w:t>
            </w:r>
          </w:p>
        </w:tc>
      </w:tr>
      <w:tr w:rsidR="00BE4A29" w:rsidRPr="00BE4A29" w:rsidTr="009D6A73">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r w:rsidRPr="00BE4A29">
              <w:rPr>
                <w:rFonts w:ascii="Tahoma" w:eastAsia="Times New Roman" w:hAnsi="Tahoma" w:cs="Tahoma"/>
                <w:noProof/>
                <w:sz w:val="20"/>
                <w:szCs w:val="20"/>
                <w:lang w:val="en-GB"/>
              </w:rPr>
              <w:t>Cllr. Francis Timmons</w:t>
            </w:r>
          </w:p>
        </w:tc>
        <w:tc>
          <w:tcPr>
            <w:tcW w:w="4680"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tabs>
                <w:tab w:val="left" w:pos="1213"/>
              </w:tabs>
              <w:jc w:val="center"/>
              <w:rPr>
                <w:rFonts w:ascii="Tahoma" w:eastAsia="Times New Roman" w:hAnsi="Tahoma" w:cs="Tahoma"/>
                <w:noProof/>
                <w:sz w:val="20"/>
                <w:szCs w:val="20"/>
                <w:lang w:val="en-GB"/>
              </w:rPr>
            </w:pPr>
            <w:r w:rsidRPr="00BE4A29">
              <w:rPr>
                <w:rFonts w:ascii="Tahoma" w:eastAsia="Times New Roman" w:hAnsi="Tahoma" w:cs="Tahoma"/>
                <w:noProof/>
                <w:sz w:val="20"/>
                <w:szCs w:val="20"/>
                <w:lang w:val="en-GB"/>
              </w:rPr>
              <w:t>Cllr. Cora McCann</w:t>
            </w:r>
          </w:p>
        </w:tc>
      </w:tr>
      <w:tr w:rsidR="00BE4A29" w:rsidRPr="00BE4A29" w:rsidTr="009D6A73">
        <w:tc>
          <w:tcPr>
            <w:tcW w:w="2911"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p>
        </w:tc>
        <w:tc>
          <w:tcPr>
            <w:tcW w:w="4680"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r w:rsidRPr="00BE4A29">
              <w:rPr>
                <w:rFonts w:ascii="Tahoma" w:eastAsia="Times New Roman" w:hAnsi="Tahoma" w:cs="Tahoma"/>
                <w:noProof/>
                <w:sz w:val="20"/>
                <w:szCs w:val="20"/>
                <w:lang w:val="en-GB"/>
              </w:rPr>
              <w:t>Cllr. Madeleine Johansson</w:t>
            </w:r>
          </w:p>
        </w:tc>
      </w:tr>
      <w:tr w:rsidR="00BE4A29" w:rsidRPr="00BE4A29" w:rsidTr="009D6A73">
        <w:tc>
          <w:tcPr>
            <w:tcW w:w="2911"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p>
        </w:tc>
        <w:tc>
          <w:tcPr>
            <w:tcW w:w="4680"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tabs>
                <w:tab w:val="left" w:pos="1213"/>
              </w:tabs>
              <w:jc w:val="center"/>
              <w:rPr>
                <w:rFonts w:ascii="Tahoma" w:eastAsia="Times New Roman" w:hAnsi="Tahoma" w:cs="Tahoma"/>
                <w:color w:val="000000"/>
                <w:sz w:val="20"/>
                <w:szCs w:val="20"/>
                <w:lang w:val="en-GB" w:eastAsia="en-GB"/>
              </w:rPr>
            </w:pPr>
          </w:p>
        </w:tc>
      </w:tr>
    </w:tbl>
    <w:p w:rsidR="00BE4A29" w:rsidRPr="00BE4A29" w:rsidRDefault="00BE4A29" w:rsidP="00BE4A29">
      <w:pPr>
        <w:jc w:val="center"/>
        <w:rPr>
          <w:rFonts w:ascii="Tahoma" w:eastAsia="Times New Roman" w:hAnsi="Tahoma" w:cs="Tahoma"/>
          <w:b/>
          <w:sz w:val="20"/>
          <w:szCs w:val="20"/>
          <w:lang w:val="en-GB" w:eastAsia="en-GB"/>
        </w:rPr>
      </w:pPr>
    </w:p>
    <w:p w:rsidR="00BE4A29" w:rsidRPr="00BE4A29" w:rsidRDefault="00BE4A29" w:rsidP="009D6A73">
      <w:pPr>
        <w:ind w:firstLine="720"/>
        <w:rPr>
          <w:rFonts w:ascii="Tahoma" w:eastAsia="Times New Roman" w:hAnsi="Tahoma" w:cs="Tahoma"/>
          <w:b/>
          <w:sz w:val="20"/>
          <w:szCs w:val="20"/>
          <w:lang w:val="en-GB" w:eastAsia="en-GB"/>
        </w:rPr>
      </w:pPr>
      <w:r w:rsidRPr="00BE4A29">
        <w:rPr>
          <w:rFonts w:ascii="Tahoma" w:eastAsia="Times New Roman" w:hAnsi="Tahoma" w:cs="Tahoma"/>
          <w:b/>
          <w:sz w:val="20"/>
          <w:szCs w:val="20"/>
          <w:lang w:val="en-GB" w:eastAsia="en-GB"/>
        </w:rPr>
        <w:t>Officials present:</w:t>
      </w:r>
    </w:p>
    <w:p w:rsidR="00BE4A29" w:rsidRPr="00BE4A29" w:rsidRDefault="00BE4A29" w:rsidP="009D6A73">
      <w:pPr>
        <w:ind w:firstLine="720"/>
        <w:rPr>
          <w:rFonts w:ascii="Tahoma" w:eastAsia="Times New Roman" w:hAnsi="Tahoma" w:cs="Tahoma"/>
          <w:sz w:val="20"/>
          <w:szCs w:val="20"/>
          <w:lang w:val="en-GB" w:eastAsia="en-GB"/>
        </w:rPr>
      </w:pPr>
      <w:r w:rsidRPr="00BE4A29">
        <w:rPr>
          <w:rFonts w:ascii="Tahoma" w:eastAsia="Times New Roman" w:hAnsi="Tahoma" w:cs="Tahoma"/>
          <w:sz w:val="20"/>
          <w:szCs w:val="20"/>
          <w:lang w:val="en-GB" w:eastAsia="en-GB"/>
        </w:rPr>
        <w:t>Mr F Nevin, Director of Service.</w:t>
      </w:r>
    </w:p>
    <w:p w:rsidR="00BE4A29" w:rsidRPr="00BE4A29" w:rsidRDefault="009D6A73" w:rsidP="009D6A73">
      <w:pPr>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BE4A29" w:rsidRPr="00BE4A29">
        <w:rPr>
          <w:rFonts w:ascii="Tahoma" w:eastAsia="Times New Roman" w:hAnsi="Tahoma" w:cs="Tahoma"/>
          <w:color w:val="000000"/>
          <w:sz w:val="20"/>
          <w:szCs w:val="20"/>
          <w:lang w:val="en-GB" w:eastAsia="en-GB"/>
        </w:rPr>
        <w:t>Ms Bernie Meeneghan, A/County Librarian</w:t>
      </w:r>
    </w:p>
    <w:p w:rsidR="00BE4A29" w:rsidRPr="00BE4A29" w:rsidRDefault="009D6A73" w:rsidP="009D6A73">
      <w:pPr>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BE4A29" w:rsidRPr="00BE4A29">
        <w:rPr>
          <w:rFonts w:ascii="Tahoma" w:eastAsia="Times New Roman" w:hAnsi="Tahoma" w:cs="Tahoma"/>
          <w:color w:val="000000"/>
          <w:sz w:val="20"/>
          <w:szCs w:val="20"/>
          <w:lang w:val="en-GB" w:eastAsia="en-GB"/>
        </w:rPr>
        <w:t>Ms Domitilla Fagan – Senior Executive Librarian</w:t>
      </w:r>
    </w:p>
    <w:p w:rsidR="00BE4A29" w:rsidRPr="00BE4A29" w:rsidRDefault="009D6A73" w:rsidP="009D6A73">
      <w:pPr>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BE4A29" w:rsidRPr="00BE4A29">
        <w:rPr>
          <w:rFonts w:ascii="Tahoma" w:eastAsia="Times New Roman" w:hAnsi="Tahoma" w:cs="Tahoma"/>
          <w:color w:val="000000"/>
          <w:sz w:val="20"/>
          <w:szCs w:val="20"/>
          <w:lang w:val="en-GB" w:eastAsia="en-GB"/>
        </w:rPr>
        <w:t>Ms Orla Scannell, Arts Officer</w:t>
      </w:r>
    </w:p>
    <w:p w:rsidR="00BE4A29" w:rsidRPr="00BE4A29" w:rsidRDefault="009D6A73" w:rsidP="00BE4A29">
      <w:pPr>
        <w:tabs>
          <w:tab w:val="left" w:pos="1213"/>
        </w:tabs>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p>
    <w:p w:rsidR="00BE4A29" w:rsidRPr="00BE4A29" w:rsidRDefault="009D6A73" w:rsidP="009D6A73">
      <w:pPr>
        <w:rPr>
          <w:rFonts w:ascii="Tahoma" w:eastAsia="Times New Roman" w:hAnsi="Tahoma" w:cs="Tahoma"/>
          <w:color w:val="000000"/>
          <w:sz w:val="20"/>
          <w:szCs w:val="20"/>
          <w:lang w:val="en-GB" w:eastAsia="en-GB"/>
        </w:rPr>
      </w:pPr>
      <w:r>
        <w:rPr>
          <w:rFonts w:ascii="Tahoma" w:eastAsia="Times New Roman" w:hAnsi="Tahoma" w:cs="Tahoma"/>
          <w:b/>
          <w:color w:val="000000"/>
          <w:sz w:val="20"/>
          <w:szCs w:val="20"/>
          <w:lang w:val="en-GB" w:eastAsia="en-GB"/>
        </w:rPr>
        <w:tab/>
      </w:r>
      <w:r w:rsidR="00BE4A29" w:rsidRPr="00BE4A29">
        <w:rPr>
          <w:rFonts w:ascii="Tahoma" w:eastAsia="Times New Roman" w:hAnsi="Tahoma" w:cs="Tahoma"/>
          <w:b/>
          <w:color w:val="000000"/>
          <w:sz w:val="20"/>
          <w:szCs w:val="20"/>
          <w:lang w:val="en-GB" w:eastAsia="en-GB"/>
        </w:rPr>
        <w:t>Apologies</w:t>
      </w:r>
      <w:r w:rsidR="00BE4A29" w:rsidRPr="00BE4A29">
        <w:rPr>
          <w:rFonts w:ascii="Tahoma" w:eastAsia="Times New Roman" w:hAnsi="Tahoma" w:cs="Tahoma"/>
          <w:color w:val="000000"/>
          <w:sz w:val="20"/>
          <w:szCs w:val="20"/>
          <w:lang w:val="en-GB" w:eastAsia="en-GB"/>
        </w:rPr>
        <w:t xml:space="preserve">: </w:t>
      </w:r>
      <w:r w:rsidRPr="00BE4A29">
        <w:rPr>
          <w:rFonts w:ascii="Tahoma" w:eastAsia="Times New Roman" w:hAnsi="Tahoma" w:cs="Tahoma"/>
          <w:color w:val="000000"/>
          <w:sz w:val="20"/>
          <w:szCs w:val="20"/>
          <w:lang w:val="en-GB" w:eastAsia="en-GB"/>
        </w:rPr>
        <w:t>MS. Deirdre</w:t>
      </w:r>
      <w:r w:rsidR="00BE4A29" w:rsidRPr="00BE4A29">
        <w:rPr>
          <w:rFonts w:ascii="Tahoma" w:eastAsia="Times New Roman" w:hAnsi="Tahoma" w:cs="Tahoma"/>
          <w:color w:val="000000"/>
          <w:sz w:val="20"/>
          <w:szCs w:val="20"/>
          <w:lang w:val="en-GB" w:eastAsia="en-GB"/>
        </w:rPr>
        <w:t xml:space="preserve"> Mooney</w:t>
      </w:r>
    </w:p>
    <w:p w:rsidR="00BE4A29" w:rsidRPr="00BE4A29" w:rsidRDefault="00BE4A29" w:rsidP="009D6A73">
      <w:pPr>
        <w:rPr>
          <w:rFonts w:ascii="Tahoma" w:eastAsia="Times New Roman" w:hAnsi="Tahoma" w:cs="Tahoma"/>
          <w:color w:val="000000"/>
          <w:sz w:val="20"/>
          <w:szCs w:val="20"/>
          <w:lang w:val="en-GB" w:eastAsia="en-GB"/>
        </w:rPr>
      </w:pPr>
      <w:r w:rsidRPr="00BE4A29">
        <w:rPr>
          <w:rFonts w:ascii="Tahoma" w:eastAsia="Times New Roman" w:hAnsi="Tahoma" w:cs="Tahoma"/>
          <w:color w:val="000000"/>
          <w:sz w:val="20"/>
          <w:szCs w:val="20"/>
          <w:lang w:val="en-GB" w:eastAsia="en-GB"/>
        </w:rPr>
        <w:t xml:space="preserve">                   </w:t>
      </w:r>
      <w:r w:rsidR="009D6A73">
        <w:rPr>
          <w:rFonts w:ascii="Tahoma" w:eastAsia="Times New Roman" w:hAnsi="Tahoma" w:cs="Tahoma"/>
          <w:color w:val="000000"/>
          <w:sz w:val="20"/>
          <w:szCs w:val="20"/>
          <w:lang w:val="en-GB" w:eastAsia="en-GB"/>
        </w:rPr>
        <w:tab/>
      </w:r>
      <w:r w:rsidR="009D6A73">
        <w:rPr>
          <w:rFonts w:ascii="Tahoma" w:eastAsia="Times New Roman" w:hAnsi="Tahoma" w:cs="Tahoma"/>
          <w:color w:val="000000"/>
          <w:sz w:val="20"/>
          <w:szCs w:val="20"/>
          <w:lang w:val="en-GB" w:eastAsia="en-GB"/>
        </w:rPr>
        <w:tab/>
      </w:r>
      <w:r w:rsidRPr="00BE4A29">
        <w:rPr>
          <w:rFonts w:ascii="Tahoma" w:eastAsia="Times New Roman" w:hAnsi="Tahoma" w:cs="Tahoma"/>
          <w:color w:val="000000"/>
          <w:sz w:val="20"/>
          <w:szCs w:val="20"/>
          <w:lang w:val="en-GB" w:eastAsia="en-GB"/>
        </w:rPr>
        <w:t>Cllr. Leona O’Toole</w:t>
      </w:r>
    </w:p>
    <w:p w:rsidR="00BE4A29" w:rsidRPr="00BE4A29" w:rsidRDefault="00BE4A29" w:rsidP="00BE4A29">
      <w:pPr>
        <w:tabs>
          <w:tab w:val="left" w:pos="1213"/>
        </w:tabs>
        <w:rPr>
          <w:rFonts w:ascii="Tahoma" w:eastAsia="Times New Roman" w:hAnsi="Tahoma" w:cs="Tahoma"/>
          <w:color w:val="000000"/>
          <w:sz w:val="20"/>
          <w:szCs w:val="20"/>
          <w:lang w:val="en-GB" w:eastAsia="en-GB"/>
        </w:rPr>
      </w:pPr>
    </w:p>
    <w:p w:rsidR="00BE4A29" w:rsidRPr="00BE4A29" w:rsidRDefault="00BE4A29" w:rsidP="00BE4A29">
      <w:pPr>
        <w:tabs>
          <w:tab w:val="left" w:pos="1213"/>
        </w:tabs>
        <w:rPr>
          <w:rFonts w:ascii="Tahoma" w:eastAsia="Times New Roman" w:hAnsi="Tahoma" w:cs="Tahoma"/>
          <w:color w:val="000000"/>
          <w:sz w:val="20"/>
          <w:szCs w:val="20"/>
          <w:lang w:val="en-GB" w:eastAsia="en-GB"/>
        </w:rPr>
      </w:pPr>
    </w:p>
    <w:p w:rsidR="00BE4A29" w:rsidRPr="00BE4A29" w:rsidRDefault="00BE4A29" w:rsidP="00BE4A29">
      <w:pPr>
        <w:jc w:val="center"/>
        <w:rPr>
          <w:rFonts w:ascii="Tahoma" w:eastAsia="Times New Roman" w:hAnsi="Tahoma" w:cs="Tahoma"/>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485"/>
      </w:tblGrid>
      <w:tr w:rsidR="00BE4A29" w:rsidRPr="00BE4A29" w:rsidTr="009D6A73">
        <w:trPr>
          <w:trHeight w:val="1305"/>
        </w:trPr>
        <w:tc>
          <w:tcPr>
            <w:tcW w:w="8052"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spacing w:before="100" w:beforeAutospacing="1" w:after="100" w:afterAutospacing="1"/>
              <w:rPr>
                <w:rFonts w:ascii="Tahoma" w:eastAsia="Times New Roman" w:hAnsi="Tahoma" w:cs="Tahoma"/>
                <w:b/>
                <w:bCs/>
                <w:sz w:val="20"/>
                <w:szCs w:val="20"/>
                <w:lang w:val="en-GB" w:eastAsia="en-GB"/>
              </w:rPr>
            </w:pPr>
            <w:r w:rsidRPr="00BE4A29">
              <w:rPr>
                <w:rFonts w:ascii="Tahoma" w:eastAsia="Times New Roman" w:hAnsi="Tahoma" w:cs="Tahoma"/>
                <w:b/>
                <w:bCs/>
                <w:sz w:val="20"/>
                <w:szCs w:val="20"/>
                <w:lang w:val="en-GB" w:eastAsia="en-GB"/>
              </w:rPr>
              <w:t>Headed Item 1:   Minutes of Joint SPC meeting 6</w:t>
            </w:r>
            <w:r w:rsidRPr="00BE4A29">
              <w:rPr>
                <w:rFonts w:ascii="Tahoma" w:eastAsia="Times New Roman" w:hAnsi="Tahoma" w:cs="Tahoma"/>
                <w:b/>
                <w:bCs/>
                <w:sz w:val="20"/>
                <w:szCs w:val="20"/>
                <w:vertAlign w:val="superscript"/>
                <w:lang w:val="en-GB" w:eastAsia="en-GB"/>
              </w:rPr>
              <w:t>th</w:t>
            </w:r>
            <w:r w:rsidRPr="00BE4A29">
              <w:rPr>
                <w:rFonts w:ascii="Tahoma" w:eastAsia="Times New Roman" w:hAnsi="Tahoma" w:cs="Tahoma"/>
                <w:b/>
                <w:bCs/>
                <w:sz w:val="20"/>
                <w:szCs w:val="20"/>
                <w:lang w:val="en-GB" w:eastAsia="en-GB"/>
              </w:rPr>
              <w:t xml:space="preserve"> July 2016</w:t>
            </w:r>
          </w:p>
          <w:p w:rsidR="00BE4A29" w:rsidRPr="00BE4A29" w:rsidRDefault="00BE4A29" w:rsidP="00BE4A29">
            <w:pPr>
              <w:spacing w:before="100" w:beforeAutospacing="1" w:after="100" w:afterAutospacing="1"/>
              <w:rPr>
                <w:rFonts w:ascii="Tahoma" w:eastAsia="Times New Roman" w:hAnsi="Tahoma" w:cs="Tahoma"/>
                <w:bCs/>
                <w:sz w:val="20"/>
                <w:szCs w:val="20"/>
                <w:lang w:val="en-GB" w:eastAsia="en-GB"/>
              </w:rPr>
            </w:pPr>
            <w:r w:rsidRPr="00BE4A29">
              <w:rPr>
                <w:rFonts w:ascii="Tahoma" w:eastAsia="Times New Roman" w:hAnsi="Tahoma" w:cs="Tahoma"/>
                <w:bCs/>
                <w:sz w:val="20"/>
                <w:szCs w:val="20"/>
                <w:lang w:val="en-GB" w:eastAsia="en-GB"/>
              </w:rPr>
              <w:t>Minutes were Agreed.</w:t>
            </w:r>
          </w:p>
          <w:p w:rsidR="00BE4A29" w:rsidRPr="00BE4A29" w:rsidRDefault="00BE4A29" w:rsidP="00BE4A29">
            <w:pPr>
              <w:spacing w:before="100" w:beforeAutospacing="1" w:after="100" w:afterAutospacing="1"/>
              <w:rPr>
                <w:rFonts w:ascii="Tahoma" w:eastAsia="Times New Roman" w:hAnsi="Tahoma" w:cs="Tahoma"/>
                <w:b/>
                <w:bCs/>
                <w:sz w:val="20"/>
                <w:szCs w:val="20"/>
                <w:lang w:val="en-GB" w:eastAsia="en-GB"/>
              </w:rPr>
            </w:pPr>
            <w:r w:rsidRPr="00BE4A29">
              <w:rPr>
                <w:rFonts w:ascii="Tahoma" w:eastAsia="Times New Roman" w:hAnsi="Tahoma" w:cs="Tahoma"/>
                <w:bCs/>
                <w:sz w:val="20"/>
                <w:szCs w:val="20"/>
                <w:lang w:val="en-GB" w:eastAsia="en-GB"/>
              </w:rPr>
              <w:t>Matters arising: None</w:t>
            </w:r>
          </w:p>
        </w:tc>
      </w:tr>
      <w:tr w:rsidR="00BE4A29" w:rsidRPr="00BE4A29" w:rsidTr="009D6A73">
        <w:trPr>
          <w:trHeight w:val="2020"/>
        </w:trPr>
        <w:tc>
          <w:tcPr>
            <w:tcW w:w="8052"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spacing w:before="100" w:beforeAutospacing="1" w:after="100" w:afterAutospacing="1"/>
              <w:rPr>
                <w:rFonts w:ascii="Tahoma" w:eastAsia="Times New Roman" w:hAnsi="Tahoma" w:cs="Tahoma"/>
                <w:sz w:val="20"/>
                <w:szCs w:val="20"/>
                <w:lang w:val="en-GB" w:eastAsia="en-GB"/>
              </w:rPr>
            </w:pPr>
            <w:r w:rsidRPr="00BE4A29">
              <w:rPr>
                <w:rFonts w:ascii="Tahoma" w:eastAsia="Times New Roman" w:hAnsi="Tahoma" w:cs="Tahoma"/>
                <w:b/>
                <w:bCs/>
                <w:sz w:val="20"/>
                <w:szCs w:val="20"/>
                <w:lang w:val="en-GB" w:eastAsia="en-GB"/>
              </w:rPr>
              <w:t xml:space="preserve">Headed Item 2:  </w:t>
            </w:r>
            <w:r w:rsidRPr="00BE4A29">
              <w:rPr>
                <w:rFonts w:ascii="Tahoma" w:eastAsia="Times New Roman" w:hAnsi="Tahoma" w:cs="Tahoma"/>
                <w:b/>
                <w:sz w:val="20"/>
                <w:szCs w:val="20"/>
                <w:lang w:val="en-US" w:eastAsia="en-US"/>
              </w:rPr>
              <w:t xml:space="preserve"> </w:t>
            </w:r>
            <w:r w:rsidRPr="00BE4A29">
              <w:rPr>
                <w:rFonts w:ascii="Tahoma" w:eastAsia="Times New Roman" w:hAnsi="Tahoma" w:cs="Tahoma"/>
                <w:b/>
                <w:sz w:val="20"/>
                <w:szCs w:val="20"/>
                <w:lang w:val="en-GB" w:eastAsia="en-GB"/>
              </w:rPr>
              <w:t>Nomination to the Board of Rua Red</w:t>
            </w:r>
          </w:p>
          <w:p w:rsidR="00BE4A29" w:rsidRPr="00BE4A29" w:rsidRDefault="00BE4A29" w:rsidP="00BE4A29">
            <w:pPr>
              <w:rPr>
                <w:rFonts w:ascii="Tahoma" w:eastAsia="Times New Roman" w:hAnsi="Tahoma" w:cs="Tahoma"/>
                <w:sz w:val="20"/>
                <w:szCs w:val="20"/>
                <w:lang w:eastAsia="en-US"/>
              </w:rPr>
            </w:pPr>
            <w:r w:rsidRPr="00BE4A29">
              <w:rPr>
                <w:rFonts w:ascii="Tahoma" w:eastAsia="Times New Roman" w:hAnsi="Tahoma" w:cs="Tahoma"/>
                <w:sz w:val="20"/>
                <w:szCs w:val="20"/>
                <w:lang w:val="en-US" w:eastAsia="en-US"/>
              </w:rPr>
              <w:t xml:space="preserve">FN sought nominations and </w:t>
            </w:r>
            <w:r w:rsidRPr="00BE4A29">
              <w:rPr>
                <w:rFonts w:ascii="Tahoma" w:eastAsia="Times New Roman" w:hAnsi="Tahoma" w:cs="Tahoma"/>
                <w:sz w:val="20"/>
                <w:szCs w:val="20"/>
                <w:lang w:val="en-GB" w:eastAsia="en-GB"/>
              </w:rPr>
              <w:t>Cllr. Cora McCann was elected to serve on the Board of SDACC (Rua Red).</w:t>
            </w:r>
          </w:p>
          <w:p w:rsidR="00BE4A29" w:rsidRPr="00BE4A29" w:rsidRDefault="00BE4A29" w:rsidP="00BE4A29">
            <w:pPr>
              <w:spacing w:before="100" w:beforeAutospacing="1" w:after="100" w:afterAutospacing="1"/>
              <w:rPr>
                <w:rFonts w:ascii="Tahoma" w:eastAsia="Times New Roman" w:hAnsi="Tahoma" w:cs="Tahoma"/>
                <w:sz w:val="20"/>
                <w:szCs w:val="20"/>
                <w:lang w:val="en-US" w:eastAsia="en-GB"/>
              </w:rPr>
            </w:pPr>
          </w:p>
        </w:tc>
      </w:tr>
      <w:tr w:rsidR="00BE4A29" w:rsidRPr="00BE4A29" w:rsidTr="009D6A73">
        <w:trPr>
          <w:trHeight w:val="144"/>
          <w:hidden/>
        </w:trPr>
        <w:tc>
          <w:tcPr>
            <w:tcW w:w="8052"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rPr>
                <w:rFonts w:ascii="Tahoma" w:eastAsia="Times New Roman" w:hAnsi="Tahoma" w:cs="Tahoma"/>
                <w:vanish/>
                <w:sz w:val="20"/>
                <w:szCs w:val="20"/>
                <w:lang w:val="en-GB" w:eastAsia="en-GB"/>
              </w:rPr>
            </w:pPr>
          </w:p>
        </w:tc>
      </w:tr>
      <w:tr w:rsidR="00BE4A29" w:rsidRPr="00BE4A29" w:rsidTr="009D6A73">
        <w:trPr>
          <w:trHeight w:val="144"/>
          <w:hidden/>
        </w:trPr>
        <w:tc>
          <w:tcPr>
            <w:tcW w:w="8052"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rPr>
                <w:rFonts w:ascii="Tahoma" w:eastAsia="Times New Roman" w:hAnsi="Tahoma" w:cs="Tahoma"/>
                <w:vanish/>
                <w:sz w:val="20"/>
                <w:szCs w:val="20"/>
                <w:lang w:val="en-GB" w:eastAsia="en-GB"/>
              </w:rPr>
            </w:pPr>
          </w:p>
        </w:tc>
      </w:tr>
      <w:tr w:rsidR="00BE4A29" w:rsidRPr="00BE4A29" w:rsidTr="009D6A73">
        <w:trPr>
          <w:trHeight w:val="144"/>
          <w:hidden/>
        </w:trPr>
        <w:tc>
          <w:tcPr>
            <w:tcW w:w="8052"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rPr>
                <w:rFonts w:ascii="Tahoma" w:eastAsia="Times New Roman" w:hAnsi="Tahoma" w:cs="Tahoma"/>
                <w:vanish/>
                <w:sz w:val="20"/>
                <w:szCs w:val="20"/>
                <w:lang w:val="en-GB" w:eastAsia="en-GB"/>
              </w:rPr>
            </w:pPr>
          </w:p>
        </w:tc>
      </w:tr>
      <w:tr w:rsidR="00BE4A29" w:rsidRPr="00BE4A29" w:rsidTr="009D6A73">
        <w:trPr>
          <w:trHeight w:val="904"/>
        </w:trPr>
        <w:tc>
          <w:tcPr>
            <w:tcW w:w="8052"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spacing w:before="100" w:beforeAutospacing="1" w:after="100" w:afterAutospacing="1"/>
              <w:rPr>
                <w:rFonts w:ascii="Tahoma" w:eastAsia="Times New Roman" w:hAnsi="Tahoma" w:cs="Tahoma"/>
                <w:sz w:val="20"/>
                <w:szCs w:val="20"/>
                <w:lang w:val="en-GB" w:eastAsia="en-GB"/>
              </w:rPr>
            </w:pPr>
            <w:r w:rsidRPr="00BE4A29">
              <w:rPr>
                <w:rFonts w:ascii="Tahoma" w:eastAsia="Times New Roman" w:hAnsi="Tahoma" w:cs="Tahoma"/>
                <w:b/>
                <w:bCs/>
                <w:sz w:val="20"/>
                <w:szCs w:val="20"/>
                <w:lang w:val="en-GB" w:eastAsia="en-GB"/>
              </w:rPr>
              <w:t xml:space="preserve">Headed Item 3:   </w:t>
            </w:r>
            <w:r w:rsidRPr="00BE4A29">
              <w:rPr>
                <w:rFonts w:ascii="Tahoma" w:eastAsia="Times New Roman" w:hAnsi="Tahoma" w:cs="Tahoma"/>
                <w:b/>
                <w:sz w:val="20"/>
                <w:szCs w:val="20"/>
                <w:lang w:val="en-GB" w:eastAsia="en-GB"/>
              </w:rPr>
              <w:t>Art Strategy Update</w:t>
            </w:r>
          </w:p>
          <w:p w:rsidR="00BE4A29" w:rsidRPr="00BE4A29" w:rsidRDefault="00BE4A29" w:rsidP="00BE4A29">
            <w:pPr>
              <w:spacing w:before="100" w:beforeAutospacing="1" w:after="100" w:afterAutospacing="1"/>
              <w:rPr>
                <w:rFonts w:ascii="Tahoma" w:eastAsia="Times New Roman" w:hAnsi="Tahoma" w:cs="Tahoma"/>
                <w:sz w:val="20"/>
                <w:szCs w:val="20"/>
                <w:lang w:val="en-GB" w:eastAsia="en-GB"/>
              </w:rPr>
            </w:pPr>
            <w:r w:rsidRPr="00BE4A29">
              <w:rPr>
                <w:rFonts w:ascii="Tahoma" w:eastAsia="Times New Roman" w:hAnsi="Tahoma" w:cs="Tahoma"/>
                <w:sz w:val="20"/>
                <w:szCs w:val="20"/>
                <w:lang w:val="en-GB" w:eastAsia="en-GB"/>
              </w:rPr>
              <w:t>OS presented the new Arts Strategy 2016 – 2010. This was recommended by the SPC committee to go to Council.</w:t>
            </w:r>
          </w:p>
          <w:p w:rsidR="00BE4A29" w:rsidRPr="00BE4A29" w:rsidRDefault="00BE4A29" w:rsidP="00BE4A29">
            <w:pPr>
              <w:spacing w:before="100" w:beforeAutospacing="1" w:after="100" w:afterAutospacing="1"/>
              <w:rPr>
                <w:rFonts w:ascii="Tahoma" w:eastAsia="Times New Roman" w:hAnsi="Tahoma" w:cs="Tahoma"/>
                <w:b/>
                <w:bCs/>
                <w:sz w:val="20"/>
                <w:szCs w:val="20"/>
                <w:lang w:val="en-GB" w:eastAsia="en-GB"/>
              </w:rPr>
            </w:pPr>
          </w:p>
        </w:tc>
      </w:tr>
      <w:tr w:rsidR="00BE4A29" w:rsidRPr="00BE4A29" w:rsidTr="009D6A73">
        <w:trPr>
          <w:trHeight w:val="1956"/>
        </w:trPr>
        <w:tc>
          <w:tcPr>
            <w:tcW w:w="8052" w:type="dxa"/>
            <w:tcBorders>
              <w:top w:val="single" w:sz="4" w:space="0" w:color="999999"/>
              <w:left w:val="single" w:sz="4" w:space="0" w:color="999999"/>
              <w:bottom w:val="single" w:sz="4" w:space="0" w:color="999999"/>
              <w:right w:val="single" w:sz="4" w:space="0" w:color="999999"/>
            </w:tcBorders>
          </w:tcPr>
          <w:p w:rsidR="00BE4A29" w:rsidRPr="00BE4A29" w:rsidRDefault="00BE4A29" w:rsidP="00BE4A29">
            <w:pPr>
              <w:spacing w:before="100" w:beforeAutospacing="1" w:after="100" w:afterAutospacing="1"/>
              <w:rPr>
                <w:rFonts w:ascii="Tahoma" w:eastAsia="Times New Roman" w:hAnsi="Tahoma" w:cs="Tahoma"/>
                <w:sz w:val="20"/>
                <w:szCs w:val="20"/>
                <w:lang w:val="en-GB" w:eastAsia="en-GB"/>
              </w:rPr>
            </w:pPr>
            <w:r w:rsidRPr="00BE4A29">
              <w:rPr>
                <w:rFonts w:ascii="Tahoma" w:eastAsia="Times New Roman" w:hAnsi="Tahoma" w:cs="Tahoma"/>
                <w:b/>
                <w:bCs/>
                <w:sz w:val="20"/>
                <w:szCs w:val="20"/>
                <w:lang w:val="en-GB" w:eastAsia="en-GB"/>
              </w:rPr>
              <w:t xml:space="preserve">Headed Item 4:   </w:t>
            </w:r>
            <w:r w:rsidRPr="00BE4A29">
              <w:rPr>
                <w:rFonts w:ascii="Tahoma" w:eastAsia="Times New Roman" w:hAnsi="Tahoma" w:cs="Tahoma"/>
                <w:b/>
                <w:sz w:val="20"/>
                <w:szCs w:val="20"/>
                <w:lang w:val="en-GB" w:eastAsia="en-GB"/>
              </w:rPr>
              <w:t>Red Line Book Festival 2016</w:t>
            </w:r>
          </w:p>
          <w:p w:rsidR="00BE4A29" w:rsidRPr="00BE4A29" w:rsidRDefault="00BE4A29" w:rsidP="00BE4A29">
            <w:pPr>
              <w:rPr>
                <w:rFonts w:ascii="Tahoma" w:eastAsia="Times New Roman" w:hAnsi="Tahoma" w:cs="Tahoma"/>
                <w:sz w:val="20"/>
                <w:szCs w:val="20"/>
                <w:lang w:eastAsia="en-US"/>
              </w:rPr>
            </w:pPr>
            <w:r w:rsidRPr="00BE4A29">
              <w:rPr>
                <w:rFonts w:ascii="Tahoma" w:eastAsia="Times New Roman" w:hAnsi="Tahoma" w:cs="Tahoma"/>
                <w:sz w:val="20"/>
                <w:szCs w:val="20"/>
                <w:lang w:val="en-GB" w:eastAsia="en-GB"/>
              </w:rPr>
              <w:t xml:space="preserve">DF pointed out new features of the RL festival website </w:t>
            </w:r>
            <w:hyperlink r:id="rId9" w:history="1">
              <w:r w:rsidRPr="00BE4A29">
                <w:rPr>
                  <w:rFonts w:ascii="Tahoma" w:eastAsia="Times New Roman" w:hAnsi="Tahoma" w:cs="Tahoma"/>
                  <w:color w:val="0563C1"/>
                  <w:sz w:val="20"/>
                  <w:szCs w:val="20"/>
                  <w:u w:val="single"/>
                  <w:lang w:val="en-GB" w:eastAsia="en-GB"/>
                </w:rPr>
                <w:t>www.redlinebookfestival.ie</w:t>
              </w:r>
            </w:hyperlink>
            <w:r w:rsidRPr="00BE4A29">
              <w:rPr>
                <w:rFonts w:ascii="Tahoma" w:eastAsia="Times New Roman" w:hAnsi="Tahoma" w:cs="Tahoma"/>
                <w:sz w:val="20"/>
                <w:szCs w:val="20"/>
                <w:lang w:val="en-GB" w:eastAsia="en-GB"/>
              </w:rPr>
              <w:t xml:space="preserve">  including the addition of Visitor’s Info section and touristic information. </w:t>
            </w:r>
            <w:hyperlink r:id="rId10" w:history="1">
              <w:r w:rsidRPr="00BE4A29">
                <w:rPr>
                  <w:rFonts w:ascii="Tahoma" w:eastAsia="Times New Roman" w:hAnsi="Tahoma" w:cs="Tahoma"/>
                  <w:color w:val="0563C1"/>
                  <w:sz w:val="20"/>
                  <w:szCs w:val="20"/>
                  <w:u w:val="single"/>
                  <w:lang w:val="en-GB" w:eastAsia="en-GB"/>
                </w:rPr>
                <w:t>http://www.redlinebookfestival.ie/visitor-info</w:t>
              </w:r>
            </w:hyperlink>
            <w:r w:rsidRPr="00BE4A29">
              <w:rPr>
                <w:rFonts w:ascii="Tahoma" w:eastAsia="Times New Roman" w:hAnsi="Tahoma" w:cs="Tahoma"/>
                <w:sz w:val="20"/>
                <w:szCs w:val="20"/>
                <w:lang w:val="en-GB" w:eastAsia="en-GB"/>
              </w:rPr>
              <w:t xml:space="preserve"> </w:t>
            </w:r>
          </w:p>
          <w:p w:rsidR="00BE4A29" w:rsidRPr="00BE4A29" w:rsidRDefault="00BE4A29" w:rsidP="00BE4A29">
            <w:pPr>
              <w:rPr>
                <w:rFonts w:ascii="Tahoma" w:eastAsia="Times New Roman" w:hAnsi="Tahoma" w:cs="Tahoma"/>
                <w:sz w:val="20"/>
                <w:szCs w:val="20"/>
                <w:lang w:val="en-GB" w:eastAsia="en-GB"/>
              </w:rPr>
            </w:pPr>
            <w:r w:rsidRPr="00BE4A29">
              <w:rPr>
                <w:rFonts w:ascii="Tahoma" w:eastAsia="Times New Roman" w:hAnsi="Tahoma" w:cs="Tahoma"/>
                <w:sz w:val="20"/>
                <w:szCs w:val="20"/>
                <w:lang w:val="en-GB" w:eastAsia="en-GB"/>
              </w:rPr>
              <w:t>The festival programme has been launched and promotional material has been distributed across the county.  Bookings for all the events now open both by phone and online.</w:t>
            </w:r>
          </w:p>
          <w:p w:rsidR="00BE4A29" w:rsidRPr="00BE4A29" w:rsidRDefault="00BE4A29" w:rsidP="00BE4A29">
            <w:pPr>
              <w:spacing w:before="100" w:beforeAutospacing="1" w:after="100" w:afterAutospacing="1"/>
              <w:rPr>
                <w:rFonts w:ascii="Tahoma" w:eastAsia="Times New Roman" w:hAnsi="Tahoma" w:cs="Tahoma"/>
                <w:sz w:val="20"/>
                <w:szCs w:val="20"/>
                <w:lang w:val="en-GB" w:eastAsia="en-GB"/>
              </w:rPr>
            </w:pPr>
          </w:p>
          <w:p w:rsidR="00BE4A29" w:rsidRPr="00BE4A29" w:rsidRDefault="00BE4A29" w:rsidP="00BE4A29">
            <w:pPr>
              <w:spacing w:before="100" w:beforeAutospacing="1" w:after="100" w:afterAutospacing="1"/>
              <w:rPr>
                <w:rFonts w:ascii="Tahoma" w:eastAsia="Times New Roman" w:hAnsi="Tahoma" w:cs="Tahoma"/>
                <w:b/>
                <w:bCs/>
                <w:sz w:val="20"/>
                <w:szCs w:val="20"/>
                <w:lang w:val="en-GB" w:eastAsia="en-GB"/>
              </w:rPr>
            </w:pPr>
          </w:p>
        </w:tc>
      </w:tr>
      <w:tr w:rsidR="00BE4A29" w:rsidRPr="00BE4A29" w:rsidTr="009D6A73">
        <w:trPr>
          <w:trHeight w:val="1956"/>
        </w:trPr>
        <w:tc>
          <w:tcPr>
            <w:tcW w:w="8052"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spacing w:before="100" w:beforeAutospacing="1" w:after="100" w:afterAutospacing="1"/>
              <w:rPr>
                <w:rFonts w:ascii="Tahoma" w:eastAsia="Times New Roman" w:hAnsi="Tahoma" w:cs="Tahoma"/>
                <w:b/>
                <w:bCs/>
                <w:sz w:val="20"/>
                <w:szCs w:val="20"/>
                <w:lang w:val="en-GB" w:eastAsia="en-GB"/>
              </w:rPr>
            </w:pPr>
            <w:r w:rsidRPr="00BE4A29">
              <w:rPr>
                <w:rFonts w:ascii="Tahoma" w:eastAsia="Times New Roman" w:hAnsi="Tahoma" w:cs="Tahoma"/>
                <w:b/>
                <w:bCs/>
                <w:sz w:val="20"/>
                <w:szCs w:val="20"/>
                <w:lang w:val="en-GB" w:eastAsia="en-GB"/>
              </w:rPr>
              <w:t xml:space="preserve">Headed Item 5:  </w:t>
            </w:r>
            <w:r w:rsidRPr="00BE4A29">
              <w:rPr>
                <w:rFonts w:ascii="Tahoma" w:eastAsia="Times New Roman" w:hAnsi="Tahoma" w:cs="Tahoma"/>
                <w:b/>
                <w:sz w:val="20"/>
                <w:szCs w:val="20"/>
                <w:lang w:val="en-GB" w:eastAsia="en-GB"/>
              </w:rPr>
              <w:t>Possibility of setting up an Intervarsity in Traditional Music for the South Dublin County Council - Lucan Area</w:t>
            </w:r>
          </w:p>
          <w:p w:rsidR="00BE4A29" w:rsidRPr="00BE4A29" w:rsidRDefault="00BE4A29" w:rsidP="00BE4A29">
            <w:pPr>
              <w:spacing w:before="100" w:beforeAutospacing="1" w:after="100" w:afterAutospacing="1"/>
              <w:rPr>
                <w:rFonts w:ascii="Tahoma" w:eastAsia="Times New Roman" w:hAnsi="Tahoma" w:cs="Tahoma"/>
                <w:bCs/>
                <w:sz w:val="20"/>
                <w:szCs w:val="20"/>
                <w:lang w:val="en-GB" w:eastAsia="en-GB"/>
              </w:rPr>
            </w:pPr>
            <w:r w:rsidRPr="00BE4A29">
              <w:rPr>
                <w:rFonts w:ascii="Tahoma" w:eastAsia="Times New Roman" w:hAnsi="Tahoma" w:cs="Tahoma"/>
                <w:bCs/>
                <w:sz w:val="20"/>
                <w:szCs w:val="20"/>
                <w:lang w:val="en-GB" w:eastAsia="en-GB"/>
              </w:rPr>
              <w:t>Deferred for now.</w:t>
            </w:r>
          </w:p>
          <w:p w:rsidR="00BE4A29" w:rsidRPr="00BE4A29" w:rsidRDefault="00BE4A29" w:rsidP="00BE4A29">
            <w:pPr>
              <w:spacing w:before="100" w:beforeAutospacing="1" w:after="100" w:afterAutospacing="1"/>
              <w:rPr>
                <w:rFonts w:ascii="Tahoma" w:eastAsia="Times New Roman" w:hAnsi="Tahoma" w:cs="Tahoma"/>
                <w:b/>
                <w:bCs/>
                <w:sz w:val="20"/>
                <w:szCs w:val="20"/>
                <w:lang w:val="en-GB" w:eastAsia="en-GB"/>
              </w:rPr>
            </w:pPr>
            <w:r w:rsidRPr="00BE4A29">
              <w:rPr>
                <w:rFonts w:ascii="Tahoma" w:eastAsia="Times New Roman" w:hAnsi="Tahoma" w:cs="Tahoma"/>
                <w:b/>
                <w:bCs/>
                <w:sz w:val="20"/>
                <w:szCs w:val="20"/>
                <w:lang w:val="en-GB" w:eastAsia="en-GB"/>
              </w:rPr>
              <w:t xml:space="preserve"> </w:t>
            </w:r>
          </w:p>
        </w:tc>
      </w:tr>
      <w:tr w:rsidR="00BE4A29" w:rsidRPr="00BE4A29" w:rsidTr="009D6A73">
        <w:trPr>
          <w:trHeight w:val="1956"/>
        </w:trPr>
        <w:tc>
          <w:tcPr>
            <w:tcW w:w="8052" w:type="dxa"/>
            <w:tcBorders>
              <w:top w:val="single" w:sz="4" w:space="0" w:color="999999"/>
              <w:left w:val="single" w:sz="4" w:space="0" w:color="999999"/>
              <w:bottom w:val="single" w:sz="4" w:space="0" w:color="999999"/>
              <w:right w:val="single" w:sz="4" w:space="0" w:color="999999"/>
            </w:tcBorders>
            <w:hideMark/>
          </w:tcPr>
          <w:p w:rsidR="00BE4A29" w:rsidRPr="00BE4A29" w:rsidRDefault="00BE4A29" w:rsidP="00BE4A29">
            <w:pPr>
              <w:spacing w:before="100" w:beforeAutospacing="1" w:after="100" w:afterAutospacing="1"/>
              <w:rPr>
                <w:rFonts w:ascii="Tahoma" w:eastAsia="Times New Roman" w:hAnsi="Tahoma" w:cs="Tahoma"/>
                <w:b/>
                <w:sz w:val="20"/>
                <w:szCs w:val="20"/>
                <w:lang w:val="en-GB" w:eastAsia="en-GB"/>
              </w:rPr>
            </w:pPr>
            <w:r w:rsidRPr="00BE4A29">
              <w:rPr>
                <w:rFonts w:ascii="Tahoma" w:eastAsia="Times New Roman" w:hAnsi="Tahoma" w:cs="Tahoma"/>
                <w:b/>
                <w:bCs/>
                <w:sz w:val="20"/>
                <w:szCs w:val="20"/>
                <w:lang w:val="en-GB" w:eastAsia="en-GB"/>
              </w:rPr>
              <w:lastRenderedPageBreak/>
              <w:t xml:space="preserve">Headed Item 6:   </w:t>
            </w:r>
            <w:r w:rsidRPr="00BE4A29">
              <w:rPr>
                <w:rFonts w:ascii="Tahoma" w:eastAsia="Times New Roman" w:hAnsi="Tahoma" w:cs="Tahoma"/>
                <w:b/>
                <w:sz w:val="20"/>
                <w:szCs w:val="20"/>
                <w:lang w:val="en-GB" w:eastAsia="en-GB"/>
              </w:rPr>
              <w:t>AOB</w:t>
            </w:r>
          </w:p>
          <w:p w:rsidR="00BE4A29" w:rsidRPr="00BE4A29" w:rsidRDefault="00BE4A29" w:rsidP="00BE4A29">
            <w:pPr>
              <w:spacing w:before="100" w:beforeAutospacing="1" w:after="100" w:afterAutospacing="1"/>
              <w:rPr>
                <w:rFonts w:ascii="Tahoma" w:eastAsia="Times New Roman" w:hAnsi="Tahoma" w:cs="Tahoma"/>
                <w:bCs/>
                <w:sz w:val="20"/>
                <w:szCs w:val="20"/>
                <w:lang w:val="en-GB" w:eastAsia="en-GB"/>
              </w:rPr>
            </w:pPr>
            <w:r w:rsidRPr="00BE4A29">
              <w:rPr>
                <w:rFonts w:ascii="Tahoma" w:eastAsia="Times New Roman" w:hAnsi="Tahoma" w:cs="Tahoma"/>
                <w:bCs/>
                <w:sz w:val="20"/>
                <w:szCs w:val="20"/>
                <w:lang w:val="en-GB" w:eastAsia="en-GB"/>
              </w:rPr>
              <w:t>none</w:t>
            </w:r>
          </w:p>
          <w:p w:rsidR="00BE4A29" w:rsidRPr="00BE4A29" w:rsidRDefault="00BE4A29" w:rsidP="00BE4A29">
            <w:pPr>
              <w:spacing w:before="100" w:beforeAutospacing="1" w:after="100" w:afterAutospacing="1"/>
              <w:rPr>
                <w:rFonts w:ascii="Tahoma" w:eastAsia="Times New Roman" w:hAnsi="Tahoma" w:cs="Tahoma"/>
                <w:b/>
                <w:bCs/>
                <w:sz w:val="20"/>
                <w:szCs w:val="20"/>
                <w:lang w:val="en-GB" w:eastAsia="en-GB"/>
              </w:rPr>
            </w:pPr>
            <w:r w:rsidRPr="00BE4A29">
              <w:rPr>
                <w:rFonts w:ascii="Tahoma" w:eastAsia="Times New Roman" w:hAnsi="Tahoma" w:cs="Tahoma"/>
                <w:b/>
                <w:bCs/>
                <w:sz w:val="20"/>
                <w:szCs w:val="20"/>
                <w:lang w:val="en-GB" w:eastAsia="en-GB"/>
              </w:rPr>
              <w:t>Meeting concluded at 6.30pm.</w:t>
            </w:r>
          </w:p>
        </w:tc>
      </w:tr>
    </w:tbl>
    <w:p w:rsidR="00BE4A29" w:rsidRPr="00BE4A29" w:rsidRDefault="00BE4A29" w:rsidP="00BE4A29">
      <w:pPr>
        <w:rPr>
          <w:rFonts w:eastAsia="Times New Roman"/>
          <w:lang w:val="en-GB" w:eastAsia="en-GB"/>
        </w:rPr>
      </w:pPr>
    </w:p>
    <w:p w:rsidR="004972DD" w:rsidRPr="0016676A" w:rsidRDefault="004972DD" w:rsidP="009D6A73">
      <w:pPr>
        <w:spacing w:before="100" w:beforeAutospacing="1" w:after="100" w:afterAutospacing="1"/>
        <w:ind w:firstLine="720"/>
        <w:rPr>
          <w:rFonts w:eastAsia="Times New Roman"/>
          <w:color w:val="000000"/>
        </w:rPr>
      </w:pPr>
      <w:r w:rsidRPr="0016676A">
        <w:rPr>
          <w:rFonts w:eastAsia="Times New Roman"/>
          <w:color w:val="000000"/>
        </w:rPr>
        <w:t xml:space="preserve">The Reports were </w:t>
      </w:r>
      <w:r w:rsidRPr="0016676A">
        <w:rPr>
          <w:rFonts w:eastAsia="Times New Roman"/>
          <w:b/>
          <w:color w:val="000000"/>
        </w:rPr>
        <w:t>NOTED</w:t>
      </w:r>
      <w:r w:rsidRPr="0016676A">
        <w:rPr>
          <w:rFonts w:eastAsia="Times New Roman"/>
          <w:color w:val="000000"/>
        </w:rPr>
        <w:t>.</w:t>
      </w:r>
    </w:p>
    <w:p w:rsidR="004972DD" w:rsidRPr="0016676A" w:rsidRDefault="004972DD" w:rsidP="00883D7A">
      <w:pPr>
        <w:pStyle w:val="NormalWeb"/>
        <w:ind w:firstLine="720"/>
      </w:pPr>
    </w:p>
    <w:p w:rsidR="00B03E3B" w:rsidRPr="00CA16C1" w:rsidRDefault="009D6A73" w:rsidP="00CA16C1">
      <w:pPr>
        <w:pStyle w:val="NormalWeb"/>
        <w:ind w:left="720" w:hanging="1287"/>
        <w:rPr>
          <w:rStyle w:val="Strong"/>
          <w:u w:val="single"/>
        </w:rPr>
      </w:pPr>
      <w:r>
        <w:rPr>
          <w:b/>
        </w:rPr>
        <w:t>H4</w:t>
      </w:r>
      <w:r w:rsidR="00B03E3B" w:rsidRPr="0016676A">
        <w:rPr>
          <w:b/>
        </w:rPr>
        <w:t>b</w:t>
      </w:r>
      <w:r>
        <w:rPr>
          <w:b/>
        </w:rPr>
        <w:t>/1216</w:t>
      </w:r>
      <w:r>
        <w:rPr>
          <w:b/>
        </w:rPr>
        <w:tab/>
      </w:r>
      <w:r w:rsidRPr="00CA16C1">
        <w:rPr>
          <w:b/>
          <w:u w:val="single"/>
        </w:rPr>
        <w:t>STRATEGIC POLICY COMMITTEES</w:t>
      </w:r>
      <w:r w:rsidR="00CA16C1" w:rsidRPr="00CA16C1">
        <w:rPr>
          <w:b/>
          <w:u w:val="single"/>
        </w:rPr>
        <w:t xml:space="preserve"> </w:t>
      </w:r>
      <w:proofErr w:type="gramStart"/>
      <w:r w:rsidR="00CA16C1" w:rsidRPr="00CA16C1">
        <w:rPr>
          <w:b/>
          <w:u w:val="single"/>
        </w:rPr>
        <w:t xml:space="preserve">- </w:t>
      </w:r>
      <w:r w:rsidR="00B03E3B" w:rsidRPr="00CA16C1">
        <w:rPr>
          <w:u w:val="single"/>
        </w:rPr>
        <w:t xml:space="preserve"> </w:t>
      </w:r>
      <w:r w:rsidR="00CA16C1" w:rsidRPr="00CA16C1">
        <w:rPr>
          <w:rStyle w:val="Strong"/>
          <w:u w:val="single"/>
        </w:rPr>
        <w:t>ENVIRONMENT</w:t>
      </w:r>
      <w:proofErr w:type="gramEnd"/>
      <w:r w:rsidR="00CA16C1" w:rsidRPr="00CA16C1">
        <w:rPr>
          <w:rStyle w:val="Strong"/>
          <w:u w:val="single"/>
        </w:rPr>
        <w:t>, WATER &amp; CLIMATE CHANGE SPC</w:t>
      </w:r>
    </w:p>
    <w:p w:rsidR="004972DD" w:rsidRPr="0016676A" w:rsidRDefault="004972DD" w:rsidP="003C05A3">
      <w:pPr>
        <w:spacing w:before="100" w:beforeAutospacing="1" w:after="100" w:afterAutospacing="1"/>
        <w:ind w:left="720"/>
        <w:rPr>
          <w:rFonts w:eastAsia="Times New Roman"/>
          <w:color w:val="000000"/>
        </w:rPr>
      </w:pPr>
      <w:r w:rsidRPr="0016676A">
        <w:rPr>
          <w:rFonts w:eastAsia="Times New Roman"/>
        </w:rPr>
        <w:t xml:space="preserve">The following reports by the Chief Executive, which had been circulated, were presented by Councillor P. Kearns Chair of the Environment, Water and Climate Change SPC and were </w:t>
      </w:r>
      <w:r w:rsidRPr="0016676A">
        <w:rPr>
          <w:rFonts w:eastAsia="Times New Roman"/>
          <w:b/>
        </w:rPr>
        <w:t>CONSIDERED:</w:t>
      </w:r>
    </w:p>
    <w:p w:rsidR="00B03E3B" w:rsidRPr="00A94018" w:rsidRDefault="00B03E3B" w:rsidP="00CA16C1">
      <w:pPr>
        <w:pStyle w:val="NormalWeb"/>
        <w:numPr>
          <w:ilvl w:val="0"/>
          <w:numId w:val="15"/>
        </w:numPr>
        <w:rPr>
          <w:b/>
        </w:rPr>
      </w:pPr>
      <w:r w:rsidRPr="00A94018">
        <w:rPr>
          <w:b/>
        </w:rPr>
        <w:t>Report of Meeting 1st November 2016</w:t>
      </w:r>
    </w:p>
    <w:p w:rsidR="00CA16C1" w:rsidRDefault="00CA16C1" w:rsidP="00CA16C1">
      <w:pPr>
        <w:spacing w:line="360" w:lineRule="auto"/>
        <w:ind w:left="-360"/>
        <w:jc w:val="center"/>
        <w:rPr>
          <w:rFonts w:ascii="Calibri" w:hAnsi="Calibri"/>
        </w:rPr>
      </w:pPr>
    </w:p>
    <w:p w:rsidR="0097653E" w:rsidRPr="002F2D0B" w:rsidRDefault="0097653E" w:rsidP="0097653E">
      <w:pPr>
        <w:ind w:firstLine="720"/>
        <w:rPr>
          <w:rFonts w:ascii="Tahoma" w:hAnsi="Tahoma" w:cs="Tahoma"/>
          <w:b/>
          <w:sz w:val="20"/>
          <w:szCs w:val="20"/>
        </w:rPr>
      </w:pPr>
      <w:r w:rsidRPr="002F2D0B">
        <w:rPr>
          <w:rFonts w:ascii="Tahoma" w:hAnsi="Tahoma" w:cs="Tahoma"/>
          <w:b/>
          <w:sz w:val="20"/>
          <w:szCs w:val="20"/>
        </w:rPr>
        <w:t>“In attendance</w:t>
      </w:r>
    </w:p>
    <w:p w:rsidR="0097653E" w:rsidRPr="002F2D0B" w:rsidRDefault="0097653E" w:rsidP="0097653E">
      <w:pPr>
        <w:rPr>
          <w:rFonts w:ascii="Tahoma" w:hAnsi="Tahoma" w:cs="Tahoma"/>
          <w:sz w:val="20"/>
          <w:szCs w:val="20"/>
        </w:rPr>
      </w:pPr>
    </w:p>
    <w:p w:rsidR="0097653E" w:rsidRPr="002F2D0B" w:rsidRDefault="0097653E" w:rsidP="0097653E">
      <w:pPr>
        <w:ind w:firstLine="720"/>
        <w:rPr>
          <w:rFonts w:ascii="Tahoma" w:hAnsi="Tahoma" w:cs="Tahoma"/>
          <w:sz w:val="20"/>
          <w:szCs w:val="20"/>
        </w:rPr>
      </w:pPr>
      <w:r w:rsidRPr="002F2D0B">
        <w:rPr>
          <w:rFonts w:ascii="Tahoma" w:hAnsi="Tahoma" w:cs="Tahoma"/>
          <w:b/>
          <w:sz w:val="20"/>
          <w:szCs w:val="20"/>
          <w:u w:val="single"/>
        </w:rPr>
        <w:t>Elected Members</w:t>
      </w:r>
      <w:r w:rsidRPr="002F2D0B">
        <w:rPr>
          <w:rFonts w:ascii="Tahoma" w:hAnsi="Tahoma" w:cs="Tahoma"/>
          <w:sz w:val="20"/>
          <w:szCs w:val="20"/>
        </w:rPr>
        <w:tab/>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Councillor Pamela Kearns, Chair</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Councillor Enda Fanning</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Councillor Danny O’Brien</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Councillor Ed O’Brien</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Councillor Deirdre O’Donovan</w:t>
      </w:r>
    </w:p>
    <w:p w:rsidR="0097653E" w:rsidRPr="002F2D0B" w:rsidRDefault="0097653E" w:rsidP="0097653E">
      <w:pPr>
        <w:rPr>
          <w:rFonts w:ascii="Tahoma" w:hAnsi="Tahoma" w:cs="Tahoma"/>
          <w:sz w:val="20"/>
          <w:szCs w:val="20"/>
        </w:rPr>
      </w:pPr>
      <w:r w:rsidRPr="002F2D0B">
        <w:rPr>
          <w:rFonts w:ascii="Tahoma" w:hAnsi="Tahoma" w:cs="Tahoma"/>
          <w:sz w:val="20"/>
          <w:szCs w:val="20"/>
        </w:rPr>
        <w:tab/>
      </w:r>
      <w:r w:rsidRPr="002F2D0B">
        <w:rPr>
          <w:rFonts w:ascii="Tahoma" w:hAnsi="Tahoma" w:cs="Tahoma"/>
          <w:sz w:val="20"/>
          <w:szCs w:val="20"/>
        </w:rPr>
        <w:tab/>
      </w:r>
      <w:r w:rsidRPr="002F2D0B">
        <w:rPr>
          <w:rFonts w:ascii="Tahoma" w:hAnsi="Tahoma" w:cs="Tahoma"/>
          <w:sz w:val="20"/>
          <w:szCs w:val="20"/>
        </w:rPr>
        <w:tab/>
      </w:r>
      <w:r w:rsidRPr="002F2D0B">
        <w:rPr>
          <w:rFonts w:ascii="Tahoma" w:hAnsi="Tahoma" w:cs="Tahoma"/>
          <w:sz w:val="20"/>
          <w:szCs w:val="20"/>
        </w:rPr>
        <w:tab/>
      </w:r>
      <w:r w:rsidRPr="002F2D0B">
        <w:rPr>
          <w:rFonts w:ascii="Tahoma" w:hAnsi="Tahoma" w:cs="Tahoma"/>
          <w:sz w:val="20"/>
          <w:szCs w:val="20"/>
        </w:rPr>
        <w:tab/>
      </w:r>
    </w:p>
    <w:p w:rsidR="0097653E" w:rsidRPr="002F2D0B" w:rsidRDefault="0097653E" w:rsidP="0097653E">
      <w:pPr>
        <w:ind w:firstLine="720"/>
        <w:rPr>
          <w:rFonts w:ascii="Tahoma" w:hAnsi="Tahoma" w:cs="Tahoma"/>
          <w:b/>
          <w:sz w:val="20"/>
          <w:szCs w:val="20"/>
          <w:u w:val="single"/>
        </w:rPr>
      </w:pPr>
      <w:r w:rsidRPr="002F2D0B">
        <w:rPr>
          <w:rFonts w:ascii="Tahoma" w:hAnsi="Tahoma" w:cs="Tahoma"/>
          <w:b/>
          <w:sz w:val="20"/>
          <w:szCs w:val="20"/>
          <w:u w:val="single"/>
        </w:rPr>
        <w:t>Sectoral Interests</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Connie Kiernan</w:t>
      </w:r>
    </w:p>
    <w:p w:rsidR="0097653E" w:rsidRPr="002F2D0B" w:rsidRDefault="0097653E" w:rsidP="0097653E">
      <w:pPr>
        <w:rPr>
          <w:rFonts w:ascii="Tahoma" w:hAnsi="Tahoma" w:cs="Tahoma"/>
          <w:sz w:val="20"/>
          <w:szCs w:val="20"/>
        </w:rPr>
      </w:pPr>
      <w:r w:rsidRPr="002F2D0B">
        <w:rPr>
          <w:rFonts w:ascii="Tahoma" w:hAnsi="Tahoma" w:cs="Tahoma"/>
          <w:sz w:val="20"/>
          <w:szCs w:val="20"/>
        </w:rPr>
        <w:tab/>
      </w:r>
      <w:r w:rsidRPr="002F2D0B">
        <w:rPr>
          <w:rFonts w:ascii="Tahoma" w:hAnsi="Tahoma" w:cs="Tahoma"/>
          <w:sz w:val="20"/>
          <w:szCs w:val="20"/>
        </w:rPr>
        <w:tab/>
      </w:r>
    </w:p>
    <w:p w:rsidR="0097653E" w:rsidRPr="002F2D0B" w:rsidRDefault="0097653E" w:rsidP="0097653E">
      <w:pPr>
        <w:ind w:firstLine="720"/>
        <w:rPr>
          <w:rFonts w:ascii="Tahoma" w:hAnsi="Tahoma" w:cs="Tahoma"/>
          <w:b/>
          <w:sz w:val="20"/>
          <w:szCs w:val="20"/>
          <w:u w:val="single"/>
        </w:rPr>
      </w:pPr>
      <w:r w:rsidRPr="002F2D0B">
        <w:rPr>
          <w:rFonts w:ascii="Tahoma" w:hAnsi="Tahoma" w:cs="Tahoma"/>
          <w:b/>
          <w:sz w:val="20"/>
          <w:szCs w:val="20"/>
          <w:u w:val="single"/>
        </w:rPr>
        <w:t>Officials</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Teresa Walsh, Director of Service</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Mary Maguire, SEO</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Sorcha O’Brien, EAO</w:t>
      </w:r>
    </w:p>
    <w:p w:rsidR="0097653E" w:rsidRPr="002F2D0B" w:rsidRDefault="0097653E" w:rsidP="0097653E">
      <w:pPr>
        <w:rPr>
          <w:rFonts w:ascii="Tahoma" w:hAnsi="Tahoma" w:cs="Tahoma"/>
          <w:b/>
          <w:sz w:val="20"/>
          <w:szCs w:val="20"/>
          <w:u w:val="single"/>
        </w:rPr>
      </w:pPr>
    </w:p>
    <w:p w:rsidR="0097653E" w:rsidRPr="002F2D0B" w:rsidRDefault="0097653E" w:rsidP="0097653E">
      <w:pPr>
        <w:ind w:firstLine="720"/>
        <w:rPr>
          <w:rFonts w:ascii="Tahoma" w:hAnsi="Tahoma" w:cs="Tahoma"/>
          <w:b/>
          <w:sz w:val="20"/>
          <w:szCs w:val="20"/>
          <w:u w:val="single"/>
        </w:rPr>
      </w:pPr>
      <w:r w:rsidRPr="002F2D0B">
        <w:rPr>
          <w:rFonts w:ascii="Tahoma" w:hAnsi="Tahoma" w:cs="Tahoma"/>
          <w:b/>
          <w:sz w:val="20"/>
          <w:szCs w:val="20"/>
          <w:u w:val="single"/>
        </w:rPr>
        <w:t>Apology</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Cllr Brian Lawlor</w:t>
      </w: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John O’Farrell</w:t>
      </w:r>
    </w:p>
    <w:p w:rsidR="0097653E" w:rsidRPr="002F2D0B" w:rsidRDefault="0097653E" w:rsidP="0097653E">
      <w:pPr>
        <w:ind w:firstLine="720"/>
        <w:rPr>
          <w:rFonts w:ascii="Tahoma" w:hAnsi="Tahoma" w:cs="Tahoma"/>
          <w:sz w:val="20"/>
          <w:szCs w:val="20"/>
        </w:rPr>
      </w:pPr>
      <w:proofErr w:type="spellStart"/>
      <w:r w:rsidRPr="002F2D0B">
        <w:rPr>
          <w:rFonts w:ascii="Tahoma" w:hAnsi="Tahoma" w:cs="Tahoma"/>
          <w:sz w:val="20"/>
          <w:szCs w:val="20"/>
        </w:rPr>
        <w:t>Donie</w:t>
      </w:r>
      <w:proofErr w:type="spellEnd"/>
      <w:r w:rsidRPr="002F2D0B">
        <w:rPr>
          <w:rFonts w:ascii="Tahoma" w:hAnsi="Tahoma" w:cs="Tahoma"/>
          <w:sz w:val="20"/>
          <w:szCs w:val="20"/>
        </w:rPr>
        <w:t xml:space="preserve"> Anderson</w:t>
      </w:r>
    </w:p>
    <w:p w:rsidR="0097653E" w:rsidRPr="002F2D0B" w:rsidRDefault="0097653E" w:rsidP="0097653E">
      <w:pPr>
        <w:rPr>
          <w:rFonts w:ascii="Tahoma" w:hAnsi="Tahoma" w:cs="Tahoma"/>
          <w:b/>
          <w:sz w:val="20"/>
          <w:szCs w:val="20"/>
        </w:rPr>
      </w:pPr>
    </w:p>
    <w:p w:rsidR="0097653E" w:rsidRPr="002F2D0B" w:rsidRDefault="0097653E" w:rsidP="0097653E">
      <w:pPr>
        <w:ind w:firstLine="720"/>
        <w:rPr>
          <w:rFonts w:ascii="Tahoma" w:hAnsi="Tahoma" w:cs="Tahoma"/>
          <w:sz w:val="20"/>
          <w:szCs w:val="20"/>
        </w:rPr>
      </w:pPr>
      <w:r w:rsidRPr="002F2D0B">
        <w:rPr>
          <w:rFonts w:ascii="Tahoma" w:hAnsi="Tahoma" w:cs="Tahoma"/>
          <w:sz w:val="20"/>
          <w:szCs w:val="20"/>
        </w:rPr>
        <w:t xml:space="preserve">Cathaoirleach Councillor Pamela Kearns presided.  </w:t>
      </w:r>
    </w:p>
    <w:p w:rsidR="0097653E" w:rsidRPr="002F2D0B" w:rsidRDefault="0097653E" w:rsidP="0097653E">
      <w:pPr>
        <w:rPr>
          <w:rFonts w:ascii="Tahoma" w:hAnsi="Tahoma" w:cs="Tahoma"/>
          <w:sz w:val="20"/>
          <w:szCs w:val="20"/>
        </w:rPr>
      </w:pPr>
    </w:p>
    <w:p w:rsidR="0097653E" w:rsidRPr="002F2D0B" w:rsidRDefault="0097653E" w:rsidP="0097653E">
      <w:pPr>
        <w:ind w:firstLine="720"/>
        <w:rPr>
          <w:rFonts w:ascii="Tahoma" w:hAnsi="Tahoma" w:cs="Tahoma"/>
          <w:b/>
          <w:sz w:val="20"/>
          <w:szCs w:val="20"/>
        </w:rPr>
      </w:pPr>
      <w:r w:rsidRPr="002F2D0B">
        <w:rPr>
          <w:rFonts w:ascii="Tahoma" w:hAnsi="Tahoma" w:cs="Tahoma"/>
          <w:b/>
          <w:sz w:val="20"/>
          <w:szCs w:val="20"/>
        </w:rPr>
        <w:t>Item 1: Minutes of Environment SPC meeting held on 6</w:t>
      </w:r>
      <w:r w:rsidRPr="002F2D0B">
        <w:rPr>
          <w:rFonts w:ascii="Tahoma" w:hAnsi="Tahoma" w:cs="Tahoma"/>
          <w:b/>
          <w:sz w:val="20"/>
          <w:szCs w:val="20"/>
          <w:vertAlign w:val="superscript"/>
        </w:rPr>
        <w:t>th</w:t>
      </w:r>
      <w:r w:rsidRPr="002F2D0B">
        <w:rPr>
          <w:rFonts w:ascii="Tahoma" w:hAnsi="Tahoma" w:cs="Tahoma"/>
          <w:b/>
          <w:sz w:val="20"/>
          <w:szCs w:val="20"/>
        </w:rPr>
        <w:t xml:space="preserve"> September 2016</w:t>
      </w:r>
    </w:p>
    <w:p w:rsidR="0097653E" w:rsidRPr="002F2D0B" w:rsidRDefault="0097653E" w:rsidP="0097653E">
      <w:pPr>
        <w:rPr>
          <w:rFonts w:ascii="Tahoma" w:hAnsi="Tahoma" w:cs="Tahoma"/>
          <w:b/>
          <w:sz w:val="20"/>
          <w:szCs w:val="20"/>
        </w:rPr>
      </w:pPr>
    </w:p>
    <w:p w:rsidR="0097653E" w:rsidRDefault="0097653E" w:rsidP="0097653E">
      <w:pPr>
        <w:ind w:left="720"/>
        <w:rPr>
          <w:rFonts w:ascii="Tahoma" w:hAnsi="Tahoma" w:cs="Tahoma"/>
          <w:sz w:val="20"/>
          <w:szCs w:val="20"/>
        </w:rPr>
      </w:pPr>
      <w:r w:rsidRPr="002F2D0B">
        <w:rPr>
          <w:rFonts w:ascii="Tahoma" w:hAnsi="Tahoma" w:cs="Tahoma"/>
          <w:sz w:val="20"/>
          <w:szCs w:val="20"/>
        </w:rPr>
        <w:t>The Minutes of Environment SPC meeting held on 6</w:t>
      </w:r>
      <w:r w:rsidRPr="002F2D0B">
        <w:rPr>
          <w:rFonts w:ascii="Tahoma" w:hAnsi="Tahoma" w:cs="Tahoma"/>
          <w:sz w:val="20"/>
          <w:szCs w:val="20"/>
          <w:vertAlign w:val="superscript"/>
        </w:rPr>
        <w:t>th</w:t>
      </w:r>
      <w:r w:rsidRPr="002F2D0B">
        <w:rPr>
          <w:rFonts w:ascii="Tahoma" w:hAnsi="Tahoma" w:cs="Tahoma"/>
          <w:sz w:val="20"/>
          <w:szCs w:val="20"/>
        </w:rPr>
        <w:t xml:space="preserve"> September 2016 were proposed by Councillor Kearns, seconded by Councillor Ed O’ Brien.</w:t>
      </w:r>
    </w:p>
    <w:p w:rsidR="00703C4A" w:rsidRPr="002F2D0B" w:rsidRDefault="00703C4A" w:rsidP="0097653E">
      <w:pPr>
        <w:ind w:left="720"/>
        <w:rPr>
          <w:rFonts w:ascii="Tahoma" w:hAnsi="Tahoma" w:cs="Tahoma"/>
          <w:sz w:val="20"/>
          <w:szCs w:val="20"/>
        </w:rPr>
      </w:pPr>
    </w:p>
    <w:p w:rsidR="0097653E" w:rsidRPr="002F2D0B" w:rsidRDefault="0097653E" w:rsidP="0097653E">
      <w:pPr>
        <w:rPr>
          <w:rFonts w:ascii="Tahoma" w:hAnsi="Tahoma" w:cs="Tahoma"/>
          <w:sz w:val="20"/>
          <w:szCs w:val="20"/>
        </w:rPr>
      </w:pPr>
    </w:p>
    <w:p w:rsidR="0097653E" w:rsidRPr="002F2D0B" w:rsidRDefault="0097653E" w:rsidP="0097653E">
      <w:pPr>
        <w:autoSpaceDE w:val="0"/>
        <w:autoSpaceDN w:val="0"/>
        <w:spacing w:before="100" w:after="100"/>
        <w:ind w:firstLine="720"/>
        <w:rPr>
          <w:rFonts w:ascii="Tahoma" w:hAnsi="Tahoma" w:cs="Tahoma"/>
          <w:b/>
          <w:sz w:val="20"/>
          <w:szCs w:val="20"/>
        </w:rPr>
      </w:pPr>
      <w:r w:rsidRPr="002F2D0B">
        <w:rPr>
          <w:rFonts w:ascii="Tahoma" w:hAnsi="Tahoma" w:cs="Tahoma"/>
          <w:b/>
          <w:sz w:val="20"/>
          <w:szCs w:val="20"/>
        </w:rPr>
        <w:lastRenderedPageBreak/>
        <w:t>Item 2:  Matters arising from the meeting</w:t>
      </w:r>
    </w:p>
    <w:p w:rsidR="0097653E" w:rsidRPr="002F2D0B" w:rsidRDefault="0097653E" w:rsidP="0097653E">
      <w:pPr>
        <w:autoSpaceDE w:val="0"/>
        <w:autoSpaceDN w:val="0"/>
        <w:spacing w:before="100" w:after="100"/>
        <w:ind w:firstLine="720"/>
        <w:rPr>
          <w:rFonts w:ascii="Tahoma" w:hAnsi="Tahoma" w:cs="Tahoma"/>
          <w:sz w:val="20"/>
          <w:szCs w:val="20"/>
          <w:lang w:val="en-GB"/>
        </w:rPr>
      </w:pPr>
      <w:r w:rsidRPr="002F2D0B">
        <w:rPr>
          <w:rFonts w:ascii="Tahoma" w:hAnsi="Tahoma" w:cs="Tahoma"/>
          <w:sz w:val="20"/>
          <w:szCs w:val="20"/>
        </w:rPr>
        <w:t xml:space="preserve">Ms. Kiernan sought an update on the </w:t>
      </w:r>
      <w:r w:rsidRPr="002F2D0B">
        <w:rPr>
          <w:rFonts w:ascii="Tahoma" w:hAnsi="Tahoma" w:cs="Tahoma"/>
          <w:sz w:val="20"/>
          <w:szCs w:val="20"/>
          <w:lang w:val="en-GB"/>
        </w:rPr>
        <w:t>Flood Alleviation Schemes.</w:t>
      </w:r>
    </w:p>
    <w:p w:rsidR="0097653E" w:rsidRPr="002F2D0B" w:rsidRDefault="0097653E" w:rsidP="0097653E">
      <w:pPr>
        <w:autoSpaceDE w:val="0"/>
        <w:autoSpaceDN w:val="0"/>
        <w:spacing w:before="100" w:after="100"/>
        <w:ind w:left="720"/>
        <w:rPr>
          <w:rFonts w:ascii="Tahoma" w:hAnsi="Tahoma" w:cs="Tahoma"/>
          <w:sz w:val="20"/>
          <w:szCs w:val="20"/>
        </w:rPr>
      </w:pPr>
      <w:r w:rsidRPr="002F2D0B">
        <w:rPr>
          <w:rFonts w:ascii="Tahoma" w:hAnsi="Tahoma" w:cs="Tahoma"/>
          <w:sz w:val="20"/>
          <w:szCs w:val="20"/>
          <w:lang w:val="en-GB"/>
        </w:rPr>
        <w:t xml:space="preserve">Teresa Walsh, Director of Services and Cllr. Kearns responded.  It was further agreed to circulate an update on the schemes to the committee members.  </w:t>
      </w:r>
    </w:p>
    <w:p w:rsidR="0097653E" w:rsidRPr="002F2D0B" w:rsidRDefault="0097653E" w:rsidP="0097653E">
      <w:pPr>
        <w:autoSpaceDE w:val="0"/>
        <w:autoSpaceDN w:val="0"/>
        <w:spacing w:before="100" w:after="100"/>
        <w:rPr>
          <w:rFonts w:ascii="Tahoma" w:hAnsi="Tahoma" w:cs="Tahoma"/>
          <w:b/>
          <w:sz w:val="20"/>
          <w:szCs w:val="20"/>
        </w:rPr>
      </w:pPr>
    </w:p>
    <w:p w:rsidR="0097653E" w:rsidRPr="002F2D0B" w:rsidRDefault="0097653E" w:rsidP="0097653E">
      <w:pPr>
        <w:autoSpaceDE w:val="0"/>
        <w:autoSpaceDN w:val="0"/>
        <w:spacing w:before="100" w:after="100"/>
        <w:ind w:firstLine="720"/>
        <w:rPr>
          <w:rFonts w:ascii="Tahoma" w:hAnsi="Tahoma" w:cs="Tahoma"/>
          <w:b/>
          <w:sz w:val="20"/>
          <w:szCs w:val="20"/>
          <w:lang w:val="en-GB"/>
        </w:rPr>
      </w:pPr>
      <w:r w:rsidRPr="002F2D0B">
        <w:rPr>
          <w:rFonts w:ascii="Tahoma" w:hAnsi="Tahoma" w:cs="Tahoma"/>
          <w:b/>
          <w:sz w:val="20"/>
          <w:szCs w:val="20"/>
        </w:rPr>
        <w:t xml:space="preserve">Headed Item 3: </w:t>
      </w:r>
      <w:r w:rsidRPr="002F2D0B">
        <w:rPr>
          <w:rFonts w:ascii="Tahoma" w:hAnsi="Tahoma" w:cs="Tahoma"/>
          <w:b/>
          <w:sz w:val="20"/>
          <w:szCs w:val="20"/>
          <w:lang w:val="en-GB"/>
        </w:rPr>
        <w:t xml:space="preserve">Report on Abandoned Cars </w:t>
      </w:r>
    </w:p>
    <w:p w:rsidR="0097653E" w:rsidRPr="002F2D0B" w:rsidRDefault="0097653E" w:rsidP="0097653E">
      <w:pPr>
        <w:ind w:firstLine="720"/>
        <w:jc w:val="both"/>
        <w:rPr>
          <w:rFonts w:ascii="Tahoma" w:hAnsi="Tahoma" w:cs="Tahoma"/>
          <w:sz w:val="20"/>
          <w:szCs w:val="20"/>
          <w:lang w:val="en-GB"/>
        </w:rPr>
      </w:pPr>
      <w:r w:rsidRPr="002F2D0B">
        <w:rPr>
          <w:rFonts w:ascii="Tahoma" w:hAnsi="Tahoma" w:cs="Tahoma"/>
          <w:sz w:val="20"/>
          <w:szCs w:val="20"/>
          <w:lang w:val="en-GB"/>
        </w:rPr>
        <w:t>The following report as circulated was considered:</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“Abandoned vehicles are a major blight on the environment and cause considerable concern to the public.   The issue appears to be nationwide and is being considered at local and regional level by WERLA. </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The following is an overview of the current processes and procedures applied in the management of this complex issue.</w:t>
      </w:r>
    </w:p>
    <w:p w:rsidR="0097653E" w:rsidRPr="002F2D0B" w:rsidRDefault="0097653E" w:rsidP="0097653E">
      <w:pPr>
        <w:pStyle w:val="NormalWeb"/>
        <w:ind w:firstLine="720"/>
        <w:rPr>
          <w:rFonts w:ascii="Tahoma" w:hAnsi="Tahoma" w:cs="Tahoma"/>
          <w:sz w:val="20"/>
          <w:szCs w:val="20"/>
        </w:rPr>
      </w:pPr>
      <w:r w:rsidRPr="002F2D0B">
        <w:rPr>
          <w:rFonts w:ascii="Tahoma" w:hAnsi="Tahoma" w:cs="Tahoma"/>
          <w:sz w:val="20"/>
          <w:szCs w:val="20"/>
        </w:rPr>
        <w:t>Relevant Legislation includes:</w:t>
      </w:r>
    </w:p>
    <w:p w:rsidR="0097653E" w:rsidRPr="002F2D0B" w:rsidRDefault="0097653E" w:rsidP="0097653E">
      <w:pPr>
        <w:numPr>
          <w:ilvl w:val="0"/>
          <w:numId w:val="21"/>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Waste Management Act 1996 </w:t>
      </w:r>
    </w:p>
    <w:p w:rsidR="0097653E" w:rsidRPr="002F2D0B" w:rsidRDefault="0097653E" w:rsidP="0097653E">
      <w:pPr>
        <w:numPr>
          <w:ilvl w:val="0"/>
          <w:numId w:val="21"/>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Litter Pollution Act 1997, as amended </w:t>
      </w:r>
    </w:p>
    <w:p w:rsidR="0097653E" w:rsidRPr="002F2D0B" w:rsidRDefault="0097653E" w:rsidP="0097653E">
      <w:pPr>
        <w:numPr>
          <w:ilvl w:val="0"/>
          <w:numId w:val="21"/>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Road Traffic Act 1961 / Road Traffic (Removal, Storage and Disposal of Vehicles) Regulations, 1983. </w:t>
      </w:r>
    </w:p>
    <w:p w:rsidR="0097653E" w:rsidRPr="002F2D0B" w:rsidRDefault="0097653E" w:rsidP="0097653E">
      <w:pPr>
        <w:numPr>
          <w:ilvl w:val="0"/>
          <w:numId w:val="21"/>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European Union (End of Life Vehicles) Regulations 2014 </w:t>
      </w:r>
    </w:p>
    <w:p w:rsidR="0097653E" w:rsidRPr="002F2D0B" w:rsidRDefault="00073581" w:rsidP="0097653E">
      <w:pPr>
        <w:pStyle w:val="NormalWeb"/>
        <w:ind w:left="709"/>
        <w:rPr>
          <w:rFonts w:ascii="Tahoma" w:hAnsi="Tahoma" w:cs="Tahoma"/>
          <w:sz w:val="20"/>
          <w:szCs w:val="20"/>
        </w:rPr>
      </w:pPr>
      <w:hyperlink r:id="rId11" w:history="1">
        <w:r w:rsidR="0097653E" w:rsidRPr="002F2D0B">
          <w:rPr>
            <w:rStyle w:val="underline1"/>
            <w:rFonts w:ascii="Tahoma" w:hAnsi="Tahoma" w:cs="Tahoma"/>
            <w:b/>
            <w:bCs/>
            <w:color w:val="0000FF"/>
            <w:sz w:val="20"/>
            <w:szCs w:val="20"/>
          </w:rPr>
          <w:t>Section 71 of the Waste Management Act, 1996,</w:t>
        </w:r>
      </w:hyperlink>
      <w:r w:rsidR="0097653E" w:rsidRPr="002F2D0B">
        <w:rPr>
          <w:rFonts w:ascii="Tahoma" w:hAnsi="Tahoma" w:cs="Tahoma"/>
          <w:sz w:val="20"/>
          <w:szCs w:val="20"/>
        </w:rPr>
        <w:t xml:space="preserve"> as amended, states that a vehicle must not be abandoned on any land and that both a person who abandons a vehicle and the registered owner shall be guilty of an offence.</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It further describes "abandoned" as follows:  “abandoned”, in relation to a vehicle, includes left in such circumstances or for such period that it is reasonable to assume that the vehicle has been abandoned, and cognate words shall be construed accordingly</w:t>
      </w:r>
    </w:p>
    <w:p w:rsidR="0097653E" w:rsidRPr="002F2D0B" w:rsidRDefault="00073581" w:rsidP="0097653E">
      <w:pPr>
        <w:pStyle w:val="NormalWeb"/>
        <w:ind w:left="709"/>
        <w:rPr>
          <w:rFonts w:ascii="Tahoma" w:hAnsi="Tahoma" w:cs="Tahoma"/>
          <w:sz w:val="20"/>
          <w:szCs w:val="20"/>
        </w:rPr>
      </w:pPr>
      <w:hyperlink r:id="rId12" w:history="1">
        <w:r w:rsidR="0097653E" w:rsidRPr="002F2D0B">
          <w:rPr>
            <w:rStyle w:val="underline1"/>
            <w:rFonts w:ascii="Tahoma" w:hAnsi="Tahoma" w:cs="Tahoma"/>
            <w:b/>
            <w:bCs/>
            <w:color w:val="0000FF"/>
            <w:sz w:val="20"/>
            <w:szCs w:val="20"/>
          </w:rPr>
          <w:t>The Road Traffic (Removal, Storage and Disposal of Vehicles) Regulations, 1983</w:t>
        </w:r>
      </w:hyperlink>
      <w:r w:rsidR="0097653E" w:rsidRPr="002F2D0B">
        <w:rPr>
          <w:rFonts w:ascii="Tahoma" w:hAnsi="Tahoma" w:cs="Tahoma"/>
          <w:sz w:val="20"/>
          <w:szCs w:val="20"/>
        </w:rPr>
        <w:t xml:space="preserve"> specify that a vehicle which has been abandoned on a public road or in a car park may be removed by or on the authority of a road authority, and that where an officer or an Inspector of the Garda Síochána requests a road authority to remove an abandoned vehicle, the road authority shall comply with such request.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A road authority may take such steps, including the making of an arrangement with any person, as they think fit, for the removal of an abandoned vehicle in a particular case or generally, and for the storage of a vehicle so removed.</w:t>
      </w:r>
    </w:p>
    <w:p w:rsidR="0097653E" w:rsidRPr="002F2D0B" w:rsidRDefault="00073581" w:rsidP="0097653E">
      <w:pPr>
        <w:pStyle w:val="NormalWeb"/>
        <w:ind w:left="709"/>
        <w:rPr>
          <w:rFonts w:ascii="Tahoma" w:hAnsi="Tahoma" w:cs="Tahoma"/>
          <w:sz w:val="20"/>
          <w:szCs w:val="20"/>
        </w:rPr>
      </w:pPr>
      <w:hyperlink r:id="rId13" w:history="1">
        <w:r w:rsidR="0097653E" w:rsidRPr="002F2D0B">
          <w:rPr>
            <w:rStyle w:val="Strong"/>
            <w:rFonts w:ascii="Tahoma" w:hAnsi="Tahoma" w:cs="Tahoma"/>
            <w:color w:val="0000FF"/>
            <w:sz w:val="20"/>
            <w:szCs w:val="20"/>
            <w:u w:val="single"/>
          </w:rPr>
          <w:t xml:space="preserve">Section 2 of the </w:t>
        </w:r>
        <w:proofErr w:type="spellStart"/>
        <w:r w:rsidR="0097653E" w:rsidRPr="002F2D0B">
          <w:rPr>
            <w:rStyle w:val="Strong"/>
            <w:rFonts w:ascii="Tahoma" w:hAnsi="Tahoma" w:cs="Tahoma"/>
            <w:color w:val="0000FF"/>
            <w:sz w:val="20"/>
            <w:szCs w:val="20"/>
            <w:u w:val="single"/>
          </w:rPr>
          <w:t>The</w:t>
        </w:r>
        <w:proofErr w:type="spellEnd"/>
        <w:r w:rsidR="0097653E" w:rsidRPr="002F2D0B">
          <w:rPr>
            <w:rStyle w:val="Strong"/>
            <w:rFonts w:ascii="Tahoma" w:hAnsi="Tahoma" w:cs="Tahoma"/>
            <w:color w:val="0000FF"/>
            <w:sz w:val="20"/>
            <w:szCs w:val="20"/>
            <w:u w:val="single"/>
          </w:rPr>
          <w:t xml:space="preserve"> Litter Pollution Act 1997,</w:t>
        </w:r>
        <w:r w:rsidR="0097653E" w:rsidRPr="002F2D0B">
          <w:rPr>
            <w:rStyle w:val="underline1"/>
            <w:rFonts w:ascii="Tahoma" w:hAnsi="Tahoma" w:cs="Tahoma"/>
            <w:b/>
            <w:bCs/>
            <w:color w:val="0000FF"/>
            <w:sz w:val="20"/>
            <w:szCs w:val="20"/>
          </w:rPr>
          <w:t xml:space="preserve"> </w:t>
        </w:r>
      </w:hyperlink>
      <w:r w:rsidR="0097653E" w:rsidRPr="002F2D0B">
        <w:rPr>
          <w:rFonts w:ascii="Tahoma" w:hAnsi="Tahoma" w:cs="Tahoma"/>
          <w:sz w:val="20"/>
          <w:szCs w:val="20"/>
        </w:rPr>
        <w:t xml:space="preserve">as amended describes as follows </w:t>
      </w:r>
      <w:r w:rsidR="0097653E" w:rsidRPr="002F2D0B">
        <w:rPr>
          <w:rStyle w:val="Emphasis"/>
          <w:rFonts w:ascii="Tahoma" w:hAnsi="Tahoma" w:cs="Tahoma"/>
          <w:sz w:val="20"/>
          <w:szCs w:val="20"/>
        </w:rPr>
        <w:t xml:space="preserve">'litter means a substance or object, whether or not intended as waste (other than waste within the meaning of waste under the Waste Management Act 1996, as amended, which is properly consigned for disposal) that, when deposited in a place other than a litter </w:t>
      </w:r>
      <w:r w:rsidR="00A94018" w:rsidRPr="002F2D0B">
        <w:rPr>
          <w:rStyle w:val="Emphasis"/>
          <w:rFonts w:ascii="Tahoma" w:hAnsi="Tahoma" w:cs="Tahoma"/>
          <w:sz w:val="20"/>
          <w:szCs w:val="20"/>
        </w:rPr>
        <w:t>receptacle</w:t>
      </w:r>
      <w:r w:rsidR="0097653E" w:rsidRPr="002F2D0B">
        <w:rPr>
          <w:rStyle w:val="Emphasis"/>
          <w:rFonts w:ascii="Tahoma" w:hAnsi="Tahoma" w:cs="Tahoma"/>
          <w:sz w:val="20"/>
          <w:szCs w:val="20"/>
        </w:rPr>
        <w:t xml:space="preserve"> or other place lawfully designated for the deposit, is or is likely to become unsightly, </w:t>
      </w:r>
      <w:r w:rsidR="00A94018" w:rsidRPr="002F2D0B">
        <w:rPr>
          <w:rStyle w:val="Emphasis"/>
          <w:rFonts w:ascii="Tahoma" w:hAnsi="Tahoma" w:cs="Tahoma"/>
          <w:sz w:val="20"/>
          <w:szCs w:val="20"/>
        </w:rPr>
        <w:t>deleterious</w:t>
      </w:r>
      <w:r w:rsidR="0097653E" w:rsidRPr="002F2D0B">
        <w:rPr>
          <w:rStyle w:val="Emphasis"/>
          <w:rFonts w:ascii="Tahoma" w:hAnsi="Tahoma" w:cs="Tahoma"/>
          <w:sz w:val="20"/>
          <w:szCs w:val="20"/>
        </w:rPr>
        <w:t xml:space="preserve">, nauseous or unsanitary, whether by itself or with any other such substance or object, and </w:t>
      </w:r>
      <w:r w:rsidR="0097653E" w:rsidRPr="002F2D0B">
        <w:rPr>
          <w:rStyle w:val="underline1"/>
          <w:rFonts w:ascii="Tahoma" w:hAnsi="Tahoma" w:cs="Tahoma"/>
          <w:i/>
          <w:iCs/>
          <w:sz w:val="20"/>
          <w:szCs w:val="20"/>
        </w:rPr>
        <w:t xml:space="preserve">regardless of its size or volume or the extent of the deposit' </w:t>
      </w:r>
    </w:p>
    <w:p w:rsidR="0097653E" w:rsidRPr="002F2D0B" w:rsidRDefault="00073581" w:rsidP="0097653E">
      <w:pPr>
        <w:pStyle w:val="NormalWeb"/>
        <w:ind w:left="709"/>
        <w:rPr>
          <w:rFonts w:ascii="Tahoma" w:hAnsi="Tahoma" w:cs="Tahoma"/>
          <w:sz w:val="20"/>
          <w:szCs w:val="20"/>
        </w:rPr>
      </w:pPr>
      <w:hyperlink r:id="rId14" w:anchor="sec3" w:history="1">
        <w:r w:rsidR="0097653E" w:rsidRPr="002F2D0B">
          <w:rPr>
            <w:rFonts w:ascii="Tahoma" w:hAnsi="Tahoma" w:cs="Tahoma"/>
            <w:b/>
            <w:bCs/>
            <w:color w:val="0000FF"/>
            <w:sz w:val="20"/>
            <w:szCs w:val="20"/>
            <w:u w:val="single"/>
          </w:rPr>
          <w:t xml:space="preserve">Section 3.1 </w:t>
        </w:r>
      </w:hyperlink>
      <w:r w:rsidR="0097653E" w:rsidRPr="002F2D0B">
        <w:rPr>
          <w:rFonts w:ascii="Tahoma" w:hAnsi="Tahoma" w:cs="Tahoma"/>
          <w:sz w:val="20"/>
          <w:szCs w:val="20"/>
        </w:rPr>
        <w:t xml:space="preserve">of the same act relating to prohibitions states that no person shall deposit </w:t>
      </w:r>
      <w:r w:rsidR="0097653E" w:rsidRPr="002F2D0B">
        <w:rPr>
          <w:rStyle w:val="underline1"/>
          <w:rFonts w:ascii="Tahoma" w:hAnsi="Tahoma" w:cs="Tahoma"/>
          <w:sz w:val="20"/>
          <w:szCs w:val="20"/>
        </w:rPr>
        <w:t>any substance or object</w:t>
      </w:r>
      <w:r w:rsidR="0097653E" w:rsidRPr="002F2D0B">
        <w:rPr>
          <w:rFonts w:ascii="Tahoma" w:hAnsi="Tahoma" w:cs="Tahoma"/>
          <w:sz w:val="20"/>
          <w:szCs w:val="20"/>
        </w:rPr>
        <w:t xml:space="preserve"> so as to create litter in a public place or in any place that is visible to any extent from a public place.</w:t>
      </w:r>
    </w:p>
    <w:p w:rsidR="0097653E" w:rsidRPr="002F2D0B" w:rsidRDefault="00073581" w:rsidP="0097653E">
      <w:pPr>
        <w:pStyle w:val="NormalWeb"/>
        <w:ind w:left="709"/>
        <w:rPr>
          <w:rFonts w:ascii="Tahoma" w:hAnsi="Tahoma" w:cs="Tahoma"/>
          <w:sz w:val="20"/>
          <w:szCs w:val="20"/>
        </w:rPr>
      </w:pPr>
      <w:hyperlink r:id="rId15" w:anchor="sec6" w:history="1">
        <w:r w:rsidR="0097653E" w:rsidRPr="002F2D0B">
          <w:rPr>
            <w:rStyle w:val="Emphasis"/>
            <w:rFonts w:ascii="Tahoma" w:hAnsi="Tahoma" w:cs="Tahoma"/>
            <w:b/>
            <w:bCs/>
            <w:color w:val="0000FF"/>
            <w:sz w:val="20"/>
            <w:szCs w:val="20"/>
            <w:u w:val="single"/>
          </w:rPr>
          <w:t xml:space="preserve">Section 6 </w:t>
        </w:r>
      </w:hyperlink>
      <w:r w:rsidR="0097653E" w:rsidRPr="002F2D0B">
        <w:rPr>
          <w:rFonts w:ascii="Tahoma" w:hAnsi="Tahoma" w:cs="Tahoma"/>
          <w:sz w:val="20"/>
          <w:szCs w:val="20"/>
        </w:rPr>
        <w:t>of the act places a duty on occupiers of land and provides that the occupier shall keep the land free of litter that is to any extent visible from a public place.</w:t>
      </w:r>
    </w:p>
    <w:p w:rsidR="0097653E" w:rsidRPr="002F2D0B" w:rsidRDefault="00073581" w:rsidP="0097653E">
      <w:pPr>
        <w:pStyle w:val="NormalWeb"/>
        <w:ind w:left="709"/>
        <w:rPr>
          <w:rFonts w:ascii="Tahoma" w:hAnsi="Tahoma" w:cs="Tahoma"/>
          <w:sz w:val="20"/>
          <w:szCs w:val="20"/>
        </w:rPr>
      </w:pPr>
      <w:hyperlink r:id="rId16" w:anchor="sec9" w:history="1">
        <w:r w:rsidR="0097653E" w:rsidRPr="002F2D0B">
          <w:rPr>
            <w:rStyle w:val="Emphasis"/>
            <w:rFonts w:ascii="Tahoma" w:hAnsi="Tahoma" w:cs="Tahoma"/>
            <w:b/>
            <w:bCs/>
            <w:color w:val="0000FF"/>
            <w:sz w:val="20"/>
            <w:szCs w:val="20"/>
            <w:u w:val="single"/>
          </w:rPr>
          <w:t>Section 9.1</w:t>
        </w:r>
      </w:hyperlink>
      <w:r w:rsidR="0097653E" w:rsidRPr="002F2D0B">
        <w:rPr>
          <w:rStyle w:val="Emphasis"/>
          <w:rFonts w:ascii="Tahoma" w:hAnsi="Tahoma" w:cs="Tahoma"/>
          <w:sz w:val="20"/>
          <w:szCs w:val="20"/>
        </w:rPr>
        <w:t xml:space="preserve"> </w:t>
      </w:r>
      <w:r w:rsidR="0097653E" w:rsidRPr="002F2D0B">
        <w:rPr>
          <w:rFonts w:ascii="Tahoma" w:hAnsi="Tahoma" w:cs="Tahoma"/>
          <w:sz w:val="20"/>
          <w:szCs w:val="20"/>
        </w:rPr>
        <w:t>of the act provides for the service of notices and specifies that</w:t>
      </w:r>
      <w:r w:rsidR="0097653E" w:rsidRPr="002F2D0B">
        <w:rPr>
          <w:rStyle w:val="Emphasis"/>
          <w:rFonts w:ascii="Tahoma" w:hAnsi="Tahoma" w:cs="Tahoma"/>
          <w:sz w:val="20"/>
          <w:szCs w:val="20"/>
        </w:rPr>
        <w:t xml:space="preserve"> : Where it appears to a local authority that a person is contravening any provision of Section 6 , or that precautionary measures are required to prevent the creation of litter in the functional area of the local authority, the local authority may serve a notice on the person requiring the person to remove the litter to which the contravention relates or take such other precautionary measures specified in the notice as the local authority considers necessary.</w:t>
      </w:r>
    </w:p>
    <w:p w:rsidR="0097653E" w:rsidRPr="002F2D0B" w:rsidRDefault="00073581" w:rsidP="0097653E">
      <w:pPr>
        <w:pStyle w:val="NormalWeb"/>
        <w:ind w:left="709"/>
        <w:rPr>
          <w:rFonts w:ascii="Tahoma" w:hAnsi="Tahoma" w:cs="Tahoma"/>
          <w:sz w:val="20"/>
          <w:szCs w:val="20"/>
        </w:rPr>
      </w:pPr>
      <w:hyperlink r:id="rId17" w:history="1">
        <w:r w:rsidR="0097653E" w:rsidRPr="002F2D0B">
          <w:rPr>
            <w:rFonts w:ascii="Tahoma" w:hAnsi="Tahoma" w:cs="Tahoma"/>
            <w:b/>
            <w:bCs/>
            <w:color w:val="0000FF"/>
            <w:sz w:val="20"/>
            <w:szCs w:val="20"/>
            <w:u w:val="single"/>
          </w:rPr>
          <w:t>The European Union (End of Life Vehicles) Regulations 2014 (SI No 281 of 2014)</w:t>
        </w:r>
      </w:hyperlink>
      <w:r w:rsidR="0097653E" w:rsidRPr="002F2D0B">
        <w:rPr>
          <w:rFonts w:ascii="Tahoma" w:hAnsi="Tahoma" w:cs="Tahoma"/>
          <w:sz w:val="20"/>
          <w:szCs w:val="20"/>
        </w:rPr>
        <w:t xml:space="preserve"> came into effect on 30 July 2014. The Waste Management (End of Life Vehicles) Regulations were introduced in Ireland in 2006. These regulations ensure that when a car is scrapped, as much material as possible is recovered and recycled. This takes place in a way that does not harm the environment</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 xml:space="preserve">Typically, an end-of-life vehicle will be an </w:t>
      </w:r>
      <w:r w:rsidRPr="002F2D0B">
        <w:rPr>
          <w:rStyle w:val="Strong"/>
          <w:rFonts w:ascii="Tahoma" w:hAnsi="Tahoma" w:cs="Tahoma"/>
          <w:sz w:val="20"/>
          <w:szCs w:val="20"/>
          <w:u w:val="single"/>
        </w:rPr>
        <w:t>intact</w:t>
      </w:r>
      <w:r w:rsidRPr="002F2D0B">
        <w:rPr>
          <w:rFonts w:ascii="Tahoma" w:hAnsi="Tahoma" w:cs="Tahoma"/>
          <w:sz w:val="20"/>
          <w:szCs w:val="20"/>
        </w:rPr>
        <w:t xml:space="preserve"> passenger car or a light commercial van that the registered owner wishes to dispose of as waste.</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The matter of dealing with abandoned vehicles is an extremely complex one, therefore each case is dealt with on a case by case basis, in many cases in conjunction with the Garda Síochana under the relevant sections of the legislation referred to above.</w:t>
      </w:r>
    </w:p>
    <w:p w:rsidR="0097653E" w:rsidRPr="002F2D0B" w:rsidRDefault="0097653E" w:rsidP="0097653E">
      <w:pPr>
        <w:pStyle w:val="NormalWeb"/>
        <w:ind w:firstLine="709"/>
        <w:rPr>
          <w:rFonts w:ascii="Tahoma" w:hAnsi="Tahoma" w:cs="Tahoma"/>
          <w:sz w:val="20"/>
          <w:szCs w:val="20"/>
        </w:rPr>
      </w:pPr>
      <w:r w:rsidRPr="002F2D0B">
        <w:rPr>
          <w:rFonts w:ascii="Tahoma" w:hAnsi="Tahoma" w:cs="Tahoma"/>
          <w:sz w:val="20"/>
          <w:szCs w:val="20"/>
        </w:rPr>
        <w:t>Complaints relating to abandoned vehicles usually comprise the following:</w:t>
      </w:r>
    </w:p>
    <w:p w:rsidR="0097653E" w:rsidRPr="002F2D0B" w:rsidRDefault="0097653E" w:rsidP="0097653E">
      <w:pPr>
        <w:numPr>
          <w:ilvl w:val="0"/>
          <w:numId w:val="22"/>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vehicles parked for a long period of time without being used </w:t>
      </w:r>
    </w:p>
    <w:p w:rsidR="0097653E" w:rsidRPr="002F2D0B" w:rsidRDefault="0097653E" w:rsidP="0097653E">
      <w:pPr>
        <w:numPr>
          <w:ilvl w:val="0"/>
          <w:numId w:val="22"/>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vehicles appearing 'overnight' in housing /industrial estates </w:t>
      </w:r>
    </w:p>
    <w:p w:rsidR="0097653E" w:rsidRPr="002F2D0B" w:rsidRDefault="0097653E" w:rsidP="0097653E">
      <w:pPr>
        <w:numPr>
          <w:ilvl w:val="0"/>
          <w:numId w:val="22"/>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vehicles which are burned out, and </w:t>
      </w:r>
    </w:p>
    <w:p w:rsidR="0097653E" w:rsidRPr="002F2D0B" w:rsidRDefault="0097653E" w:rsidP="0097653E">
      <w:pPr>
        <w:numPr>
          <w:ilvl w:val="0"/>
          <w:numId w:val="22"/>
        </w:numPr>
        <w:tabs>
          <w:tab w:val="clear" w:pos="720"/>
        </w:tabs>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vehicles which are categorised as stolen vehicles and in bad condition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On receipt of a complaint the Council must determine if vehicles are in fact abandoned. The following characteristics are generally common to abandoned vehicles, and one or more will be taken into consideration when determining if a vehicle is abandoned:</w:t>
      </w:r>
    </w:p>
    <w:p w:rsidR="0097653E" w:rsidRPr="002F2D0B" w:rsidRDefault="0097653E" w:rsidP="0097653E">
      <w:pPr>
        <w:numPr>
          <w:ilvl w:val="0"/>
          <w:numId w:val="23"/>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they are untaxed for a considerable period of time </w:t>
      </w:r>
    </w:p>
    <w:p w:rsidR="0097653E" w:rsidRPr="002F2D0B" w:rsidRDefault="0097653E" w:rsidP="0097653E">
      <w:pPr>
        <w:numPr>
          <w:ilvl w:val="0"/>
          <w:numId w:val="23"/>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they have no evident details of recent activity on the motor tax register eg change of ownership / address </w:t>
      </w:r>
    </w:p>
    <w:p w:rsidR="0097653E" w:rsidRPr="002F2D0B" w:rsidRDefault="0097653E" w:rsidP="0097653E">
      <w:pPr>
        <w:numPr>
          <w:ilvl w:val="0"/>
          <w:numId w:val="23"/>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they are stationary for a significant period of time </w:t>
      </w:r>
    </w:p>
    <w:p w:rsidR="0097653E" w:rsidRPr="002F2D0B" w:rsidRDefault="0097653E" w:rsidP="0097653E">
      <w:pPr>
        <w:numPr>
          <w:ilvl w:val="0"/>
          <w:numId w:val="23"/>
        </w:numPr>
        <w:spacing w:before="100" w:beforeAutospacing="1" w:after="100" w:afterAutospacing="1"/>
        <w:ind w:hanging="11"/>
        <w:rPr>
          <w:rFonts w:ascii="Tahoma" w:hAnsi="Tahoma" w:cs="Tahoma"/>
          <w:sz w:val="20"/>
          <w:szCs w:val="20"/>
        </w:rPr>
      </w:pPr>
      <w:proofErr w:type="gramStart"/>
      <w:r w:rsidRPr="002F2D0B">
        <w:rPr>
          <w:rFonts w:ascii="Tahoma" w:hAnsi="Tahoma" w:cs="Tahoma"/>
          <w:sz w:val="20"/>
          <w:szCs w:val="20"/>
        </w:rPr>
        <w:t>they</w:t>
      </w:r>
      <w:proofErr w:type="gramEnd"/>
      <w:r w:rsidRPr="002F2D0B">
        <w:rPr>
          <w:rFonts w:ascii="Tahoma" w:hAnsi="Tahoma" w:cs="Tahoma"/>
          <w:sz w:val="20"/>
          <w:szCs w:val="20"/>
        </w:rPr>
        <w:t xml:space="preserve"> are significantly damaged, in poor state of repair or non-roadworthy (flat tyres / wheels removed </w:t>
      </w:r>
      <w:r w:rsidR="00A94018" w:rsidRPr="002F2D0B">
        <w:rPr>
          <w:rFonts w:ascii="Tahoma" w:hAnsi="Tahoma" w:cs="Tahoma"/>
          <w:sz w:val="20"/>
          <w:szCs w:val="20"/>
        </w:rPr>
        <w:t>etc.</w:t>
      </w:r>
      <w:r w:rsidRPr="002F2D0B">
        <w:rPr>
          <w:rFonts w:ascii="Tahoma" w:hAnsi="Tahoma" w:cs="Tahoma"/>
          <w:sz w:val="20"/>
          <w:szCs w:val="20"/>
        </w:rPr>
        <w:t xml:space="preserve">) </w:t>
      </w:r>
    </w:p>
    <w:p w:rsidR="0097653E" w:rsidRPr="002F2D0B" w:rsidRDefault="0097653E" w:rsidP="0097653E">
      <w:pPr>
        <w:numPr>
          <w:ilvl w:val="0"/>
          <w:numId w:val="23"/>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missing registration plates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In some cases burned out cars are reported as abandoned. However, a vehicle in a totally burned out and in a shell state is deemed to be metal waste.</w:t>
      </w:r>
    </w:p>
    <w:p w:rsidR="0097653E" w:rsidRPr="002F2D0B" w:rsidRDefault="0097653E" w:rsidP="0097653E">
      <w:pPr>
        <w:pStyle w:val="NormalWeb"/>
        <w:ind w:firstLine="709"/>
        <w:rPr>
          <w:rFonts w:ascii="Tahoma" w:hAnsi="Tahoma" w:cs="Tahoma"/>
          <w:sz w:val="20"/>
          <w:szCs w:val="20"/>
        </w:rPr>
      </w:pPr>
      <w:r w:rsidRPr="002F2D0B">
        <w:rPr>
          <w:rFonts w:ascii="Tahoma" w:hAnsi="Tahoma" w:cs="Tahoma"/>
          <w:sz w:val="20"/>
          <w:szCs w:val="20"/>
        </w:rPr>
        <w:t>Photographs are obtained of the vehicle to record its location and condition.</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It should be noted that certain complaints of "abandoned" cars are solely traffic matters and these are referred directly to the Gardai.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lastRenderedPageBreak/>
        <w:t>Similarly, other reports relate solely to "nuisance vehicles" are not in fact abandoned, such as:</w:t>
      </w:r>
    </w:p>
    <w:p w:rsidR="0097653E" w:rsidRPr="002F2D0B" w:rsidRDefault="0097653E" w:rsidP="0097653E">
      <w:pPr>
        <w:numPr>
          <w:ilvl w:val="0"/>
          <w:numId w:val="24"/>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vehicles poorly parked </w:t>
      </w:r>
    </w:p>
    <w:p w:rsidR="0097653E" w:rsidRPr="002F2D0B" w:rsidRDefault="0097653E" w:rsidP="0097653E">
      <w:pPr>
        <w:numPr>
          <w:ilvl w:val="0"/>
          <w:numId w:val="24"/>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vehicles causing an obstruction </w:t>
      </w:r>
    </w:p>
    <w:p w:rsidR="0097653E" w:rsidRPr="002F2D0B" w:rsidRDefault="0097653E" w:rsidP="0097653E">
      <w:pPr>
        <w:numPr>
          <w:ilvl w:val="0"/>
          <w:numId w:val="24"/>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vehicles involved in residential parking disputes </w:t>
      </w:r>
    </w:p>
    <w:p w:rsidR="0097653E" w:rsidRPr="002F2D0B" w:rsidRDefault="0097653E" w:rsidP="0097653E">
      <w:pPr>
        <w:numPr>
          <w:ilvl w:val="0"/>
          <w:numId w:val="24"/>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broken down vehicles </w:t>
      </w:r>
    </w:p>
    <w:p w:rsidR="0097653E" w:rsidRPr="002F2D0B" w:rsidRDefault="0097653E" w:rsidP="0097653E">
      <w:pPr>
        <w:numPr>
          <w:ilvl w:val="0"/>
          <w:numId w:val="24"/>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Untaxed and uninsured vehicles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The inspection of the abandoned vehicle by the Council's Warden Service informs the procedure to be applied by the Council for the removal of the vehicle.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As referred to above, the Council may utilize the provisions of the Litter Pollution Act 1997, as amended, and the Waste Management Act 1996, as amended and Road Traffic (Removal, Storage and Disposal of Vehicles) Regulations, 1983 and the European Union (End of Life Vehicles) Regulations 2014.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In the case where registration plates are in evident, an ownership check to ascertain the registered owner of the vehicle is requested from the Motor Tax office. (The registered owner has the meaning assigned to it by the Road Traffic Act 1961).  On receipt of same, a letter issues to the registered owner advising of the complaint regarding their vehicle and asking them of their intentions of the vehicle.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If the vehicle remains in place and is considered to constitute 'litter', within the meaning of the Litter Pollution Act 1997, as amended, the Council may issue a Notice pursuant to Section 3 and / or 9 of the Litter Pollution Act 1997, as amended, requiring the removal of the vehicle.  If this Notice is not complied with, within the timeframe specified in the Notice, the Council will arrange its removal under the Litter Pollution Act 1997, as amended, to an authorised treatment facility (ATF).</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Where no registration plates are evident  and the Council pursued all reasonable steps to identify the registered owner of a vehicle, the vehicle shall, pursuant to Section 71 (7)(c) of the Waste Management Act 1996, as amended, become the property of the Council and the Council, can, in good faith, arrange for its removal to an authorised treatment facility.</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South Dublin County Council receives complaints on a regular basis regarding "abandoned" vehicles.  However as outlined above, not all such complaints prove to be relative to abandoned vehicles.</w:t>
      </w:r>
    </w:p>
    <w:p w:rsidR="0097653E" w:rsidRPr="002F2D0B" w:rsidRDefault="0097653E" w:rsidP="0097653E">
      <w:pPr>
        <w:pStyle w:val="NormalWeb"/>
        <w:ind w:firstLine="709"/>
        <w:rPr>
          <w:rFonts w:ascii="Tahoma" w:hAnsi="Tahoma" w:cs="Tahoma"/>
          <w:sz w:val="20"/>
          <w:szCs w:val="20"/>
        </w:rPr>
      </w:pPr>
      <w:r w:rsidRPr="002F2D0B">
        <w:rPr>
          <w:rFonts w:ascii="Tahoma" w:hAnsi="Tahoma" w:cs="Tahoma"/>
          <w:sz w:val="20"/>
          <w:szCs w:val="20"/>
        </w:rPr>
        <w:t>The following is an outline of the complaints received since 2014 </w:t>
      </w:r>
    </w:p>
    <w:p w:rsidR="0097653E" w:rsidRPr="002F2D0B" w:rsidRDefault="0097653E" w:rsidP="0097653E">
      <w:pPr>
        <w:numPr>
          <w:ilvl w:val="0"/>
          <w:numId w:val="25"/>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2014          -     134 </w:t>
      </w:r>
    </w:p>
    <w:p w:rsidR="0097653E" w:rsidRPr="002F2D0B" w:rsidRDefault="0097653E" w:rsidP="0097653E">
      <w:pPr>
        <w:numPr>
          <w:ilvl w:val="0"/>
          <w:numId w:val="25"/>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2015          -     179 </w:t>
      </w:r>
    </w:p>
    <w:p w:rsidR="0097653E" w:rsidRPr="002F2D0B" w:rsidRDefault="0097653E" w:rsidP="0097653E">
      <w:pPr>
        <w:numPr>
          <w:ilvl w:val="0"/>
          <w:numId w:val="25"/>
        </w:numPr>
        <w:spacing w:before="100" w:beforeAutospacing="1" w:after="100" w:afterAutospacing="1"/>
        <w:ind w:hanging="11"/>
        <w:rPr>
          <w:rFonts w:ascii="Tahoma" w:hAnsi="Tahoma" w:cs="Tahoma"/>
          <w:sz w:val="20"/>
          <w:szCs w:val="20"/>
        </w:rPr>
      </w:pPr>
      <w:r w:rsidRPr="002F2D0B">
        <w:rPr>
          <w:rFonts w:ascii="Tahoma" w:hAnsi="Tahoma" w:cs="Tahoma"/>
          <w:sz w:val="20"/>
          <w:szCs w:val="20"/>
        </w:rPr>
        <w:t xml:space="preserve">2016 (to date)   387 </w:t>
      </w:r>
    </w:p>
    <w:p w:rsidR="0097653E" w:rsidRPr="002F2D0B" w:rsidRDefault="0097653E" w:rsidP="0097653E">
      <w:pPr>
        <w:pStyle w:val="NormalWeb"/>
        <w:ind w:left="709"/>
        <w:rPr>
          <w:rFonts w:ascii="Tahoma" w:hAnsi="Tahoma" w:cs="Tahoma"/>
          <w:b/>
          <w:sz w:val="20"/>
          <w:szCs w:val="20"/>
        </w:rPr>
      </w:pPr>
      <w:r w:rsidRPr="002F2D0B">
        <w:rPr>
          <w:rFonts w:ascii="Tahoma" w:hAnsi="Tahoma" w:cs="Tahoma"/>
          <w:sz w:val="20"/>
          <w:szCs w:val="20"/>
        </w:rPr>
        <w:t xml:space="preserve">Notwithstanding the provisions of the Road Traffic (Removal, Storage and Disposal of Vehicles) Regulations referred to earlier, the Council also continues to work in close collaboration with the Gardai in relation to vehicles which may be "of interest" in the course of their investigations of criminal activity.  </w:t>
      </w:r>
    </w:p>
    <w:p w:rsidR="0097653E" w:rsidRPr="002F2D0B" w:rsidRDefault="0097653E" w:rsidP="0097653E">
      <w:pPr>
        <w:ind w:left="709"/>
        <w:rPr>
          <w:rFonts w:ascii="Tahoma" w:hAnsi="Tahoma" w:cs="Tahoma"/>
          <w:sz w:val="20"/>
          <w:szCs w:val="20"/>
          <w:lang w:val="en-GB"/>
        </w:rPr>
      </w:pPr>
      <w:r w:rsidRPr="002F2D0B">
        <w:rPr>
          <w:rFonts w:ascii="Tahoma" w:hAnsi="Tahoma" w:cs="Tahoma"/>
          <w:sz w:val="20"/>
          <w:szCs w:val="20"/>
          <w:lang w:val="en-GB"/>
        </w:rPr>
        <w:t>A conversation ensured during which the complexity of dealing with such incidents under a suite of statutes, thereby requiring a case by case approach, was acknowledged.</w:t>
      </w:r>
    </w:p>
    <w:p w:rsidR="0097653E" w:rsidRPr="002F2D0B" w:rsidRDefault="0097653E" w:rsidP="0097653E">
      <w:pPr>
        <w:jc w:val="both"/>
        <w:rPr>
          <w:rFonts w:ascii="Tahoma" w:hAnsi="Tahoma" w:cs="Tahoma"/>
          <w:sz w:val="20"/>
          <w:szCs w:val="20"/>
          <w:lang w:val="en-GB"/>
        </w:rPr>
      </w:pPr>
    </w:p>
    <w:p w:rsidR="0097653E" w:rsidRPr="002F2D0B" w:rsidRDefault="0097653E" w:rsidP="0097653E">
      <w:pPr>
        <w:ind w:left="709"/>
        <w:rPr>
          <w:rFonts w:ascii="Tahoma" w:hAnsi="Tahoma" w:cs="Tahoma"/>
          <w:sz w:val="20"/>
          <w:szCs w:val="20"/>
          <w:lang w:val="en-GB"/>
        </w:rPr>
      </w:pPr>
      <w:r w:rsidRPr="002F2D0B">
        <w:rPr>
          <w:rFonts w:ascii="Tahoma" w:hAnsi="Tahoma" w:cs="Tahoma"/>
          <w:sz w:val="20"/>
          <w:szCs w:val="20"/>
          <w:lang w:val="en-GB"/>
        </w:rPr>
        <w:lastRenderedPageBreak/>
        <w:t xml:space="preserve">It was noted that, given the statistics circulated, this appears to be an escalating issue which may be linked in part to an increase in insurance costs and falling value of scrap metal, and which is also on the regional radar.    </w:t>
      </w:r>
    </w:p>
    <w:p w:rsidR="0097653E" w:rsidRPr="002F2D0B" w:rsidRDefault="0097653E" w:rsidP="0097653E">
      <w:pPr>
        <w:jc w:val="both"/>
        <w:rPr>
          <w:rFonts w:ascii="Tahoma" w:hAnsi="Tahoma" w:cs="Tahoma"/>
          <w:sz w:val="20"/>
          <w:szCs w:val="20"/>
          <w:lang w:val="en-GB"/>
        </w:rPr>
      </w:pPr>
    </w:p>
    <w:p w:rsidR="0097653E" w:rsidRPr="002F2D0B" w:rsidRDefault="0097653E" w:rsidP="0097653E">
      <w:pPr>
        <w:ind w:left="709"/>
        <w:jc w:val="both"/>
        <w:rPr>
          <w:rFonts w:ascii="Tahoma" w:hAnsi="Tahoma" w:cs="Tahoma"/>
          <w:sz w:val="20"/>
          <w:szCs w:val="20"/>
          <w:lang w:val="en-GB"/>
        </w:rPr>
      </w:pPr>
      <w:r w:rsidRPr="002F2D0B">
        <w:rPr>
          <w:rFonts w:ascii="Tahoma" w:hAnsi="Tahoma" w:cs="Tahoma"/>
          <w:sz w:val="20"/>
          <w:szCs w:val="20"/>
          <w:lang w:val="en-GB"/>
        </w:rPr>
        <w:t>It was agreed to undertake an analysis of the 2016 reported incidents and to provide an update on these incidents (if / how they were resolved) to the next SPC meeting.</w:t>
      </w:r>
    </w:p>
    <w:p w:rsidR="0097653E" w:rsidRPr="002F2D0B" w:rsidRDefault="0097653E" w:rsidP="0097653E">
      <w:pPr>
        <w:jc w:val="both"/>
        <w:rPr>
          <w:rFonts w:ascii="Tahoma" w:hAnsi="Tahoma" w:cs="Tahoma"/>
          <w:sz w:val="20"/>
          <w:szCs w:val="20"/>
          <w:lang w:val="en-GB"/>
        </w:rPr>
      </w:pPr>
    </w:p>
    <w:p w:rsidR="0097653E" w:rsidRPr="002F2D0B" w:rsidRDefault="0097653E" w:rsidP="0097653E">
      <w:pPr>
        <w:ind w:left="709"/>
        <w:jc w:val="both"/>
        <w:rPr>
          <w:rFonts w:ascii="Tahoma" w:hAnsi="Tahoma" w:cs="Tahoma"/>
          <w:sz w:val="20"/>
          <w:szCs w:val="20"/>
          <w:lang w:val="en-GB"/>
        </w:rPr>
      </w:pPr>
      <w:r w:rsidRPr="002F2D0B">
        <w:rPr>
          <w:rFonts w:ascii="Tahoma" w:hAnsi="Tahoma" w:cs="Tahoma"/>
          <w:sz w:val="20"/>
          <w:szCs w:val="20"/>
          <w:lang w:val="en-GB"/>
        </w:rPr>
        <w:t>In the interim, it was further acknowledged that there is need to have regard to the financial and regulatory matters when dealing with incidents, and to raise with the Joint Policing Committee.</w:t>
      </w:r>
    </w:p>
    <w:p w:rsidR="0097653E" w:rsidRPr="002F2D0B" w:rsidRDefault="0097653E" w:rsidP="0097653E">
      <w:pPr>
        <w:jc w:val="both"/>
        <w:rPr>
          <w:rFonts w:ascii="Tahoma" w:hAnsi="Tahoma" w:cs="Tahoma"/>
          <w:sz w:val="20"/>
          <w:szCs w:val="20"/>
          <w:lang w:val="en-GB"/>
        </w:rPr>
      </w:pPr>
    </w:p>
    <w:p w:rsidR="0097653E" w:rsidRPr="002F2D0B" w:rsidRDefault="0097653E" w:rsidP="0097653E">
      <w:pPr>
        <w:autoSpaceDE w:val="0"/>
        <w:autoSpaceDN w:val="0"/>
        <w:spacing w:before="100" w:after="100"/>
        <w:ind w:left="709"/>
        <w:rPr>
          <w:rFonts w:ascii="Tahoma" w:hAnsi="Tahoma" w:cs="Tahoma"/>
          <w:b/>
          <w:sz w:val="20"/>
          <w:szCs w:val="20"/>
        </w:rPr>
      </w:pPr>
      <w:r w:rsidRPr="002F2D0B">
        <w:rPr>
          <w:rFonts w:ascii="Tahoma" w:hAnsi="Tahoma" w:cs="Tahoma"/>
          <w:b/>
          <w:sz w:val="20"/>
          <w:szCs w:val="20"/>
        </w:rPr>
        <w:t>Item 4:  Motion Referred from Council Meeting September 2016 - Social Credit Scheme</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"To compliment Management and staff on the working of the Social Credits Scheme and to ask the Chief Executive for an update on its  operation and that a discussion take place on how it might be expanded".</w:t>
      </w:r>
    </w:p>
    <w:p w:rsidR="0097653E" w:rsidRPr="002F2D0B" w:rsidRDefault="0097653E" w:rsidP="0097653E">
      <w:pPr>
        <w:pStyle w:val="NormalWeb"/>
        <w:ind w:left="720"/>
        <w:rPr>
          <w:rFonts w:ascii="Tahoma" w:hAnsi="Tahoma" w:cs="Tahoma"/>
          <w:b/>
          <w:sz w:val="20"/>
          <w:szCs w:val="20"/>
        </w:rPr>
      </w:pPr>
      <w:r w:rsidRPr="002F2D0B">
        <w:rPr>
          <w:rStyle w:val="Strong"/>
          <w:rFonts w:ascii="Tahoma" w:hAnsi="Tahoma" w:cs="Tahoma"/>
          <w:b w:val="0"/>
          <w:sz w:val="20"/>
          <w:szCs w:val="20"/>
        </w:rPr>
        <w:t>The following report as circulated was noted:</w:t>
      </w:r>
    </w:p>
    <w:p w:rsidR="0097653E" w:rsidRPr="002F2D0B" w:rsidRDefault="0097653E" w:rsidP="0097653E">
      <w:pPr>
        <w:pStyle w:val="NormalWeb"/>
        <w:ind w:firstLine="720"/>
        <w:rPr>
          <w:rFonts w:ascii="Tahoma" w:hAnsi="Tahoma" w:cs="Tahoma"/>
          <w:sz w:val="20"/>
          <w:szCs w:val="20"/>
        </w:rPr>
      </w:pPr>
      <w:r w:rsidRPr="002F2D0B">
        <w:rPr>
          <w:rStyle w:val="Strong"/>
          <w:rFonts w:ascii="Tahoma" w:hAnsi="Tahoma" w:cs="Tahoma"/>
          <w:sz w:val="20"/>
          <w:szCs w:val="20"/>
        </w:rPr>
        <w:t>REPORT:</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The Social Credits Scheme (SCS) rewards community groups and individuals who take ownership of their environment and improve their local area by carrying out pro-environmental actions such as community clean-ups, maintenance of community gardens, graffiti removal and weeding of footpaths.</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The scheme was first developed within South Dublin County Council in 2010, and from 2011 to 2012 was promoted nationally and supported by the Dublin Regional Authority as part of the Carbon Social Credit Scheme.</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The scheme continues within South Dublin County Council and has proved very successful since.</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Non-monetary rewards offered to communities through the scheme are continuously reviewed and are further developed having regard to demonstrated need and available resources.</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The following materials are available throughout the county, in the two Council offices and a number of community centres to successful applicants: litter pickers, bags, hi-vis vests, shovels and brushes. Groups who avail of the supports are requested to return the materials following their clean up so that other groups may avail of them.</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Following the completion of a review of the Social Credits Scheme in early 2016, additional supports / materials have been introduced</w:t>
      </w:r>
      <w:proofErr w:type="gramStart"/>
      <w:r w:rsidRPr="002F2D0B">
        <w:rPr>
          <w:rFonts w:ascii="Tahoma" w:hAnsi="Tahoma" w:cs="Tahoma"/>
          <w:sz w:val="20"/>
          <w:szCs w:val="20"/>
        </w:rPr>
        <w:t>  eg</w:t>
      </w:r>
      <w:proofErr w:type="gramEnd"/>
      <w:r w:rsidRPr="002F2D0B">
        <w:rPr>
          <w:rFonts w:ascii="Tahoma" w:hAnsi="Tahoma" w:cs="Tahoma"/>
          <w:sz w:val="20"/>
          <w:szCs w:val="20"/>
        </w:rPr>
        <w:t> paint, paint brushes / rollers.  Native/pollinator seeds, insect motels and bat/bird boxes were also introduced and the aim is to continue to identifying suitable additions to the programme within available resources.</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In 2015 over 2350 applications were received and assistance provided through the Social Credit Scheme.</w:t>
      </w:r>
    </w:p>
    <w:p w:rsidR="0097653E" w:rsidRPr="002F2D0B" w:rsidRDefault="0097653E" w:rsidP="0097653E">
      <w:pPr>
        <w:pStyle w:val="NormalWeb"/>
        <w:ind w:left="720"/>
        <w:rPr>
          <w:rFonts w:ascii="Tahoma" w:hAnsi="Tahoma" w:cs="Tahoma"/>
          <w:sz w:val="20"/>
          <w:szCs w:val="20"/>
        </w:rPr>
      </w:pPr>
      <w:r w:rsidRPr="002F2D0B">
        <w:rPr>
          <w:rFonts w:ascii="Tahoma" w:hAnsi="Tahoma" w:cs="Tahoma"/>
          <w:sz w:val="20"/>
          <w:szCs w:val="20"/>
        </w:rPr>
        <w:t>From January to July 2016 1,523 applications have been received and assistance provided through the scheme.</w:t>
      </w:r>
    </w:p>
    <w:p w:rsidR="0097653E" w:rsidRPr="002F2D0B" w:rsidRDefault="0097653E" w:rsidP="0097653E">
      <w:pPr>
        <w:pStyle w:val="NormalWeb"/>
        <w:ind w:left="720"/>
        <w:rPr>
          <w:rStyle w:val="Strong"/>
          <w:rFonts w:ascii="Tahoma" w:hAnsi="Tahoma" w:cs="Tahoma"/>
          <w:sz w:val="20"/>
          <w:szCs w:val="20"/>
        </w:rPr>
      </w:pPr>
      <w:r w:rsidRPr="002F2D0B">
        <w:rPr>
          <w:rFonts w:ascii="Tahoma" w:hAnsi="Tahoma" w:cs="Tahoma"/>
          <w:sz w:val="20"/>
          <w:szCs w:val="20"/>
        </w:rPr>
        <w:lastRenderedPageBreak/>
        <w:t xml:space="preserve">Applicants can apply using our </w:t>
      </w:r>
      <w:hyperlink r:id="rId18" w:history="1">
        <w:r w:rsidRPr="002F2D0B">
          <w:rPr>
            <w:rStyle w:val="underline1"/>
            <w:rFonts w:ascii="Tahoma" w:hAnsi="Tahoma" w:cs="Tahoma"/>
            <w:b/>
            <w:bCs/>
            <w:color w:val="0000FF"/>
            <w:sz w:val="20"/>
            <w:szCs w:val="20"/>
          </w:rPr>
          <w:t>online form</w:t>
        </w:r>
      </w:hyperlink>
      <w:r w:rsidRPr="002F2D0B">
        <w:rPr>
          <w:rFonts w:ascii="Tahoma" w:hAnsi="Tahoma" w:cs="Tahoma"/>
          <w:sz w:val="20"/>
          <w:szCs w:val="20"/>
        </w:rPr>
        <w:t xml:space="preserve"> which can found on our website </w:t>
      </w:r>
      <w:hyperlink r:id="rId19" w:history="1">
        <w:r w:rsidRPr="002F2D0B">
          <w:rPr>
            <w:rStyle w:val="underline1"/>
            <w:rFonts w:ascii="Tahoma" w:hAnsi="Tahoma" w:cs="Tahoma"/>
            <w:b/>
            <w:bCs/>
            <w:color w:val="0000FF"/>
            <w:sz w:val="20"/>
            <w:szCs w:val="20"/>
          </w:rPr>
          <w:t>www.socialcredits.ie</w:t>
        </w:r>
      </w:hyperlink>
      <w:r w:rsidRPr="002F2D0B">
        <w:rPr>
          <w:rFonts w:ascii="Tahoma" w:hAnsi="Tahoma" w:cs="Tahoma"/>
          <w:sz w:val="20"/>
          <w:szCs w:val="20"/>
        </w:rPr>
        <w:t xml:space="preserve"> or by contacting us directly at (01) 4149000.  </w:t>
      </w:r>
      <w:r w:rsidRPr="002F2D0B">
        <w:rPr>
          <w:rStyle w:val="Strong"/>
          <w:rFonts w:ascii="Tahoma" w:hAnsi="Tahoma" w:cs="Tahoma"/>
          <w:sz w:val="20"/>
          <w:szCs w:val="20"/>
        </w:rPr>
        <w:t xml:space="preserve">End of Report </w:t>
      </w:r>
    </w:p>
    <w:p w:rsidR="0097653E" w:rsidRPr="002F2D0B" w:rsidRDefault="0097653E" w:rsidP="0097653E">
      <w:pPr>
        <w:pStyle w:val="NormalWeb"/>
        <w:ind w:firstLine="720"/>
        <w:rPr>
          <w:rStyle w:val="Strong"/>
          <w:rFonts w:ascii="Tahoma" w:hAnsi="Tahoma" w:cs="Tahoma"/>
          <w:b w:val="0"/>
          <w:sz w:val="20"/>
          <w:szCs w:val="20"/>
        </w:rPr>
      </w:pPr>
      <w:r w:rsidRPr="002F2D0B">
        <w:rPr>
          <w:rStyle w:val="Strong"/>
          <w:rFonts w:ascii="Tahoma" w:hAnsi="Tahoma" w:cs="Tahoma"/>
          <w:b w:val="0"/>
          <w:sz w:val="20"/>
          <w:szCs w:val="20"/>
        </w:rPr>
        <w:t>A lengthy discussion ensued with focus primarily on the following:</w:t>
      </w:r>
    </w:p>
    <w:p w:rsidR="0097653E" w:rsidRPr="002F2D0B" w:rsidRDefault="0097653E" w:rsidP="0097653E">
      <w:pPr>
        <w:pStyle w:val="NormalWeb"/>
        <w:numPr>
          <w:ilvl w:val="0"/>
          <w:numId w:val="26"/>
        </w:numPr>
        <w:ind w:hanging="11"/>
        <w:rPr>
          <w:rFonts w:ascii="Tahoma" w:hAnsi="Tahoma" w:cs="Tahoma"/>
          <w:sz w:val="20"/>
          <w:szCs w:val="20"/>
        </w:rPr>
      </w:pPr>
      <w:r w:rsidRPr="002F2D0B">
        <w:rPr>
          <w:rFonts w:ascii="Tahoma" w:hAnsi="Tahoma" w:cs="Tahoma"/>
          <w:sz w:val="20"/>
          <w:szCs w:val="20"/>
        </w:rPr>
        <w:t>Continuous assessment of benefits and awards available</w:t>
      </w:r>
    </w:p>
    <w:p w:rsidR="0097653E" w:rsidRPr="002F2D0B" w:rsidRDefault="0097653E" w:rsidP="0097653E">
      <w:pPr>
        <w:pStyle w:val="NormalWeb"/>
        <w:numPr>
          <w:ilvl w:val="0"/>
          <w:numId w:val="26"/>
        </w:numPr>
        <w:ind w:hanging="11"/>
        <w:rPr>
          <w:rFonts w:ascii="Tahoma" w:hAnsi="Tahoma" w:cs="Tahoma"/>
          <w:sz w:val="20"/>
          <w:szCs w:val="20"/>
        </w:rPr>
      </w:pPr>
      <w:r w:rsidRPr="002F2D0B">
        <w:rPr>
          <w:rFonts w:ascii="Tahoma" w:hAnsi="Tahoma" w:cs="Tahoma"/>
          <w:sz w:val="20"/>
          <w:szCs w:val="20"/>
        </w:rPr>
        <w:t>Promotion mechanisms</w:t>
      </w:r>
    </w:p>
    <w:p w:rsidR="0097653E" w:rsidRPr="002F2D0B" w:rsidRDefault="0097653E" w:rsidP="0097653E">
      <w:pPr>
        <w:pStyle w:val="NormalWeb"/>
        <w:numPr>
          <w:ilvl w:val="0"/>
          <w:numId w:val="26"/>
        </w:numPr>
        <w:ind w:hanging="11"/>
        <w:rPr>
          <w:rFonts w:ascii="Tahoma" w:hAnsi="Tahoma" w:cs="Tahoma"/>
          <w:sz w:val="20"/>
          <w:szCs w:val="20"/>
        </w:rPr>
      </w:pPr>
      <w:r w:rsidRPr="002F2D0B">
        <w:rPr>
          <w:rFonts w:ascii="Tahoma" w:hAnsi="Tahoma" w:cs="Tahoma"/>
          <w:sz w:val="20"/>
          <w:szCs w:val="20"/>
        </w:rPr>
        <w:t>Registration of new associations / committees (with PPN)</w:t>
      </w:r>
    </w:p>
    <w:p w:rsidR="0097653E" w:rsidRPr="002F2D0B" w:rsidRDefault="0097653E" w:rsidP="0097653E">
      <w:pPr>
        <w:pStyle w:val="NormalWeb"/>
        <w:numPr>
          <w:ilvl w:val="0"/>
          <w:numId w:val="26"/>
        </w:numPr>
        <w:ind w:hanging="11"/>
        <w:rPr>
          <w:rFonts w:ascii="Tahoma" w:hAnsi="Tahoma" w:cs="Tahoma"/>
          <w:sz w:val="20"/>
          <w:szCs w:val="20"/>
        </w:rPr>
      </w:pPr>
      <w:r w:rsidRPr="002F2D0B">
        <w:rPr>
          <w:rFonts w:ascii="Tahoma" w:hAnsi="Tahoma" w:cs="Tahoma"/>
          <w:sz w:val="20"/>
          <w:szCs w:val="20"/>
        </w:rPr>
        <w:t>Availability / distribution of materials eg bulbs</w:t>
      </w:r>
    </w:p>
    <w:p w:rsidR="0097653E" w:rsidRPr="002F2D0B" w:rsidRDefault="0097653E" w:rsidP="0097653E">
      <w:pPr>
        <w:pStyle w:val="NormalWeb"/>
        <w:numPr>
          <w:ilvl w:val="0"/>
          <w:numId w:val="26"/>
        </w:numPr>
        <w:ind w:hanging="11"/>
        <w:rPr>
          <w:rFonts w:ascii="Tahoma" w:hAnsi="Tahoma" w:cs="Tahoma"/>
          <w:sz w:val="20"/>
          <w:szCs w:val="20"/>
        </w:rPr>
      </w:pPr>
      <w:r w:rsidRPr="002F2D0B">
        <w:rPr>
          <w:rFonts w:ascii="Tahoma" w:hAnsi="Tahoma" w:cs="Tahoma"/>
          <w:sz w:val="20"/>
          <w:szCs w:val="20"/>
        </w:rPr>
        <w:t xml:space="preserve">Potential for expansion – non monetary assistance </w:t>
      </w:r>
    </w:p>
    <w:p w:rsidR="0097653E" w:rsidRPr="002F2D0B" w:rsidRDefault="0097653E" w:rsidP="0097653E">
      <w:pPr>
        <w:pStyle w:val="NormalWeb"/>
        <w:numPr>
          <w:ilvl w:val="0"/>
          <w:numId w:val="26"/>
        </w:numPr>
        <w:ind w:hanging="11"/>
        <w:rPr>
          <w:rFonts w:ascii="Tahoma" w:hAnsi="Tahoma" w:cs="Tahoma"/>
          <w:sz w:val="20"/>
          <w:szCs w:val="20"/>
        </w:rPr>
      </w:pPr>
      <w:r w:rsidRPr="002F2D0B">
        <w:rPr>
          <w:rFonts w:ascii="Tahoma" w:hAnsi="Tahoma" w:cs="Tahoma"/>
          <w:sz w:val="20"/>
          <w:szCs w:val="20"/>
        </w:rPr>
        <w:t xml:space="preserve">Potential for greater interdepartmental collaboration </w:t>
      </w:r>
    </w:p>
    <w:p w:rsidR="0097653E" w:rsidRPr="002F2D0B" w:rsidRDefault="0097653E" w:rsidP="0097653E">
      <w:pPr>
        <w:pStyle w:val="NormalWeb"/>
        <w:ind w:left="709"/>
        <w:rPr>
          <w:rFonts w:ascii="Tahoma" w:hAnsi="Tahoma" w:cs="Tahoma"/>
          <w:sz w:val="20"/>
          <w:szCs w:val="20"/>
        </w:rPr>
      </w:pPr>
      <w:r w:rsidRPr="002F2D0B">
        <w:rPr>
          <w:rFonts w:ascii="Tahoma" w:hAnsi="Tahoma" w:cs="Tahoma"/>
          <w:sz w:val="20"/>
          <w:szCs w:val="20"/>
        </w:rPr>
        <w:t xml:space="preserve">Members of the committee agreed to liaise with their local groups and associations in order to establish their requirements, and to revert back to aid determination of further potential for greater non-monetary assistance. </w:t>
      </w:r>
    </w:p>
    <w:p w:rsidR="0097653E" w:rsidRPr="002F2D0B" w:rsidRDefault="0097653E" w:rsidP="0097653E">
      <w:pPr>
        <w:autoSpaceDE w:val="0"/>
        <w:autoSpaceDN w:val="0"/>
        <w:adjustRightInd w:val="0"/>
        <w:spacing w:before="100" w:after="100"/>
        <w:ind w:firstLine="709"/>
        <w:rPr>
          <w:rFonts w:ascii="Tahoma" w:hAnsi="Tahoma" w:cs="Tahoma"/>
          <w:sz w:val="20"/>
          <w:szCs w:val="20"/>
          <w:lang w:val="en-GB"/>
        </w:rPr>
      </w:pPr>
      <w:r w:rsidRPr="002F2D0B">
        <w:rPr>
          <w:rFonts w:ascii="Tahoma" w:hAnsi="Tahoma" w:cs="Tahoma"/>
          <w:b/>
          <w:sz w:val="20"/>
          <w:szCs w:val="20"/>
          <w:lang w:val="en-GB"/>
        </w:rPr>
        <w:t>Item 5 Interim update on Litter Bin Review</w:t>
      </w:r>
    </w:p>
    <w:p w:rsidR="0097653E" w:rsidRPr="002F2D0B" w:rsidRDefault="0097653E" w:rsidP="0097653E">
      <w:pPr>
        <w:autoSpaceDE w:val="0"/>
        <w:autoSpaceDN w:val="0"/>
        <w:adjustRightInd w:val="0"/>
        <w:spacing w:before="100" w:after="100"/>
        <w:ind w:firstLine="709"/>
        <w:rPr>
          <w:rFonts w:ascii="Tahoma" w:hAnsi="Tahoma" w:cs="Tahoma"/>
          <w:sz w:val="20"/>
          <w:szCs w:val="20"/>
        </w:rPr>
      </w:pPr>
      <w:r w:rsidRPr="002F2D0B">
        <w:rPr>
          <w:rFonts w:ascii="Tahoma" w:hAnsi="Tahoma" w:cs="Tahoma"/>
          <w:sz w:val="20"/>
          <w:szCs w:val="20"/>
        </w:rPr>
        <w:t>The following summary report as circulated was considered:</w:t>
      </w:r>
    </w:p>
    <w:p w:rsidR="0097653E" w:rsidRPr="002F2D0B" w:rsidRDefault="0097653E" w:rsidP="0097653E">
      <w:pPr>
        <w:ind w:firstLine="709"/>
        <w:rPr>
          <w:rFonts w:ascii="Tahoma" w:hAnsi="Tahoma" w:cs="Tahoma"/>
          <w:b/>
          <w:sz w:val="20"/>
          <w:szCs w:val="20"/>
          <w:u w:val="single"/>
        </w:rPr>
      </w:pPr>
      <w:r w:rsidRPr="002F2D0B">
        <w:rPr>
          <w:rFonts w:ascii="Tahoma" w:hAnsi="Tahoma" w:cs="Tahoma"/>
          <w:b/>
          <w:sz w:val="20"/>
          <w:szCs w:val="20"/>
          <w:u w:val="single"/>
        </w:rPr>
        <w:t xml:space="preserve">Report </w:t>
      </w:r>
    </w:p>
    <w:p w:rsidR="0097653E" w:rsidRPr="002F2D0B" w:rsidRDefault="0097653E" w:rsidP="0097653E">
      <w:pPr>
        <w:ind w:left="709"/>
        <w:rPr>
          <w:rFonts w:ascii="Tahoma" w:hAnsi="Tahoma" w:cs="Tahoma"/>
          <w:sz w:val="20"/>
          <w:szCs w:val="20"/>
        </w:rPr>
      </w:pPr>
      <w:r w:rsidRPr="002F2D0B">
        <w:rPr>
          <w:rFonts w:ascii="Tahoma" w:hAnsi="Tahoma" w:cs="Tahoma"/>
          <w:sz w:val="20"/>
          <w:szCs w:val="20"/>
        </w:rPr>
        <w:t xml:space="preserve">The following is a summary of details relating to the existing litter bin service provision.  It should be noted that the surveying of the existing bin stock is not yet complete, while an up to date listing of the bin stock has been completed the surveying of bins with regard to their condition and other matters is still underway.  It is proposed to revert to the February 2017 SPC meeting with the complete details from those surveys.  </w:t>
      </w:r>
    </w:p>
    <w:p w:rsidR="0097653E" w:rsidRPr="002F2D0B" w:rsidRDefault="0097653E" w:rsidP="0097653E">
      <w:pPr>
        <w:rPr>
          <w:rFonts w:ascii="Tahoma" w:hAnsi="Tahoma" w:cs="Tahoma"/>
          <w:sz w:val="20"/>
          <w:szCs w:val="20"/>
        </w:rPr>
      </w:pP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Attached spreadsheet gives full location listing for each litter bin route</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There are 5 dedicated street litter bin routes covering the following areas</w:t>
      </w:r>
    </w:p>
    <w:p w:rsidR="0097653E" w:rsidRPr="002F2D0B" w:rsidRDefault="0097653E" w:rsidP="0097653E">
      <w:pPr>
        <w:pStyle w:val="ListParagraph"/>
        <w:numPr>
          <w:ilvl w:val="1"/>
          <w:numId w:val="27"/>
        </w:numPr>
        <w:rPr>
          <w:rFonts w:ascii="Tahoma" w:hAnsi="Tahoma" w:cs="Tahoma"/>
          <w:sz w:val="20"/>
          <w:szCs w:val="20"/>
        </w:rPr>
      </w:pPr>
      <w:r w:rsidRPr="002F2D0B">
        <w:rPr>
          <w:rFonts w:ascii="Tahoma" w:hAnsi="Tahoma" w:cs="Tahoma"/>
          <w:sz w:val="20"/>
          <w:szCs w:val="20"/>
        </w:rPr>
        <w:t>Lucan, Palmerstown</w:t>
      </w:r>
    </w:p>
    <w:p w:rsidR="0097653E" w:rsidRPr="002F2D0B" w:rsidRDefault="0097653E" w:rsidP="0097653E">
      <w:pPr>
        <w:pStyle w:val="ListParagraph"/>
        <w:numPr>
          <w:ilvl w:val="1"/>
          <w:numId w:val="27"/>
        </w:numPr>
        <w:rPr>
          <w:rFonts w:ascii="Tahoma" w:hAnsi="Tahoma" w:cs="Tahoma"/>
          <w:sz w:val="20"/>
          <w:szCs w:val="20"/>
        </w:rPr>
      </w:pPr>
      <w:r w:rsidRPr="002F2D0B">
        <w:rPr>
          <w:rFonts w:ascii="Tahoma" w:hAnsi="Tahoma" w:cs="Tahoma"/>
          <w:sz w:val="20"/>
          <w:szCs w:val="20"/>
        </w:rPr>
        <w:t>Clondalkin, Newcastle</w:t>
      </w:r>
    </w:p>
    <w:p w:rsidR="0097653E" w:rsidRPr="002F2D0B" w:rsidRDefault="0097653E" w:rsidP="0097653E">
      <w:pPr>
        <w:pStyle w:val="ListParagraph"/>
        <w:numPr>
          <w:ilvl w:val="1"/>
          <w:numId w:val="27"/>
        </w:numPr>
        <w:rPr>
          <w:rFonts w:ascii="Tahoma" w:hAnsi="Tahoma" w:cs="Tahoma"/>
          <w:sz w:val="20"/>
          <w:szCs w:val="20"/>
        </w:rPr>
      </w:pPr>
      <w:r w:rsidRPr="002F2D0B">
        <w:rPr>
          <w:rFonts w:ascii="Tahoma" w:hAnsi="Tahoma" w:cs="Tahoma"/>
          <w:sz w:val="20"/>
          <w:szCs w:val="20"/>
        </w:rPr>
        <w:t>Rathfarnham, Terenure, Walkinstown</w:t>
      </w:r>
    </w:p>
    <w:p w:rsidR="0097653E" w:rsidRPr="002F2D0B" w:rsidRDefault="0097653E" w:rsidP="0097653E">
      <w:pPr>
        <w:pStyle w:val="ListParagraph"/>
        <w:numPr>
          <w:ilvl w:val="1"/>
          <w:numId w:val="27"/>
        </w:numPr>
        <w:rPr>
          <w:rFonts w:ascii="Tahoma" w:hAnsi="Tahoma" w:cs="Tahoma"/>
          <w:sz w:val="20"/>
          <w:szCs w:val="20"/>
        </w:rPr>
      </w:pPr>
      <w:r w:rsidRPr="002F2D0B">
        <w:rPr>
          <w:rFonts w:ascii="Tahoma" w:hAnsi="Tahoma" w:cs="Tahoma"/>
          <w:sz w:val="20"/>
          <w:szCs w:val="20"/>
        </w:rPr>
        <w:t>Tallaght, Firhouse, Ballycullen</w:t>
      </w:r>
    </w:p>
    <w:p w:rsidR="0097653E" w:rsidRPr="002F2D0B" w:rsidRDefault="0097653E" w:rsidP="0097653E">
      <w:pPr>
        <w:pStyle w:val="ListParagraph"/>
        <w:numPr>
          <w:ilvl w:val="1"/>
          <w:numId w:val="27"/>
        </w:numPr>
        <w:rPr>
          <w:rFonts w:ascii="Tahoma" w:hAnsi="Tahoma" w:cs="Tahoma"/>
          <w:sz w:val="20"/>
          <w:szCs w:val="20"/>
        </w:rPr>
      </w:pPr>
      <w:r w:rsidRPr="002F2D0B">
        <w:rPr>
          <w:rFonts w:ascii="Tahoma" w:hAnsi="Tahoma" w:cs="Tahoma"/>
          <w:sz w:val="20"/>
          <w:szCs w:val="20"/>
        </w:rPr>
        <w:t>Tallaght, Saggart, Rathcoole</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There are 675 bins serviced in total on these 5 dedicated routes (this number has increased from 585 in 2014 to 675 at present)</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 xml:space="preserve">There is one operator per route driving a </w:t>
      </w:r>
      <w:r w:rsidR="00D83A27" w:rsidRPr="002F2D0B">
        <w:rPr>
          <w:rFonts w:ascii="Tahoma" w:hAnsi="Tahoma" w:cs="Tahoma"/>
          <w:sz w:val="20"/>
          <w:szCs w:val="20"/>
        </w:rPr>
        <w:t>side loading</w:t>
      </w:r>
      <w:r w:rsidRPr="002F2D0B">
        <w:rPr>
          <w:rFonts w:ascii="Tahoma" w:hAnsi="Tahoma" w:cs="Tahoma"/>
          <w:sz w:val="20"/>
          <w:szCs w:val="20"/>
        </w:rPr>
        <w:t xml:space="preserve"> truck</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There were 372 tonnes of waste collected from litter bins in 2015</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Litter bins in parks are serviced separately by park maintenance staff</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There are 122 litter bins in park locations</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The cost per annum to provide the litter bin service is €340,000 covering labour, plant and machinery, materials and waste disposal</w:t>
      </w:r>
    </w:p>
    <w:p w:rsidR="0097653E" w:rsidRPr="002F2D0B" w:rsidRDefault="0097653E" w:rsidP="002F2D0B">
      <w:pPr>
        <w:pStyle w:val="ListParagraph"/>
        <w:numPr>
          <w:ilvl w:val="0"/>
          <w:numId w:val="27"/>
        </w:numPr>
        <w:ind w:hanging="11"/>
        <w:rPr>
          <w:rFonts w:ascii="Tahoma" w:hAnsi="Tahoma" w:cs="Tahoma"/>
          <w:sz w:val="20"/>
          <w:szCs w:val="20"/>
        </w:rPr>
      </w:pPr>
      <w:r w:rsidRPr="002F2D0B">
        <w:rPr>
          <w:rFonts w:ascii="Tahoma" w:hAnsi="Tahoma" w:cs="Tahoma"/>
          <w:sz w:val="20"/>
          <w:szCs w:val="20"/>
        </w:rPr>
        <w:t xml:space="preserve">The budget provision includes adequate provision for installation of </w:t>
      </w:r>
      <w:r w:rsidR="00D83A27" w:rsidRPr="002F2D0B">
        <w:rPr>
          <w:rFonts w:ascii="Tahoma" w:hAnsi="Tahoma" w:cs="Tahoma"/>
          <w:sz w:val="20"/>
          <w:szCs w:val="20"/>
        </w:rPr>
        <w:t>approx.</w:t>
      </w:r>
      <w:r w:rsidRPr="002F2D0B">
        <w:rPr>
          <w:rFonts w:ascii="Tahoma" w:hAnsi="Tahoma" w:cs="Tahoma"/>
          <w:sz w:val="20"/>
          <w:szCs w:val="20"/>
        </w:rPr>
        <w:t xml:space="preserve"> 100 bins in total per year (in general these are mostly replacements)</w:t>
      </w:r>
    </w:p>
    <w:p w:rsidR="0097653E" w:rsidRPr="002F2D0B" w:rsidRDefault="0097653E" w:rsidP="0097653E">
      <w:pPr>
        <w:pStyle w:val="ListParagraph"/>
        <w:rPr>
          <w:rFonts w:ascii="Tahoma" w:hAnsi="Tahoma" w:cs="Tahoma"/>
          <w:sz w:val="20"/>
          <w:szCs w:val="20"/>
        </w:rPr>
      </w:pPr>
    </w:p>
    <w:p w:rsidR="0097653E" w:rsidRPr="002F2D0B" w:rsidRDefault="0097653E" w:rsidP="002F2D0B">
      <w:pPr>
        <w:ind w:left="709"/>
        <w:rPr>
          <w:rFonts w:ascii="Tahoma" w:hAnsi="Tahoma" w:cs="Tahoma"/>
          <w:sz w:val="20"/>
          <w:szCs w:val="20"/>
        </w:rPr>
      </w:pPr>
      <w:r w:rsidRPr="002F2D0B">
        <w:rPr>
          <w:rFonts w:ascii="Tahoma" w:hAnsi="Tahoma" w:cs="Tahoma"/>
          <w:sz w:val="20"/>
          <w:szCs w:val="20"/>
        </w:rPr>
        <w:t>The following list of issues have been raised on membersnet and on the agenda of Area Committees in recent time these issues require further consideration under this review –</w:t>
      </w:r>
    </w:p>
    <w:p w:rsidR="0097653E" w:rsidRPr="002F2D0B" w:rsidRDefault="0097653E" w:rsidP="0097653E">
      <w:pPr>
        <w:rPr>
          <w:rFonts w:ascii="Tahoma" w:hAnsi="Tahoma" w:cs="Tahoma"/>
          <w:sz w:val="20"/>
          <w:szCs w:val="20"/>
        </w:rPr>
      </w:pP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Condition survey of bins to be completed and findings presented to the February 2017 SPC meeting.</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The need to examine the extent of disposal of domestic waste in street litter bins.</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Requests to examine the need for litter bins at all bus stops.</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Requests to substantially increase litter bin provision in parks.</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lastRenderedPageBreak/>
        <w:t>The need to increase provision of street litter bins around the County, with an emphasis on those areas where there is a deficit in provision at present.</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Need to consider viability of installing compactor bins in some appropriate locations.</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 xml:space="preserve">SDCC policy is not to provide dog litter bins, dog waste can be disposed </w:t>
      </w:r>
      <w:proofErr w:type="spellStart"/>
      <w:r w:rsidRPr="002F2D0B">
        <w:rPr>
          <w:rFonts w:ascii="Tahoma" w:hAnsi="Tahoma" w:cs="Tahoma"/>
          <w:sz w:val="20"/>
          <w:szCs w:val="20"/>
        </w:rPr>
        <w:t>off</w:t>
      </w:r>
      <w:proofErr w:type="spellEnd"/>
      <w:r w:rsidRPr="002F2D0B">
        <w:rPr>
          <w:rFonts w:ascii="Tahoma" w:hAnsi="Tahoma" w:cs="Tahoma"/>
          <w:sz w:val="20"/>
          <w:szCs w:val="20"/>
        </w:rPr>
        <w:t xml:space="preserve"> in the normal street or park litter bins once it has been properly wrapped or bagged.</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The need to assess trial of dog poo bag dispensers, once trial is complete, to determine if this system can assist in reducing the occurrence of dog litter (dispensers are due to be installed this week).</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Examination of membersnet queries relating to litter bins is now also required to establish if any commitments have not yet been honoured.</w:t>
      </w:r>
    </w:p>
    <w:p w:rsidR="0097653E" w:rsidRPr="002F2D0B" w:rsidRDefault="0097653E" w:rsidP="002F2D0B">
      <w:pPr>
        <w:pStyle w:val="ListParagraph"/>
        <w:numPr>
          <w:ilvl w:val="0"/>
          <w:numId w:val="28"/>
        </w:numPr>
        <w:ind w:hanging="11"/>
        <w:rPr>
          <w:rFonts w:ascii="Tahoma" w:hAnsi="Tahoma" w:cs="Tahoma"/>
          <w:sz w:val="20"/>
          <w:szCs w:val="20"/>
        </w:rPr>
      </w:pPr>
      <w:r w:rsidRPr="002F2D0B">
        <w:rPr>
          <w:rFonts w:ascii="Tahoma" w:hAnsi="Tahoma" w:cs="Tahoma"/>
          <w:sz w:val="20"/>
          <w:szCs w:val="20"/>
        </w:rPr>
        <w:t>Additional funding in budget 2017 for litter management plan implementation.</w:t>
      </w:r>
    </w:p>
    <w:p w:rsidR="0097653E" w:rsidRPr="002F2D0B" w:rsidRDefault="0097653E" w:rsidP="002F2D0B">
      <w:pPr>
        <w:ind w:firstLine="709"/>
        <w:rPr>
          <w:rFonts w:ascii="Tahoma" w:hAnsi="Tahoma" w:cs="Tahoma"/>
          <w:b/>
          <w:sz w:val="20"/>
          <w:szCs w:val="20"/>
          <w:u w:val="single"/>
        </w:rPr>
      </w:pPr>
      <w:r w:rsidRPr="002F2D0B">
        <w:rPr>
          <w:rFonts w:ascii="Tahoma" w:hAnsi="Tahoma" w:cs="Tahoma"/>
          <w:b/>
          <w:sz w:val="20"/>
          <w:szCs w:val="20"/>
          <w:u w:val="single"/>
        </w:rPr>
        <w:t>Requests for litter bins</w:t>
      </w:r>
    </w:p>
    <w:p w:rsidR="0097653E" w:rsidRPr="002F2D0B" w:rsidRDefault="0097653E" w:rsidP="002F2D0B">
      <w:pPr>
        <w:ind w:left="709"/>
        <w:rPr>
          <w:rFonts w:ascii="Tahoma" w:hAnsi="Tahoma" w:cs="Tahoma"/>
          <w:sz w:val="20"/>
          <w:szCs w:val="20"/>
        </w:rPr>
      </w:pPr>
      <w:r w:rsidRPr="002F2D0B">
        <w:rPr>
          <w:rFonts w:ascii="Tahoma" w:hAnsi="Tahoma" w:cs="Tahoma"/>
          <w:sz w:val="20"/>
          <w:szCs w:val="20"/>
        </w:rPr>
        <w:t xml:space="preserve">The following is the list of requests for provision of litter bins received from elected members through both membersnet and ACM business over the period 1 Jan 2015 to 1 Nov 2016.  The status column in the table below indicates the current position regarding each request showing for the most part that a bin has either been installed or a commitment given to do so.  In some cases the request was declined, if the location of the request was deemed unsuitable from the point of servicing for example, and this information is given in the status column also. </w:t>
      </w:r>
    </w:p>
    <w:p w:rsidR="0097653E" w:rsidRPr="002F2D0B" w:rsidRDefault="0097653E" w:rsidP="0097653E">
      <w:pPr>
        <w:rPr>
          <w:rFonts w:ascii="Tahoma" w:hAnsi="Tahoma" w:cs="Tahoma"/>
          <w:sz w:val="20"/>
          <w:szCs w:val="20"/>
        </w:rPr>
      </w:pPr>
      <w:r w:rsidRPr="002F2D0B">
        <w:rPr>
          <w:rFonts w:ascii="Tahoma" w:hAnsi="Tahoma" w:cs="Tahoma"/>
          <w:sz w:val="20"/>
          <w:szCs w:val="20"/>
        </w:rPr>
        <w:t xml:space="preserve"> </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134"/>
        <w:gridCol w:w="3402"/>
      </w:tblGrid>
      <w:tr w:rsidR="0097653E" w:rsidRPr="002F2D0B" w:rsidTr="002F2D0B">
        <w:tc>
          <w:tcPr>
            <w:tcW w:w="2410" w:type="dxa"/>
            <w:shd w:val="clear" w:color="auto" w:fill="auto"/>
          </w:tcPr>
          <w:p w:rsidR="0097653E" w:rsidRPr="002F2D0B" w:rsidRDefault="0097653E" w:rsidP="00A94018">
            <w:pPr>
              <w:rPr>
                <w:rFonts w:ascii="Tahoma" w:eastAsia="Calibri" w:hAnsi="Tahoma" w:cs="Tahoma"/>
                <w:b/>
                <w:sz w:val="18"/>
                <w:szCs w:val="18"/>
              </w:rPr>
            </w:pPr>
            <w:r w:rsidRPr="002F2D0B">
              <w:rPr>
                <w:rFonts w:ascii="Tahoma" w:eastAsia="Calibri" w:hAnsi="Tahoma" w:cs="Tahoma"/>
                <w:b/>
                <w:sz w:val="18"/>
                <w:szCs w:val="18"/>
              </w:rPr>
              <w:t>Location of request</w:t>
            </w:r>
          </w:p>
        </w:tc>
        <w:tc>
          <w:tcPr>
            <w:tcW w:w="1276" w:type="dxa"/>
            <w:shd w:val="clear" w:color="auto" w:fill="auto"/>
          </w:tcPr>
          <w:p w:rsidR="0097653E" w:rsidRPr="002F2D0B" w:rsidRDefault="0097653E" w:rsidP="00A94018">
            <w:pPr>
              <w:rPr>
                <w:rFonts w:ascii="Tahoma" w:eastAsia="Calibri" w:hAnsi="Tahoma" w:cs="Tahoma"/>
                <w:b/>
                <w:sz w:val="18"/>
                <w:szCs w:val="18"/>
              </w:rPr>
            </w:pPr>
            <w:r w:rsidRPr="002F2D0B">
              <w:rPr>
                <w:rFonts w:ascii="Tahoma" w:eastAsia="Calibri" w:hAnsi="Tahoma" w:cs="Tahoma"/>
                <w:b/>
                <w:sz w:val="18"/>
                <w:szCs w:val="18"/>
              </w:rPr>
              <w:t>Source</w:t>
            </w:r>
          </w:p>
        </w:tc>
        <w:tc>
          <w:tcPr>
            <w:tcW w:w="1134" w:type="dxa"/>
            <w:shd w:val="clear" w:color="auto" w:fill="auto"/>
          </w:tcPr>
          <w:p w:rsidR="0097653E" w:rsidRPr="002F2D0B" w:rsidRDefault="0097653E" w:rsidP="00A94018">
            <w:pPr>
              <w:rPr>
                <w:rFonts w:ascii="Tahoma" w:eastAsia="Calibri" w:hAnsi="Tahoma" w:cs="Tahoma"/>
                <w:b/>
                <w:sz w:val="18"/>
                <w:szCs w:val="18"/>
              </w:rPr>
            </w:pPr>
            <w:r w:rsidRPr="002F2D0B">
              <w:rPr>
                <w:rFonts w:ascii="Tahoma" w:eastAsia="Calibri" w:hAnsi="Tahoma" w:cs="Tahoma"/>
                <w:b/>
                <w:sz w:val="18"/>
                <w:szCs w:val="18"/>
              </w:rPr>
              <w:t>Date</w:t>
            </w:r>
          </w:p>
        </w:tc>
        <w:tc>
          <w:tcPr>
            <w:tcW w:w="3402" w:type="dxa"/>
            <w:shd w:val="clear" w:color="auto" w:fill="auto"/>
          </w:tcPr>
          <w:p w:rsidR="0097653E" w:rsidRPr="002F2D0B" w:rsidRDefault="0097653E" w:rsidP="00A94018">
            <w:pPr>
              <w:rPr>
                <w:rFonts w:ascii="Tahoma" w:eastAsia="Calibri" w:hAnsi="Tahoma" w:cs="Tahoma"/>
                <w:b/>
                <w:sz w:val="18"/>
                <w:szCs w:val="18"/>
              </w:rPr>
            </w:pPr>
            <w:r w:rsidRPr="002F2D0B">
              <w:rPr>
                <w:rFonts w:ascii="Tahoma" w:eastAsia="Calibri" w:hAnsi="Tahoma" w:cs="Tahoma"/>
                <w:b/>
                <w:sz w:val="18"/>
                <w:szCs w:val="18"/>
              </w:rPr>
              <w:t>Status</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Rowlagh Community Centre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Bus stop at Rowlagh C/C</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hAnsi="Tahoma" w:cs="Tahoma"/>
                <w:bCs/>
                <w:sz w:val="18"/>
                <w:szCs w:val="18"/>
              </w:rPr>
              <w:t>Junction of Neilstown Road/St Ronans</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hAnsi="Tahoma" w:cs="Tahoma"/>
                <w:bCs/>
                <w:sz w:val="18"/>
                <w:szCs w:val="18"/>
              </w:rPr>
              <w:t>St Peter the Apostle Primary School</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Newcastle Village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June‘16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Newcastle graveyard</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Membersnet</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June‘16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Not installed, location not suitable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Clondalkin Tesco</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Dec’15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replaced in new location</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Clondalkin SDCC offices</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Jan’15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installed</w:t>
            </w:r>
          </w:p>
        </w:tc>
      </w:tr>
      <w:tr w:rsidR="0097653E" w:rsidRPr="002F2D0B" w:rsidTr="002F2D0B">
        <w:trPr>
          <w:trHeight w:val="409"/>
        </w:trPr>
        <w:tc>
          <w:tcPr>
            <w:tcW w:w="2410" w:type="dxa"/>
            <w:shd w:val="clear" w:color="auto" w:fill="auto"/>
          </w:tcPr>
          <w:p w:rsidR="0097653E" w:rsidRPr="002F2D0B" w:rsidRDefault="0097653E" w:rsidP="00A94018">
            <w:pPr>
              <w:rPr>
                <w:rFonts w:ascii="Tahoma" w:eastAsia="Calibri" w:hAnsi="Tahoma" w:cs="Tahoma"/>
                <w:sz w:val="18"/>
                <w:szCs w:val="18"/>
              </w:rPr>
            </w:pPr>
          </w:p>
        </w:tc>
        <w:tc>
          <w:tcPr>
            <w:tcW w:w="1276" w:type="dxa"/>
            <w:shd w:val="clear" w:color="auto" w:fill="auto"/>
          </w:tcPr>
          <w:p w:rsidR="0097653E" w:rsidRPr="002F2D0B" w:rsidRDefault="0097653E" w:rsidP="00A94018">
            <w:pPr>
              <w:rPr>
                <w:rFonts w:ascii="Tahoma" w:eastAsia="Calibri" w:hAnsi="Tahoma" w:cs="Tahoma"/>
                <w:sz w:val="18"/>
                <w:szCs w:val="18"/>
              </w:rPr>
            </w:pPr>
          </w:p>
        </w:tc>
        <w:tc>
          <w:tcPr>
            <w:tcW w:w="1134" w:type="dxa"/>
            <w:shd w:val="clear" w:color="auto" w:fill="auto"/>
          </w:tcPr>
          <w:p w:rsidR="0097653E" w:rsidRPr="002F2D0B" w:rsidRDefault="0097653E" w:rsidP="00A94018">
            <w:pPr>
              <w:rPr>
                <w:rFonts w:ascii="Tahoma" w:eastAsia="Calibri" w:hAnsi="Tahoma" w:cs="Tahoma"/>
                <w:sz w:val="18"/>
                <w:szCs w:val="18"/>
              </w:rPr>
            </w:pPr>
          </w:p>
        </w:tc>
        <w:tc>
          <w:tcPr>
            <w:tcW w:w="3402" w:type="dxa"/>
            <w:shd w:val="clear" w:color="auto" w:fill="auto"/>
          </w:tcPr>
          <w:p w:rsidR="0097653E" w:rsidRPr="002F2D0B" w:rsidRDefault="0097653E" w:rsidP="00A94018">
            <w:pPr>
              <w:rPr>
                <w:rFonts w:ascii="Tahoma" w:eastAsia="Calibri" w:hAnsi="Tahoma" w:cs="Tahoma"/>
                <w:sz w:val="18"/>
                <w:szCs w:val="18"/>
              </w:rPr>
            </w:pP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Griffeen Park, near Old Forge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Oct’16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due to be 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hAnsi="Tahoma" w:cs="Tahoma"/>
                <w:sz w:val="18"/>
                <w:szCs w:val="18"/>
              </w:rPr>
              <w:t>Ballyowen Road, outside Larkfield</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May’16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Location deemed unsuitable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hAnsi="Tahoma" w:cs="Tahoma"/>
                <w:sz w:val="18"/>
                <w:szCs w:val="18"/>
              </w:rPr>
              <w:t>Griffeen Avenue, opposite Di Bella restaurant</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May’16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due to be 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hAnsi="Tahoma" w:cs="Tahoma"/>
                <w:sz w:val="18"/>
                <w:szCs w:val="18"/>
              </w:rPr>
              <w:t>Griffeen Valley Park playspace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May’16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Location considered not to have a significant litter problem</w:t>
            </w:r>
          </w:p>
        </w:tc>
      </w:tr>
      <w:tr w:rsidR="0097653E" w:rsidRPr="002F2D0B" w:rsidTr="002F2D0B">
        <w:trPr>
          <w:trHeight w:val="824"/>
        </w:trPr>
        <w:tc>
          <w:tcPr>
            <w:tcW w:w="2410" w:type="dxa"/>
            <w:shd w:val="clear" w:color="auto" w:fill="auto"/>
          </w:tcPr>
          <w:p w:rsidR="0097653E" w:rsidRPr="002F2D0B" w:rsidRDefault="00A94018" w:rsidP="00A94018">
            <w:pPr>
              <w:rPr>
                <w:rFonts w:ascii="Tahoma" w:eastAsia="Calibri" w:hAnsi="Tahoma" w:cs="Tahoma"/>
                <w:sz w:val="18"/>
                <w:szCs w:val="18"/>
              </w:rPr>
            </w:pPr>
            <w:r w:rsidRPr="002F2D0B">
              <w:rPr>
                <w:rFonts w:ascii="Tahoma" w:eastAsia="Calibri" w:hAnsi="Tahoma" w:cs="Tahoma"/>
                <w:sz w:val="18"/>
                <w:szCs w:val="18"/>
              </w:rPr>
              <w:t>Griffeen</w:t>
            </w:r>
            <w:r w:rsidR="0097653E" w:rsidRPr="002F2D0B">
              <w:rPr>
                <w:rFonts w:ascii="Tahoma" w:eastAsia="Calibri" w:hAnsi="Tahoma" w:cs="Tahoma"/>
                <w:sz w:val="18"/>
                <w:szCs w:val="18"/>
              </w:rPr>
              <w:t xml:space="preserve"> Valley Park, additional bins requested</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19 bins already in place, commitment to install an additional bin at on Griffeen Avenue opposite park entrance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additional bins in parks to take dog litter</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to install a litter bin at the proposed dog run for Waterstown Park</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bins at Willsbrook Park</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June’16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Proposal to install a new bin at either end of the footbridge that connects Willsbrook Park with Esker Lane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Requests from tidy town and community groups for litter bins in numerous locations</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Jun’16</w:t>
            </w:r>
          </w:p>
        </w:tc>
        <w:tc>
          <w:tcPr>
            <w:tcW w:w="3402" w:type="dxa"/>
            <w:shd w:val="clear" w:color="auto" w:fill="auto"/>
          </w:tcPr>
          <w:p w:rsidR="0097653E" w:rsidRPr="002F2D0B" w:rsidRDefault="0097653E" w:rsidP="00A94018">
            <w:pPr>
              <w:spacing w:before="100" w:beforeAutospacing="1" w:after="100" w:afterAutospacing="1"/>
              <w:rPr>
                <w:rFonts w:ascii="Tahoma" w:eastAsia="Calibri" w:hAnsi="Tahoma" w:cs="Tahoma"/>
                <w:sz w:val="18"/>
                <w:szCs w:val="18"/>
              </w:rPr>
            </w:pPr>
            <w:r w:rsidRPr="002F2D0B">
              <w:rPr>
                <w:rFonts w:ascii="Tahoma" w:eastAsia="Calibri" w:hAnsi="Tahoma" w:cs="Tahoma"/>
                <w:sz w:val="18"/>
                <w:szCs w:val="18"/>
              </w:rPr>
              <w:t xml:space="preserve">Bins proposed for 7 locations in total – 2 at Willsbrook Park/N4 footbridge, 1 at Cherbury Park/N4 footbridge, 1 at ST Loman’s Road opposite entrance to St Edmonds Park estate, 1 adjacent to The Old Forge estate, 1 on Griffeen Avenue at entrance to Griffeen Valley Park extension and 1 proposed for </w:t>
            </w:r>
            <w:r w:rsidRPr="002F2D0B">
              <w:rPr>
                <w:rFonts w:ascii="Tahoma" w:eastAsia="Calibri" w:hAnsi="Tahoma" w:cs="Tahoma"/>
                <w:sz w:val="18"/>
                <w:szCs w:val="18"/>
              </w:rPr>
              <w:lastRenderedPageBreak/>
              <w:t>Waterstown Park in association with the proposed new dog run.</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lastRenderedPageBreak/>
              <w:t>Request for bins to be installed in parks</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May’16</w:t>
            </w:r>
          </w:p>
        </w:tc>
        <w:tc>
          <w:tcPr>
            <w:tcW w:w="3402" w:type="dxa"/>
            <w:shd w:val="clear" w:color="auto" w:fill="auto"/>
          </w:tcPr>
          <w:p w:rsidR="0097653E" w:rsidRPr="002F2D0B" w:rsidRDefault="0097653E" w:rsidP="00A94018">
            <w:pPr>
              <w:spacing w:before="100" w:beforeAutospacing="1" w:after="100" w:afterAutospacing="1"/>
              <w:rPr>
                <w:rFonts w:ascii="Tahoma" w:eastAsia="Calibri" w:hAnsi="Tahoma" w:cs="Tahoma"/>
                <w:sz w:val="18"/>
                <w:szCs w:val="18"/>
              </w:rPr>
            </w:pPr>
            <w:r w:rsidRPr="002F2D0B">
              <w:rPr>
                <w:rFonts w:ascii="Tahoma" w:eastAsia="Calibri" w:hAnsi="Tahoma" w:cs="Tahoma"/>
                <w:sz w:val="18"/>
                <w:szCs w:val="18"/>
              </w:rPr>
              <w:t>Bins have been provided at Willsbrook Park,</w:t>
            </w:r>
            <w:r w:rsidR="002F2D0B" w:rsidRPr="002F2D0B">
              <w:rPr>
                <w:rFonts w:ascii="Tahoma" w:eastAsia="Calibri" w:hAnsi="Tahoma" w:cs="Tahoma"/>
                <w:sz w:val="18"/>
                <w:szCs w:val="18"/>
              </w:rPr>
              <w:t> Hermitage</w:t>
            </w:r>
            <w:r w:rsidRPr="002F2D0B">
              <w:rPr>
                <w:rFonts w:ascii="Tahoma" w:eastAsia="Calibri" w:hAnsi="Tahoma" w:cs="Tahoma"/>
                <w:sz w:val="18"/>
                <w:szCs w:val="18"/>
              </w:rPr>
              <w:t xml:space="preserve"> Park (Ballyowen Lane), Lucan Demesne and Griffeen Valley Park.   </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review of litter bin provision in Adamstown</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Oct’15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New bin installed on Station between shops and schools</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dog waste bins at Griffeen Valley Park</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Oct’15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19 bins already in place, commitment to install an additional bin on Griffeen Avenue opposite park entrance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litter bin at Station Road, Adamstown</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Oct’15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New bin installed on Station between shops and schools</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litter bin at Station Road, Adamstown</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June’15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New bin installed on Station between shops and schools</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review of litter bin provision in Lucan and Palmerstown</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Apr’15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Review under way</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litter bins within Griffeen Park adjacent to the Newcastle Road</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Feb’15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installed at park entrance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p>
        </w:tc>
        <w:tc>
          <w:tcPr>
            <w:tcW w:w="1276" w:type="dxa"/>
            <w:shd w:val="clear" w:color="auto" w:fill="auto"/>
          </w:tcPr>
          <w:p w:rsidR="0097653E" w:rsidRPr="002F2D0B" w:rsidRDefault="0097653E" w:rsidP="00A94018">
            <w:pPr>
              <w:rPr>
                <w:rFonts w:ascii="Tahoma" w:eastAsia="Calibri" w:hAnsi="Tahoma" w:cs="Tahoma"/>
                <w:sz w:val="18"/>
                <w:szCs w:val="18"/>
              </w:rPr>
            </w:pPr>
          </w:p>
        </w:tc>
        <w:tc>
          <w:tcPr>
            <w:tcW w:w="1134" w:type="dxa"/>
            <w:shd w:val="clear" w:color="auto" w:fill="auto"/>
          </w:tcPr>
          <w:p w:rsidR="0097653E" w:rsidRPr="002F2D0B" w:rsidRDefault="0097653E" w:rsidP="00A94018">
            <w:pPr>
              <w:rPr>
                <w:rFonts w:ascii="Tahoma" w:eastAsia="Calibri" w:hAnsi="Tahoma" w:cs="Tahoma"/>
                <w:sz w:val="18"/>
                <w:szCs w:val="18"/>
              </w:rPr>
            </w:pPr>
          </w:p>
        </w:tc>
        <w:tc>
          <w:tcPr>
            <w:tcW w:w="3402" w:type="dxa"/>
            <w:shd w:val="clear" w:color="auto" w:fill="auto"/>
          </w:tcPr>
          <w:p w:rsidR="0097653E" w:rsidRPr="002F2D0B" w:rsidRDefault="0097653E" w:rsidP="00A94018">
            <w:pPr>
              <w:rPr>
                <w:rFonts w:ascii="Tahoma" w:eastAsia="Calibri" w:hAnsi="Tahoma" w:cs="Tahoma"/>
                <w:sz w:val="18"/>
                <w:szCs w:val="18"/>
              </w:rPr>
            </w:pP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to remove bin on Osprey Road and move it inside Tymon Park at the Limekiln entrance opposite the bus stop</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to examine the need for this.  Not done as yet.</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bin at Darglewood Park</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Apr’16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to examine the need for this.  Not done as yet.</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to install a bin on the road between the Templeroan Estate and Sancta Maria School</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Mar’16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given to install a bin here.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 xml:space="preserve">Request for bin at the entrance to Knocklyon Park </w:t>
            </w:r>
            <w:r w:rsidR="002F2D0B" w:rsidRPr="002F2D0B">
              <w:rPr>
                <w:rFonts w:ascii="Tahoma" w:eastAsia="Calibri" w:hAnsi="Tahoma" w:cs="Tahoma"/>
                <w:sz w:val="18"/>
                <w:szCs w:val="18"/>
              </w:rPr>
              <w:t>at Ballyboden</w:t>
            </w:r>
            <w:r w:rsidRPr="002F2D0B">
              <w:rPr>
                <w:rFonts w:ascii="Tahoma" w:eastAsia="Calibri" w:hAnsi="Tahoma" w:cs="Tahoma"/>
                <w:sz w:val="18"/>
                <w:szCs w:val="18"/>
              </w:rPr>
              <w:t xml:space="preserve"> St. Enda's Clubhouse.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Jan’16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request for Ballycullen Road</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Dec’15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 xml:space="preserve">Bin request for Firhouse Road between </w:t>
            </w:r>
            <w:r w:rsidR="002F2D0B" w:rsidRPr="002F2D0B">
              <w:rPr>
                <w:rFonts w:ascii="Tahoma" w:eastAsia="Calibri" w:hAnsi="Tahoma" w:cs="Tahoma"/>
                <w:sz w:val="18"/>
                <w:szCs w:val="18"/>
              </w:rPr>
              <w:t>Morton’s</w:t>
            </w:r>
            <w:r w:rsidRPr="002F2D0B">
              <w:rPr>
                <w:rFonts w:ascii="Tahoma" w:eastAsia="Calibri" w:hAnsi="Tahoma" w:cs="Tahoma"/>
                <w:sz w:val="18"/>
                <w:szCs w:val="18"/>
              </w:rPr>
              <w:t xml:space="preserve"> Pub and Scoil Carmel </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Nov’15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Bin 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litter bin/ dog poo bin at the green in Boden Park</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Sept’15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given to install bin, not yet provided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provision of litter bins at Ballycragh play space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May’15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3 bins installed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to provide litter bins at the main entrances, exits and car Parks to the River Dodder Linear Park</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May’15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3 bins installed at entrances to the park from Old Bawn Road and Seskin View Road</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to provide waste bins and dog poo bag dispensers along the newly opened cycle track from Grange Road to Nutgrove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May’15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Bag dispenser trial proposed for Rathcoole and Rathfarnham Castle Parks.  Cycle track considered not suitable for litter bin installation.</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p>
        </w:tc>
        <w:tc>
          <w:tcPr>
            <w:tcW w:w="1276" w:type="dxa"/>
            <w:shd w:val="clear" w:color="auto" w:fill="auto"/>
          </w:tcPr>
          <w:p w:rsidR="0097653E" w:rsidRPr="002F2D0B" w:rsidRDefault="0097653E" w:rsidP="00A94018">
            <w:pPr>
              <w:rPr>
                <w:rFonts w:ascii="Tahoma" w:eastAsia="Calibri" w:hAnsi="Tahoma" w:cs="Tahoma"/>
                <w:sz w:val="18"/>
                <w:szCs w:val="18"/>
              </w:rPr>
            </w:pPr>
          </w:p>
        </w:tc>
        <w:tc>
          <w:tcPr>
            <w:tcW w:w="1134" w:type="dxa"/>
            <w:shd w:val="clear" w:color="auto" w:fill="auto"/>
          </w:tcPr>
          <w:p w:rsidR="0097653E" w:rsidRPr="002F2D0B" w:rsidRDefault="0097653E" w:rsidP="00A94018">
            <w:pPr>
              <w:rPr>
                <w:rFonts w:ascii="Tahoma" w:eastAsia="Calibri" w:hAnsi="Tahoma" w:cs="Tahoma"/>
                <w:sz w:val="18"/>
                <w:szCs w:val="18"/>
              </w:rPr>
            </w:pPr>
          </w:p>
        </w:tc>
        <w:tc>
          <w:tcPr>
            <w:tcW w:w="3402" w:type="dxa"/>
            <w:shd w:val="clear" w:color="auto" w:fill="auto"/>
          </w:tcPr>
          <w:p w:rsidR="0097653E" w:rsidRPr="002F2D0B" w:rsidRDefault="0097653E" w:rsidP="00A94018">
            <w:pPr>
              <w:rPr>
                <w:rFonts w:ascii="Tahoma" w:eastAsia="Calibri" w:hAnsi="Tahoma" w:cs="Tahoma"/>
                <w:sz w:val="18"/>
                <w:szCs w:val="18"/>
              </w:rPr>
            </w:pP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provision of litter bins within the Kingswood Park</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June’16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given to examine this</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bCs/>
                <w:sz w:val="18"/>
                <w:szCs w:val="18"/>
              </w:rPr>
              <w:lastRenderedPageBreak/>
              <w:t xml:space="preserve">Provision of a litter bin at the garage walkway at Brookmount </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June’16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given to examine this, as it may the responsibility of the garage owner</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p>
        </w:tc>
        <w:tc>
          <w:tcPr>
            <w:tcW w:w="1276" w:type="dxa"/>
            <w:shd w:val="clear" w:color="auto" w:fill="auto"/>
          </w:tcPr>
          <w:p w:rsidR="0097653E" w:rsidRPr="002F2D0B" w:rsidRDefault="0097653E" w:rsidP="00A94018">
            <w:pPr>
              <w:rPr>
                <w:rFonts w:ascii="Tahoma" w:eastAsia="Calibri" w:hAnsi="Tahoma" w:cs="Tahoma"/>
                <w:sz w:val="18"/>
                <w:szCs w:val="18"/>
              </w:rPr>
            </w:pPr>
          </w:p>
        </w:tc>
        <w:tc>
          <w:tcPr>
            <w:tcW w:w="1134" w:type="dxa"/>
            <w:shd w:val="clear" w:color="auto" w:fill="auto"/>
          </w:tcPr>
          <w:p w:rsidR="0097653E" w:rsidRPr="002F2D0B" w:rsidRDefault="0097653E" w:rsidP="00A94018">
            <w:pPr>
              <w:rPr>
                <w:rFonts w:ascii="Tahoma" w:eastAsia="Calibri" w:hAnsi="Tahoma" w:cs="Tahoma"/>
                <w:sz w:val="18"/>
                <w:szCs w:val="18"/>
              </w:rPr>
            </w:pPr>
          </w:p>
        </w:tc>
        <w:tc>
          <w:tcPr>
            <w:tcW w:w="3402" w:type="dxa"/>
            <w:shd w:val="clear" w:color="auto" w:fill="auto"/>
          </w:tcPr>
          <w:p w:rsidR="0097653E" w:rsidRPr="002F2D0B" w:rsidRDefault="0097653E" w:rsidP="00A94018">
            <w:pPr>
              <w:rPr>
                <w:rFonts w:ascii="Tahoma" w:eastAsia="Calibri" w:hAnsi="Tahoma" w:cs="Tahoma"/>
                <w:sz w:val="18"/>
                <w:szCs w:val="18"/>
              </w:rPr>
            </w:pP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for provision of additional bins around the perimeter of The Square</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Feb’16</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given to examine the requirement here as part of the overall review of the service.</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Request to install additional bins in Tymon Park</w:t>
            </w:r>
          </w:p>
        </w:tc>
        <w:tc>
          <w:tcPr>
            <w:tcW w:w="1276"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ACM</w:t>
            </w:r>
          </w:p>
        </w:tc>
        <w:tc>
          <w:tcPr>
            <w:tcW w:w="1134"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Apr’15</w:t>
            </w:r>
          </w:p>
        </w:tc>
        <w:tc>
          <w:tcPr>
            <w:tcW w:w="3402" w:type="dxa"/>
            <w:shd w:val="clear" w:color="auto" w:fill="auto"/>
          </w:tcPr>
          <w:p w:rsidR="0097653E" w:rsidRPr="002F2D0B" w:rsidRDefault="0097653E" w:rsidP="00A94018">
            <w:pPr>
              <w:rPr>
                <w:rFonts w:ascii="Tahoma" w:eastAsia="Calibri" w:hAnsi="Tahoma" w:cs="Tahoma"/>
                <w:sz w:val="18"/>
                <w:szCs w:val="18"/>
              </w:rPr>
            </w:pPr>
            <w:r w:rsidRPr="002F2D0B">
              <w:rPr>
                <w:rFonts w:ascii="Tahoma" w:eastAsia="Calibri" w:hAnsi="Tahoma" w:cs="Tahoma"/>
                <w:sz w:val="18"/>
                <w:szCs w:val="18"/>
              </w:rPr>
              <w:t>Commitment given to install additional bins.  2 bins installed at park entrances.</w:t>
            </w:r>
          </w:p>
        </w:tc>
      </w:tr>
      <w:tr w:rsidR="0097653E" w:rsidRPr="002F2D0B" w:rsidTr="002F2D0B">
        <w:tc>
          <w:tcPr>
            <w:tcW w:w="2410" w:type="dxa"/>
            <w:shd w:val="clear" w:color="auto" w:fill="auto"/>
          </w:tcPr>
          <w:p w:rsidR="0097653E" w:rsidRPr="002F2D0B" w:rsidRDefault="0097653E" w:rsidP="00A94018">
            <w:pPr>
              <w:rPr>
                <w:rFonts w:ascii="Tahoma" w:eastAsia="Calibri" w:hAnsi="Tahoma" w:cs="Tahoma"/>
                <w:sz w:val="18"/>
                <w:szCs w:val="18"/>
              </w:rPr>
            </w:pPr>
          </w:p>
        </w:tc>
        <w:tc>
          <w:tcPr>
            <w:tcW w:w="1276" w:type="dxa"/>
            <w:shd w:val="clear" w:color="auto" w:fill="auto"/>
          </w:tcPr>
          <w:p w:rsidR="0097653E" w:rsidRPr="002F2D0B" w:rsidRDefault="0097653E" w:rsidP="00A94018">
            <w:pPr>
              <w:rPr>
                <w:rFonts w:ascii="Tahoma" w:eastAsia="Calibri" w:hAnsi="Tahoma" w:cs="Tahoma"/>
                <w:sz w:val="18"/>
                <w:szCs w:val="18"/>
              </w:rPr>
            </w:pPr>
          </w:p>
        </w:tc>
        <w:tc>
          <w:tcPr>
            <w:tcW w:w="1134" w:type="dxa"/>
            <w:shd w:val="clear" w:color="auto" w:fill="auto"/>
          </w:tcPr>
          <w:p w:rsidR="0097653E" w:rsidRPr="002F2D0B" w:rsidRDefault="0097653E" w:rsidP="00A94018">
            <w:pPr>
              <w:rPr>
                <w:rFonts w:ascii="Tahoma" w:eastAsia="Calibri" w:hAnsi="Tahoma" w:cs="Tahoma"/>
                <w:sz w:val="18"/>
                <w:szCs w:val="18"/>
              </w:rPr>
            </w:pPr>
          </w:p>
        </w:tc>
        <w:tc>
          <w:tcPr>
            <w:tcW w:w="3402" w:type="dxa"/>
            <w:shd w:val="clear" w:color="auto" w:fill="auto"/>
          </w:tcPr>
          <w:p w:rsidR="0097653E" w:rsidRPr="002F2D0B" w:rsidRDefault="0097653E" w:rsidP="00A94018">
            <w:pPr>
              <w:rPr>
                <w:rFonts w:ascii="Tahoma" w:eastAsia="Calibri" w:hAnsi="Tahoma" w:cs="Tahoma"/>
                <w:sz w:val="18"/>
                <w:szCs w:val="18"/>
              </w:rPr>
            </w:pPr>
          </w:p>
        </w:tc>
      </w:tr>
    </w:tbl>
    <w:p w:rsidR="0097653E" w:rsidRPr="002F2D0B" w:rsidRDefault="0097653E" w:rsidP="0097653E">
      <w:pPr>
        <w:rPr>
          <w:rFonts w:ascii="Tahoma" w:hAnsi="Tahoma" w:cs="Tahoma"/>
          <w:sz w:val="20"/>
          <w:szCs w:val="20"/>
        </w:rPr>
      </w:pPr>
    </w:p>
    <w:p w:rsidR="0097653E" w:rsidRPr="002F2D0B" w:rsidRDefault="0097653E" w:rsidP="002F2D0B">
      <w:pPr>
        <w:ind w:left="720"/>
        <w:rPr>
          <w:rFonts w:ascii="Tahoma" w:hAnsi="Tahoma" w:cs="Tahoma"/>
          <w:sz w:val="20"/>
          <w:szCs w:val="20"/>
        </w:rPr>
      </w:pPr>
      <w:r w:rsidRPr="002F2D0B">
        <w:rPr>
          <w:rFonts w:ascii="Tahoma" w:hAnsi="Tahoma" w:cs="Tahoma"/>
          <w:sz w:val="20"/>
          <w:szCs w:val="20"/>
        </w:rPr>
        <w:t>An accompanying report on the 5 “Bin Routes” as referred to above was circulated and considered in tandem.</w:t>
      </w:r>
    </w:p>
    <w:p w:rsidR="0097653E" w:rsidRPr="002F2D0B" w:rsidRDefault="0097653E" w:rsidP="0097653E">
      <w:pPr>
        <w:rPr>
          <w:rFonts w:ascii="Tahoma" w:hAnsi="Tahoma" w:cs="Tahoma"/>
          <w:sz w:val="20"/>
          <w:szCs w:val="20"/>
        </w:rPr>
      </w:pPr>
    </w:p>
    <w:p w:rsidR="0097653E" w:rsidRPr="002F2D0B" w:rsidRDefault="0097653E" w:rsidP="002F2D0B">
      <w:pPr>
        <w:ind w:firstLine="720"/>
        <w:rPr>
          <w:rFonts w:ascii="Tahoma" w:hAnsi="Tahoma" w:cs="Tahoma"/>
          <w:sz w:val="20"/>
          <w:szCs w:val="20"/>
        </w:rPr>
      </w:pPr>
      <w:r w:rsidRPr="002F2D0B">
        <w:rPr>
          <w:rFonts w:ascii="Tahoma" w:hAnsi="Tahoma" w:cs="Tahoma"/>
          <w:sz w:val="20"/>
          <w:szCs w:val="20"/>
        </w:rPr>
        <w:t>A discussion ensued with focus on, inter alia:</w:t>
      </w:r>
    </w:p>
    <w:p w:rsidR="0097653E" w:rsidRPr="002F2D0B" w:rsidRDefault="0097653E" w:rsidP="0097653E">
      <w:pPr>
        <w:rPr>
          <w:rFonts w:ascii="Tahoma" w:hAnsi="Tahoma" w:cs="Tahoma"/>
          <w:sz w:val="20"/>
          <w:szCs w:val="20"/>
        </w:rPr>
      </w:pPr>
    </w:p>
    <w:p w:rsidR="0097653E" w:rsidRPr="002F2D0B" w:rsidRDefault="0097653E" w:rsidP="002F2D0B">
      <w:pPr>
        <w:numPr>
          <w:ilvl w:val="0"/>
          <w:numId w:val="29"/>
        </w:numPr>
        <w:ind w:hanging="87"/>
        <w:rPr>
          <w:rFonts w:ascii="Tahoma" w:hAnsi="Tahoma" w:cs="Tahoma"/>
          <w:sz w:val="20"/>
          <w:szCs w:val="20"/>
        </w:rPr>
      </w:pPr>
      <w:r w:rsidRPr="002F2D0B">
        <w:rPr>
          <w:rFonts w:ascii="Tahoma" w:hAnsi="Tahoma" w:cs="Tahoma"/>
          <w:sz w:val="20"/>
          <w:szCs w:val="20"/>
        </w:rPr>
        <w:t>Potential for Big Belly Bins pilot</w:t>
      </w:r>
    </w:p>
    <w:p w:rsidR="0097653E" w:rsidRPr="002F2D0B" w:rsidRDefault="0097653E" w:rsidP="002F2D0B">
      <w:pPr>
        <w:numPr>
          <w:ilvl w:val="0"/>
          <w:numId w:val="29"/>
        </w:numPr>
        <w:ind w:hanging="87"/>
        <w:rPr>
          <w:rFonts w:ascii="Tahoma" w:hAnsi="Tahoma" w:cs="Tahoma"/>
          <w:sz w:val="20"/>
          <w:szCs w:val="20"/>
        </w:rPr>
      </w:pPr>
      <w:r w:rsidRPr="002F2D0B">
        <w:rPr>
          <w:rFonts w:ascii="Tahoma" w:hAnsi="Tahoma" w:cs="Tahoma"/>
          <w:sz w:val="20"/>
          <w:szCs w:val="20"/>
        </w:rPr>
        <w:t>Extent of disposal of domestic waste in street litter bins</w:t>
      </w:r>
    </w:p>
    <w:p w:rsidR="0097653E" w:rsidRPr="002F2D0B" w:rsidRDefault="0097653E" w:rsidP="002F2D0B">
      <w:pPr>
        <w:numPr>
          <w:ilvl w:val="0"/>
          <w:numId w:val="29"/>
        </w:numPr>
        <w:autoSpaceDE w:val="0"/>
        <w:autoSpaceDN w:val="0"/>
        <w:adjustRightInd w:val="0"/>
        <w:spacing w:before="100" w:after="100"/>
        <w:ind w:hanging="87"/>
        <w:rPr>
          <w:rFonts w:ascii="Tahoma" w:hAnsi="Tahoma" w:cs="Tahoma"/>
          <w:b/>
          <w:sz w:val="20"/>
          <w:szCs w:val="20"/>
          <w:lang w:val="en-GB"/>
        </w:rPr>
      </w:pPr>
      <w:r w:rsidRPr="002F2D0B">
        <w:rPr>
          <w:rFonts w:ascii="Tahoma" w:hAnsi="Tahoma" w:cs="Tahoma"/>
          <w:sz w:val="20"/>
          <w:szCs w:val="20"/>
        </w:rPr>
        <w:t>Servicing of litter bins</w:t>
      </w:r>
    </w:p>
    <w:p w:rsidR="0097653E" w:rsidRPr="002F2D0B" w:rsidRDefault="0097653E" w:rsidP="002F2D0B">
      <w:pPr>
        <w:autoSpaceDE w:val="0"/>
        <w:autoSpaceDN w:val="0"/>
        <w:adjustRightInd w:val="0"/>
        <w:spacing w:before="100" w:after="100"/>
        <w:ind w:left="720"/>
        <w:rPr>
          <w:rFonts w:ascii="Tahoma" w:hAnsi="Tahoma" w:cs="Tahoma"/>
          <w:sz w:val="20"/>
          <w:szCs w:val="20"/>
        </w:rPr>
      </w:pPr>
      <w:r w:rsidRPr="002F2D0B">
        <w:rPr>
          <w:rFonts w:ascii="Tahoma" w:hAnsi="Tahoma" w:cs="Tahoma"/>
          <w:sz w:val="20"/>
          <w:szCs w:val="20"/>
        </w:rPr>
        <w:t>It was agreed that a further report be presented to the February 2017 SPC meeting with a view to making recommendations to full Council thereafter.</w:t>
      </w:r>
    </w:p>
    <w:p w:rsidR="0097653E" w:rsidRPr="002F2D0B" w:rsidRDefault="0097653E" w:rsidP="0097653E">
      <w:pPr>
        <w:autoSpaceDE w:val="0"/>
        <w:autoSpaceDN w:val="0"/>
        <w:adjustRightInd w:val="0"/>
        <w:spacing w:before="100" w:after="100"/>
        <w:rPr>
          <w:rFonts w:ascii="Tahoma" w:hAnsi="Tahoma" w:cs="Tahoma"/>
          <w:b/>
          <w:sz w:val="20"/>
          <w:szCs w:val="20"/>
          <w:lang w:val="en-GB"/>
        </w:rPr>
      </w:pPr>
    </w:p>
    <w:p w:rsidR="0097653E" w:rsidRPr="002F2D0B" w:rsidRDefault="0097653E" w:rsidP="002F2D0B">
      <w:pPr>
        <w:autoSpaceDE w:val="0"/>
        <w:autoSpaceDN w:val="0"/>
        <w:adjustRightInd w:val="0"/>
        <w:spacing w:before="100" w:after="100"/>
        <w:ind w:firstLine="720"/>
        <w:rPr>
          <w:rFonts w:ascii="Tahoma" w:hAnsi="Tahoma" w:cs="Tahoma"/>
          <w:b/>
          <w:sz w:val="20"/>
          <w:szCs w:val="20"/>
          <w:lang w:val="en-GB"/>
        </w:rPr>
      </w:pPr>
      <w:r w:rsidRPr="002F2D0B">
        <w:rPr>
          <w:rFonts w:ascii="Tahoma" w:hAnsi="Tahoma" w:cs="Tahoma"/>
          <w:b/>
          <w:sz w:val="20"/>
          <w:szCs w:val="20"/>
          <w:lang w:val="en-GB"/>
        </w:rPr>
        <w:t>Item 6 Interim update on internal Burial Grounds Review</w:t>
      </w:r>
    </w:p>
    <w:p w:rsidR="0097653E" w:rsidRPr="002F2D0B" w:rsidRDefault="0097653E" w:rsidP="002F2D0B">
      <w:pPr>
        <w:autoSpaceDE w:val="0"/>
        <w:autoSpaceDN w:val="0"/>
        <w:adjustRightInd w:val="0"/>
        <w:spacing w:before="100" w:after="100"/>
        <w:ind w:firstLine="720"/>
        <w:rPr>
          <w:rFonts w:ascii="Tahoma" w:hAnsi="Tahoma" w:cs="Tahoma"/>
          <w:sz w:val="20"/>
          <w:szCs w:val="20"/>
          <w:lang w:val="en-GB"/>
        </w:rPr>
      </w:pPr>
      <w:r w:rsidRPr="002F2D0B">
        <w:rPr>
          <w:rFonts w:ascii="Tahoma" w:hAnsi="Tahoma" w:cs="Tahoma"/>
          <w:sz w:val="20"/>
          <w:szCs w:val="20"/>
          <w:lang w:val="en-GB"/>
        </w:rPr>
        <w:t>Director of Services Teresa Walsh advised of the following:</w:t>
      </w:r>
    </w:p>
    <w:p w:rsidR="0097653E" w:rsidRPr="002F2D0B" w:rsidRDefault="0097653E" w:rsidP="002F2D0B">
      <w:pPr>
        <w:numPr>
          <w:ilvl w:val="0"/>
          <w:numId w:val="30"/>
        </w:numPr>
        <w:autoSpaceDE w:val="0"/>
        <w:autoSpaceDN w:val="0"/>
        <w:adjustRightInd w:val="0"/>
        <w:spacing w:before="100" w:after="100"/>
        <w:ind w:hanging="11"/>
        <w:rPr>
          <w:rFonts w:ascii="Tahoma" w:hAnsi="Tahoma" w:cs="Tahoma"/>
          <w:sz w:val="20"/>
          <w:szCs w:val="20"/>
        </w:rPr>
      </w:pPr>
      <w:r w:rsidRPr="002F2D0B">
        <w:rPr>
          <w:rFonts w:ascii="Tahoma" w:hAnsi="Tahoma" w:cs="Tahoma"/>
          <w:bCs/>
          <w:sz w:val="20"/>
          <w:szCs w:val="20"/>
        </w:rPr>
        <w:t>Seventeen Council managed cemeteries within the SDCC area at the locations mapped below, with approximately 2,800 plots currently available for sale</w:t>
      </w:r>
    </w:p>
    <w:p w:rsidR="0097653E" w:rsidRPr="002F2D0B" w:rsidRDefault="0097653E" w:rsidP="002F2D0B">
      <w:pPr>
        <w:numPr>
          <w:ilvl w:val="0"/>
          <w:numId w:val="30"/>
        </w:numPr>
        <w:autoSpaceDE w:val="0"/>
        <w:autoSpaceDN w:val="0"/>
        <w:adjustRightInd w:val="0"/>
        <w:spacing w:before="100" w:after="100"/>
        <w:ind w:hanging="11"/>
        <w:rPr>
          <w:rFonts w:ascii="Tahoma" w:hAnsi="Tahoma" w:cs="Tahoma"/>
          <w:sz w:val="20"/>
          <w:szCs w:val="20"/>
          <w:lang w:val="en-GB"/>
        </w:rPr>
      </w:pPr>
      <w:r w:rsidRPr="002F2D0B">
        <w:rPr>
          <w:rFonts w:ascii="Tahoma" w:hAnsi="Tahoma" w:cs="Tahoma"/>
          <w:sz w:val="20"/>
          <w:szCs w:val="20"/>
          <w:lang w:val="en-GB"/>
        </w:rPr>
        <w:t>Service operating at a financial deficit (income €874,000  v expenditure  €1.1m)</w:t>
      </w:r>
    </w:p>
    <w:p w:rsidR="0097653E" w:rsidRPr="002F2D0B" w:rsidRDefault="0097653E" w:rsidP="002F2D0B">
      <w:pPr>
        <w:numPr>
          <w:ilvl w:val="0"/>
          <w:numId w:val="30"/>
        </w:numPr>
        <w:autoSpaceDE w:val="0"/>
        <w:autoSpaceDN w:val="0"/>
        <w:adjustRightInd w:val="0"/>
        <w:spacing w:before="100" w:after="100"/>
        <w:ind w:hanging="11"/>
        <w:rPr>
          <w:rFonts w:ascii="Tahoma" w:hAnsi="Tahoma" w:cs="Tahoma"/>
          <w:sz w:val="20"/>
          <w:szCs w:val="20"/>
          <w:lang w:val="en-GB"/>
        </w:rPr>
      </w:pPr>
      <w:r w:rsidRPr="002F2D0B">
        <w:rPr>
          <w:rFonts w:ascii="Tahoma" w:hAnsi="Tahoma" w:cs="Tahoma"/>
          <w:sz w:val="20"/>
          <w:szCs w:val="20"/>
          <w:lang w:val="en-GB"/>
        </w:rPr>
        <w:t>Key Issues of concern and under examination:</w:t>
      </w:r>
    </w:p>
    <w:p w:rsidR="0097653E" w:rsidRPr="002F2D0B" w:rsidRDefault="0097653E" w:rsidP="0097653E">
      <w:pPr>
        <w:numPr>
          <w:ilvl w:val="2"/>
          <w:numId w:val="30"/>
        </w:numPr>
        <w:kinsoku w:val="0"/>
        <w:overflowPunct w:val="0"/>
        <w:autoSpaceDE w:val="0"/>
        <w:autoSpaceDN w:val="0"/>
        <w:adjustRightInd w:val="0"/>
        <w:spacing w:after="160" w:line="256" w:lineRule="auto"/>
        <w:textAlignment w:val="baseline"/>
        <w:rPr>
          <w:rFonts w:ascii="Tahoma" w:hAnsi="Tahoma" w:cs="Tahoma"/>
          <w:sz w:val="20"/>
          <w:szCs w:val="20"/>
        </w:rPr>
      </w:pPr>
      <w:r w:rsidRPr="002F2D0B">
        <w:rPr>
          <w:rFonts w:ascii="Tahoma" w:hAnsi="Tahoma" w:cs="Tahoma"/>
          <w:sz w:val="20"/>
          <w:szCs w:val="20"/>
          <w:lang w:val="en-GB"/>
        </w:rPr>
        <w:t xml:space="preserve">Cost of headstone permit a cause of concern to many bereaved leading to </w:t>
      </w:r>
      <w:r w:rsidRPr="002F2D0B">
        <w:rPr>
          <w:rFonts w:ascii="Tahoma" w:hAnsi="Tahoma" w:cs="Tahoma"/>
          <w:bCs/>
          <w:color w:val="000000"/>
          <w:kern w:val="24"/>
          <w:sz w:val="20"/>
          <w:szCs w:val="20"/>
        </w:rPr>
        <w:t>examination of potential for a reduced roll up of cost.</w:t>
      </w:r>
    </w:p>
    <w:p w:rsidR="0097653E" w:rsidRPr="002F2D0B" w:rsidRDefault="0097653E" w:rsidP="0097653E">
      <w:pPr>
        <w:numPr>
          <w:ilvl w:val="2"/>
          <w:numId w:val="30"/>
        </w:numPr>
        <w:kinsoku w:val="0"/>
        <w:overflowPunct w:val="0"/>
        <w:autoSpaceDE w:val="0"/>
        <w:autoSpaceDN w:val="0"/>
        <w:adjustRightInd w:val="0"/>
        <w:spacing w:after="160" w:line="256" w:lineRule="auto"/>
        <w:textAlignment w:val="baseline"/>
        <w:rPr>
          <w:rFonts w:ascii="Tahoma" w:hAnsi="Tahoma" w:cs="Tahoma"/>
          <w:sz w:val="20"/>
          <w:szCs w:val="20"/>
        </w:rPr>
      </w:pPr>
      <w:r w:rsidRPr="002F2D0B">
        <w:rPr>
          <w:rFonts w:ascii="Tahoma" w:hAnsi="Tahoma" w:cs="Tahoma"/>
          <w:bCs/>
          <w:color w:val="000000"/>
          <w:kern w:val="24"/>
          <w:sz w:val="20"/>
          <w:szCs w:val="20"/>
        </w:rPr>
        <w:t xml:space="preserve">Standard and frequency of maintenance </w:t>
      </w:r>
    </w:p>
    <w:p w:rsidR="0097653E" w:rsidRPr="002F2D0B" w:rsidRDefault="0097653E" w:rsidP="0097653E">
      <w:pPr>
        <w:numPr>
          <w:ilvl w:val="2"/>
          <w:numId w:val="30"/>
        </w:numPr>
        <w:kinsoku w:val="0"/>
        <w:overflowPunct w:val="0"/>
        <w:autoSpaceDE w:val="0"/>
        <w:autoSpaceDN w:val="0"/>
        <w:adjustRightInd w:val="0"/>
        <w:spacing w:after="160" w:line="256" w:lineRule="auto"/>
        <w:textAlignment w:val="baseline"/>
        <w:rPr>
          <w:rFonts w:ascii="Tahoma" w:hAnsi="Tahoma" w:cs="Tahoma"/>
          <w:sz w:val="20"/>
          <w:szCs w:val="20"/>
        </w:rPr>
      </w:pPr>
      <w:r w:rsidRPr="002F2D0B">
        <w:rPr>
          <w:rFonts w:ascii="Tahoma" w:hAnsi="Tahoma" w:cs="Tahoma"/>
          <w:bCs/>
          <w:color w:val="000000"/>
          <w:kern w:val="24"/>
          <w:sz w:val="20"/>
          <w:szCs w:val="20"/>
        </w:rPr>
        <w:t>Anti-social activity</w:t>
      </w:r>
    </w:p>
    <w:p w:rsidR="0097653E" w:rsidRPr="002F2D0B" w:rsidRDefault="0097653E" w:rsidP="0097653E">
      <w:pPr>
        <w:numPr>
          <w:ilvl w:val="2"/>
          <w:numId w:val="30"/>
        </w:numPr>
        <w:kinsoku w:val="0"/>
        <w:overflowPunct w:val="0"/>
        <w:autoSpaceDE w:val="0"/>
        <w:autoSpaceDN w:val="0"/>
        <w:adjustRightInd w:val="0"/>
        <w:spacing w:after="160" w:line="256" w:lineRule="auto"/>
        <w:textAlignment w:val="baseline"/>
        <w:rPr>
          <w:rFonts w:ascii="Tahoma" w:hAnsi="Tahoma" w:cs="Tahoma"/>
          <w:sz w:val="20"/>
          <w:szCs w:val="20"/>
        </w:rPr>
      </w:pPr>
      <w:r w:rsidRPr="002F2D0B">
        <w:rPr>
          <w:rFonts w:ascii="Tahoma" w:hAnsi="Tahoma" w:cs="Tahoma"/>
          <w:bCs/>
          <w:color w:val="000000"/>
          <w:kern w:val="24"/>
          <w:sz w:val="20"/>
          <w:szCs w:val="20"/>
        </w:rPr>
        <w:t>Illegal dumping</w:t>
      </w:r>
    </w:p>
    <w:p w:rsidR="0097653E" w:rsidRPr="002F2D0B" w:rsidRDefault="0097653E" w:rsidP="0097653E">
      <w:pPr>
        <w:numPr>
          <w:ilvl w:val="2"/>
          <w:numId w:val="30"/>
        </w:numPr>
        <w:kinsoku w:val="0"/>
        <w:overflowPunct w:val="0"/>
        <w:autoSpaceDE w:val="0"/>
        <w:autoSpaceDN w:val="0"/>
        <w:adjustRightInd w:val="0"/>
        <w:spacing w:after="160" w:line="256" w:lineRule="auto"/>
        <w:textAlignment w:val="baseline"/>
        <w:rPr>
          <w:rFonts w:ascii="Tahoma" w:hAnsi="Tahoma" w:cs="Tahoma"/>
          <w:sz w:val="20"/>
          <w:szCs w:val="20"/>
        </w:rPr>
      </w:pPr>
      <w:r w:rsidRPr="002F2D0B">
        <w:rPr>
          <w:rFonts w:ascii="Tahoma" w:hAnsi="Tahoma" w:cs="Tahoma"/>
          <w:bCs/>
          <w:color w:val="000000"/>
          <w:kern w:val="24"/>
          <w:sz w:val="20"/>
          <w:szCs w:val="20"/>
        </w:rPr>
        <w:t xml:space="preserve">Non adherence to principles of lawn cemetery </w:t>
      </w:r>
    </w:p>
    <w:p w:rsidR="0097653E" w:rsidRPr="002F2D0B" w:rsidRDefault="0097653E" w:rsidP="0097653E">
      <w:pPr>
        <w:numPr>
          <w:ilvl w:val="2"/>
          <w:numId w:val="30"/>
        </w:numPr>
        <w:kinsoku w:val="0"/>
        <w:overflowPunct w:val="0"/>
        <w:autoSpaceDE w:val="0"/>
        <w:autoSpaceDN w:val="0"/>
        <w:adjustRightInd w:val="0"/>
        <w:spacing w:after="160" w:line="256" w:lineRule="auto"/>
        <w:textAlignment w:val="baseline"/>
        <w:rPr>
          <w:rFonts w:ascii="Tahoma" w:hAnsi="Tahoma" w:cs="Tahoma"/>
          <w:sz w:val="20"/>
          <w:szCs w:val="20"/>
        </w:rPr>
      </w:pPr>
      <w:r w:rsidRPr="002F2D0B">
        <w:rPr>
          <w:rFonts w:ascii="Tahoma" w:hAnsi="Tahoma" w:cs="Tahoma"/>
          <w:bCs/>
          <w:color w:val="000000"/>
          <w:kern w:val="24"/>
          <w:sz w:val="20"/>
          <w:szCs w:val="20"/>
        </w:rPr>
        <w:t>Access times</w:t>
      </w:r>
    </w:p>
    <w:p w:rsidR="0097653E" w:rsidRPr="002F2D0B" w:rsidRDefault="0097653E" w:rsidP="0097653E">
      <w:pPr>
        <w:numPr>
          <w:ilvl w:val="2"/>
          <w:numId w:val="30"/>
        </w:numPr>
        <w:kinsoku w:val="0"/>
        <w:overflowPunct w:val="0"/>
        <w:autoSpaceDE w:val="0"/>
        <w:autoSpaceDN w:val="0"/>
        <w:adjustRightInd w:val="0"/>
        <w:spacing w:after="160" w:line="256" w:lineRule="auto"/>
        <w:textAlignment w:val="baseline"/>
        <w:rPr>
          <w:rFonts w:ascii="Tahoma" w:hAnsi="Tahoma" w:cs="Tahoma"/>
          <w:sz w:val="20"/>
          <w:szCs w:val="20"/>
        </w:rPr>
      </w:pPr>
      <w:r w:rsidRPr="002F2D0B">
        <w:rPr>
          <w:rFonts w:ascii="Tahoma" w:hAnsi="Tahoma" w:cs="Tahoma"/>
          <w:bCs/>
          <w:color w:val="000000"/>
          <w:kern w:val="24"/>
          <w:sz w:val="20"/>
          <w:szCs w:val="20"/>
        </w:rPr>
        <w:t xml:space="preserve">Human Resources </w:t>
      </w:r>
    </w:p>
    <w:p w:rsidR="0097653E" w:rsidRPr="002F2D0B" w:rsidRDefault="0097653E" w:rsidP="002F2D0B">
      <w:pPr>
        <w:kinsoku w:val="0"/>
        <w:overflowPunct w:val="0"/>
        <w:autoSpaceDE w:val="0"/>
        <w:autoSpaceDN w:val="0"/>
        <w:adjustRightInd w:val="0"/>
        <w:spacing w:after="160" w:line="256" w:lineRule="auto"/>
        <w:ind w:left="720"/>
        <w:textAlignment w:val="baseline"/>
        <w:rPr>
          <w:rFonts w:ascii="Tahoma" w:hAnsi="Tahoma" w:cs="Tahoma"/>
          <w:sz w:val="20"/>
          <w:szCs w:val="20"/>
        </w:rPr>
      </w:pPr>
      <w:r w:rsidRPr="002F2D0B">
        <w:rPr>
          <w:rFonts w:ascii="Tahoma" w:hAnsi="Tahoma" w:cs="Tahoma"/>
          <w:sz w:val="20"/>
          <w:szCs w:val="20"/>
        </w:rPr>
        <w:t>The meeting noted that the report will inform development of a Burial Ground Strategy.</w:t>
      </w:r>
    </w:p>
    <w:p w:rsidR="0097653E" w:rsidRPr="002F2D0B" w:rsidRDefault="0097653E" w:rsidP="0097653E">
      <w:pPr>
        <w:autoSpaceDE w:val="0"/>
        <w:autoSpaceDN w:val="0"/>
        <w:adjustRightInd w:val="0"/>
        <w:spacing w:before="100" w:after="100"/>
        <w:ind w:left="720"/>
        <w:rPr>
          <w:rFonts w:ascii="Tahoma" w:hAnsi="Tahoma" w:cs="Tahoma"/>
          <w:sz w:val="20"/>
          <w:szCs w:val="20"/>
          <w:lang w:val="en-GB"/>
        </w:rPr>
      </w:pPr>
    </w:p>
    <w:p w:rsidR="0097653E" w:rsidRPr="002F2D0B" w:rsidRDefault="002F2D0B" w:rsidP="002F2D0B">
      <w:pPr>
        <w:tabs>
          <w:tab w:val="left" w:pos="567"/>
        </w:tabs>
        <w:autoSpaceDE w:val="0"/>
        <w:autoSpaceDN w:val="0"/>
        <w:adjustRightInd w:val="0"/>
        <w:spacing w:before="100" w:after="100"/>
        <w:ind w:firstLine="360"/>
        <w:rPr>
          <w:rFonts w:ascii="Tahoma" w:hAnsi="Tahoma" w:cs="Tahoma"/>
          <w:b/>
          <w:sz w:val="20"/>
          <w:szCs w:val="20"/>
          <w:lang w:val="en-GB"/>
        </w:rPr>
      </w:pPr>
      <w:r w:rsidRPr="002F2D0B">
        <w:rPr>
          <w:rFonts w:ascii="Tahoma" w:hAnsi="Tahoma" w:cs="Tahoma"/>
          <w:b/>
          <w:sz w:val="20"/>
          <w:szCs w:val="20"/>
          <w:lang w:val="en-GB"/>
        </w:rPr>
        <w:tab/>
      </w:r>
      <w:r w:rsidR="0097653E" w:rsidRPr="002F2D0B">
        <w:rPr>
          <w:rFonts w:ascii="Tahoma" w:hAnsi="Tahoma" w:cs="Tahoma"/>
          <w:b/>
          <w:sz w:val="20"/>
          <w:szCs w:val="20"/>
          <w:lang w:val="en-GB"/>
        </w:rPr>
        <w:t>Item 7 AOB</w:t>
      </w:r>
    </w:p>
    <w:p w:rsidR="0097653E" w:rsidRPr="002F2D0B" w:rsidRDefault="0097653E" w:rsidP="002F2D0B">
      <w:pPr>
        <w:numPr>
          <w:ilvl w:val="0"/>
          <w:numId w:val="31"/>
        </w:numPr>
        <w:autoSpaceDE w:val="0"/>
        <w:autoSpaceDN w:val="0"/>
        <w:adjustRightInd w:val="0"/>
        <w:spacing w:before="100" w:after="100"/>
        <w:ind w:hanging="11"/>
        <w:rPr>
          <w:rFonts w:ascii="Tahoma" w:hAnsi="Tahoma" w:cs="Tahoma"/>
          <w:sz w:val="20"/>
          <w:szCs w:val="20"/>
          <w:lang w:val="en-GB"/>
        </w:rPr>
      </w:pPr>
      <w:r w:rsidRPr="002F2D0B">
        <w:rPr>
          <w:rFonts w:ascii="Tahoma" w:hAnsi="Tahoma" w:cs="Tahoma"/>
          <w:sz w:val="20"/>
          <w:szCs w:val="20"/>
          <w:lang w:val="en-GB"/>
        </w:rPr>
        <w:t>Japanese Knotweed – The following was noted:</w:t>
      </w:r>
    </w:p>
    <w:p w:rsidR="0097653E" w:rsidRPr="002F2D0B" w:rsidRDefault="0097653E" w:rsidP="002F2D0B">
      <w:pPr>
        <w:autoSpaceDE w:val="0"/>
        <w:autoSpaceDN w:val="0"/>
        <w:adjustRightInd w:val="0"/>
        <w:spacing w:before="100" w:after="100"/>
        <w:ind w:left="709"/>
        <w:rPr>
          <w:rFonts w:ascii="Tahoma" w:hAnsi="Tahoma" w:cs="Tahoma"/>
          <w:sz w:val="20"/>
          <w:szCs w:val="20"/>
          <w:lang w:val="en-GB"/>
        </w:rPr>
      </w:pPr>
      <w:r w:rsidRPr="002F2D0B">
        <w:rPr>
          <w:rFonts w:ascii="Tahoma" w:hAnsi="Tahoma" w:cs="Tahoma"/>
          <w:sz w:val="20"/>
          <w:szCs w:val="20"/>
        </w:rPr>
        <w:t xml:space="preserve">A programme to map the occurrence of non-native invasive species was initiated in 2016 by the Heritage Officer in conjunction with Environmental Services, Planning and IT Departments.  Locations are being identifying for inclusion in the general </w:t>
      </w:r>
      <w:r w:rsidRPr="002F2D0B">
        <w:rPr>
          <w:rFonts w:ascii="Tahoma" w:hAnsi="Tahoma" w:cs="Tahoma"/>
          <w:sz w:val="20"/>
          <w:szCs w:val="20"/>
        </w:rPr>
        <w:lastRenderedPageBreak/>
        <w:t>maintenance schedule for 2017. It was noted that this is an issue</w:t>
      </w:r>
      <w:r w:rsidRPr="002F2D0B">
        <w:rPr>
          <w:rFonts w:ascii="Tahoma" w:hAnsi="Tahoma" w:cs="Tahoma"/>
          <w:sz w:val="20"/>
          <w:szCs w:val="20"/>
          <w:lang w:val="en-GB"/>
        </w:rPr>
        <w:t xml:space="preserve"> nationally, particularly in the south of the country and is not all on public lands.</w:t>
      </w:r>
    </w:p>
    <w:p w:rsidR="0097653E" w:rsidRPr="002F2D0B" w:rsidRDefault="0097653E" w:rsidP="0097653E">
      <w:pPr>
        <w:autoSpaceDE w:val="0"/>
        <w:autoSpaceDN w:val="0"/>
        <w:adjustRightInd w:val="0"/>
        <w:spacing w:before="100" w:after="100"/>
        <w:rPr>
          <w:rFonts w:ascii="Tahoma" w:hAnsi="Tahoma" w:cs="Tahoma"/>
          <w:sz w:val="20"/>
          <w:szCs w:val="20"/>
          <w:lang w:val="en-GB"/>
        </w:rPr>
      </w:pPr>
    </w:p>
    <w:p w:rsidR="0097653E" w:rsidRPr="002F2D0B" w:rsidRDefault="0097653E" w:rsidP="002F2D0B">
      <w:pPr>
        <w:numPr>
          <w:ilvl w:val="0"/>
          <w:numId w:val="31"/>
        </w:numPr>
        <w:autoSpaceDE w:val="0"/>
        <w:autoSpaceDN w:val="0"/>
        <w:adjustRightInd w:val="0"/>
        <w:spacing w:before="100" w:after="100"/>
        <w:ind w:hanging="11"/>
        <w:rPr>
          <w:rFonts w:ascii="Tahoma" w:hAnsi="Tahoma" w:cs="Tahoma"/>
          <w:sz w:val="20"/>
          <w:szCs w:val="20"/>
          <w:lang w:val="en-GB"/>
        </w:rPr>
      </w:pPr>
      <w:r w:rsidRPr="002F2D0B">
        <w:rPr>
          <w:rFonts w:ascii="Tahoma" w:hAnsi="Tahoma" w:cs="Tahoma"/>
          <w:sz w:val="20"/>
          <w:szCs w:val="20"/>
          <w:lang w:val="en-GB"/>
        </w:rPr>
        <w:t xml:space="preserve">Political Postering – Cllr Fanning circulated data which he has collated from other countries as part of the work of the subcommittee established to look at options. </w:t>
      </w:r>
    </w:p>
    <w:p w:rsidR="002F2D0B" w:rsidRDefault="002F2D0B" w:rsidP="002F2D0B">
      <w:pPr>
        <w:autoSpaceDE w:val="0"/>
        <w:autoSpaceDN w:val="0"/>
        <w:adjustRightInd w:val="0"/>
        <w:spacing w:before="100" w:after="100"/>
        <w:ind w:firstLine="709"/>
        <w:rPr>
          <w:rFonts w:ascii="Tahoma" w:hAnsi="Tahoma" w:cs="Tahoma"/>
          <w:b/>
          <w:sz w:val="20"/>
          <w:szCs w:val="20"/>
          <w:lang w:val="en-GB"/>
        </w:rPr>
      </w:pPr>
    </w:p>
    <w:p w:rsidR="00CA16C1" w:rsidRPr="002F2D0B" w:rsidRDefault="0097653E" w:rsidP="002F2D0B">
      <w:pPr>
        <w:autoSpaceDE w:val="0"/>
        <w:autoSpaceDN w:val="0"/>
        <w:adjustRightInd w:val="0"/>
        <w:spacing w:before="100" w:after="100"/>
        <w:ind w:firstLine="709"/>
        <w:rPr>
          <w:rFonts w:ascii="Tahoma" w:hAnsi="Tahoma" w:cs="Tahoma"/>
          <w:b/>
          <w:sz w:val="20"/>
          <w:szCs w:val="20"/>
          <w:lang w:val="en-GB"/>
        </w:rPr>
      </w:pPr>
      <w:r w:rsidRPr="002F2D0B">
        <w:rPr>
          <w:rFonts w:ascii="Tahoma" w:hAnsi="Tahoma" w:cs="Tahoma"/>
          <w:b/>
          <w:sz w:val="20"/>
          <w:szCs w:val="20"/>
          <w:lang w:val="en-GB"/>
        </w:rPr>
        <w:t>The meeting concluded at 7.00 pm</w:t>
      </w:r>
    </w:p>
    <w:p w:rsidR="00B03E3B" w:rsidRPr="00A94018" w:rsidRDefault="00B03E3B" w:rsidP="002F2D0B">
      <w:pPr>
        <w:pStyle w:val="NormalWeb"/>
        <w:numPr>
          <w:ilvl w:val="0"/>
          <w:numId w:val="15"/>
        </w:numPr>
        <w:rPr>
          <w:b/>
        </w:rPr>
      </w:pPr>
      <w:r w:rsidRPr="00A94018">
        <w:rPr>
          <w:b/>
        </w:rPr>
        <w:t>Minutes of Meeting 6th September 2016</w:t>
      </w:r>
    </w:p>
    <w:p w:rsidR="0097653E" w:rsidRPr="002E6066" w:rsidRDefault="0097653E" w:rsidP="0097653E">
      <w:pPr>
        <w:rPr>
          <w:rFonts w:ascii="Calibri" w:hAnsi="Calibri"/>
          <w:b/>
        </w:rPr>
      </w:pPr>
    </w:p>
    <w:p w:rsidR="0097653E" w:rsidRPr="00CA16C1" w:rsidRDefault="0097653E" w:rsidP="0097653E">
      <w:pPr>
        <w:ind w:firstLine="720"/>
        <w:rPr>
          <w:rFonts w:ascii="Tahoma" w:hAnsi="Tahoma" w:cs="Tahoma"/>
          <w:b/>
          <w:sz w:val="20"/>
          <w:szCs w:val="20"/>
        </w:rPr>
      </w:pPr>
      <w:r w:rsidRPr="00CA16C1">
        <w:rPr>
          <w:rFonts w:ascii="Tahoma" w:hAnsi="Tahoma" w:cs="Tahoma"/>
          <w:b/>
          <w:sz w:val="20"/>
          <w:szCs w:val="20"/>
        </w:rPr>
        <w:t>“In attendance</w:t>
      </w:r>
    </w:p>
    <w:p w:rsidR="0097653E" w:rsidRPr="00CA16C1" w:rsidRDefault="0097653E" w:rsidP="0097653E">
      <w:pPr>
        <w:rPr>
          <w:rFonts w:ascii="Tahoma" w:hAnsi="Tahoma" w:cs="Tahoma"/>
          <w:sz w:val="20"/>
          <w:szCs w:val="20"/>
        </w:rPr>
      </w:pPr>
    </w:p>
    <w:p w:rsidR="0097653E" w:rsidRPr="00CA16C1" w:rsidRDefault="0097653E" w:rsidP="0097653E">
      <w:pPr>
        <w:ind w:firstLine="720"/>
        <w:rPr>
          <w:rFonts w:ascii="Tahoma" w:hAnsi="Tahoma" w:cs="Tahoma"/>
          <w:sz w:val="20"/>
          <w:szCs w:val="20"/>
        </w:rPr>
      </w:pPr>
      <w:r w:rsidRPr="00CA16C1">
        <w:rPr>
          <w:rFonts w:ascii="Tahoma" w:hAnsi="Tahoma" w:cs="Tahoma"/>
          <w:b/>
          <w:sz w:val="20"/>
          <w:szCs w:val="20"/>
          <w:u w:val="single"/>
        </w:rPr>
        <w:t>Elected Members</w:t>
      </w:r>
      <w:r w:rsidRPr="00CA16C1">
        <w:rPr>
          <w:rFonts w:ascii="Tahoma" w:hAnsi="Tahoma" w:cs="Tahoma"/>
          <w:sz w:val="20"/>
          <w:szCs w:val="20"/>
        </w:rPr>
        <w:tab/>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Councillor Pamela Kearns, Chair</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Councillor Brian Lawlor</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Councillor Enda Fanning</w:t>
      </w:r>
    </w:p>
    <w:p w:rsidR="0097653E" w:rsidRPr="00CA16C1" w:rsidRDefault="0097653E" w:rsidP="0097653E">
      <w:pPr>
        <w:ind w:left="720"/>
        <w:rPr>
          <w:rFonts w:ascii="Tahoma" w:hAnsi="Tahoma" w:cs="Tahoma"/>
          <w:sz w:val="20"/>
          <w:szCs w:val="20"/>
        </w:rPr>
      </w:pPr>
      <w:r w:rsidRPr="00CA16C1">
        <w:rPr>
          <w:rFonts w:ascii="Tahoma" w:hAnsi="Tahoma" w:cs="Tahoma"/>
          <w:sz w:val="20"/>
          <w:szCs w:val="20"/>
        </w:rPr>
        <w:t>Councillor Danny O’Brien</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Councillor Deirdre O’Donovan</w:t>
      </w:r>
    </w:p>
    <w:p w:rsidR="0097653E" w:rsidRPr="00CA16C1" w:rsidRDefault="0097653E" w:rsidP="0097653E">
      <w:pPr>
        <w:rPr>
          <w:rFonts w:ascii="Tahoma" w:hAnsi="Tahoma" w:cs="Tahoma"/>
          <w:sz w:val="20"/>
          <w:szCs w:val="20"/>
        </w:rPr>
      </w:pPr>
      <w:r w:rsidRPr="00CA16C1">
        <w:rPr>
          <w:rFonts w:ascii="Tahoma" w:hAnsi="Tahoma" w:cs="Tahoma"/>
          <w:sz w:val="20"/>
          <w:szCs w:val="20"/>
        </w:rPr>
        <w:tab/>
      </w:r>
      <w:r w:rsidRPr="00CA16C1">
        <w:rPr>
          <w:rFonts w:ascii="Tahoma" w:hAnsi="Tahoma" w:cs="Tahoma"/>
          <w:sz w:val="20"/>
          <w:szCs w:val="20"/>
        </w:rPr>
        <w:tab/>
      </w:r>
      <w:r w:rsidRPr="00CA16C1">
        <w:rPr>
          <w:rFonts w:ascii="Tahoma" w:hAnsi="Tahoma" w:cs="Tahoma"/>
          <w:sz w:val="20"/>
          <w:szCs w:val="20"/>
        </w:rPr>
        <w:tab/>
      </w:r>
      <w:r w:rsidRPr="00CA16C1">
        <w:rPr>
          <w:rFonts w:ascii="Tahoma" w:hAnsi="Tahoma" w:cs="Tahoma"/>
          <w:sz w:val="20"/>
          <w:szCs w:val="20"/>
        </w:rPr>
        <w:tab/>
      </w:r>
      <w:r w:rsidRPr="00CA16C1">
        <w:rPr>
          <w:rFonts w:ascii="Tahoma" w:hAnsi="Tahoma" w:cs="Tahoma"/>
          <w:sz w:val="20"/>
          <w:szCs w:val="20"/>
        </w:rPr>
        <w:tab/>
      </w:r>
    </w:p>
    <w:p w:rsidR="0097653E" w:rsidRPr="00CA16C1" w:rsidRDefault="0097653E" w:rsidP="0097653E">
      <w:pPr>
        <w:rPr>
          <w:rFonts w:ascii="Tahoma" w:hAnsi="Tahoma" w:cs="Tahoma"/>
          <w:sz w:val="20"/>
          <w:szCs w:val="20"/>
        </w:rPr>
      </w:pPr>
    </w:p>
    <w:p w:rsidR="0097653E" w:rsidRPr="00CA16C1" w:rsidRDefault="0097653E" w:rsidP="0097653E">
      <w:pPr>
        <w:ind w:firstLine="720"/>
        <w:rPr>
          <w:rFonts w:ascii="Tahoma" w:hAnsi="Tahoma" w:cs="Tahoma"/>
          <w:b/>
          <w:sz w:val="20"/>
          <w:szCs w:val="20"/>
          <w:u w:val="single"/>
        </w:rPr>
      </w:pPr>
      <w:r w:rsidRPr="00CA16C1">
        <w:rPr>
          <w:rFonts w:ascii="Tahoma" w:hAnsi="Tahoma" w:cs="Tahoma"/>
          <w:b/>
          <w:sz w:val="20"/>
          <w:szCs w:val="20"/>
          <w:u w:val="single"/>
        </w:rPr>
        <w:t>Sectoral Interests</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Connie Kiernan</w:t>
      </w:r>
    </w:p>
    <w:p w:rsidR="0097653E" w:rsidRPr="00CA16C1" w:rsidRDefault="0097653E" w:rsidP="0097653E">
      <w:pPr>
        <w:ind w:firstLine="720"/>
        <w:rPr>
          <w:rFonts w:ascii="Tahoma" w:hAnsi="Tahoma" w:cs="Tahoma"/>
          <w:sz w:val="20"/>
          <w:szCs w:val="20"/>
        </w:rPr>
      </w:pPr>
      <w:proofErr w:type="spellStart"/>
      <w:r w:rsidRPr="00CA16C1">
        <w:rPr>
          <w:rFonts w:ascii="Tahoma" w:hAnsi="Tahoma" w:cs="Tahoma"/>
          <w:sz w:val="20"/>
          <w:szCs w:val="20"/>
        </w:rPr>
        <w:t>Donie</w:t>
      </w:r>
      <w:proofErr w:type="spellEnd"/>
      <w:r w:rsidRPr="00CA16C1">
        <w:rPr>
          <w:rFonts w:ascii="Tahoma" w:hAnsi="Tahoma" w:cs="Tahoma"/>
          <w:sz w:val="20"/>
          <w:szCs w:val="20"/>
        </w:rPr>
        <w:t xml:space="preserve"> Anderson</w:t>
      </w:r>
    </w:p>
    <w:p w:rsidR="0097653E" w:rsidRPr="00CA16C1" w:rsidRDefault="0097653E" w:rsidP="0097653E">
      <w:pPr>
        <w:rPr>
          <w:rFonts w:ascii="Tahoma" w:hAnsi="Tahoma" w:cs="Tahoma"/>
          <w:sz w:val="20"/>
          <w:szCs w:val="20"/>
        </w:rPr>
      </w:pPr>
      <w:r w:rsidRPr="00CA16C1">
        <w:rPr>
          <w:rFonts w:ascii="Tahoma" w:hAnsi="Tahoma" w:cs="Tahoma"/>
          <w:sz w:val="20"/>
          <w:szCs w:val="20"/>
        </w:rPr>
        <w:tab/>
      </w:r>
      <w:r w:rsidRPr="00CA16C1">
        <w:rPr>
          <w:rFonts w:ascii="Tahoma" w:hAnsi="Tahoma" w:cs="Tahoma"/>
          <w:sz w:val="20"/>
          <w:szCs w:val="20"/>
        </w:rPr>
        <w:tab/>
      </w:r>
    </w:p>
    <w:p w:rsidR="0097653E" w:rsidRPr="00CA16C1" w:rsidRDefault="0097653E" w:rsidP="0097653E">
      <w:pPr>
        <w:rPr>
          <w:rFonts w:ascii="Tahoma" w:hAnsi="Tahoma" w:cs="Tahoma"/>
          <w:sz w:val="20"/>
          <w:szCs w:val="20"/>
        </w:rPr>
      </w:pPr>
    </w:p>
    <w:p w:rsidR="0097653E" w:rsidRPr="00CA16C1" w:rsidRDefault="0097653E" w:rsidP="0097653E">
      <w:pPr>
        <w:ind w:firstLine="720"/>
        <w:rPr>
          <w:rFonts w:ascii="Tahoma" w:hAnsi="Tahoma" w:cs="Tahoma"/>
          <w:b/>
          <w:sz w:val="20"/>
          <w:szCs w:val="20"/>
          <w:u w:val="single"/>
        </w:rPr>
      </w:pPr>
      <w:r w:rsidRPr="00CA16C1">
        <w:rPr>
          <w:rFonts w:ascii="Tahoma" w:hAnsi="Tahoma" w:cs="Tahoma"/>
          <w:b/>
          <w:sz w:val="20"/>
          <w:szCs w:val="20"/>
          <w:u w:val="single"/>
        </w:rPr>
        <w:t>Officials</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Teresa Walsh, Director of Service</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Michael McAdam, A/ Senior Engineer</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Chris Galvin Senior Engineer</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Mary Maguire, SEO</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Sorcha O’Brien, EAO</w:t>
      </w:r>
    </w:p>
    <w:p w:rsidR="0097653E" w:rsidRPr="00CA16C1" w:rsidRDefault="0097653E" w:rsidP="0097653E">
      <w:pPr>
        <w:rPr>
          <w:rFonts w:ascii="Tahoma" w:hAnsi="Tahoma" w:cs="Tahoma"/>
          <w:b/>
          <w:sz w:val="20"/>
          <w:szCs w:val="20"/>
          <w:u w:val="single"/>
        </w:rPr>
      </w:pPr>
    </w:p>
    <w:p w:rsidR="0097653E" w:rsidRPr="00CA16C1" w:rsidRDefault="0097653E" w:rsidP="0097653E">
      <w:pPr>
        <w:ind w:firstLine="720"/>
        <w:rPr>
          <w:rFonts w:ascii="Tahoma" w:hAnsi="Tahoma" w:cs="Tahoma"/>
          <w:b/>
          <w:sz w:val="20"/>
          <w:szCs w:val="20"/>
          <w:u w:val="single"/>
        </w:rPr>
      </w:pPr>
      <w:r w:rsidRPr="00CA16C1">
        <w:rPr>
          <w:rFonts w:ascii="Tahoma" w:hAnsi="Tahoma" w:cs="Tahoma"/>
          <w:b/>
          <w:sz w:val="20"/>
          <w:szCs w:val="20"/>
          <w:u w:val="single"/>
        </w:rPr>
        <w:t>Apology</w:t>
      </w: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John O’Farrell</w:t>
      </w:r>
    </w:p>
    <w:p w:rsidR="0097653E" w:rsidRPr="00CA16C1" w:rsidRDefault="0097653E" w:rsidP="0097653E">
      <w:pPr>
        <w:rPr>
          <w:rFonts w:ascii="Tahoma" w:hAnsi="Tahoma" w:cs="Tahoma"/>
          <w:b/>
          <w:sz w:val="20"/>
          <w:szCs w:val="20"/>
        </w:rPr>
      </w:pPr>
    </w:p>
    <w:p w:rsidR="0097653E" w:rsidRPr="00CA16C1" w:rsidRDefault="0097653E" w:rsidP="0097653E">
      <w:pPr>
        <w:ind w:firstLine="720"/>
        <w:rPr>
          <w:rFonts w:ascii="Tahoma" w:hAnsi="Tahoma" w:cs="Tahoma"/>
          <w:sz w:val="20"/>
          <w:szCs w:val="20"/>
        </w:rPr>
      </w:pPr>
      <w:r w:rsidRPr="00CA16C1">
        <w:rPr>
          <w:rFonts w:ascii="Tahoma" w:hAnsi="Tahoma" w:cs="Tahoma"/>
          <w:sz w:val="20"/>
          <w:szCs w:val="20"/>
        </w:rPr>
        <w:t xml:space="preserve">Cathaoirleach Councillor Pamela Kearns presided.  </w:t>
      </w:r>
    </w:p>
    <w:p w:rsidR="0097653E" w:rsidRPr="00CA16C1" w:rsidRDefault="0097653E" w:rsidP="0097653E">
      <w:pPr>
        <w:rPr>
          <w:rFonts w:ascii="Tahoma" w:hAnsi="Tahoma" w:cs="Tahoma"/>
          <w:sz w:val="20"/>
          <w:szCs w:val="20"/>
        </w:rPr>
      </w:pPr>
    </w:p>
    <w:p w:rsidR="0097653E" w:rsidRPr="00CA16C1" w:rsidRDefault="0097653E" w:rsidP="0097653E">
      <w:pPr>
        <w:autoSpaceDE w:val="0"/>
        <w:autoSpaceDN w:val="0"/>
        <w:adjustRightInd w:val="0"/>
        <w:spacing w:before="100" w:after="100"/>
        <w:ind w:left="720"/>
        <w:rPr>
          <w:rFonts w:ascii="Tahoma" w:hAnsi="Tahoma" w:cs="Tahoma"/>
          <w:sz w:val="20"/>
          <w:szCs w:val="20"/>
          <w:lang w:val="en-GB"/>
        </w:rPr>
      </w:pPr>
      <w:r w:rsidRPr="00CA16C1">
        <w:rPr>
          <w:rFonts w:ascii="Tahoma" w:hAnsi="Tahoma" w:cs="Tahoma"/>
          <w:sz w:val="20"/>
          <w:szCs w:val="20"/>
        </w:rPr>
        <w:t xml:space="preserve">Prior to the commencement of the meeting </w:t>
      </w:r>
      <w:r w:rsidRPr="00CA16C1">
        <w:rPr>
          <w:rFonts w:ascii="Tahoma" w:hAnsi="Tahoma" w:cs="Tahoma"/>
          <w:sz w:val="20"/>
          <w:szCs w:val="20"/>
          <w:lang w:val="en-GB"/>
        </w:rPr>
        <w:t>Councillor Pamela Kearns and Teresa Walsh on behalf of the committee extended condolences to Connie Kiernan on the recent sad passing of her son Brian.  All attendees were associated with the sentiments expressed.</w:t>
      </w:r>
    </w:p>
    <w:p w:rsidR="0097653E" w:rsidRPr="00CA16C1" w:rsidRDefault="0097653E" w:rsidP="0097653E">
      <w:pPr>
        <w:rPr>
          <w:rFonts w:ascii="Tahoma" w:hAnsi="Tahoma" w:cs="Tahoma"/>
          <w:sz w:val="20"/>
          <w:szCs w:val="20"/>
        </w:rPr>
      </w:pPr>
    </w:p>
    <w:p w:rsidR="0097653E" w:rsidRPr="00CA16C1" w:rsidRDefault="0097653E" w:rsidP="0097653E">
      <w:pPr>
        <w:ind w:firstLine="720"/>
        <w:rPr>
          <w:rFonts w:ascii="Tahoma" w:hAnsi="Tahoma" w:cs="Tahoma"/>
          <w:b/>
          <w:sz w:val="20"/>
          <w:szCs w:val="20"/>
        </w:rPr>
      </w:pPr>
      <w:r w:rsidRPr="00CA16C1">
        <w:rPr>
          <w:rFonts w:ascii="Tahoma" w:hAnsi="Tahoma" w:cs="Tahoma"/>
          <w:b/>
          <w:sz w:val="20"/>
          <w:szCs w:val="20"/>
        </w:rPr>
        <w:t>Item 1: Minutes of Environment SPC meeting held on 10</w:t>
      </w:r>
      <w:r w:rsidRPr="00CA16C1">
        <w:rPr>
          <w:rFonts w:ascii="Tahoma" w:hAnsi="Tahoma" w:cs="Tahoma"/>
          <w:b/>
          <w:sz w:val="20"/>
          <w:szCs w:val="20"/>
          <w:vertAlign w:val="superscript"/>
        </w:rPr>
        <w:t>th</w:t>
      </w:r>
      <w:r w:rsidRPr="00CA16C1">
        <w:rPr>
          <w:rFonts w:ascii="Tahoma" w:hAnsi="Tahoma" w:cs="Tahoma"/>
          <w:b/>
          <w:sz w:val="20"/>
          <w:szCs w:val="20"/>
        </w:rPr>
        <w:t xml:space="preserve"> May 2016</w:t>
      </w:r>
    </w:p>
    <w:p w:rsidR="0097653E" w:rsidRPr="00CA16C1" w:rsidRDefault="0097653E" w:rsidP="0097653E">
      <w:pPr>
        <w:rPr>
          <w:rFonts w:ascii="Tahoma" w:hAnsi="Tahoma" w:cs="Tahoma"/>
          <w:b/>
          <w:sz w:val="20"/>
          <w:szCs w:val="20"/>
        </w:rPr>
      </w:pPr>
    </w:p>
    <w:p w:rsidR="0097653E" w:rsidRPr="00CA16C1" w:rsidRDefault="0097653E" w:rsidP="0097653E">
      <w:pPr>
        <w:ind w:left="720"/>
        <w:rPr>
          <w:rFonts w:ascii="Tahoma" w:hAnsi="Tahoma" w:cs="Tahoma"/>
          <w:sz w:val="20"/>
          <w:szCs w:val="20"/>
        </w:rPr>
      </w:pPr>
      <w:r w:rsidRPr="00CA16C1">
        <w:rPr>
          <w:rFonts w:ascii="Tahoma" w:hAnsi="Tahoma" w:cs="Tahoma"/>
          <w:sz w:val="20"/>
          <w:szCs w:val="20"/>
        </w:rPr>
        <w:t>The Minutes of Environment SPC meeting held on 10</w:t>
      </w:r>
      <w:r w:rsidRPr="00CA16C1">
        <w:rPr>
          <w:rFonts w:ascii="Tahoma" w:hAnsi="Tahoma" w:cs="Tahoma"/>
          <w:sz w:val="20"/>
          <w:szCs w:val="20"/>
          <w:vertAlign w:val="superscript"/>
        </w:rPr>
        <w:t>th</w:t>
      </w:r>
      <w:r w:rsidRPr="00CA16C1">
        <w:rPr>
          <w:rFonts w:ascii="Tahoma" w:hAnsi="Tahoma" w:cs="Tahoma"/>
          <w:sz w:val="20"/>
          <w:szCs w:val="20"/>
        </w:rPr>
        <w:t xml:space="preserve"> May 2016 were proposed by Councillor Kearns, seconded by Councillor Danny O’ Brien.</w:t>
      </w:r>
    </w:p>
    <w:p w:rsidR="0097653E" w:rsidRPr="00CA16C1" w:rsidRDefault="0097653E" w:rsidP="0097653E">
      <w:pPr>
        <w:rPr>
          <w:rFonts w:ascii="Tahoma" w:hAnsi="Tahoma" w:cs="Tahoma"/>
          <w:sz w:val="20"/>
          <w:szCs w:val="20"/>
        </w:rPr>
      </w:pPr>
    </w:p>
    <w:p w:rsidR="0097653E" w:rsidRPr="00CA16C1" w:rsidRDefault="0097653E" w:rsidP="0097653E">
      <w:pPr>
        <w:autoSpaceDE w:val="0"/>
        <w:autoSpaceDN w:val="0"/>
        <w:spacing w:before="100" w:after="100"/>
        <w:ind w:firstLine="720"/>
        <w:rPr>
          <w:rFonts w:ascii="Tahoma" w:hAnsi="Tahoma" w:cs="Tahoma"/>
          <w:b/>
          <w:sz w:val="20"/>
          <w:szCs w:val="20"/>
          <w:lang w:val="en-GB"/>
        </w:rPr>
      </w:pPr>
      <w:r w:rsidRPr="00CA16C1">
        <w:rPr>
          <w:rFonts w:ascii="Tahoma" w:hAnsi="Tahoma" w:cs="Tahoma"/>
          <w:b/>
          <w:sz w:val="20"/>
          <w:szCs w:val="20"/>
        </w:rPr>
        <w:t xml:space="preserve">Item 2:  </w:t>
      </w:r>
      <w:r w:rsidRPr="00CA16C1">
        <w:rPr>
          <w:rFonts w:ascii="Tahoma" w:hAnsi="Tahoma" w:cs="Tahoma"/>
          <w:b/>
          <w:sz w:val="20"/>
          <w:szCs w:val="20"/>
          <w:lang w:val="en-GB"/>
        </w:rPr>
        <w:t xml:space="preserve">Correspondence – re: Bin Locking Devices </w:t>
      </w:r>
    </w:p>
    <w:p w:rsidR="0097653E" w:rsidRPr="00CA16C1" w:rsidRDefault="0097653E" w:rsidP="0097653E">
      <w:pPr>
        <w:autoSpaceDE w:val="0"/>
        <w:autoSpaceDN w:val="0"/>
        <w:spacing w:before="100" w:after="100"/>
        <w:ind w:firstLine="720"/>
        <w:rPr>
          <w:rFonts w:ascii="Tahoma" w:hAnsi="Tahoma" w:cs="Tahoma"/>
          <w:sz w:val="20"/>
          <w:szCs w:val="20"/>
          <w:lang w:val="en-GB"/>
        </w:rPr>
      </w:pPr>
      <w:r w:rsidRPr="00CA16C1">
        <w:rPr>
          <w:rFonts w:ascii="Tahoma" w:hAnsi="Tahoma" w:cs="Tahoma"/>
          <w:sz w:val="20"/>
          <w:szCs w:val="20"/>
          <w:lang w:val="en-GB"/>
        </w:rPr>
        <w:t xml:space="preserve">Correspondence from PANDA WASTE as circulated was considered and noted. </w:t>
      </w:r>
    </w:p>
    <w:p w:rsidR="0097653E" w:rsidRPr="00CA16C1" w:rsidRDefault="0097653E" w:rsidP="0097653E">
      <w:pPr>
        <w:autoSpaceDE w:val="0"/>
        <w:autoSpaceDN w:val="0"/>
        <w:spacing w:before="100" w:after="100"/>
        <w:ind w:left="720"/>
        <w:rPr>
          <w:rFonts w:ascii="Tahoma" w:hAnsi="Tahoma" w:cs="Tahoma"/>
          <w:sz w:val="20"/>
          <w:szCs w:val="20"/>
          <w:lang w:val="en-GB"/>
        </w:rPr>
      </w:pPr>
      <w:r w:rsidRPr="00CA16C1">
        <w:rPr>
          <w:rFonts w:ascii="Tahoma" w:hAnsi="Tahoma" w:cs="Tahoma"/>
          <w:sz w:val="20"/>
          <w:szCs w:val="20"/>
          <w:lang w:val="en-GB"/>
        </w:rPr>
        <w:t xml:space="preserve">This correspondence was in response to communications which issued from this Committee to waste collection contractors permitted and operating within the </w:t>
      </w:r>
      <w:r w:rsidRPr="00CA16C1">
        <w:rPr>
          <w:rFonts w:ascii="Tahoma" w:hAnsi="Tahoma" w:cs="Tahoma"/>
          <w:sz w:val="20"/>
          <w:szCs w:val="20"/>
          <w:lang w:val="en-GB"/>
        </w:rPr>
        <w:lastRenderedPageBreak/>
        <w:t>county, after it had considered a motion at the May SPC meeting following referral from an earlier full Council Meeting.</w:t>
      </w:r>
    </w:p>
    <w:p w:rsidR="0097653E" w:rsidRPr="00CA16C1" w:rsidRDefault="0097653E" w:rsidP="0097653E">
      <w:pPr>
        <w:ind w:left="720"/>
        <w:jc w:val="both"/>
        <w:rPr>
          <w:rFonts w:ascii="Tahoma" w:hAnsi="Tahoma" w:cs="Tahoma"/>
          <w:sz w:val="20"/>
          <w:szCs w:val="20"/>
          <w:lang w:val="en-GB"/>
        </w:rPr>
      </w:pPr>
      <w:r w:rsidRPr="00CA16C1">
        <w:rPr>
          <w:rFonts w:ascii="Tahoma" w:hAnsi="Tahoma" w:cs="Tahoma"/>
          <w:sz w:val="20"/>
          <w:szCs w:val="20"/>
          <w:lang w:val="en-GB"/>
        </w:rPr>
        <w:t xml:space="preserve">A discussion ensued which established the advantages and disadvantages of requesting waste operators to provide locking devices or mechanisms to keep refuse bins closed. </w:t>
      </w:r>
    </w:p>
    <w:p w:rsidR="0097653E" w:rsidRPr="00CA16C1" w:rsidRDefault="0097653E" w:rsidP="0097653E">
      <w:pPr>
        <w:jc w:val="both"/>
        <w:rPr>
          <w:rFonts w:ascii="Tahoma" w:hAnsi="Tahoma" w:cs="Tahoma"/>
          <w:sz w:val="20"/>
          <w:szCs w:val="20"/>
          <w:lang w:val="en-GB"/>
        </w:rPr>
      </w:pPr>
    </w:p>
    <w:p w:rsidR="0097653E" w:rsidRPr="00CA16C1" w:rsidRDefault="0097653E" w:rsidP="0097653E">
      <w:pPr>
        <w:ind w:left="720"/>
        <w:jc w:val="both"/>
        <w:rPr>
          <w:rFonts w:ascii="Tahoma" w:hAnsi="Tahoma" w:cs="Tahoma"/>
          <w:sz w:val="20"/>
          <w:szCs w:val="20"/>
          <w:lang w:val="en-GB"/>
        </w:rPr>
      </w:pPr>
      <w:r w:rsidRPr="00CA16C1">
        <w:rPr>
          <w:rFonts w:ascii="Tahoma" w:hAnsi="Tahoma" w:cs="Tahoma"/>
          <w:sz w:val="20"/>
          <w:szCs w:val="20"/>
          <w:lang w:val="en-GB"/>
        </w:rPr>
        <w:t xml:space="preserve">It was agreed to consider the potential to initiate a Regional Awareness Campaign, which reinforces the need for proper storage, presentation and collection of Household Waste, leading perhaps to householders choosing to procure an “off the shelf” locking mechanism. </w:t>
      </w:r>
    </w:p>
    <w:p w:rsidR="0097653E" w:rsidRPr="00CA16C1" w:rsidRDefault="0097653E" w:rsidP="0097653E">
      <w:pPr>
        <w:autoSpaceDE w:val="0"/>
        <w:autoSpaceDN w:val="0"/>
        <w:spacing w:before="100" w:after="100"/>
        <w:rPr>
          <w:rFonts w:ascii="Tahoma" w:hAnsi="Tahoma" w:cs="Tahoma"/>
          <w:b/>
          <w:sz w:val="20"/>
          <w:szCs w:val="20"/>
        </w:rPr>
      </w:pPr>
    </w:p>
    <w:p w:rsidR="0097653E" w:rsidRPr="00CA16C1" w:rsidRDefault="0097653E" w:rsidP="0097653E">
      <w:pPr>
        <w:autoSpaceDE w:val="0"/>
        <w:autoSpaceDN w:val="0"/>
        <w:spacing w:before="100" w:after="100"/>
        <w:ind w:firstLine="720"/>
        <w:rPr>
          <w:rFonts w:ascii="Tahoma" w:hAnsi="Tahoma" w:cs="Tahoma"/>
          <w:b/>
          <w:sz w:val="20"/>
          <w:szCs w:val="20"/>
        </w:rPr>
      </w:pPr>
      <w:r w:rsidRPr="00CA16C1">
        <w:rPr>
          <w:rFonts w:ascii="Tahoma" w:hAnsi="Tahoma" w:cs="Tahoma"/>
          <w:b/>
          <w:sz w:val="20"/>
          <w:szCs w:val="20"/>
        </w:rPr>
        <w:t>Item 3:  Greening Initiative – St Jude’s</w:t>
      </w:r>
    </w:p>
    <w:p w:rsidR="0097653E" w:rsidRPr="00CA16C1" w:rsidRDefault="0097653E" w:rsidP="0097653E">
      <w:pPr>
        <w:autoSpaceDE w:val="0"/>
        <w:autoSpaceDN w:val="0"/>
        <w:adjustRightInd w:val="0"/>
        <w:spacing w:before="100" w:after="100"/>
        <w:ind w:firstLine="720"/>
        <w:rPr>
          <w:rFonts w:ascii="Tahoma" w:hAnsi="Tahoma" w:cs="Tahoma"/>
          <w:sz w:val="20"/>
          <w:szCs w:val="20"/>
        </w:rPr>
      </w:pPr>
      <w:r w:rsidRPr="00CA16C1">
        <w:rPr>
          <w:rFonts w:ascii="Tahoma" w:hAnsi="Tahoma" w:cs="Tahoma"/>
          <w:sz w:val="20"/>
          <w:szCs w:val="20"/>
        </w:rPr>
        <w:t>The following report as circulated was considered and noted.</w:t>
      </w:r>
    </w:p>
    <w:p w:rsidR="0097653E" w:rsidRPr="00CA16C1" w:rsidRDefault="0097653E" w:rsidP="0097653E">
      <w:pPr>
        <w:pStyle w:val="NormalWeb"/>
        <w:ind w:left="720"/>
        <w:rPr>
          <w:rFonts w:ascii="Tahoma" w:hAnsi="Tahoma" w:cs="Tahoma"/>
          <w:sz w:val="20"/>
          <w:szCs w:val="20"/>
        </w:rPr>
      </w:pPr>
      <w:r w:rsidRPr="00CA16C1">
        <w:rPr>
          <w:rFonts w:ascii="Tahoma" w:hAnsi="Tahoma" w:cs="Tahoma"/>
          <w:sz w:val="20"/>
          <w:szCs w:val="20"/>
        </w:rPr>
        <w:t>“As initiated by Cllr Kearns, Chair of the SPC, and as included in the 2016 draft work programme for this SPC, it was agreed to peruse a local sports centre / club to explore the possibility of engaging in a "greening" initiative.</w:t>
      </w:r>
    </w:p>
    <w:p w:rsidR="0097653E" w:rsidRPr="00CA16C1" w:rsidRDefault="0097653E" w:rsidP="0097653E">
      <w:pPr>
        <w:pStyle w:val="NormalWeb"/>
        <w:ind w:left="720"/>
        <w:rPr>
          <w:rFonts w:ascii="Tahoma" w:hAnsi="Tahoma" w:cs="Tahoma"/>
          <w:sz w:val="20"/>
          <w:szCs w:val="20"/>
        </w:rPr>
      </w:pPr>
      <w:r w:rsidRPr="00CA16C1">
        <w:rPr>
          <w:rFonts w:ascii="Tahoma" w:hAnsi="Tahoma" w:cs="Tahoma"/>
          <w:sz w:val="20"/>
          <w:szCs w:val="20"/>
        </w:rPr>
        <w:t>St Jude's GAA club was selected and as it was considered that the Eco-Merit programme might be suitable, an initial meeting was held with St Jude’s GAA to explore the possibility of the club engaging in this process.</w:t>
      </w:r>
    </w:p>
    <w:p w:rsidR="0097653E" w:rsidRPr="00CA16C1" w:rsidRDefault="0097653E" w:rsidP="0097653E">
      <w:pPr>
        <w:pStyle w:val="NormalWeb"/>
        <w:ind w:left="720"/>
        <w:rPr>
          <w:rFonts w:ascii="Tahoma" w:hAnsi="Tahoma" w:cs="Tahoma"/>
          <w:sz w:val="20"/>
          <w:szCs w:val="20"/>
        </w:rPr>
      </w:pPr>
      <w:r w:rsidRPr="00CA16C1">
        <w:rPr>
          <w:rFonts w:ascii="Tahoma" w:hAnsi="Tahoma" w:cs="Tahoma"/>
          <w:sz w:val="20"/>
          <w:szCs w:val="20"/>
        </w:rPr>
        <w:t>By way of background,</w:t>
      </w:r>
      <w:r w:rsidRPr="00CA16C1">
        <w:rPr>
          <w:rStyle w:val="Strong"/>
          <w:rFonts w:ascii="Tahoma" w:hAnsi="Tahoma" w:cs="Tahoma"/>
          <w:sz w:val="20"/>
          <w:szCs w:val="20"/>
        </w:rPr>
        <w:t xml:space="preserve"> €coMerit</w:t>
      </w:r>
      <w:r w:rsidRPr="00CA16C1">
        <w:rPr>
          <w:rFonts w:ascii="Tahoma" w:hAnsi="Tahoma" w:cs="Tahoma"/>
          <w:sz w:val="20"/>
          <w:szCs w:val="20"/>
        </w:rPr>
        <w:t xml:space="preserve"> assists </w:t>
      </w:r>
      <w:hyperlink r:id="rId20" w:history="1">
        <w:r w:rsidRPr="00CA16C1">
          <w:rPr>
            <w:rFonts w:ascii="Tahoma" w:hAnsi="Tahoma" w:cs="Tahoma"/>
            <w:b/>
            <w:bCs/>
            <w:color w:val="0000FF"/>
            <w:sz w:val="20"/>
            <w:szCs w:val="20"/>
            <w:u w:val="single"/>
          </w:rPr>
          <w:t>small businesses</w:t>
        </w:r>
      </w:hyperlink>
      <w:r w:rsidRPr="00CA16C1">
        <w:rPr>
          <w:rFonts w:ascii="Tahoma" w:hAnsi="Tahoma" w:cs="Tahoma"/>
          <w:sz w:val="20"/>
          <w:szCs w:val="20"/>
        </w:rPr>
        <w:t xml:space="preserve">, </w:t>
      </w:r>
      <w:hyperlink r:id="rId21" w:history="1">
        <w:r w:rsidRPr="00CA16C1">
          <w:rPr>
            <w:rFonts w:ascii="Tahoma" w:hAnsi="Tahoma" w:cs="Tahoma"/>
            <w:b/>
            <w:bCs/>
            <w:color w:val="0000FF"/>
            <w:sz w:val="20"/>
            <w:szCs w:val="20"/>
            <w:u w:val="single"/>
          </w:rPr>
          <w:t>medium organisations</w:t>
        </w:r>
      </w:hyperlink>
      <w:r w:rsidRPr="00CA16C1">
        <w:rPr>
          <w:rFonts w:ascii="Tahoma" w:hAnsi="Tahoma" w:cs="Tahoma"/>
          <w:sz w:val="20"/>
          <w:szCs w:val="20"/>
        </w:rPr>
        <w:t xml:space="preserve"> and </w:t>
      </w:r>
      <w:hyperlink r:id="rId22" w:history="1">
        <w:r w:rsidRPr="00CA16C1">
          <w:rPr>
            <w:rFonts w:ascii="Tahoma" w:hAnsi="Tahoma" w:cs="Tahoma"/>
            <w:b/>
            <w:bCs/>
            <w:color w:val="0000FF"/>
            <w:sz w:val="20"/>
            <w:szCs w:val="20"/>
            <w:u w:val="single"/>
          </w:rPr>
          <w:t>large organisations</w:t>
        </w:r>
      </w:hyperlink>
      <w:r w:rsidRPr="00CA16C1">
        <w:rPr>
          <w:rFonts w:ascii="Tahoma" w:hAnsi="Tahoma" w:cs="Tahoma"/>
          <w:sz w:val="20"/>
          <w:szCs w:val="20"/>
        </w:rPr>
        <w:t xml:space="preserve"> in saving money by looking closely at these costs and finding cost-efficient ways of reducing them, while the business becomes greener at the same time.</w:t>
      </w:r>
    </w:p>
    <w:p w:rsidR="0097653E" w:rsidRPr="00CA16C1" w:rsidRDefault="0097653E" w:rsidP="0097653E">
      <w:pPr>
        <w:pStyle w:val="NormalWeb"/>
        <w:ind w:left="720"/>
        <w:rPr>
          <w:rFonts w:ascii="Tahoma" w:hAnsi="Tahoma" w:cs="Tahoma"/>
          <w:sz w:val="20"/>
          <w:szCs w:val="20"/>
        </w:rPr>
      </w:pPr>
      <w:r w:rsidRPr="00CA16C1">
        <w:rPr>
          <w:rFonts w:ascii="Tahoma" w:hAnsi="Tahoma" w:cs="Tahoma"/>
          <w:sz w:val="20"/>
          <w:szCs w:val="20"/>
        </w:rPr>
        <w:t xml:space="preserve">€coMerit has been designed to be as simple as possible for the organisation involved. The focus is on cost savings and improvements. There are a number of steps involved in the </w:t>
      </w:r>
      <w:proofErr w:type="spellStart"/>
      <w:r w:rsidRPr="00CA16C1">
        <w:rPr>
          <w:rFonts w:ascii="Tahoma" w:hAnsi="Tahoma" w:cs="Tahoma"/>
          <w:sz w:val="20"/>
          <w:szCs w:val="20"/>
        </w:rPr>
        <w:t>EcoMerit</w:t>
      </w:r>
      <w:proofErr w:type="spellEnd"/>
      <w:r w:rsidRPr="00CA16C1">
        <w:rPr>
          <w:rFonts w:ascii="Tahoma" w:hAnsi="Tahoma" w:cs="Tahoma"/>
          <w:sz w:val="20"/>
          <w:szCs w:val="20"/>
        </w:rPr>
        <w:t xml:space="preserve"> certification process as follows:</w:t>
      </w:r>
    </w:p>
    <w:p w:rsidR="0097653E" w:rsidRPr="00CA16C1" w:rsidRDefault="0097653E" w:rsidP="0097653E">
      <w:pPr>
        <w:numPr>
          <w:ilvl w:val="0"/>
          <w:numId w:val="17"/>
        </w:numPr>
        <w:spacing w:before="100" w:beforeAutospacing="1" w:after="100" w:afterAutospacing="1"/>
        <w:ind w:hanging="11"/>
        <w:rPr>
          <w:rFonts w:ascii="Tahoma" w:hAnsi="Tahoma" w:cs="Tahoma"/>
          <w:sz w:val="20"/>
          <w:szCs w:val="20"/>
        </w:rPr>
      </w:pPr>
      <w:r w:rsidRPr="00CA16C1">
        <w:rPr>
          <w:rStyle w:val="Strong"/>
          <w:rFonts w:ascii="Tahoma" w:hAnsi="Tahoma" w:cs="Tahoma"/>
          <w:sz w:val="20"/>
          <w:szCs w:val="20"/>
        </w:rPr>
        <w:t>Application -</w:t>
      </w:r>
      <w:r w:rsidRPr="00CA16C1">
        <w:rPr>
          <w:rFonts w:ascii="Tahoma" w:hAnsi="Tahoma" w:cs="Tahoma"/>
          <w:sz w:val="20"/>
          <w:szCs w:val="20"/>
        </w:rPr>
        <w:t xml:space="preserve"> Complete the </w:t>
      </w:r>
      <w:hyperlink r:id="rId23" w:history="1">
        <w:r w:rsidRPr="00CA16C1">
          <w:rPr>
            <w:rFonts w:ascii="Tahoma" w:hAnsi="Tahoma" w:cs="Tahoma"/>
            <w:b/>
            <w:bCs/>
            <w:color w:val="0000FF"/>
            <w:sz w:val="20"/>
            <w:szCs w:val="20"/>
            <w:u w:val="single"/>
          </w:rPr>
          <w:t>application form</w:t>
        </w:r>
      </w:hyperlink>
      <w:r w:rsidRPr="00CA16C1">
        <w:rPr>
          <w:rFonts w:ascii="Tahoma" w:hAnsi="Tahoma" w:cs="Tahoma"/>
          <w:sz w:val="20"/>
          <w:szCs w:val="20"/>
        </w:rPr>
        <w:t xml:space="preserve"> </w:t>
      </w:r>
    </w:p>
    <w:p w:rsidR="0097653E" w:rsidRPr="00CA16C1" w:rsidRDefault="0097653E" w:rsidP="0097653E">
      <w:pPr>
        <w:numPr>
          <w:ilvl w:val="0"/>
          <w:numId w:val="17"/>
        </w:numPr>
        <w:spacing w:before="100" w:beforeAutospacing="1" w:after="100" w:afterAutospacing="1"/>
        <w:ind w:hanging="11"/>
        <w:rPr>
          <w:rFonts w:ascii="Tahoma" w:hAnsi="Tahoma" w:cs="Tahoma"/>
          <w:sz w:val="20"/>
          <w:szCs w:val="20"/>
        </w:rPr>
      </w:pPr>
      <w:r w:rsidRPr="00CA16C1">
        <w:rPr>
          <w:rStyle w:val="Strong"/>
          <w:rFonts w:ascii="Tahoma" w:hAnsi="Tahoma" w:cs="Tahoma"/>
          <w:sz w:val="20"/>
          <w:szCs w:val="20"/>
        </w:rPr>
        <w:t>Contract</w:t>
      </w:r>
      <w:r w:rsidRPr="00CA16C1">
        <w:rPr>
          <w:rFonts w:ascii="Tahoma" w:hAnsi="Tahoma" w:cs="Tahoma"/>
          <w:sz w:val="20"/>
          <w:szCs w:val="20"/>
        </w:rPr>
        <w:t xml:space="preserve"> - the contract agreement will be emailed to the organization. When the organization decides to proceed, a visit date is organized and to activate the agreement the Year 1 fee (</w:t>
      </w:r>
      <w:hyperlink r:id="rId24" w:history="1">
        <w:r w:rsidRPr="00CA16C1">
          <w:rPr>
            <w:rFonts w:ascii="Tahoma" w:hAnsi="Tahoma" w:cs="Tahoma"/>
            <w:b/>
            <w:bCs/>
            <w:color w:val="0000FF"/>
            <w:sz w:val="20"/>
            <w:szCs w:val="20"/>
            <w:u w:val="single"/>
          </w:rPr>
          <w:t>http://www.ecocert.ie/ecomerit-for-smes/ecomeritt-pricing-structure</w:t>
        </w:r>
      </w:hyperlink>
      <w:r w:rsidRPr="00CA16C1">
        <w:rPr>
          <w:rFonts w:ascii="Tahoma" w:hAnsi="Tahoma" w:cs="Tahoma"/>
          <w:sz w:val="20"/>
          <w:szCs w:val="20"/>
        </w:rPr>
        <w:t xml:space="preserve">). The only preparation required for the visit is recent energy, waste and water (if applicable) bills. Ideally going back one year, but if this is a problem, just pull together what is available. </w:t>
      </w:r>
    </w:p>
    <w:p w:rsidR="0097653E" w:rsidRPr="00CA16C1" w:rsidRDefault="0097653E" w:rsidP="0097653E">
      <w:pPr>
        <w:numPr>
          <w:ilvl w:val="0"/>
          <w:numId w:val="17"/>
        </w:numPr>
        <w:spacing w:before="100" w:beforeAutospacing="1" w:after="100" w:afterAutospacing="1"/>
        <w:ind w:hanging="11"/>
        <w:rPr>
          <w:rFonts w:ascii="Tahoma" w:hAnsi="Tahoma" w:cs="Tahoma"/>
          <w:sz w:val="20"/>
          <w:szCs w:val="20"/>
        </w:rPr>
      </w:pPr>
      <w:proofErr w:type="spellStart"/>
      <w:r w:rsidRPr="00CA16C1">
        <w:rPr>
          <w:rStyle w:val="Strong"/>
          <w:rFonts w:ascii="Tahoma" w:hAnsi="Tahoma" w:cs="Tahoma"/>
          <w:sz w:val="20"/>
          <w:szCs w:val="20"/>
        </w:rPr>
        <w:t>EcoMerit</w:t>
      </w:r>
      <w:proofErr w:type="spellEnd"/>
      <w:r w:rsidRPr="00CA16C1">
        <w:rPr>
          <w:rStyle w:val="Strong"/>
          <w:rFonts w:ascii="Tahoma" w:hAnsi="Tahoma" w:cs="Tahoma"/>
          <w:sz w:val="20"/>
          <w:szCs w:val="20"/>
        </w:rPr>
        <w:t xml:space="preserve"> Visit</w:t>
      </w:r>
      <w:r w:rsidRPr="00CA16C1">
        <w:rPr>
          <w:rFonts w:ascii="Tahoma" w:hAnsi="Tahoma" w:cs="Tahoma"/>
          <w:sz w:val="20"/>
          <w:szCs w:val="20"/>
        </w:rPr>
        <w:t xml:space="preserve"> -This is very informal (not an audit or inspection!) It should be hosted by someone in the organisation who is familiar with your arrangements for energy, waste and water and the day-to-day running of the site. The </w:t>
      </w:r>
      <w:proofErr w:type="spellStart"/>
      <w:r w:rsidRPr="00CA16C1">
        <w:rPr>
          <w:rFonts w:ascii="Tahoma" w:hAnsi="Tahoma" w:cs="Tahoma"/>
          <w:sz w:val="20"/>
          <w:szCs w:val="20"/>
        </w:rPr>
        <w:t>EcoMerit</w:t>
      </w:r>
      <w:proofErr w:type="spellEnd"/>
      <w:r w:rsidRPr="00CA16C1">
        <w:rPr>
          <w:rFonts w:ascii="Tahoma" w:hAnsi="Tahoma" w:cs="Tahoma"/>
          <w:sz w:val="20"/>
          <w:szCs w:val="20"/>
        </w:rPr>
        <w:t xml:space="preserve"> advisor will analyse your bills and then ‘walk and talk’ around the premises with you, looking for cost savings in energy, waste and water. Typically the whole visit takes around three hours. </w:t>
      </w:r>
    </w:p>
    <w:p w:rsidR="0097653E" w:rsidRPr="00CA16C1" w:rsidRDefault="0097653E" w:rsidP="0097653E">
      <w:pPr>
        <w:numPr>
          <w:ilvl w:val="0"/>
          <w:numId w:val="17"/>
        </w:numPr>
        <w:spacing w:before="100" w:beforeAutospacing="1" w:after="100" w:afterAutospacing="1"/>
        <w:ind w:hanging="11"/>
        <w:rPr>
          <w:rFonts w:ascii="Tahoma" w:hAnsi="Tahoma" w:cs="Tahoma"/>
          <w:sz w:val="20"/>
          <w:szCs w:val="20"/>
        </w:rPr>
      </w:pPr>
      <w:proofErr w:type="spellStart"/>
      <w:r w:rsidRPr="00CA16C1">
        <w:rPr>
          <w:rStyle w:val="Strong"/>
          <w:rFonts w:ascii="Tahoma" w:hAnsi="Tahoma" w:cs="Tahoma"/>
          <w:sz w:val="20"/>
          <w:szCs w:val="20"/>
        </w:rPr>
        <w:t>EcoMerit</w:t>
      </w:r>
      <w:proofErr w:type="spellEnd"/>
      <w:r w:rsidRPr="00CA16C1">
        <w:rPr>
          <w:rStyle w:val="Strong"/>
          <w:rFonts w:ascii="Tahoma" w:hAnsi="Tahoma" w:cs="Tahoma"/>
          <w:sz w:val="20"/>
          <w:szCs w:val="20"/>
        </w:rPr>
        <w:t xml:space="preserve"> Data Pack</w:t>
      </w:r>
      <w:r w:rsidRPr="00CA16C1">
        <w:rPr>
          <w:rFonts w:ascii="Tahoma" w:hAnsi="Tahoma" w:cs="Tahoma"/>
          <w:sz w:val="20"/>
          <w:szCs w:val="20"/>
        </w:rPr>
        <w:t xml:space="preserve"> -The €coMerit advisor then goes away, and does any research or investigation needed, and then emails the data pack back, which includes the improvements recommended for consideration. In each case, the expected savings are calculated and the implementation costs and pay-back times are estimated as applicable. The emphasis is on finding cost saving improvements which cost little to implement and which have fast pay-back times. </w:t>
      </w:r>
    </w:p>
    <w:p w:rsidR="0097653E" w:rsidRPr="00CA16C1" w:rsidRDefault="0097653E" w:rsidP="0097653E">
      <w:pPr>
        <w:numPr>
          <w:ilvl w:val="0"/>
          <w:numId w:val="17"/>
        </w:numPr>
        <w:spacing w:before="100" w:beforeAutospacing="1" w:after="100" w:afterAutospacing="1"/>
        <w:ind w:hanging="11"/>
        <w:rPr>
          <w:rFonts w:ascii="Tahoma" w:hAnsi="Tahoma" w:cs="Tahoma"/>
          <w:sz w:val="20"/>
          <w:szCs w:val="20"/>
        </w:rPr>
      </w:pPr>
      <w:r w:rsidRPr="00CA16C1">
        <w:rPr>
          <w:rStyle w:val="Strong"/>
          <w:rFonts w:ascii="Tahoma" w:hAnsi="Tahoma" w:cs="Tahoma"/>
          <w:sz w:val="20"/>
          <w:szCs w:val="20"/>
        </w:rPr>
        <w:t>Decision</w:t>
      </w:r>
      <w:r w:rsidRPr="00CA16C1">
        <w:rPr>
          <w:rFonts w:ascii="Tahoma" w:hAnsi="Tahoma" w:cs="Tahoma"/>
          <w:sz w:val="20"/>
          <w:szCs w:val="20"/>
        </w:rPr>
        <w:t xml:space="preserve"> -The organisation decides which improvements will be implement, and return the completed Data Pack. Typically, the Data Pack will amount to five pages, four of which will have been provided in draft form by the </w:t>
      </w:r>
      <w:proofErr w:type="spellStart"/>
      <w:r w:rsidRPr="00CA16C1">
        <w:rPr>
          <w:rFonts w:ascii="Tahoma" w:hAnsi="Tahoma" w:cs="Tahoma"/>
          <w:sz w:val="20"/>
          <w:szCs w:val="20"/>
        </w:rPr>
        <w:t>EcoMerit</w:t>
      </w:r>
      <w:proofErr w:type="spellEnd"/>
      <w:r w:rsidRPr="00CA16C1">
        <w:rPr>
          <w:rFonts w:ascii="Tahoma" w:hAnsi="Tahoma" w:cs="Tahoma"/>
          <w:sz w:val="20"/>
          <w:szCs w:val="20"/>
        </w:rPr>
        <w:t xml:space="preserve"> advisor. The €coMerit advisor will also help as may be needed, either by phone, email or personal visit. </w:t>
      </w:r>
    </w:p>
    <w:p w:rsidR="0097653E" w:rsidRPr="00CA16C1" w:rsidRDefault="0097653E" w:rsidP="0097653E">
      <w:pPr>
        <w:numPr>
          <w:ilvl w:val="0"/>
          <w:numId w:val="17"/>
        </w:numPr>
        <w:spacing w:before="100" w:beforeAutospacing="1" w:after="100" w:afterAutospacing="1"/>
        <w:ind w:hanging="11"/>
        <w:rPr>
          <w:rFonts w:ascii="Tahoma" w:hAnsi="Tahoma" w:cs="Tahoma"/>
          <w:sz w:val="20"/>
          <w:szCs w:val="20"/>
        </w:rPr>
      </w:pPr>
      <w:r w:rsidRPr="00CA16C1">
        <w:rPr>
          <w:rStyle w:val="Strong"/>
          <w:rFonts w:ascii="Tahoma" w:hAnsi="Tahoma" w:cs="Tahoma"/>
          <w:sz w:val="20"/>
          <w:szCs w:val="20"/>
        </w:rPr>
        <w:lastRenderedPageBreak/>
        <w:t>Certification</w:t>
      </w:r>
      <w:r w:rsidRPr="00CA16C1">
        <w:rPr>
          <w:rFonts w:ascii="Tahoma" w:hAnsi="Tahoma" w:cs="Tahoma"/>
          <w:sz w:val="20"/>
          <w:szCs w:val="20"/>
        </w:rPr>
        <w:t xml:space="preserve"> - Once the completed Data Pack is returned and approved by the €coMerit Certification Manager, your €coMerit will be issued to you with a validity of three years. </w:t>
      </w:r>
    </w:p>
    <w:p w:rsidR="0097653E" w:rsidRPr="00CA16C1" w:rsidRDefault="0097653E" w:rsidP="0097653E">
      <w:pPr>
        <w:numPr>
          <w:ilvl w:val="0"/>
          <w:numId w:val="17"/>
        </w:numPr>
        <w:spacing w:before="100" w:beforeAutospacing="1" w:after="100" w:afterAutospacing="1"/>
        <w:ind w:hanging="11"/>
        <w:rPr>
          <w:rFonts w:ascii="Tahoma" w:hAnsi="Tahoma" w:cs="Tahoma"/>
          <w:sz w:val="20"/>
          <w:szCs w:val="20"/>
        </w:rPr>
      </w:pPr>
      <w:r w:rsidRPr="00CA16C1">
        <w:rPr>
          <w:rStyle w:val="Strong"/>
          <w:rFonts w:ascii="Tahoma" w:hAnsi="Tahoma" w:cs="Tahoma"/>
          <w:sz w:val="20"/>
          <w:szCs w:val="20"/>
        </w:rPr>
        <w:t>Annual Surveillance</w:t>
      </w:r>
      <w:r w:rsidRPr="00CA16C1">
        <w:rPr>
          <w:rFonts w:ascii="Tahoma" w:hAnsi="Tahoma" w:cs="Tahoma"/>
          <w:sz w:val="20"/>
          <w:szCs w:val="20"/>
        </w:rPr>
        <w:t xml:space="preserve"> - At the start of Years 2 and 3, you will be asked to pay an annual surveillance fee (</w:t>
      </w:r>
      <w:hyperlink r:id="rId25" w:history="1">
        <w:r w:rsidRPr="00CA16C1">
          <w:rPr>
            <w:rFonts w:ascii="Tahoma" w:hAnsi="Tahoma" w:cs="Tahoma"/>
            <w:b/>
            <w:bCs/>
            <w:color w:val="0000FF"/>
            <w:sz w:val="20"/>
            <w:szCs w:val="20"/>
            <w:u w:val="single"/>
          </w:rPr>
          <w:t>http://www.ecocert.ie/ecomerit-for-smes/ecomeritt-pricing-structure</w:t>
        </w:r>
      </w:hyperlink>
      <w:r w:rsidRPr="00CA16C1">
        <w:rPr>
          <w:rFonts w:ascii="Tahoma" w:hAnsi="Tahoma" w:cs="Tahoma"/>
          <w:sz w:val="20"/>
          <w:szCs w:val="20"/>
        </w:rPr>
        <w:t xml:space="preserve">) and to arrange a suitable time for your €coMerit advisor to call out. He will verify your certification, including your progress on your planned improvements, and also assist with finding further cost-saving improvements for the coming year. </w:t>
      </w:r>
    </w:p>
    <w:p w:rsidR="0097653E" w:rsidRPr="00CA16C1" w:rsidRDefault="0097653E" w:rsidP="0097653E">
      <w:pPr>
        <w:pStyle w:val="NormalWeb"/>
        <w:ind w:left="720"/>
        <w:rPr>
          <w:rFonts w:ascii="Tahoma" w:hAnsi="Tahoma" w:cs="Tahoma"/>
          <w:sz w:val="20"/>
          <w:szCs w:val="20"/>
        </w:rPr>
      </w:pPr>
      <w:r w:rsidRPr="00CA16C1">
        <w:rPr>
          <w:rFonts w:ascii="Tahoma" w:hAnsi="Tahoma" w:cs="Tahoma"/>
          <w:sz w:val="20"/>
          <w:szCs w:val="20"/>
        </w:rPr>
        <w:t>As a result of the initial exploratory meeting the application form is with St Jude’s for completion and contact has been made with EcoMerits regarding a first site visit.</w:t>
      </w:r>
    </w:p>
    <w:p w:rsidR="0097653E" w:rsidRPr="00CA16C1" w:rsidRDefault="0097653E" w:rsidP="0097653E">
      <w:pPr>
        <w:pStyle w:val="NormalWeb"/>
        <w:ind w:firstLine="720"/>
        <w:rPr>
          <w:rFonts w:ascii="Tahoma" w:hAnsi="Tahoma" w:cs="Tahoma"/>
          <w:b/>
          <w:sz w:val="20"/>
          <w:szCs w:val="20"/>
        </w:rPr>
      </w:pPr>
      <w:r w:rsidRPr="00CA16C1">
        <w:rPr>
          <w:rFonts w:ascii="Tahoma" w:hAnsi="Tahoma" w:cs="Tahoma"/>
          <w:sz w:val="20"/>
          <w:szCs w:val="20"/>
        </w:rPr>
        <w:t xml:space="preserve">For additional information on EcoMerits scheme please visit: </w:t>
      </w:r>
      <w:hyperlink r:id="rId26" w:history="1">
        <w:r w:rsidRPr="00CA16C1">
          <w:rPr>
            <w:rFonts w:ascii="Tahoma" w:hAnsi="Tahoma" w:cs="Tahoma"/>
            <w:b/>
            <w:bCs/>
            <w:color w:val="0000FF"/>
            <w:sz w:val="20"/>
            <w:szCs w:val="20"/>
            <w:u w:val="single"/>
          </w:rPr>
          <w:t>www.ecocert.ie</w:t>
        </w:r>
      </w:hyperlink>
      <w:r w:rsidRPr="00CA16C1">
        <w:rPr>
          <w:rFonts w:ascii="Tahoma" w:hAnsi="Tahoma" w:cs="Tahoma"/>
          <w:sz w:val="20"/>
          <w:szCs w:val="20"/>
        </w:rPr>
        <w:t> </w:t>
      </w:r>
      <w:r w:rsidRPr="00CA16C1">
        <w:rPr>
          <w:rFonts w:ascii="Tahoma" w:hAnsi="Tahoma" w:cs="Tahoma"/>
          <w:b/>
          <w:sz w:val="20"/>
          <w:szCs w:val="20"/>
        </w:rPr>
        <w:t xml:space="preserve"> </w:t>
      </w:r>
    </w:p>
    <w:p w:rsidR="0097653E" w:rsidRPr="00CA16C1" w:rsidRDefault="0097653E" w:rsidP="0097653E">
      <w:pPr>
        <w:autoSpaceDE w:val="0"/>
        <w:autoSpaceDN w:val="0"/>
        <w:spacing w:before="100" w:after="100"/>
        <w:ind w:left="720"/>
        <w:rPr>
          <w:rFonts w:ascii="Tahoma" w:hAnsi="Tahoma" w:cs="Tahoma"/>
          <w:sz w:val="20"/>
          <w:szCs w:val="20"/>
          <w:lang w:val="en-GB"/>
        </w:rPr>
      </w:pPr>
      <w:r w:rsidRPr="00CA16C1">
        <w:rPr>
          <w:rFonts w:ascii="Tahoma" w:hAnsi="Tahoma" w:cs="Tahoma"/>
          <w:sz w:val="20"/>
          <w:szCs w:val="20"/>
          <w:lang w:val="en-GB"/>
        </w:rPr>
        <w:t>A discussion ensued with contributions from Connie Kiernan and Councillors Pamela Kearns and Deirdre O’Donovan.</w:t>
      </w:r>
    </w:p>
    <w:p w:rsidR="0097653E" w:rsidRPr="00CA16C1" w:rsidRDefault="0097653E" w:rsidP="0097653E">
      <w:pPr>
        <w:autoSpaceDE w:val="0"/>
        <w:autoSpaceDN w:val="0"/>
        <w:spacing w:before="100" w:after="100"/>
        <w:ind w:left="720"/>
        <w:rPr>
          <w:rFonts w:ascii="Tahoma" w:hAnsi="Tahoma" w:cs="Tahoma"/>
          <w:sz w:val="20"/>
          <w:szCs w:val="20"/>
        </w:rPr>
      </w:pPr>
      <w:r w:rsidRPr="00CA16C1">
        <w:rPr>
          <w:rFonts w:ascii="Tahoma" w:hAnsi="Tahoma" w:cs="Tahoma"/>
          <w:sz w:val="20"/>
          <w:szCs w:val="20"/>
          <w:lang w:val="en-GB"/>
        </w:rPr>
        <w:t xml:space="preserve">Teresa Walsh </w:t>
      </w:r>
      <w:r w:rsidRPr="00CA16C1">
        <w:rPr>
          <w:rFonts w:ascii="Tahoma" w:hAnsi="Tahoma" w:cs="Tahoma"/>
          <w:sz w:val="20"/>
          <w:szCs w:val="20"/>
        </w:rPr>
        <w:t xml:space="preserve">Director of Services and Sorcha O’Brien Environmental Awareness Officer responded.   It was confirmed that this is a purely a pilot initiative modelled on a  “Green Business”  scheme (Environmental Management System), and it was confirmed that there will be a full evaluation of this pilot before making any decision to further advance this initiative with other club(s). </w:t>
      </w:r>
    </w:p>
    <w:p w:rsidR="0097653E" w:rsidRPr="00CA16C1" w:rsidRDefault="0097653E" w:rsidP="0097653E">
      <w:pPr>
        <w:autoSpaceDE w:val="0"/>
        <w:autoSpaceDN w:val="0"/>
        <w:spacing w:before="100" w:after="100"/>
        <w:rPr>
          <w:rFonts w:ascii="Tahoma" w:hAnsi="Tahoma" w:cs="Tahoma"/>
          <w:sz w:val="20"/>
          <w:szCs w:val="20"/>
        </w:rPr>
      </w:pPr>
    </w:p>
    <w:p w:rsidR="0097653E" w:rsidRPr="00CA16C1" w:rsidRDefault="0097653E" w:rsidP="0097653E">
      <w:pPr>
        <w:autoSpaceDE w:val="0"/>
        <w:autoSpaceDN w:val="0"/>
        <w:spacing w:before="100" w:after="100"/>
        <w:rPr>
          <w:rFonts w:ascii="Tahoma" w:hAnsi="Tahoma" w:cs="Tahoma"/>
          <w:sz w:val="20"/>
          <w:szCs w:val="20"/>
          <w:lang w:val="en-GB"/>
        </w:rPr>
      </w:pPr>
    </w:p>
    <w:p w:rsidR="0097653E" w:rsidRPr="00CA16C1" w:rsidRDefault="0097653E" w:rsidP="0097653E">
      <w:pPr>
        <w:autoSpaceDE w:val="0"/>
        <w:autoSpaceDN w:val="0"/>
        <w:adjustRightInd w:val="0"/>
        <w:spacing w:before="100" w:after="100"/>
        <w:ind w:firstLine="720"/>
        <w:rPr>
          <w:rFonts w:ascii="Tahoma" w:hAnsi="Tahoma" w:cs="Tahoma"/>
          <w:sz w:val="20"/>
          <w:szCs w:val="20"/>
          <w:lang w:val="en-GB"/>
        </w:rPr>
      </w:pPr>
      <w:r w:rsidRPr="00CA16C1">
        <w:rPr>
          <w:rFonts w:ascii="Tahoma" w:hAnsi="Tahoma" w:cs="Tahoma"/>
          <w:b/>
          <w:sz w:val="20"/>
          <w:szCs w:val="20"/>
          <w:lang w:val="en-GB"/>
        </w:rPr>
        <w:t>Item 4 Update on Poddle Flood Alleviation Scheme</w:t>
      </w:r>
    </w:p>
    <w:p w:rsidR="0097653E" w:rsidRPr="00CA16C1" w:rsidRDefault="0097653E" w:rsidP="0097653E">
      <w:pPr>
        <w:autoSpaceDE w:val="0"/>
        <w:autoSpaceDN w:val="0"/>
        <w:adjustRightInd w:val="0"/>
        <w:spacing w:before="100" w:after="100"/>
        <w:ind w:firstLine="720"/>
        <w:rPr>
          <w:rFonts w:ascii="Tahoma" w:hAnsi="Tahoma" w:cs="Tahoma"/>
          <w:sz w:val="20"/>
          <w:szCs w:val="20"/>
        </w:rPr>
      </w:pPr>
      <w:r w:rsidRPr="00CA16C1">
        <w:rPr>
          <w:rFonts w:ascii="Tahoma" w:hAnsi="Tahoma" w:cs="Tahoma"/>
          <w:sz w:val="20"/>
          <w:szCs w:val="20"/>
        </w:rPr>
        <w:t>The following report as circulated was considered</w:t>
      </w:r>
    </w:p>
    <w:p w:rsidR="0097653E" w:rsidRPr="00CA16C1" w:rsidRDefault="0097653E" w:rsidP="0097653E">
      <w:pPr>
        <w:numPr>
          <w:ilvl w:val="0"/>
          <w:numId w:val="18"/>
        </w:numPr>
        <w:autoSpaceDE w:val="0"/>
        <w:autoSpaceDN w:val="0"/>
        <w:adjustRightInd w:val="0"/>
        <w:spacing w:before="100" w:after="100"/>
        <w:ind w:hanging="11"/>
        <w:rPr>
          <w:rFonts w:ascii="Tahoma" w:hAnsi="Tahoma" w:cs="Tahoma"/>
          <w:sz w:val="20"/>
          <w:szCs w:val="20"/>
          <w:lang w:val="en"/>
        </w:rPr>
      </w:pPr>
      <w:r w:rsidRPr="00CA16C1">
        <w:rPr>
          <w:rFonts w:ascii="Tahoma" w:hAnsi="Tahoma" w:cs="Tahoma"/>
          <w:b/>
          <w:bCs/>
          <w:sz w:val="20"/>
          <w:szCs w:val="20"/>
          <w:lang w:val="en"/>
        </w:rPr>
        <w:t>Minor Improvement Schemes</w:t>
      </w:r>
    </w:p>
    <w:p w:rsidR="0097653E" w:rsidRPr="00CA16C1" w:rsidRDefault="0097653E" w:rsidP="0097653E">
      <w:pPr>
        <w:autoSpaceDE w:val="0"/>
        <w:autoSpaceDN w:val="0"/>
        <w:adjustRightInd w:val="0"/>
        <w:spacing w:before="100" w:after="100"/>
        <w:ind w:left="709"/>
        <w:rPr>
          <w:rFonts w:ascii="Tahoma" w:hAnsi="Tahoma" w:cs="Tahoma"/>
          <w:sz w:val="20"/>
          <w:szCs w:val="20"/>
          <w:lang w:val="en"/>
        </w:rPr>
      </w:pPr>
      <w:r w:rsidRPr="00CA16C1">
        <w:rPr>
          <w:rFonts w:ascii="Tahoma" w:hAnsi="Tahoma" w:cs="Tahoma"/>
          <w:sz w:val="20"/>
          <w:szCs w:val="20"/>
          <w:lang w:val="en"/>
        </w:rPr>
        <w:t>The New Road, Surface Water Scheme was completed in February. Clearing and Regrading Works were completed on the Oldcourt Stream near the Oakdale and Ferncourt development in April. The Camac River cleaning will be completed in September. The clearing of the Jobstown stream south of the N81 will commence in late September.</w:t>
      </w:r>
    </w:p>
    <w:p w:rsidR="0097653E" w:rsidRPr="00CA16C1" w:rsidRDefault="0097653E" w:rsidP="0097653E">
      <w:pPr>
        <w:autoSpaceDE w:val="0"/>
        <w:autoSpaceDN w:val="0"/>
        <w:adjustRightInd w:val="0"/>
        <w:spacing w:before="100" w:after="100"/>
        <w:ind w:left="709"/>
        <w:rPr>
          <w:rFonts w:ascii="Tahoma" w:hAnsi="Tahoma" w:cs="Tahoma"/>
          <w:sz w:val="20"/>
          <w:szCs w:val="20"/>
          <w:lang w:val="en"/>
        </w:rPr>
      </w:pPr>
      <w:r w:rsidRPr="00CA16C1">
        <w:rPr>
          <w:rFonts w:ascii="Tahoma" w:hAnsi="Tahoma" w:cs="Tahoma"/>
          <w:sz w:val="20"/>
          <w:szCs w:val="20"/>
          <w:lang w:val="en"/>
        </w:rPr>
        <w:t>The works to replace a section of the Surface Water drainage on Monastery Road has commenced and will be completed in September. Archaeological issues delayed the commencement of that scheme. Full road re-surfacing will take place on Monastery Road during the schools mid-term break in October.</w:t>
      </w:r>
    </w:p>
    <w:p w:rsidR="0097653E" w:rsidRPr="00CA16C1" w:rsidRDefault="0097653E" w:rsidP="0097653E">
      <w:pPr>
        <w:autoSpaceDE w:val="0"/>
        <w:autoSpaceDN w:val="0"/>
        <w:adjustRightInd w:val="0"/>
        <w:spacing w:before="100" w:after="100"/>
        <w:ind w:left="709"/>
        <w:rPr>
          <w:rFonts w:ascii="Tahoma" w:hAnsi="Tahoma" w:cs="Tahoma"/>
          <w:sz w:val="20"/>
          <w:szCs w:val="20"/>
          <w:lang w:val="en"/>
        </w:rPr>
      </w:pPr>
      <w:r w:rsidRPr="00CA16C1">
        <w:rPr>
          <w:rFonts w:ascii="Tahoma" w:hAnsi="Tahoma" w:cs="Tahoma"/>
          <w:sz w:val="20"/>
          <w:szCs w:val="20"/>
          <w:lang w:val="en"/>
        </w:rPr>
        <w:t xml:space="preserve">Design difficulties have delayed the commencement of the Tay Lane, Rathcoole, </w:t>
      </w:r>
      <w:proofErr w:type="gramStart"/>
      <w:r w:rsidRPr="00CA16C1">
        <w:rPr>
          <w:rFonts w:ascii="Tahoma" w:hAnsi="Tahoma" w:cs="Tahoma"/>
          <w:sz w:val="20"/>
          <w:szCs w:val="20"/>
          <w:lang w:val="en"/>
        </w:rPr>
        <w:t>Surface</w:t>
      </w:r>
      <w:proofErr w:type="gramEnd"/>
      <w:r w:rsidRPr="00CA16C1">
        <w:rPr>
          <w:rFonts w:ascii="Tahoma" w:hAnsi="Tahoma" w:cs="Tahoma"/>
          <w:sz w:val="20"/>
          <w:szCs w:val="20"/>
          <w:lang w:val="en"/>
        </w:rPr>
        <w:t xml:space="preserve"> Water Drainage Works, Phase 1 of which will be completed before the end of the year. Planned works for Q4 2016 at Chapel Hill, Lucan are under design. The design of these works have proved challenging due to the topography of the location, however it is still anticipated that the scheme will commence in November.</w:t>
      </w:r>
    </w:p>
    <w:p w:rsidR="0097653E" w:rsidRPr="00CA16C1" w:rsidRDefault="0097653E" w:rsidP="0097653E">
      <w:pPr>
        <w:numPr>
          <w:ilvl w:val="0"/>
          <w:numId w:val="18"/>
        </w:numPr>
        <w:autoSpaceDE w:val="0"/>
        <w:autoSpaceDN w:val="0"/>
        <w:adjustRightInd w:val="0"/>
        <w:spacing w:before="100" w:after="100"/>
        <w:ind w:hanging="11"/>
        <w:rPr>
          <w:rFonts w:ascii="Tahoma" w:hAnsi="Tahoma" w:cs="Tahoma"/>
          <w:sz w:val="20"/>
          <w:szCs w:val="20"/>
          <w:lang w:val="en"/>
        </w:rPr>
      </w:pPr>
      <w:r w:rsidRPr="00CA16C1">
        <w:rPr>
          <w:rFonts w:ascii="Tahoma" w:hAnsi="Tahoma" w:cs="Tahoma"/>
          <w:b/>
          <w:bCs/>
          <w:sz w:val="20"/>
          <w:szCs w:val="20"/>
          <w:lang w:val="en"/>
        </w:rPr>
        <w:t>Major Flood Alleviation Schemes</w:t>
      </w:r>
    </w:p>
    <w:p w:rsidR="0097653E" w:rsidRPr="00CA16C1" w:rsidRDefault="0097653E" w:rsidP="0097653E">
      <w:pPr>
        <w:autoSpaceDE w:val="0"/>
        <w:autoSpaceDN w:val="0"/>
        <w:adjustRightInd w:val="0"/>
        <w:spacing w:before="100" w:after="100"/>
        <w:ind w:left="709"/>
        <w:rPr>
          <w:rFonts w:ascii="Tahoma" w:hAnsi="Tahoma" w:cs="Tahoma"/>
          <w:sz w:val="20"/>
          <w:szCs w:val="20"/>
          <w:lang w:val="en"/>
        </w:rPr>
      </w:pPr>
      <w:r w:rsidRPr="00CA16C1">
        <w:rPr>
          <w:rFonts w:ascii="Tahoma" w:hAnsi="Tahoma" w:cs="Tahoma"/>
          <w:sz w:val="20"/>
          <w:szCs w:val="20"/>
          <w:lang w:val="en"/>
        </w:rPr>
        <w:t>The design of the Ballycullen stream flood alleviation scheme is currently being finalised by our Consultants, ground investigation work has delay the planned start date but is now complete. We anticipate that the scheme will commence on site this October.</w:t>
      </w:r>
    </w:p>
    <w:p w:rsidR="0097653E" w:rsidRPr="00CA16C1" w:rsidRDefault="0097653E" w:rsidP="0097653E">
      <w:pPr>
        <w:autoSpaceDE w:val="0"/>
        <w:autoSpaceDN w:val="0"/>
        <w:adjustRightInd w:val="0"/>
        <w:spacing w:before="100" w:after="100"/>
        <w:ind w:left="709"/>
        <w:rPr>
          <w:rFonts w:ascii="Tahoma" w:hAnsi="Tahoma" w:cs="Tahoma"/>
          <w:sz w:val="20"/>
          <w:szCs w:val="20"/>
          <w:lang w:val="en"/>
        </w:rPr>
      </w:pPr>
      <w:r w:rsidRPr="00CA16C1">
        <w:rPr>
          <w:rFonts w:ascii="Tahoma" w:hAnsi="Tahoma" w:cs="Tahoma"/>
          <w:sz w:val="20"/>
          <w:szCs w:val="20"/>
          <w:lang w:val="en"/>
        </w:rPr>
        <w:t>The Poddle scheme involves work in SDCC and DCC. It is being led by SDCC with input from DCC and the OPW. A tender competition to appoint consultants must be run, the original intention to use a DCC framework is no longer possible. The brief and tender documents for the appointment of Consultants are currently being progressed.</w:t>
      </w:r>
    </w:p>
    <w:p w:rsidR="0097653E" w:rsidRPr="00CA16C1" w:rsidRDefault="0097653E" w:rsidP="0097653E">
      <w:pPr>
        <w:autoSpaceDE w:val="0"/>
        <w:autoSpaceDN w:val="0"/>
        <w:adjustRightInd w:val="0"/>
        <w:spacing w:before="100" w:after="100"/>
        <w:ind w:left="709"/>
        <w:rPr>
          <w:rFonts w:ascii="Tahoma" w:hAnsi="Tahoma" w:cs="Tahoma"/>
          <w:sz w:val="20"/>
          <w:szCs w:val="20"/>
          <w:lang w:val="en"/>
        </w:rPr>
      </w:pPr>
      <w:r w:rsidRPr="00CA16C1">
        <w:rPr>
          <w:rFonts w:ascii="Tahoma" w:hAnsi="Tahoma" w:cs="Tahoma"/>
          <w:sz w:val="20"/>
          <w:szCs w:val="20"/>
          <w:lang w:val="en"/>
        </w:rPr>
        <w:lastRenderedPageBreak/>
        <w:t>The OPW has proposed the establishment of a steering group to consider works along the Camac River. This steering group will commence shortly with a view to writing a brief for the appointment of Consultants to carry out the design of flood alleviation measures along the route of the Camac. The next meeting with the OPW will be in mid-September.</w:t>
      </w:r>
    </w:p>
    <w:p w:rsidR="0097653E" w:rsidRPr="00CA16C1" w:rsidRDefault="0097653E" w:rsidP="0097653E">
      <w:pPr>
        <w:autoSpaceDE w:val="0"/>
        <w:autoSpaceDN w:val="0"/>
        <w:adjustRightInd w:val="0"/>
        <w:spacing w:before="100" w:after="100"/>
        <w:ind w:left="709"/>
        <w:rPr>
          <w:rFonts w:ascii="Tahoma" w:hAnsi="Tahoma" w:cs="Tahoma"/>
          <w:b/>
          <w:sz w:val="20"/>
          <w:szCs w:val="20"/>
        </w:rPr>
      </w:pPr>
      <w:r w:rsidRPr="00CA16C1">
        <w:rPr>
          <w:rFonts w:ascii="Tahoma" w:hAnsi="Tahoma" w:cs="Tahoma"/>
          <w:sz w:val="20"/>
          <w:szCs w:val="20"/>
          <w:lang w:val="en"/>
        </w:rPr>
        <w:t xml:space="preserve">A site meeting with the OPW was held in June on the Whitechurch stream. A potential scope of works was discussed.   </w:t>
      </w:r>
      <w:r w:rsidRPr="00CA16C1">
        <w:rPr>
          <w:rFonts w:ascii="Tahoma" w:hAnsi="Tahoma" w:cs="Tahoma"/>
          <w:b/>
          <w:i/>
          <w:sz w:val="20"/>
          <w:szCs w:val="20"/>
        </w:rPr>
        <w:t>End of Report</w:t>
      </w:r>
    </w:p>
    <w:p w:rsidR="0097653E" w:rsidRPr="00CA16C1" w:rsidRDefault="0097653E" w:rsidP="0097653E">
      <w:pPr>
        <w:autoSpaceDE w:val="0"/>
        <w:autoSpaceDN w:val="0"/>
        <w:adjustRightInd w:val="0"/>
        <w:spacing w:before="100" w:after="100"/>
        <w:ind w:left="709"/>
        <w:rPr>
          <w:rFonts w:ascii="Tahoma" w:hAnsi="Tahoma" w:cs="Tahoma"/>
          <w:sz w:val="20"/>
          <w:szCs w:val="20"/>
        </w:rPr>
      </w:pPr>
      <w:r w:rsidRPr="00CA16C1">
        <w:rPr>
          <w:rFonts w:ascii="Tahoma" w:hAnsi="Tahoma" w:cs="Tahoma"/>
          <w:sz w:val="20"/>
          <w:szCs w:val="20"/>
        </w:rPr>
        <w:t xml:space="preserve">Chris Galvin, Senior Engineer;  Michael McAdam, A/ Senior Engineer and Teresa Walsh Director of Services responded to queries raised by Councillor Kearns, D. O’Donovan, primarily in relation to the Ballycullen Scheme and implications for Knocklyon United, and implications and short-term solutions necessary as a result of delays with commencement of the Poddle Scheme essentially due to procurement requirements. </w:t>
      </w:r>
    </w:p>
    <w:p w:rsidR="0097653E" w:rsidRPr="00CA16C1" w:rsidRDefault="0097653E" w:rsidP="0097653E">
      <w:pPr>
        <w:autoSpaceDE w:val="0"/>
        <w:autoSpaceDN w:val="0"/>
        <w:adjustRightInd w:val="0"/>
        <w:spacing w:before="100" w:after="100"/>
        <w:rPr>
          <w:rFonts w:ascii="Tahoma" w:hAnsi="Tahoma" w:cs="Tahoma"/>
          <w:b/>
          <w:sz w:val="20"/>
          <w:szCs w:val="20"/>
          <w:lang w:val="en-GB"/>
        </w:rPr>
      </w:pPr>
    </w:p>
    <w:p w:rsidR="0097653E" w:rsidRPr="00CA16C1" w:rsidRDefault="0097653E" w:rsidP="0097653E">
      <w:pPr>
        <w:autoSpaceDE w:val="0"/>
        <w:autoSpaceDN w:val="0"/>
        <w:spacing w:before="100" w:after="100"/>
        <w:ind w:firstLine="709"/>
        <w:rPr>
          <w:rFonts w:ascii="Tahoma" w:hAnsi="Tahoma" w:cs="Tahoma"/>
          <w:b/>
          <w:sz w:val="20"/>
          <w:szCs w:val="20"/>
          <w:lang w:val="en-GB"/>
        </w:rPr>
      </w:pPr>
      <w:r w:rsidRPr="00CA16C1">
        <w:rPr>
          <w:rFonts w:ascii="Tahoma" w:hAnsi="Tahoma" w:cs="Tahoma"/>
          <w:b/>
          <w:sz w:val="20"/>
          <w:szCs w:val="20"/>
          <w:lang w:val="en-GB"/>
        </w:rPr>
        <w:t>Item 5 Motion 6 from July Council Meeting – Dedicated postering areas</w:t>
      </w:r>
    </w:p>
    <w:p w:rsidR="0097653E" w:rsidRPr="00CA16C1" w:rsidRDefault="0097653E" w:rsidP="0097653E">
      <w:pPr>
        <w:autoSpaceDE w:val="0"/>
        <w:autoSpaceDN w:val="0"/>
        <w:spacing w:before="100" w:after="100"/>
        <w:ind w:firstLine="709"/>
        <w:rPr>
          <w:rFonts w:ascii="Tahoma" w:hAnsi="Tahoma" w:cs="Tahoma"/>
          <w:sz w:val="20"/>
          <w:szCs w:val="20"/>
          <w:lang w:val="en-GB"/>
        </w:rPr>
      </w:pPr>
      <w:r w:rsidRPr="00CA16C1">
        <w:rPr>
          <w:rFonts w:ascii="Tahoma" w:hAnsi="Tahoma" w:cs="Tahoma"/>
          <w:sz w:val="20"/>
          <w:szCs w:val="20"/>
          <w:lang w:val="en-GB"/>
        </w:rPr>
        <w:t>The following report was considered</w:t>
      </w:r>
    </w:p>
    <w:p w:rsidR="0097653E" w:rsidRPr="00CA16C1" w:rsidRDefault="0097653E" w:rsidP="0097653E">
      <w:pPr>
        <w:autoSpaceDE w:val="0"/>
        <w:autoSpaceDN w:val="0"/>
        <w:adjustRightInd w:val="0"/>
        <w:spacing w:before="100" w:after="100"/>
        <w:rPr>
          <w:rFonts w:ascii="Tahoma" w:hAnsi="Tahoma" w:cs="Tahoma"/>
          <w:b/>
          <w:sz w:val="20"/>
          <w:szCs w:val="20"/>
          <w:highlight w:val="yellow"/>
          <w:lang w:val="en-GB"/>
        </w:rPr>
      </w:pPr>
    </w:p>
    <w:p w:rsidR="0097653E" w:rsidRPr="00CA16C1" w:rsidRDefault="0097653E" w:rsidP="0097653E">
      <w:pPr>
        <w:pStyle w:val="NormalWeb"/>
        <w:ind w:firstLine="709"/>
        <w:rPr>
          <w:rFonts w:ascii="Tahoma" w:hAnsi="Tahoma" w:cs="Tahoma"/>
          <w:sz w:val="20"/>
          <w:szCs w:val="20"/>
        </w:rPr>
      </w:pPr>
      <w:r w:rsidRPr="00CA16C1">
        <w:rPr>
          <w:rStyle w:val="Strong"/>
          <w:rFonts w:ascii="Tahoma" w:hAnsi="Tahoma" w:cs="Tahoma"/>
          <w:sz w:val="20"/>
          <w:szCs w:val="20"/>
        </w:rPr>
        <w:t>“MOTION NO 6 FROM JULY 2016 COUNCIL MEETING</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That this Council, investigates designated poster areas instead of postering Ad infinitum, as practiced by French, Italian &amp; Japanese Local Authorities and reports back to the Councillors with a report on same. Further to the report presentation, where the council sees fit, the Environment, Public Realm and Climate Change SPC would consider designated poster areas in South Dublin County and the role out of same. The practice of postering has changed from the days of wall paper paste and cardboard backing being nailed to timber polls, today with modern plastics and cable ties we can see up to 35,000 posters go up over our county. It is unsightly, dangerous to pedestrians / cyclists / road users and this does not include the environmental cost of 35,000 posters. We could be the first Council in Ireland to lead the way this type of environmental and fair system of candidate exposure.</w:t>
      </w:r>
    </w:p>
    <w:p w:rsidR="0097653E" w:rsidRPr="00CA16C1" w:rsidRDefault="0097653E" w:rsidP="0097653E">
      <w:pPr>
        <w:pStyle w:val="NormalWeb"/>
        <w:ind w:firstLine="709"/>
        <w:rPr>
          <w:rFonts w:ascii="Tahoma" w:hAnsi="Tahoma" w:cs="Tahoma"/>
          <w:sz w:val="20"/>
          <w:szCs w:val="20"/>
        </w:rPr>
      </w:pPr>
      <w:r w:rsidRPr="00CA16C1">
        <w:rPr>
          <w:rFonts w:ascii="Tahoma" w:hAnsi="Tahoma" w:cs="Tahoma"/>
          <w:sz w:val="20"/>
          <w:szCs w:val="20"/>
        </w:rPr>
        <w:t> </w:t>
      </w:r>
      <w:r w:rsidRPr="00CA16C1">
        <w:rPr>
          <w:rStyle w:val="Strong"/>
          <w:rFonts w:ascii="Tahoma" w:hAnsi="Tahoma" w:cs="Tahoma"/>
          <w:sz w:val="20"/>
          <w:szCs w:val="20"/>
        </w:rPr>
        <w:t>REPLY:</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The following report to the above motion was circulated to the July Council Meeting held on 11th July 2016.</w:t>
      </w:r>
    </w:p>
    <w:p w:rsidR="0097653E" w:rsidRPr="00CA16C1" w:rsidRDefault="0097653E" w:rsidP="0097653E">
      <w:pPr>
        <w:pStyle w:val="NormalWeb"/>
        <w:ind w:firstLine="709"/>
        <w:rPr>
          <w:rFonts w:ascii="Tahoma" w:hAnsi="Tahoma" w:cs="Tahoma"/>
          <w:sz w:val="20"/>
          <w:szCs w:val="20"/>
        </w:rPr>
      </w:pPr>
      <w:r w:rsidRPr="00CA16C1">
        <w:rPr>
          <w:rFonts w:ascii="Tahoma" w:hAnsi="Tahoma" w:cs="Tahoma"/>
          <w:sz w:val="20"/>
          <w:szCs w:val="20"/>
        </w:rPr>
        <w:t>"Currently postering is governed by a suite of relevant legislation as follows:</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Litter Pollution Act 1997 , as amended </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Protection of the Environment Act 2003 </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Planning &amp; Development Regulations 2001-2013 </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European Parliament Elections Act 1997 </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Local elections Regulations 1995 </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Referendum Act 1994 </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Electoral Act 1992 </w:t>
      </w:r>
    </w:p>
    <w:p w:rsidR="0097653E" w:rsidRPr="00CA16C1" w:rsidRDefault="0097653E" w:rsidP="0097653E">
      <w:pPr>
        <w:numPr>
          <w:ilvl w:val="0"/>
          <w:numId w:val="19"/>
        </w:numPr>
        <w:spacing w:before="100" w:beforeAutospacing="1" w:after="100" w:afterAutospacing="1"/>
        <w:ind w:hanging="11"/>
        <w:rPr>
          <w:rFonts w:ascii="Tahoma" w:hAnsi="Tahoma" w:cs="Tahoma"/>
          <w:sz w:val="20"/>
          <w:szCs w:val="20"/>
        </w:rPr>
      </w:pPr>
      <w:r w:rsidRPr="00CA16C1">
        <w:rPr>
          <w:rFonts w:ascii="Tahoma" w:hAnsi="Tahoma" w:cs="Tahoma"/>
          <w:sz w:val="20"/>
          <w:szCs w:val="20"/>
        </w:rPr>
        <w:t xml:space="preserve">Road Traffic Act 1961 </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Reforming the way election candidates reach the public may require political will and legislative change.</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National legislation permits election posters and does not per se (subject to road safety)put restrictions on where they should be erected, but rather when they can be erected and when they should be removed.</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lastRenderedPageBreak/>
        <w:t>A working group of the former Environment SPC previously developed a voluntary code of practice to which election candidates in Local Elections in Lucan, Clondalkin and Palmerstown agreed not to erect posters in those villages at the request of the local Tidy Towns groups. However there is currently no legislative provision to enforce this voluntary code, and it was only relative to Local Elections.</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It is noted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amount of posters and can post in designated areas only. </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If the motion is passed the Environment, Public Realm and Climate Change SPC can further discuss and research options. However as outlined already any meaningful change will require legislative change and Ministerial direction". </w:t>
      </w:r>
    </w:p>
    <w:p w:rsidR="0097653E" w:rsidRPr="00CA16C1" w:rsidRDefault="0097653E" w:rsidP="0097653E">
      <w:pPr>
        <w:pStyle w:val="NormalWeb"/>
        <w:ind w:left="709"/>
        <w:rPr>
          <w:rFonts w:ascii="Tahoma" w:hAnsi="Tahoma" w:cs="Tahoma"/>
          <w:b/>
          <w:sz w:val="20"/>
          <w:szCs w:val="20"/>
        </w:rPr>
      </w:pPr>
      <w:r w:rsidRPr="00CA16C1">
        <w:rPr>
          <w:rFonts w:ascii="Tahoma" w:hAnsi="Tahoma" w:cs="Tahoma"/>
          <w:sz w:val="20"/>
          <w:szCs w:val="20"/>
        </w:rPr>
        <w:t xml:space="preserve">The motion was debated and it was agreed as per the terms of the report above to refer the item to the Environment, Public Realm and Climate Change SPC for further discussion. </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A discussion ensued with contribution from Connie Kiernan and Councillors Pamela Kearns, Deirdre O Donovan, Danny O Brien and Enda Fanning.</w:t>
      </w:r>
    </w:p>
    <w:p w:rsidR="0097653E" w:rsidRPr="00CA16C1" w:rsidRDefault="0097653E" w:rsidP="0097653E">
      <w:pPr>
        <w:pStyle w:val="NormalWeb"/>
        <w:ind w:left="709"/>
        <w:rPr>
          <w:rFonts w:ascii="Tahoma" w:hAnsi="Tahoma" w:cs="Tahoma"/>
          <w:sz w:val="20"/>
          <w:szCs w:val="20"/>
        </w:rPr>
      </w:pPr>
      <w:r w:rsidRPr="00CA16C1">
        <w:rPr>
          <w:rFonts w:ascii="Tahoma" w:hAnsi="Tahoma" w:cs="Tahoma"/>
          <w:sz w:val="20"/>
          <w:szCs w:val="20"/>
        </w:rPr>
        <w:t xml:space="preserve">It was acknowledged that, despite best interest and intention, South Dublin County Council cannot address this issue alone and that central government has an essential role to play.  Nonetheless, it was agreed that a working group should be established from within the Council to look at practice in other jurisdictions. The group should ideally comprise of members from this Committee (Councillors Deirdre O’ Donovan and Enda Fanning) and a representative from the Land Use Planning and Transportation SPC. Such nominee will be sought. </w:t>
      </w:r>
    </w:p>
    <w:p w:rsidR="0097653E" w:rsidRPr="00CA16C1" w:rsidRDefault="0097653E" w:rsidP="0097653E">
      <w:pPr>
        <w:autoSpaceDE w:val="0"/>
        <w:autoSpaceDN w:val="0"/>
        <w:spacing w:before="100" w:after="100"/>
        <w:ind w:left="709"/>
        <w:rPr>
          <w:rFonts w:ascii="Tahoma" w:hAnsi="Tahoma" w:cs="Tahoma"/>
          <w:b/>
          <w:sz w:val="20"/>
          <w:szCs w:val="20"/>
          <w:lang w:val="en-GB"/>
        </w:rPr>
      </w:pPr>
      <w:r w:rsidRPr="00CA16C1">
        <w:rPr>
          <w:rFonts w:ascii="Tahoma" w:hAnsi="Tahoma" w:cs="Tahoma"/>
          <w:b/>
          <w:sz w:val="20"/>
          <w:szCs w:val="20"/>
          <w:lang w:val="en-GB"/>
        </w:rPr>
        <w:t>Item 6 Draft Strategy for Climate Change Adaptation Plans – presentation by Codema</w:t>
      </w:r>
    </w:p>
    <w:p w:rsidR="0097653E" w:rsidRPr="00CA16C1" w:rsidRDefault="0097653E" w:rsidP="0097653E">
      <w:pPr>
        <w:autoSpaceDE w:val="0"/>
        <w:autoSpaceDN w:val="0"/>
        <w:adjustRightInd w:val="0"/>
        <w:spacing w:before="100" w:after="100"/>
        <w:ind w:firstLine="709"/>
        <w:rPr>
          <w:rFonts w:ascii="Tahoma" w:hAnsi="Tahoma" w:cs="Tahoma"/>
          <w:sz w:val="20"/>
          <w:szCs w:val="20"/>
          <w:lang w:val="en"/>
        </w:rPr>
      </w:pPr>
      <w:proofErr w:type="spellStart"/>
      <w:r w:rsidRPr="00CA16C1">
        <w:rPr>
          <w:rFonts w:ascii="Tahoma" w:hAnsi="Tahoma" w:cs="Tahoma"/>
          <w:sz w:val="20"/>
          <w:szCs w:val="20"/>
          <w:lang w:val="en"/>
        </w:rPr>
        <w:t>Dr</w:t>
      </w:r>
      <w:proofErr w:type="spellEnd"/>
      <w:r w:rsidRPr="00CA16C1">
        <w:rPr>
          <w:rFonts w:ascii="Tahoma" w:hAnsi="Tahoma" w:cs="Tahoma"/>
          <w:sz w:val="20"/>
          <w:szCs w:val="20"/>
          <w:lang w:val="en"/>
        </w:rPr>
        <w:t xml:space="preserve"> Gerry Wardell delivered a presentation which focused on the following:</w:t>
      </w:r>
    </w:p>
    <w:p w:rsidR="0097653E" w:rsidRPr="00CA16C1" w:rsidRDefault="0097653E" w:rsidP="0097653E">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Codema</w:t>
      </w:r>
    </w:p>
    <w:p w:rsidR="0097653E" w:rsidRPr="00CA16C1" w:rsidRDefault="0097653E" w:rsidP="00A94018">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Historical content</w:t>
      </w:r>
    </w:p>
    <w:p w:rsidR="0097653E" w:rsidRPr="00CA16C1" w:rsidRDefault="0097653E" w:rsidP="00A94018">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Today’s context</w:t>
      </w:r>
    </w:p>
    <w:p w:rsidR="0097653E" w:rsidRPr="00CA16C1" w:rsidRDefault="0097653E" w:rsidP="00A94018">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The team</w:t>
      </w:r>
    </w:p>
    <w:p w:rsidR="0097653E" w:rsidRPr="00CA16C1" w:rsidRDefault="0097653E" w:rsidP="0097653E">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Climate Change</w:t>
      </w:r>
    </w:p>
    <w:p w:rsidR="0097653E" w:rsidRPr="00CA16C1" w:rsidRDefault="0097653E" w:rsidP="0097653E">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Recent significant milestone – USA / China</w:t>
      </w:r>
    </w:p>
    <w:p w:rsidR="0097653E" w:rsidRPr="00CA16C1" w:rsidRDefault="0097653E" w:rsidP="0097653E">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eastAsia="+mj-ea" w:hAnsi="Tahoma" w:cs="Tahoma"/>
          <w:bCs/>
          <w:sz w:val="20"/>
          <w:szCs w:val="20"/>
        </w:rPr>
        <w:t>Irish Climate Action &amp; Low Carbon Development Act 2015</w:t>
      </w:r>
    </w:p>
    <w:p w:rsidR="0097653E" w:rsidRPr="00CA16C1" w:rsidRDefault="0097653E" w:rsidP="00A94018">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eastAsia="+mj-ea" w:hAnsi="Tahoma" w:cs="Tahoma"/>
          <w:bCs/>
          <w:sz w:val="20"/>
          <w:szCs w:val="20"/>
        </w:rPr>
        <w:t>Mitigation &amp; Action Plans</w:t>
      </w:r>
    </w:p>
    <w:p w:rsidR="0097653E" w:rsidRPr="00CA16C1" w:rsidRDefault="0097653E" w:rsidP="0097653E">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Local Authority obligations</w:t>
      </w:r>
    </w:p>
    <w:p w:rsidR="0097653E" w:rsidRPr="00CA16C1" w:rsidRDefault="0097653E" w:rsidP="0097653E">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DLAs approach</w:t>
      </w:r>
    </w:p>
    <w:p w:rsidR="0097653E" w:rsidRPr="00CA16C1" w:rsidRDefault="0097653E" w:rsidP="0097653E">
      <w:pPr>
        <w:numPr>
          <w:ilvl w:val="0"/>
          <w:numId w:val="16"/>
        </w:numPr>
        <w:autoSpaceDE w:val="0"/>
        <w:autoSpaceDN w:val="0"/>
        <w:adjustRightInd w:val="0"/>
        <w:spacing w:before="100" w:after="100"/>
        <w:ind w:left="720" w:hanging="22"/>
        <w:rPr>
          <w:rFonts w:ascii="Tahoma" w:hAnsi="Tahoma" w:cs="Tahoma"/>
          <w:sz w:val="20"/>
          <w:szCs w:val="20"/>
          <w:lang w:val="en"/>
        </w:rPr>
      </w:pPr>
      <w:r w:rsidRPr="00CA16C1">
        <w:rPr>
          <w:rFonts w:ascii="Tahoma" w:hAnsi="Tahoma" w:cs="Tahoma"/>
          <w:sz w:val="20"/>
          <w:szCs w:val="20"/>
          <w:lang w:val="en"/>
        </w:rPr>
        <w:t>Regional Strategy</w:t>
      </w:r>
    </w:p>
    <w:p w:rsidR="0097653E" w:rsidRPr="00CA16C1" w:rsidRDefault="0097653E" w:rsidP="0097653E">
      <w:pPr>
        <w:numPr>
          <w:ilvl w:val="0"/>
          <w:numId w:val="16"/>
        </w:numPr>
        <w:autoSpaceDE w:val="0"/>
        <w:autoSpaceDN w:val="0"/>
        <w:adjustRightInd w:val="0"/>
        <w:spacing w:before="100" w:after="100"/>
        <w:ind w:left="720" w:hanging="22"/>
        <w:rPr>
          <w:rFonts w:ascii="Tahoma" w:hAnsi="Tahoma" w:cs="Tahoma"/>
          <w:sz w:val="20"/>
          <w:szCs w:val="20"/>
          <w:lang w:val="en"/>
        </w:rPr>
      </w:pPr>
      <w:r w:rsidRPr="00CA16C1">
        <w:rPr>
          <w:rFonts w:ascii="Tahoma" w:hAnsi="Tahoma" w:cs="Tahoma"/>
          <w:sz w:val="20"/>
          <w:szCs w:val="20"/>
          <w:lang w:val="en"/>
        </w:rPr>
        <w:t xml:space="preserve">Individual Mitigation &amp; Action Plans </w:t>
      </w:r>
    </w:p>
    <w:p w:rsidR="0097653E" w:rsidRPr="00CA16C1" w:rsidRDefault="0097653E" w:rsidP="00A94018">
      <w:pPr>
        <w:numPr>
          <w:ilvl w:val="0"/>
          <w:numId w:val="16"/>
        </w:numPr>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 xml:space="preserve">7 focus areas within prescribed timeframes </w:t>
      </w:r>
    </w:p>
    <w:p w:rsidR="0097653E" w:rsidRPr="00CA16C1" w:rsidRDefault="0097653E" w:rsidP="00A94018">
      <w:pPr>
        <w:numPr>
          <w:ilvl w:val="0"/>
          <w:numId w:val="16"/>
        </w:numPr>
        <w:tabs>
          <w:tab w:val="left" w:pos="1440"/>
        </w:tabs>
        <w:autoSpaceDE w:val="0"/>
        <w:autoSpaceDN w:val="0"/>
        <w:adjustRightInd w:val="0"/>
        <w:spacing w:before="100" w:after="100"/>
        <w:ind w:left="720" w:hanging="11"/>
        <w:rPr>
          <w:rFonts w:ascii="Tahoma" w:hAnsi="Tahoma" w:cs="Tahoma"/>
          <w:sz w:val="20"/>
          <w:szCs w:val="20"/>
          <w:lang w:val="en"/>
        </w:rPr>
      </w:pPr>
      <w:r w:rsidRPr="00CA16C1">
        <w:rPr>
          <w:rFonts w:ascii="Tahoma" w:hAnsi="Tahoma" w:cs="Tahoma"/>
          <w:sz w:val="20"/>
          <w:szCs w:val="20"/>
          <w:lang w:val="en"/>
        </w:rPr>
        <w:t>Strategy to be brought to December Council meeting and consultation for Action Plans to commence thereafter with a view to making the plan by end of 2017</w:t>
      </w:r>
    </w:p>
    <w:p w:rsidR="0097653E" w:rsidRPr="00CA16C1" w:rsidRDefault="0097653E" w:rsidP="0097653E">
      <w:pPr>
        <w:autoSpaceDE w:val="0"/>
        <w:autoSpaceDN w:val="0"/>
        <w:adjustRightInd w:val="0"/>
        <w:spacing w:before="100" w:after="100"/>
        <w:ind w:firstLine="720"/>
        <w:rPr>
          <w:rFonts w:ascii="Tahoma" w:hAnsi="Tahoma" w:cs="Tahoma"/>
          <w:sz w:val="20"/>
          <w:szCs w:val="20"/>
        </w:rPr>
      </w:pPr>
      <w:r w:rsidRPr="00CA16C1">
        <w:rPr>
          <w:rFonts w:ascii="Tahoma" w:hAnsi="Tahoma" w:cs="Tahoma"/>
          <w:sz w:val="20"/>
          <w:szCs w:val="20"/>
        </w:rPr>
        <w:t>Dr Wardell and Teresa Walsh responded to queries raised.</w:t>
      </w:r>
    </w:p>
    <w:p w:rsidR="0097653E" w:rsidRPr="00CA16C1" w:rsidRDefault="0097653E" w:rsidP="0097653E">
      <w:pPr>
        <w:autoSpaceDE w:val="0"/>
        <w:autoSpaceDN w:val="0"/>
        <w:adjustRightInd w:val="0"/>
        <w:spacing w:before="100" w:after="100"/>
        <w:rPr>
          <w:rFonts w:ascii="Tahoma" w:hAnsi="Tahoma" w:cs="Tahoma"/>
          <w:b/>
          <w:sz w:val="20"/>
          <w:szCs w:val="20"/>
          <w:lang w:val="en-GB"/>
        </w:rPr>
      </w:pPr>
    </w:p>
    <w:p w:rsidR="0097653E" w:rsidRPr="00CA16C1" w:rsidRDefault="0097653E" w:rsidP="0097653E">
      <w:pPr>
        <w:autoSpaceDE w:val="0"/>
        <w:autoSpaceDN w:val="0"/>
        <w:adjustRightInd w:val="0"/>
        <w:spacing w:before="100" w:after="100"/>
        <w:ind w:firstLine="720"/>
        <w:rPr>
          <w:rFonts w:ascii="Tahoma" w:hAnsi="Tahoma" w:cs="Tahoma"/>
          <w:b/>
          <w:sz w:val="20"/>
          <w:szCs w:val="20"/>
          <w:lang w:val="en-GB"/>
        </w:rPr>
      </w:pPr>
      <w:r w:rsidRPr="00CA16C1">
        <w:rPr>
          <w:rFonts w:ascii="Tahoma" w:hAnsi="Tahoma" w:cs="Tahoma"/>
          <w:b/>
          <w:sz w:val="20"/>
          <w:szCs w:val="20"/>
          <w:lang w:val="en-GB"/>
        </w:rPr>
        <w:t>Item 7 Abandoned Cars</w:t>
      </w:r>
    </w:p>
    <w:p w:rsidR="0097653E" w:rsidRPr="00CA16C1" w:rsidRDefault="0097653E" w:rsidP="0097653E">
      <w:pPr>
        <w:autoSpaceDE w:val="0"/>
        <w:autoSpaceDN w:val="0"/>
        <w:adjustRightInd w:val="0"/>
        <w:spacing w:before="100" w:after="100"/>
        <w:rPr>
          <w:rFonts w:ascii="Tahoma" w:hAnsi="Tahoma" w:cs="Tahoma"/>
          <w:b/>
          <w:sz w:val="20"/>
          <w:szCs w:val="20"/>
          <w:lang w:val="en-GB"/>
        </w:rPr>
      </w:pPr>
    </w:p>
    <w:p w:rsidR="0097653E" w:rsidRPr="00CA16C1" w:rsidRDefault="0097653E" w:rsidP="005E3741">
      <w:pPr>
        <w:autoSpaceDE w:val="0"/>
        <w:autoSpaceDN w:val="0"/>
        <w:adjustRightInd w:val="0"/>
        <w:spacing w:before="100" w:after="100"/>
        <w:ind w:left="720"/>
        <w:rPr>
          <w:rFonts w:ascii="Tahoma" w:hAnsi="Tahoma" w:cs="Tahoma"/>
          <w:sz w:val="20"/>
          <w:szCs w:val="20"/>
          <w:lang w:val="en-GB"/>
        </w:rPr>
      </w:pPr>
      <w:r w:rsidRPr="00CA16C1">
        <w:rPr>
          <w:rFonts w:ascii="Tahoma" w:hAnsi="Tahoma" w:cs="Tahoma"/>
          <w:sz w:val="20"/>
          <w:szCs w:val="20"/>
          <w:lang w:val="en-GB"/>
        </w:rPr>
        <w:t>As the scheduled meeting time had elapsed, it was agreed to defer consideration of this item u</w:t>
      </w:r>
      <w:r w:rsidR="005E3741">
        <w:rPr>
          <w:rFonts w:ascii="Tahoma" w:hAnsi="Tahoma" w:cs="Tahoma"/>
          <w:sz w:val="20"/>
          <w:szCs w:val="20"/>
          <w:lang w:val="en-GB"/>
        </w:rPr>
        <w:t>ntil the November meeting</w:t>
      </w:r>
    </w:p>
    <w:p w:rsidR="0097653E" w:rsidRPr="00CA16C1" w:rsidRDefault="0097653E" w:rsidP="005E3741">
      <w:pPr>
        <w:autoSpaceDE w:val="0"/>
        <w:autoSpaceDN w:val="0"/>
        <w:adjustRightInd w:val="0"/>
        <w:spacing w:before="100" w:after="100"/>
        <w:ind w:firstLine="720"/>
        <w:rPr>
          <w:rFonts w:ascii="Tahoma" w:hAnsi="Tahoma" w:cs="Tahoma"/>
          <w:sz w:val="20"/>
          <w:szCs w:val="20"/>
          <w:lang w:val="en-GB"/>
        </w:rPr>
      </w:pPr>
      <w:r w:rsidRPr="00CA16C1">
        <w:rPr>
          <w:rFonts w:ascii="Tahoma" w:hAnsi="Tahoma" w:cs="Tahoma"/>
          <w:b/>
          <w:sz w:val="20"/>
          <w:szCs w:val="20"/>
          <w:lang w:val="en-GB"/>
        </w:rPr>
        <w:t>AOB</w:t>
      </w:r>
    </w:p>
    <w:p w:rsidR="0097653E" w:rsidRPr="00CA16C1" w:rsidRDefault="0097653E" w:rsidP="0097653E">
      <w:pPr>
        <w:numPr>
          <w:ilvl w:val="0"/>
          <w:numId w:val="20"/>
        </w:numPr>
        <w:autoSpaceDE w:val="0"/>
        <w:autoSpaceDN w:val="0"/>
        <w:adjustRightInd w:val="0"/>
        <w:spacing w:before="100" w:after="100"/>
        <w:ind w:left="709"/>
        <w:rPr>
          <w:rFonts w:ascii="Tahoma" w:hAnsi="Tahoma" w:cs="Tahoma"/>
          <w:sz w:val="20"/>
          <w:szCs w:val="20"/>
          <w:lang w:val="en-GB"/>
        </w:rPr>
      </w:pPr>
      <w:r w:rsidRPr="00CA16C1">
        <w:rPr>
          <w:rFonts w:ascii="Tahoma" w:hAnsi="Tahoma" w:cs="Tahoma"/>
          <w:sz w:val="20"/>
          <w:szCs w:val="20"/>
          <w:lang w:val="en-GB"/>
        </w:rPr>
        <w:t xml:space="preserve">OPW - Chris Galvin advised that the OPW is seeking to make presentation to the October council meeting and it was agreed to facilitate the request. </w:t>
      </w:r>
    </w:p>
    <w:p w:rsidR="0097653E" w:rsidRPr="00CA16C1" w:rsidRDefault="0097653E" w:rsidP="0097653E">
      <w:pPr>
        <w:numPr>
          <w:ilvl w:val="0"/>
          <w:numId w:val="20"/>
        </w:numPr>
        <w:autoSpaceDE w:val="0"/>
        <w:autoSpaceDN w:val="0"/>
        <w:adjustRightInd w:val="0"/>
        <w:spacing w:before="100" w:after="100"/>
        <w:ind w:left="709"/>
        <w:rPr>
          <w:rFonts w:ascii="Tahoma" w:hAnsi="Tahoma" w:cs="Tahoma"/>
          <w:sz w:val="20"/>
          <w:szCs w:val="20"/>
          <w:lang w:val="en-GB"/>
        </w:rPr>
      </w:pPr>
      <w:r w:rsidRPr="00CA16C1">
        <w:rPr>
          <w:rFonts w:ascii="Tahoma" w:hAnsi="Tahoma" w:cs="Tahoma"/>
          <w:sz w:val="20"/>
          <w:szCs w:val="20"/>
          <w:lang w:val="en-GB"/>
        </w:rPr>
        <w:t>Illegal Dumping – incidents escalating and need further consideration. It was noted that the quarterly report on the 2016 LMP Action Plan will be presented at all ACMs in September and there will be opportunity to discuss then.</w:t>
      </w:r>
    </w:p>
    <w:p w:rsidR="0097653E" w:rsidRPr="00CA16C1" w:rsidRDefault="0097653E" w:rsidP="0097653E">
      <w:pPr>
        <w:pStyle w:val="ListParagraph"/>
        <w:contextualSpacing w:val="0"/>
        <w:rPr>
          <w:rFonts w:ascii="Tahoma" w:hAnsi="Tahoma" w:cs="Tahoma"/>
          <w:sz w:val="20"/>
          <w:szCs w:val="20"/>
        </w:rPr>
      </w:pPr>
    </w:p>
    <w:p w:rsidR="0097653E" w:rsidRPr="005E3741" w:rsidRDefault="0097653E" w:rsidP="005E3741">
      <w:pPr>
        <w:pStyle w:val="ListParagraph"/>
        <w:contextualSpacing w:val="0"/>
        <w:rPr>
          <w:rFonts w:ascii="Tahoma" w:hAnsi="Tahoma" w:cs="Tahoma"/>
          <w:b/>
          <w:sz w:val="20"/>
          <w:szCs w:val="20"/>
        </w:rPr>
      </w:pPr>
      <w:r w:rsidRPr="00CA16C1">
        <w:rPr>
          <w:rFonts w:ascii="Tahoma" w:hAnsi="Tahoma" w:cs="Tahoma"/>
          <w:b/>
          <w:sz w:val="20"/>
          <w:szCs w:val="20"/>
        </w:rPr>
        <w:t>T</w:t>
      </w:r>
      <w:r w:rsidR="005E3741">
        <w:rPr>
          <w:rFonts w:ascii="Tahoma" w:hAnsi="Tahoma" w:cs="Tahoma"/>
          <w:b/>
          <w:sz w:val="20"/>
          <w:szCs w:val="20"/>
        </w:rPr>
        <w:t xml:space="preserve">he meeting concluded at 7.30pm </w:t>
      </w:r>
    </w:p>
    <w:p w:rsidR="004972DD" w:rsidRDefault="002F2D0B" w:rsidP="00703C4A">
      <w:pPr>
        <w:spacing w:before="100" w:beforeAutospacing="1" w:after="100" w:afterAutospacing="1"/>
        <w:ind w:firstLine="720"/>
        <w:rPr>
          <w:rFonts w:eastAsia="Times New Roman"/>
          <w:color w:val="000000"/>
        </w:rPr>
      </w:pPr>
      <w:r w:rsidRPr="002F2D0B">
        <w:rPr>
          <w:rFonts w:ascii="Tahoma" w:hAnsi="Tahoma" w:cs="Tahoma"/>
          <w:sz w:val="20"/>
          <w:szCs w:val="20"/>
        </w:rPr>
        <w:t>T</w:t>
      </w:r>
      <w:r w:rsidR="004972DD" w:rsidRPr="0016676A">
        <w:rPr>
          <w:rFonts w:eastAsia="Times New Roman"/>
          <w:color w:val="000000"/>
        </w:rPr>
        <w:t xml:space="preserve">he Reports were </w:t>
      </w:r>
      <w:r w:rsidR="004972DD" w:rsidRPr="0016676A">
        <w:rPr>
          <w:rFonts w:eastAsia="Times New Roman"/>
          <w:b/>
          <w:color w:val="000000"/>
        </w:rPr>
        <w:t>NOTED</w:t>
      </w:r>
      <w:r w:rsidR="00703C4A">
        <w:rPr>
          <w:rFonts w:eastAsia="Times New Roman"/>
          <w:color w:val="000000"/>
        </w:rPr>
        <w:t>.</w:t>
      </w:r>
    </w:p>
    <w:p w:rsidR="005E3741" w:rsidRPr="00703C4A" w:rsidRDefault="005E3741" w:rsidP="00703C4A">
      <w:pPr>
        <w:spacing w:before="100" w:beforeAutospacing="1" w:after="100" w:afterAutospacing="1"/>
        <w:ind w:firstLine="720"/>
        <w:rPr>
          <w:rFonts w:eastAsia="Times New Roman"/>
          <w:color w:val="000000"/>
        </w:rPr>
      </w:pPr>
    </w:p>
    <w:p w:rsidR="00B03E3B" w:rsidRPr="00E510BE" w:rsidRDefault="00E510BE" w:rsidP="00E510BE">
      <w:pPr>
        <w:pStyle w:val="NormalWeb"/>
        <w:ind w:left="720" w:hanging="1287"/>
        <w:rPr>
          <w:rStyle w:val="Strong"/>
          <w:u w:val="single"/>
        </w:rPr>
      </w:pPr>
      <w:r>
        <w:rPr>
          <w:b/>
        </w:rPr>
        <w:t>H4</w:t>
      </w:r>
      <w:r w:rsidR="00B03E3B" w:rsidRPr="0016676A">
        <w:rPr>
          <w:b/>
        </w:rPr>
        <w:t>c</w:t>
      </w:r>
      <w:r>
        <w:rPr>
          <w:b/>
        </w:rPr>
        <w:t>/1216</w:t>
      </w:r>
      <w:r>
        <w:rPr>
          <w:b/>
        </w:rPr>
        <w:tab/>
      </w:r>
      <w:r w:rsidRPr="00E510BE">
        <w:rPr>
          <w:b/>
          <w:u w:val="single"/>
        </w:rPr>
        <w:t>STRATEGIC POLICY COLMMITTEES - ECONOMIC</w:t>
      </w:r>
      <w:r w:rsidRPr="00E510BE">
        <w:rPr>
          <w:rStyle w:val="Strong"/>
          <w:b w:val="0"/>
          <w:u w:val="single"/>
        </w:rPr>
        <w:t>,</w:t>
      </w:r>
      <w:r w:rsidRPr="00E510BE">
        <w:rPr>
          <w:rStyle w:val="Strong"/>
          <w:u w:val="single"/>
        </w:rPr>
        <w:t xml:space="preserve"> ENTERPRISE &amp; TOURISM DEVELOPMENT SPC</w:t>
      </w:r>
    </w:p>
    <w:p w:rsidR="004972DD" w:rsidRPr="0016676A" w:rsidRDefault="004972DD" w:rsidP="005737E3">
      <w:pPr>
        <w:spacing w:before="100" w:beforeAutospacing="1" w:after="100" w:afterAutospacing="1"/>
        <w:ind w:left="720"/>
        <w:rPr>
          <w:rFonts w:eastAsia="Times New Roman"/>
          <w:color w:val="000000"/>
        </w:rPr>
      </w:pPr>
      <w:r w:rsidRPr="0016676A">
        <w:rPr>
          <w:rFonts w:eastAsia="Times New Roman"/>
        </w:rPr>
        <w:t xml:space="preserve">The following reports by the Chief Executive, which had been circulated, were presented by Councillor C. O’Connor Chair of the Economic, Enterprise &amp;Tourism Development SPC and were </w:t>
      </w:r>
      <w:r w:rsidRPr="0016676A">
        <w:rPr>
          <w:rFonts w:eastAsia="Times New Roman"/>
          <w:b/>
        </w:rPr>
        <w:t>CONSIDERED:</w:t>
      </w:r>
    </w:p>
    <w:p w:rsidR="00B03E3B" w:rsidRPr="00A94018" w:rsidRDefault="00B03E3B" w:rsidP="00E510BE">
      <w:pPr>
        <w:pStyle w:val="NormalWeb"/>
        <w:numPr>
          <w:ilvl w:val="0"/>
          <w:numId w:val="32"/>
        </w:numPr>
        <w:rPr>
          <w:b/>
        </w:rPr>
      </w:pPr>
      <w:r w:rsidRPr="00A94018">
        <w:rPr>
          <w:b/>
        </w:rPr>
        <w:t>Report of Meeting 9th November 2016</w:t>
      </w:r>
    </w:p>
    <w:p w:rsidR="00E510BE" w:rsidRPr="00E510BE" w:rsidRDefault="00A94018" w:rsidP="00E510BE">
      <w:pPr>
        <w:ind w:firstLine="720"/>
        <w:outlineLvl w:val="0"/>
        <w:rPr>
          <w:rFonts w:ascii="Tahoma" w:hAnsi="Tahoma" w:cs="Tahoma"/>
          <w:b/>
          <w:sz w:val="20"/>
          <w:szCs w:val="20"/>
        </w:rPr>
      </w:pPr>
      <w:r>
        <w:rPr>
          <w:rFonts w:ascii="Tahoma" w:hAnsi="Tahoma" w:cs="Tahoma"/>
          <w:b/>
          <w:sz w:val="20"/>
          <w:szCs w:val="20"/>
        </w:rPr>
        <w:t xml:space="preserve"> </w:t>
      </w:r>
      <w:r w:rsidR="00E510BE">
        <w:rPr>
          <w:rFonts w:ascii="Tahoma" w:hAnsi="Tahoma" w:cs="Tahoma"/>
          <w:b/>
          <w:sz w:val="20"/>
          <w:szCs w:val="20"/>
        </w:rPr>
        <w:t>“</w:t>
      </w:r>
      <w:r w:rsidR="00E510BE" w:rsidRPr="00E510BE">
        <w:rPr>
          <w:rFonts w:ascii="Tahoma" w:hAnsi="Tahoma" w:cs="Tahoma"/>
          <w:b/>
          <w:sz w:val="20"/>
          <w:szCs w:val="20"/>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tblGrid>
      <w:tr w:rsidR="00E510BE" w:rsidRPr="00E510BE" w:rsidTr="00E510BE">
        <w:tc>
          <w:tcPr>
            <w:tcW w:w="3657" w:type="dxa"/>
            <w:shd w:val="clear" w:color="auto" w:fill="auto"/>
          </w:tcPr>
          <w:p w:rsidR="00E510BE" w:rsidRPr="00E510BE" w:rsidRDefault="00E510BE" w:rsidP="00A94018">
            <w:pPr>
              <w:tabs>
                <w:tab w:val="left" w:pos="1213"/>
              </w:tabs>
              <w:rPr>
                <w:rFonts w:ascii="Tahoma" w:hAnsi="Tahoma" w:cs="Tahoma"/>
                <w:color w:val="000000"/>
                <w:sz w:val="20"/>
                <w:szCs w:val="20"/>
              </w:rPr>
            </w:pPr>
            <w:r w:rsidRPr="00E510BE">
              <w:rPr>
                <w:rFonts w:ascii="Tahoma" w:hAnsi="Tahoma" w:cs="Tahoma"/>
                <w:color w:val="000000"/>
                <w:sz w:val="20"/>
                <w:szCs w:val="20"/>
              </w:rPr>
              <w:t>Cllr B Ferron.</w:t>
            </w:r>
          </w:p>
        </w:tc>
      </w:tr>
      <w:tr w:rsidR="00E510BE" w:rsidRPr="00E510BE" w:rsidTr="00E510BE">
        <w:tc>
          <w:tcPr>
            <w:tcW w:w="3657" w:type="dxa"/>
            <w:shd w:val="clear" w:color="auto" w:fill="auto"/>
          </w:tcPr>
          <w:p w:rsidR="00E510BE" w:rsidRPr="00E510BE" w:rsidRDefault="00E510BE" w:rsidP="00A94018">
            <w:pPr>
              <w:tabs>
                <w:tab w:val="left" w:pos="1213"/>
              </w:tabs>
              <w:rPr>
                <w:rFonts w:ascii="Tahoma" w:hAnsi="Tahoma" w:cs="Tahoma"/>
                <w:color w:val="000000"/>
                <w:sz w:val="20"/>
                <w:szCs w:val="20"/>
              </w:rPr>
            </w:pPr>
            <w:r w:rsidRPr="00E510BE">
              <w:rPr>
                <w:rFonts w:ascii="Tahoma" w:hAnsi="Tahoma" w:cs="Tahoma"/>
                <w:color w:val="000000"/>
                <w:sz w:val="20"/>
                <w:szCs w:val="20"/>
              </w:rPr>
              <w:t xml:space="preserve">Cllr </w:t>
            </w:r>
            <w:r>
              <w:rPr>
                <w:rFonts w:ascii="Tahoma" w:hAnsi="Tahoma" w:cs="Tahoma"/>
                <w:color w:val="000000"/>
                <w:sz w:val="20"/>
                <w:szCs w:val="20"/>
              </w:rPr>
              <w:t xml:space="preserve">P. </w:t>
            </w:r>
            <w:r w:rsidRPr="00E510BE">
              <w:rPr>
                <w:rFonts w:ascii="Tahoma" w:hAnsi="Tahoma" w:cs="Tahoma"/>
                <w:color w:val="000000"/>
                <w:sz w:val="20"/>
                <w:szCs w:val="20"/>
              </w:rPr>
              <w:t>Foley</w:t>
            </w:r>
          </w:p>
        </w:tc>
      </w:tr>
      <w:tr w:rsidR="00E510BE" w:rsidRPr="00E510BE" w:rsidTr="00E510BE">
        <w:tc>
          <w:tcPr>
            <w:tcW w:w="3657" w:type="dxa"/>
            <w:shd w:val="clear" w:color="auto" w:fill="auto"/>
          </w:tcPr>
          <w:p w:rsidR="00E510BE" w:rsidRPr="00E510BE" w:rsidRDefault="00E510BE" w:rsidP="00A94018">
            <w:pPr>
              <w:tabs>
                <w:tab w:val="left" w:pos="1213"/>
              </w:tabs>
              <w:rPr>
                <w:rFonts w:ascii="Tahoma" w:hAnsi="Tahoma" w:cs="Tahoma"/>
                <w:color w:val="000000"/>
                <w:sz w:val="20"/>
                <w:szCs w:val="20"/>
              </w:rPr>
            </w:pPr>
            <w:r w:rsidRPr="00E510BE">
              <w:rPr>
                <w:rFonts w:ascii="Tahoma" w:hAnsi="Tahoma" w:cs="Tahoma"/>
                <w:color w:val="000000"/>
                <w:sz w:val="20"/>
                <w:szCs w:val="20"/>
              </w:rPr>
              <w:t xml:space="preserve">Cllr A. Dermody </w:t>
            </w:r>
          </w:p>
        </w:tc>
      </w:tr>
      <w:tr w:rsidR="00E510BE" w:rsidRPr="00E510BE" w:rsidTr="00E510BE">
        <w:tc>
          <w:tcPr>
            <w:tcW w:w="3657" w:type="dxa"/>
            <w:shd w:val="clear" w:color="auto" w:fill="auto"/>
          </w:tcPr>
          <w:p w:rsidR="00E510BE" w:rsidRPr="00E510BE" w:rsidRDefault="00E510BE" w:rsidP="00A94018">
            <w:pPr>
              <w:tabs>
                <w:tab w:val="left" w:pos="1213"/>
              </w:tabs>
              <w:rPr>
                <w:rFonts w:ascii="Tahoma" w:hAnsi="Tahoma" w:cs="Tahoma"/>
                <w:color w:val="000000"/>
                <w:sz w:val="20"/>
                <w:szCs w:val="20"/>
              </w:rPr>
            </w:pPr>
            <w:r w:rsidRPr="00E510BE">
              <w:rPr>
                <w:rFonts w:ascii="Tahoma" w:hAnsi="Tahoma" w:cs="Tahoma"/>
                <w:color w:val="000000"/>
                <w:sz w:val="20"/>
                <w:szCs w:val="20"/>
              </w:rPr>
              <w:t>Cllr R. McMahon</w:t>
            </w:r>
          </w:p>
        </w:tc>
      </w:tr>
      <w:tr w:rsidR="00E510BE" w:rsidRPr="00E510BE" w:rsidTr="00E510BE">
        <w:tc>
          <w:tcPr>
            <w:tcW w:w="3657" w:type="dxa"/>
            <w:shd w:val="clear" w:color="auto" w:fill="auto"/>
          </w:tcPr>
          <w:p w:rsidR="00E510BE" w:rsidRPr="00E510BE" w:rsidRDefault="00E510BE" w:rsidP="00A94018">
            <w:pPr>
              <w:tabs>
                <w:tab w:val="left" w:pos="1213"/>
              </w:tabs>
              <w:rPr>
                <w:rFonts w:ascii="Tahoma" w:hAnsi="Tahoma" w:cs="Tahoma"/>
                <w:color w:val="000000"/>
                <w:sz w:val="20"/>
                <w:szCs w:val="20"/>
              </w:rPr>
            </w:pPr>
            <w:r w:rsidRPr="00E510BE">
              <w:rPr>
                <w:rFonts w:ascii="Tahoma" w:hAnsi="Tahoma" w:cs="Tahoma"/>
                <w:color w:val="000000"/>
                <w:sz w:val="20"/>
                <w:szCs w:val="20"/>
              </w:rPr>
              <w:t>Cllr G O Connell</w:t>
            </w:r>
          </w:p>
        </w:tc>
      </w:tr>
      <w:tr w:rsidR="00E510BE" w:rsidRPr="00E510BE" w:rsidTr="00E510BE">
        <w:tc>
          <w:tcPr>
            <w:tcW w:w="3657" w:type="dxa"/>
            <w:shd w:val="clear" w:color="auto" w:fill="auto"/>
          </w:tcPr>
          <w:p w:rsidR="00E510BE" w:rsidRPr="00E510BE" w:rsidRDefault="00E510BE" w:rsidP="00A94018">
            <w:pPr>
              <w:tabs>
                <w:tab w:val="left" w:pos="1213"/>
              </w:tabs>
              <w:rPr>
                <w:rFonts w:ascii="Tahoma" w:hAnsi="Tahoma" w:cs="Tahoma"/>
                <w:color w:val="000000"/>
                <w:sz w:val="20"/>
                <w:szCs w:val="20"/>
              </w:rPr>
            </w:pPr>
            <w:r w:rsidRPr="00E510BE">
              <w:rPr>
                <w:rFonts w:ascii="Tahoma" w:hAnsi="Tahoma" w:cs="Tahoma"/>
                <w:color w:val="000000"/>
                <w:sz w:val="20"/>
                <w:szCs w:val="20"/>
              </w:rPr>
              <w:t>Cllr C. O Connor (Chair)</w:t>
            </w:r>
          </w:p>
        </w:tc>
      </w:tr>
    </w:tbl>
    <w:p w:rsidR="00E510BE" w:rsidRPr="00E510BE" w:rsidRDefault="00E510BE" w:rsidP="00E510BE">
      <w:pPr>
        <w:rPr>
          <w:rFonts w:ascii="Tahoma" w:hAnsi="Tahoma" w:cs="Tahoma"/>
          <w:b/>
          <w:sz w:val="20"/>
          <w:szCs w:val="20"/>
        </w:rPr>
      </w:pPr>
    </w:p>
    <w:p w:rsidR="00E510BE" w:rsidRPr="00E510BE" w:rsidRDefault="00E510BE" w:rsidP="00E510BE">
      <w:pPr>
        <w:ind w:firstLine="720"/>
        <w:rPr>
          <w:rFonts w:ascii="Tahoma" w:hAnsi="Tahoma" w:cs="Tahoma"/>
          <w:b/>
          <w:sz w:val="20"/>
          <w:szCs w:val="20"/>
        </w:rPr>
      </w:pPr>
      <w:r w:rsidRPr="00E510BE">
        <w:rPr>
          <w:rFonts w:ascii="Tahoma" w:hAnsi="Tahoma" w:cs="Tahoma"/>
          <w:b/>
          <w:sz w:val="20"/>
          <w:szCs w:val="20"/>
        </w:rPr>
        <w:t>Officials present:</w:t>
      </w:r>
    </w:p>
    <w:p w:rsidR="00E510BE" w:rsidRPr="00E510BE" w:rsidRDefault="00E510BE" w:rsidP="00E510BE">
      <w:pPr>
        <w:ind w:firstLine="720"/>
        <w:rPr>
          <w:rFonts w:ascii="Tahoma" w:hAnsi="Tahoma" w:cs="Tahoma"/>
          <w:sz w:val="20"/>
          <w:szCs w:val="20"/>
        </w:rPr>
      </w:pPr>
      <w:r w:rsidRPr="00E510BE">
        <w:rPr>
          <w:rFonts w:ascii="Tahoma" w:hAnsi="Tahoma" w:cs="Tahoma"/>
          <w:sz w:val="20"/>
          <w:szCs w:val="20"/>
        </w:rPr>
        <w:t>Frank Nevin, Director of Services (FN)</w:t>
      </w:r>
    </w:p>
    <w:p w:rsidR="00E510BE" w:rsidRPr="00E510BE" w:rsidRDefault="00E510BE" w:rsidP="00E510BE">
      <w:pPr>
        <w:rPr>
          <w:rFonts w:ascii="Tahoma" w:hAnsi="Tahoma" w:cs="Tahoma"/>
          <w:color w:val="000000"/>
          <w:sz w:val="20"/>
          <w:szCs w:val="20"/>
        </w:rPr>
      </w:pPr>
      <w:r>
        <w:rPr>
          <w:rFonts w:ascii="Tahoma" w:hAnsi="Tahoma" w:cs="Tahoma"/>
          <w:color w:val="000000"/>
          <w:sz w:val="20"/>
          <w:szCs w:val="20"/>
        </w:rPr>
        <w:tab/>
      </w:r>
      <w:r w:rsidRPr="00E510BE">
        <w:rPr>
          <w:rFonts w:ascii="Tahoma" w:hAnsi="Tahoma" w:cs="Tahoma"/>
          <w:color w:val="000000"/>
          <w:sz w:val="20"/>
          <w:szCs w:val="20"/>
        </w:rPr>
        <w:t>Colm Ward – Head of Enterprise (CW)</w:t>
      </w:r>
    </w:p>
    <w:p w:rsidR="00E510BE" w:rsidRPr="00E510BE" w:rsidRDefault="00E510BE" w:rsidP="00E510BE">
      <w:pPr>
        <w:rPr>
          <w:rFonts w:ascii="Tahoma" w:hAnsi="Tahoma" w:cs="Tahoma"/>
          <w:color w:val="000000"/>
          <w:sz w:val="20"/>
          <w:szCs w:val="20"/>
        </w:rPr>
      </w:pPr>
      <w:r>
        <w:rPr>
          <w:rFonts w:ascii="Tahoma" w:hAnsi="Tahoma" w:cs="Tahoma"/>
          <w:color w:val="000000"/>
          <w:sz w:val="20"/>
          <w:szCs w:val="20"/>
        </w:rPr>
        <w:tab/>
      </w:r>
      <w:r w:rsidRPr="00E510BE">
        <w:rPr>
          <w:rFonts w:ascii="Tahoma" w:hAnsi="Tahoma" w:cs="Tahoma"/>
          <w:color w:val="000000"/>
          <w:sz w:val="20"/>
          <w:szCs w:val="20"/>
        </w:rPr>
        <w:t>Stephen Deegan, Senior Executive Officer (SD)</w:t>
      </w:r>
    </w:p>
    <w:p w:rsidR="00E510BE" w:rsidRPr="00E510BE" w:rsidRDefault="00E510BE" w:rsidP="00E510BE">
      <w:pPr>
        <w:tabs>
          <w:tab w:val="left" w:pos="1213"/>
        </w:tabs>
        <w:rPr>
          <w:rFonts w:ascii="Tahoma" w:hAnsi="Tahoma" w:cs="Tahoma"/>
          <w:color w:val="000000"/>
          <w:sz w:val="20"/>
          <w:szCs w:val="20"/>
        </w:rPr>
      </w:pPr>
    </w:p>
    <w:p w:rsidR="00E510BE" w:rsidRPr="00E510BE" w:rsidRDefault="00E510BE" w:rsidP="00E510BE">
      <w:pPr>
        <w:rPr>
          <w:rFonts w:ascii="Tahoma" w:hAnsi="Tahoma" w:cs="Tahoma"/>
          <w:b/>
          <w:color w:val="000000"/>
          <w:sz w:val="20"/>
          <w:szCs w:val="20"/>
        </w:rPr>
      </w:pPr>
      <w:r>
        <w:rPr>
          <w:rFonts w:ascii="Tahoma" w:hAnsi="Tahoma" w:cs="Tahoma"/>
          <w:b/>
          <w:color w:val="000000"/>
          <w:sz w:val="20"/>
          <w:szCs w:val="20"/>
        </w:rPr>
        <w:tab/>
      </w:r>
      <w:r w:rsidRPr="00E510BE">
        <w:rPr>
          <w:rFonts w:ascii="Tahoma" w:hAnsi="Tahoma" w:cs="Tahoma"/>
          <w:b/>
          <w:color w:val="000000"/>
          <w:sz w:val="20"/>
          <w:szCs w:val="20"/>
        </w:rPr>
        <w:t>Also in attendance:</w:t>
      </w:r>
    </w:p>
    <w:p w:rsidR="00E510BE" w:rsidRPr="00E510BE" w:rsidRDefault="00E510BE" w:rsidP="00E510BE">
      <w:pPr>
        <w:rPr>
          <w:rFonts w:ascii="Tahoma" w:hAnsi="Tahoma" w:cs="Tahoma"/>
          <w:color w:val="000000"/>
          <w:sz w:val="20"/>
          <w:szCs w:val="20"/>
        </w:rPr>
      </w:pPr>
      <w:r>
        <w:rPr>
          <w:rFonts w:ascii="Tahoma" w:hAnsi="Tahoma" w:cs="Tahoma"/>
          <w:color w:val="000000"/>
          <w:sz w:val="20"/>
          <w:szCs w:val="20"/>
        </w:rPr>
        <w:tab/>
      </w:r>
      <w:r w:rsidRPr="00E510BE">
        <w:rPr>
          <w:rFonts w:ascii="Tahoma" w:hAnsi="Tahoma" w:cs="Tahoma"/>
          <w:color w:val="000000"/>
          <w:sz w:val="20"/>
          <w:szCs w:val="20"/>
        </w:rPr>
        <w:t>Mr. William Hynes &amp; Mr. Daniel Moody (both from Future Analytic Consulting Ltd.)</w:t>
      </w:r>
    </w:p>
    <w:p w:rsidR="00E510BE" w:rsidRPr="00E510BE" w:rsidRDefault="00E510BE" w:rsidP="00E510BE">
      <w:pPr>
        <w:tabs>
          <w:tab w:val="left" w:pos="1213"/>
        </w:tabs>
        <w:rPr>
          <w:rFonts w:ascii="Tahoma" w:hAnsi="Tahoma" w:cs="Tahoma"/>
          <w:color w:val="000000"/>
          <w:sz w:val="20"/>
          <w:szCs w:val="20"/>
        </w:rPr>
      </w:pPr>
    </w:p>
    <w:p w:rsidR="00E510BE" w:rsidRPr="00E510BE" w:rsidRDefault="00E510BE" w:rsidP="00E510BE">
      <w:pPr>
        <w:rPr>
          <w:rFonts w:ascii="Tahoma" w:hAnsi="Tahoma" w:cs="Tahoma"/>
          <w:color w:val="000000"/>
          <w:sz w:val="20"/>
          <w:szCs w:val="20"/>
        </w:rPr>
      </w:pPr>
      <w:r>
        <w:rPr>
          <w:rFonts w:ascii="Tahoma" w:hAnsi="Tahoma" w:cs="Tahoma"/>
          <w:b/>
          <w:color w:val="000000"/>
          <w:sz w:val="20"/>
          <w:szCs w:val="20"/>
        </w:rPr>
        <w:tab/>
      </w:r>
      <w:r w:rsidRPr="00E510BE">
        <w:rPr>
          <w:rFonts w:ascii="Tahoma" w:hAnsi="Tahoma" w:cs="Tahoma"/>
          <w:b/>
          <w:color w:val="000000"/>
          <w:sz w:val="20"/>
          <w:szCs w:val="20"/>
        </w:rPr>
        <w:t>Apologies</w:t>
      </w:r>
      <w:r w:rsidRPr="00E510BE">
        <w:rPr>
          <w:rFonts w:ascii="Tahoma" w:hAnsi="Tahoma" w:cs="Tahoma"/>
          <w:color w:val="000000"/>
          <w:sz w:val="20"/>
          <w:szCs w:val="20"/>
        </w:rPr>
        <w:t>: Cllr F.N. Duffy, Cllr E. Higgins, T.de Buitlear, S</w:t>
      </w:r>
      <w:r>
        <w:rPr>
          <w:rFonts w:ascii="Tahoma" w:hAnsi="Tahoma" w:cs="Tahoma"/>
          <w:color w:val="000000"/>
          <w:sz w:val="20"/>
          <w:szCs w:val="20"/>
        </w:rPr>
        <w:t xml:space="preserve">. </w:t>
      </w:r>
      <w:r w:rsidRPr="00E510BE">
        <w:rPr>
          <w:rFonts w:ascii="Tahoma" w:hAnsi="Tahoma" w:cs="Tahoma"/>
          <w:color w:val="000000"/>
          <w:sz w:val="20"/>
          <w:szCs w:val="20"/>
        </w:rPr>
        <w:t>Reid, D. Roche.</w:t>
      </w:r>
    </w:p>
    <w:p w:rsidR="00E510BE" w:rsidRPr="00E510BE" w:rsidRDefault="00E510BE" w:rsidP="00E510BE">
      <w:pPr>
        <w:tabs>
          <w:tab w:val="left" w:pos="1213"/>
        </w:tabs>
        <w:rPr>
          <w:rFonts w:ascii="Tahoma" w:hAnsi="Tahoma" w:cs="Tahoma"/>
          <w:sz w:val="20"/>
          <w:szCs w:val="20"/>
        </w:rPr>
      </w:pPr>
      <w:r w:rsidRPr="00E510BE">
        <w:rPr>
          <w:rFonts w:ascii="Tahoma" w:hAnsi="Tahoma" w:cs="Tahoma"/>
          <w:color w:val="000000"/>
          <w:sz w:val="20"/>
          <w:szCs w:val="2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485"/>
      </w:tblGrid>
      <w:tr w:rsidR="00E510BE" w:rsidRPr="00E510BE" w:rsidTr="00E510BE">
        <w:trPr>
          <w:trHeight w:val="417"/>
        </w:trPr>
        <w:tc>
          <w:tcPr>
            <w:tcW w:w="7568" w:type="dxa"/>
            <w:shd w:val="clear" w:color="auto" w:fill="auto"/>
          </w:tcPr>
          <w:p w:rsidR="00E510BE" w:rsidRPr="00E510BE" w:rsidRDefault="00E510BE" w:rsidP="00A94018">
            <w:pPr>
              <w:pStyle w:val="NormalWeb"/>
              <w:rPr>
                <w:rStyle w:val="Strong"/>
                <w:rFonts w:ascii="Tahoma" w:hAnsi="Tahoma" w:cs="Tahoma"/>
                <w:b w:val="0"/>
                <w:sz w:val="20"/>
                <w:szCs w:val="20"/>
              </w:rPr>
            </w:pPr>
            <w:r w:rsidRPr="00E510BE">
              <w:rPr>
                <w:rStyle w:val="Strong"/>
                <w:rFonts w:ascii="Tahoma" w:hAnsi="Tahoma" w:cs="Tahoma"/>
                <w:b w:val="0"/>
                <w:sz w:val="20"/>
                <w:szCs w:val="20"/>
              </w:rPr>
              <w:t xml:space="preserve">The meeting was Chaired by </w:t>
            </w:r>
            <w:r w:rsidRPr="00E510BE">
              <w:rPr>
                <w:rFonts w:ascii="Tahoma" w:hAnsi="Tahoma" w:cs="Tahoma"/>
                <w:color w:val="000000"/>
                <w:sz w:val="20"/>
                <w:szCs w:val="20"/>
              </w:rPr>
              <w:t>Cllr C. O Connor.</w:t>
            </w:r>
          </w:p>
        </w:tc>
      </w:tr>
      <w:tr w:rsidR="00E510BE" w:rsidRPr="00E510BE" w:rsidTr="00E510BE">
        <w:trPr>
          <w:trHeight w:val="491"/>
        </w:trPr>
        <w:tc>
          <w:tcPr>
            <w:tcW w:w="7568" w:type="dxa"/>
            <w:shd w:val="clear" w:color="auto" w:fill="auto"/>
          </w:tcPr>
          <w:p w:rsidR="00E510BE" w:rsidRPr="00E510BE" w:rsidRDefault="00E510BE" w:rsidP="00A94018">
            <w:pPr>
              <w:outlineLvl w:val="0"/>
              <w:rPr>
                <w:rFonts w:ascii="Tahoma" w:hAnsi="Tahoma" w:cs="Tahoma"/>
                <w:b/>
                <w:sz w:val="20"/>
                <w:szCs w:val="20"/>
              </w:rPr>
            </w:pPr>
            <w:r w:rsidRPr="00E510BE">
              <w:rPr>
                <w:rStyle w:val="Strong"/>
                <w:rFonts w:ascii="Tahoma" w:hAnsi="Tahoma" w:cs="Tahoma"/>
                <w:sz w:val="20"/>
                <w:szCs w:val="20"/>
              </w:rPr>
              <w:t xml:space="preserve">Headed Item 1: </w:t>
            </w:r>
            <w:r w:rsidRPr="00E510BE">
              <w:rPr>
                <w:rFonts w:ascii="Tahoma" w:hAnsi="Tahoma" w:cs="Tahoma"/>
                <w:b/>
                <w:sz w:val="20"/>
                <w:szCs w:val="20"/>
              </w:rPr>
              <w:t>Minute of Economic, Enterprise &amp; Tourism Development SPC Meeting of September 2016</w:t>
            </w:r>
          </w:p>
          <w:p w:rsidR="00E510BE" w:rsidRPr="00E510BE" w:rsidRDefault="00E510BE" w:rsidP="00A94018">
            <w:pPr>
              <w:outlineLvl w:val="0"/>
              <w:rPr>
                <w:rFonts w:ascii="Tahoma" w:hAnsi="Tahoma" w:cs="Tahoma"/>
                <w:sz w:val="20"/>
                <w:szCs w:val="20"/>
              </w:rPr>
            </w:pPr>
          </w:p>
          <w:p w:rsidR="00E510BE" w:rsidRPr="00E510BE" w:rsidRDefault="00E510BE" w:rsidP="00A94018">
            <w:pPr>
              <w:outlineLvl w:val="0"/>
              <w:rPr>
                <w:rStyle w:val="Strong"/>
                <w:rFonts w:ascii="Tahoma" w:hAnsi="Tahoma" w:cs="Tahoma"/>
                <w:b w:val="0"/>
                <w:bCs w:val="0"/>
                <w:sz w:val="20"/>
                <w:szCs w:val="20"/>
              </w:rPr>
            </w:pPr>
            <w:r w:rsidRPr="00E510BE">
              <w:rPr>
                <w:rFonts w:ascii="Tahoma" w:hAnsi="Tahoma" w:cs="Tahoma"/>
                <w:sz w:val="20"/>
                <w:szCs w:val="20"/>
              </w:rPr>
              <w:t>The Minutes were AGREED.</w:t>
            </w:r>
          </w:p>
        </w:tc>
      </w:tr>
      <w:tr w:rsidR="00E510BE" w:rsidRPr="00E510BE" w:rsidTr="00E510BE">
        <w:trPr>
          <w:trHeight w:val="1951"/>
        </w:trPr>
        <w:tc>
          <w:tcPr>
            <w:tcW w:w="7568" w:type="dxa"/>
            <w:shd w:val="clear" w:color="auto" w:fill="auto"/>
          </w:tcPr>
          <w:p w:rsidR="00E510BE" w:rsidRPr="00E510BE" w:rsidRDefault="00E510BE" w:rsidP="00A94018">
            <w:pPr>
              <w:pStyle w:val="NormalWeb"/>
              <w:rPr>
                <w:rFonts w:ascii="Tahoma" w:hAnsi="Tahoma" w:cs="Tahoma"/>
                <w:sz w:val="20"/>
                <w:szCs w:val="20"/>
              </w:rPr>
            </w:pPr>
            <w:r w:rsidRPr="00E510BE">
              <w:rPr>
                <w:rStyle w:val="Strong"/>
                <w:rFonts w:ascii="Tahoma" w:hAnsi="Tahoma" w:cs="Tahoma"/>
                <w:sz w:val="20"/>
                <w:szCs w:val="20"/>
              </w:rPr>
              <w:lastRenderedPageBreak/>
              <w:t>Headed Item 2 Presentation of Draft Regional Enterprise Strategy</w:t>
            </w:r>
          </w:p>
          <w:p w:rsidR="00E510BE" w:rsidRPr="00E510BE" w:rsidRDefault="00E510BE" w:rsidP="00A94018">
            <w:pPr>
              <w:tabs>
                <w:tab w:val="left" w:pos="1213"/>
              </w:tabs>
              <w:rPr>
                <w:rFonts w:ascii="Tahoma" w:hAnsi="Tahoma" w:cs="Tahoma"/>
                <w:color w:val="000000"/>
                <w:sz w:val="20"/>
                <w:szCs w:val="20"/>
              </w:rPr>
            </w:pPr>
            <w:r w:rsidRPr="00E510BE">
              <w:rPr>
                <w:rFonts w:ascii="Tahoma" w:hAnsi="Tahoma" w:cs="Tahoma"/>
                <w:color w:val="000000"/>
                <w:sz w:val="20"/>
                <w:szCs w:val="20"/>
              </w:rPr>
              <w:t>FN provided an overview of the development of the Dublin Regional Enterprise Strategy.</w:t>
            </w:r>
          </w:p>
          <w:p w:rsidR="00E510BE" w:rsidRPr="00E510BE" w:rsidRDefault="00E510BE" w:rsidP="00A94018">
            <w:pPr>
              <w:tabs>
                <w:tab w:val="left" w:pos="1213"/>
              </w:tabs>
              <w:rPr>
                <w:rFonts w:ascii="Tahoma" w:hAnsi="Tahoma" w:cs="Tahoma"/>
                <w:color w:val="000000"/>
                <w:sz w:val="20"/>
                <w:szCs w:val="20"/>
              </w:rPr>
            </w:pPr>
          </w:p>
          <w:p w:rsidR="00E510BE" w:rsidRPr="00E510BE" w:rsidRDefault="00E510BE" w:rsidP="00A94018">
            <w:pPr>
              <w:tabs>
                <w:tab w:val="left" w:pos="1213"/>
              </w:tabs>
              <w:rPr>
                <w:rFonts w:ascii="Tahoma" w:hAnsi="Tahoma" w:cs="Tahoma"/>
                <w:sz w:val="20"/>
                <w:szCs w:val="20"/>
              </w:rPr>
            </w:pPr>
            <w:r w:rsidRPr="00E510BE">
              <w:rPr>
                <w:rFonts w:ascii="Tahoma" w:hAnsi="Tahoma" w:cs="Tahoma"/>
                <w:color w:val="000000"/>
                <w:sz w:val="20"/>
                <w:szCs w:val="20"/>
              </w:rPr>
              <w:t>Mr. William Hynes &amp; Mr. Daniel Moody, from Future Analytic Consulting Ltd presented a report on the strategy.</w:t>
            </w:r>
          </w:p>
          <w:p w:rsidR="00E510BE" w:rsidRPr="00E510BE" w:rsidRDefault="00E510BE" w:rsidP="00A94018">
            <w:pPr>
              <w:tabs>
                <w:tab w:val="left" w:pos="1213"/>
              </w:tabs>
              <w:rPr>
                <w:rFonts w:ascii="Tahoma" w:hAnsi="Tahoma" w:cs="Tahoma"/>
                <w:sz w:val="20"/>
                <w:szCs w:val="20"/>
              </w:rPr>
            </w:pPr>
          </w:p>
          <w:p w:rsidR="00E510BE" w:rsidRPr="00E510BE" w:rsidRDefault="00E510BE" w:rsidP="00A94018">
            <w:pPr>
              <w:tabs>
                <w:tab w:val="left" w:pos="1213"/>
              </w:tabs>
              <w:rPr>
                <w:rFonts w:ascii="Tahoma" w:hAnsi="Tahoma" w:cs="Tahoma"/>
                <w:sz w:val="20"/>
                <w:szCs w:val="20"/>
              </w:rPr>
            </w:pPr>
            <w:r w:rsidRPr="00E510BE">
              <w:rPr>
                <w:rFonts w:ascii="Tahoma" w:hAnsi="Tahoma" w:cs="Tahoma"/>
                <w:sz w:val="20"/>
                <w:szCs w:val="20"/>
              </w:rPr>
              <w:t xml:space="preserve">Contributions and questions from Cllrs. Ferron, Foley, Dermody, McMahon, O’Connell, &amp; O’Connor were responded to by Nevin, C.Ward, </w:t>
            </w:r>
            <w:proofErr w:type="gramStart"/>
            <w:r w:rsidRPr="00E510BE">
              <w:rPr>
                <w:rFonts w:ascii="Tahoma" w:hAnsi="Tahoma" w:cs="Tahoma"/>
                <w:sz w:val="20"/>
                <w:szCs w:val="20"/>
              </w:rPr>
              <w:t>W</w:t>
            </w:r>
            <w:proofErr w:type="gramEnd"/>
            <w:r w:rsidRPr="00E510BE">
              <w:rPr>
                <w:rFonts w:ascii="Tahoma" w:hAnsi="Tahoma" w:cs="Tahoma"/>
                <w:sz w:val="20"/>
                <w:szCs w:val="20"/>
              </w:rPr>
              <w:t>. Hynes &amp; D. Moody.</w:t>
            </w:r>
          </w:p>
          <w:p w:rsidR="00E510BE" w:rsidRPr="00E510BE" w:rsidRDefault="00E510BE" w:rsidP="00A94018">
            <w:pPr>
              <w:pStyle w:val="NormalWeb"/>
              <w:rPr>
                <w:rStyle w:val="Strong"/>
                <w:rFonts w:ascii="Tahoma" w:hAnsi="Tahoma" w:cs="Tahoma"/>
                <w:b w:val="0"/>
                <w:bCs w:val="0"/>
                <w:sz w:val="20"/>
                <w:szCs w:val="20"/>
              </w:rPr>
            </w:pPr>
            <w:r w:rsidRPr="00E510BE">
              <w:rPr>
                <w:rFonts w:ascii="Tahoma" w:hAnsi="Tahoma" w:cs="Tahoma"/>
                <w:sz w:val="20"/>
                <w:szCs w:val="20"/>
              </w:rPr>
              <w:t>It was AGREED that the Draft Enterprise Strategy be presented to the full Council meeting for approval.</w:t>
            </w:r>
          </w:p>
        </w:tc>
      </w:tr>
      <w:tr w:rsidR="00E510BE" w:rsidRPr="00E510BE" w:rsidTr="00E510BE">
        <w:trPr>
          <w:trHeight w:val="699"/>
        </w:trPr>
        <w:tc>
          <w:tcPr>
            <w:tcW w:w="7568" w:type="dxa"/>
            <w:shd w:val="clear" w:color="auto" w:fill="auto"/>
          </w:tcPr>
          <w:p w:rsidR="00E510BE" w:rsidRPr="00E510BE" w:rsidRDefault="00E510BE" w:rsidP="00A94018">
            <w:pPr>
              <w:pStyle w:val="NormalWeb"/>
              <w:rPr>
                <w:rStyle w:val="Strong"/>
                <w:rFonts w:ascii="Tahoma" w:hAnsi="Tahoma" w:cs="Tahoma"/>
                <w:sz w:val="20"/>
                <w:szCs w:val="20"/>
              </w:rPr>
            </w:pPr>
            <w:r w:rsidRPr="00E510BE">
              <w:rPr>
                <w:rStyle w:val="Strong"/>
                <w:rFonts w:ascii="Tahoma" w:hAnsi="Tahoma" w:cs="Tahoma"/>
                <w:sz w:val="20"/>
                <w:szCs w:val="20"/>
              </w:rPr>
              <w:t>Headed Item 3- Implementation of Strategy in South Dublin County. </w:t>
            </w:r>
          </w:p>
          <w:p w:rsidR="00E510BE" w:rsidRPr="00E510BE" w:rsidRDefault="00E510BE" w:rsidP="00A94018">
            <w:pPr>
              <w:pStyle w:val="ListParagraph"/>
              <w:spacing w:after="160" w:line="259" w:lineRule="auto"/>
              <w:ind w:left="0"/>
              <w:rPr>
                <w:rStyle w:val="Strong"/>
                <w:rFonts w:ascii="Tahoma" w:hAnsi="Tahoma" w:cs="Tahoma"/>
                <w:b w:val="0"/>
                <w:sz w:val="20"/>
                <w:szCs w:val="20"/>
              </w:rPr>
            </w:pPr>
            <w:r w:rsidRPr="00E510BE">
              <w:rPr>
                <w:rStyle w:val="Strong"/>
                <w:rFonts w:ascii="Tahoma" w:hAnsi="Tahoma" w:cs="Tahoma"/>
                <w:b w:val="0"/>
                <w:sz w:val="20"/>
                <w:szCs w:val="20"/>
              </w:rPr>
              <w:t>Nevin outlined proposals to dedicate the next SPC meeting to an extended workshop relating to implementation of the Regional Enterprise Strategy in South Dublin County in conjunction with an examination how the Business Support Fund can be best utilised to support the local business community and the implementation of the Strategy.</w:t>
            </w:r>
          </w:p>
          <w:p w:rsidR="00E510BE" w:rsidRPr="00E510BE" w:rsidRDefault="00E510BE" w:rsidP="00A94018">
            <w:pPr>
              <w:tabs>
                <w:tab w:val="left" w:pos="1213"/>
              </w:tabs>
              <w:rPr>
                <w:rFonts w:ascii="Tahoma" w:hAnsi="Tahoma" w:cs="Tahoma"/>
                <w:sz w:val="20"/>
                <w:szCs w:val="20"/>
              </w:rPr>
            </w:pPr>
            <w:r w:rsidRPr="00E510BE">
              <w:rPr>
                <w:rStyle w:val="Strong"/>
                <w:rFonts w:ascii="Tahoma" w:hAnsi="Tahoma" w:cs="Tahoma"/>
                <w:b w:val="0"/>
                <w:sz w:val="20"/>
                <w:szCs w:val="20"/>
              </w:rPr>
              <w:t>Following c</w:t>
            </w:r>
            <w:r w:rsidRPr="00E510BE">
              <w:rPr>
                <w:rFonts w:ascii="Tahoma" w:hAnsi="Tahoma" w:cs="Tahoma"/>
                <w:sz w:val="20"/>
                <w:szCs w:val="20"/>
              </w:rPr>
              <w:t>ontributions and questions from Cllrs. Ferron, Foley, Dermody &amp; McMahon which were responded to by Nevin &amp; C.Ward, it was AGREED that:</w:t>
            </w:r>
          </w:p>
          <w:p w:rsidR="00E510BE" w:rsidRPr="00E510BE" w:rsidRDefault="00E510BE" w:rsidP="00E510BE">
            <w:pPr>
              <w:numPr>
                <w:ilvl w:val="0"/>
                <w:numId w:val="33"/>
              </w:numPr>
              <w:tabs>
                <w:tab w:val="left" w:pos="709"/>
              </w:tabs>
              <w:rPr>
                <w:rStyle w:val="Strong"/>
                <w:rFonts w:ascii="Tahoma" w:hAnsi="Tahoma" w:cs="Tahoma"/>
                <w:b w:val="0"/>
                <w:bCs w:val="0"/>
                <w:sz w:val="20"/>
                <w:szCs w:val="20"/>
              </w:rPr>
            </w:pPr>
            <w:r w:rsidRPr="00E510BE">
              <w:rPr>
                <w:rFonts w:ascii="Tahoma" w:hAnsi="Tahoma" w:cs="Tahoma"/>
                <w:sz w:val="20"/>
                <w:szCs w:val="20"/>
              </w:rPr>
              <w:t xml:space="preserve">The next meeting of Economic, Enterprise &amp; Tourism Development Strategic Policy Committee in January 2017 will develop the implementation plan for </w:t>
            </w:r>
            <w:r w:rsidRPr="00E510BE">
              <w:rPr>
                <w:rStyle w:val="Strong"/>
                <w:rFonts w:ascii="Tahoma" w:hAnsi="Tahoma" w:cs="Tahoma"/>
                <w:b w:val="0"/>
                <w:sz w:val="20"/>
                <w:szCs w:val="20"/>
              </w:rPr>
              <w:t>the Regional Enterprise Strategy in South Dublin County;</w:t>
            </w:r>
          </w:p>
          <w:p w:rsidR="00E510BE" w:rsidRPr="00E510BE" w:rsidRDefault="00E510BE" w:rsidP="00E510BE">
            <w:pPr>
              <w:numPr>
                <w:ilvl w:val="0"/>
                <w:numId w:val="33"/>
              </w:numPr>
              <w:tabs>
                <w:tab w:val="left" w:pos="709"/>
              </w:tabs>
              <w:rPr>
                <w:rStyle w:val="Strong"/>
                <w:rFonts w:ascii="Tahoma" w:hAnsi="Tahoma" w:cs="Tahoma"/>
                <w:b w:val="0"/>
                <w:bCs w:val="0"/>
                <w:sz w:val="20"/>
                <w:szCs w:val="20"/>
              </w:rPr>
            </w:pPr>
            <w:r w:rsidRPr="00E510BE">
              <w:rPr>
                <w:rStyle w:val="Strong"/>
                <w:rFonts w:ascii="Tahoma" w:hAnsi="Tahoma" w:cs="Tahoma"/>
                <w:b w:val="0"/>
                <w:sz w:val="20"/>
                <w:szCs w:val="20"/>
              </w:rPr>
              <w:t>This meeting will also consider the best use of the Business Support Fund to support both local businesses and the implementation of the Strategy;</w:t>
            </w:r>
          </w:p>
          <w:p w:rsidR="00E510BE" w:rsidRPr="00E510BE" w:rsidRDefault="00E510BE" w:rsidP="00E510BE">
            <w:pPr>
              <w:numPr>
                <w:ilvl w:val="0"/>
                <w:numId w:val="33"/>
              </w:numPr>
              <w:tabs>
                <w:tab w:val="left" w:pos="709"/>
              </w:tabs>
              <w:rPr>
                <w:rStyle w:val="Strong"/>
                <w:rFonts w:ascii="Tahoma" w:hAnsi="Tahoma" w:cs="Tahoma"/>
                <w:b w:val="0"/>
                <w:bCs w:val="0"/>
                <w:sz w:val="20"/>
                <w:szCs w:val="20"/>
              </w:rPr>
            </w:pPr>
            <w:r w:rsidRPr="00E510BE">
              <w:rPr>
                <w:rStyle w:val="Strong"/>
                <w:rFonts w:ascii="Tahoma" w:hAnsi="Tahoma" w:cs="Tahoma"/>
                <w:b w:val="0"/>
                <w:sz w:val="20"/>
                <w:szCs w:val="20"/>
              </w:rPr>
              <w:t xml:space="preserve">That, subject to the approval by the Council’s Organisation Procedures and Finance Committee, the next </w:t>
            </w:r>
            <w:r w:rsidRPr="00E510BE">
              <w:rPr>
                <w:rFonts w:ascii="Tahoma" w:hAnsi="Tahoma" w:cs="Tahoma"/>
                <w:sz w:val="20"/>
                <w:szCs w:val="20"/>
              </w:rPr>
              <w:t>Economic, Enterprise &amp; Tourism Development Strategic Policy Committee in January 2017 will be held over an extended period of 5:30pm to 9:30pm.</w:t>
            </w:r>
          </w:p>
        </w:tc>
      </w:tr>
      <w:tr w:rsidR="00E510BE" w:rsidRPr="00E510BE" w:rsidTr="00E510BE">
        <w:trPr>
          <w:trHeight w:val="274"/>
        </w:trPr>
        <w:tc>
          <w:tcPr>
            <w:tcW w:w="7568" w:type="dxa"/>
            <w:shd w:val="clear" w:color="auto" w:fill="auto"/>
          </w:tcPr>
          <w:p w:rsidR="00E510BE" w:rsidRPr="00E510BE" w:rsidRDefault="00E510BE" w:rsidP="00A94018">
            <w:pPr>
              <w:pStyle w:val="NormalWeb"/>
              <w:pBdr>
                <w:bottom w:val="single" w:sz="4" w:space="1" w:color="auto"/>
              </w:pBdr>
              <w:rPr>
                <w:rStyle w:val="Strong"/>
                <w:rFonts w:ascii="Tahoma" w:hAnsi="Tahoma" w:cs="Tahoma"/>
                <w:sz w:val="20"/>
                <w:szCs w:val="20"/>
              </w:rPr>
            </w:pPr>
            <w:r w:rsidRPr="00E510BE">
              <w:rPr>
                <w:rStyle w:val="Strong"/>
                <w:rFonts w:ascii="Tahoma" w:hAnsi="Tahoma" w:cs="Tahoma"/>
                <w:sz w:val="20"/>
                <w:szCs w:val="20"/>
              </w:rPr>
              <w:t>Headed item 4 – Any Other Business:</w:t>
            </w:r>
          </w:p>
          <w:p w:rsidR="00E510BE" w:rsidRPr="00E510BE" w:rsidRDefault="00E510BE" w:rsidP="00A94018">
            <w:pPr>
              <w:pStyle w:val="NormalWeb"/>
              <w:pBdr>
                <w:bottom w:val="single" w:sz="4" w:space="1" w:color="auto"/>
              </w:pBdr>
              <w:rPr>
                <w:rStyle w:val="Strong"/>
                <w:rFonts w:ascii="Tahoma" w:hAnsi="Tahoma" w:cs="Tahoma"/>
                <w:b w:val="0"/>
                <w:sz w:val="20"/>
                <w:szCs w:val="20"/>
              </w:rPr>
            </w:pPr>
            <w:r w:rsidRPr="00E510BE">
              <w:rPr>
                <w:rStyle w:val="Strong"/>
                <w:rFonts w:ascii="Tahoma" w:hAnsi="Tahoma" w:cs="Tahoma"/>
                <w:b w:val="0"/>
                <w:sz w:val="20"/>
                <w:szCs w:val="20"/>
              </w:rPr>
              <w:t>Cllr. Dermody proposed the development of a local Women in Business network.  C.Ward advised that plans are being progressed to launch such a network locally in December 2016.</w:t>
            </w:r>
          </w:p>
          <w:p w:rsidR="00E510BE" w:rsidRPr="00E510BE" w:rsidRDefault="00E510BE" w:rsidP="00A94018">
            <w:pPr>
              <w:pStyle w:val="NormalWeb"/>
              <w:pBdr>
                <w:bottom w:val="single" w:sz="4" w:space="1" w:color="auto"/>
              </w:pBdr>
              <w:rPr>
                <w:rStyle w:val="Strong"/>
                <w:rFonts w:ascii="Tahoma" w:hAnsi="Tahoma" w:cs="Tahoma"/>
                <w:b w:val="0"/>
                <w:sz w:val="20"/>
                <w:szCs w:val="20"/>
              </w:rPr>
            </w:pPr>
            <w:r w:rsidRPr="00E510BE">
              <w:rPr>
                <w:rStyle w:val="Strong"/>
                <w:rFonts w:ascii="Tahoma" w:hAnsi="Tahoma" w:cs="Tahoma"/>
                <w:b w:val="0"/>
                <w:sz w:val="20"/>
                <w:szCs w:val="20"/>
              </w:rPr>
              <w:t>Cllr. McMahon requested an update on the Dublin Mountains Project and F. Nevin provided an update on progress in the procurement of the design team.</w:t>
            </w:r>
          </w:p>
          <w:p w:rsidR="00E510BE" w:rsidRPr="00E510BE" w:rsidRDefault="00E510BE" w:rsidP="00A94018">
            <w:pPr>
              <w:pStyle w:val="NormalWeb"/>
              <w:pBdr>
                <w:bottom w:val="single" w:sz="4" w:space="1" w:color="auto"/>
              </w:pBdr>
              <w:rPr>
                <w:rStyle w:val="Strong"/>
                <w:rFonts w:ascii="Tahoma" w:hAnsi="Tahoma" w:cs="Tahoma"/>
                <w:b w:val="0"/>
                <w:sz w:val="20"/>
                <w:szCs w:val="20"/>
              </w:rPr>
            </w:pPr>
            <w:r w:rsidRPr="00E510BE">
              <w:rPr>
                <w:rStyle w:val="Strong"/>
                <w:rFonts w:ascii="Tahoma" w:hAnsi="Tahoma" w:cs="Tahoma"/>
                <w:sz w:val="20"/>
                <w:szCs w:val="20"/>
              </w:rPr>
              <w:t>The meeting ended at 7:00pm</w:t>
            </w:r>
          </w:p>
        </w:tc>
      </w:tr>
    </w:tbl>
    <w:p w:rsidR="00E510BE" w:rsidRPr="0016676A" w:rsidRDefault="00E510BE" w:rsidP="00E510BE">
      <w:pPr>
        <w:pStyle w:val="NormalWeb"/>
        <w:ind w:left="720"/>
      </w:pPr>
    </w:p>
    <w:p w:rsidR="00B03E3B" w:rsidRPr="00A94018" w:rsidRDefault="00B03E3B" w:rsidP="00E510BE">
      <w:pPr>
        <w:pStyle w:val="NormalWeb"/>
        <w:numPr>
          <w:ilvl w:val="0"/>
          <w:numId w:val="32"/>
        </w:numPr>
        <w:rPr>
          <w:b/>
        </w:rPr>
      </w:pPr>
      <w:r w:rsidRPr="00A94018">
        <w:rPr>
          <w:b/>
        </w:rPr>
        <w:t>Minutes of Meeting14th September 2016</w:t>
      </w:r>
    </w:p>
    <w:p w:rsidR="00E510BE" w:rsidRDefault="00E510BE" w:rsidP="00E510BE">
      <w:pPr>
        <w:pStyle w:val="ListParagraph"/>
      </w:pPr>
    </w:p>
    <w:p w:rsidR="00A94018" w:rsidRPr="00A94018" w:rsidRDefault="00A94018" w:rsidP="00A94018">
      <w:pPr>
        <w:ind w:firstLine="720"/>
        <w:outlineLvl w:val="0"/>
        <w:rPr>
          <w:rFonts w:ascii="Tahoma" w:hAnsi="Tahoma" w:cs="Tahoma"/>
          <w:b/>
          <w:sz w:val="20"/>
          <w:szCs w:val="20"/>
        </w:rPr>
      </w:pPr>
      <w:r>
        <w:rPr>
          <w:rFonts w:ascii="Tahoma" w:hAnsi="Tahoma" w:cs="Tahoma"/>
          <w:b/>
          <w:sz w:val="20"/>
          <w:szCs w:val="20"/>
        </w:rPr>
        <w:t>“</w:t>
      </w:r>
      <w:r w:rsidRPr="00A94018">
        <w:rPr>
          <w:rFonts w:ascii="Tahoma" w:hAnsi="Tahoma" w:cs="Tahoma"/>
          <w:b/>
          <w:sz w:val="20"/>
          <w:szCs w:val="20"/>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gridCol w:w="3572"/>
      </w:tblGrid>
      <w:tr w:rsidR="00A94018" w:rsidRPr="00A94018" w:rsidTr="00A94018">
        <w:tc>
          <w:tcPr>
            <w:tcW w:w="3657"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Cllr F.N. Duffy</w:t>
            </w:r>
          </w:p>
        </w:tc>
        <w:tc>
          <w:tcPr>
            <w:tcW w:w="3572"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Sean Reid</w:t>
            </w:r>
          </w:p>
        </w:tc>
      </w:tr>
      <w:tr w:rsidR="00A94018" w:rsidRPr="00A94018" w:rsidTr="00A94018">
        <w:tc>
          <w:tcPr>
            <w:tcW w:w="3657"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 xml:space="preserve">Cllr </w:t>
            </w:r>
            <w:r>
              <w:rPr>
                <w:rFonts w:ascii="Tahoma" w:hAnsi="Tahoma" w:cs="Tahoma"/>
                <w:color w:val="000000"/>
                <w:sz w:val="20"/>
                <w:szCs w:val="20"/>
              </w:rPr>
              <w:t xml:space="preserve">P. </w:t>
            </w:r>
            <w:r w:rsidRPr="00A94018">
              <w:rPr>
                <w:rFonts w:ascii="Tahoma" w:hAnsi="Tahoma" w:cs="Tahoma"/>
                <w:color w:val="000000"/>
                <w:sz w:val="20"/>
                <w:szCs w:val="20"/>
              </w:rPr>
              <w:t>Foley</w:t>
            </w:r>
          </w:p>
        </w:tc>
        <w:tc>
          <w:tcPr>
            <w:tcW w:w="3572"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Garret Robinson</w:t>
            </w:r>
          </w:p>
        </w:tc>
      </w:tr>
      <w:tr w:rsidR="00A94018" w:rsidRPr="00A94018" w:rsidTr="00A94018">
        <w:tc>
          <w:tcPr>
            <w:tcW w:w="3657"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Cllr R. McMahon</w:t>
            </w:r>
          </w:p>
        </w:tc>
        <w:tc>
          <w:tcPr>
            <w:tcW w:w="3572"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Damien Roche</w:t>
            </w:r>
          </w:p>
        </w:tc>
      </w:tr>
      <w:tr w:rsidR="00A94018" w:rsidRPr="00A94018" w:rsidTr="00A94018">
        <w:tc>
          <w:tcPr>
            <w:tcW w:w="3657"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Cllr C. O Connor (Chair)</w:t>
            </w:r>
          </w:p>
        </w:tc>
        <w:tc>
          <w:tcPr>
            <w:tcW w:w="3572"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 xml:space="preserve">Tara de Buitlear </w:t>
            </w:r>
          </w:p>
        </w:tc>
      </w:tr>
      <w:tr w:rsidR="00A94018" w:rsidRPr="00A94018" w:rsidTr="00A94018">
        <w:tc>
          <w:tcPr>
            <w:tcW w:w="3657"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lastRenderedPageBreak/>
              <w:t>Cllr A. Dermody</w:t>
            </w:r>
          </w:p>
        </w:tc>
        <w:tc>
          <w:tcPr>
            <w:tcW w:w="3572" w:type="dxa"/>
            <w:shd w:val="clear" w:color="auto" w:fill="auto"/>
          </w:tcPr>
          <w:p w:rsidR="00A94018" w:rsidRPr="00A94018" w:rsidRDefault="00A94018" w:rsidP="00A94018">
            <w:pPr>
              <w:tabs>
                <w:tab w:val="left" w:pos="1213"/>
              </w:tabs>
              <w:rPr>
                <w:rFonts w:ascii="Tahoma" w:hAnsi="Tahoma" w:cs="Tahoma"/>
                <w:color w:val="000000"/>
                <w:sz w:val="20"/>
                <w:szCs w:val="20"/>
              </w:rPr>
            </w:pPr>
          </w:p>
        </w:tc>
      </w:tr>
      <w:tr w:rsidR="00A94018" w:rsidRPr="00A94018" w:rsidTr="00A94018">
        <w:tc>
          <w:tcPr>
            <w:tcW w:w="3657"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Cllr G O Connell</w:t>
            </w:r>
          </w:p>
        </w:tc>
        <w:tc>
          <w:tcPr>
            <w:tcW w:w="3572" w:type="dxa"/>
            <w:shd w:val="clear" w:color="auto" w:fill="auto"/>
          </w:tcPr>
          <w:p w:rsidR="00A94018" w:rsidRPr="00A94018" w:rsidRDefault="00A94018" w:rsidP="00A94018">
            <w:pPr>
              <w:tabs>
                <w:tab w:val="left" w:pos="1213"/>
              </w:tabs>
              <w:rPr>
                <w:rFonts w:ascii="Tahoma" w:hAnsi="Tahoma" w:cs="Tahoma"/>
                <w:color w:val="000000"/>
                <w:sz w:val="20"/>
                <w:szCs w:val="20"/>
              </w:rPr>
            </w:pPr>
          </w:p>
        </w:tc>
      </w:tr>
      <w:tr w:rsidR="00A94018" w:rsidRPr="00A94018" w:rsidTr="00A94018">
        <w:tc>
          <w:tcPr>
            <w:tcW w:w="3657" w:type="dxa"/>
            <w:shd w:val="clear" w:color="auto" w:fill="auto"/>
          </w:tcPr>
          <w:p w:rsidR="00A94018" w:rsidRPr="00A94018" w:rsidRDefault="00A94018" w:rsidP="00A94018">
            <w:pPr>
              <w:tabs>
                <w:tab w:val="left" w:pos="1213"/>
              </w:tabs>
              <w:rPr>
                <w:rFonts w:ascii="Tahoma" w:hAnsi="Tahoma" w:cs="Tahoma"/>
                <w:color w:val="000000"/>
                <w:sz w:val="20"/>
                <w:szCs w:val="20"/>
              </w:rPr>
            </w:pPr>
            <w:r w:rsidRPr="00A94018">
              <w:rPr>
                <w:rFonts w:ascii="Tahoma" w:hAnsi="Tahoma" w:cs="Tahoma"/>
                <w:color w:val="000000"/>
                <w:sz w:val="20"/>
                <w:szCs w:val="20"/>
              </w:rPr>
              <w:t>Cllr E. Higgins</w:t>
            </w:r>
          </w:p>
        </w:tc>
        <w:tc>
          <w:tcPr>
            <w:tcW w:w="3572" w:type="dxa"/>
            <w:shd w:val="clear" w:color="auto" w:fill="auto"/>
          </w:tcPr>
          <w:p w:rsidR="00A94018" w:rsidRPr="00A94018" w:rsidRDefault="00A94018" w:rsidP="00A94018">
            <w:pPr>
              <w:tabs>
                <w:tab w:val="left" w:pos="1213"/>
              </w:tabs>
              <w:rPr>
                <w:rFonts w:ascii="Tahoma" w:hAnsi="Tahoma" w:cs="Tahoma"/>
                <w:color w:val="000000"/>
                <w:sz w:val="20"/>
                <w:szCs w:val="20"/>
              </w:rPr>
            </w:pPr>
          </w:p>
        </w:tc>
      </w:tr>
    </w:tbl>
    <w:p w:rsidR="00A94018" w:rsidRPr="00A94018" w:rsidRDefault="00A94018" w:rsidP="00A94018">
      <w:pPr>
        <w:rPr>
          <w:rFonts w:ascii="Tahoma" w:hAnsi="Tahoma" w:cs="Tahoma"/>
          <w:b/>
          <w:sz w:val="20"/>
          <w:szCs w:val="20"/>
        </w:rPr>
      </w:pPr>
    </w:p>
    <w:p w:rsidR="00A94018" w:rsidRPr="00A94018" w:rsidRDefault="00A94018" w:rsidP="00A94018">
      <w:pPr>
        <w:ind w:firstLine="720"/>
        <w:rPr>
          <w:rFonts w:ascii="Tahoma" w:hAnsi="Tahoma" w:cs="Tahoma"/>
          <w:b/>
          <w:sz w:val="20"/>
          <w:szCs w:val="20"/>
        </w:rPr>
      </w:pPr>
      <w:r w:rsidRPr="00A94018">
        <w:rPr>
          <w:rFonts w:ascii="Tahoma" w:hAnsi="Tahoma" w:cs="Tahoma"/>
          <w:b/>
          <w:sz w:val="20"/>
          <w:szCs w:val="20"/>
        </w:rPr>
        <w:t>Officials present:</w:t>
      </w:r>
    </w:p>
    <w:p w:rsidR="00A94018" w:rsidRPr="00A94018" w:rsidRDefault="00A94018" w:rsidP="00A94018">
      <w:pPr>
        <w:ind w:firstLine="720"/>
        <w:rPr>
          <w:rFonts w:ascii="Tahoma" w:hAnsi="Tahoma" w:cs="Tahoma"/>
          <w:sz w:val="20"/>
          <w:szCs w:val="20"/>
        </w:rPr>
      </w:pPr>
      <w:r w:rsidRPr="00A94018">
        <w:rPr>
          <w:rFonts w:ascii="Tahoma" w:hAnsi="Tahoma" w:cs="Tahoma"/>
          <w:sz w:val="20"/>
          <w:szCs w:val="20"/>
        </w:rPr>
        <w:t>Frank Nevin, Director of Services (FN)</w:t>
      </w:r>
    </w:p>
    <w:p w:rsidR="00A94018" w:rsidRPr="00A94018" w:rsidRDefault="00A94018" w:rsidP="00A94018">
      <w:pPr>
        <w:rPr>
          <w:rFonts w:ascii="Tahoma" w:hAnsi="Tahoma" w:cs="Tahoma"/>
          <w:color w:val="000000"/>
          <w:sz w:val="20"/>
          <w:szCs w:val="20"/>
        </w:rPr>
      </w:pPr>
      <w:r>
        <w:rPr>
          <w:rFonts w:ascii="Tahoma" w:hAnsi="Tahoma" w:cs="Tahoma"/>
          <w:color w:val="000000"/>
          <w:sz w:val="20"/>
          <w:szCs w:val="20"/>
        </w:rPr>
        <w:tab/>
      </w:r>
      <w:r w:rsidRPr="00A94018">
        <w:rPr>
          <w:rFonts w:ascii="Tahoma" w:hAnsi="Tahoma" w:cs="Tahoma"/>
          <w:color w:val="000000"/>
          <w:sz w:val="20"/>
          <w:szCs w:val="20"/>
        </w:rPr>
        <w:t>Colm Ward – Head of Enterprise (CW)</w:t>
      </w:r>
    </w:p>
    <w:p w:rsidR="00A94018" w:rsidRPr="00A94018" w:rsidRDefault="00A94018" w:rsidP="00A94018">
      <w:pPr>
        <w:rPr>
          <w:rFonts w:ascii="Tahoma" w:hAnsi="Tahoma" w:cs="Tahoma"/>
          <w:color w:val="000000"/>
          <w:sz w:val="20"/>
          <w:szCs w:val="20"/>
        </w:rPr>
      </w:pPr>
      <w:r>
        <w:rPr>
          <w:rFonts w:ascii="Tahoma" w:hAnsi="Tahoma" w:cs="Tahoma"/>
          <w:color w:val="000000"/>
          <w:sz w:val="20"/>
          <w:szCs w:val="20"/>
        </w:rPr>
        <w:tab/>
      </w:r>
      <w:r w:rsidRPr="00A94018">
        <w:rPr>
          <w:rFonts w:ascii="Tahoma" w:hAnsi="Tahoma" w:cs="Tahoma"/>
          <w:color w:val="000000"/>
          <w:sz w:val="20"/>
          <w:szCs w:val="20"/>
        </w:rPr>
        <w:t>Tony Shanahan – Administrative Officer (TS)</w:t>
      </w:r>
    </w:p>
    <w:p w:rsidR="00A94018" w:rsidRPr="00A94018" w:rsidRDefault="00A94018" w:rsidP="00A94018">
      <w:pPr>
        <w:tabs>
          <w:tab w:val="left" w:pos="1213"/>
        </w:tabs>
        <w:rPr>
          <w:rFonts w:ascii="Tahoma" w:hAnsi="Tahoma" w:cs="Tahoma"/>
          <w:color w:val="000000"/>
          <w:sz w:val="20"/>
          <w:szCs w:val="20"/>
        </w:rPr>
      </w:pPr>
    </w:p>
    <w:p w:rsidR="00A94018" w:rsidRPr="00A94018" w:rsidRDefault="00A94018" w:rsidP="00A94018">
      <w:pPr>
        <w:rPr>
          <w:rFonts w:ascii="Tahoma" w:hAnsi="Tahoma" w:cs="Tahoma"/>
          <w:color w:val="000000"/>
          <w:sz w:val="20"/>
          <w:szCs w:val="20"/>
        </w:rPr>
      </w:pPr>
      <w:r>
        <w:rPr>
          <w:rFonts w:ascii="Tahoma" w:hAnsi="Tahoma" w:cs="Tahoma"/>
          <w:b/>
          <w:color w:val="000000"/>
          <w:sz w:val="20"/>
          <w:szCs w:val="20"/>
        </w:rPr>
        <w:tab/>
      </w:r>
      <w:r w:rsidRPr="00A94018">
        <w:rPr>
          <w:rFonts w:ascii="Tahoma" w:hAnsi="Tahoma" w:cs="Tahoma"/>
          <w:b/>
          <w:color w:val="000000"/>
          <w:sz w:val="20"/>
          <w:szCs w:val="20"/>
        </w:rPr>
        <w:t>Apologies</w:t>
      </w:r>
      <w:r w:rsidRPr="00A94018">
        <w:rPr>
          <w:rFonts w:ascii="Tahoma" w:hAnsi="Tahoma" w:cs="Tahoma"/>
          <w:color w:val="000000"/>
          <w:sz w:val="20"/>
          <w:szCs w:val="20"/>
        </w:rPr>
        <w:t>: Cllr B Ferron.</w:t>
      </w:r>
    </w:p>
    <w:p w:rsidR="00A94018" w:rsidRPr="00A94018" w:rsidRDefault="00A94018" w:rsidP="00A94018">
      <w:pPr>
        <w:tabs>
          <w:tab w:val="left" w:pos="1213"/>
        </w:tabs>
        <w:rPr>
          <w:rFonts w:ascii="Tahoma" w:hAnsi="Tahoma" w:cs="Tahoma"/>
          <w:sz w:val="20"/>
          <w:szCs w:val="20"/>
        </w:rPr>
      </w:pPr>
      <w:r w:rsidRPr="00A94018">
        <w:rPr>
          <w:rFonts w:ascii="Tahoma" w:hAnsi="Tahoma" w:cs="Tahoma"/>
          <w:color w:val="000000"/>
          <w:sz w:val="20"/>
          <w:szCs w:val="2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29"/>
      </w:tblGrid>
      <w:tr w:rsidR="00A94018" w:rsidRPr="00A94018" w:rsidTr="00A94018">
        <w:trPr>
          <w:trHeight w:val="417"/>
        </w:trPr>
        <w:tc>
          <w:tcPr>
            <w:tcW w:w="7229" w:type="dxa"/>
            <w:shd w:val="clear" w:color="auto" w:fill="auto"/>
          </w:tcPr>
          <w:p w:rsidR="00A94018" w:rsidRPr="00A94018" w:rsidRDefault="00A94018" w:rsidP="00A94018">
            <w:pPr>
              <w:pStyle w:val="NormalWeb"/>
              <w:rPr>
                <w:rStyle w:val="Strong"/>
                <w:rFonts w:ascii="Tahoma" w:hAnsi="Tahoma" w:cs="Tahoma"/>
                <w:b w:val="0"/>
                <w:sz w:val="20"/>
                <w:szCs w:val="20"/>
              </w:rPr>
            </w:pPr>
            <w:r w:rsidRPr="00A94018">
              <w:rPr>
                <w:rStyle w:val="Strong"/>
                <w:rFonts w:ascii="Tahoma" w:hAnsi="Tahoma" w:cs="Tahoma"/>
                <w:b w:val="0"/>
                <w:sz w:val="20"/>
                <w:szCs w:val="20"/>
              </w:rPr>
              <w:t xml:space="preserve">The meeting was Chaired by </w:t>
            </w:r>
            <w:r w:rsidRPr="00A94018">
              <w:rPr>
                <w:rFonts w:ascii="Tahoma" w:hAnsi="Tahoma" w:cs="Tahoma"/>
                <w:color w:val="000000"/>
                <w:sz w:val="20"/>
                <w:szCs w:val="20"/>
              </w:rPr>
              <w:t>Cllr C. O Connor</w:t>
            </w:r>
          </w:p>
        </w:tc>
      </w:tr>
      <w:tr w:rsidR="00A94018" w:rsidRPr="00A94018" w:rsidTr="00A94018">
        <w:trPr>
          <w:trHeight w:val="491"/>
        </w:trPr>
        <w:tc>
          <w:tcPr>
            <w:tcW w:w="7229" w:type="dxa"/>
            <w:shd w:val="clear" w:color="auto" w:fill="auto"/>
          </w:tcPr>
          <w:p w:rsidR="00A94018" w:rsidRPr="00A94018" w:rsidRDefault="00A94018" w:rsidP="00A94018">
            <w:pPr>
              <w:outlineLvl w:val="0"/>
              <w:rPr>
                <w:rFonts w:ascii="Tahoma" w:hAnsi="Tahoma" w:cs="Tahoma"/>
                <w:b/>
                <w:sz w:val="20"/>
                <w:szCs w:val="20"/>
              </w:rPr>
            </w:pPr>
            <w:r w:rsidRPr="00A94018">
              <w:rPr>
                <w:rStyle w:val="Strong"/>
                <w:rFonts w:ascii="Tahoma" w:hAnsi="Tahoma" w:cs="Tahoma"/>
                <w:sz w:val="20"/>
                <w:szCs w:val="20"/>
              </w:rPr>
              <w:t xml:space="preserve">Headed Item 1: </w:t>
            </w:r>
            <w:r w:rsidRPr="00A94018">
              <w:rPr>
                <w:rFonts w:ascii="Tahoma" w:hAnsi="Tahoma" w:cs="Tahoma"/>
                <w:b/>
                <w:sz w:val="20"/>
                <w:szCs w:val="20"/>
              </w:rPr>
              <w:t>Minute of Joint Arts, Culture, Gaeilge Heritage &amp; Libraries and Economic, Enterprise &amp; Tourism Development SPC Meeting – July 6</w:t>
            </w:r>
            <w:r w:rsidRPr="00A94018">
              <w:rPr>
                <w:rFonts w:ascii="Tahoma" w:hAnsi="Tahoma" w:cs="Tahoma"/>
                <w:b/>
                <w:sz w:val="20"/>
                <w:szCs w:val="20"/>
                <w:vertAlign w:val="superscript"/>
              </w:rPr>
              <w:t>th</w:t>
            </w:r>
            <w:r w:rsidRPr="00A94018">
              <w:rPr>
                <w:rFonts w:ascii="Tahoma" w:hAnsi="Tahoma" w:cs="Tahoma"/>
                <w:b/>
                <w:sz w:val="20"/>
                <w:szCs w:val="20"/>
              </w:rPr>
              <w:t xml:space="preserve"> 2016</w:t>
            </w:r>
          </w:p>
          <w:p w:rsidR="00A94018" w:rsidRPr="00A94018" w:rsidRDefault="00A94018" w:rsidP="00A94018">
            <w:pPr>
              <w:outlineLvl w:val="0"/>
              <w:rPr>
                <w:rFonts w:ascii="Tahoma" w:hAnsi="Tahoma" w:cs="Tahoma"/>
                <w:sz w:val="20"/>
                <w:szCs w:val="20"/>
              </w:rPr>
            </w:pPr>
          </w:p>
          <w:p w:rsidR="00A94018" w:rsidRPr="00A94018" w:rsidRDefault="00A94018" w:rsidP="00A94018">
            <w:pPr>
              <w:outlineLvl w:val="0"/>
              <w:rPr>
                <w:rFonts w:ascii="Tahoma" w:hAnsi="Tahoma" w:cs="Tahoma"/>
                <w:sz w:val="20"/>
                <w:szCs w:val="20"/>
              </w:rPr>
            </w:pPr>
            <w:r w:rsidRPr="00A94018">
              <w:rPr>
                <w:rFonts w:ascii="Tahoma" w:hAnsi="Tahoma" w:cs="Tahoma"/>
                <w:sz w:val="20"/>
                <w:szCs w:val="20"/>
              </w:rPr>
              <w:t>The Minutes were AGREED.</w:t>
            </w:r>
          </w:p>
          <w:p w:rsidR="00A94018" w:rsidRPr="00A94018" w:rsidRDefault="00A94018" w:rsidP="00A94018">
            <w:pPr>
              <w:outlineLvl w:val="0"/>
              <w:rPr>
                <w:rStyle w:val="Strong"/>
                <w:rFonts w:ascii="Tahoma" w:hAnsi="Tahoma" w:cs="Tahoma"/>
                <w:b w:val="0"/>
                <w:bCs w:val="0"/>
                <w:sz w:val="20"/>
                <w:szCs w:val="20"/>
              </w:rPr>
            </w:pPr>
            <w:r w:rsidRPr="00A94018">
              <w:rPr>
                <w:rFonts w:ascii="Tahoma" w:hAnsi="Tahoma" w:cs="Tahoma"/>
                <w:sz w:val="20"/>
                <w:szCs w:val="20"/>
              </w:rPr>
              <w:t xml:space="preserve">Cllr O Connor commenced the meeting by offering congratulations on behalf of the SPC to Mayor Guss O Connell on his election to the position. </w:t>
            </w:r>
          </w:p>
        </w:tc>
      </w:tr>
      <w:tr w:rsidR="00A94018" w:rsidRPr="00A94018" w:rsidTr="00A94018">
        <w:trPr>
          <w:trHeight w:val="1951"/>
        </w:trPr>
        <w:tc>
          <w:tcPr>
            <w:tcW w:w="7229" w:type="dxa"/>
            <w:shd w:val="clear" w:color="auto" w:fill="auto"/>
          </w:tcPr>
          <w:p w:rsidR="00A94018" w:rsidRPr="00A94018" w:rsidRDefault="00A94018" w:rsidP="00A94018">
            <w:pPr>
              <w:pStyle w:val="NormalWeb"/>
              <w:rPr>
                <w:rStyle w:val="Strong"/>
                <w:rFonts w:ascii="Tahoma" w:hAnsi="Tahoma" w:cs="Tahoma"/>
                <w:sz w:val="20"/>
                <w:szCs w:val="20"/>
              </w:rPr>
            </w:pPr>
            <w:r w:rsidRPr="00A94018">
              <w:rPr>
                <w:rStyle w:val="Strong"/>
                <w:rFonts w:ascii="Tahoma" w:hAnsi="Tahoma" w:cs="Tahoma"/>
                <w:sz w:val="20"/>
                <w:szCs w:val="20"/>
              </w:rPr>
              <w:t>Headed Item 2: Tourism Marketing Plans and Festival Development</w:t>
            </w:r>
          </w:p>
          <w:p w:rsidR="00A94018" w:rsidRPr="00A94018" w:rsidRDefault="00A94018" w:rsidP="00A94018">
            <w:pPr>
              <w:pStyle w:val="NormalWeb"/>
              <w:rPr>
                <w:rStyle w:val="Strong"/>
                <w:rFonts w:ascii="Tahoma" w:hAnsi="Tahoma" w:cs="Tahoma"/>
                <w:sz w:val="20"/>
                <w:szCs w:val="20"/>
              </w:rPr>
            </w:pPr>
            <w:r w:rsidRPr="00A94018">
              <w:rPr>
                <w:rStyle w:val="Strong"/>
                <w:rFonts w:ascii="Tahoma" w:hAnsi="Tahoma" w:cs="Tahoma"/>
                <w:b w:val="0"/>
                <w:sz w:val="20"/>
                <w:szCs w:val="20"/>
              </w:rPr>
              <w:t>TS delivered presentations on:</w:t>
            </w:r>
            <w:r w:rsidRPr="00A94018">
              <w:rPr>
                <w:rStyle w:val="Strong"/>
                <w:rFonts w:ascii="Tahoma" w:hAnsi="Tahoma" w:cs="Tahoma"/>
                <w:sz w:val="20"/>
                <w:szCs w:val="20"/>
              </w:rPr>
              <w:t xml:space="preserve"> </w:t>
            </w:r>
          </w:p>
          <w:p w:rsidR="00A94018" w:rsidRPr="00A94018" w:rsidRDefault="00A94018" w:rsidP="00A94018">
            <w:pPr>
              <w:pStyle w:val="NormalWeb"/>
              <w:numPr>
                <w:ilvl w:val="0"/>
                <w:numId w:val="34"/>
              </w:numPr>
              <w:rPr>
                <w:rFonts w:ascii="Tahoma" w:hAnsi="Tahoma" w:cs="Tahoma"/>
                <w:sz w:val="20"/>
                <w:szCs w:val="20"/>
              </w:rPr>
            </w:pPr>
            <w:r w:rsidRPr="00A94018">
              <w:rPr>
                <w:rFonts w:ascii="Tahoma" w:hAnsi="Tahoma" w:cs="Tahoma"/>
                <w:sz w:val="20"/>
                <w:szCs w:val="20"/>
              </w:rPr>
              <w:t>The Gael Force Dublin Festival planned for February 2017;</w:t>
            </w:r>
          </w:p>
          <w:p w:rsidR="00A94018" w:rsidRPr="00A94018" w:rsidRDefault="00A94018" w:rsidP="00A94018">
            <w:pPr>
              <w:pStyle w:val="NormalWeb"/>
              <w:numPr>
                <w:ilvl w:val="0"/>
                <w:numId w:val="34"/>
              </w:numPr>
              <w:rPr>
                <w:rFonts w:ascii="Tahoma" w:hAnsi="Tahoma" w:cs="Tahoma"/>
                <w:sz w:val="20"/>
                <w:szCs w:val="20"/>
              </w:rPr>
            </w:pPr>
            <w:r w:rsidRPr="00A94018">
              <w:rPr>
                <w:rFonts w:ascii="Tahoma" w:hAnsi="Tahoma" w:cs="Tahoma"/>
                <w:sz w:val="20"/>
                <w:szCs w:val="20"/>
              </w:rPr>
              <w:t>Stage 1 Market Research and logo development for Tourism Marketing Plan;</w:t>
            </w:r>
          </w:p>
          <w:p w:rsidR="00A94018" w:rsidRPr="00A94018" w:rsidRDefault="00A94018" w:rsidP="00A94018">
            <w:pPr>
              <w:pStyle w:val="NormalWeb"/>
              <w:numPr>
                <w:ilvl w:val="0"/>
                <w:numId w:val="34"/>
              </w:numPr>
              <w:rPr>
                <w:rFonts w:ascii="Tahoma" w:hAnsi="Tahoma" w:cs="Tahoma"/>
                <w:sz w:val="20"/>
                <w:szCs w:val="20"/>
              </w:rPr>
            </w:pPr>
            <w:r w:rsidRPr="00A94018">
              <w:rPr>
                <w:rFonts w:ascii="Tahoma" w:hAnsi="Tahoma" w:cs="Tahoma"/>
                <w:sz w:val="20"/>
                <w:szCs w:val="20"/>
              </w:rPr>
              <w:t>Stage 2 Draft Tourism Marketing Strategy.</w:t>
            </w:r>
          </w:p>
          <w:p w:rsidR="00A94018" w:rsidRPr="00A94018" w:rsidRDefault="00A94018" w:rsidP="00A94018">
            <w:pPr>
              <w:pStyle w:val="NormalWeb"/>
              <w:rPr>
                <w:rStyle w:val="Strong"/>
                <w:rFonts w:ascii="Tahoma" w:hAnsi="Tahoma" w:cs="Tahoma"/>
                <w:b w:val="0"/>
                <w:bCs w:val="0"/>
                <w:sz w:val="20"/>
                <w:szCs w:val="20"/>
              </w:rPr>
            </w:pPr>
            <w:r w:rsidRPr="00A94018">
              <w:rPr>
                <w:rStyle w:val="Strong"/>
                <w:rFonts w:ascii="Tahoma" w:hAnsi="Tahoma" w:cs="Tahoma"/>
                <w:b w:val="0"/>
                <w:bCs w:val="0"/>
                <w:sz w:val="20"/>
                <w:szCs w:val="20"/>
              </w:rPr>
              <w:t>FN delivered an overview presentation on all tourism projects.</w:t>
            </w:r>
          </w:p>
          <w:p w:rsidR="00A94018" w:rsidRPr="00A94018" w:rsidRDefault="00A94018" w:rsidP="00A94018">
            <w:pPr>
              <w:pStyle w:val="NormalWeb"/>
              <w:rPr>
                <w:rFonts w:ascii="Tahoma" w:hAnsi="Tahoma" w:cs="Tahoma"/>
                <w:sz w:val="20"/>
                <w:szCs w:val="20"/>
              </w:rPr>
            </w:pPr>
            <w:r w:rsidRPr="00A94018">
              <w:rPr>
                <w:rFonts w:ascii="Tahoma" w:hAnsi="Tahoma" w:cs="Tahoma"/>
                <w:sz w:val="20"/>
                <w:szCs w:val="20"/>
              </w:rPr>
              <w:t xml:space="preserve">Contributions and questions were responded to by TS and FN from Cllrs Foley, Dermody, McMahon, O’Connell, Duffy, Higgins and Sean Reid and Tara de Buitlear. </w:t>
            </w:r>
          </w:p>
          <w:p w:rsidR="00A94018" w:rsidRPr="00A94018" w:rsidRDefault="00A94018" w:rsidP="00A94018">
            <w:pPr>
              <w:pStyle w:val="NormalWeb"/>
              <w:rPr>
                <w:rFonts w:ascii="Tahoma" w:hAnsi="Tahoma" w:cs="Tahoma"/>
                <w:sz w:val="20"/>
                <w:szCs w:val="20"/>
              </w:rPr>
            </w:pPr>
            <w:r w:rsidRPr="00A94018">
              <w:rPr>
                <w:rFonts w:ascii="Tahoma" w:hAnsi="Tahoma" w:cs="Tahoma"/>
                <w:sz w:val="20"/>
                <w:szCs w:val="20"/>
              </w:rPr>
              <w:t>The following was AGREED:</w:t>
            </w:r>
          </w:p>
          <w:p w:rsidR="00A94018" w:rsidRPr="00A94018" w:rsidRDefault="00A94018" w:rsidP="00A94018">
            <w:pPr>
              <w:pStyle w:val="NormalWeb"/>
              <w:numPr>
                <w:ilvl w:val="0"/>
                <w:numId w:val="34"/>
              </w:numPr>
              <w:rPr>
                <w:rFonts w:ascii="Tahoma" w:hAnsi="Tahoma" w:cs="Tahoma"/>
                <w:sz w:val="20"/>
                <w:szCs w:val="20"/>
              </w:rPr>
            </w:pPr>
            <w:r w:rsidRPr="00A94018">
              <w:rPr>
                <w:rFonts w:ascii="Tahoma" w:hAnsi="Tahoma" w:cs="Tahoma"/>
                <w:sz w:val="20"/>
                <w:szCs w:val="20"/>
              </w:rPr>
              <w:t>That the County positioning and tagline as outlined and developed through the Tourism Working Group is AGREED;</w:t>
            </w:r>
          </w:p>
          <w:p w:rsidR="00A94018" w:rsidRPr="00A94018" w:rsidRDefault="00A94018" w:rsidP="00A94018">
            <w:pPr>
              <w:pStyle w:val="NormalWeb"/>
              <w:numPr>
                <w:ilvl w:val="0"/>
                <w:numId w:val="34"/>
              </w:numPr>
              <w:rPr>
                <w:rFonts w:ascii="Tahoma" w:hAnsi="Tahoma" w:cs="Tahoma"/>
                <w:sz w:val="20"/>
                <w:szCs w:val="20"/>
              </w:rPr>
            </w:pPr>
            <w:r w:rsidRPr="00A94018">
              <w:rPr>
                <w:rFonts w:ascii="Tahoma" w:hAnsi="Tahoma" w:cs="Tahoma"/>
                <w:sz w:val="20"/>
                <w:szCs w:val="20"/>
              </w:rPr>
              <w:t>That high resolution files of the proposed County tourism logo to be circulated for final review and immediate feedback to enable progression of programmed tourism projects;</w:t>
            </w:r>
          </w:p>
          <w:p w:rsidR="00A94018" w:rsidRPr="00A94018" w:rsidRDefault="00A94018" w:rsidP="00A94018">
            <w:pPr>
              <w:pStyle w:val="NormalWeb"/>
              <w:numPr>
                <w:ilvl w:val="0"/>
                <w:numId w:val="34"/>
              </w:numPr>
              <w:rPr>
                <w:rFonts w:ascii="Tahoma" w:hAnsi="Tahoma" w:cs="Tahoma"/>
                <w:sz w:val="20"/>
                <w:szCs w:val="20"/>
              </w:rPr>
            </w:pPr>
            <w:r w:rsidRPr="00A94018">
              <w:rPr>
                <w:rFonts w:ascii="Tahoma" w:hAnsi="Tahoma" w:cs="Tahoma"/>
                <w:sz w:val="20"/>
                <w:szCs w:val="20"/>
              </w:rPr>
              <w:t>That a week be allowed for members to respond on the Draft Tourism Strategy document</w:t>
            </w:r>
          </w:p>
          <w:p w:rsidR="00A94018" w:rsidRPr="00A94018" w:rsidRDefault="00A94018" w:rsidP="00A94018">
            <w:pPr>
              <w:pStyle w:val="NormalWeb"/>
              <w:rPr>
                <w:rStyle w:val="Strong"/>
                <w:rFonts w:ascii="Tahoma" w:hAnsi="Tahoma" w:cs="Tahoma"/>
                <w:b w:val="0"/>
                <w:bCs w:val="0"/>
                <w:sz w:val="20"/>
                <w:szCs w:val="20"/>
                <w:lang w:val="en-US" w:eastAsia="en-US"/>
              </w:rPr>
            </w:pPr>
            <w:r w:rsidRPr="00A94018">
              <w:rPr>
                <w:rFonts w:ascii="Tahoma" w:hAnsi="Tahoma" w:cs="Tahoma"/>
                <w:sz w:val="20"/>
                <w:szCs w:val="20"/>
              </w:rPr>
              <w:t xml:space="preserve">Cllr O Connor as Chair noted the resignation of Mr. Garret Robinson from the SPC after seven years’ service. FN, Cllr O ‘Connor, Cllr O Connell and all members offered their thanks, which was acknowledged. </w:t>
            </w:r>
            <w:r w:rsidRPr="00A94018">
              <w:rPr>
                <w:rFonts w:ascii="Tahoma" w:hAnsi="Tahoma" w:cs="Tahoma"/>
                <w:sz w:val="20"/>
                <w:szCs w:val="20"/>
              </w:rPr>
              <w:br/>
              <w:t>Mr. Robinson asked that his gratitude to the staff of the Council who have served the SPC and appreciation of the quality of their work over the seven years be noted.</w:t>
            </w:r>
          </w:p>
        </w:tc>
      </w:tr>
      <w:tr w:rsidR="00A94018" w:rsidRPr="00A94018" w:rsidTr="00A94018">
        <w:trPr>
          <w:trHeight w:val="1951"/>
        </w:trPr>
        <w:tc>
          <w:tcPr>
            <w:tcW w:w="7229" w:type="dxa"/>
            <w:shd w:val="clear" w:color="auto" w:fill="auto"/>
          </w:tcPr>
          <w:p w:rsidR="00A94018" w:rsidRPr="00A94018" w:rsidRDefault="00A94018" w:rsidP="00A94018">
            <w:pPr>
              <w:pStyle w:val="NormalWeb"/>
              <w:rPr>
                <w:rStyle w:val="Strong"/>
                <w:rFonts w:ascii="Tahoma" w:hAnsi="Tahoma" w:cs="Tahoma"/>
                <w:sz w:val="20"/>
                <w:szCs w:val="20"/>
              </w:rPr>
            </w:pPr>
            <w:r w:rsidRPr="00A94018">
              <w:rPr>
                <w:rStyle w:val="Strong"/>
                <w:rFonts w:ascii="Tahoma" w:hAnsi="Tahoma" w:cs="Tahoma"/>
                <w:sz w:val="20"/>
                <w:szCs w:val="20"/>
              </w:rPr>
              <w:lastRenderedPageBreak/>
              <w:t>Headed Item 3- Grange Castle Business Park Update</w:t>
            </w:r>
          </w:p>
          <w:p w:rsidR="00A94018" w:rsidRPr="00A94018" w:rsidRDefault="00A94018" w:rsidP="00A94018">
            <w:pPr>
              <w:pStyle w:val="ListParagraph"/>
              <w:spacing w:after="160" w:line="259" w:lineRule="auto"/>
              <w:ind w:left="0"/>
              <w:rPr>
                <w:rStyle w:val="Strong"/>
                <w:rFonts w:ascii="Tahoma" w:hAnsi="Tahoma" w:cs="Tahoma"/>
                <w:b w:val="0"/>
                <w:bCs w:val="0"/>
                <w:sz w:val="20"/>
                <w:szCs w:val="20"/>
              </w:rPr>
            </w:pPr>
            <w:r w:rsidRPr="00A94018">
              <w:rPr>
                <w:rStyle w:val="Strong"/>
                <w:rFonts w:ascii="Tahoma" w:hAnsi="Tahoma" w:cs="Tahoma"/>
                <w:b w:val="0"/>
                <w:sz w:val="20"/>
                <w:szCs w:val="20"/>
              </w:rPr>
              <w:t xml:space="preserve">FN delivered a presentation outlining the recent, ongoing and upcoming activities and developments in Grange Castle Business Park and the adjoining lands acquired by the Council. </w:t>
            </w:r>
            <w:r w:rsidRPr="00A94018">
              <w:rPr>
                <w:rStyle w:val="Strong"/>
                <w:rFonts w:ascii="Tahoma" w:hAnsi="Tahoma" w:cs="Tahoma"/>
                <w:b w:val="0"/>
                <w:sz w:val="20"/>
                <w:szCs w:val="20"/>
              </w:rPr>
              <w:br/>
            </w:r>
            <w:r w:rsidRPr="00A94018">
              <w:rPr>
                <w:rStyle w:val="Strong"/>
                <w:rFonts w:ascii="Tahoma" w:hAnsi="Tahoma" w:cs="Tahoma"/>
                <w:b w:val="0"/>
                <w:bCs w:val="0"/>
                <w:sz w:val="20"/>
                <w:szCs w:val="20"/>
                <w:lang w:val="en-US"/>
              </w:rPr>
              <w:br/>
            </w:r>
            <w:r w:rsidRPr="00A94018">
              <w:rPr>
                <w:rStyle w:val="Strong"/>
                <w:rFonts w:ascii="Tahoma" w:hAnsi="Tahoma" w:cs="Tahoma"/>
                <w:b w:val="0"/>
                <w:sz w:val="20"/>
                <w:szCs w:val="20"/>
              </w:rPr>
              <w:t xml:space="preserve">Following questions from Cllrs Higgins, McMahon, Duffy, Garret Robinson and Tara de Buitlear </w:t>
            </w:r>
            <w:r w:rsidRPr="00A94018">
              <w:rPr>
                <w:rStyle w:val="Strong"/>
                <w:rFonts w:ascii="Tahoma" w:hAnsi="Tahoma" w:cs="Tahoma"/>
                <w:b w:val="0"/>
                <w:bCs w:val="0"/>
                <w:sz w:val="20"/>
                <w:szCs w:val="20"/>
                <w:lang w:val="en-US"/>
              </w:rPr>
              <w:t xml:space="preserve">the report was NOTED.  </w:t>
            </w:r>
          </w:p>
        </w:tc>
      </w:tr>
      <w:tr w:rsidR="00A94018" w:rsidRPr="00A94018" w:rsidTr="00A94018">
        <w:trPr>
          <w:trHeight w:val="274"/>
        </w:trPr>
        <w:tc>
          <w:tcPr>
            <w:tcW w:w="7229" w:type="dxa"/>
            <w:shd w:val="clear" w:color="auto" w:fill="auto"/>
          </w:tcPr>
          <w:p w:rsidR="00A94018" w:rsidRPr="00A94018" w:rsidRDefault="00A94018" w:rsidP="00A94018">
            <w:pPr>
              <w:pStyle w:val="NormalWeb"/>
              <w:pBdr>
                <w:bottom w:val="single" w:sz="4" w:space="1" w:color="auto"/>
              </w:pBdr>
              <w:rPr>
                <w:rStyle w:val="Strong"/>
                <w:rFonts w:ascii="Tahoma" w:hAnsi="Tahoma" w:cs="Tahoma"/>
                <w:sz w:val="20"/>
                <w:szCs w:val="20"/>
              </w:rPr>
            </w:pPr>
            <w:r w:rsidRPr="00A94018">
              <w:rPr>
                <w:rStyle w:val="Strong"/>
                <w:rFonts w:ascii="Tahoma" w:hAnsi="Tahoma" w:cs="Tahoma"/>
                <w:sz w:val="20"/>
                <w:szCs w:val="20"/>
              </w:rPr>
              <w:t>Headed item 4 – Enterprise Strategy Update</w:t>
            </w:r>
          </w:p>
          <w:p w:rsidR="00A94018" w:rsidRPr="00A94018" w:rsidRDefault="00A94018" w:rsidP="00A94018">
            <w:pPr>
              <w:pStyle w:val="NormalWeb"/>
              <w:pBdr>
                <w:bottom w:val="single" w:sz="4" w:space="1" w:color="auto"/>
              </w:pBdr>
              <w:rPr>
                <w:rStyle w:val="Strong"/>
                <w:rFonts w:ascii="Tahoma" w:hAnsi="Tahoma" w:cs="Tahoma"/>
                <w:b w:val="0"/>
                <w:sz w:val="20"/>
                <w:szCs w:val="20"/>
              </w:rPr>
            </w:pPr>
            <w:r w:rsidRPr="00A94018">
              <w:rPr>
                <w:rStyle w:val="Strong"/>
                <w:rFonts w:ascii="Tahoma" w:hAnsi="Tahoma" w:cs="Tahoma"/>
                <w:b w:val="0"/>
                <w:sz w:val="20"/>
                <w:szCs w:val="20"/>
              </w:rPr>
              <w:t xml:space="preserve">CW updated members of progression of the Enterprise Strategy, clarifying to members that the 4 Dublin Authorities were collaborating on the drafting of same and that a draft would be available for circulation to the SPC within 2/3 weeks. </w:t>
            </w:r>
            <w:r w:rsidRPr="00A94018">
              <w:rPr>
                <w:rStyle w:val="Strong"/>
                <w:rFonts w:ascii="Tahoma" w:hAnsi="Tahoma" w:cs="Tahoma"/>
                <w:b w:val="0"/>
                <w:sz w:val="20"/>
                <w:szCs w:val="20"/>
              </w:rPr>
              <w:br/>
              <w:t xml:space="preserve">It was also clarified to members that SPC Chairs had been consulted in the earlier stages of the process, and that other SPCs would be consulted on the Draft. </w:t>
            </w:r>
            <w:r w:rsidRPr="00A94018">
              <w:rPr>
                <w:rStyle w:val="Strong"/>
                <w:rFonts w:ascii="Tahoma" w:hAnsi="Tahoma" w:cs="Tahoma"/>
                <w:b w:val="0"/>
                <w:sz w:val="20"/>
                <w:szCs w:val="20"/>
              </w:rPr>
              <w:br/>
              <w:t xml:space="preserve">Following contributions from Garret Robinson, Cllr O Connell and Damien Roche the report was NOTED. </w:t>
            </w:r>
          </w:p>
        </w:tc>
      </w:tr>
      <w:tr w:rsidR="00A94018" w:rsidRPr="00A94018" w:rsidTr="00A94018">
        <w:trPr>
          <w:trHeight w:val="1284"/>
        </w:trPr>
        <w:tc>
          <w:tcPr>
            <w:tcW w:w="7229" w:type="dxa"/>
            <w:shd w:val="clear" w:color="auto" w:fill="auto"/>
          </w:tcPr>
          <w:p w:rsidR="00A94018" w:rsidRPr="00A94018" w:rsidRDefault="00A94018" w:rsidP="00A94018">
            <w:pPr>
              <w:pStyle w:val="NormalWeb"/>
              <w:pBdr>
                <w:bottom w:val="single" w:sz="4" w:space="1" w:color="auto"/>
              </w:pBdr>
              <w:rPr>
                <w:rStyle w:val="Strong"/>
                <w:rFonts w:ascii="Tahoma" w:hAnsi="Tahoma" w:cs="Tahoma"/>
                <w:sz w:val="20"/>
                <w:szCs w:val="20"/>
              </w:rPr>
            </w:pPr>
            <w:r w:rsidRPr="00A94018">
              <w:rPr>
                <w:rStyle w:val="Strong"/>
                <w:rFonts w:ascii="Tahoma" w:hAnsi="Tahoma" w:cs="Tahoma"/>
                <w:sz w:val="20"/>
                <w:szCs w:val="20"/>
              </w:rPr>
              <w:t>Headed item 5 LECP – Local Economic and Community Plan - Economic Update</w:t>
            </w:r>
          </w:p>
          <w:p w:rsidR="00A94018" w:rsidRPr="00A94018" w:rsidRDefault="00A94018" w:rsidP="00A94018">
            <w:pPr>
              <w:pStyle w:val="NormalWeb"/>
              <w:pBdr>
                <w:bottom w:val="single" w:sz="4" w:space="1" w:color="auto"/>
              </w:pBdr>
              <w:rPr>
                <w:rStyle w:val="Strong"/>
                <w:rFonts w:ascii="Tahoma" w:hAnsi="Tahoma" w:cs="Tahoma"/>
                <w:b w:val="0"/>
                <w:sz w:val="20"/>
                <w:szCs w:val="20"/>
              </w:rPr>
            </w:pPr>
            <w:r w:rsidRPr="00A94018">
              <w:rPr>
                <w:rStyle w:val="Strong"/>
                <w:rFonts w:ascii="Tahoma" w:hAnsi="Tahoma" w:cs="Tahoma"/>
                <w:b w:val="0"/>
                <w:sz w:val="20"/>
                <w:szCs w:val="20"/>
              </w:rPr>
              <w:t>CW briefed members on the Quarterly LECP update and requested that members could contact him as necessary with any queries regarding same when they have had the opportunity to go through the report in detail.</w:t>
            </w:r>
          </w:p>
        </w:tc>
      </w:tr>
      <w:tr w:rsidR="00A94018" w:rsidRPr="00A94018" w:rsidTr="00A94018">
        <w:trPr>
          <w:trHeight w:val="1951"/>
        </w:trPr>
        <w:tc>
          <w:tcPr>
            <w:tcW w:w="7229" w:type="dxa"/>
            <w:shd w:val="clear" w:color="auto" w:fill="auto"/>
          </w:tcPr>
          <w:p w:rsidR="00A94018" w:rsidRPr="00A94018" w:rsidRDefault="00A94018" w:rsidP="00A94018">
            <w:pPr>
              <w:pStyle w:val="NormalWeb"/>
              <w:pBdr>
                <w:bottom w:val="single" w:sz="4" w:space="1" w:color="auto"/>
              </w:pBdr>
              <w:rPr>
                <w:rStyle w:val="Strong"/>
                <w:rFonts w:ascii="Tahoma" w:hAnsi="Tahoma" w:cs="Tahoma"/>
                <w:sz w:val="20"/>
                <w:szCs w:val="20"/>
              </w:rPr>
            </w:pPr>
            <w:r w:rsidRPr="00A94018">
              <w:rPr>
                <w:rStyle w:val="Strong"/>
                <w:rFonts w:ascii="Tahoma" w:hAnsi="Tahoma" w:cs="Tahoma"/>
                <w:sz w:val="20"/>
                <w:szCs w:val="20"/>
              </w:rPr>
              <w:br/>
              <w:t>AOB</w:t>
            </w:r>
            <w:r w:rsidRPr="00A94018">
              <w:rPr>
                <w:rStyle w:val="Strong"/>
                <w:rFonts w:ascii="Tahoma" w:hAnsi="Tahoma" w:cs="Tahoma"/>
                <w:sz w:val="20"/>
                <w:szCs w:val="20"/>
              </w:rPr>
              <w:br/>
            </w:r>
            <w:r w:rsidRPr="00A94018">
              <w:rPr>
                <w:rStyle w:val="Strong"/>
                <w:rFonts w:ascii="Tahoma" w:hAnsi="Tahoma" w:cs="Tahoma"/>
                <w:b w:val="0"/>
                <w:sz w:val="20"/>
                <w:szCs w:val="20"/>
              </w:rPr>
              <w:t>Members were notified of a tentative date of Wed Nov 9th for the next SPC – soon to be confirmed to them.</w:t>
            </w:r>
            <w:r w:rsidRPr="00A94018">
              <w:rPr>
                <w:rStyle w:val="Strong"/>
                <w:rFonts w:ascii="Tahoma" w:hAnsi="Tahoma" w:cs="Tahoma"/>
                <w:b w:val="0"/>
                <w:sz w:val="20"/>
                <w:szCs w:val="20"/>
              </w:rPr>
              <w:br/>
            </w:r>
            <w:r w:rsidRPr="00A94018">
              <w:rPr>
                <w:rStyle w:val="Strong"/>
                <w:rFonts w:ascii="Tahoma" w:hAnsi="Tahoma" w:cs="Tahoma"/>
                <w:b w:val="0"/>
                <w:sz w:val="20"/>
                <w:szCs w:val="20"/>
              </w:rPr>
              <w:br/>
              <w:t xml:space="preserve">Cllr Higgins enquiry regarding a proposed return trip from Tampa delegation in Autumn 2016 was addressed with FN confirming that the Council were awaiting an official response from relevant officials in Tampa in this regard. </w:t>
            </w:r>
          </w:p>
          <w:p w:rsidR="00A94018" w:rsidRPr="00A94018" w:rsidRDefault="00A94018" w:rsidP="00A94018">
            <w:pPr>
              <w:pStyle w:val="NormalWeb"/>
              <w:pBdr>
                <w:bottom w:val="single" w:sz="4" w:space="1" w:color="auto"/>
              </w:pBdr>
              <w:rPr>
                <w:rStyle w:val="Strong"/>
                <w:rFonts w:ascii="Tahoma" w:hAnsi="Tahoma" w:cs="Tahoma"/>
                <w:sz w:val="20"/>
                <w:szCs w:val="20"/>
              </w:rPr>
            </w:pPr>
            <w:r w:rsidRPr="00A94018">
              <w:rPr>
                <w:rStyle w:val="Strong"/>
                <w:rFonts w:ascii="Tahoma" w:hAnsi="Tahoma" w:cs="Tahoma"/>
                <w:sz w:val="20"/>
                <w:szCs w:val="20"/>
              </w:rPr>
              <w:t>The meeting ended at 6.55pm</w:t>
            </w:r>
          </w:p>
        </w:tc>
      </w:tr>
    </w:tbl>
    <w:p w:rsidR="00E510BE" w:rsidRPr="0016676A" w:rsidRDefault="00E510BE" w:rsidP="00A94018">
      <w:pPr>
        <w:pStyle w:val="NormalWeb"/>
        <w:ind w:left="1440"/>
      </w:pPr>
    </w:p>
    <w:p w:rsidR="00BA1CA1" w:rsidRDefault="004972DD" w:rsidP="00BA1CA1">
      <w:pPr>
        <w:spacing w:before="100" w:beforeAutospacing="1" w:after="100" w:afterAutospacing="1"/>
        <w:ind w:firstLine="720"/>
        <w:rPr>
          <w:rFonts w:eastAsia="Times New Roman"/>
          <w:color w:val="000000"/>
        </w:rPr>
      </w:pPr>
      <w:r w:rsidRPr="0016676A">
        <w:rPr>
          <w:rFonts w:eastAsia="Times New Roman"/>
          <w:color w:val="000000"/>
        </w:rPr>
        <w:t xml:space="preserve">The Reports were </w:t>
      </w:r>
      <w:r w:rsidRPr="0016676A">
        <w:rPr>
          <w:rFonts w:eastAsia="Times New Roman"/>
          <w:b/>
          <w:color w:val="000000"/>
        </w:rPr>
        <w:t>NOTED</w:t>
      </w:r>
      <w:r w:rsidRPr="0016676A">
        <w:rPr>
          <w:rFonts w:eastAsia="Times New Roman"/>
          <w:color w:val="000000"/>
        </w:rPr>
        <w:t>.</w:t>
      </w:r>
    </w:p>
    <w:p w:rsidR="00D72E71" w:rsidRPr="0016676A" w:rsidRDefault="00D72E71" w:rsidP="00BA1CA1">
      <w:pPr>
        <w:spacing w:before="100" w:beforeAutospacing="1" w:after="100" w:afterAutospacing="1"/>
        <w:ind w:firstLine="720"/>
        <w:rPr>
          <w:rFonts w:eastAsia="Times New Roman"/>
          <w:color w:val="000000"/>
        </w:rPr>
      </w:pPr>
    </w:p>
    <w:p w:rsidR="00B03E3B" w:rsidRPr="00C848F2" w:rsidRDefault="00A94018" w:rsidP="00A94018">
      <w:pPr>
        <w:spacing w:before="100" w:beforeAutospacing="1" w:after="100" w:afterAutospacing="1"/>
        <w:ind w:hanging="567"/>
        <w:rPr>
          <w:rStyle w:val="Strong"/>
          <w:rFonts w:eastAsia="Times New Roman"/>
          <w:bCs w:val="0"/>
          <w:color w:val="000000"/>
        </w:rPr>
      </w:pPr>
      <w:r>
        <w:rPr>
          <w:b/>
        </w:rPr>
        <w:t>H4</w:t>
      </w:r>
      <w:r w:rsidR="00073581">
        <w:rPr>
          <w:b/>
        </w:rPr>
        <w:t>d</w:t>
      </w:r>
      <w:r>
        <w:rPr>
          <w:b/>
        </w:rPr>
        <w:t>/1216</w:t>
      </w:r>
      <w:r>
        <w:rPr>
          <w:b/>
        </w:rPr>
        <w:tab/>
      </w:r>
      <w:r w:rsidRPr="00C848F2">
        <w:rPr>
          <w:b/>
          <w:u w:val="single"/>
        </w:rPr>
        <w:t>STRATEGIC POLICY COMMITTEE</w:t>
      </w:r>
      <w:r w:rsidR="00C848F2">
        <w:rPr>
          <w:b/>
          <w:u w:val="single"/>
        </w:rPr>
        <w:t>S</w:t>
      </w:r>
      <w:r w:rsidRPr="00C848F2">
        <w:rPr>
          <w:b/>
          <w:u w:val="single"/>
        </w:rPr>
        <w:t xml:space="preserve"> - HOUSING</w:t>
      </w:r>
      <w:r w:rsidRPr="00C848F2">
        <w:rPr>
          <w:rStyle w:val="Strong"/>
          <w:b w:val="0"/>
          <w:u w:val="single"/>
        </w:rPr>
        <w:t xml:space="preserve"> </w:t>
      </w:r>
      <w:r w:rsidRPr="00C848F2">
        <w:rPr>
          <w:rStyle w:val="Strong"/>
          <w:u w:val="single"/>
        </w:rPr>
        <w:t>SPC</w:t>
      </w:r>
    </w:p>
    <w:p w:rsidR="004972DD" w:rsidRPr="0016676A" w:rsidRDefault="004972DD" w:rsidP="005737E3">
      <w:pPr>
        <w:spacing w:before="100" w:beforeAutospacing="1" w:after="100" w:afterAutospacing="1"/>
        <w:ind w:left="720" w:right="237"/>
        <w:rPr>
          <w:rFonts w:eastAsia="Times New Roman"/>
          <w:color w:val="000000"/>
        </w:rPr>
      </w:pPr>
      <w:r w:rsidRPr="0016676A">
        <w:rPr>
          <w:rFonts w:eastAsia="Times New Roman"/>
        </w:rPr>
        <w:t>The following reports by the Chief Execut</w:t>
      </w:r>
      <w:r w:rsidR="0091192F" w:rsidRPr="0016676A">
        <w:rPr>
          <w:rFonts w:eastAsia="Times New Roman"/>
        </w:rPr>
        <w:t xml:space="preserve">ive, which had been circulated </w:t>
      </w:r>
      <w:r w:rsidRPr="0016676A">
        <w:rPr>
          <w:rFonts w:eastAsia="Times New Roman"/>
        </w:rPr>
        <w:t xml:space="preserve">were </w:t>
      </w:r>
      <w:r w:rsidRPr="0016676A">
        <w:rPr>
          <w:rFonts w:eastAsia="Times New Roman"/>
          <w:b/>
        </w:rPr>
        <w:t>CONSIDERED:</w:t>
      </w:r>
    </w:p>
    <w:p w:rsidR="00B03E3B" w:rsidRDefault="00B03E3B" w:rsidP="00C848F2">
      <w:pPr>
        <w:pStyle w:val="NormalWeb"/>
        <w:numPr>
          <w:ilvl w:val="1"/>
          <w:numId w:val="22"/>
        </w:numPr>
      </w:pPr>
      <w:r w:rsidRPr="0016676A">
        <w:t>Report of Meeting 10th November 2016</w:t>
      </w:r>
    </w:p>
    <w:p w:rsidR="00703C4A" w:rsidRDefault="00703C4A" w:rsidP="00703C4A">
      <w:pPr>
        <w:pStyle w:val="NormalWeb"/>
      </w:pPr>
    </w:p>
    <w:p w:rsidR="00703C4A" w:rsidRDefault="00703C4A" w:rsidP="00703C4A">
      <w:pPr>
        <w:pStyle w:val="NormalWeb"/>
      </w:pPr>
    </w:p>
    <w:p w:rsidR="00C848F2" w:rsidRPr="00C848F2" w:rsidRDefault="00C848F2" w:rsidP="00C848F2">
      <w:pPr>
        <w:pStyle w:val="NoSpacing"/>
        <w:ind w:left="1080"/>
        <w:rPr>
          <w:rFonts w:ascii="Tahoma" w:eastAsia="Times New Roman" w:hAnsi="Tahoma" w:cs="Tahoma"/>
          <w:sz w:val="20"/>
          <w:szCs w:val="20"/>
          <w:lang w:val="en-GB" w:eastAsia="en-GB"/>
        </w:rPr>
      </w:pPr>
      <w:r w:rsidRPr="00C848F2">
        <w:rPr>
          <w:rFonts w:ascii="Tahoma" w:eastAsia="Times New Roman" w:hAnsi="Tahoma" w:cs="Tahoma"/>
          <w:sz w:val="20"/>
          <w:szCs w:val="20"/>
          <w:lang w:val="en-GB" w:eastAsia="en-GB"/>
        </w:rPr>
        <w:lastRenderedPageBreak/>
        <w:t>“PRESENT:</w:t>
      </w:r>
    </w:p>
    <w:p w:rsidR="00C848F2" w:rsidRPr="00C848F2" w:rsidRDefault="00C848F2" w:rsidP="00C848F2">
      <w:pPr>
        <w:pStyle w:val="NoSpacing"/>
        <w:ind w:left="720"/>
        <w:rPr>
          <w:rFonts w:ascii="Tahoma" w:eastAsia="Times New Roman" w:hAnsi="Tahoma" w:cs="Tahoma"/>
          <w:sz w:val="20"/>
          <w:szCs w:val="20"/>
          <w:lang w:val="en-GB" w:eastAsia="en-GB"/>
        </w:rPr>
      </w:pPr>
    </w:p>
    <w:tbl>
      <w:tblPr>
        <w:tblStyle w:val="TableGrid1"/>
        <w:tblW w:w="0" w:type="auto"/>
        <w:tblInd w:w="704" w:type="dxa"/>
        <w:tblLook w:val="04A0" w:firstRow="1" w:lastRow="0" w:firstColumn="1" w:lastColumn="0" w:noHBand="0" w:noVBand="1"/>
      </w:tblPr>
      <w:tblGrid>
        <w:gridCol w:w="2040"/>
        <w:gridCol w:w="2715"/>
        <w:gridCol w:w="2730"/>
      </w:tblGrid>
      <w:tr w:rsidR="00C848F2" w:rsidRPr="00C848F2" w:rsidTr="00C848F2">
        <w:tc>
          <w:tcPr>
            <w:tcW w:w="2061" w:type="dxa"/>
          </w:tcPr>
          <w:p w:rsidR="00C848F2" w:rsidRPr="00C848F2" w:rsidRDefault="00C848F2" w:rsidP="00C848F2">
            <w:pPr>
              <w:ind w:left="360"/>
              <w:rPr>
                <w:rFonts w:ascii="Tahoma" w:hAnsi="Tahoma" w:cs="Tahoma"/>
                <w:b/>
                <w:sz w:val="20"/>
                <w:szCs w:val="20"/>
                <w:lang w:val="en-GB" w:eastAsia="en-GB"/>
              </w:rPr>
            </w:pPr>
            <w:r w:rsidRPr="00C848F2">
              <w:rPr>
                <w:rFonts w:ascii="Tahoma" w:hAnsi="Tahoma" w:cs="Tahoma"/>
                <w:b/>
                <w:sz w:val="20"/>
                <w:szCs w:val="20"/>
                <w:lang w:val="en-GB" w:eastAsia="en-GB"/>
              </w:rPr>
              <w:t xml:space="preserve">Members </w:t>
            </w:r>
          </w:p>
        </w:tc>
        <w:tc>
          <w:tcPr>
            <w:tcW w:w="5531" w:type="dxa"/>
            <w:gridSpan w:val="2"/>
          </w:tcPr>
          <w:p w:rsidR="00C848F2" w:rsidRPr="00C848F2" w:rsidRDefault="00C848F2" w:rsidP="00C848F2">
            <w:pPr>
              <w:ind w:left="360"/>
              <w:rPr>
                <w:rFonts w:ascii="Tahoma" w:hAnsi="Tahoma" w:cs="Tahoma"/>
                <w:b/>
                <w:sz w:val="20"/>
                <w:szCs w:val="20"/>
                <w:lang w:val="en-GB" w:eastAsia="en-GB"/>
              </w:rPr>
            </w:pPr>
            <w:r w:rsidRPr="00C848F2">
              <w:rPr>
                <w:rFonts w:ascii="Tahoma" w:hAnsi="Tahoma" w:cs="Tahoma"/>
                <w:b/>
                <w:sz w:val="20"/>
                <w:szCs w:val="20"/>
                <w:lang w:val="en-GB" w:eastAsia="en-GB"/>
              </w:rPr>
              <w:t xml:space="preserve">Council Officials </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Cllr C. King (Chair)</w:t>
            </w:r>
          </w:p>
        </w:tc>
        <w:tc>
          <w:tcPr>
            <w:tcW w:w="2765"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B. Coman</w:t>
            </w:r>
          </w:p>
        </w:tc>
        <w:tc>
          <w:tcPr>
            <w:tcW w:w="2766"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Director of Services</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rPr>
              <w:t xml:space="preserve">Cllr N. Coules </w:t>
            </w:r>
          </w:p>
        </w:tc>
        <w:tc>
          <w:tcPr>
            <w:tcW w:w="2765"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D. O’Connor</w:t>
            </w:r>
          </w:p>
        </w:tc>
        <w:tc>
          <w:tcPr>
            <w:tcW w:w="2766"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Senior Executive Officer</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rPr>
              <w:t>Cllr M. Duff</w:t>
            </w:r>
          </w:p>
        </w:tc>
        <w:tc>
          <w:tcPr>
            <w:tcW w:w="2765"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Y. Dervan</w:t>
            </w:r>
          </w:p>
        </w:tc>
        <w:tc>
          <w:tcPr>
            <w:tcW w:w="2766"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Senior Executive Officer</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Cllr L. Dunne</w:t>
            </w:r>
          </w:p>
        </w:tc>
        <w:tc>
          <w:tcPr>
            <w:tcW w:w="2765"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M. Kavanagh</w:t>
            </w:r>
          </w:p>
        </w:tc>
        <w:tc>
          <w:tcPr>
            <w:tcW w:w="2766"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Administrative Officer</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 xml:space="preserve">Cllr M. Genockey </w:t>
            </w:r>
          </w:p>
        </w:tc>
        <w:tc>
          <w:tcPr>
            <w:tcW w:w="2765"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L. Madden</w:t>
            </w:r>
          </w:p>
        </w:tc>
        <w:tc>
          <w:tcPr>
            <w:tcW w:w="2766"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Administrative Officer</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 xml:space="preserve">Cllr T. Gilligan </w:t>
            </w:r>
          </w:p>
        </w:tc>
        <w:tc>
          <w:tcPr>
            <w:tcW w:w="2765"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M. Murtagh</w:t>
            </w:r>
          </w:p>
        </w:tc>
        <w:tc>
          <w:tcPr>
            <w:tcW w:w="2766"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Senior Staff Officer</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 xml:space="preserve">Cllr K. Mahon </w:t>
            </w:r>
          </w:p>
        </w:tc>
        <w:tc>
          <w:tcPr>
            <w:tcW w:w="2765"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E. Conroy</w:t>
            </w:r>
          </w:p>
        </w:tc>
        <w:tc>
          <w:tcPr>
            <w:tcW w:w="2766"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County Architect</w:t>
            </w:r>
          </w:p>
        </w:tc>
      </w:tr>
      <w:tr w:rsidR="00C848F2" w:rsidRPr="00C848F2" w:rsidTr="00C848F2">
        <w:tc>
          <w:tcPr>
            <w:tcW w:w="2061" w:type="dxa"/>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 xml:space="preserve">Cllr M. Ward </w:t>
            </w:r>
          </w:p>
        </w:tc>
        <w:tc>
          <w:tcPr>
            <w:tcW w:w="2765" w:type="dxa"/>
          </w:tcPr>
          <w:p w:rsidR="00C848F2" w:rsidRPr="00C848F2" w:rsidRDefault="00C848F2" w:rsidP="00C848F2">
            <w:pPr>
              <w:ind w:left="360"/>
              <w:rPr>
                <w:rFonts w:ascii="Tahoma" w:hAnsi="Tahoma" w:cs="Tahoma"/>
                <w:sz w:val="20"/>
                <w:szCs w:val="20"/>
                <w:lang w:val="en-GB" w:eastAsia="en-GB"/>
              </w:rPr>
            </w:pPr>
          </w:p>
        </w:tc>
        <w:tc>
          <w:tcPr>
            <w:tcW w:w="2766" w:type="dxa"/>
          </w:tcPr>
          <w:p w:rsidR="00C848F2" w:rsidRPr="00C848F2" w:rsidRDefault="00C848F2" w:rsidP="00C848F2">
            <w:pPr>
              <w:ind w:left="360"/>
              <w:rPr>
                <w:rFonts w:ascii="Tahoma" w:hAnsi="Tahoma" w:cs="Tahoma"/>
                <w:sz w:val="20"/>
                <w:szCs w:val="20"/>
                <w:lang w:val="en-GB" w:eastAsia="en-GB"/>
              </w:rPr>
            </w:pPr>
          </w:p>
        </w:tc>
      </w:tr>
      <w:tr w:rsidR="00C848F2" w:rsidRPr="00C848F2" w:rsidTr="00C848F2">
        <w:tc>
          <w:tcPr>
            <w:tcW w:w="7592" w:type="dxa"/>
            <w:gridSpan w:val="3"/>
          </w:tcPr>
          <w:p w:rsidR="00C848F2" w:rsidRPr="00C848F2" w:rsidRDefault="00C848F2" w:rsidP="00C848F2">
            <w:pPr>
              <w:ind w:left="360"/>
              <w:rPr>
                <w:rFonts w:ascii="Tahoma" w:hAnsi="Tahoma" w:cs="Tahoma"/>
                <w:sz w:val="20"/>
                <w:szCs w:val="20"/>
                <w:lang w:val="en-GB" w:eastAsia="en-GB"/>
              </w:rPr>
            </w:pPr>
          </w:p>
        </w:tc>
      </w:tr>
      <w:tr w:rsidR="00C848F2" w:rsidRPr="00C848F2" w:rsidTr="00C848F2">
        <w:tc>
          <w:tcPr>
            <w:tcW w:w="7592" w:type="dxa"/>
            <w:gridSpan w:val="3"/>
          </w:tcPr>
          <w:p w:rsidR="00C848F2" w:rsidRPr="00C848F2" w:rsidRDefault="00C848F2" w:rsidP="00C848F2">
            <w:pPr>
              <w:ind w:left="360"/>
              <w:rPr>
                <w:rFonts w:ascii="Tahoma" w:hAnsi="Tahoma" w:cs="Tahoma"/>
                <w:b/>
                <w:sz w:val="20"/>
                <w:szCs w:val="20"/>
                <w:lang w:val="en-GB" w:eastAsia="en-GB"/>
              </w:rPr>
            </w:pPr>
            <w:r w:rsidRPr="00C848F2">
              <w:rPr>
                <w:rFonts w:ascii="Tahoma" w:hAnsi="Tahoma" w:cs="Tahoma"/>
                <w:b/>
                <w:sz w:val="20"/>
                <w:szCs w:val="20"/>
                <w:lang w:val="en-GB" w:eastAsia="en-GB"/>
              </w:rPr>
              <w:t>Representatives:</w:t>
            </w:r>
          </w:p>
        </w:tc>
      </w:tr>
      <w:tr w:rsidR="00C848F2" w:rsidRPr="00C848F2" w:rsidTr="00C848F2">
        <w:tc>
          <w:tcPr>
            <w:tcW w:w="7592" w:type="dxa"/>
            <w:gridSpan w:val="3"/>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Tricia Nolan, Volunteer Centre</w:t>
            </w:r>
          </w:p>
        </w:tc>
      </w:tr>
      <w:tr w:rsidR="00C848F2" w:rsidRPr="00C848F2" w:rsidTr="00C848F2">
        <w:tc>
          <w:tcPr>
            <w:tcW w:w="7592" w:type="dxa"/>
            <w:gridSpan w:val="3"/>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Betty Tyrrell-Collard, ICTU</w:t>
            </w:r>
          </w:p>
        </w:tc>
      </w:tr>
      <w:tr w:rsidR="00C848F2" w:rsidRPr="00C848F2" w:rsidTr="00C848F2">
        <w:tc>
          <w:tcPr>
            <w:tcW w:w="7592" w:type="dxa"/>
            <w:gridSpan w:val="3"/>
          </w:tcPr>
          <w:p w:rsidR="00C848F2" w:rsidRPr="00C848F2" w:rsidRDefault="00C848F2" w:rsidP="00C848F2">
            <w:pPr>
              <w:ind w:left="360"/>
              <w:rPr>
                <w:rFonts w:ascii="Tahoma" w:hAnsi="Tahoma" w:cs="Tahoma"/>
                <w:sz w:val="20"/>
                <w:szCs w:val="20"/>
                <w:lang w:val="en-GB" w:eastAsia="en-GB"/>
              </w:rPr>
            </w:pPr>
          </w:p>
        </w:tc>
      </w:tr>
      <w:tr w:rsidR="00C848F2" w:rsidRPr="00C848F2" w:rsidTr="00C848F2">
        <w:tc>
          <w:tcPr>
            <w:tcW w:w="7592" w:type="dxa"/>
            <w:gridSpan w:val="3"/>
          </w:tcPr>
          <w:p w:rsidR="00C848F2" w:rsidRPr="00C848F2" w:rsidRDefault="00C848F2" w:rsidP="00C848F2">
            <w:pPr>
              <w:ind w:left="360"/>
              <w:rPr>
                <w:rFonts w:ascii="Tahoma" w:hAnsi="Tahoma" w:cs="Tahoma"/>
                <w:b/>
                <w:sz w:val="20"/>
                <w:szCs w:val="20"/>
                <w:lang w:val="en-GB" w:eastAsia="en-GB"/>
              </w:rPr>
            </w:pPr>
            <w:r w:rsidRPr="00C848F2">
              <w:rPr>
                <w:rFonts w:ascii="Tahoma" w:hAnsi="Tahoma" w:cs="Tahoma"/>
                <w:b/>
                <w:sz w:val="20"/>
                <w:szCs w:val="20"/>
                <w:lang w:val="en-GB" w:eastAsia="en-GB"/>
              </w:rPr>
              <w:t>Apologies:</w:t>
            </w:r>
          </w:p>
        </w:tc>
      </w:tr>
      <w:tr w:rsidR="00C848F2" w:rsidRPr="00C848F2" w:rsidTr="00C848F2">
        <w:tc>
          <w:tcPr>
            <w:tcW w:w="7592" w:type="dxa"/>
            <w:gridSpan w:val="3"/>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Brendan MacPhiarais, Nabco</w:t>
            </w:r>
          </w:p>
        </w:tc>
      </w:tr>
      <w:tr w:rsidR="00C848F2" w:rsidRPr="00C848F2" w:rsidTr="00C848F2">
        <w:tc>
          <w:tcPr>
            <w:tcW w:w="7592" w:type="dxa"/>
            <w:gridSpan w:val="3"/>
          </w:tcPr>
          <w:p w:rsidR="00C848F2" w:rsidRPr="00C848F2" w:rsidRDefault="00C848F2" w:rsidP="00C848F2">
            <w:pPr>
              <w:ind w:left="360"/>
              <w:rPr>
                <w:rFonts w:ascii="Tahoma" w:hAnsi="Tahoma" w:cs="Tahoma"/>
                <w:sz w:val="20"/>
                <w:szCs w:val="20"/>
                <w:lang w:val="en-GB" w:eastAsia="en-GB"/>
              </w:rPr>
            </w:pPr>
            <w:r w:rsidRPr="00C848F2">
              <w:rPr>
                <w:rFonts w:ascii="Tahoma" w:hAnsi="Tahoma" w:cs="Tahoma"/>
                <w:sz w:val="20"/>
                <w:szCs w:val="20"/>
                <w:lang w:val="en-GB" w:eastAsia="en-GB"/>
              </w:rPr>
              <w:t>Hugh Hogan, Senior Exe</w:t>
            </w:r>
            <w:r w:rsidR="006F3F1B">
              <w:rPr>
                <w:rFonts w:ascii="Tahoma" w:hAnsi="Tahoma" w:cs="Tahoma"/>
                <w:sz w:val="20"/>
                <w:szCs w:val="20"/>
                <w:lang w:val="en-GB" w:eastAsia="en-GB"/>
              </w:rPr>
              <w:t>cutive Officer, South Dublin Co</w:t>
            </w:r>
            <w:r w:rsidRPr="00C848F2">
              <w:rPr>
                <w:rFonts w:ascii="Tahoma" w:hAnsi="Tahoma" w:cs="Tahoma"/>
                <w:sz w:val="20"/>
                <w:szCs w:val="20"/>
                <w:lang w:val="en-GB" w:eastAsia="en-GB"/>
              </w:rPr>
              <w:t>Co</w:t>
            </w:r>
          </w:p>
        </w:tc>
      </w:tr>
      <w:tr w:rsidR="00C848F2" w:rsidRPr="00C848F2" w:rsidTr="00C848F2">
        <w:tc>
          <w:tcPr>
            <w:tcW w:w="7592" w:type="dxa"/>
            <w:gridSpan w:val="3"/>
          </w:tcPr>
          <w:p w:rsidR="00C848F2" w:rsidRPr="00C848F2" w:rsidRDefault="00C848F2" w:rsidP="00C848F2">
            <w:pPr>
              <w:ind w:left="360"/>
              <w:rPr>
                <w:rFonts w:ascii="Tahoma" w:hAnsi="Tahoma" w:cs="Tahoma"/>
                <w:sz w:val="20"/>
                <w:szCs w:val="20"/>
                <w:lang w:val="en-GB" w:eastAsia="en-GB"/>
              </w:rPr>
            </w:pPr>
          </w:p>
        </w:tc>
      </w:tr>
    </w:tbl>
    <w:p w:rsidR="00C848F2" w:rsidRPr="00C848F2" w:rsidRDefault="00C848F2" w:rsidP="00C848F2">
      <w:pPr>
        <w:ind w:left="360"/>
        <w:rPr>
          <w:rFonts w:ascii="Tahoma" w:eastAsia="Times New Roman" w:hAnsi="Tahoma" w:cs="Tahoma"/>
          <w:b/>
          <w:sz w:val="20"/>
          <w:szCs w:val="20"/>
          <w:lang w:val="en-GB" w:eastAsia="en-GB"/>
        </w:rPr>
      </w:pPr>
    </w:p>
    <w:p w:rsidR="00C848F2" w:rsidRPr="00C848F2" w:rsidRDefault="00C848F2" w:rsidP="00C848F2">
      <w:pPr>
        <w:ind w:left="360" w:firstLine="360"/>
        <w:rPr>
          <w:rFonts w:ascii="Tahoma" w:hAnsi="Tahoma" w:cs="Tahoma"/>
          <w:b/>
          <w:sz w:val="20"/>
          <w:szCs w:val="20"/>
          <w:lang w:val="en-GB" w:eastAsia="en-GB"/>
        </w:rPr>
      </w:pPr>
      <w:r w:rsidRPr="00C848F2">
        <w:rPr>
          <w:rFonts w:ascii="Tahoma" w:hAnsi="Tahoma" w:cs="Tahoma"/>
          <w:b/>
          <w:sz w:val="20"/>
          <w:szCs w:val="20"/>
          <w:lang w:val="en-GB" w:eastAsia="en-GB"/>
        </w:rPr>
        <w:t>H-1(1) – Minutes of Housing SPC Meeting on 15th September 2016.</w:t>
      </w:r>
    </w:p>
    <w:p w:rsidR="00C848F2" w:rsidRPr="00C848F2" w:rsidRDefault="00C848F2" w:rsidP="00C848F2">
      <w:pPr>
        <w:ind w:left="720"/>
        <w:rPr>
          <w:rFonts w:ascii="Tahoma" w:hAnsi="Tahoma" w:cs="Tahoma"/>
          <w:sz w:val="20"/>
          <w:szCs w:val="20"/>
          <w:lang w:val="en-GB" w:eastAsia="en-GB"/>
        </w:rPr>
      </w:pPr>
      <w:r w:rsidRPr="00C848F2">
        <w:rPr>
          <w:rFonts w:ascii="Tahoma" w:hAnsi="Tahoma" w:cs="Tahoma"/>
          <w:sz w:val="20"/>
          <w:szCs w:val="20"/>
          <w:lang w:val="en-GB" w:eastAsia="en-GB"/>
        </w:rPr>
        <w:t>The minutes of the Housing and Social Development Strategic Policy Committee Meeting held on 15</w:t>
      </w:r>
      <w:r w:rsidRPr="00C848F2">
        <w:rPr>
          <w:rFonts w:ascii="Tahoma" w:hAnsi="Tahoma" w:cs="Tahoma"/>
          <w:sz w:val="20"/>
          <w:szCs w:val="20"/>
          <w:vertAlign w:val="superscript"/>
          <w:lang w:val="en-GB" w:eastAsia="en-GB"/>
        </w:rPr>
        <w:t>th</w:t>
      </w:r>
      <w:r w:rsidRPr="00C848F2">
        <w:rPr>
          <w:rFonts w:ascii="Tahoma" w:hAnsi="Tahoma" w:cs="Tahoma"/>
          <w:sz w:val="20"/>
          <w:szCs w:val="20"/>
          <w:lang w:val="en-GB" w:eastAsia="en-GB"/>
        </w:rPr>
        <w:t xml:space="preserve"> September 2016 were proposed by Cllr. C. King, seconded by Cllr. T. Gilligan and were confirmed and approved as a true record.</w:t>
      </w:r>
    </w:p>
    <w:p w:rsidR="00C848F2" w:rsidRPr="00C848F2" w:rsidRDefault="00C848F2" w:rsidP="00C848F2">
      <w:pPr>
        <w:ind w:left="720"/>
        <w:rPr>
          <w:rFonts w:ascii="Tahoma" w:hAnsi="Tahoma" w:cs="Tahoma"/>
          <w:sz w:val="20"/>
          <w:szCs w:val="20"/>
        </w:rPr>
      </w:pPr>
      <w:r w:rsidRPr="00C848F2">
        <w:rPr>
          <w:rFonts w:ascii="Tahoma" w:hAnsi="Tahoma" w:cs="Tahoma"/>
          <w:sz w:val="20"/>
          <w:szCs w:val="20"/>
          <w:lang w:val="en-GB" w:eastAsia="en-GB"/>
        </w:rPr>
        <w:t>B. Tyrrell-Collard stated that in her opinion the Committee appeared to be moving away from policy issues to subjects removed from housing; Cllr. C. King responded that any topics covered were very much related to housing policy matters.</w:t>
      </w:r>
    </w:p>
    <w:p w:rsidR="00C848F2" w:rsidRDefault="00C848F2" w:rsidP="00C848F2">
      <w:pPr>
        <w:ind w:left="360"/>
        <w:rPr>
          <w:rFonts w:ascii="Tahoma" w:hAnsi="Tahoma" w:cs="Tahoma"/>
          <w:b/>
          <w:sz w:val="20"/>
          <w:szCs w:val="20"/>
        </w:rPr>
      </w:pPr>
    </w:p>
    <w:p w:rsidR="00C848F2" w:rsidRPr="00C848F2" w:rsidRDefault="00C848F2" w:rsidP="00C848F2">
      <w:pPr>
        <w:ind w:left="360" w:firstLine="360"/>
        <w:rPr>
          <w:rFonts w:ascii="Tahoma" w:hAnsi="Tahoma" w:cs="Tahoma"/>
          <w:b/>
          <w:sz w:val="20"/>
          <w:szCs w:val="20"/>
        </w:rPr>
      </w:pPr>
      <w:r w:rsidRPr="00C848F2">
        <w:rPr>
          <w:rFonts w:ascii="Tahoma" w:hAnsi="Tahoma" w:cs="Tahoma"/>
          <w:b/>
          <w:sz w:val="20"/>
          <w:szCs w:val="20"/>
        </w:rPr>
        <w:t>H-I (2) – Social Housing Supply Update</w:t>
      </w:r>
    </w:p>
    <w:p w:rsidR="00C848F2" w:rsidRPr="00C848F2" w:rsidRDefault="00C848F2" w:rsidP="00C848F2">
      <w:pPr>
        <w:ind w:left="360" w:firstLine="360"/>
        <w:rPr>
          <w:rFonts w:ascii="Tahoma" w:hAnsi="Tahoma" w:cs="Tahoma"/>
          <w:sz w:val="20"/>
          <w:szCs w:val="20"/>
        </w:rPr>
      </w:pPr>
      <w:r w:rsidRPr="00C848F2">
        <w:rPr>
          <w:rFonts w:ascii="Tahoma" w:hAnsi="Tahoma" w:cs="Tahoma"/>
          <w:sz w:val="20"/>
          <w:szCs w:val="20"/>
        </w:rPr>
        <w:t>B Coman provided a verbal report on social housing.</w:t>
      </w:r>
    </w:p>
    <w:p w:rsidR="00C848F2" w:rsidRPr="00C848F2" w:rsidRDefault="00C848F2" w:rsidP="00C848F2">
      <w:pPr>
        <w:ind w:left="720"/>
        <w:rPr>
          <w:rFonts w:ascii="Tahoma" w:hAnsi="Tahoma" w:cs="Tahoma"/>
          <w:sz w:val="20"/>
          <w:szCs w:val="20"/>
        </w:rPr>
      </w:pPr>
      <w:r w:rsidRPr="00C848F2">
        <w:rPr>
          <w:rFonts w:ascii="Tahoma" w:hAnsi="Tahoma" w:cs="Tahoma"/>
          <w:sz w:val="20"/>
          <w:szCs w:val="20"/>
        </w:rPr>
        <w:t>He noted that the current capital allocation of €64.7m to the end of 2017 is projected to greatly increase, with an additional estimated €84m expenditure in 2018.</w:t>
      </w:r>
    </w:p>
    <w:p w:rsidR="00C848F2" w:rsidRPr="00C848F2" w:rsidRDefault="00C848F2" w:rsidP="00C848F2">
      <w:pPr>
        <w:ind w:left="720"/>
        <w:rPr>
          <w:rFonts w:ascii="Tahoma" w:hAnsi="Tahoma" w:cs="Tahoma"/>
          <w:sz w:val="20"/>
          <w:szCs w:val="20"/>
        </w:rPr>
      </w:pPr>
      <w:r w:rsidRPr="00C848F2">
        <w:rPr>
          <w:rFonts w:ascii="Tahoma" w:hAnsi="Tahoma" w:cs="Tahoma"/>
          <w:sz w:val="20"/>
          <w:szCs w:val="20"/>
        </w:rPr>
        <w:t>He acknowledged the vital work of members in enabling the Part 8 processes; once the four approval stages complete construction machinery should be on site for the first new builds in quarter 1 of 2017.</w:t>
      </w:r>
    </w:p>
    <w:p w:rsidR="00C848F2" w:rsidRPr="00C848F2" w:rsidRDefault="00C848F2" w:rsidP="00C848F2">
      <w:pPr>
        <w:ind w:left="360" w:firstLine="360"/>
        <w:rPr>
          <w:rFonts w:ascii="Tahoma" w:hAnsi="Tahoma" w:cs="Tahoma"/>
          <w:sz w:val="20"/>
          <w:szCs w:val="20"/>
        </w:rPr>
      </w:pPr>
      <w:r w:rsidRPr="00C848F2">
        <w:rPr>
          <w:rFonts w:ascii="Tahoma" w:hAnsi="Tahoma" w:cs="Tahoma"/>
          <w:sz w:val="20"/>
          <w:szCs w:val="20"/>
        </w:rPr>
        <w:t>He also noted the 74 housing stock acquisitions to date in 2016.</w:t>
      </w:r>
    </w:p>
    <w:p w:rsidR="00C848F2" w:rsidRPr="00C848F2" w:rsidRDefault="00C848F2" w:rsidP="00C848F2">
      <w:pPr>
        <w:ind w:left="720"/>
        <w:rPr>
          <w:rFonts w:ascii="Tahoma" w:hAnsi="Tahoma" w:cs="Tahoma"/>
          <w:sz w:val="20"/>
          <w:szCs w:val="20"/>
        </w:rPr>
      </w:pPr>
      <w:r w:rsidRPr="00C848F2">
        <w:rPr>
          <w:rFonts w:ascii="Tahoma" w:hAnsi="Tahoma" w:cs="Tahoma"/>
          <w:sz w:val="20"/>
          <w:szCs w:val="20"/>
        </w:rPr>
        <w:t>Cllr. M. Ward enquired about construction machinery on site in Letts Field; B. Coman confirmed this relates to an archaeological site survey carried out in order to determine factors relevant to construction.</w:t>
      </w:r>
    </w:p>
    <w:p w:rsidR="00C848F2" w:rsidRPr="00C848F2" w:rsidRDefault="00C848F2" w:rsidP="00C848F2">
      <w:pPr>
        <w:ind w:left="360"/>
        <w:rPr>
          <w:rFonts w:ascii="Tahoma" w:hAnsi="Tahoma" w:cs="Tahoma"/>
          <w:b/>
          <w:sz w:val="20"/>
          <w:szCs w:val="20"/>
        </w:rPr>
      </w:pPr>
    </w:p>
    <w:p w:rsidR="00C848F2" w:rsidRPr="00C848F2" w:rsidRDefault="00C848F2" w:rsidP="00C848F2">
      <w:pPr>
        <w:ind w:left="360"/>
        <w:rPr>
          <w:rFonts w:ascii="Tahoma" w:hAnsi="Tahoma" w:cs="Tahoma"/>
          <w:b/>
          <w:sz w:val="20"/>
          <w:szCs w:val="20"/>
        </w:rPr>
      </w:pPr>
    </w:p>
    <w:p w:rsidR="00C848F2" w:rsidRPr="00C848F2" w:rsidRDefault="00C848F2" w:rsidP="00C848F2">
      <w:pPr>
        <w:ind w:left="360"/>
        <w:rPr>
          <w:rFonts w:ascii="Tahoma" w:hAnsi="Tahoma" w:cs="Tahoma"/>
          <w:b/>
          <w:sz w:val="20"/>
          <w:szCs w:val="20"/>
        </w:rPr>
      </w:pPr>
      <w:r w:rsidRPr="00C848F2">
        <w:rPr>
          <w:rFonts w:ascii="Tahoma" w:hAnsi="Tahoma" w:cs="Tahoma"/>
          <w:b/>
          <w:sz w:val="20"/>
          <w:szCs w:val="20"/>
        </w:rPr>
        <w:t xml:space="preserve"> </w:t>
      </w:r>
    </w:p>
    <w:p w:rsidR="00C848F2" w:rsidRPr="00C848F2" w:rsidRDefault="00C848F2" w:rsidP="00C848F2">
      <w:pPr>
        <w:ind w:left="360" w:firstLine="360"/>
        <w:jc w:val="both"/>
        <w:rPr>
          <w:rFonts w:ascii="Tahoma" w:hAnsi="Tahoma" w:cs="Tahoma"/>
          <w:b/>
          <w:sz w:val="20"/>
          <w:szCs w:val="20"/>
        </w:rPr>
      </w:pPr>
      <w:r w:rsidRPr="00C848F2">
        <w:rPr>
          <w:rFonts w:ascii="Tahoma" w:hAnsi="Tahoma" w:cs="Tahoma"/>
          <w:b/>
          <w:sz w:val="20"/>
          <w:szCs w:val="20"/>
        </w:rPr>
        <w:t xml:space="preserve">H-I (3) – The Grange Masterplan </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B. Coman introduced D. O’Connor, the Senior Executive Officer responsible for The Grange / Kilcarbery Integrated Housing Project and also for three older-age projects.</w:t>
      </w:r>
    </w:p>
    <w:p w:rsidR="00C848F2" w:rsidRPr="00C848F2" w:rsidRDefault="00C848F2" w:rsidP="00C848F2">
      <w:pPr>
        <w:ind w:left="360" w:firstLine="360"/>
        <w:jc w:val="both"/>
        <w:rPr>
          <w:rFonts w:ascii="Tahoma" w:hAnsi="Tahoma" w:cs="Tahoma"/>
          <w:sz w:val="20"/>
          <w:szCs w:val="20"/>
        </w:rPr>
      </w:pPr>
      <w:r w:rsidRPr="00C848F2">
        <w:rPr>
          <w:rFonts w:ascii="Tahoma" w:hAnsi="Tahoma" w:cs="Tahoma"/>
          <w:sz w:val="20"/>
          <w:szCs w:val="20"/>
        </w:rPr>
        <w:t>B. Coman then gave a verbal report on the Kilcarbery Project.</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 xml:space="preserve">This is a large-scale project comprising over 800 to 900 units over five years, the tenancy mixture is targeted as 30% social including the Part V process and10% provision through Build to Rent scheme or similar. The project location is an excellent opportunity with left in/out access from the Outer Ring Road, main entrance off Old Nangor Road and proximity to Corkagh Park and the Grange Business Campus. Access to the Grange will be primarily from the Old Nangor Road with restricted left in-left </w:t>
      </w:r>
      <w:r w:rsidRPr="00C848F2">
        <w:rPr>
          <w:rFonts w:ascii="Tahoma" w:hAnsi="Tahoma" w:cs="Tahoma"/>
          <w:sz w:val="20"/>
          <w:szCs w:val="20"/>
        </w:rPr>
        <w:lastRenderedPageBreak/>
        <w:t>out only turns onto the Outer Ring Road. An area has been set aside near the primary entrance to provide a site for a school and a major retail outlet.</w:t>
      </w:r>
    </w:p>
    <w:p w:rsidR="00C848F2" w:rsidRPr="00C848F2" w:rsidRDefault="00102426" w:rsidP="00C848F2">
      <w:pPr>
        <w:ind w:left="720"/>
        <w:jc w:val="both"/>
        <w:rPr>
          <w:rFonts w:ascii="Tahoma" w:hAnsi="Tahoma" w:cs="Tahoma"/>
          <w:sz w:val="20"/>
          <w:szCs w:val="20"/>
        </w:rPr>
      </w:pPr>
      <w:r w:rsidRPr="00C848F2">
        <w:rPr>
          <w:rFonts w:ascii="Tahoma" w:hAnsi="Tahoma" w:cs="Tahoma"/>
          <w:sz w:val="20"/>
          <w:szCs w:val="20"/>
        </w:rPr>
        <w:t>Adjacent</w:t>
      </w:r>
      <w:r w:rsidR="00C848F2" w:rsidRPr="00C848F2">
        <w:rPr>
          <w:rFonts w:ascii="Tahoma" w:hAnsi="Tahoma" w:cs="Tahoma"/>
          <w:sz w:val="20"/>
          <w:szCs w:val="20"/>
        </w:rPr>
        <w:t xml:space="preserve"> to this project and on the site is the PPP 109 units of the first bundle of 500 announced nationally. Funding is planned on a public private partnership basis and neighbouring Housing Authorities such as Louth, Wicklow, Laois, Kildare and the other Dublin Authorities have expressed interest in sharing the project. A social clause will be introduced to encourage local employment and possibly apprenticeships.</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The procurement process will be in two parts; expressions of interest followed by detailed models. The total area is 86 acres and with over 800 housing units; mainly 2-storeys but with options to build higher along the ring road. Phasing as yet is unknown but Housing Authorities will request some up-front return on social housing. Existing leisure areas such as pitches and baseball areas will not be affected; the school is planned to have dual-purpose in providing community facilities at night. Funding arrangements will finalise as part of the tender discussions, ideally through a format such as construction and lease-back over 25 years.</w:t>
      </w:r>
    </w:p>
    <w:p w:rsidR="00C848F2" w:rsidRPr="00C848F2" w:rsidRDefault="00C848F2" w:rsidP="00C848F2">
      <w:pPr>
        <w:ind w:left="360" w:firstLine="360"/>
        <w:jc w:val="both"/>
        <w:rPr>
          <w:rFonts w:ascii="Tahoma" w:hAnsi="Tahoma" w:cs="Tahoma"/>
          <w:sz w:val="20"/>
          <w:szCs w:val="20"/>
        </w:rPr>
      </w:pPr>
      <w:r w:rsidRPr="00C848F2">
        <w:rPr>
          <w:rFonts w:ascii="Tahoma" w:hAnsi="Tahoma" w:cs="Tahoma"/>
          <w:sz w:val="20"/>
          <w:szCs w:val="20"/>
        </w:rPr>
        <w:t xml:space="preserve"> Following the presentation a number of questions were forwarded through the chair.</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 xml:space="preserve">Cllr. T. Gilligan, Cllr. M. Ward Cllr. L Dunne M Genockey Cllr. K. Mahon and Cllr. C. King contributed to the discussions. </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Cllr C. King enquired regarding LIHAF (Local Infrastructure Housing Activation Fund) monies; once lands are developed using this fund is there any clawback arrangement in place and does this impact on the use of the site. B. Coman confirmed the matching funding requirement of 25% for local authorities and that this doesn’t impact the site usage.</w:t>
      </w:r>
    </w:p>
    <w:p w:rsidR="00C848F2" w:rsidRPr="00C848F2" w:rsidRDefault="00C848F2" w:rsidP="00C848F2">
      <w:pPr>
        <w:ind w:left="360" w:firstLine="360"/>
        <w:jc w:val="both"/>
        <w:rPr>
          <w:rFonts w:ascii="Tahoma" w:hAnsi="Tahoma" w:cs="Tahoma"/>
          <w:sz w:val="20"/>
          <w:szCs w:val="20"/>
        </w:rPr>
      </w:pPr>
      <w:r w:rsidRPr="00C848F2">
        <w:rPr>
          <w:rFonts w:ascii="Tahoma" w:hAnsi="Tahoma" w:cs="Tahoma"/>
          <w:sz w:val="20"/>
          <w:szCs w:val="20"/>
        </w:rPr>
        <w:t>B Coman responded to issues raised.</w:t>
      </w:r>
    </w:p>
    <w:p w:rsidR="00C848F2" w:rsidRPr="00C848F2" w:rsidRDefault="00C848F2" w:rsidP="00C848F2">
      <w:pPr>
        <w:ind w:left="360"/>
        <w:jc w:val="both"/>
        <w:rPr>
          <w:rFonts w:ascii="Tahoma" w:hAnsi="Tahoma" w:cs="Tahoma"/>
          <w:b/>
          <w:sz w:val="20"/>
          <w:szCs w:val="20"/>
        </w:rPr>
      </w:pPr>
      <w:r>
        <w:rPr>
          <w:rFonts w:ascii="Tahoma" w:hAnsi="Tahoma" w:cs="Tahoma"/>
          <w:b/>
          <w:sz w:val="20"/>
          <w:szCs w:val="20"/>
        </w:rPr>
        <w:tab/>
      </w:r>
    </w:p>
    <w:p w:rsidR="00C848F2" w:rsidRPr="00C848F2" w:rsidRDefault="00C848F2" w:rsidP="00C848F2">
      <w:pPr>
        <w:ind w:left="360" w:firstLine="360"/>
        <w:jc w:val="both"/>
        <w:rPr>
          <w:rFonts w:ascii="Tahoma" w:hAnsi="Tahoma" w:cs="Tahoma"/>
          <w:b/>
          <w:sz w:val="20"/>
          <w:szCs w:val="20"/>
        </w:rPr>
      </w:pPr>
      <w:r w:rsidRPr="00C848F2">
        <w:rPr>
          <w:rFonts w:ascii="Tahoma" w:hAnsi="Tahoma" w:cs="Tahoma"/>
          <w:b/>
          <w:sz w:val="20"/>
          <w:szCs w:val="20"/>
        </w:rPr>
        <w:t>H-I (4) – Protocol for Approved Housing Bodies</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B. Coman presented the new Protocol for Approved Housing Bodies (AHBs). South Dublin County Council was invited to work on this with the Dublin Local Authorities and other housing bodies; the purpose of the protocol is to provide transparency in engaging with AHBs for the delivery of social housing. AHBs are evaluated based on their financial, management and development capacity and assigned to a for selection purposes.</w:t>
      </w:r>
    </w:p>
    <w:p w:rsidR="00C848F2" w:rsidRPr="00C848F2" w:rsidRDefault="00073581" w:rsidP="00C848F2">
      <w:pPr>
        <w:ind w:left="360" w:firstLine="360"/>
        <w:jc w:val="both"/>
        <w:rPr>
          <w:rFonts w:ascii="Tahoma" w:hAnsi="Tahoma" w:cs="Tahoma"/>
          <w:sz w:val="20"/>
          <w:szCs w:val="20"/>
        </w:rPr>
      </w:pPr>
      <w:hyperlink r:id="rId27" w:history="1">
        <w:r w:rsidR="00C848F2" w:rsidRPr="00C848F2">
          <w:rPr>
            <w:rStyle w:val="Hyperlink"/>
            <w:rFonts w:ascii="Tahoma" w:hAnsi="Tahoma" w:cs="Tahoma"/>
            <w:sz w:val="20"/>
            <w:szCs w:val="20"/>
          </w:rPr>
          <w:t>Link to Protocol</w:t>
        </w:r>
      </w:hyperlink>
    </w:p>
    <w:p w:rsidR="00C848F2" w:rsidRPr="00C848F2" w:rsidRDefault="00073581" w:rsidP="00C848F2">
      <w:pPr>
        <w:ind w:left="360" w:firstLine="360"/>
        <w:jc w:val="both"/>
        <w:rPr>
          <w:rFonts w:ascii="Tahoma" w:hAnsi="Tahoma" w:cs="Tahoma"/>
          <w:sz w:val="20"/>
          <w:szCs w:val="20"/>
        </w:rPr>
      </w:pPr>
      <w:hyperlink r:id="rId28" w:history="1">
        <w:r w:rsidR="00C848F2" w:rsidRPr="00C848F2">
          <w:rPr>
            <w:rStyle w:val="Hyperlink"/>
            <w:rFonts w:ascii="Tahoma" w:hAnsi="Tahoma" w:cs="Tahoma"/>
            <w:sz w:val="20"/>
            <w:szCs w:val="20"/>
          </w:rPr>
          <w:t>Link to AHB Protocols SDCC Evaluation Oct 2016</w:t>
        </w:r>
      </w:hyperlink>
    </w:p>
    <w:p w:rsidR="00C848F2" w:rsidRPr="00C848F2" w:rsidRDefault="00C848F2" w:rsidP="00C848F2">
      <w:pPr>
        <w:ind w:left="360"/>
        <w:jc w:val="both"/>
        <w:rPr>
          <w:rFonts w:ascii="Tahoma" w:hAnsi="Tahoma" w:cs="Tahoma"/>
          <w:sz w:val="20"/>
          <w:szCs w:val="20"/>
        </w:rPr>
      </w:pPr>
      <w:r>
        <w:rPr>
          <w:rFonts w:ascii="Tahoma" w:hAnsi="Tahoma" w:cs="Tahoma"/>
          <w:sz w:val="20"/>
          <w:szCs w:val="20"/>
        </w:rPr>
        <w:tab/>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Cllr. L. Dunne enquired as to the make-up of the panel adjudicators and the implications in the event an AHB fails to deliver the required level of service. B Coman clarified the structure as three Housing Directors, a member of the DCC Executive Manager and senior staff from the Housing Agency. In the event of substandard services an AHB will be removed from the panel. The Panel is subject to review after 12 months and every 2 years thereafter.</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T. Nolan sought clarification in relation to the prioritising of the panel and why some AHBs appeared so low on the list. B. Coman explained that some AHBs had lower capacity but could enter a ‘buddy’ arrangement with larger AHBs; some of those at the top of the list had signed agreement to work with smaller AHBs under this arrangement.</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Responding to a question from Cllr. L. Dunne, Y. Dervan confirmed that incidents of anti-social behaviour in AHB units are dealt with in the exact same manner as those in general social housing.</w:t>
      </w:r>
    </w:p>
    <w:p w:rsidR="00C848F2" w:rsidRPr="00C848F2" w:rsidRDefault="00C848F2" w:rsidP="00C848F2">
      <w:pPr>
        <w:ind w:left="360"/>
        <w:jc w:val="both"/>
        <w:rPr>
          <w:rFonts w:ascii="Tahoma" w:hAnsi="Tahoma" w:cs="Tahoma"/>
          <w:sz w:val="20"/>
          <w:szCs w:val="20"/>
        </w:rPr>
      </w:pPr>
    </w:p>
    <w:p w:rsidR="00C848F2" w:rsidRPr="00C848F2" w:rsidRDefault="00C848F2" w:rsidP="00C848F2">
      <w:pPr>
        <w:ind w:left="360" w:firstLine="360"/>
        <w:jc w:val="both"/>
        <w:rPr>
          <w:rFonts w:ascii="Tahoma" w:hAnsi="Tahoma" w:cs="Tahoma"/>
          <w:b/>
          <w:sz w:val="20"/>
          <w:szCs w:val="20"/>
        </w:rPr>
      </w:pPr>
      <w:r w:rsidRPr="00C848F2">
        <w:rPr>
          <w:rFonts w:ascii="Tahoma" w:hAnsi="Tahoma" w:cs="Tahoma"/>
          <w:b/>
          <w:sz w:val="20"/>
          <w:szCs w:val="20"/>
        </w:rPr>
        <w:t>H-I (5) – Energy Efficiency Programme</w:t>
      </w:r>
    </w:p>
    <w:p w:rsidR="00C848F2" w:rsidRPr="00C848F2" w:rsidRDefault="00C848F2" w:rsidP="00C848F2">
      <w:pPr>
        <w:ind w:left="360" w:firstLine="360"/>
        <w:jc w:val="both"/>
        <w:rPr>
          <w:rFonts w:ascii="Tahoma" w:hAnsi="Tahoma" w:cs="Tahoma"/>
          <w:sz w:val="20"/>
          <w:szCs w:val="20"/>
        </w:rPr>
      </w:pPr>
      <w:r w:rsidRPr="00C848F2">
        <w:rPr>
          <w:rFonts w:ascii="Tahoma" w:hAnsi="Tahoma" w:cs="Tahoma"/>
          <w:sz w:val="20"/>
          <w:szCs w:val="20"/>
        </w:rPr>
        <w:t xml:space="preserve">E. Conroy gave a presentation on the Council’s Energy Efficiency Programme. </w:t>
      </w:r>
    </w:p>
    <w:p w:rsidR="00C848F2" w:rsidRPr="00C848F2" w:rsidRDefault="00073581" w:rsidP="00C848F2">
      <w:pPr>
        <w:ind w:left="360" w:firstLine="360"/>
        <w:jc w:val="both"/>
        <w:rPr>
          <w:rFonts w:ascii="Tahoma" w:hAnsi="Tahoma" w:cs="Tahoma"/>
          <w:sz w:val="20"/>
          <w:szCs w:val="20"/>
        </w:rPr>
      </w:pPr>
      <w:hyperlink r:id="rId29" w:history="1">
        <w:r w:rsidR="00C848F2" w:rsidRPr="00C848F2">
          <w:rPr>
            <w:rStyle w:val="Hyperlink"/>
            <w:rFonts w:ascii="Tahoma" w:hAnsi="Tahoma" w:cs="Tahoma"/>
            <w:sz w:val="20"/>
            <w:szCs w:val="20"/>
          </w:rPr>
          <w:t>Link</w:t>
        </w:r>
      </w:hyperlink>
    </w:p>
    <w:p w:rsidR="00C848F2" w:rsidRDefault="00C848F2" w:rsidP="00C848F2">
      <w:pPr>
        <w:ind w:left="360" w:firstLine="360"/>
        <w:jc w:val="both"/>
        <w:rPr>
          <w:rFonts w:ascii="Tahoma" w:hAnsi="Tahoma" w:cs="Tahoma"/>
          <w:sz w:val="20"/>
          <w:szCs w:val="20"/>
        </w:rPr>
      </w:pPr>
      <w:r w:rsidRPr="00C848F2">
        <w:rPr>
          <w:rFonts w:ascii="Tahoma" w:hAnsi="Tahoma" w:cs="Tahoma"/>
          <w:sz w:val="20"/>
          <w:szCs w:val="20"/>
        </w:rPr>
        <w:t xml:space="preserve">Cllr. C King congratulated E. Conroy on this programme.  </w:t>
      </w:r>
    </w:p>
    <w:p w:rsidR="005E3741" w:rsidRDefault="005E3741" w:rsidP="00C848F2">
      <w:pPr>
        <w:ind w:left="360" w:firstLine="360"/>
        <w:jc w:val="both"/>
        <w:rPr>
          <w:rFonts w:ascii="Tahoma" w:hAnsi="Tahoma" w:cs="Tahoma"/>
          <w:sz w:val="20"/>
          <w:szCs w:val="20"/>
        </w:rPr>
      </w:pPr>
    </w:p>
    <w:p w:rsidR="005E3741" w:rsidRPr="00C848F2" w:rsidRDefault="005E3741" w:rsidP="00C848F2">
      <w:pPr>
        <w:ind w:left="360" w:firstLine="360"/>
        <w:jc w:val="both"/>
        <w:rPr>
          <w:rFonts w:ascii="Tahoma" w:hAnsi="Tahoma" w:cs="Tahoma"/>
          <w:sz w:val="20"/>
          <w:szCs w:val="20"/>
        </w:rPr>
      </w:pPr>
    </w:p>
    <w:p w:rsidR="00C848F2" w:rsidRPr="00C848F2" w:rsidRDefault="00C848F2" w:rsidP="00C848F2">
      <w:pPr>
        <w:ind w:left="360"/>
        <w:jc w:val="both"/>
        <w:rPr>
          <w:rFonts w:ascii="Tahoma" w:hAnsi="Tahoma" w:cs="Tahoma"/>
          <w:sz w:val="20"/>
          <w:szCs w:val="20"/>
        </w:rPr>
      </w:pPr>
    </w:p>
    <w:p w:rsidR="00C848F2" w:rsidRPr="00C848F2" w:rsidRDefault="00C848F2" w:rsidP="00C848F2">
      <w:pPr>
        <w:ind w:left="360" w:firstLine="360"/>
        <w:jc w:val="both"/>
        <w:rPr>
          <w:rFonts w:ascii="Tahoma" w:hAnsi="Tahoma" w:cs="Tahoma"/>
          <w:b/>
          <w:sz w:val="20"/>
          <w:szCs w:val="20"/>
        </w:rPr>
      </w:pPr>
      <w:r w:rsidRPr="00C848F2">
        <w:rPr>
          <w:rFonts w:ascii="Tahoma" w:hAnsi="Tahoma" w:cs="Tahoma"/>
          <w:b/>
          <w:sz w:val="20"/>
          <w:szCs w:val="20"/>
        </w:rPr>
        <w:t xml:space="preserve">H-I (6) – Any other business: </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lastRenderedPageBreak/>
        <w:t>L. Madden provided an update on the proposed changes to the rental scheme, on agreement of the Chair further discussion on this was postponed until the next meeting of the Housing SPC.</w:t>
      </w:r>
    </w:p>
    <w:p w:rsidR="00C848F2" w:rsidRPr="00C848F2" w:rsidRDefault="00C848F2" w:rsidP="00C848F2">
      <w:pPr>
        <w:ind w:left="720"/>
        <w:jc w:val="both"/>
        <w:rPr>
          <w:rFonts w:ascii="Tahoma" w:hAnsi="Tahoma" w:cs="Tahoma"/>
          <w:sz w:val="20"/>
          <w:szCs w:val="20"/>
        </w:rPr>
      </w:pPr>
      <w:r w:rsidRPr="00C848F2">
        <w:rPr>
          <w:rFonts w:ascii="Tahoma" w:hAnsi="Tahoma" w:cs="Tahoma"/>
          <w:sz w:val="20"/>
          <w:szCs w:val="20"/>
        </w:rPr>
        <w:t>Cllr. M. Ward raised the issue of boundary walls along public footpaths; could SDCC policy be amended to enable damage repair in certain cases? It was agreed to discuss this with the Director separately and raise at the next Housing SPC meeting if necessary.</w:t>
      </w:r>
    </w:p>
    <w:p w:rsidR="00C848F2" w:rsidRPr="00C848F2" w:rsidRDefault="00C848F2" w:rsidP="00C848F2">
      <w:pPr>
        <w:ind w:left="360"/>
        <w:jc w:val="both"/>
        <w:rPr>
          <w:rFonts w:ascii="Tahoma" w:hAnsi="Tahoma" w:cs="Tahoma"/>
          <w:sz w:val="20"/>
          <w:szCs w:val="20"/>
        </w:rPr>
      </w:pPr>
    </w:p>
    <w:p w:rsidR="00C848F2" w:rsidRPr="00C848F2" w:rsidRDefault="00C848F2" w:rsidP="00C848F2">
      <w:pPr>
        <w:ind w:left="360" w:firstLine="360"/>
        <w:jc w:val="both"/>
        <w:rPr>
          <w:rFonts w:ascii="Tahoma" w:hAnsi="Tahoma" w:cs="Tahoma"/>
          <w:sz w:val="20"/>
          <w:szCs w:val="20"/>
        </w:rPr>
      </w:pPr>
      <w:r w:rsidRPr="00C848F2">
        <w:rPr>
          <w:rFonts w:ascii="Tahoma" w:hAnsi="Tahoma" w:cs="Tahoma"/>
          <w:sz w:val="20"/>
          <w:szCs w:val="20"/>
        </w:rPr>
        <w:t>The meeting concluded at 7:20pm.</w:t>
      </w:r>
    </w:p>
    <w:p w:rsidR="00C848F2" w:rsidRPr="00C848F2" w:rsidRDefault="00C848F2" w:rsidP="00C848F2">
      <w:pPr>
        <w:ind w:left="360"/>
        <w:rPr>
          <w:rFonts w:ascii="Tahoma" w:hAnsi="Tahoma" w:cs="Tahoma"/>
          <w:sz w:val="20"/>
          <w:szCs w:val="20"/>
        </w:rPr>
      </w:pPr>
    </w:p>
    <w:p w:rsidR="00B03E3B" w:rsidRPr="00C848F2" w:rsidRDefault="00B03E3B" w:rsidP="00257CF3">
      <w:pPr>
        <w:pStyle w:val="NormalWeb"/>
        <w:ind w:firstLine="709"/>
        <w:rPr>
          <w:b/>
        </w:rPr>
      </w:pPr>
      <w:r w:rsidRPr="00C848F2">
        <w:rPr>
          <w:b/>
        </w:rPr>
        <w:t>(ii) Minutes</w:t>
      </w:r>
      <w:r w:rsidR="00163399" w:rsidRPr="00C848F2">
        <w:rPr>
          <w:b/>
        </w:rPr>
        <w:t> of</w:t>
      </w:r>
      <w:r w:rsidRPr="00C848F2">
        <w:rPr>
          <w:b/>
        </w:rPr>
        <w:t xml:space="preserve"> Meeting 15th September 2016</w:t>
      </w:r>
    </w:p>
    <w:p w:rsidR="00C848F2" w:rsidRDefault="0063778C" w:rsidP="005E3741">
      <w:pPr>
        <w:spacing w:before="100" w:beforeAutospacing="1" w:after="100" w:afterAutospacing="1"/>
        <w:rPr>
          <w:rFonts w:eastAsia="Times New Roman"/>
          <w:color w:val="000000"/>
        </w:rPr>
      </w:pPr>
      <w:r>
        <w:rPr>
          <w:rFonts w:eastAsia="Times New Roman"/>
          <w:color w:val="000000"/>
        </w:rPr>
        <w:tab/>
      </w:r>
      <w:hyperlink r:id="rId30" w:history="1">
        <w:r w:rsidRPr="0063778C">
          <w:rPr>
            <w:rStyle w:val="Hyperlink"/>
            <w:rFonts w:eastAsia="Times New Roman"/>
          </w:rPr>
          <w:t>Minutes of Meeting</w:t>
        </w:r>
      </w:hyperlink>
      <w:r>
        <w:rPr>
          <w:rFonts w:eastAsia="Times New Roman"/>
          <w:color w:val="000000"/>
        </w:rPr>
        <w:t xml:space="preserve"> </w:t>
      </w:r>
      <w:r>
        <w:rPr>
          <w:rFonts w:eastAsia="Times New Roman"/>
          <w:color w:val="000000"/>
        </w:rPr>
        <w:tab/>
      </w:r>
    </w:p>
    <w:p w:rsidR="004972DD" w:rsidRPr="0016676A" w:rsidRDefault="004972DD" w:rsidP="004972DD">
      <w:pPr>
        <w:spacing w:before="100" w:beforeAutospacing="1" w:after="100" w:afterAutospacing="1"/>
        <w:ind w:firstLine="720"/>
        <w:rPr>
          <w:rFonts w:eastAsia="Times New Roman"/>
          <w:color w:val="000000"/>
        </w:rPr>
      </w:pPr>
      <w:r w:rsidRPr="0016676A">
        <w:rPr>
          <w:rFonts w:eastAsia="Times New Roman"/>
          <w:color w:val="000000"/>
        </w:rPr>
        <w:t xml:space="preserve">The Reports were </w:t>
      </w:r>
      <w:r w:rsidRPr="0016676A">
        <w:rPr>
          <w:rFonts w:eastAsia="Times New Roman"/>
          <w:b/>
          <w:color w:val="000000"/>
        </w:rPr>
        <w:t>NOTED</w:t>
      </w:r>
      <w:r w:rsidRPr="0016676A">
        <w:rPr>
          <w:rFonts w:eastAsia="Times New Roman"/>
          <w:color w:val="000000"/>
        </w:rPr>
        <w:t>.</w:t>
      </w:r>
    </w:p>
    <w:p w:rsidR="004972DD" w:rsidRPr="0016676A" w:rsidRDefault="004972DD" w:rsidP="00163399">
      <w:pPr>
        <w:pStyle w:val="NormalWeb"/>
        <w:ind w:firstLine="720"/>
      </w:pPr>
    </w:p>
    <w:p w:rsidR="00B03E3B" w:rsidRPr="0016676A" w:rsidRDefault="00B87A54" w:rsidP="00B87A54">
      <w:pPr>
        <w:pStyle w:val="NormalWeb"/>
        <w:ind w:left="720" w:hanging="1287"/>
        <w:rPr>
          <w:rStyle w:val="Strong"/>
        </w:rPr>
      </w:pPr>
      <w:r>
        <w:rPr>
          <w:b/>
        </w:rPr>
        <w:t>H4</w:t>
      </w:r>
      <w:r w:rsidR="00073581">
        <w:rPr>
          <w:b/>
        </w:rPr>
        <w:t>e</w:t>
      </w:r>
      <w:r>
        <w:rPr>
          <w:b/>
        </w:rPr>
        <w:t>/1216</w:t>
      </w:r>
      <w:r>
        <w:rPr>
          <w:b/>
        </w:rPr>
        <w:tab/>
      </w:r>
      <w:r w:rsidRPr="006F3F1B">
        <w:rPr>
          <w:b/>
          <w:u w:val="single"/>
        </w:rPr>
        <w:t>STRATEGIC POLICY COMMITTEE</w:t>
      </w:r>
      <w:r w:rsidRPr="006F3F1B">
        <w:rPr>
          <w:u w:val="single"/>
        </w:rPr>
        <w:t>S -</w:t>
      </w:r>
      <w:r w:rsidR="00B03E3B" w:rsidRPr="006F3F1B">
        <w:rPr>
          <w:u w:val="single"/>
        </w:rPr>
        <w:t xml:space="preserve"> </w:t>
      </w:r>
      <w:r w:rsidRPr="006F3F1B">
        <w:rPr>
          <w:rStyle w:val="Strong"/>
          <w:u w:val="single"/>
        </w:rPr>
        <w:t>SOCIAL AND COMMUNITY SPC</w:t>
      </w:r>
    </w:p>
    <w:p w:rsidR="004972DD" w:rsidRPr="0016676A" w:rsidRDefault="004972DD" w:rsidP="004972DD">
      <w:pPr>
        <w:spacing w:before="100" w:beforeAutospacing="1" w:after="100" w:afterAutospacing="1"/>
        <w:ind w:left="720" w:right="237"/>
        <w:rPr>
          <w:rFonts w:eastAsia="Times New Roman"/>
          <w:color w:val="000000"/>
        </w:rPr>
      </w:pPr>
      <w:r w:rsidRPr="0016676A">
        <w:rPr>
          <w:rFonts w:eastAsia="Times New Roman"/>
        </w:rPr>
        <w:t xml:space="preserve">The following reports by the Chief Executive, which had been circulated, were presented by Councillor D. Looney of the Social &amp; Community SPC and were </w:t>
      </w:r>
      <w:r w:rsidRPr="0016676A">
        <w:rPr>
          <w:rFonts w:eastAsia="Times New Roman"/>
          <w:b/>
        </w:rPr>
        <w:t>CONSIDERED:</w:t>
      </w:r>
    </w:p>
    <w:p w:rsidR="00B03E3B" w:rsidRPr="006E7EED" w:rsidRDefault="00B03E3B" w:rsidP="00B87A54">
      <w:pPr>
        <w:pStyle w:val="NormalWeb"/>
        <w:numPr>
          <w:ilvl w:val="0"/>
          <w:numId w:val="38"/>
        </w:numPr>
        <w:rPr>
          <w:rFonts w:ascii="Tahoma" w:hAnsi="Tahoma" w:cs="Tahoma"/>
          <w:b/>
          <w:sz w:val="20"/>
          <w:szCs w:val="20"/>
        </w:rPr>
      </w:pPr>
      <w:r w:rsidRPr="006E7EED">
        <w:rPr>
          <w:rFonts w:ascii="Tahoma" w:hAnsi="Tahoma" w:cs="Tahoma"/>
          <w:b/>
          <w:sz w:val="20"/>
          <w:szCs w:val="20"/>
        </w:rPr>
        <w:t>Report of Meeting 15th November 2016</w:t>
      </w:r>
    </w:p>
    <w:p w:rsidR="006E7EED" w:rsidRPr="00F03B97" w:rsidRDefault="00F03B97" w:rsidP="00F03B97">
      <w:pPr>
        <w:ind w:left="720"/>
        <w:rPr>
          <w:rFonts w:ascii="Tahoma" w:hAnsi="Tahoma" w:cs="Tahoma"/>
          <w:b/>
          <w:sz w:val="20"/>
          <w:szCs w:val="20"/>
        </w:rPr>
      </w:pPr>
      <w:r>
        <w:rPr>
          <w:rFonts w:ascii="Tahoma" w:hAnsi="Tahoma" w:cs="Tahoma"/>
          <w:b/>
          <w:sz w:val="20"/>
          <w:szCs w:val="20"/>
        </w:rPr>
        <w:t>“</w:t>
      </w:r>
      <w:r w:rsidR="006E7EED" w:rsidRPr="00F03B97">
        <w:rPr>
          <w:rFonts w:ascii="Tahoma" w:hAnsi="Tahoma" w:cs="Tahoma"/>
          <w:b/>
          <w:sz w:val="20"/>
          <w:szCs w:val="20"/>
        </w:rPr>
        <w:t>Attendance:</w:t>
      </w:r>
    </w:p>
    <w:tbl>
      <w:tblPr>
        <w:tblStyle w:val="TableGrid"/>
        <w:tblW w:w="0" w:type="auto"/>
        <w:tblInd w:w="846" w:type="dxa"/>
        <w:tblLook w:val="04A0" w:firstRow="1" w:lastRow="0" w:firstColumn="1" w:lastColumn="0" w:noHBand="0" w:noVBand="1"/>
      </w:tblPr>
      <w:tblGrid>
        <w:gridCol w:w="3214"/>
        <w:gridCol w:w="4129"/>
      </w:tblGrid>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Members</w:t>
            </w:r>
          </w:p>
        </w:tc>
        <w:tc>
          <w:tcPr>
            <w:tcW w:w="4129" w:type="dxa"/>
          </w:tcPr>
          <w:p w:rsidR="006E7EED" w:rsidRPr="006E7EED" w:rsidRDefault="006E7EED" w:rsidP="002D4354">
            <w:pPr>
              <w:rPr>
                <w:rFonts w:ascii="Tahoma" w:hAnsi="Tahoma" w:cs="Tahoma"/>
                <w:sz w:val="20"/>
                <w:szCs w:val="20"/>
              </w:rPr>
            </w:pPr>
            <w:r w:rsidRPr="006E7EED">
              <w:rPr>
                <w:rFonts w:ascii="Tahoma" w:hAnsi="Tahoma" w:cs="Tahoma"/>
                <w:sz w:val="20"/>
                <w:szCs w:val="20"/>
              </w:rPr>
              <w:t>Officials</w:t>
            </w:r>
          </w:p>
        </w:tc>
      </w:tr>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Cllr. D. Looney</w:t>
            </w:r>
          </w:p>
        </w:tc>
        <w:tc>
          <w:tcPr>
            <w:tcW w:w="4129" w:type="dxa"/>
          </w:tcPr>
          <w:p w:rsidR="006E7EED" w:rsidRPr="006E7EED" w:rsidRDefault="006E7EED" w:rsidP="002D4354">
            <w:pPr>
              <w:rPr>
                <w:rFonts w:ascii="Tahoma" w:hAnsi="Tahoma" w:cs="Tahoma"/>
                <w:sz w:val="20"/>
                <w:szCs w:val="20"/>
              </w:rPr>
            </w:pPr>
            <w:r w:rsidRPr="006E7EED">
              <w:rPr>
                <w:rFonts w:ascii="Tahoma" w:hAnsi="Tahoma" w:cs="Tahoma"/>
                <w:sz w:val="20"/>
                <w:szCs w:val="20"/>
              </w:rPr>
              <w:t>A.Byrne Administrative Officer</w:t>
            </w:r>
          </w:p>
        </w:tc>
      </w:tr>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Cllr. Emma Murphy</w:t>
            </w:r>
          </w:p>
        </w:tc>
        <w:tc>
          <w:tcPr>
            <w:tcW w:w="4129" w:type="dxa"/>
          </w:tcPr>
          <w:p w:rsidR="006E7EED" w:rsidRPr="006E7EED" w:rsidRDefault="006E7EED" w:rsidP="002D4354">
            <w:pPr>
              <w:rPr>
                <w:rFonts w:ascii="Tahoma" w:hAnsi="Tahoma" w:cs="Tahoma"/>
                <w:sz w:val="20"/>
                <w:szCs w:val="20"/>
              </w:rPr>
            </w:pPr>
            <w:r w:rsidRPr="006E7EED">
              <w:rPr>
                <w:rFonts w:ascii="Tahoma" w:hAnsi="Tahoma" w:cs="Tahoma"/>
                <w:sz w:val="20"/>
                <w:szCs w:val="20"/>
              </w:rPr>
              <w:t>P. McAlerney Senior Community Officer</w:t>
            </w:r>
          </w:p>
        </w:tc>
      </w:tr>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Cllr. V. Casserly</w:t>
            </w:r>
          </w:p>
        </w:tc>
        <w:tc>
          <w:tcPr>
            <w:tcW w:w="4129" w:type="dxa"/>
          </w:tcPr>
          <w:p w:rsidR="006E7EED" w:rsidRPr="006E7EED" w:rsidRDefault="006E7EED" w:rsidP="002D4354">
            <w:pPr>
              <w:rPr>
                <w:rFonts w:ascii="Tahoma" w:hAnsi="Tahoma" w:cs="Tahoma"/>
                <w:sz w:val="20"/>
                <w:szCs w:val="20"/>
              </w:rPr>
            </w:pPr>
            <w:r w:rsidRPr="006E7EED">
              <w:rPr>
                <w:rFonts w:ascii="Tahoma" w:hAnsi="Tahoma" w:cs="Tahoma"/>
                <w:sz w:val="20"/>
                <w:szCs w:val="20"/>
              </w:rPr>
              <w:t>A.</w:t>
            </w:r>
            <w:r w:rsidR="006F3F1B">
              <w:rPr>
                <w:rFonts w:ascii="Tahoma" w:hAnsi="Tahoma" w:cs="Tahoma"/>
                <w:sz w:val="20"/>
                <w:szCs w:val="20"/>
              </w:rPr>
              <w:t xml:space="preserve"> </w:t>
            </w:r>
            <w:r w:rsidRPr="006E7EED">
              <w:rPr>
                <w:rFonts w:ascii="Tahoma" w:hAnsi="Tahoma" w:cs="Tahoma"/>
                <w:sz w:val="20"/>
                <w:szCs w:val="20"/>
              </w:rPr>
              <w:t>Silke Sports Officer</w:t>
            </w:r>
          </w:p>
        </w:tc>
      </w:tr>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Cllr. K. Egan</w:t>
            </w:r>
          </w:p>
        </w:tc>
        <w:tc>
          <w:tcPr>
            <w:tcW w:w="4129" w:type="dxa"/>
          </w:tcPr>
          <w:p w:rsidR="006E7EED" w:rsidRPr="006E7EED" w:rsidRDefault="006E7EED" w:rsidP="002D4354">
            <w:pPr>
              <w:rPr>
                <w:rFonts w:ascii="Tahoma" w:hAnsi="Tahoma" w:cs="Tahoma"/>
                <w:sz w:val="20"/>
                <w:szCs w:val="20"/>
              </w:rPr>
            </w:pPr>
            <w:r w:rsidRPr="006E7EED">
              <w:rPr>
                <w:rFonts w:ascii="Tahoma" w:hAnsi="Tahoma" w:cs="Tahoma"/>
                <w:sz w:val="20"/>
                <w:szCs w:val="20"/>
              </w:rPr>
              <w:t xml:space="preserve">T. </w:t>
            </w:r>
            <w:r w:rsidR="006F3F1B" w:rsidRPr="006E7EED">
              <w:rPr>
                <w:rFonts w:ascii="Tahoma" w:hAnsi="Tahoma" w:cs="Tahoma"/>
                <w:sz w:val="20"/>
                <w:szCs w:val="20"/>
              </w:rPr>
              <w:t>McDermott</w:t>
            </w:r>
            <w:r w:rsidRPr="006E7EED">
              <w:rPr>
                <w:rFonts w:ascii="Tahoma" w:hAnsi="Tahoma" w:cs="Tahoma"/>
                <w:sz w:val="20"/>
                <w:szCs w:val="20"/>
              </w:rPr>
              <w:t xml:space="preserve">  SDC Sports Partnership</w:t>
            </w:r>
          </w:p>
        </w:tc>
      </w:tr>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Cllr S. Holland</w:t>
            </w:r>
          </w:p>
        </w:tc>
        <w:tc>
          <w:tcPr>
            <w:tcW w:w="4129" w:type="dxa"/>
          </w:tcPr>
          <w:p w:rsidR="006E7EED" w:rsidRPr="006E7EED" w:rsidRDefault="006E7EED" w:rsidP="002D4354">
            <w:pPr>
              <w:rPr>
                <w:rFonts w:ascii="Tahoma" w:hAnsi="Tahoma" w:cs="Tahoma"/>
                <w:sz w:val="20"/>
                <w:szCs w:val="20"/>
              </w:rPr>
            </w:pPr>
            <w:r w:rsidRPr="006E7EED">
              <w:rPr>
                <w:rFonts w:ascii="Tahoma" w:hAnsi="Tahoma" w:cs="Tahoma"/>
                <w:sz w:val="20"/>
                <w:szCs w:val="20"/>
              </w:rPr>
              <w:t>M. Finn, Social Inclusion Officer</w:t>
            </w:r>
          </w:p>
        </w:tc>
      </w:tr>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G. Ní Mhuirí PPN</w:t>
            </w:r>
          </w:p>
        </w:tc>
        <w:tc>
          <w:tcPr>
            <w:tcW w:w="4129" w:type="dxa"/>
          </w:tcPr>
          <w:p w:rsidR="006E7EED" w:rsidRPr="006E7EED" w:rsidRDefault="006E7EED" w:rsidP="002D4354">
            <w:pPr>
              <w:rPr>
                <w:rFonts w:ascii="Tahoma" w:hAnsi="Tahoma" w:cs="Tahoma"/>
                <w:sz w:val="20"/>
                <w:szCs w:val="20"/>
              </w:rPr>
            </w:pPr>
            <w:r w:rsidRPr="006E7EED">
              <w:rPr>
                <w:rFonts w:ascii="Tahoma" w:hAnsi="Tahoma" w:cs="Tahoma"/>
                <w:sz w:val="20"/>
                <w:szCs w:val="20"/>
              </w:rPr>
              <w:t>S. Hickey, Social Inclusion Unit</w:t>
            </w:r>
          </w:p>
        </w:tc>
      </w:tr>
      <w:tr w:rsidR="006E7EED" w:rsidRPr="006E7EED" w:rsidTr="00F03B97">
        <w:tc>
          <w:tcPr>
            <w:tcW w:w="3214" w:type="dxa"/>
          </w:tcPr>
          <w:p w:rsidR="006E7EED" w:rsidRPr="006E7EED" w:rsidRDefault="006E7EED" w:rsidP="002D4354">
            <w:pPr>
              <w:rPr>
                <w:rFonts w:ascii="Tahoma" w:hAnsi="Tahoma" w:cs="Tahoma"/>
                <w:sz w:val="20"/>
                <w:szCs w:val="20"/>
              </w:rPr>
            </w:pPr>
            <w:r w:rsidRPr="006E7EED">
              <w:rPr>
                <w:rFonts w:ascii="Tahoma" w:hAnsi="Tahoma" w:cs="Tahoma"/>
                <w:sz w:val="20"/>
                <w:szCs w:val="20"/>
              </w:rPr>
              <w:t>L. Kelly PPN</w:t>
            </w:r>
          </w:p>
        </w:tc>
        <w:tc>
          <w:tcPr>
            <w:tcW w:w="4129" w:type="dxa"/>
          </w:tcPr>
          <w:p w:rsidR="006E7EED" w:rsidRPr="006E7EED" w:rsidRDefault="006E7EED" w:rsidP="002D4354">
            <w:pPr>
              <w:rPr>
                <w:rFonts w:ascii="Tahoma" w:hAnsi="Tahoma" w:cs="Tahoma"/>
                <w:sz w:val="20"/>
                <w:szCs w:val="20"/>
              </w:rPr>
            </w:pPr>
          </w:p>
        </w:tc>
      </w:tr>
    </w:tbl>
    <w:p w:rsidR="006E7EED" w:rsidRPr="006E7EED" w:rsidRDefault="006E7EED" w:rsidP="00F03B97">
      <w:pPr>
        <w:pStyle w:val="ListParagraph"/>
        <w:ind w:left="1440"/>
        <w:rPr>
          <w:rFonts w:ascii="Tahoma" w:hAnsi="Tahoma" w:cs="Tahoma"/>
          <w:sz w:val="20"/>
          <w:szCs w:val="20"/>
        </w:rPr>
      </w:pPr>
    </w:p>
    <w:p w:rsidR="006E7EED" w:rsidRPr="00F03B97" w:rsidRDefault="006E7EED" w:rsidP="00F03B97">
      <w:pPr>
        <w:ind w:firstLine="720"/>
        <w:rPr>
          <w:rFonts w:ascii="Tahoma" w:hAnsi="Tahoma" w:cs="Tahoma"/>
          <w:b/>
          <w:sz w:val="20"/>
          <w:szCs w:val="20"/>
        </w:rPr>
      </w:pPr>
      <w:r w:rsidRPr="00F03B97">
        <w:rPr>
          <w:rFonts w:ascii="Tahoma" w:hAnsi="Tahoma" w:cs="Tahoma"/>
          <w:b/>
          <w:sz w:val="20"/>
          <w:szCs w:val="20"/>
        </w:rPr>
        <w:t>Apologies:</w:t>
      </w:r>
      <w:r w:rsidRPr="00F03B97">
        <w:rPr>
          <w:rFonts w:ascii="Tahoma" w:hAnsi="Tahoma" w:cs="Tahoma"/>
          <w:sz w:val="20"/>
          <w:szCs w:val="20"/>
        </w:rPr>
        <w:t xml:space="preserve"> B. Coman, Director of Services</w:t>
      </w:r>
    </w:p>
    <w:p w:rsidR="006E7EED" w:rsidRPr="00F03B97" w:rsidRDefault="006E7EED" w:rsidP="00F03B97">
      <w:pPr>
        <w:ind w:left="720"/>
        <w:rPr>
          <w:rFonts w:ascii="Tahoma" w:hAnsi="Tahoma" w:cs="Tahoma"/>
          <w:b/>
          <w:sz w:val="20"/>
          <w:szCs w:val="20"/>
        </w:rPr>
      </w:pPr>
    </w:p>
    <w:p w:rsidR="006E7EED" w:rsidRPr="00F03B97" w:rsidRDefault="006E7EED" w:rsidP="00F03B97">
      <w:pPr>
        <w:ind w:left="720"/>
        <w:rPr>
          <w:rFonts w:ascii="Tahoma" w:hAnsi="Tahoma" w:cs="Tahoma"/>
          <w:b/>
          <w:sz w:val="20"/>
          <w:szCs w:val="20"/>
        </w:rPr>
      </w:pPr>
      <w:r w:rsidRPr="00F03B97">
        <w:rPr>
          <w:rFonts w:ascii="Tahoma" w:hAnsi="Tahoma" w:cs="Tahoma"/>
          <w:b/>
          <w:sz w:val="20"/>
          <w:szCs w:val="20"/>
        </w:rPr>
        <w:t>Introductions</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 xml:space="preserve">The Chair, Cllr. Looney expressed his sadness on the death of Joe Horan, former County Manager.  </w:t>
      </w:r>
    </w:p>
    <w:p w:rsidR="006E7EED" w:rsidRPr="006E7EED" w:rsidRDefault="006E7EED" w:rsidP="00F03B97">
      <w:pPr>
        <w:pStyle w:val="ListParagraph"/>
        <w:ind w:left="1800"/>
        <w:rPr>
          <w:rFonts w:ascii="Tahoma" w:hAnsi="Tahoma" w:cs="Tahoma"/>
          <w:b/>
          <w:sz w:val="20"/>
          <w:szCs w:val="20"/>
        </w:rPr>
      </w:pPr>
    </w:p>
    <w:p w:rsidR="006E7EED" w:rsidRPr="00F03B97" w:rsidRDefault="006E7EED" w:rsidP="00F03B97">
      <w:pPr>
        <w:ind w:left="720"/>
        <w:rPr>
          <w:rFonts w:ascii="Tahoma" w:hAnsi="Tahoma" w:cs="Tahoma"/>
          <w:b/>
          <w:sz w:val="20"/>
          <w:szCs w:val="20"/>
        </w:rPr>
      </w:pPr>
      <w:r w:rsidRPr="00F03B97">
        <w:rPr>
          <w:rFonts w:ascii="Tahoma" w:hAnsi="Tahoma" w:cs="Tahoma"/>
          <w:b/>
          <w:sz w:val="20"/>
          <w:szCs w:val="20"/>
        </w:rPr>
        <w:t>Minutes of September Meeting</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The minutes of the meeting held on 20</w:t>
      </w:r>
      <w:r w:rsidRPr="00F03B97">
        <w:rPr>
          <w:rFonts w:ascii="Tahoma" w:hAnsi="Tahoma" w:cs="Tahoma"/>
          <w:sz w:val="20"/>
          <w:szCs w:val="20"/>
          <w:vertAlign w:val="superscript"/>
        </w:rPr>
        <w:t>th</w:t>
      </w:r>
      <w:r w:rsidRPr="00F03B97">
        <w:rPr>
          <w:rFonts w:ascii="Tahoma" w:hAnsi="Tahoma" w:cs="Tahoma"/>
          <w:sz w:val="20"/>
          <w:szCs w:val="20"/>
        </w:rPr>
        <w:t xml:space="preserve"> September which have been circulated were proposed by Cllr. Looney, seconded by Grainne Ní Mhuirí and agreed.  </w:t>
      </w:r>
    </w:p>
    <w:p w:rsidR="006E7EED" w:rsidRPr="006E7EED" w:rsidRDefault="006E7EED" w:rsidP="00F03B97">
      <w:pPr>
        <w:pStyle w:val="ListParagraph"/>
        <w:ind w:left="1440"/>
        <w:rPr>
          <w:rFonts w:ascii="Tahoma" w:hAnsi="Tahoma" w:cs="Tahoma"/>
          <w:b/>
          <w:sz w:val="20"/>
          <w:szCs w:val="20"/>
        </w:rPr>
      </w:pPr>
    </w:p>
    <w:p w:rsidR="006E7EED" w:rsidRPr="00F03B97" w:rsidRDefault="006E7EED" w:rsidP="00F03B97">
      <w:pPr>
        <w:ind w:left="720"/>
        <w:rPr>
          <w:rFonts w:ascii="Tahoma" w:hAnsi="Tahoma" w:cs="Tahoma"/>
          <w:b/>
          <w:sz w:val="20"/>
          <w:szCs w:val="20"/>
        </w:rPr>
      </w:pPr>
      <w:r w:rsidRPr="00F03B97">
        <w:rPr>
          <w:rFonts w:ascii="Tahoma" w:hAnsi="Tahoma" w:cs="Tahoma"/>
          <w:b/>
          <w:sz w:val="20"/>
          <w:szCs w:val="20"/>
        </w:rPr>
        <w:t>Sports Partnership</w:t>
      </w:r>
    </w:p>
    <w:p w:rsidR="006E7EED" w:rsidRPr="00F03B97" w:rsidRDefault="006E7EED" w:rsidP="00F03B97">
      <w:pPr>
        <w:ind w:left="720"/>
        <w:rPr>
          <w:rFonts w:ascii="Tahoma" w:hAnsi="Tahoma" w:cs="Tahoma"/>
          <w:sz w:val="20"/>
          <w:szCs w:val="20"/>
        </w:rPr>
      </w:pPr>
      <w:proofErr w:type="spellStart"/>
      <w:r w:rsidRPr="00F03B97">
        <w:rPr>
          <w:rFonts w:ascii="Tahoma" w:hAnsi="Tahoma" w:cs="Tahoma"/>
          <w:sz w:val="20"/>
          <w:szCs w:val="20"/>
        </w:rPr>
        <w:t>Thos</w:t>
      </w:r>
      <w:proofErr w:type="spellEnd"/>
      <w:r w:rsidRPr="00F03B97">
        <w:rPr>
          <w:rFonts w:ascii="Tahoma" w:hAnsi="Tahoma" w:cs="Tahoma"/>
          <w:sz w:val="20"/>
          <w:szCs w:val="20"/>
        </w:rPr>
        <w:t xml:space="preserve"> McDermott gave a presentation on a new sports strategy being prepared by the Local Sports Partnership.  </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The Sports Partnership has three roles:  To Lead, To Inspire, and To Enhance.</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lastRenderedPageBreak/>
        <w:t xml:space="preserve">This is at pre consultation stage.  A draft will be prepared by the  Sports Partnership which will take account of the many initiatives  and other strategies in existence such as Healthy County, Disability initiatives, Tourism Strategy and the Play Space Strategy.   </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Once a draft is complete, it will move to the consultation s</w:t>
      </w:r>
      <w:r w:rsidR="00F03B97" w:rsidRPr="00F03B97">
        <w:rPr>
          <w:rFonts w:ascii="Tahoma" w:hAnsi="Tahoma" w:cs="Tahoma"/>
          <w:sz w:val="20"/>
          <w:szCs w:val="20"/>
        </w:rPr>
        <w:t>tage which is</w:t>
      </w:r>
      <w:r w:rsidR="00F03B97">
        <w:rPr>
          <w:rFonts w:ascii="Tahoma" w:hAnsi="Tahoma" w:cs="Tahoma"/>
          <w:sz w:val="20"/>
          <w:szCs w:val="20"/>
        </w:rPr>
        <w:t xml:space="preserve"> </w:t>
      </w:r>
      <w:r w:rsidRPr="00F03B97">
        <w:rPr>
          <w:rFonts w:ascii="Tahoma" w:hAnsi="Tahoma" w:cs="Tahoma"/>
          <w:sz w:val="20"/>
          <w:szCs w:val="20"/>
        </w:rPr>
        <w:t>expected to be early in the New Year.</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Members of the SPC will be kept up to date of developments.</w:t>
      </w:r>
    </w:p>
    <w:p w:rsidR="006E7EED" w:rsidRPr="00F03B97" w:rsidRDefault="006E7EED" w:rsidP="00F03B97">
      <w:pPr>
        <w:ind w:left="720"/>
        <w:rPr>
          <w:rFonts w:ascii="Tahoma" w:hAnsi="Tahoma" w:cs="Tahoma"/>
          <w:b/>
          <w:sz w:val="20"/>
          <w:szCs w:val="20"/>
        </w:rPr>
      </w:pPr>
    </w:p>
    <w:p w:rsidR="006E7EED" w:rsidRPr="00F03B97" w:rsidRDefault="006E7EED" w:rsidP="00F03B97">
      <w:pPr>
        <w:ind w:left="720"/>
        <w:rPr>
          <w:rFonts w:ascii="Tahoma" w:hAnsi="Tahoma" w:cs="Tahoma"/>
          <w:b/>
          <w:sz w:val="20"/>
          <w:szCs w:val="20"/>
        </w:rPr>
      </w:pPr>
      <w:r w:rsidRPr="00F03B97">
        <w:rPr>
          <w:rFonts w:ascii="Tahoma" w:hAnsi="Tahoma" w:cs="Tahoma"/>
          <w:b/>
          <w:sz w:val="20"/>
          <w:szCs w:val="20"/>
        </w:rPr>
        <w:t>FAI – Football for All</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 xml:space="preserve">A comprehensive presentation as given by the FAI Development Officers.  This was welcomed by the members, who appreciated the depth of </w:t>
      </w:r>
      <w:r w:rsidR="00F03B97" w:rsidRPr="00F03B97">
        <w:rPr>
          <w:rFonts w:ascii="Tahoma" w:hAnsi="Tahoma" w:cs="Tahoma"/>
          <w:sz w:val="20"/>
          <w:szCs w:val="20"/>
        </w:rPr>
        <w:t>p</w:t>
      </w:r>
      <w:r w:rsidRPr="00F03B97">
        <w:rPr>
          <w:rFonts w:ascii="Tahoma" w:hAnsi="Tahoma" w:cs="Tahoma"/>
          <w:sz w:val="20"/>
          <w:szCs w:val="20"/>
        </w:rPr>
        <w:t xml:space="preserve">rogrammes delivered by the officers throughout the County.  </w:t>
      </w:r>
    </w:p>
    <w:p w:rsidR="006E7EED" w:rsidRPr="00F03B97" w:rsidRDefault="006E7EED" w:rsidP="00F03B97">
      <w:pPr>
        <w:ind w:left="720"/>
        <w:rPr>
          <w:rFonts w:ascii="Tahoma" w:hAnsi="Tahoma" w:cs="Tahoma"/>
          <w:sz w:val="20"/>
          <w:szCs w:val="20"/>
        </w:rPr>
      </w:pPr>
      <w:proofErr w:type="gramStart"/>
      <w:r w:rsidRPr="00F03B97">
        <w:rPr>
          <w:rFonts w:ascii="Tahoma" w:hAnsi="Tahoma" w:cs="Tahoma"/>
          <w:sz w:val="20"/>
          <w:szCs w:val="20"/>
        </w:rPr>
        <w:t>here</w:t>
      </w:r>
      <w:proofErr w:type="gramEnd"/>
      <w:r w:rsidRPr="00F03B97">
        <w:rPr>
          <w:rFonts w:ascii="Tahoma" w:hAnsi="Tahoma" w:cs="Tahoma"/>
          <w:sz w:val="20"/>
          <w:szCs w:val="20"/>
        </w:rPr>
        <w:t xml:space="preserve"> was a lively discussion covering school based programmes, locally based programmes, programmes focusing on children with a disability and older persons.  </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The Development Officers welcomed the suggestions of the members and agreed to consider these when developing their 2017 programmes with the SDCC Sports Officers.  These include:</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Primary School Teacher Summer Courses</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BEAM and LGBT Awareness programmes looking to NFL and Rugby programmes for guidance</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School Completions and inclusion of ROMA boys in programmes</w:t>
      </w:r>
    </w:p>
    <w:p w:rsidR="006E7EED" w:rsidRPr="006E7EED" w:rsidRDefault="006E7EED" w:rsidP="00F03B97">
      <w:pPr>
        <w:pStyle w:val="ListParagraph"/>
        <w:ind w:left="1440"/>
        <w:rPr>
          <w:rFonts w:ascii="Tahoma" w:hAnsi="Tahoma" w:cs="Tahoma"/>
          <w:sz w:val="20"/>
          <w:szCs w:val="20"/>
        </w:rPr>
      </w:pPr>
      <w:r w:rsidRPr="006E7EED">
        <w:rPr>
          <w:rFonts w:ascii="Tahoma" w:hAnsi="Tahoma" w:cs="Tahoma"/>
          <w:sz w:val="20"/>
          <w:szCs w:val="20"/>
        </w:rPr>
        <w:t>Increased programmes for persons with a disability</w:t>
      </w:r>
    </w:p>
    <w:p w:rsidR="006E7EED" w:rsidRPr="00F03B97" w:rsidRDefault="006E7EED" w:rsidP="00F03B97">
      <w:pPr>
        <w:ind w:left="720"/>
        <w:rPr>
          <w:rFonts w:ascii="Tahoma" w:hAnsi="Tahoma" w:cs="Tahoma"/>
          <w:b/>
          <w:sz w:val="20"/>
          <w:szCs w:val="20"/>
        </w:rPr>
      </w:pPr>
    </w:p>
    <w:p w:rsidR="006E7EED" w:rsidRPr="00F03B97" w:rsidRDefault="006E7EED" w:rsidP="00F03B97">
      <w:pPr>
        <w:ind w:left="720"/>
        <w:rPr>
          <w:rFonts w:ascii="Tahoma" w:hAnsi="Tahoma" w:cs="Tahoma"/>
          <w:b/>
          <w:sz w:val="20"/>
          <w:szCs w:val="20"/>
        </w:rPr>
      </w:pPr>
      <w:r w:rsidRPr="00F03B97">
        <w:rPr>
          <w:rFonts w:ascii="Tahoma" w:hAnsi="Tahoma" w:cs="Tahoma"/>
          <w:b/>
          <w:sz w:val="20"/>
          <w:szCs w:val="20"/>
        </w:rPr>
        <w:t>Social Inclusion Week</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Maria Finn gave an update on how Social Inclusion Week 2016 was progressing.</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Schools Competition, numbers of events, numbers attending are all up on previous years.  The inclusion of many new organisations was highlighted.</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This was welcomed by the members and the positive impression and leadership of the Council given by these events was welcomed.</w:t>
      </w:r>
    </w:p>
    <w:p w:rsidR="006E7EED" w:rsidRPr="006E7EED" w:rsidRDefault="006E7EED" w:rsidP="00F03B97">
      <w:pPr>
        <w:pStyle w:val="ListParagraph"/>
        <w:ind w:left="1440"/>
        <w:rPr>
          <w:rFonts w:ascii="Tahoma" w:hAnsi="Tahoma" w:cs="Tahoma"/>
          <w:b/>
          <w:sz w:val="20"/>
          <w:szCs w:val="20"/>
        </w:rPr>
      </w:pPr>
    </w:p>
    <w:p w:rsidR="006E7EED" w:rsidRPr="00F03B97" w:rsidRDefault="006E7EED" w:rsidP="00F03B97">
      <w:pPr>
        <w:ind w:firstLine="720"/>
        <w:rPr>
          <w:rFonts w:ascii="Tahoma" w:hAnsi="Tahoma" w:cs="Tahoma"/>
          <w:b/>
          <w:sz w:val="20"/>
          <w:szCs w:val="20"/>
        </w:rPr>
      </w:pPr>
      <w:r w:rsidRPr="00F03B97">
        <w:rPr>
          <w:rFonts w:ascii="Tahoma" w:hAnsi="Tahoma" w:cs="Tahoma"/>
          <w:b/>
          <w:sz w:val="20"/>
          <w:szCs w:val="20"/>
        </w:rPr>
        <w:t xml:space="preserve">Less is </w:t>
      </w:r>
      <w:proofErr w:type="gramStart"/>
      <w:r w:rsidR="00F03B97">
        <w:rPr>
          <w:rFonts w:ascii="Tahoma" w:hAnsi="Tahoma" w:cs="Tahoma"/>
          <w:b/>
          <w:sz w:val="20"/>
          <w:szCs w:val="20"/>
        </w:rPr>
        <w:t>M</w:t>
      </w:r>
      <w:r w:rsidR="00F03B97" w:rsidRPr="00F03B97">
        <w:rPr>
          <w:rFonts w:ascii="Tahoma" w:hAnsi="Tahoma" w:cs="Tahoma"/>
          <w:b/>
          <w:sz w:val="20"/>
          <w:szCs w:val="20"/>
        </w:rPr>
        <w:t>ore</w:t>
      </w:r>
      <w:proofErr w:type="gramEnd"/>
    </w:p>
    <w:p w:rsidR="006E7EED" w:rsidRPr="00F03B97" w:rsidRDefault="006E7EED" w:rsidP="00F03B97">
      <w:pPr>
        <w:ind w:left="720"/>
        <w:rPr>
          <w:rFonts w:ascii="Tahoma" w:hAnsi="Tahoma" w:cs="Tahoma"/>
          <w:sz w:val="20"/>
          <w:szCs w:val="20"/>
        </w:rPr>
      </w:pPr>
      <w:r w:rsidRPr="00F03B97">
        <w:rPr>
          <w:rFonts w:ascii="Tahoma" w:hAnsi="Tahoma" w:cs="Tahoma"/>
          <w:sz w:val="20"/>
          <w:szCs w:val="20"/>
        </w:rPr>
        <w:t xml:space="preserve">Alison Silke gave a presentation on the ‘Less is </w:t>
      </w:r>
      <w:proofErr w:type="gramStart"/>
      <w:r w:rsidRPr="00F03B97">
        <w:rPr>
          <w:rFonts w:ascii="Tahoma" w:hAnsi="Tahoma" w:cs="Tahoma"/>
          <w:sz w:val="20"/>
          <w:szCs w:val="20"/>
        </w:rPr>
        <w:t>More</w:t>
      </w:r>
      <w:proofErr w:type="gramEnd"/>
      <w:r w:rsidRPr="00F03B97">
        <w:rPr>
          <w:rFonts w:ascii="Tahoma" w:hAnsi="Tahoma" w:cs="Tahoma"/>
          <w:sz w:val="20"/>
          <w:szCs w:val="20"/>
        </w:rPr>
        <w:t xml:space="preserve">’ initiative which is a new website/app which will be available to athletes/sports person who have maybe come to the end of their competitive sports life and are often at a loose end.  This will provide a questionnaire which will give some info to the participant on what they should be watching out for.  This is a collaborative venture between the SDCC Sports Office, IT Dept and Cllr Kenneth Egan.  </w:t>
      </w:r>
    </w:p>
    <w:p w:rsidR="00F03B97" w:rsidRDefault="00F03B97" w:rsidP="00F03B97">
      <w:pPr>
        <w:rPr>
          <w:rFonts w:ascii="Tahoma" w:hAnsi="Tahoma" w:cs="Tahoma"/>
          <w:sz w:val="20"/>
          <w:szCs w:val="20"/>
        </w:rPr>
      </w:pPr>
    </w:p>
    <w:p w:rsidR="006E7EED" w:rsidRPr="00F03B97" w:rsidRDefault="00F03B97" w:rsidP="00F03B97">
      <w:pPr>
        <w:ind w:firstLine="720"/>
        <w:rPr>
          <w:rFonts w:ascii="Tahoma" w:hAnsi="Tahoma" w:cs="Tahoma"/>
          <w:sz w:val="20"/>
          <w:szCs w:val="20"/>
        </w:rPr>
      </w:pPr>
      <w:r w:rsidRPr="00F03B97">
        <w:rPr>
          <w:rFonts w:ascii="Tahoma" w:hAnsi="Tahoma" w:cs="Tahoma"/>
          <w:sz w:val="20"/>
          <w:szCs w:val="20"/>
        </w:rPr>
        <w:t>Me</w:t>
      </w:r>
      <w:r w:rsidR="006E7EED" w:rsidRPr="00F03B97">
        <w:rPr>
          <w:rFonts w:ascii="Tahoma" w:hAnsi="Tahoma" w:cs="Tahoma"/>
          <w:sz w:val="20"/>
          <w:szCs w:val="20"/>
        </w:rPr>
        <w:t>mbers will be kept up to date of progress.</w:t>
      </w:r>
    </w:p>
    <w:p w:rsidR="006E7EED" w:rsidRPr="006E7EED" w:rsidRDefault="006E7EED" w:rsidP="00F03B97">
      <w:pPr>
        <w:pStyle w:val="ListParagraph"/>
        <w:ind w:left="1440"/>
        <w:rPr>
          <w:rFonts w:ascii="Tahoma" w:hAnsi="Tahoma" w:cs="Tahoma"/>
          <w:sz w:val="20"/>
          <w:szCs w:val="20"/>
        </w:rPr>
      </w:pPr>
    </w:p>
    <w:p w:rsidR="006E7EED" w:rsidRPr="00F03B97" w:rsidRDefault="006E7EED" w:rsidP="00F03B97">
      <w:pPr>
        <w:ind w:firstLine="720"/>
        <w:rPr>
          <w:rFonts w:ascii="Tahoma" w:hAnsi="Tahoma" w:cs="Tahoma"/>
          <w:b/>
          <w:sz w:val="20"/>
          <w:szCs w:val="20"/>
        </w:rPr>
      </w:pPr>
      <w:r w:rsidRPr="00F03B97">
        <w:rPr>
          <w:rFonts w:ascii="Tahoma" w:hAnsi="Tahoma" w:cs="Tahoma"/>
          <w:b/>
          <w:sz w:val="20"/>
          <w:szCs w:val="20"/>
        </w:rPr>
        <w:t>International Food Festival</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This derived from the annual 2017 Council Budget and Councillors agreed to include this for 2017.</w:t>
      </w:r>
    </w:p>
    <w:p w:rsidR="006E7EED" w:rsidRPr="00F03B97" w:rsidRDefault="00F03B97" w:rsidP="00F03B97">
      <w:pPr>
        <w:ind w:left="720"/>
        <w:rPr>
          <w:rFonts w:ascii="Tahoma" w:hAnsi="Tahoma" w:cs="Tahoma"/>
          <w:sz w:val="20"/>
          <w:szCs w:val="20"/>
        </w:rPr>
      </w:pPr>
      <w:r>
        <w:rPr>
          <w:rFonts w:ascii="Tahoma" w:hAnsi="Tahoma" w:cs="Tahoma"/>
          <w:sz w:val="20"/>
          <w:szCs w:val="20"/>
        </w:rPr>
        <w:t>A discu</w:t>
      </w:r>
      <w:r w:rsidRPr="00F03B97">
        <w:rPr>
          <w:rFonts w:ascii="Tahoma" w:hAnsi="Tahoma" w:cs="Tahoma"/>
          <w:sz w:val="20"/>
          <w:szCs w:val="20"/>
        </w:rPr>
        <w:t>ssion</w:t>
      </w:r>
      <w:r w:rsidR="006E7EED" w:rsidRPr="00F03B97">
        <w:rPr>
          <w:rFonts w:ascii="Tahoma" w:hAnsi="Tahoma" w:cs="Tahoma"/>
          <w:sz w:val="20"/>
          <w:szCs w:val="20"/>
        </w:rPr>
        <w:t xml:space="preserve"> ensued which looked at the possibilities for a festival in 2017 in the County.</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A number of suggestions arose</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Possible Venue of Rathfarnham Castle grounds</w:t>
      </w:r>
    </w:p>
    <w:p w:rsidR="006E7EED" w:rsidRPr="006E7EED" w:rsidRDefault="006E7EED" w:rsidP="00F03B97">
      <w:pPr>
        <w:pStyle w:val="ListParagraph"/>
        <w:rPr>
          <w:rFonts w:ascii="Tahoma" w:hAnsi="Tahoma" w:cs="Tahoma"/>
          <w:sz w:val="20"/>
          <w:szCs w:val="20"/>
        </w:rPr>
      </w:pPr>
      <w:r w:rsidRPr="006E7EED">
        <w:rPr>
          <w:rFonts w:ascii="Tahoma" w:hAnsi="Tahoma" w:cs="Tahoma"/>
          <w:sz w:val="20"/>
          <w:szCs w:val="20"/>
        </w:rPr>
        <w:t>Similar event to A Taste of Dublin</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 xml:space="preserve">Include groups such as Direct Provision Centres and established groups representing Polish, Nepalese, </w:t>
      </w:r>
      <w:proofErr w:type="gramStart"/>
      <w:r w:rsidRPr="00F03B97">
        <w:rPr>
          <w:rFonts w:ascii="Tahoma" w:hAnsi="Tahoma" w:cs="Tahoma"/>
          <w:sz w:val="20"/>
          <w:szCs w:val="20"/>
        </w:rPr>
        <w:t>Chinese</w:t>
      </w:r>
      <w:proofErr w:type="gramEnd"/>
      <w:r w:rsidRPr="00F03B97">
        <w:rPr>
          <w:rFonts w:ascii="Tahoma" w:hAnsi="Tahoma" w:cs="Tahoma"/>
          <w:sz w:val="20"/>
          <w:szCs w:val="20"/>
        </w:rPr>
        <w:t xml:space="preserve"> etc.</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Classes</w:t>
      </w:r>
    </w:p>
    <w:p w:rsidR="006E7EED" w:rsidRPr="00F03B97" w:rsidRDefault="006E7EED" w:rsidP="00F03B97">
      <w:pPr>
        <w:ind w:left="720"/>
        <w:rPr>
          <w:rFonts w:ascii="Tahoma" w:hAnsi="Tahoma" w:cs="Tahoma"/>
          <w:sz w:val="20"/>
          <w:szCs w:val="20"/>
        </w:rPr>
      </w:pPr>
      <w:r w:rsidRPr="00F03B97">
        <w:rPr>
          <w:rFonts w:ascii="Tahoma" w:hAnsi="Tahoma" w:cs="Tahoma"/>
          <w:sz w:val="20"/>
          <w:szCs w:val="20"/>
        </w:rPr>
        <w:t>Covered in Festival</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 xml:space="preserve">Spread over a month with different venues </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Include Schools and mention of twinning between schools with recipes etc. shared.</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Establish a sub committee</w:t>
      </w:r>
    </w:p>
    <w:p w:rsidR="006E7EED" w:rsidRPr="00F03B97" w:rsidRDefault="006E7EED" w:rsidP="00F03B97">
      <w:pPr>
        <w:ind w:firstLine="720"/>
        <w:rPr>
          <w:rFonts w:ascii="Tahoma" w:hAnsi="Tahoma" w:cs="Tahoma"/>
          <w:sz w:val="20"/>
          <w:szCs w:val="20"/>
        </w:rPr>
      </w:pPr>
      <w:r w:rsidRPr="00F03B97">
        <w:rPr>
          <w:rFonts w:ascii="Tahoma" w:hAnsi="Tahoma" w:cs="Tahoma"/>
          <w:sz w:val="20"/>
          <w:szCs w:val="20"/>
        </w:rPr>
        <w:t>This is to be included on the agenda for the next meeting.</w:t>
      </w:r>
    </w:p>
    <w:p w:rsidR="006E7EED" w:rsidRPr="006E7EED" w:rsidRDefault="006E7EED" w:rsidP="00F03B97">
      <w:pPr>
        <w:pStyle w:val="ListParagraph"/>
        <w:ind w:left="1440"/>
        <w:rPr>
          <w:rFonts w:ascii="Tahoma" w:hAnsi="Tahoma" w:cs="Tahoma"/>
          <w:b/>
          <w:sz w:val="20"/>
          <w:szCs w:val="20"/>
        </w:rPr>
      </w:pPr>
    </w:p>
    <w:p w:rsidR="006E7EED" w:rsidRPr="006821ED" w:rsidRDefault="006E7EED" w:rsidP="006821ED">
      <w:pPr>
        <w:ind w:firstLine="720"/>
        <w:rPr>
          <w:rFonts w:ascii="Tahoma" w:hAnsi="Tahoma" w:cs="Tahoma"/>
          <w:b/>
          <w:sz w:val="20"/>
          <w:szCs w:val="20"/>
        </w:rPr>
      </w:pPr>
      <w:r w:rsidRPr="006821ED">
        <w:rPr>
          <w:rFonts w:ascii="Tahoma" w:hAnsi="Tahoma" w:cs="Tahoma"/>
          <w:b/>
          <w:sz w:val="20"/>
          <w:szCs w:val="20"/>
        </w:rPr>
        <w:lastRenderedPageBreak/>
        <w:t>Updates:</w:t>
      </w:r>
    </w:p>
    <w:p w:rsidR="006E7EED" w:rsidRPr="00F03B97" w:rsidRDefault="006E7EED" w:rsidP="00F03B97">
      <w:pPr>
        <w:ind w:left="720"/>
        <w:rPr>
          <w:rFonts w:ascii="Tahoma" w:hAnsi="Tahoma" w:cs="Tahoma"/>
          <w:b/>
          <w:sz w:val="20"/>
          <w:szCs w:val="20"/>
        </w:rPr>
      </w:pPr>
    </w:p>
    <w:p w:rsidR="006E7EED" w:rsidRPr="006821ED" w:rsidRDefault="006E7EED" w:rsidP="006821ED">
      <w:pPr>
        <w:ind w:firstLine="720"/>
        <w:rPr>
          <w:rFonts w:ascii="Tahoma" w:hAnsi="Tahoma" w:cs="Tahoma"/>
          <w:b/>
          <w:sz w:val="20"/>
          <w:szCs w:val="20"/>
        </w:rPr>
      </w:pPr>
      <w:r w:rsidRPr="006821ED">
        <w:rPr>
          <w:rFonts w:ascii="Tahoma" w:hAnsi="Tahoma" w:cs="Tahoma"/>
          <w:b/>
          <w:sz w:val="20"/>
          <w:szCs w:val="20"/>
        </w:rPr>
        <w:t>Tidy Towns</w:t>
      </w:r>
    </w:p>
    <w:p w:rsidR="006E7EED" w:rsidRPr="006821ED" w:rsidRDefault="006E7EED" w:rsidP="006821ED">
      <w:pPr>
        <w:ind w:left="720"/>
        <w:rPr>
          <w:rFonts w:ascii="Tahoma" w:hAnsi="Tahoma" w:cs="Tahoma"/>
          <w:sz w:val="20"/>
          <w:szCs w:val="20"/>
        </w:rPr>
      </w:pPr>
      <w:r w:rsidRPr="006821ED">
        <w:rPr>
          <w:rFonts w:ascii="Tahoma" w:hAnsi="Tahoma" w:cs="Tahoma"/>
          <w:sz w:val="20"/>
          <w:szCs w:val="20"/>
        </w:rPr>
        <w:t xml:space="preserve">Paul McAlerney gave an update on the </w:t>
      </w:r>
      <w:r w:rsidR="00102426" w:rsidRPr="006821ED">
        <w:rPr>
          <w:rFonts w:ascii="Tahoma" w:hAnsi="Tahoma" w:cs="Tahoma"/>
          <w:sz w:val="20"/>
          <w:szCs w:val="20"/>
        </w:rPr>
        <w:t>group’s</w:t>
      </w:r>
      <w:r w:rsidRPr="006821ED">
        <w:rPr>
          <w:rFonts w:ascii="Tahoma" w:hAnsi="Tahoma" w:cs="Tahoma"/>
          <w:sz w:val="20"/>
          <w:szCs w:val="20"/>
        </w:rPr>
        <w:t xml:space="preserve"> performance on this year’s </w:t>
      </w:r>
      <w:proofErr w:type="gramStart"/>
      <w:r w:rsidRPr="006821ED">
        <w:rPr>
          <w:rFonts w:ascii="Tahoma" w:hAnsi="Tahoma" w:cs="Tahoma"/>
          <w:sz w:val="20"/>
          <w:szCs w:val="20"/>
        </w:rPr>
        <w:t>Tidy Towns</w:t>
      </w:r>
      <w:proofErr w:type="gramEnd"/>
      <w:r w:rsidRPr="006821ED">
        <w:rPr>
          <w:rFonts w:ascii="Tahoma" w:hAnsi="Tahoma" w:cs="Tahoma"/>
          <w:sz w:val="20"/>
          <w:szCs w:val="20"/>
        </w:rPr>
        <w:t xml:space="preserve"> competition and updated members on the new groups in the County.  A staff member now has a liaison role between all groups and the Council.   </w:t>
      </w:r>
    </w:p>
    <w:p w:rsidR="006E7EED" w:rsidRPr="006821ED" w:rsidRDefault="006E7EED" w:rsidP="006821ED">
      <w:pPr>
        <w:ind w:left="720"/>
        <w:rPr>
          <w:rFonts w:ascii="Tahoma" w:hAnsi="Tahoma" w:cs="Tahoma"/>
          <w:b/>
          <w:sz w:val="20"/>
          <w:szCs w:val="20"/>
        </w:rPr>
      </w:pPr>
    </w:p>
    <w:p w:rsidR="006E7EED" w:rsidRPr="006821ED" w:rsidRDefault="006E7EED" w:rsidP="006821ED">
      <w:pPr>
        <w:ind w:firstLine="720"/>
        <w:rPr>
          <w:rFonts w:ascii="Tahoma" w:hAnsi="Tahoma" w:cs="Tahoma"/>
          <w:b/>
          <w:sz w:val="20"/>
          <w:szCs w:val="20"/>
        </w:rPr>
      </w:pPr>
      <w:r w:rsidRPr="006821ED">
        <w:rPr>
          <w:rFonts w:ascii="Tahoma" w:hAnsi="Tahoma" w:cs="Tahoma"/>
          <w:b/>
          <w:sz w:val="20"/>
          <w:szCs w:val="20"/>
        </w:rPr>
        <w:t>Endeavour Awards 2016 / Chamber Awards / Pride of Place</w:t>
      </w:r>
    </w:p>
    <w:p w:rsidR="006E7EED" w:rsidRPr="006821ED" w:rsidRDefault="006E7EED" w:rsidP="006821ED">
      <w:pPr>
        <w:ind w:left="720"/>
        <w:rPr>
          <w:rFonts w:ascii="Tahoma" w:hAnsi="Tahoma" w:cs="Tahoma"/>
          <w:sz w:val="20"/>
          <w:szCs w:val="20"/>
        </w:rPr>
      </w:pPr>
      <w:r w:rsidRPr="006821ED">
        <w:rPr>
          <w:rFonts w:ascii="Tahoma" w:hAnsi="Tahoma" w:cs="Tahoma"/>
          <w:sz w:val="20"/>
          <w:szCs w:val="20"/>
        </w:rPr>
        <w:t>The Awards will be presented on 2</w:t>
      </w:r>
      <w:r w:rsidRPr="006821ED">
        <w:rPr>
          <w:rFonts w:ascii="Tahoma" w:hAnsi="Tahoma" w:cs="Tahoma"/>
          <w:sz w:val="20"/>
          <w:szCs w:val="20"/>
          <w:vertAlign w:val="superscript"/>
        </w:rPr>
        <w:t>nd</w:t>
      </w:r>
      <w:r w:rsidRPr="006821ED">
        <w:rPr>
          <w:rFonts w:ascii="Tahoma" w:hAnsi="Tahoma" w:cs="Tahoma"/>
          <w:sz w:val="20"/>
          <w:szCs w:val="20"/>
        </w:rPr>
        <w:t xml:space="preserve"> December.   All SPC members are invited as are all the groups who entered.  South Dublin Co. Co. have also been nominated for  Chamber Irelands awards for the Community Initiative Fund, the Cycling Programme and Health and Wellbeing, all of which have been regular items on this SPC.  Five groups were nominated by SDCC into the Pride of Place competition and winners will be named at a function later this month.</w:t>
      </w:r>
    </w:p>
    <w:p w:rsidR="006E7EED" w:rsidRPr="006E7EED" w:rsidRDefault="006E7EED" w:rsidP="006821ED">
      <w:pPr>
        <w:pStyle w:val="ListParagraph"/>
        <w:ind w:left="1440"/>
        <w:rPr>
          <w:rFonts w:ascii="Tahoma" w:hAnsi="Tahoma" w:cs="Tahoma"/>
          <w:sz w:val="20"/>
          <w:szCs w:val="20"/>
        </w:rPr>
      </w:pPr>
    </w:p>
    <w:p w:rsidR="006E7EED" w:rsidRPr="006821ED" w:rsidRDefault="006E7EED" w:rsidP="006821ED">
      <w:pPr>
        <w:ind w:left="720"/>
        <w:rPr>
          <w:rFonts w:ascii="Tahoma" w:hAnsi="Tahoma" w:cs="Tahoma"/>
          <w:b/>
          <w:sz w:val="20"/>
          <w:szCs w:val="20"/>
        </w:rPr>
      </w:pPr>
      <w:r w:rsidRPr="006821ED">
        <w:rPr>
          <w:rFonts w:ascii="Tahoma" w:hAnsi="Tahoma" w:cs="Tahoma"/>
          <w:b/>
          <w:sz w:val="20"/>
          <w:szCs w:val="20"/>
        </w:rPr>
        <w:t>Local Economic Community Plan</w:t>
      </w:r>
    </w:p>
    <w:p w:rsidR="006E7EED" w:rsidRPr="006821ED" w:rsidRDefault="006E7EED" w:rsidP="006821ED">
      <w:pPr>
        <w:ind w:left="720"/>
        <w:rPr>
          <w:rFonts w:ascii="Tahoma" w:hAnsi="Tahoma" w:cs="Tahoma"/>
          <w:sz w:val="20"/>
          <w:szCs w:val="20"/>
        </w:rPr>
      </w:pPr>
      <w:r w:rsidRPr="006821ED">
        <w:rPr>
          <w:rFonts w:ascii="Tahoma" w:hAnsi="Tahoma" w:cs="Tahoma"/>
          <w:sz w:val="20"/>
          <w:szCs w:val="20"/>
        </w:rPr>
        <w:t>An update was given on the consultation for the Community elements of the LECP work plan 2017.  Two consultation sessions have already taken place in conjunction with the PPN, with a further one scheduled to be held as part of the plenary meeting on 22</w:t>
      </w:r>
      <w:r w:rsidRPr="006821ED">
        <w:rPr>
          <w:rFonts w:ascii="Tahoma" w:hAnsi="Tahoma" w:cs="Tahoma"/>
          <w:sz w:val="20"/>
          <w:szCs w:val="20"/>
          <w:vertAlign w:val="superscript"/>
        </w:rPr>
        <w:t>nd</w:t>
      </w:r>
      <w:r w:rsidRPr="006821ED">
        <w:rPr>
          <w:rFonts w:ascii="Tahoma" w:hAnsi="Tahoma" w:cs="Tahoma"/>
          <w:sz w:val="20"/>
          <w:szCs w:val="20"/>
        </w:rPr>
        <w:t xml:space="preserve"> November.  The LCDC will then consider the issues raised when finalising their work plan.  Councillors and PPN representatives are included on the Local Community Development Committee.</w:t>
      </w:r>
    </w:p>
    <w:p w:rsidR="006E7EED" w:rsidRPr="006E7EED" w:rsidRDefault="006E7EED" w:rsidP="006821ED">
      <w:pPr>
        <w:pStyle w:val="ListParagraph"/>
        <w:ind w:left="1440"/>
        <w:rPr>
          <w:rFonts w:ascii="Tahoma" w:hAnsi="Tahoma" w:cs="Tahoma"/>
          <w:b/>
          <w:sz w:val="20"/>
          <w:szCs w:val="20"/>
        </w:rPr>
      </w:pPr>
    </w:p>
    <w:p w:rsidR="006E7EED" w:rsidRPr="006821ED" w:rsidRDefault="006E7EED" w:rsidP="006821ED">
      <w:pPr>
        <w:ind w:firstLine="720"/>
        <w:rPr>
          <w:rFonts w:ascii="Tahoma" w:hAnsi="Tahoma" w:cs="Tahoma"/>
          <w:b/>
          <w:sz w:val="20"/>
          <w:szCs w:val="20"/>
        </w:rPr>
      </w:pPr>
      <w:r w:rsidRPr="006821ED">
        <w:rPr>
          <w:rFonts w:ascii="Tahoma" w:hAnsi="Tahoma" w:cs="Tahoma"/>
          <w:b/>
          <w:sz w:val="20"/>
          <w:szCs w:val="20"/>
        </w:rPr>
        <w:t>Health County Status</w:t>
      </w:r>
    </w:p>
    <w:p w:rsidR="006E7EED" w:rsidRPr="006821ED" w:rsidRDefault="006E7EED" w:rsidP="006821ED">
      <w:pPr>
        <w:ind w:left="720"/>
        <w:rPr>
          <w:rFonts w:ascii="Tahoma" w:hAnsi="Tahoma" w:cs="Tahoma"/>
          <w:sz w:val="20"/>
          <w:szCs w:val="20"/>
        </w:rPr>
      </w:pPr>
      <w:r w:rsidRPr="006821ED">
        <w:rPr>
          <w:rFonts w:ascii="Tahoma" w:hAnsi="Tahoma" w:cs="Tahoma"/>
          <w:sz w:val="20"/>
          <w:szCs w:val="20"/>
        </w:rPr>
        <w:t>South Dublin County has received Health County Status and this will be conferred at a function on 29</w:t>
      </w:r>
      <w:r w:rsidRPr="006821ED">
        <w:rPr>
          <w:rFonts w:ascii="Tahoma" w:hAnsi="Tahoma" w:cs="Tahoma"/>
          <w:sz w:val="20"/>
          <w:szCs w:val="20"/>
          <w:vertAlign w:val="superscript"/>
        </w:rPr>
        <w:t>th</w:t>
      </w:r>
      <w:r w:rsidRPr="006821ED">
        <w:rPr>
          <w:rFonts w:ascii="Tahoma" w:hAnsi="Tahoma" w:cs="Tahoma"/>
          <w:sz w:val="20"/>
          <w:szCs w:val="20"/>
        </w:rPr>
        <w:t xml:space="preserve"> November 2016 at City Hall.  Members will be kept up to date on developments.</w:t>
      </w:r>
    </w:p>
    <w:p w:rsidR="006E7EED" w:rsidRPr="006E7EED" w:rsidRDefault="006E7EED" w:rsidP="006821ED">
      <w:pPr>
        <w:pStyle w:val="ListParagraph"/>
        <w:ind w:left="1440"/>
        <w:rPr>
          <w:rFonts w:ascii="Tahoma" w:hAnsi="Tahoma" w:cs="Tahoma"/>
          <w:b/>
          <w:sz w:val="20"/>
          <w:szCs w:val="20"/>
        </w:rPr>
      </w:pPr>
    </w:p>
    <w:p w:rsidR="006E7EED" w:rsidRPr="006821ED" w:rsidRDefault="006E7EED" w:rsidP="006821ED">
      <w:pPr>
        <w:ind w:firstLine="720"/>
        <w:rPr>
          <w:rFonts w:ascii="Tahoma" w:hAnsi="Tahoma" w:cs="Tahoma"/>
          <w:b/>
          <w:sz w:val="20"/>
          <w:szCs w:val="20"/>
        </w:rPr>
      </w:pPr>
      <w:r w:rsidRPr="006821ED">
        <w:rPr>
          <w:rFonts w:ascii="Tahoma" w:hAnsi="Tahoma" w:cs="Tahoma"/>
          <w:b/>
          <w:sz w:val="20"/>
          <w:szCs w:val="20"/>
        </w:rPr>
        <w:t>Shared Space</w:t>
      </w:r>
      <w:r w:rsidRPr="006821ED">
        <w:rPr>
          <w:rFonts w:ascii="Tahoma" w:hAnsi="Tahoma" w:cs="Tahoma"/>
          <w:b/>
          <w:sz w:val="20"/>
          <w:szCs w:val="20"/>
        </w:rPr>
        <w:tab/>
      </w:r>
    </w:p>
    <w:p w:rsidR="006E7EED" w:rsidRPr="006821ED" w:rsidRDefault="006E7EED" w:rsidP="006821ED">
      <w:pPr>
        <w:ind w:left="720"/>
        <w:rPr>
          <w:rFonts w:ascii="Tahoma" w:hAnsi="Tahoma" w:cs="Tahoma"/>
          <w:sz w:val="20"/>
          <w:szCs w:val="20"/>
        </w:rPr>
      </w:pPr>
      <w:r w:rsidRPr="006821ED">
        <w:rPr>
          <w:rFonts w:ascii="Tahoma" w:hAnsi="Tahoma" w:cs="Tahoma"/>
          <w:sz w:val="20"/>
          <w:szCs w:val="20"/>
        </w:rPr>
        <w:t>Members agreed to keep this going forward as something to be considered by the SPC.</w:t>
      </w:r>
    </w:p>
    <w:p w:rsidR="006E7EED" w:rsidRPr="006E7EED" w:rsidRDefault="006E7EED" w:rsidP="006821ED">
      <w:pPr>
        <w:pStyle w:val="ListParagraph"/>
        <w:ind w:left="1440"/>
        <w:rPr>
          <w:rFonts w:ascii="Tahoma" w:hAnsi="Tahoma" w:cs="Tahoma"/>
          <w:b/>
          <w:sz w:val="20"/>
          <w:szCs w:val="20"/>
        </w:rPr>
      </w:pPr>
    </w:p>
    <w:p w:rsidR="006E7EED" w:rsidRPr="006821ED" w:rsidRDefault="006E7EED" w:rsidP="006821ED">
      <w:pPr>
        <w:ind w:left="720"/>
        <w:rPr>
          <w:rFonts w:ascii="Tahoma" w:hAnsi="Tahoma" w:cs="Tahoma"/>
          <w:b/>
          <w:sz w:val="20"/>
          <w:szCs w:val="20"/>
        </w:rPr>
      </w:pPr>
      <w:r w:rsidRPr="006821ED">
        <w:rPr>
          <w:rFonts w:ascii="Tahoma" w:hAnsi="Tahoma" w:cs="Tahoma"/>
          <w:b/>
          <w:sz w:val="20"/>
          <w:szCs w:val="20"/>
        </w:rPr>
        <w:t>AOB</w:t>
      </w:r>
    </w:p>
    <w:p w:rsidR="006E7EED" w:rsidRPr="006821ED" w:rsidRDefault="006E7EED" w:rsidP="006821ED">
      <w:pPr>
        <w:ind w:left="720"/>
        <w:rPr>
          <w:rFonts w:ascii="Tahoma" w:hAnsi="Tahoma" w:cs="Tahoma"/>
          <w:sz w:val="20"/>
          <w:szCs w:val="20"/>
        </w:rPr>
      </w:pPr>
      <w:r w:rsidRPr="006821ED">
        <w:rPr>
          <w:rFonts w:ascii="Tahoma" w:hAnsi="Tahoma" w:cs="Tahoma"/>
          <w:sz w:val="20"/>
          <w:szCs w:val="20"/>
        </w:rPr>
        <w:t>Cllr. Dermot Looney explained that his role as chair ends at the end of 2016.  He thanked all the members and officials for their work and support during his tenure as Chair.</w:t>
      </w:r>
    </w:p>
    <w:p w:rsidR="006E7EED" w:rsidRPr="006821ED" w:rsidRDefault="006E7EED" w:rsidP="006821ED">
      <w:pPr>
        <w:ind w:left="720"/>
        <w:rPr>
          <w:rFonts w:ascii="Tahoma" w:hAnsi="Tahoma" w:cs="Tahoma"/>
          <w:sz w:val="20"/>
          <w:szCs w:val="20"/>
        </w:rPr>
      </w:pPr>
      <w:r w:rsidRPr="006821ED">
        <w:rPr>
          <w:rFonts w:ascii="Tahoma" w:hAnsi="Tahoma" w:cs="Tahoma"/>
          <w:sz w:val="20"/>
          <w:szCs w:val="20"/>
        </w:rPr>
        <w:t>Paul McAlerney on behalf of the staff of SDCC thanked Cllr. Looney for his guidance and commitment as Chair and his support for the many projects undertaken and supported by Cllr Looney and this SPC.</w:t>
      </w:r>
    </w:p>
    <w:p w:rsidR="006E7EED" w:rsidRPr="006821ED" w:rsidRDefault="006E7EED" w:rsidP="006821ED">
      <w:pPr>
        <w:ind w:firstLine="720"/>
        <w:rPr>
          <w:rFonts w:ascii="Tahoma" w:hAnsi="Tahoma" w:cs="Tahoma"/>
          <w:sz w:val="20"/>
          <w:szCs w:val="20"/>
        </w:rPr>
      </w:pPr>
      <w:r w:rsidRPr="006821ED">
        <w:rPr>
          <w:rFonts w:ascii="Tahoma" w:hAnsi="Tahoma" w:cs="Tahoma"/>
          <w:sz w:val="20"/>
          <w:szCs w:val="20"/>
        </w:rPr>
        <w:t>Cllr Deirdre O’Donovan will take over as Chair in 2017.</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6E7EED" w:rsidRPr="006E7EED" w:rsidTr="002D4354">
        <w:trPr>
          <w:tblCellSpacing w:w="15" w:type="dxa"/>
          <w:jc w:val="center"/>
        </w:trPr>
        <w:tc>
          <w:tcPr>
            <w:tcW w:w="0" w:type="auto"/>
            <w:vAlign w:val="center"/>
          </w:tcPr>
          <w:p w:rsidR="006E7EED" w:rsidRPr="006E7EED" w:rsidRDefault="006E7EED" w:rsidP="002D4354">
            <w:pPr>
              <w:rPr>
                <w:rFonts w:ascii="Tahoma" w:eastAsia="Times New Roman" w:hAnsi="Tahoma" w:cs="Tahoma"/>
                <w:b/>
                <w:sz w:val="20"/>
                <w:szCs w:val="20"/>
              </w:rPr>
            </w:pPr>
          </w:p>
        </w:tc>
      </w:tr>
    </w:tbl>
    <w:p w:rsidR="006E7EED" w:rsidRPr="006E7EED" w:rsidRDefault="006E7EED" w:rsidP="006E7EED">
      <w:pPr>
        <w:pStyle w:val="ListParagraph"/>
        <w:numPr>
          <w:ilvl w:val="0"/>
          <w:numId w:val="38"/>
        </w:numPr>
        <w:rPr>
          <w:rFonts w:ascii="Tahoma" w:eastAsia="Times New Roman" w:hAnsi="Tahoma" w:cs="Tahoma"/>
          <w:b/>
          <w:vanish/>
          <w:sz w:val="20"/>
          <w:szCs w:val="20"/>
        </w:rPr>
      </w:pPr>
    </w:p>
    <w:p w:rsidR="00B87A54" w:rsidRDefault="006E7EED" w:rsidP="006821ED">
      <w:pPr>
        <w:ind w:left="720"/>
        <w:rPr>
          <w:rFonts w:ascii="Tahoma" w:hAnsi="Tahoma" w:cs="Tahoma"/>
          <w:b/>
          <w:sz w:val="20"/>
          <w:szCs w:val="20"/>
        </w:rPr>
      </w:pPr>
      <w:r w:rsidRPr="006821ED">
        <w:rPr>
          <w:rFonts w:ascii="Tahoma" w:hAnsi="Tahoma" w:cs="Tahoma"/>
          <w:b/>
          <w:sz w:val="20"/>
          <w:szCs w:val="20"/>
        </w:rPr>
        <w:t>The meeting concluded at 7.40 p.m.</w:t>
      </w:r>
    </w:p>
    <w:p w:rsidR="006821ED" w:rsidRPr="006821ED" w:rsidRDefault="006821ED" w:rsidP="006821ED">
      <w:pPr>
        <w:ind w:left="720"/>
        <w:rPr>
          <w:rFonts w:ascii="Tahoma" w:hAnsi="Tahoma" w:cs="Tahoma"/>
          <w:b/>
          <w:sz w:val="20"/>
          <w:szCs w:val="20"/>
        </w:rPr>
      </w:pPr>
    </w:p>
    <w:p w:rsidR="00B03E3B" w:rsidRPr="00B87A54" w:rsidRDefault="00B03E3B" w:rsidP="00163399">
      <w:pPr>
        <w:pStyle w:val="NormalWeb"/>
        <w:ind w:firstLine="720"/>
        <w:rPr>
          <w:b/>
        </w:rPr>
      </w:pPr>
      <w:r w:rsidRPr="00B87A54">
        <w:rPr>
          <w:b/>
        </w:rPr>
        <w:t>(ii) Minutes of Meeting 20th September 2016</w:t>
      </w:r>
    </w:p>
    <w:p w:rsidR="006821ED" w:rsidRPr="006821ED" w:rsidRDefault="006821ED" w:rsidP="006821ED">
      <w:pPr>
        <w:ind w:firstLine="720"/>
        <w:rPr>
          <w:rFonts w:ascii="Tahoma" w:eastAsiaTheme="minorHAnsi" w:hAnsi="Tahoma" w:cs="Tahoma"/>
          <w:b/>
          <w:sz w:val="20"/>
          <w:szCs w:val="20"/>
          <w:lang w:eastAsia="en-US"/>
        </w:rPr>
      </w:pPr>
      <w:r>
        <w:rPr>
          <w:rFonts w:ascii="Tahoma" w:eastAsiaTheme="minorHAnsi" w:hAnsi="Tahoma" w:cs="Tahoma"/>
          <w:b/>
          <w:sz w:val="20"/>
          <w:szCs w:val="20"/>
          <w:lang w:eastAsia="en-US"/>
        </w:rPr>
        <w:t>“</w:t>
      </w:r>
      <w:r w:rsidRPr="006821ED">
        <w:rPr>
          <w:rFonts w:ascii="Tahoma" w:eastAsiaTheme="minorHAnsi" w:hAnsi="Tahoma" w:cs="Tahoma"/>
          <w:b/>
          <w:sz w:val="20"/>
          <w:szCs w:val="20"/>
          <w:lang w:eastAsia="en-US"/>
        </w:rPr>
        <w:t>Attendance:</w:t>
      </w:r>
    </w:p>
    <w:tbl>
      <w:tblPr>
        <w:tblStyle w:val="TableGrid2"/>
        <w:tblW w:w="0" w:type="auto"/>
        <w:jc w:val="center"/>
        <w:tblLook w:val="04A0" w:firstRow="1" w:lastRow="0" w:firstColumn="1" w:lastColumn="0" w:noHBand="0" w:noVBand="1"/>
      </w:tblPr>
      <w:tblGrid>
        <w:gridCol w:w="2183"/>
        <w:gridCol w:w="4598"/>
      </w:tblGrid>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Members</w:t>
            </w:r>
          </w:p>
        </w:tc>
        <w:tc>
          <w:tcPr>
            <w:tcW w:w="4598"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Officials</w:t>
            </w: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Cllr. D. Looney</w:t>
            </w:r>
          </w:p>
        </w:tc>
        <w:tc>
          <w:tcPr>
            <w:tcW w:w="4598"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B. Coman, Director of Services</w:t>
            </w: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Cllr. V. Casserly,</w:t>
            </w:r>
          </w:p>
        </w:tc>
        <w:tc>
          <w:tcPr>
            <w:tcW w:w="4598"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A. Silke, Sports Officer</w:t>
            </w: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Cllr. S. Holland</w:t>
            </w:r>
          </w:p>
        </w:tc>
        <w:tc>
          <w:tcPr>
            <w:tcW w:w="4598"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P. McAlerney, Senior Community Officer</w:t>
            </w: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Cllr. K. Egan</w:t>
            </w:r>
          </w:p>
        </w:tc>
        <w:tc>
          <w:tcPr>
            <w:tcW w:w="4598"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A. Byrne, Administrative Officer</w:t>
            </w: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Cllr. J Graham</w:t>
            </w:r>
          </w:p>
        </w:tc>
        <w:tc>
          <w:tcPr>
            <w:tcW w:w="4598" w:type="dxa"/>
          </w:tcPr>
          <w:p w:rsidR="006821ED" w:rsidRPr="006821ED" w:rsidRDefault="006821ED" w:rsidP="006821ED">
            <w:pPr>
              <w:rPr>
                <w:rFonts w:ascii="Tahoma" w:eastAsiaTheme="minorHAnsi" w:hAnsi="Tahoma" w:cs="Tahoma"/>
                <w:sz w:val="20"/>
                <w:szCs w:val="20"/>
                <w:lang w:eastAsia="en-US"/>
              </w:rPr>
            </w:pP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Cllr. M. Murphy</w:t>
            </w:r>
          </w:p>
        </w:tc>
        <w:tc>
          <w:tcPr>
            <w:tcW w:w="4598" w:type="dxa"/>
          </w:tcPr>
          <w:p w:rsidR="006821ED" w:rsidRPr="006821ED" w:rsidRDefault="006821ED" w:rsidP="006821ED">
            <w:pPr>
              <w:rPr>
                <w:rFonts w:ascii="Tahoma" w:eastAsiaTheme="minorHAnsi" w:hAnsi="Tahoma" w:cs="Tahoma"/>
                <w:sz w:val="20"/>
                <w:szCs w:val="20"/>
                <w:lang w:eastAsia="en-US"/>
              </w:rPr>
            </w:pP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L. Kelly, PPN</w:t>
            </w:r>
          </w:p>
        </w:tc>
        <w:tc>
          <w:tcPr>
            <w:tcW w:w="4598" w:type="dxa"/>
          </w:tcPr>
          <w:p w:rsidR="006821ED" w:rsidRPr="006821ED" w:rsidRDefault="006821ED" w:rsidP="006821ED">
            <w:pPr>
              <w:rPr>
                <w:rFonts w:ascii="Tahoma" w:eastAsiaTheme="minorHAnsi" w:hAnsi="Tahoma" w:cs="Tahoma"/>
                <w:sz w:val="20"/>
                <w:szCs w:val="20"/>
                <w:lang w:eastAsia="en-US"/>
              </w:rPr>
            </w:pPr>
          </w:p>
        </w:tc>
      </w:tr>
      <w:tr w:rsidR="006821ED" w:rsidRPr="006821ED" w:rsidTr="006821ED">
        <w:trPr>
          <w:jc w:val="center"/>
        </w:trPr>
        <w:tc>
          <w:tcPr>
            <w:tcW w:w="2183" w:type="dxa"/>
          </w:tcPr>
          <w:p w:rsidR="006821ED" w:rsidRPr="006821ED" w:rsidRDefault="006821ED" w:rsidP="006821ED">
            <w:pPr>
              <w:rPr>
                <w:rFonts w:ascii="Tahoma" w:eastAsiaTheme="minorHAnsi" w:hAnsi="Tahoma" w:cs="Tahoma"/>
                <w:sz w:val="20"/>
                <w:szCs w:val="20"/>
                <w:lang w:eastAsia="en-US"/>
              </w:rPr>
            </w:pPr>
            <w:r w:rsidRPr="006821ED">
              <w:rPr>
                <w:rFonts w:ascii="Tahoma" w:eastAsiaTheme="minorHAnsi" w:hAnsi="Tahoma" w:cs="Tahoma"/>
                <w:sz w:val="20"/>
                <w:szCs w:val="20"/>
                <w:lang w:eastAsia="en-US"/>
              </w:rPr>
              <w:t>G. Ní Mhuirí, PPN</w:t>
            </w:r>
          </w:p>
        </w:tc>
        <w:tc>
          <w:tcPr>
            <w:tcW w:w="4598" w:type="dxa"/>
          </w:tcPr>
          <w:p w:rsidR="006821ED" w:rsidRPr="006821ED" w:rsidRDefault="006821ED" w:rsidP="006821ED">
            <w:pPr>
              <w:rPr>
                <w:rFonts w:ascii="Tahoma" w:eastAsiaTheme="minorHAnsi" w:hAnsi="Tahoma" w:cs="Tahoma"/>
                <w:sz w:val="20"/>
                <w:szCs w:val="20"/>
                <w:lang w:eastAsia="en-US"/>
              </w:rPr>
            </w:pPr>
          </w:p>
        </w:tc>
      </w:tr>
    </w:tbl>
    <w:p w:rsidR="006821ED" w:rsidRPr="005E3741" w:rsidRDefault="006821ED" w:rsidP="005E3741">
      <w:pPr>
        <w:ind w:firstLine="720"/>
        <w:rPr>
          <w:rFonts w:ascii="Tahoma" w:eastAsiaTheme="minorHAnsi" w:hAnsi="Tahoma" w:cs="Tahoma"/>
          <w:sz w:val="20"/>
          <w:szCs w:val="20"/>
          <w:lang w:eastAsia="en-US"/>
        </w:rPr>
      </w:pPr>
      <w:r w:rsidRPr="006821ED">
        <w:rPr>
          <w:rFonts w:ascii="Tahoma" w:eastAsiaTheme="minorHAnsi" w:hAnsi="Tahoma" w:cs="Tahoma"/>
          <w:b/>
          <w:sz w:val="20"/>
          <w:szCs w:val="20"/>
          <w:lang w:eastAsia="en-US"/>
        </w:rPr>
        <w:lastRenderedPageBreak/>
        <w:t>Minutes of May 2016 Meeting</w:t>
      </w:r>
    </w:p>
    <w:p w:rsidR="006821ED" w:rsidRPr="006821ED" w:rsidRDefault="006821ED" w:rsidP="006821ED">
      <w:pPr>
        <w:rPr>
          <w:rFonts w:ascii="Tahoma" w:eastAsiaTheme="minorHAnsi" w:hAnsi="Tahoma" w:cs="Tahoma"/>
          <w:b/>
          <w:sz w:val="20"/>
          <w:szCs w:val="20"/>
          <w:lang w:eastAsia="en-US"/>
        </w:rPr>
      </w:pPr>
    </w:p>
    <w:p w:rsidR="006821ED" w:rsidRPr="006821ED" w:rsidRDefault="006821ED" w:rsidP="006821ED">
      <w:pPr>
        <w:ind w:left="720"/>
        <w:rPr>
          <w:rFonts w:ascii="Tahoma" w:eastAsiaTheme="minorHAnsi" w:hAnsi="Tahoma" w:cs="Tahoma"/>
          <w:sz w:val="20"/>
          <w:szCs w:val="20"/>
          <w:lang w:eastAsia="en-US"/>
        </w:rPr>
      </w:pPr>
      <w:r w:rsidRPr="006821ED">
        <w:rPr>
          <w:rFonts w:ascii="Tahoma" w:eastAsiaTheme="minorHAnsi" w:hAnsi="Tahoma" w:cs="Tahoma"/>
          <w:sz w:val="20"/>
          <w:szCs w:val="20"/>
          <w:lang w:eastAsia="en-US"/>
        </w:rPr>
        <w:t>The minutes of the meeting held on 31</w:t>
      </w:r>
      <w:r w:rsidRPr="006821ED">
        <w:rPr>
          <w:rFonts w:ascii="Tahoma" w:eastAsiaTheme="minorHAnsi" w:hAnsi="Tahoma" w:cs="Tahoma"/>
          <w:sz w:val="20"/>
          <w:szCs w:val="20"/>
          <w:vertAlign w:val="superscript"/>
          <w:lang w:eastAsia="en-US"/>
        </w:rPr>
        <w:t>st</w:t>
      </w:r>
      <w:r w:rsidRPr="006821ED">
        <w:rPr>
          <w:rFonts w:ascii="Tahoma" w:eastAsiaTheme="minorHAnsi" w:hAnsi="Tahoma" w:cs="Tahoma"/>
          <w:sz w:val="20"/>
          <w:szCs w:val="20"/>
          <w:lang w:eastAsia="en-US"/>
        </w:rPr>
        <w:t xml:space="preserve"> May, 2016 which have been circulated were approved.</w:t>
      </w:r>
    </w:p>
    <w:p w:rsidR="006821ED" w:rsidRPr="006821ED" w:rsidRDefault="006821ED" w:rsidP="006821ED">
      <w:pPr>
        <w:rPr>
          <w:rFonts w:ascii="Tahoma" w:eastAsiaTheme="minorHAnsi" w:hAnsi="Tahoma" w:cs="Tahoma"/>
          <w:sz w:val="20"/>
          <w:szCs w:val="20"/>
          <w:lang w:eastAsia="en-US"/>
        </w:rPr>
      </w:pPr>
    </w:p>
    <w:p w:rsidR="006821ED" w:rsidRPr="006821ED" w:rsidRDefault="006821ED" w:rsidP="006821ED">
      <w:pPr>
        <w:ind w:firstLine="720"/>
        <w:rPr>
          <w:rFonts w:ascii="Tahoma" w:eastAsiaTheme="minorHAnsi" w:hAnsi="Tahoma" w:cs="Tahoma"/>
          <w:b/>
          <w:sz w:val="20"/>
          <w:szCs w:val="20"/>
          <w:lang w:eastAsia="en-US"/>
        </w:rPr>
      </w:pPr>
      <w:r w:rsidRPr="006821ED">
        <w:rPr>
          <w:rFonts w:ascii="Tahoma" w:eastAsiaTheme="minorHAnsi" w:hAnsi="Tahoma" w:cs="Tahoma"/>
          <w:b/>
          <w:sz w:val="20"/>
          <w:szCs w:val="20"/>
          <w:lang w:eastAsia="en-US"/>
        </w:rPr>
        <w:t>Community Initiative Fund 2016</w:t>
      </w:r>
    </w:p>
    <w:p w:rsidR="006821ED" w:rsidRPr="006821ED" w:rsidRDefault="006821ED" w:rsidP="006821ED">
      <w:pPr>
        <w:rPr>
          <w:rFonts w:ascii="Tahoma" w:eastAsiaTheme="minorHAnsi" w:hAnsi="Tahoma" w:cs="Tahoma"/>
          <w:b/>
          <w:sz w:val="20"/>
          <w:szCs w:val="20"/>
          <w:lang w:eastAsia="en-US"/>
        </w:rPr>
      </w:pPr>
    </w:p>
    <w:p w:rsidR="006821ED" w:rsidRPr="006821ED" w:rsidRDefault="006821ED" w:rsidP="006821ED">
      <w:pPr>
        <w:ind w:left="720"/>
        <w:rPr>
          <w:rFonts w:ascii="Tahoma" w:eastAsiaTheme="minorHAnsi" w:hAnsi="Tahoma" w:cs="Tahoma"/>
          <w:sz w:val="20"/>
          <w:szCs w:val="20"/>
          <w:lang w:eastAsia="en-US"/>
        </w:rPr>
      </w:pPr>
      <w:r w:rsidRPr="006821ED">
        <w:rPr>
          <w:rFonts w:ascii="Tahoma" w:eastAsiaTheme="minorHAnsi" w:hAnsi="Tahoma" w:cs="Tahoma"/>
          <w:sz w:val="20"/>
          <w:szCs w:val="20"/>
          <w:lang w:eastAsia="en-US"/>
        </w:rPr>
        <w:t>Paul McAlerney gave an update to the SPC and reported</w:t>
      </w:r>
      <w:r w:rsidRPr="006821ED">
        <w:rPr>
          <w:rFonts w:ascii="Tahoma" w:hAnsi="Tahoma" w:cs="Tahoma"/>
          <w:color w:val="000000" w:themeColor="text1"/>
          <w:sz w:val="20"/>
          <w:szCs w:val="20"/>
        </w:rPr>
        <w:t xml:space="preserve"> applications for the Community Initiative Fund 2016 were invited from 29th of </w:t>
      </w:r>
      <w:r w:rsidRPr="006821ED">
        <w:rPr>
          <w:rFonts w:ascii="Tahoma" w:hAnsi="Tahoma" w:cs="Tahoma"/>
          <w:color w:val="000000" w:themeColor="text1"/>
          <w:kern w:val="24"/>
          <w:sz w:val="20"/>
          <w:szCs w:val="20"/>
          <w:lang w:eastAsia="en-US"/>
        </w:rPr>
        <w:t>March and closed on 29</w:t>
      </w:r>
      <w:r w:rsidRPr="006821ED">
        <w:rPr>
          <w:rFonts w:ascii="Tahoma" w:hAnsi="Tahoma" w:cs="Tahoma"/>
          <w:color w:val="000000" w:themeColor="text1"/>
          <w:kern w:val="24"/>
          <w:sz w:val="20"/>
          <w:szCs w:val="20"/>
          <w:vertAlign w:val="superscript"/>
          <w:lang w:eastAsia="en-US"/>
        </w:rPr>
        <w:t>th</w:t>
      </w:r>
      <w:r w:rsidRPr="006821ED">
        <w:rPr>
          <w:rFonts w:ascii="Tahoma" w:hAnsi="Tahoma" w:cs="Tahoma"/>
          <w:color w:val="000000" w:themeColor="text1"/>
          <w:kern w:val="24"/>
          <w:sz w:val="20"/>
          <w:szCs w:val="20"/>
          <w:lang w:eastAsia="en-US"/>
        </w:rPr>
        <w:t xml:space="preserve"> of April.  There was a good response with 69 applications received totalling a cumulative funding request of €1,038,491.38.  Shortlisting and Assessment followed which led to 18 Groups being awarded funds to support a wide range of project types.   A list of the successful groups was circulated.</w:t>
      </w:r>
    </w:p>
    <w:p w:rsidR="006821ED" w:rsidRPr="006821ED" w:rsidRDefault="006821ED" w:rsidP="006821ED">
      <w:pPr>
        <w:rPr>
          <w:rFonts w:ascii="Tahoma" w:hAnsi="Tahoma" w:cs="Tahoma"/>
          <w:b/>
          <w:color w:val="000000" w:themeColor="text1"/>
          <w:sz w:val="20"/>
          <w:szCs w:val="20"/>
        </w:rPr>
      </w:pPr>
    </w:p>
    <w:p w:rsidR="006821ED" w:rsidRPr="006821ED" w:rsidRDefault="006821ED" w:rsidP="006821ED">
      <w:pPr>
        <w:rPr>
          <w:rFonts w:ascii="Tahoma" w:hAnsi="Tahoma" w:cs="Tahoma"/>
          <w:b/>
          <w:color w:val="000000" w:themeColor="text1"/>
          <w:sz w:val="20"/>
          <w:szCs w:val="20"/>
        </w:rPr>
      </w:pPr>
    </w:p>
    <w:p w:rsidR="006821ED" w:rsidRPr="006821ED" w:rsidRDefault="006821ED" w:rsidP="006821ED">
      <w:pPr>
        <w:ind w:firstLine="720"/>
        <w:rPr>
          <w:rFonts w:ascii="Tahoma" w:hAnsi="Tahoma" w:cs="Tahoma"/>
          <w:b/>
          <w:color w:val="000000" w:themeColor="text1"/>
          <w:sz w:val="20"/>
          <w:szCs w:val="20"/>
        </w:rPr>
      </w:pPr>
      <w:r w:rsidRPr="006821ED">
        <w:rPr>
          <w:rFonts w:ascii="Tahoma" w:hAnsi="Tahoma" w:cs="Tahoma"/>
          <w:b/>
          <w:color w:val="000000" w:themeColor="text1"/>
          <w:sz w:val="20"/>
          <w:szCs w:val="20"/>
        </w:rPr>
        <w:t>Community Grants (2</w:t>
      </w:r>
      <w:r w:rsidRPr="006821ED">
        <w:rPr>
          <w:rFonts w:ascii="Tahoma" w:hAnsi="Tahoma" w:cs="Tahoma"/>
          <w:b/>
          <w:color w:val="000000" w:themeColor="text1"/>
          <w:sz w:val="20"/>
          <w:szCs w:val="20"/>
          <w:vertAlign w:val="superscript"/>
        </w:rPr>
        <w:t>nd</w:t>
      </w:r>
      <w:r w:rsidRPr="006821ED">
        <w:rPr>
          <w:rFonts w:ascii="Tahoma" w:hAnsi="Tahoma" w:cs="Tahoma"/>
          <w:b/>
          <w:color w:val="000000" w:themeColor="text1"/>
          <w:sz w:val="20"/>
          <w:szCs w:val="20"/>
        </w:rPr>
        <w:t xml:space="preserve"> Round)</w:t>
      </w:r>
    </w:p>
    <w:p w:rsidR="006821ED" w:rsidRPr="006821ED" w:rsidRDefault="006821ED" w:rsidP="006821ED">
      <w:pPr>
        <w:rPr>
          <w:rFonts w:ascii="Tahoma" w:hAnsi="Tahoma" w:cs="Tahoma"/>
          <w:b/>
          <w:color w:val="000000" w:themeColor="text1"/>
          <w:sz w:val="20"/>
          <w:szCs w:val="20"/>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Round 2 opened on the 22</w:t>
      </w:r>
      <w:r w:rsidRPr="006821ED">
        <w:rPr>
          <w:rFonts w:ascii="Tahoma" w:hAnsi="Tahoma" w:cs="Tahoma"/>
          <w:color w:val="000000" w:themeColor="text1"/>
          <w:kern w:val="24"/>
          <w:sz w:val="20"/>
          <w:szCs w:val="20"/>
          <w:vertAlign w:val="superscript"/>
          <w:lang w:eastAsia="en-US"/>
        </w:rPr>
        <w:t>nd</w:t>
      </w:r>
      <w:r w:rsidRPr="006821ED">
        <w:rPr>
          <w:rFonts w:ascii="Tahoma" w:hAnsi="Tahoma" w:cs="Tahoma"/>
          <w:color w:val="000000" w:themeColor="text1"/>
          <w:kern w:val="24"/>
          <w:sz w:val="20"/>
          <w:szCs w:val="20"/>
          <w:lang w:eastAsia="en-US"/>
        </w:rPr>
        <w:t xml:space="preserve"> of August and closed on the 16</w:t>
      </w:r>
      <w:r w:rsidRPr="006821ED">
        <w:rPr>
          <w:rFonts w:ascii="Tahoma" w:hAnsi="Tahoma" w:cs="Tahoma"/>
          <w:color w:val="000000" w:themeColor="text1"/>
          <w:kern w:val="24"/>
          <w:sz w:val="20"/>
          <w:szCs w:val="20"/>
          <w:vertAlign w:val="superscript"/>
          <w:lang w:eastAsia="en-US"/>
        </w:rPr>
        <w:t>th</w:t>
      </w:r>
      <w:r w:rsidRPr="006821ED">
        <w:rPr>
          <w:rFonts w:ascii="Tahoma" w:hAnsi="Tahoma" w:cs="Tahoma"/>
          <w:color w:val="000000" w:themeColor="text1"/>
          <w:kern w:val="24"/>
          <w:sz w:val="20"/>
          <w:szCs w:val="20"/>
          <w:lang w:eastAsia="en-US"/>
        </w:rPr>
        <w:t xml:space="preserve"> of September.   Assessment of these applications is underway.</w:t>
      </w:r>
    </w:p>
    <w:p w:rsidR="006821ED" w:rsidRPr="006821ED" w:rsidRDefault="006821ED" w:rsidP="006821ED">
      <w:pPr>
        <w:rPr>
          <w:rFonts w:ascii="Tahoma" w:hAnsi="Tahoma" w:cs="Tahoma"/>
          <w:color w:val="000000" w:themeColor="text1"/>
          <w:kern w:val="24"/>
          <w:sz w:val="20"/>
          <w:szCs w:val="20"/>
          <w:lang w:eastAsia="en-US"/>
        </w:rPr>
      </w:pP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firstLine="720"/>
        <w:rPr>
          <w:rFonts w:ascii="Tahoma" w:hAnsi="Tahoma" w:cs="Tahoma"/>
          <w:b/>
          <w:color w:val="000000" w:themeColor="text1"/>
          <w:kern w:val="24"/>
          <w:sz w:val="20"/>
          <w:szCs w:val="20"/>
          <w:lang w:eastAsia="en-US"/>
        </w:rPr>
      </w:pPr>
      <w:r w:rsidRPr="006821ED">
        <w:rPr>
          <w:rFonts w:ascii="Tahoma" w:hAnsi="Tahoma" w:cs="Tahoma"/>
          <w:b/>
          <w:color w:val="000000" w:themeColor="text1"/>
          <w:kern w:val="24"/>
          <w:sz w:val="20"/>
          <w:szCs w:val="20"/>
          <w:lang w:eastAsia="en-US"/>
        </w:rPr>
        <w:t>Community Endeavour Awards</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Applications for the Community Endeavour Awards will be invited the week starting 26</w:t>
      </w:r>
      <w:r w:rsidRPr="006821ED">
        <w:rPr>
          <w:rFonts w:ascii="Tahoma" w:hAnsi="Tahoma" w:cs="Tahoma"/>
          <w:color w:val="000000" w:themeColor="text1"/>
          <w:kern w:val="24"/>
          <w:sz w:val="20"/>
          <w:szCs w:val="20"/>
          <w:vertAlign w:val="superscript"/>
          <w:lang w:eastAsia="en-US"/>
        </w:rPr>
        <w:t>th</w:t>
      </w:r>
      <w:r w:rsidRPr="006821ED">
        <w:rPr>
          <w:rFonts w:ascii="Tahoma" w:hAnsi="Tahoma" w:cs="Tahoma"/>
          <w:color w:val="000000" w:themeColor="text1"/>
          <w:kern w:val="24"/>
          <w:sz w:val="20"/>
          <w:szCs w:val="20"/>
          <w:lang w:eastAsia="en-US"/>
        </w:rPr>
        <w:t xml:space="preserve"> September and will close on Friday 14</w:t>
      </w:r>
      <w:r w:rsidRPr="006821ED">
        <w:rPr>
          <w:rFonts w:ascii="Tahoma" w:hAnsi="Tahoma" w:cs="Tahoma"/>
          <w:color w:val="000000" w:themeColor="text1"/>
          <w:kern w:val="24"/>
          <w:sz w:val="20"/>
          <w:szCs w:val="20"/>
          <w:vertAlign w:val="superscript"/>
          <w:lang w:eastAsia="en-US"/>
        </w:rPr>
        <w:t>th</w:t>
      </w:r>
      <w:r w:rsidRPr="006821ED">
        <w:rPr>
          <w:rFonts w:ascii="Tahoma" w:hAnsi="Tahoma" w:cs="Tahoma"/>
          <w:color w:val="000000" w:themeColor="text1"/>
          <w:kern w:val="24"/>
          <w:sz w:val="20"/>
          <w:szCs w:val="20"/>
          <w:lang w:eastAsia="en-US"/>
        </w:rPr>
        <w:t xml:space="preserve"> October.  The event will take place in the Red Cow Moran’s Hotel on Friday 2</w:t>
      </w:r>
      <w:r w:rsidRPr="006821ED">
        <w:rPr>
          <w:rFonts w:ascii="Tahoma" w:hAnsi="Tahoma" w:cs="Tahoma"/>
          <w:color w:val="000000" w:themeColor="text1"/>
          <w:kern w:val="24"/>
          <w:sz w:val="20"/>
          <w:szCs w:val="20"/>
          <w:vertAlign w:val="superscript"/>
          <w:lang w:eastAsia="en-US"/>
        </w:rPr>
        <w:t>nd</w:t>
      </w:r>
      <w:r w:rsidRPr="006821ED">
        <w:rPr>
          <w:rFonts w:ascii="Tahoma" w:hAnsi="Tahoma" w:cs="Tahoma"/>
          <w:color w:val="000000" w:themeColor="text1"/>
          <w:kern w:val="24"/>
          <w:sz w:val="20"/>
          <w:szCs w:val="20"/>
          <w:lang w:eastAsia="en-US"/>
        </w:rPr>
        <w:t xml:space="preserve"> December.  Awards will be made in ten categories:</w:t>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Civic Pride &amp; Community Endeavour</w:t>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p>
    <w:p w:rsidR="006821ED" w:rsidRPr="006821ED" w:rsidRDefault="006821ED" w:rsidP="006821ED">
      <w:pPr>
        <w:numPr>
          <w:ilvl w:val="0"/>
          <w:numId w:val="42"/>
        </w:numPr>
        <w:contextualSpacing/>
        <w:rPr>
          <w:rFonts w:ascii="Tahoma" w:eastAsia="Times New Roman" w:hAnsi="Tahoma" w:cs="Tahoma"/>
          <w:sz w:val="20"/>
          <w:szCs w:val="20"/>
        </w:rPr>
      </w:pPr>
      <w:r w:rsidRPr="006821ED">
        <w:rPr>
          <w:rFonts w:ascii="Tahoma" w:hAnsi="Tahoma" w:cs="Tahoma"/>
          <w:color w:val="000000" w:themeColor="text1"/>
          <w:kern w:val="24"/>
          <w:sz w:val="20"/>
          <w:szCs w:val="20"/>
        </w:rPr>
        <w:t>Community Facility of the Year</w:t>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Sports &amp; Recreation Award</w:t>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p>
    <w:p w:rsidR="006821ED" w:rsidRPr="006821ED" w:rsidRDefault="006821ED" w:rsidP="006821ED">
      <w:pPr>
        <w:numPr>
          <w:ilvl w:val="0"/>
          <w:numId w:val="42"/>
        </w:numPr>
        <w:contextualSpacing/>
        <w:rPr>
          <w:rFonts w:ascii="Tahoma" w:eastAsia="Times New Roman" w:hAnsi="Tahoma" w:cs="Tahoma"/>
          <w:sz w:val="20"/>
          <w:szCs w:val="20"/>
        </w:rPr>
      </w:pPr>
      <w:r w:rsidRPr="006821ED">
        <w:rPr>
          <w:rFonts w:ascii="Tahoma" w:hAnsi="Tahoma" w:cs="Tahoma"/>
          <w:color w:val="000000" w:themeColor="text1"/>
          <w:kern w:val="24"/>
          <w:sz w:val="20"/>
          <w:szCs w:val="20"/>
        </w:rPr>
        <w:t>Social Inclusion Award</w:t>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Active Age Award</w:t>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Gradam na Gaeilge</w:t>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Community/School Garden or Allotment</w:t>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Community Sustainability Initiative</w:t>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Corporate Endeavour Award</w:t>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r w:rsidRPr="006821ED">
        <w:rPr>
          <w:rFonts w:ascii="Tahoma" w:hAnsi="Tahoma" w:cs="Tahoma"/>
          <w:color w:val="000000" w:themeColor="text1"/>
          <w:kern w:val="24"/>
          <w:sz w:val="20"/>
          <w:szCs w:val="20"/>
        </w:rPr>
        <w:tab/>
      </w:r>
    </w:p>
    <w:p w:rsidR="006821ED" w:rsidRPr="006821ED" w:rsidRDefault="006821ED" w:rsidP="006821ED">
      <w:pPr>
        <w:numPr>
          <w:ilvl w:val="0"/>
          <w:numId w:val="42"/>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Volunteer Award</w:t>
      </w:r>
    </w:p>
    <w:p w:rsidR="006821ED" w:rsidRPr="006821ED" w:rsidRDefault="006821ED" w:rsidP="006821ED">
      <w:pPr>
        <w:ind w:firstLine="720"/>
        <w:rPr>
          <w:rFonts w:ascii="Tahoma" w:eastAsiaTheme="minorHAnsi" w:hAnsi="Tahoma" w:cs="Tahoma"/>
          <w:sz w:val="20"/>
          <w:szCs w:val="20"/>
          <w:lang w:eastAsia="en-US"/>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bCs/>
          <w:color w:val="000000" w:themeColor="text1"/>
          <w:kern w:val="24"/>
          <w:sz w:val="20"/>
          <w:szCs w:val="20"/>
          <w:lang w:eastAsia="en-US"/>
        </w:rPr>
        <w:t xml:space="preserve">There will be one Overall Community Endeavour Award </w:t>
      </w:r>
      <w:r w:rsidRPr="006821ED">
        <w:rPr>
          <w:rFonts w:ascii="Tahoma" w:hAnsi="Tahoma" w:cs="Tahoma"/>
          <w:color w:val="000000" w:themeColor="text1"/>
          <w:kern w:val="24"/>
          <w:sz w:val="20"/>
          <w:szCs w:val="20"/>
          <w:lang w:eastAsia="en-US"/>
        </w:rPr>
        <w:t>(with the possibility of Special Recognition Award(s)</w:t>
      </w:r>
    </w:p>
    <w:p w:rsidR="006821ED" w:rsidRPr="006821ED" w:rsidRDefault="006821ED" w:rsidP="006821ED">
      <w:pPr>
        <w:rPr>
          <w:rFonts w:ascii="Tahoma" w:eastAsiaTheme="minorHAnsi" w:hAnsi="Tahoma" w:cs="Tahoma"/>
          <w:sz w:val="20"/>
          <w:szCs w:val="20"/>
          <w:lang w:eastAsia="en-US"/>
        </w:rPr>
      </w:pPr>
    </w:p>
    <w:p w:rsidR="006821ED" w:rsidRPr="006821ED" w:rsidRDefault="006821ED" w:rsidP="006821ED">
      <w:pPr>
        <w:ind w:firstLine="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An Independent Panel will be put in place to judge the applications.</w:t>
      </w:r>
    </w:p>
    <w:p w:rsidR="006821ED" w:rsidRPr="006821ED" w:rsidRDefault="006821ED" w:rsidP="006821ED">
      <w:pPr>
        <w:rPr>
          <w:rFonts w:ascii="Tahoma" w:hAnsi="Tahoma" w:cs="Tahoma"/>
          <w:color w:val="000000" w:themeColor="text1"/>
          <w:kern w:val="24"/>
          <w:sz w:val="20"/>
          <w:szCs w:val="20"/>
          <w:lang w:eastAsia="en-US"/>
        </w:rPr>
      </w:pPr>
    </w:p>
    <w:p w:rsidR="006821ED" w:rsidRPr="006821ED" w:rsidRDefault="006821ED" w:rsidP="006821ED">
      <w:pPr>
        <w:rPr>
          <w:rFonts w:ascii="Tahoma" w:hAnsi="Tahoma" w:cs="Tahoma"/>
          <w:color w:val="000000" w:themeColor="text1"/>
          <w:kern w:val="24"/>
          <w:sz w:val="20"/>
          <w:szCs w:val="20"/>
          <w:lang w:eastAsia="en-US"/>
        </w:rPr>
      </w:pPr>
    </w:p>
    <w:p w:rsidR="006821ED" w:rsidRPr="006821ED" w:rsidRDefault="006821ED" w:rsidP="006821ED">
      <w:pPr>
        <w:rPr>
          <w:rFonts w:ascii="Tahoma" w:hAnsi="Tahoma" w:cs="Tahoma"/>
          <w:b/>
          <w:color w:val="000000" w:themeColor="text1"/>
          <w:kern w:val="24"/>
          <w:sz w:val="20"/>
          <w:szCs w:val="20"/>
          <w:lang w:eastAsia="en-US"/>
        </w:rPr>
      </w:pPr>
      <w:r>
        <w:rPr>
          <w:rFonts w:ascii="Tahoma" w:hAnsi="Tahoma" w:cs="Tahoma"/>
          <w:b/>
          <w:color w:val="000000" w:themeColor="text1"/>
          <w:kern w:val="24"/>
          <w:sz w:val="20"/>
          <w:szCs w:val="20"/>
          <w:lang w:eastAsia="en-US"/>
        </w:rPr>
        <w:tab/>
      </w:r>
    </w:p>
    <w:p w:rsidR="006821ED" w:rsidRPr="006821ED" w:rsidRDefault="006821ED" w:rsidP="006821ED">
      <w:pPr>
        <w:ind w:firstLine="720"/>
        <w:rPr>
          <w:rFonts w:ascii="Tahoma" w:hAnsi="Tahoma" w:cs="Tahoma"/>
          <w:b/>
          <w:color w:val="000000" w:themeColor="text1"/>
          <w:kern w:val="24"/>
          <w:sz w:val="20"/>
          <w:szCs w:val="20"/>
          <w:lang w:eastAsia="en-US"/>
        </w:rPr>
      </w:pPr>
      <w:r w:rsidRPr="006821ED">
        <w:rPr>
          <w:rFonts w:ascii="Tahoma" w:hAnsi="Tahoma" w:cs="Tahoma"/>
          <w:b/>
          <w:color w:val="000000" w:themeColor="text1"/>
          <w:kern w:val="24"/>
          <w:sz w:val="20"/>
          <w:szCs w:val="20"/>
          <w:lang w:eastAsia="en-US"/>
        </w:rPr>
        <w:t>Summer Projects, Family Days, Festivals</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left="720"/>
        <w:rPr>
          <w:rFonts w:ascii="Tahoma" w:hAnsi="Tahoma" w:cs="Tahoma"/>
          <w:color w:val="404040" w:themeColor="text1" w:themeTint="BF"/>
          <w:kern w:val="24"/>
          <w:sz w:val="20"/>
          <w:szCs w:val="20"/>
          <w:lang w:eastAsia="en-US"/>
        </w:rPr>
      </w:pPr>
      <w:r w:rsidRPr="006821ED">
        <w:rPr>
          <w:rFonts w:ascii="Tahoma" w:hAnsi="Tahoma" w:cs="Tahoma"/>
          <w:color w:val="404040" w:themeColor="text1" w:themeTint="BF"/>
          <w:kern w:val="24"/>
          <w:sz w:val="20"/>
          <w:szCs w:val="20"/>
          <w:lang w:eastAsia="en-US"/>
        </w:rPr>
        <w:t>Each year the Community Development Teams assist the organising of a number of Summer Projects, Family Fun Days and Village/Community Festivals in the South Dublin County Area.  So far in 2016 support has been given to a total of:</w:t>
      </w:r>
    </w:p>
    <w:p w:rsidR="006821ED" w:rsidRPr="006821ED" w:rsidRDefault="006821ED" w:rsidP="006821ED">
      <w:pPr>
        <w:rPr>
          <w:rFonts w:ascii="Tahoma" w:eastAsiaTheme="minorHAnsi" w:hAnsi="Tahoma" w:cs="Tahoma"/>
          <w:sz w:val="20"/>
          <w:szCs w:val="20"/>
          <w:lang w:eastAsia="en-US"/>
        </w:rPr>
      </w:pPr>
    </w:p>
    <w:p w:rsidR="006821ED" w:rsidRPr="006821ED" w:rsidRDefault="006821ED" w:rsidP="006821ED">
      <w:pPr>
        <w:numPr>
          <w:ilvl w:val="0"/>
          <w:numId w:val="41"/>
        </w:numPr>
        <w:contextualSpacing/>
        <w:rPr>
          <w:rFonts w:ascii="Tahoma" w:eastAsia="Times New Roman" w:hAnsi="Tahoma" w:cs="Tahoma"/>
          <w:sz w:val="20"/>
          <w:szCs w:val="20"/>
        </w:rPr>
      </w:pPr>
      <w:r w:rsidRPr="006821ED">
        <w:rPr>
          <w:rFonts w:ascii="Tahoma" w:hAnsi="Tahoma" w:cs="Tahoma"/>
          <w:kern w:val="24"/>
          <w:sz w:val="20"/>
          <w:szCs w:val="20"/>
        </w:rPr>
        <w:t>33 Summer Projects</w:t>
      </w:r>
    </w:p>
    <w:p w:rsidR="006821ED" w:rsidRPr="006821ED" w:rsidRDefault="006821ED" w:rsidP="006821ED">
      <w:pPr>
        <w:numPr>
          <w:ilvl w:val="0"/>
          <w:numId w:val="41"/>
        </w:numPr>
        <w:contextualSpacing/>
        <w:rPr>
          <w:rFonts w:ascii="Tahoma" w:eastAsia="Times New Roman" w:hAnsi="Tahoma" w:cs="Tahoma"/>
          <w:sz w:val="20"/>
          <w:szCs w:val="20"/>
        </w:rPr>
      </w:pPr>
      <w:r w:rsidRPr="006821ED">
        <w:rPr>
          <w:rFonts w:ascii="Tahoma" w:hAnsi="Tahoma" w:cs="Tahoma"/>
          <w:kern w:val="24"/>
          <w:sz w:val="20"/>
          <w:szCs w:val="20"/>
        </w:rPr>
        <w:t>6 Family Fun Days</w:t>
      </w:r>
    </w:p>
    <w:p w:rsidR="006821ED" w:rsidRPr="006821ED" w:rsidRDefault="006821ED" w:rsidP="006821ED">
      <w:pPr>
        <w:numPr>
          <w:ilvl w:val="0"/>
          <w:numId w:val="41"/>
        </w:numPr>
        <w:contextualSpacing/>
        <w:rPr>
          <w:rFonts w:ascii="Tahoma" w:hAnsi="Tahoma" w:cs="Tahoma"/>
          <w:kern w:val="24"/>
          <w:sz w:val="20"/>
          <w:szCs w:val="20"/>
        </w:rPr>
      </w:pPr>
      <w:r w:rsidRPr="006821ED">
        <w:rPr>
          <w:rFonts w:ascii="Tahoma" w:hAnsi="Tahoma" w:cs="Tahoma"/>
          <w:kern w:val="24"/>
          <w:sz w:val="20"/>
          <w:szCs w:val="20"/>
        </w:rPr>
        <w:t>9 Village/Community Festivals</w:t>
      </w:r>
    </w:p>
    <w:p w:rsidR="006821ED" w:rsidRPr="006821ED" w:rsidRDefault="006821ED" w:rsidP="006821ED">
      <w:pPr>
        <w:ind w:firstLine="720"/>
        <w:rPr>
          <w:rFonts w:ascii="Tahoma" w:eastAsiaTheme="minorHAnsi" w:hAnsi="Tahoma" w:cs="Tahoma"/>
          <w:color w:val="90C226"/>
          <w:sz w:val="20"/>
          <w:szCs w:val="20"/>
          <w:lang w:eastAsia="en-US"/>
        </w:rPr>
      </w:pPr>
    </w:p>
    <w:p w:rsidR="006821ED" w:rsidRPr="006821ED" w:rsidRDefault="006821ED" w:rsidP="006821ED">
      <w:pPr>
        <w:ind w:left="720"/>
        <w:rPr>
          <w:rFonts w:ascii="Tahoma" w:hAnsi="Tahoma" w:cs="Tahoma"/>
          <w:color w:val="404040" w:themeColor="text1" w:themeTint="BF"/>
          <w:kern w:val="24"/>
          <w:sz w:val="20"/>
          <w:szCs w:val="20"/>
          <w:lang w:eastAsia="en-US"/>
        </w:rPr>
      </w:pPr>
      <w:r w:rsidRPr="006821ED">
        <w:rPr>
          <w:rFonts w:ascii="Tahoma" w:hAnsi="Tahoma" w:cs="Tahoma"/>
          <w:color w:val="000000" w:themeColor="text1"/>
          <w:kern w:val="24"/>
          <w:sz w:val="20"/>
          <w:szCs w:val="20"/>
          <w:lang w:eastAsia="en-US"/>
        </w:rPr>
        <w:lastRenderedPageBreak/>
        <w:t xml:space="preserve">The support of </w:t>
      </w:r>
      <w:r w:rsidRPr="006821ED">
        <w:rPr>
          <w:rFonts w:ascii="Tahoma" w:hAnsi="Tahoma" w:cs="Tahoma"/>
          <w:color w:val="404040" w:themeColor="text1" w:themeTint="BF"/>
          <w:kern w:val="24"/>
          <w:sz w:val="20"/>
          <w:szCs w:val="20"/>
          <w:lang w:eastAsia="en-US"/>
        </w:rPr>
        <w:t>Residents Associations, Youth Groups/Organisations, Festival and Family Day Committees, Community Centres, Civil Defence, An Garda Síochána, Local Volunteers was acknowledged and appreciated by the members.</w:t>
      </w:r>
    </w:p>
    <w:p w:rsidR="006821ED" w:rsidRPr="006821ED" w:rsidRDefault="006821ED" w:rsidP="006821ED">
      <w:pPr>
        <w:rPr>
          <w:rFonts w:ascii="Tahoma" w:eastAsiaTheme="minorHAnsi" w:hAnsi="Tahoma" w:cs="Tahoma"/>
          <w:color w:val="90C226"/>
          <w:sz w:val="20"/>
          <w:szCs w:val="20"/>
          <w:lang w:eastAsia="en-US"/>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Disability Training for those organising events was discussed and this will be explored with the Sports Disability Officer and may be included as part of the training for summer programmes and raised at the information meeting for summer projects.</w:t>
      </w:r>
    </w:p>
    <w:p w:rsidR="006821ED" w:rsidRPr="006821ED" w:rsidRDefault="006821ED" w:rsidP="006821ED">
      <w:pPr>
        <w:rPr>
          <w:rFonts w:ascii="Tahoma" w:hAnsi="Tahoma" w:cs="Tahoma"/>
          <w:color w:val="000000" w:themeColor="text1"/>
          <w:kern w:val="24"/>
          <w:sz w:val="20"/>
          <w:szCs w:val="20"/>
          <w:lang w:eastAsia="en-US"/>
        </w:rPr>
      </w:pPr>
    </w:p>
    <w:p w:rsidR="006821ED" w:rsidRPr="006821ED" w:rsidRDefault="006821ED" w:rsidP="006821ED">
      <w:pPr>
        <w:ind w:firstLine="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The following items were discussed under Any Other Business:</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firstLine="720"/>
        <w:rPr>
          <w:rFonts w:ascii="Tahoma" w:hAnsi="Tahoma" w:cs="Tahoma"/>
          <w:b/>
          <w:color w:val="000000" w:themeColor="text1"/>
          <w:kern w:val="24"/>
          <w:sz w:val="20"/>
          <w:szCs w:val="20"/>
          <w:lang w:eastAsia="en-US"/>
        </w:rPr>
      </w:pPr>
      <w:r w:rsidRPr="006821ED">
        <w:rPr>
          <w:rFonts w:ascii="Tahoma" w:hAnsi="Tahoma" w:cs="Tahoma"/>
          <w:b/>
          <w:color w:val="000000" w:themeColor="text1"/>
          <w:kern w:val="24"/>
          <w:sz w:val="20"/>
          <w:szCs w:val="20"/>
          <w:lang w:eastAsia="en-US"/>
        </w:rPr>
        <w:t>Pride of Place Competition 2016</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left="720"/>
        <w:rPr>
          <w:rFonts w:ascii="Tahoma" w:hAnsi="Tahoma" w:cs="Tahoma"/>
          <w:color w:val="000000" w:themeColor="text1"/>
          <w:kern w:val="24"/>
          <w:sz w:val="20"/>
          <w:szCs w:val="20"/>
        </w:rPr>
      </w:pPr>
      <w:r w:rsidRPr="006821ED">
        <w:rPr>
          <w:rFonts w:ascii="Tahoma" w:hAnsi="Tahoma" w:cs="Tahoma"/>
          <w:bCs/>
          <w:color w:val="000000" w:themeColor="text1"/>
          <w:kern w:val="24"/>
          <w:sz w:val="20"/>
          <w:szCs w:val="20"/>
        </w:rPr>
        <w:t xml:space="preserve">Irish Public Bodies Pride of Place is an all-island competition that acknowledges the work that communities are doing all over the island of Ireland.  </w:t>
      </w:r>
      <w:r w:rsidRPr="006821ED">
        <w:rPr>
          <w:rFonts w:ascii="Tahoma" w:hAnsi="Tahoma" w:cs="Tahoma"/>
          <w:color w:val="000000" w:themeColor="text1"/>
          <w:kern w:val="24"/>
          <w:sz w:val="20"/>
          <w:szCs w:val="20"/>
        </w:rPr>
        <w:t>Local Authorities are invited to enter and can nominate up to a maximum of 5 projects, within a number of broad categories and a maximum of 1 entry per category.  South Dublin entered five projects for 2016:</w:t>
      </w:r>
    </w:p>
    <w:p w:rsidR="006821ED" w:rsidRPr="006821ED" w:rsidRDefault="006821ED" w:rsidP="006821ED">
      <w:pPr>
        <w:rPr>
          <w:rFonts w:ascii="Tahoma" w:hAnsi="Tahoma" w:cs="Tahoma"/>
          <w:color w:val="000000" w:themeColor="text1"/>
          <w:kern w:val="24"/>
          <w:sz w:val="20"/>
          <w:szCs w:val="20"/>
        </w:rPr>
      </w:pPr>
    </w:p>
    <w:p w:rsidR="006821ED" w:rsidRPr="006821ED" w:rsidRDefault="006821ED" w:rsidP="006821ED">
      <w:pPr>
        <w:numPr>
          <w:ilvl w:val="0"/>
          <w:numId w:val="40"/>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Glenasmole Community Association</w:t>
      </w:r>
    </w:p>
    <w:p w:rsidR="006821ED" w:rsidRPr="006821ED" w:rsidRDefault="006821ED" w:rsidP="006821ED">
      <w:pPr>
        <w:numPr>
          <w:ilvl w:val="0"/>
          <w:numId w:val="40"/>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RAMS (Newcastle)</w:t>
      </w:r>
    </w:p>
    <w:p w:rsidR="006821ED" w:rsidRPr="006821ED" w:rsidRDefault="006821ED" w:rsidP="006821ED">
      <w:pPr>
        <w:numPr>
          <w:ilvl w:val="0"/>
          <w:numId w:val="40"/>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Recreate</w:t>
      </w:r>
    </w:p>
    <w:p w:rsidR="006821ED" w:rsidRPr="006821ED" w:rsidRDefault="006821ED" w:rsidP="006821ED">
      <w:pPr>
        <w:numPr>
          <w:ilvl w:val="0"/>
          <w:numId w:val="40"/>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SDC Public Participation Network</w:t>
      </w:r>
    </w:p>
    <w:p w:rsidR="006821ED" w:rsidRPr="006821ED" w:rsidRDefault="006821ED" w:rsidP="006821ED">
      <w:pPr>
        <w:numPr>
          <w:ilvl w:val="0"/>
          <w:numId w:val="40"/>
        </w:numPr>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Dominic’s Community Centre</w:t>
      </w:r>
    </w:p>
    <w:p w:rsidR="006821ED" w:rsidRPr="006821ED" w:rsidRDefault="006821ED" w:rsidP="006821ED">
      <w:pPr>
        <w:ind w:firstLine="720"/>
        <w:rPr>
          <w:rFonts w:ascii="Tahoma" w:hAnsi="Tahoma" w:cs="Tahoma"/>
          <w:color w:val="000000" w:themeColor="text1"/>
          <w:kern w:val="24"/>
          <w:sz w:val="20"/>
          <w:szCs w:val="20"/>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Two Independent Judges visited the 5 nominated projects over the days of the 23</w:t>
      </w:r>
      <w:r w:rsidRPr="006821ED">
        <w:rPr>
          <w:rFonts w:ascii="Tahoma" w:hAnsi="Tahoma" w:cs="Tahoma"/>
          <w:color w:val="000000" w:themeColor="text1"/>
          <w:kern w:val="24"/>
          <w:sz w:val="20"/>
          <w:szCs w:val="20"/>
          <w:vertAlign w:val="superscript"/>
          <w:lang w:eastAsia="en-US"/>
        </w:rPr>
        <w:t>rd</w:t>
      </w:r>
      <w:r w:rsidRPr="006821ED">
        <w:rPr>
          <w:rFonts w:ascii="Tahoma" w:hAnsi="Tahoma" w:cs="Tahoma"/>
          <w:color w:val="000000" w:themeColor="text1"/>
          <w:kern w:val="24"/>
          <w:sz w:val="20"/>
          <w:szCs w:val="20"/>
          <w:lang w:eastAsia="en-US"/>
        </w:rPr>
        <w:t xml:space="preserve"> 24</w:t>
      </w:r>
      <w:r w:rsidRPr="006821ED">
        <w:rPr>
          <w:rFonts w:ascii="Tahoma" w:hAnsi="Tahoma" w:cs="Tahoma"/>
          <w:color w:val="000000" w:themeColor="text1"/>
          <w:kern w:val="24"/>
          <w:sz w:val="20"/>
          <w:szCs w:val="20"/>
          <w:vertAlign w:val="superscript"/>
          <w:lang w:eastAsia="en-US"/>
        </w:rPr>
        <w:t>th</w:t>
      </w:r>
      <w:r w:rsidRPr="006821ED">
        <w:rPr>
          <w:rFonts w:ascii="Tahoma" w:hAnsi="Tahoma" w:cs="Tahoma"/>
          <w:color w:val="000000" w:themeColor="text1"/>
          <w:kern w:val="24"/>
          <w:sz w:val="20"/>
          <w:szCs w:val="20"/>
          <w:lang w:eastAsia="en-US"/>
        </w:rPr>
        <w:t xml:space="preserve"> and 25</w:t>
      </w:r>
      <w:r w:rsidRPr="006821ED">
        <w:rPr>
          <w:rFonts w:ascii="Tahoma" w:hAnsi="Tahoma" w:cs="Tahoma"/>
          <w:color w:val="000000" w:themeColor="text1"/>
          <w:kern w:val="24"/>
          <w:sz w:val="20"/>
          <w:szCs w:val="20"/>
          <w:vertAlign w:val="superscript"/>
          <w:lang w:eastAsia="en-US"/>
        </w:rPr>
        <w:t>th</w:t>
      </w:r>
      <w:r w:rsidRPr="006821ED">
        <w:rPr>
          <w:rFonts w:ascii="Tahoma" w:hAnsi="Tahoma" w:cs="Tahoma"/>
          <w:color w:val="000000" w:themeColor="text1"/>
          <w:kern w:val="24"/>
          <w:sz w:val="20"/>
          <w:szCs w:val="20"/>
          <w:lang w:eastAsia="en-US"/>
        </w:rPr>
        <w:t xml:space="preserve"> of August.  Awards will be made at a ceremony on the 26</w:t>
      </w:r>
      <w:r w:rsidRPr="006821ED">
        <w:rPr>
          <w:rFonts w:ascii="Tahoma" w:hAnsi="Tahoma" w:cs="Tahoma"/>
          <w:color w:val="000000" w:themeColor="text1"/>
          <w:kern w:val="24"/>
          <w:sz w:val="20"/>
          <w:szCs w:val="20"/>
          <w:vertAlign w:val="superscript"/>
          <w:lang w:eastAsia="en-US"/>
        </w:rPr>
        <w:t>th</w:t>
      </w:r>
      <w:r w:rsidRPr="006821ED">
        <w:rPr>
          <w:rFonts w:ascii="Tahoma" w:hAnsi="Tahoma" w:cs="Tahoma"/>
          <w:color w:val="000000" w:themeColor="text1"/>
          <w:kern w:val="24"/>
          <w:sz w:val="20"/>
          <w:szCs w:val="20"/>
          <w:lang w:eastAsia="en-US"/>
        </w:rPr>
        <w:t xml:space="preserve"> of November.</w:t>
      </w:r>
    </w:p>
    <w:p w:rsidR="006821ED" w:rsidRPr="006821ED" w:rsidRDefault="006821ED" w:rsidP="006821ED">
      <w:pPr>
        <w:rPr>
          <w:rFonts w:ascii="Tahoma" w:hAnsi="Tahoma" w:cs="Tahoma"/>
          <w:color w:val="000000" w:themeColor="text1"/>
          <w:kern w:val="24"/>
          <w:sz w:val="20"/>
          <w:szCs w:val="20"/>
          <w:lang w:eastAsia="en-US"/>
        </w:rPr>
      </w:pPr>
      <w:r>
        <w:rPr>
          <w:rFonts w:ascii="Tahoma" w:hAnsi="Tahoma" w:cs="Tahoma"/>
          <w:color w:val="000000" w:themeColor="text1"/>
          <w:kern w:val="24"/>
          <w:sz w:val="20"/>
          <w:szCs w:val="20"/>
          <w:lang w:eastAsia="en-US"/>
        </w:rPr>
        <w:tab/>
      </w:r>
    </w:p>
    <w:p w:rsidR="006821ED" w:rsidRPr="006821ED" w:rsidRDefault="006821ED" w:rsidP="006821ED">
      <w:pPr>
        <w:ind w:firstLine="720"/>
        <w:rPr>
          <w:rFonts w:ascii="Tahoma" w:hAnsi="Tahoma" w:cs="Tahoma"/>
          <w:b/>
          <w:color w:val="000000" w:themeColor="text1"/>
          <w:kern w:val="24"/>
          <w:sz w:val="20"/>
          <w:szCs w:val="20"/>
          <w:lang w:eastAsia="en-US"/>
        </w:rPr>
      </w:pPr>
      <w:r w:rsidRPr="006821ED">
        <w:rPr>
          <w:rFonts w:ascii="Tahoma" w:hAnsi="Tahoma" w:cs="Tahoma"/>
          <w:b/>
          <w:color w:val="000000" w:themeColor="text1"/>
          <w:kern w:val="24"/>
          <w:sz w:val="20"/>
          <w:szCs w:val="20"/>
          <w:lang w:eastAsia="en-US"/>
        </w:rPr>
        <w:t>SPC Agenda</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There was a discussion about the agenda of the SPC and the freedom of members to raise issues for discussion.   The Chair Cllr. Looney will discuss this further with the Director of Services.</w:t>
      </w:r>
    </w:p>
    <w:p w:rsidR="006821ED" w:rsidRPr="006821ED" w:rsidRDefault="006821ED" w:rsidP="006821ED">
      <w:pPr>
        <w:rPr>
          <w:rFonts w:ascii="Tahoma" w:hAnsi="Tahoma" w:cs="Tahoma"/>
          <w:color w:val="000000" w:themeColor="text1"/>
          <w:kern w:val="24"/>
          <w:sz w:val="20"/>
          <w:szCs w:val="20"/>
          <w:lang w:eastAsia="en-US"/>
        </w:rPr>
      </w:pPr>
    </w:p>
    <w:p w:rsidR="006821ED" w:rsidRPr="006821ED" w:rsidRDefault="006821ED" w:rsidP="006821ED">
      <w:pPr>
        <w:ind w:firstLine="720"/>
        <w:rPr>
          <w:rFonts w:ascii="Tahoma" w:hAnsi="Tahoma" w:cs="Tahoma"/>
          <w:b/>
          <w:color w:val="000000" w:themeColor="text1"/>
          <w:kern w:val="24"/>
          <w:sz w:val="20"/>
          <w:szCs w:val="20"/>
          <w:lang w:eastAsia="en-US"/>
        </w:rPr>
      </w:pPr>
      <w:r w:rsidRPr="006821ED">
        <w:rPr>
          <w:rFonts w:ascii="Tahoma" w:hAnsi="Tahoma" w:cs="Tahoma"/>
          <w:b/>
          <w:color w:val="000000" w:themeColor="text1"/>
          <w:kern w:val="24"/>
          <w:sz w:val="20"/>
          <w:szCs w:val="20"/>
          <w:lang w:eastAsia="en-US"/>
        </w:rPr>
        <w:t>Training for Groups</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There was a general discussion over capacity building for community groups so they are well positioned to make submissions, representation to plans, consultation forums etc.  It was agreed that the PPN can support this and also the Community Development Team are available to support groups to build capacity.</w:t>
      </w:r>
    </w:p>
    <w:p w:rsidR="006821ED" w:rsidRPr="006821ED" w:rsidRDefault="006821ED" w:rsidP="006821ED">
      <w:pPr>
        <w:rPr>
          <w:rFonts w:ascii="Tahoma" w:hAnsi="Tahoma" w:cs="Tahoma"/>
          <w:color w:val="000000" w:themeColor="text1"/>
          <w:kern w:val="24"/>
          <w:sz w:val="20"/>
          <w:szCs w:val="20"/>
          <w:lang w:eastAsia="en-US"/>
        </w:rPr>
      </w:pP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firstLine="720"/>
        <w:rPr>
          <w:rFonts w:ascii="Tahoma" w:hAnsi="Tahoma" w:cs="Tahoma"/>
          <w:b/>
          <w:color w:val="000000" w:themeColor="text1"/>
          <w:kern w:val="24"/>
          <w:sz w:val="20"/>
          <w:szCs w:val="20"/>
          <w:lang w:eastAsia="en-US"/>
        </w:rPr>
      </w:pPr>
      <w:r w:rsidRPr="006821ED">
        <w:rPr>
          <w:rFonts w:ascii="Tahoma" w:hAnsi="Tahoma" w:cs="Tahoma"/>
          <w:b/>
          <w:color w:val="000000" w:themeColor="text1"/>
          <w:kern w:val="24"/>
          <w:sz w:val="20"/>
          <w:szCs w:val="20"/>
          <w:lang w:eastAsia="en-US"/>
        </w:rPr>
        <w:t>Health and Wellbeing Week</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left="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The work of the staff and other organisations involved in Health and Wellbeing was acknowledged.  The successful Sunday event in Corkagh Park was highlighted.  The County is still awaiting news on their application for Healthy County status.</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firstLine="720"/>
        <w:rPr>
          <w:rFonts w:ascii="Tahoma" w:hAnsi="Tahoma" w:cs="Tahoma"/>
          <w:b/>
          <w:color w:val="000000" w:themeColor="text1"/>
          <w:kern w:val="24"/>
          <w:sz w:val="20"/>
          <w:szCs w:val="20"/>
          <w:lang w:eastAsia="en-US"/>
        </w:rPr>
      </w:pPr>
      <w:r w:rsidRPr="006821ED">
        <w:rPr>
          <w:rFonts w:ascii="Tahoma" w:hAnsi="Tahoma" w:cs="Tahoma"/>
          <w:b/>
          <w:color w:val="000000" w:themeColor="text1"/>
          <w:kern w:val="24"/>
          <w:sz w:val="20"/>
          <w:szCs w:val="20"/>
          <w:lang w:eastAsia="en-US"/>
        </w:rPr>
        <w:t>Chamber Ireland Awards</w:t>
      </w:r>
    </w:p>
    <w:p w:rsidR="006821ED" w:rsidRPr="006821ED" w:rsidRDefault="006821ED" w:rsidP="006821ED">
      <w:pPr>
        <w:rPr>
          <w:rFonts w:ascii="Tahoma" w:hAnsi="Tahoma" w:cs="Tahoma"/>
          <w:b/>
          <w:color w:val="000000" w:themeColor="text1"/>
          <w:kern w:val="24"/>
          <w:sz w:val="20"/>
          <w:szCs w:val="20"/>
          <w:lang w:eastAsia="en-US"/>
        </w:rPr>
      </w:pPr>
    </w:p>
    <w:p w:rsidR="006821ED" w:rsidRPr="006821ED" w:rsidRDefault="006821ED" w:rsidP="006821ED">
      <w:pPr>
        <w:ind w:firstLine="720"/>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t xml:space="preserve">The following projects are shortlisted for Chamber Ireland Awards: </w:t>
      </w:r>
    </w:p>
    <w:p w:rsidR="006821ED" w:rsidRPr="006821ED" w:rsidRDefault="006821ED" w:rsidP="006821ED">
      <w:pPr>
        <w:numPr>
          <w:ilvl w:val="0"/>
          <w:numId w:val="39"/>
        </w:numPr>
        <w:ind w:hanging="11"/>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 xml:space="preserve">Community Initiative Fund, </w:t>
      </w:r>
    </w:p>
    <w:p w:rsidR="006821ED" w:rsidRPr="006821ED" w:rsidRDefault="006821ED" w:rsidP="006821ED">
      <w:pPr>
        <w:numPr>
          <w:ilvl w:val="0"/>
          <w:numId w:val="39"/>
        </w:numPr>
        <w:ind w:hanging="11"/>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 xml:space="preserve">Sport Cycling Programme </w:t>
      </w:r>
    </w:p>
    <w:p w:rsidR="006821ED" w:rsidRPr="006821ED" w:rsidRDefault="006821ED" w:rsidP="006821ED">
      <w:pPr>
        <w:numPr>
          <w:ilvl w:val="0"/>
          <w:numId w:val="39"/>
        </w:numPr>
        <w:ind w:hanging="11"/>
        <w:contextualSpacing/>
        <w:rPr>
          <w:rFonts w:ascii="Tahoma" w:hAnsi="Tahoma" w:cs="Tahoma"/>
          <w:color w:val="000000" w:themeColor="text1"/>
          <w:kern w:val="24"/>
          <w:sz w:val="20"/>
          <w:szCs w:val="20"/>
        </w:rPr>
      </w:pPr>
      <w:r w:rsidRPr="006821ED">
        <w:rPr>
          <w:rFonts w:ascii="Tahoma" w:hAnsi="Tahoma" w:cs="Tahoma"/>
          <w:color w:val="000000" w:themeColor="text1"/>
          <w:kern w:val="24"/>
          <w:sz w:val="20"/>
          <w:szCs w:val="20"/>
        </w:rPr>
        <w:t xml:space="preserve">Healthy County/Health and Wellbeing. </w:t>
      </w:r>
    </w:p>
    <w:p w:rsidR="006821ED" w:rsidRPr="006821ED" w:rsidRDefault="006821ED" w:rsidP="006821ED">
      <w:pPr>
        <w:rPr>
          <w:rFonts w:ascii="Tahoma" w:hAnsi="Tahoma" w:cs="Tahoma"/>
          <w:color w:val="000000" w:themeColor="text1"/>
          <w:kern w:val="24"/>
          <w:sz w:val="20"/>
          <w:szCs w:val="20"/>
          <w:lang w:eastAsia="en-US"/>
        </w:rPr>
      </w:pPr>
    </w:p>
    <w:p w:rsidR="006821ED" w:rsidRPr="006821ED" w:rsidRDefault="006821ED" w:rsidP="006821ED">
      <w:pPr>
        <w:ind w:firstLine="709"/>
        <w:rPr>
          <w:rFonts w:ascii="Tahoma" w:hAnsi="Tahoma" w:cs="Tahoma"/>
          <w:color w:val="000000" w:themeColor="text1"/>
          <w:kern w:val="24"/>
          <w:sz w:val="20"/>
          <w:szCs w:val="20"/>
          <w:lang w:eastAsia="en-US"/>
        </w:rPr>
      </w:pPr>
      <w:r w:rsidRPr="006821ED">
        <w:rPr>
          <w:rFonts w:ascii="Tahoma" w:hAnsi="Tahoma" w:cs="Tahoma"/>
          <w:color w:val="000000" w:themeColor="text1"/>
          <w:kern w:val="24"/>
          <w:sz w:val="20"/>
          <w:szCs w:val="20"/>
          <w:lang w:eastAsia="en-US"/>
        </w:rPr>
        <w:lastRenderedPageBreak/>
        <w:t xml:space="preserve"> Awards will be made at a function in November.</w:t>
      </w:r>
    </w:p>
    <w:p w:rsidR="006821ED" w:rsidRPr="006821ED" w:rsidRDefault="006821ED" w:rsidP="006821ED">
      <w:pPr>
        <w:rPr>
          <w:rFonts w:ascii="Tahoma" w:eastAsiaTheme="minorHAnsi" w:hAnsi="Tahoma" w:cs="Tahoma"/>
          <w:sz w:val="20"/>
          <w:szCs w:val="20"/>
          <w:lang w:eastAsia="en-US"/>
        </w:rPr>
      </w:pPr>
    </w:p>
    <w:p w:rsidR="006821ED" w:rsidRPr="006821ED" w:rsidRDefault="006821ED" w:rsidP="006821ED">
      <w:pPr>
        <w:ind w:firstLine="709"/>
        <w:rPr>
          <w:rFonts w:ascii="Tahoma" w:eastAsiaTheme="minorHAnsi" w:hAnsi="Tahoma" w:cs="Tahoma"/>
          <w:sz w:val="20"/>
          <w:szCs w:val="20"/>
          <w:lang w:eastAsia="en-US"/>
        </w:rPr>
      </w:pPr>
      <w:r w:rsidRPr="006821ED">
        <w:rPr>
          <w:rFonts w:ascii="Tahoma" w:eastAsiaTheme="minorHAnsi" w:hAnsi="Tahoma" w:cs="Tahoma"/>
          <w:sz w:val="20"/>
          <w:szCs w:val="20"/>
          <w:lang w:eastAsia="en-US"/>
        </w:rPr>
        <w:t>The meeting concluded at 7.30 p.m.</w:t>
      </w:r>
    </w:p>
    <w:p w:rsidR="004972DD" w:rsidRPr="0016676A" w:rsidRDefault="006821ED" w:rsidP="006821ED">
      <w:pPr>
        <w:spacing w:before="100" w:beforeAutospacing="1" w:after="100" w:afterAutospacing="1"/>
        <w:ind w:firstLine="709"/>
        <w:rPr>
          <w:rFonts w:eastAsia="Times New Roman"/>
          <w:color w:val="000000"/>
        </w:rPr>
      </w:pPr>
      <w:r>
        <w:rPr>
          <w:rFonts w:eastAsia="Times New Roman"/>
          <w:color w:val="000000"/>
        </w:rPr>
        <w:t>T</w:t>
      </w:r>
      <w:r w:rsidR="004972DD" w:rsidRPr="0016676A">
        <w:rPr>
          <w:rFonts w:eastAsia="Times New Roman"/>
          <w:color w:val="000000"/>
        </w:rPr>
        <w:t xml:space="preserve">he Reports were </w:t>
      </w:r>
      <w:r w:rsidR="004972DD" w:rsidRPr="0016676A">
        <w:rPr>
          <w:rFonts w:eastAsia="Times New Roman"/>
          <w:b/>
          <w:color w:val="000000"/>
        </w:rPr>
        <w:t>NOTED</w:t>
      </w:r>
      <w:r w:rsidR="004972DD" w:rsidRPr="0016676A">
        <w:rPr>
          <w:rFonts w:eastAsia="Times New Roman"/>
          <w:color w:val="000000"/>
        </w:rPr>
        <w:t>.</w:t>
      </w:r>
    </w:p>
    <w:p w:rsidR="004972DD" w:rsidRPr="0016676A" w:rsidRDefault="004972DD" w:rsidP="00163399">
      <w:pPr>
        <w:pStyle w:val="NormalWeb"/>
        <w:ind w:firstLine="720"/>
      </w:pPr>
    </w:p>
    <w:p w:rsidR="00B03E3B" w:rsidRPr="002D4354" w:rsidRDefault="00073581" w:rsidP="002D4354">
      <w:pPr>
        <w:pStyle w:val="NormalWeb"/>
        <w:ind w:left="709" w:hanging="1276"/>
        <w:rPr>
          <w:rStyle w:val="Strong"/>
          <w:u w:val="single"/>
        </w:rPr>
      </w:pPr>
      <w:r>
        <w:rPr>
          <w:b/>
        </w:rPr>
        <w:t>H4f</w:t>
      </w:r>
      <w:r w:rsidR="002D4354">
        <w:rPr>
          <w:b/>
        </w:rPr>
        <w:t xml:space="preserve">/1216 </w:t>
      </w:r>
      <w:r w:rsidR="002D4354">
        <w:rPr>
          <w:b/>
        </w:rPr>
        <w:tab/>
      </w:r>
      <w:r w:rsidR="002D4354" w:rsidRPr="002D4354">
        <w:rPr>
          <w:b/>
          <w:u w:val="single"/>
        </w:rPr>
        <w:t>STRATEGIC POLICY COMMITTEE</w:t>
      </w:r>
      <w:r w:rsidR="002D4354">
        <w:rPr>
          <w:rStyle w:val="Strong"/>
          <w:u w:val="single"/>
        </w:rPr>
        <w:t xml:space="preserve"> </w:t>
      </w:r>
      <w:r w:rsidR="002D4354" w:rsidRPr="002D4354">
        <w:rPr>
          <w:b/>
          <w:u w:val="single"/>
        </w:rPr>
        <w:t xml:space="preserve">- </w:t>
      </w:r>
      <w:r w:rsidR="002D4354" w:rsidRPr="002D4354">
        <w:rPr>
          <w:u w:val="single"/>
        </w:rPr>
        <w:t>LAND</w:t>
      </w:r>
      <w:r w:rsidR="002D4354" w:rsidRPr="002D4354">
        <w:rPr>
          <w:rStyle w:val="Strong"/>
          <w:u w:val="single"/>
        </w:rPr>
        <w:t xml:space="preserve"> USE, PLANNING &amp; TRANSPORTATION SPC</w:t>
      </w:r>
    </w:p>
    <w:p w:rsidR="005737E3" w:rsidRPr="0016676A" w:rsidRDefault="005737E3" w:rsidP="005737E3">
      <w:pPr>
        <w:spacing w:before="100" w:beforeAutospacing="1" w:after="100" w:afterAutospacing="1"/>
        <w:ind w:left="720"/>
        <w:rPr>
          <w:rFonts w:eastAsia="Times New Roman"/>
          <w:color w:val="000000"/>
        </w:rPr>
      </w:pPr>
      <w:r w:rsidRPr="0016676A">
        <w:rPr>
          <w:rFonts w:eastAsia="Times New Roman"/>
        </w:rPr>
        <w:t xml:space="preserve">The following reports by the Chief Executive, which had been circulated, were presented by Councillor W. Lavelle Chair of the Land Use, Planning &amp; Transportation SPC and were </w:t>
      </w:r>
      <w:r w:rsidRPr="0016676A">
        <w:rPr>
          <w:rFonts w:eastAsia="Times New Roman"/>
          <w:b/>
        </w:rPr>
        <w:t>CONSIDERED:</w:t>
      </w:r>
    </w:p>
    <w:p w:rsidR="00B03E3B" w:rsidRDefault="00B03E3B" w:rsidP="002D4354">
      <w:pPr>
        <w:pStyle w:val="NormalWeb"/>
        <w:numPr>
          <w:ilvl w:val="0"/>
          <w:numId w:val="43"/>
        </w:numPr>
        <w:rPr>
          <w:b/>
        </w:rPr>
      </w:pPr>
      <w:r w:rsidRPr="002D4354">
        <w:rPr>
          <w:b/>
        </w:rPr>
        <w:t>Report of Meeting 22nd November 2016</w:t>
      </w:r>
    </w:p>
    <w:p w:rsidR="002D4354" w:rsidRPr="002D4354" w:rsidRDefault="002D4354" w:rsidP="002D4354">
      <w:pPr>
        <w:pStyle w:val="NormalWeb"/>
        <w:ind w:left="720"/>
        <w:rPr>
          <w:rFonts w:ascii="Tahoma" w:hAnsi="Tahoma" w:cs="Tahoma"/>
          <w:b/>
          <w:sz w:val="20"/>
          <w:szCs w:val="20"/>
        </w:rPr>
      </w:pPr>
    </w:p>
    <w:p w:rsidR="002D4354" w:rsidRPr="002D4354" w:rsidRDefault="002D4354" w:rsidP="002D4354">
      <w:pPr>
        <w:tabs>
          <w:tab w:val="left" w:pos="-180"/>
          <w:tab w:val="left" w:pos="0"/>
          <w:tab w:val="left" w:pos="720"/>
        </w:tabs>
        <w:ind w:firstLine="567"/>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t>Present</w:t>
      </w:r>
      <w:r w:rsidRPr="002D4354">
        <w:rPr>
          <w:rFonts w:ascii="Tahoma" w:eastAsia="Times New Roman" w:hAnsi="Tahoma" w:cs="Tahoma"/>
          <w:b/>
          <w:sz w:val="20"/>
          <w:szCs w:val="20"/>
          <w:lang w:val="en-GB" w:eastAsia="en-GB"/>
        </w:rPr>
        <w:t>:</w:t>
      </w:r>
    </w:p>
    <w:p w:rsidR="002D4354" w:rsidRPr="002D4354" w:rsidRDefault="002D4354" w:rsidP="002D4354">
      <w:pPr>
        <w:tabs>
          <w:tab w:val="left" w:pos="0"/>
          <w:tab w:val="left" w:pos="180"/>
          <w:tab w:val="left" w:pos="720"/>
        </w:tabs>
        <w:ind w:firstLine="567"/>
        <w:rPr>
          <w:rFonts w:ascii="Tahoma" w:eastAsia="Times New Roman" w:hAnsi="Tahoma" w:cs="Tahoma"/>
          <w:b/>
          <w:sz w:val="20"/>
          <w:szCs w:val="20"/>
          <w:u w:val="single"/>
          <w:lang w:val="en-GB" w:eastAsia="en-GB"/>
        </w:rPr>
      </w:pP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 xml:space="preserve"> Elected Members:</w:t>
      </w:r>
      <w:r w:rsidRPr="002D4354">
        <w:rPr>
          <w:rFonts w:ascii="Tahoma" w:eastAsia="Times New Roman" w:hAnsi="Tahoma" w:cs="Tahoma"/>
          <w:b/>
          <w:sz w:val="20"/>
          <w:szCs w:val="20"/>
          <w:lang w:val="en-GB" w:eastAsia="en-GB"/>
        </w:rPr>
        <w:tab/>
      </w:r>
      <w:r w:rsidRPr="002D4354">
        <w:rPr>
          <w:rFonts w:ascii="Tahoma" w:eastAsia="Times New Roman" w:hAnsi="Tahoma" w:cs="Tahoma"/>
          <w:sz w:val="20"/>
          <w:szCs w:val="20"/>
          <w:lang w:val="en-GB" w:eastAsia="en-GB"/>
        </w:rPr>
        <w:t>Councillor Wm. Lavelle</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Councillor Liona O’Toole</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Councillor Paul Gogarty</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Councillor Paula Donovan</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Councillor Mick Murphy</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p>
    <w:p w:rsidR="002D4354" w:rsidRPr="002D4354" w:rsidRDefault="002D4354" w:rsidP="002D4354">
      <w:pPr>
        <w:tabs>
          <w:tab w:val="left" w:pos="0"/>
          <w:tab w:val="left" w:pos="180"/>
          <w:tab w:val="left" w:pos="2880"/>
        </w:tabs>
        <w:ind w:left="2880" w:hanging="2340"/>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Non-Elected</w:t>
      </w:r>
      <w:r w:rsidRPr="002D4354">
        <w:rPr>
          <w:rFonts w:ascii="Tahoma" w:eastAsia="Times New Roman" w:hAnsi="Tahoma" w:cs="Tahoma"/>
          <w:b/>
          <w:sz w:val="20"/>
          <w:szCs w:val="20"/>
          <w:lang w:val="en-GB" w:eastAsia="en-GB"/>
        </w:rPr>
        <w:tab/>
      </w:r>
      <w:r w:rsidRPr="002D4354">
        <w:rPr>
          <w:rFonts w:ascii="Tahoma" w:eastAsia="Times New Roman" w:hAnsi="Tahoma" w:cs="Tahoma"/>
          <w:sz w:val="20"/>
          <w:szCs w:val="20"/>
          <w:lang w:val="en-GB" w:eastAsia="en-GB"/>
        </w:rPr>
        <w:t>Siobhan Butler</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Members:</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 xml:space="preserve">Council Officials: </w:t>
      </w:r>
      <w:r w:rsidRPr="002D4354">
        <w:rPr>
          <w:rFonts w:ascii="Tahoma" w:eastAsia="Times New Roman" w:hAnsi="Tahoma" w:cs="Tahoma"/>
          <w:sz w:val="20"/>
          <w:szCs w:val="20"/>
          <w:lang w:val="en-GB" w:eastAsia="en-GB"/>
        </w:rPr>
        <w:tab/>
        <w:t>Mr. Eddie Taaffe, Director of Land Use</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Planning &amp; Transportation</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Mr. Brian Keaney, Senior Planner</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Ms. Laura Leonard, Senior Executive Officer</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Ms. Sheila Kelly, Administrative Officer</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 xml:space="preserve">Mr. Jason </w:t>
      </w:r>
      <w:proofErr w:type="spellStart"/>
      <w:r w:rsidRPr="002D4354">
        <w:rPr>
          <w:rFonts w:ascii="Tahoma" w:eastAsia="Times New Roman" w:hAnsi="Tahoma" w:cs="Tahoma"/>
          <w:sz w:val="20"/>
          <w:szCs w:val="20"/>
          <w:lang w:val="en-GB" w:eastAsia="en-GB"/>
        </w:rPr>
        <w:t>Frehill</w:t>
      </w:r>
      <w:proofErr w:type="spellEnd"/>
      <w:r w:rsidRPr="002D4354">
        <w:rPr>
          <w:rFonts w:ascii="Tahoma" w:eastAsia="Times New Roman" w:hAnsi="Tahoma" w:cs="Tahoma"/>
          <w:sz w:val="20"/>
          <w:szCs w:val="20"/>
          <w:lang w:val="en-GB" w:eastAsia="en-GB"/>
        </w:rPr>
        <w:t>, Senior Executive Planner</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t>Ms. Nicola Conlon, Executive Planner</w:t>
      </w:r>
    </w:p>
    <w:p w:rsidR="002D4354" w:rsidRPr="002D4354" w:rsidRDefault="002D4354" w:rsidP="002D4354">
      <w:pPr>
        <w:tabs>
          <w:tab w:val="left" w:pos="0"/>
          <w:tab w:val="left" w:pos="180"/>
          <w:tab w:val="left" w:pos="720"/>
        </w:tabs>
        <w:ind w:firstLine="567"/>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r w:rsidRPr="002D4354">
        <w:rPr>
          <w:rFonts w:ascii="Tahoma" w:eastAsia="Times New Roman" w:hAnsi="Tahoma" w:cs="Tahoma"/>
          <w:sz w:val="20"/>
          <w:szCs w:val="20"/>
          <w:lang w:val="en-GB" w:eastAsia="en-GB"/>
        </w:rPr>
        <w:tab/>
      </w:r>
    </w:p>
    <w:p w:rsidR="002D4354" w:rsidRPr="002D4354" w:rsidRDefault="002D4354" w:rsidP="002D4354">
      <w:pPr>
        <w:tabs>
          <w:tab w:val="left" w:pos="0"/>
          <w:tab w:val="left" w:pos="180"/>
          <w:tab w:val="left" w:pos="2880"/>
        </w:tabs>
        <w:ind w:left="2880" w:hanging="234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b/>
      </w:r>
    </w:p>
    <w:p w:rsidR="002D4354" w:rsidRPr="002D4354" w:rsidRDefault="002D4354" w:rsidP="002D4354">
      <w:pPr>
        <w:tabs>
          <w:tab w:val="left" w:pos="0"/>
          <w:tab w:val="left" w:pos="180"/>
          <w:tab w:val="left" w:pos="720"/>
        </w:tabs>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ab/>
      </w:r>
      <w:r w:rsidRPr="002D4354">
        <w:rPr>
          <w:rFonts w:ascii="Tahoma" w:eastAsia="Times New Roman" w:hAnsi="Tahoma" w:cs="Tahoma"/>
          <w:b/>
          <w:sz w:val="20"/>
          <w:szCs w:val="20"/>
          <w:lang w:val="en-GB" w:eastAsia="en-GB"/>
        </w:rPr>
        <w:tab/>
        <w:t xml:space="preserve">Apologies </w:t>
      </w:r>
      <w:r w:rsidRPr="002D4354">
        <w:rPr>
          <w:rFonts w:ascii="Tahoma" w:eastAsia="Times New Roman" w:hAnsi="Tahoma" w:cs="Tahoma"/>
          <w:sz w:val="20"/>
          <w:szCs w:val="20"/>
          <w:lang w:val="en-GB" w:eastAsia="en-GB"/>
        </w:rPr>
        <w:t>for inability to attend were received from Mr. Neil Durkan.</w:t>
      </w:r>
    </w:p>
    <w:p w:rsidR="002D4354" w:rsidRPr="002D4354" w:rsidRDefault="002D4354" w:rsidP="002D4354">
      <w:pPr>
        <w:tabs>
          <w:tab w:val="left" w:pos="0"/>
          <w:tab w:val="left" w:pos="180"/>
          <w:tab w:val="left" w:pos="720"/>
        </w:tabs>
        <w:rPr>
          <w:rFonts w:ascii="Tahoma" w:eastAsia="Times New Roman" w:hAnsi="Tahoma" w:cs="Tahoma"/>
          <w:b/>
          <w:sz w:val="20"/>
          <w:szCs w:val="20"/>
          <w:lang w:val="en-GB" w:eastAsia="en-GB"/>
        </w:rPr>
      </w:pPr>
    </w:p>
    <w:p w:rsidR="002D4354" w:rsidRPr="002D4354" w:rsidRDefault="002D4354" w:rsidP="002D4354">
      <w:pPr>
        <w:tabs>
          <w:tab w:val="left" w:pos="0"/>
          <w:tab w:val="left" w:pos="180"/>
          <w:tab w:val="left" w:pos="720"/>
        </w:tabs>
        <w:ind w:left="567" w:hanging="27"/>
        <w:rPr>
          <w:rFonts w:ascii="Tahoma" w:eastAsia="Times New Roman" w:hAnsi="Tahoma" w:cs="Tahoma"/>
          <w:b/>
          <w:sz w:val="20"/>
          <w:szCs w:val="20"/>
          <w:lang w:val="en-GB" w:eastAsia="en-GB"/>
        </w:rPr>
      </w:pPr>
      <w:r w:rsidRPr="002D4354">
        <w:rPr>
          <w:rFonts w:ascii="Tahoma" w:eastAsia="Times New Roman" w:hAnsi="Tahoma" w:cs="Tahoma"/>
          <w:sz w:val="20"/>
          <w:szCs w:val="20"/>
          <w:lang w:val="en-GB" w:eastAsia="en-GB"/>
        </w:rPr>
        <w:t xml:space="preserve"> </w:t>
      </w:r>
      <w:r w:rsidRPr="002D4354">
        <w:rPr>
          <w:rFonts w:ascii="Tahoma" w:eastAsia="Times New Roman" w:hAnsi="Tahoma" w:cs="Tahoma"/>
          <w:sz w:val="20"/>
          <w:szCs w:val="20"/>
          <w:lang w:val="en-GB" w:eastAsia="en-GB"/>
        </w:rPr>
        <w:tab/>
      </w:r>
      <w:proofErr w:type="gramStart"/>
      <w:r w:rsidRPr="002D4354">
        <w:rPr>
          <w:rFonts w:ascii="Tahoma" w:eastAsia="Times New Roman" w:hAnsi="Tahoma" w:cs="Tahoma"/>
          <w:b/>
          <w:sz w:val="20"/>
          <w:szCs w:val="20"/>
          <w:lang w:val="en-GB" w:eastAsia="en-GB"/>
        </w:rPr>
        <w:t>An</w:t>
      </w:r>
      <w:proofErr w:type="gramEnd"/>
      <w:r w:rsidRPr="002D4354">
        <w:rPr>
          <w:rFonts w:ascii="Tahoma" w:eastAsia="Times New Roman" w:hAnsi="Tahoma" w:cs="Tahoma"/>
          <w:b/>
          <w:sz w:val="20"/>
          <w:szCs w:val="20"/>
          <w:lang w:val="en-GB" w:eastAsia="en-GB"/>
        </w:rPr>
        <w:t xml:space="preserve"> Cathaoirleach, Councillor Wm. Lavelle presided.</w:t>
      </w:r>
    </w:p>
    <w:p w:rsidR="002D4354" w:rsidRPr="002D4354" w:rsidRDefault="002D4354" w:rsidP="002D4354">
      <w:pPr>
        <w:tabs>
          <w:tab w:val="left" w:pos="0"/>
          <w:tab w:val="left" w:pos="180"/>
          <w:tab w:val="left" w:pos="720"/>
        </w:tabs>
        <w:ind w:left="567" w:hanging="27"/>
        <w:rPr>
          <w:rFonts w:ascii="Tahoma" w:eastAsia="Times New Roman" w:hAnsi="Tahoma" w:cs="Tahoma"/>
          <w:sz w:val="20"/>
          <w:szCs w:val="20"/>
          <w:lang w:val="en-GB" w:eastAsia="en-GB"/>
        </w:rPr>
      </w:pPr>
    </w:p>
    <w:p w:rsidR="002D4354" w:rsidRPr="002D4354" w:rsidRDefault="002D4354" w:rsidP="002D4354">
      <w:pPr>
        <w:tabs>
          <w:tab w:val="left" w:pos="0"/>
          <w:tab w:val="left" w:pos="180"/>
          <w:tab w:val="left" w:pos="720"/>
        </w:tabs>
        <w:ind w:left="567" w:hanging="27"/>
        <w:rPr>
          <w:rFonts w:ascii="Tahoma" w:eastAsia="Times New Roman" w:hAnsi="Tahoma" w:cs="Tahoma"/>
          <w:sz w:val="20"/>
          <w:szCs w:val="20"/>
          <w:lang w:val="en-GB" w:eastAsia="en-GB"/>
        </w:rPr>
      </w:pPr>
    </w:p>
    <w:p w:rsidR="002D4354" w:rsidRPr="002D4354" w:rsidRDefault="002D4354" w:rsidP="002D4354">
      <w:pPr>
        <w:tabs>
          <w:tab w:val="left" w:pos="0"/>
          <w:tab w:val="left" w:pos="180"/>
          <w:tab w:val="left" w:pos="720"/>
        </w:tabs>
        <w:ind w:left="567" w:hanging="27"/>
        <w:rPr>
          <w:rFonts w:ascii="Tahoma" w:eastAsia="Times New Roman" w:hAnsi="Tahoma" w:cs="Tahoma"/>
          <w:sz w:val="20"/>
          <w:szCs w:val="20"/>
          <w:lang w:val="en-GB" w:eastAsia="en-GB"/>
        </w:rPr>
      </w:pPr>
    </w:p>
    <w:p w:rsidR="002D4354" w:rsidRPr="002D4354" w:rsidRDefault="002D4354" w:rsidP="002D4354">
      <w:pPr>
        <w:tabs>
          <w:tab w:val="left" w:pos="0"/>
          <w:tab w:val="left" w:pos="180"/>
          <w:tab w:val="left" w:pos="720"/>
        </w:tabs>
        <w:rPr>
          <w:rFonts w:ascii="Tahoma" w:eastAsia="Times New Roman" w:hAnsi="Tahoma" w:cs="Tahoma"/>
          <w:b/>
          <w:sz w:val="20"/>
          <w:szCs w:val="20"/>
          <w:u w:val="single"/>
          <w:lang w:eastAsia="en-GB"/>
        </w:rPr>
      </w:pPr>
      <w:r w:rsidRPr="002D4354">
        <w:rPr>
          <w:rFonts w:ascii="Tahoma" w:eastAsia="Times New Roman" w:hAnsi="Tahoma" w:cs="Tahoma"/>
          <w:b/>
          <w:sz w:val="20"/>
          <w:szCs w:val="20"/>
          <w:lang w:eastAsia="en-GB"/>
        </w:rPr>
        <w:tab/>
      </w:r>
      <w:r w:rsidRPr="002D4354">
        <w:rPr>
          <w:rFonts w:ascii="Tahoma" w:eastAsia="Times New Roman" w:hAnsi="Tahoma" w:cs="Tahoma"/>
          <w:b/>
          <w:sz w:val="20"/>
          <w:szCs w:val="20"/>
          <w:lang w:eastAsia="en-GB"/>
        </w:rPr>
        <w:tab/>
        <w:t>H.I. 1.</w:t>
      </w:r>
      <w:r w:rsidRPr="002D4354">
        <w:rPr>
          <w:rFonts w:ascii="Tahoma" w:eastAsia="Times New Roman" w:hAnsi="Tahoma" w:cs="Tahoma"/>
          <w:b/>
          <w:sz w:val="20"/>
          <w:szCs w:val="20"/>
          <w:lang w:eastAsia="en-GB"/>
        </w:rPr>
        <w:tab/>
      </w:r>
      <w:r w:rsidRPr="002D4354">
        <w:rPr>
          <w:rFonts w:ascii="Tahoma" w:eastAsia="Times New Roman" w:hAnsi="Tahoma" w:cs="Tahoma"/>
          <w:b/>
          <w:sz w:val="20"/>
          <w:szCs w:val="20"/>
          <w:u w:val="single"/>
          <w:lang w:eastAsia="en-GB"/>
        </w:rPr>
        <w:t>Confirmation of Minutes</w:t>
      </w:r>
    </w:p>
    <w:p w:rsidR="002D4354" w:rsidRPr="002D4354" w:rsidRDefault="002D4354" w:rsidP="002D4354">
      <w:pPr>
        <w:tabs>
          <w:tab w:val="left" w:pos="0"/>
          <w:tab w:val="left" w:pos="180"/>
          <w:tab w:val="left" w:pos="720"/>
        </w:tabs>
        <w:ind w:left="1260" w:hanging="540"/>
        <w:rPr>
          <w:rFonts w:ascii="Tahoma" w:eastAsia="Times New Roman" w:hAnsi="Tahoma" w:cs="Tahoma"/>
          <w:b/>
          <w:sz w:val="20"/>
          <w:szCs w:val="20"/>
          <w:lang w:eastAsia="en-GB"/>
        </w:rPr>
      </w:pPr>
    </w:p>
    <w:p w:rsidR="002D4354" w:rsidRPr="002D4354" w:rsidRDefault="002D4354" w:rsidP="002D4354">
      <w:pPr>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eastAsia="en-GB"/>
        </w:rPr>
        <w:t>The Minutes of the meeting of the Land Use Planning and Transportation Strategic Policy Committee held on 29</w:t>
      </w:r>
      <w:r w:rsidRPr="002D4354">
        <w:rPr>
          <w:rFonts w:ascii="Tahoma" w:eastAsia="Times New Roman" w:hAnsi="Tahoma" w:cs="Tahoma"/>
          <w:sz w:val="20"/>
          <w:szCs w:val="20"/>
          <w:vertAlign w:val="superscript"/>
          <w:lang w:eastAsia="en-GB"/>
        </w:rPr>
        <w:t>th</w:t>
      </w:r>
      <w:r w:rsidRPr="002D4354">
        <w:rPr>
          <w:rFonts w:ascii="Tahoma" w:eastAsia="Times New Roman" w:hAnsi="Tahoma" w:cs="Tahoma"/>
          <w:sz w:val="20"/>
          <w:szCs w:val="20"/>
          <w:lang w:eastAsia="en-GB"/>
        </w:rPr>
        <w:t xml:space="preserve"> September 2016</w:t>
      </w:r>
      <w:r w:rsidRPr="002D4354">
        <w:rPr>
          <w:rFonts w:ascii="Tahoma" w:eastAsia="Times New Roman" w:hAnsi="Tahoma" w:cs="Tahoma"/>
          <w:sz w:val="20"/>
          <w:szCs w:val="20"/>
          <w:lang w:val="en-GB" w:eastAsia="en-GB"/>
        </w:rPr>
        <w:t xml:space="preserve"> were proposed by Cllr. William Lavelle, seconded by Cllr. Paula Donovan and </w:t>
      </w:r>
      <w:r w:rsidRPr="002D4354">
        <w:rPr>
          <w:rFonts w:ascii="Tahoma" w:eastAsia="Times New Roman" w:hAnsi="Tahoma" w:cs="Tahoma"/>
          <w:b/>
          <w:sz w:val="20"/>
          <w:szCs w:val="20"/>
          <w:lang w:val="en-GB" w:eastAsia="en-GB"/>
        </w:rPr>
        <w:t>AGREED.</w:t>
      </w:r>
    </w:p>
    <w:p w:rsidR="002D4354" w:rsidRPr="002D4354" w:rsidRDefault="002D4354" w:rsidP="002D4354">
      <w:pPr>
        <w:ind w:left="1440"/>
        <w:jc w:val="both"/>
        <w:rPr>
          <w:rFonts w:ascii="Tahoma" w:eastAsia="Times New Roman" w:hAnsi="Tahoma" w:cs="Tahoma"/>
          <w:sz w:val="20"/>
          <w:szCs w:val="20"/>
          <w:lang w:eastAsia="en-GB"/>
        </w:rPr>
      </w:pPr>
    </w:p>
    <w:p w:rsidR="002D4354" w:rsidRPr="002D4354" w:rsidRDefault="002D4354" w:rsidP="002D4354">
      <w:pPr>
        <w:ind w:left="1440"/>
        <w:jc w:val="both"/>
        <w:rPr>
          <w:rFonts w:ascii="Tahoma" w:eastAsia="Times New Roman" w:hAnsi="Tahoma" w:cs="Tahoma"/>
          <w:sz w:val="20"/>
          <w:szCs w:val="20"/>
          <w:lang w:eastAsia="en-GB"/>
        </w:rPr>
      </w:pPr>
    </w:p>
    <w:p w:rsidR="002D4354" w:rsidRPr="002D4354" w:rsidRDefault="002D4354" w:rsidP="002D4354">
      <w:pPr>
        <w:ind w:left="1440"/>
        <w:jc w:val="both"/>
        <w:rPr>
          <w:rFonts w:ascii="Tahoma" w:eastAsia="Times New Roman" w:hAnsi="Tahoma" w:cs="Tahoma"/>
          <w:sz w:val="20"/>
          <w:szCs w:val="20"/>
          <w:lang w:eastAsia="en-GB"/>
        </w:rPr>
      </w:pPr>
    </w:p>
    <w:p w:rsidR="002D4354" w:rsidRPr="002D4354" w:rsidRDefault="002D4354" w:rsidP="002D4354">
      <w:pPr>
        <w:ind w:firstLine="720"/>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lastRenderedPageBreak/>
        <w:t>H.I. 2. Vacant Sites Register/Levy</w:t>
      </w:r>
    </w:p>
    <w:p w:rsidR="002D4354" w:rsidRPr="002D4354" w:rsidRDefault="002D4354" w:rsidP="002D4354">
      <w:pPr>
        <w:ind w:left="1440"/>
        <w:rPr>
          <w:rFonts w:ascii="Tahoma" w:eastAsia="Times New Roman" w:hAnsi="Tahoma" w:cs="Tahoma"/>
          <w:b/>
          <w:sz w:val="20"/>
          <w:szCs w:val="20"/>
          <w:u w:val="single"/>
          <w:lang w:val="en-GB" w:eastAsia="en-GB"/>
        </w:rPr>
      </w:pPr>
    </w:p>
    <w:p w:rsidR="002D4354" w:rsidRPr="002D4354" w:rsidRDefault="00073581" w:rsidP="002D4354">
      <w:pPr>
        <w:ind w:firstLine="720"/>
        <w:rPr>
          <w:rFonts w:ascii="Tahoma" w:eastAsia="Times New Roman" w:hAnsi="Tahoma" w:cs="Tahoma"/>
          <w:b/>
          <w:sz w:val="20"/>
          <w:szCs w:val="20"/>
          <w:u w:val="single"/>
          <w:lang w:val="en-GB" w:eastAsia="en-GB"/>
        </w:rPr>
      </w:pPr>
      <w:hyperlink r:id="rId31" w:history="1">
        <w:r w:rsidR="002D4354" w:rsidRPr="002D4354">
          <w:rPr>
            <w:rFonts w:ascii="Tahoma" w:eastAsia="Times New Roman" w:hAnsi="Tahoma" w:cs="Tahoma"/>
            <w:b/>
            <w:color w:val="0563C1" w:themeColor="hyperlink"/>
            <w:sz w:val="20"/>
            <w:szCs w:val="20"/>
            <w:u w:val="single"/>
            <w:lang w:val="en-GB" w:eastAsia="en-GB"/>
          </w:rPr>
          <w:t>Vacant Site Register (Presentation to SPC 22-11-16).pdf</w:t>
        </w:r>
      </w:hyperlink>
    </w:p>
    <w:p w:rsidR="002D4354" w:rsidRPr="002D4354" w:rsidRDefault="002D4354" w:rsidP="002D4354">
      <w:pPr>
        <w:spacing w:before="100" w:beforeAutospacing="1" w:after="100" w:afterAutospacing="1"/>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Ms. N Conlon, Executive Planner delivered a presentation which gave the background and context including Legislative and Policy context.   It was explained that the Vacant Sites came about as a result of the Urban Regeneration and Housing Act 2015 and is not to be confused with the Derelict Sites Register.   Examples were given of Potential Vacant Sites, including the primary requirements under the Legislation.  A description of what the Register should contain and the manner in which the levy was to be collected by the Local Authority.  The main Key stages were given as follows:</w:t>
      </w:r>
    </w:p>
    <w:p w:rsidR="002D4354" w:rsidRPr="002D4354" w:rsidRDefault="002D4354" w:rsidP="002D4354">
      <w:pPr>
        <w:numPr>
          <w:ilvl w:val="0"/>
          <w:numId w:val="44"/>
        </w:numPr>
        <w:spacing w:before="100" w:beforeAutospacing="1" w:after="100" w:afterAutospacing="1"/>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Assessment of Potential Sites</w:t>
      </w:r>
    </w:p>
    <w:p w:rsidR="002D4354" w:rsidRPr="002D4354" w:rsidRDefault="002D4354" w:rsidP="002D4354">
      <w:pPr>
        <w:numPr>
          <w:ilvl w:val="0"/>
          <w:numId w:val="44"/>
        </w:numPr>
        <w:spacing w:before="100" w:beforeAutospacing="1" w:after="100" w:afterAutospacing="1"/>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Engagement with Landowners</w:t>
      </w:r>
    </w:p>
    <w:p w:rsidR="002D4354" w:rsidRPr="002D4354" w:rsidRDefault="002D4354" w:rsidP="002D4354">
      <w:pPr>
        <w:numPr>
          <w:ilvl w:val="0"/>
          <w:numId w:val="44"/>
        </w:numPr>
        <w:spacing w:before="100" w:beforeAutospacing="1" w:after="100" w:afterAutospacing="1"/>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Vacant Site Levy and</w:t>
      </w:r>
    </w:p>
    <w:p w:rsidR="002D4354" w:rsidRPr="002D4354" w:rsidRDefault="002D4354" w:rsidP="002D4354">
      <w:pPr>
        <w:numPr>
          <w:ilvl w:val="0"/>
          <w:numId w:val="44"/>
        </w:numPr>
        <w:spacing w:before="100" w:beforeAutospacing="1" w:after="100" w:afterAutospacing="1"/>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 xml:space="preserve">Vacant site Register which will come into force in January 2017 </w:t>
      </w:r>
    </w:p>
    <w:p w:rsidR="002D4354" w:rsidRPr="002D4354" w:rsidRDefault="002D4354" w:rsidP="002D4354">
      <w:pPr>
        <w:spacing w:before="100" w:beforeAutospacing="1" w:after="100" w:afterAutospacing="1"/>
        <w:ind w:left="720"/>
        <w:jc w:val="both"/>
        <w:rPr>
          <w:rFonts w:ascii="Tahoma" w:eastAsia="Times New Roman" w:hAnsi="Tahoma" w:cs="Tahoma"/>
          <w:b/>
          <w:sz w:val="20"/>
          <w:szCs w:val="20"/>
          <w:lang w:val="en-GB" w:eastAsia="en-GB"/>
        </w:rPr>
      </w:pPr>
      <w:r w:rsidRPr="002D4354">
        <w:rPr>
          <w:rFonts w:ascii="Tahoma" w:eastAsia="Times New Roman" w:hAnsi="Tahoma" w:cs="Tahoma"/>
          <w:sz w:val="20"/>
          <w:szCs w:val="20"/>
          <w:lang w:val="en-GB" w:eastAsia="en-GB"/>
        </w:rPr>
        <w:t xml:space="preserve">Following the presentation, Cllr Lavelle thanked Ms. Conlon for all the work done and following a discussion in which Councillors M. Murphy, P. Donovan, P. Gogarty and Ms. S. Butler contributed, Eddie Taaffe, DOS answered queries raised including the role of Public Reps in the process, the report was </w:t>
      </w:r>
      <w:r w:rsidRPr="002D4354">
        <w:rPr>
          <w:rFonts w:ascii="Tahoma" w:eastAsia="Times New Roman" w:hAnsi="Tahoma" w:cs="Tahoma"/>
          <w:b/>
          <w:sz w:val="20"/>
          <w:szCs w:val="20"/>
          <w:lang w:val="en-GB" w:eastAsia="en-GB"/>
        </w:rPr>
        <w:t>NOTED</w:t>
      </w:r>
    </w:p>
    <w:p w:rsidR="002D4354" w:rsidRPr="002D4354" w:rsidRDefault="002D4354" w:rsidP="002D4354">
      <w:pPr>
        <w:spacing w:before="100" w:beforeAutospacing="1" w:after="100" w:afterAutospacing="1"/>
        <w:ind w:firstLine="720"/>
        <w:jc w:val="both"/>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t>H.I. 3 Naming of Infrastructure Policy - Update.</w:t>
      </w:r>
    </w:p>
    <w:p w:rsidR="002D4354" w:rsidRPr="002D4354" w:rsidRDefault="00073581" w:rsidP="002D4354">
      <w:pPr>
        <w:spacing w:before="100" w:beforeAutospacing="1" w:after="100" w:afterAutospacing="1"/>
        <w:ind w:firstLine="720"/>
        <w:jc w:val="both"/>
        <w:rPr>
          <w:rFonts w:ascii="Tahoma" w:eastAsia="Times New Roman" w:hAnsi="Tahoma" w:cs="Tahoma"/>
          <w:b/>
          <w:sz w:val="20"/>
          <w:szCs w:val="20"/>
          <w:lang w:val="en-GB" w:eastAsia="en-GB"/>
        </w:rPr>
      </w:pPr>
      <w:hyperlink r:id="rId32" w:history="1">
        <w:r w:rsidR="002D4354" w:rsidRPr="002D4354">
          <w:rPr>
            <w:rFonts w:ascii="Tahoma" w:eastAsia="Times New Roman" w:hAnsi="Tahoma" w:cs="Tahoma"/>
            <w:b/>
            <w:color w:val="0563C1" w:themeColor="hyperlink"/>
            <w:sz w:val="20"/>
            <w:szCs w:val="20"/>
            <w:u w:val="single"/>
            <w:lang w:val="en-GB" w:eastAsia="en-GB"/>
          </w:rPr>
          <w:t xml:space="preserve"> Naming of Infrastructure Nov 22nd 2016.pptx</w:t>
        </w:r>
      </w:hyperlink>
    </w:p>
    <w:p w:rsidR="002D4354" w:rsidRPr="002D4354" w:rsidRDefault="002D4354" w:rsidP="002D4354">
      <w:pPr>
        <w:spacing w:before="100" w:beforeAutospacing="1" w:after="100" w:afterAutospacing="1"/>
        <w:ind w:left="720"/>
        <w:jc w:val="both"/>
        <w:rPr>
          <w:rFonts w:ascii="Tahoma" w:eastAsia="Times New Roman" w:hAnsi="Tahoma" w:cs="Tahoma"/>
          <w:b/>
          <w:sz w:val="20"/>
          <w:szCs w:val="20"/>
          <w:lang w:val="en-GB" w:eastAsia="en-GB"/>
        </w:rPr>
      </w:pPr>
      <w:r w:rsidRPr="002D4354">
        <w:rPr>
          <w:rFonts w:ascii="Tahoma" w:eastAsia="Times New Roman" w:hAnsi="Tahoma" w:cs="Tahoma"/>
          <w:sz w:val="20"/>
          <w:szCs w:val="20"/>
          <w:lang w:val="en-GB" w:eastAsia="en-GB"/>
        </w:rPr>
        <w:t xml:space="preserve">Ms. L. Leonard, SEO gave an update to the members on the process to date and amendments proposed which have been incorporated into the policy. The members AGREED to recommend the policy to the Council and with the suggestion of Cllr Wm Lavelle that the policy should initially go before the Corporate Policy Group in January for its recommendation to Council for adoption.  This was </w:t>
      </w:r>
      <w:r w:rsidRPr="002D4354">
        <w:rPr>
          <w:rFonts w:ascii="Tahoma" w:eastAsia="Times New Roman" w:hAnsi="Tahoma" w:cs="Tahoma"/>
          <w:b/>
          <w:sz w:val="20"/>
          <w:szCs w:val="20"/>
          <w:lang w:val="en-GB" w:eastAsia="en-GB"/>
        </w:rPr>
        <w:t xml:space="preserve">AGREED </w:t>
      </w:r>
      <w:r w:rsidRPr="002D4354">
        <w:rPr>
          <w:rFonts w:ascii="Tahoma" w:eastAsia="Times New Roman" w:hAnsi="Tahoma" w:cs="Tahoma"/>
          <w:sz w:val="20"/>
          <w:szCs w:val="20"/>
          <w:lang w:val="en-GB" w:eastAsia="en-GB"/>
        </w:rPr>
        <w:t>by the Members</w:t>
      </w:r>
      <w:r w:rsidRPr="002D4354">
        <w:rPr>
          <w:rFonts w:ascii="Tahoma" w:eastAsia="Times New Roman" w:hAnsi="Tahoma" w:cs="Tahoma"/>
          <w:b/>
          <w:sz w:val="20"/>
          <w:szCs w:val="20"/>
          <w:lang w:val="en-GB" w:eastAsia="en-GB"/>
        </w:rPr>
        <w:t>.</w:t>
      </w:r>
    </w:p>
    <w:p w:rsidR="002D4354" w:rsidRPr="002D4354" w:rsidRDefault="002D4354" w:rsidP="002D4354">
      <w:pPr>
        <w:ind w:firstLine="720"/>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t xml:space="preserve">H.I. </w:t>
      </w:r>
      <w:proofErr w:type="gramStart"/>
      <w:r w:rsidRPr="002D4354">
        <w:rPr>
          <w:rFonts w:ascii="Tahoma" w:eastAsia="Times New Roman" w:hAnsi="Tahoma" w:cs="Tahoma"/>
          <w:b/>
          <w:sz w:val="20"/>
          <w:szCs w:val="20"/>
          <w:u w:val="single"/>
          <w:lang w:val="en-GB" w:eastAsia="en-GB"/>
        </w:rPr>
        <w:t>4  Local</w:t>
      </w:r>
      <w:proofErr w:type="gramEnd"/>
      <w:r w:rsidRPr="002D4354">
        <w:rPr>
          <w:rFonts w:ascii="Tahoma" w:eastAsia="Times New Roman" w:hAnsi="Tahoma" w:cs="Tahoma"/>
          <w:b/>
          <w:sz w:val="20"/>
          <w:szCs w:val="20"/>
          <w:u w:val="single"/>
          <w:lang w:val="en-GB" w:eastAsia="en-GB"/>
        </w:rPr>
        <w:t xml:space="preserve"> Area Plans – Presentation</w:t>
      </w:r>
    </w:p>
    <w:p w:rsidR="002D4354" w:rsidRPr="002D4354" w:rsidRDefault="002D4354" w:rsidP="002D4354">
      <w:pPr>
        <w:ind w:left="1440"/>
        <w:rPr>
          <w:rFonts w:ascii="Tahoma" w:eastAsia="Times New Roman" w:hAnsi="Tahoma" w:cs="Tahoma"/>
          <w:b/>
          <w:sz w:val="20"/>
          <w:szCs w:val="20"/>
          <w:u w:val="single"/>
          <w:lang w:val="en-GB" w:eastAsia="en-GB"/>
        </w:rPr>
      </w:pPr>
    </w:p>
    <w:p w:rsidR="002D4354" w:rsidRPr="002D4354" w:rsidRDefault="00073581" w:rsidP="002D4354">
      <w:pPr>
        <w:ind w:firstLine="720"/>
        <w:rPr>
          <w:rFonts w:ascii="Tahoma" w:eastAsia="Times New Roman" w:hAnsi="Tahoma" w:cs="Tahoma"/>
          <w:b/>
          <w:color w:val="0563C1" w:themeColor="hyperlink"/>
          <w:sz w:val="20"/>
          <w:szCs w:val="20"/>
          <w:u w:val="single"/>
          <w:lang w:val="en-GB" w:eastAsia="en-GB"/>
        </w:rPr>
      </w:pPr>
      <w:hyperlink r:id="rId33" w:history="1">
        <w:r w:rsidR="002D4354" w:rsidRPr="002D4354">
          <w:rPr>
            <w:rFonts w:ascii="Tahoma" w:eastAsia="Times New Roman" w:hAnsi="Tahoma" w:cs="Tahoma"/>
            <w:b/>
            <w:color w:val="0563C1" w:themeColor="hyperlink"/>
            <w:sz w:val="20"/>
            <w:szCs w:val="20"/>
            <w:u w:val="single"/>
            <w:lang w:val="en-GB" w:eastAsia="en-GB"/>
          </w:rPr>
          <w:t>LAP SDZ Phasing Update Presentation November 2016 SPC.pptx</w:t>
        </w:r>
      </w:hyperlink>
    </w:p>
    <w:p w:rsidR="002D4354" w:rsidRPr="002D4354" w:rsidRDefault="00073581" w:rsidP="002D4354">
      <w:pPr>
        <w:ind w:firstLine="720"/>
        <w:rPr>
          <w:rFonts w:ascii="Tahoma" w:eastAsia="Times New Roman" w:hAnsi="Tahoma" w:cs="Tahoma"/>
          <w:b/>
          <w:sz w:val="20"/>
          <w:szCs w:val="20"/>
          <w:u w:val="single"/>
          <w:lang w:val="en-GB" w:eastAsia="en-GB"/>
        </w:rPr>
      </w:pPr>
      <w:hyperlink r:id="rId34" w:history="1">
        <w:r w:rsidR="002D4354" w:rsidRPr="002D4354">
          <w:rPr>
            <w:rFonts w:ascii="Tahoma" w:eastAsia="Times New Roman" w:hAnsi="Tahoma" w:cs="Tahoma"/>
            <w:b/>
            <w:color w:val="0563C1" w:themeColor="hyperlink"/>
            <w:sz w:val="20"/>
            <w:szCs w:val="20"/>
            <w:u w:val="single"/>
            <w:lang w:val="en-GB" w:eastAsia="en-GB"/>
          </w:rPr>
          <w:t>Local Area Plan Work Programme.pdf</w:t>
        </w:r>
      </w:hyperlink>
    </w:p>
    <w:p w:rsidR="002D4354" w:rsidRPr="002D4354" w:rsidRDefault="002D4354" w:rsidP="002D4354">
      <w:pPr>
        <w:spacing w:before="100" w:beforeAutospacing="1" w:after="100" w:afterAutospacing="1"/>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 xml:space="preserve">Mr. B. Keaney, Senior Planner gave the report on the Local Area Plan Phasing for the Fortunestown Local Area Plan, Citywest Local Area Plan and Adamstown STZ, including the Planning Permissions pertinent to each and the no. of units built to date.  </w:t>
      </w:r>
    </w:p>
    <w:p w:rsidR="002D4354" w:rsidRPr="002D4354" w:rsidRDefault="002D4354" w:rsidP="002D4354">
      <w:pPr>
        <w:spacing w:before="100" w:beforeAutospacing="1" w:after="100" w:afterAutospacing="1"/>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He also gave a presentation on the Local A</w:t>
      </w:r>
      <w:r>
        <w:rPr>
          <w:rFonts w:ascii="Tahoma" w:eastAsia="Times New Roman" w:hAnsi="Tahoma" w:cs="Tahoma"/>
          <w:sz w:val="20"/>
          <w:szCs w:val="20"/>
          <w:lang w:val="en-GB" w:eastAsia="en-GB"/>
        </w:rPr>
        <w:t xml:space="preserve">rea Plan/Planning Studies which </w:t>
      </w:r>
      <w:r w:rsidRPr="002D4354">
        <w:rPr>
          <w:rFonts w:ascii="Tahoma" w:eastAsia="Times New Roman" w:hAnsi="Tahoma" w:cs="Tahoma"/>
          <w:sz w:val="20"/>
          <w:szCs w:val="20"/>
          <w:lang w:val="en-GB" w:eastAsia="en-GB"/>
        </w:rPr>
        <w:t>consisted</w:t>
      </w:r>
      <w:r>
        <w:rPr>
          <w:rFonts w:ascii="Tahoma" w:eastAsia="Times New Roman" w:hAnsi="Tahoma" w:cs="Tahoma"/>
          <w:sz w:val="20"/>
          <w:szCs w:val="20"/>
          <w:lang w:val="en-GB" w:eastAsia="en-GB"/>
        </w:rPr>
        <w:t xml:space="preserve"> of</w:t>
      </w:r>
      <w:r w:rsidRPr="002D4354">
        <w:rPr>
          <w:rFonts w:ascii="Tahoma" w:eastAsia="Times New Roman" w:hAnsi="Tahoma" w:cs="Tahoma"/>
          <w:sz w:val="20"/>
          <w:szCs w:val="20"/>
          <w:lang w:val="en-GB" w:eastAsia="en-GB"/>
        </w:rPr>
        <w:t xml:space="preserve"> reports on key issues for Ballymount LAP, Tallaght Town Centre LAP, Brittas Planning Study and Weston Aerodrome Zoning Review</w:t>
      </w:r>
    </w:p>
    <w:p w:rsidR="002D4354" w:rsidRPr="002D4354" w:rsidRDefault="002D4354" w:rsidP="002D4354">
      <w:pPr>
        <w:ind w:left="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Following the report questions were raised and were responded to by Mr. B. Keaney and Mr. E. Taaffe.</w:t>
      </w:r>
    </w:p>
    <w:p w:rsidR="002D4354" w:rsidRPr="002D4354" w:rsidRDefault="002D4354" w:rsidP="002D4354">
      <w:pPr>
        <w:ind w:left="1440"/>
        <w:rPr>
          <w:rFonts w:ascii="Tahoma" w:eastAsia="Times New Roman" w:hAnsi="Tahoma" w:cs="Tahoma"/>
          <w:sz w:val="20"/>
          <w:szCs w:val="20"/>
          <w:lang w:val="en-GB" w:eastAsia="en-GB"/>
        </w:rPr>
      </w:pPr>
    </w:p>
    <w:p w:rsidR="002D4354" w:rsidRPr="002D4354" w:rsidRDefault="002D4354" w:rsidP="002D4354">
      <w:pPr>
        <w:ind w:firstLine="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 xml:space="preserve">The reports were </w:t>
      </w:r>
      <w:r w:rsidRPr="002D4354">
        <w:rPr>
          <w:rFonts w:ascii="Tahoma" w:eastAsia="Times New Roman" w:hAnsi="Tahoma" w:cs="Tahoma"/>
          <w:b/>
          <w:sz w:val="20"/>
          <w:szCs w:val="20"/>
          <w:lang w:val="en-GB" w:eastAsia="en-GB"/>
        </w:rPr>
        <w:t>NOTED</w:t>
      </w:r>
    </w:p>
    <w:p w:rsidR="002D4354" w:rsidRPr="002D4354" w:rsidRDefault="002D4354" w:rsidP="002D4354">
      <w:pPr>
        <w:rPr>
          <w:rFonts w:ascii="Tahoma" w:eastAsia="Times New Roman" w:hAnsi="Tahoma" w:cs="Tahoma"/>
          <w:sz w:val="20"/>
          <w:szCs w:val="20"/>
          <w:lang w:val="en-GB" w:eastAsia="en-GB"/>
        </w:rPr>
      </w:pPr>
    </w:p>
    <w:p w:rsidR="002D4354" w:rsidRPr="002D4354" w:rsidRDefault="002D4354" w:rsidP="002D4354">
      <w:pPr>
        <w:ind w:left="720" w:right="-1800"/>
        <w:rPr>
          <w:rFonts w:ascii="Tahoma" w:eastAsia="Times New Roman" w:hAnsi="Tahoma" w:cs="Tahoma"/>
          <w:sz w:val="20"/>
          <w:szCs w:val="20"/>
          <w:lang w:val="en-GB" w:eastAsia="en-GB"/>
        </w:rPr>
      </w:pPr>
    </w:p>
    <w:p w:rsidR="002D4354" w:rsidRPr="002D4354" w:rsidRDefault="002D4354" w:rsidP="002D4354">
      <w:pPr>
        <w:ind w:firstLine="720"/>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t>H.I.5 Cycle Forum Report</w:t>
      </w:r>
    </w:p>
    <w:p w:rsidR="002D4354" w:rsidRPr="002D4354" w:rsidRDefault="002D4354" w:rsidP="002D4354">
      <w:pPr>
        <w:ind w:left="1440"/>
        <w:rPr>
          <w:rFonts w:ascii="Tahoma" w:eastAsia="Times New Roman" w:hAnsi="Tahoma" w:cs="Tahoma"/>
          <w:b/>
          <w:sz w:val="20"/>
          <w:szCs w:val="20"/>
          <w:u w:val="single"/>
          <w:lang w:val="en-GB" w:eastAsia="en-GB"/>
        </w:rPr>
      </w:pPr>
    </w:p>
    <w:p w:rsidR="002D4354" w:rsidRPr="002D4354" w:rsidRDefault="002D4354" w:rsidP="002D4354">
      <w:pPr>
        <w:ind w:left="1440"/>
        <w:rPr>
          <w:rFonts w:ascii="Tahoma" w:eastAsia="Times New Roman" w:hAnsi="Tahoma" w:cs="Tahoma"/>
          <w:sz w:val="20"/>
          <w:szCs w:val="20"/>
          <w:lang w:val="en-GB" w:eastAsia="en-GB"/>
        </w:rPr>
      </w:pPr>
    </w:p>
    <w:p w:rsidR="002D4354" w:rsidRPr="002D4354" w:rsidRDefault="002D4354" w:rsidP="002D4354">
      <w:pPr>
        <w:jc w:val="center"/>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Land Use Planning and Transportation SPC</w:t>
      </w:r>
    </w:p>
    <w:p w:rsidR="002D4354" w:rsidRPr="002D4354" w:rsidRDefault="002D4354" w:rsidP="002D4354">
      <w:pPr>
        <w:jc w:val="center"/>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Cycle Forum Report</w:t>
      </w:r>
    </w:p>
    <w:p w:rsidR="002D4354" w:rsidRPr="002D4354" w:rsidRDefault="002D4354" w:rsidP="002D4354">
      <w:pPr>
        <w:jc w:val="center"/>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lastRenderedPageBreak/>
        <w:t>22</w:t>
      </w:r>
      <w:r w:rsidRPr="002D4354">
        <w:rPr>
          <w:rFonts w:ascii="Tahoma" w:eastAsia="Times New Roman" w:hAnsi="Tahoma" w:cs="Tahoma"/>
          <w:b/>
          <w:sz w:val="20"/>
          <w:szCs w:val="20"/>
          <w:vertAlign w:val="superscript"/>
          <w:lang w:val="en-GB" w:eastAsia="en-GB"/>
        </w:rPr>
        <w:t>nd</w:t>
      </w:r>
      <w:r w:rsidRPr="002D4354">
        <w:rPr>
          <w:rFonts w:ascii="Tahoma" w:eastAsia="Times New Roman" w:hAnsi="Tahoma" w:cs="Tahoma"/>
          <w:b/>
          <w:sz w:val="20"/>
          <w:szCs w:val="20"/>
          <w:lang w:val="en-GB" w:eastAsia="en-GB"/>
        </w:rPr>
        <w:t xml:space="preserve"> November 2016</w:t>
      </w:r>
    </w:p>
    <w:p w:rsidR="002D4354" w:rsidRPr="002D4354" w:rsidRDefault="002D4354" w:rsidP="002D4354">
      <w:pPr>
        <w:jc w:val="both"/>
        <w:rPr>
          <w:rFonts w:ascii="Tahoma" w:eastAsia="Times New Roman" w:hAnsi="Tahoma" w:cs="Tahoma"/>
          <w:sz w:val="20"/>
          <w:szCs w:val="20"/>
          <w:lang w:val="en-GB" w:eastAsia="en-GB"/>
        </w:rPr>
      </w:pPr>
    </w:p>
    <w:p w:rsidR="002D4354" w:rsidRPr="002D4354" w:rsidRDefault="002D4354" w:rsidP="002D4354">
      <w:pPr>
        <w:ind w:left="720"/>
        <w:jc w:val="both"/>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 xml:space="preserve">Members of the Cycle Forum: </w:t>
      </w:r>
      <w:r w:rsidRPr="002D4354">
        <w:rPr>
          <w:rFonts w:ascii="Tahoma" w:eastAsia="Times New Roman" w:hAnsi="Tahoma" w:cs="Tahoma"/>
          <w:sz w:val="20"/>
          <w:szCs w:val="20"/>
          <w:lang w:val="en-GB" w:eastAsia="en-GB"/>
        </w:rPr>
        <w:t>Cllr. William Lavelle, Cllr. Liona O’Toole, Cllr M. Murphy, Cllr Paula Donovan, Cllr Paul Gogarty, Mr. Denis Sherwin, Cllr Ruth Nolan, Ms. Mairead Forsythe, Dublin Cycling Campaign, Mr. Neil Durkin, Ms. Siobhan Butler, PPN, Ms. Michele Ui Bhuachalla, Ms. Wendy Mantle, Mr. Paul Corcoran, Dublin Cycling Campaign, Mr. Ally Menary, An Taisce Green Schools, Ms. Caroline Peppard, HSE, Sergeant Peter Woods, Traffic Division, Dublin Castle</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2D4354">
      <w:pPr>
        <w:ind w:firstLine="720"/>
        <w:jc w:val="both"/>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Executive:</w:t>
      </w:r>
      <w:r w:rsidRPr="002D4354">
        <w:rPr>
          <w:rFonts w:ascii="Tahoma" w:eastAsia="Times New Roman" w:hAnsi="Tahoma" w:cs="Tahoma"/>
          <w:sz w:val="20"/>
          <w:szCs w:val="20"/>
          <w:lang w:val="en-GB" w:eastAsia="en-GB"/>
        </w:rPr>
        <w:t xml:space="preserve"> Eddie Taaffe, Laura Leonard, Sheila Kelly</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b/>
          <w:sz w:val="20"/>
          <w:szCs w:val="20"/>
          <w:lang w:val="en-GB" w:eastAsia="en-GB"/>
        </w:rPr>
        <w:t>Cllr. Paula Donovan</w:t>
      </w:r>
      <w:r w:rsidRPr="002D4354">
        <w:rPr>
          <w:rFonts w:ascii="Tahoma" w:eastAsia="Times New Roman" w:hAnsi="Tahoma" w:cs="Tahoma"/>
          <w:sz w:val="20"/>
          <w:szCs w:val="20"/>
          <w:lang w:val="en-GB" w:eastAsia="en-GB"/>
        </w:rPr>
        <w:t xml:space="preserve"> became Chairperson of the Cycle Forum in May 2016.</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 xml:space="preserve">The Forum have progressed and discussed matters under the following headings: </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6E1A7A">
      <w:pPr>
        <w:ind w:firstLine="720"/>
        <w:jc w:val="both"/>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Terms of Reference for South Dublin County Council Cycle Forum</w:t>
      </w:r>
    </w:p>
    <w:p w:rsidR="002D4354" w:rsidRPr="002D4354" w:rsidRDefault="002D4354" w:rsidP="002D4354">
      <w:pPr>
        <w:ind w:left="1440"/>
        <w:jc w:val="both"/>
        <w:rPr>
          <w:rFonts w:ascii="Tahoma" w:eastAsia="Times New Roman" w:hAnsi="Tahoma" w:cs="Tahoma"/>
          <w:b/>
          <w:sz w:val="20"/>
          <w:szCs w:val="20"/>
          <w:lang w:val="en-GB" w:eastAsia="en-GB"/>
        </w:rPr>
      </w:pPr>
    </w:p>
    <w:p w:rsidR="002D4354" w:rsidRPr="002D4354" w:rsidRDefault="002D4354" w:rsidP="006E1A7A">
      <w:pPr>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 Terms of Reference document had been circulated in advance of the November meeting with changes suggested by a member, the proposed changes were discussed and the Terms of Reference were recommended for acceptance by the group to the SPC.</w:t>
      </w:r>
    </w:p>
    <w:p w:rsidR="002D4354" w:rsidRPr="002D4354" w:rsidRDefault="002D4354" w:rsidP="002D4354">
      <w:pPr>
        <w:ind w:left="1440"/>
        <w:jc w:val="both"/>
        <w:rPr>
          <w:rFonts w:ascii="Tahoma" w:eastAsia="Times New Roman" w:hAnsi="Tahoma" w:cs="Tahoma"/>
          <w:b/>
          <w:sz w:val="20"/>
          <w:szCs w:val="20"/>
          <w:lang w:val="en-GB" w:eastAsia="en-GB"/>
        </w:rPr>
      </w:pPr>
    </w:p>
    <w:p w:rsidR="002D4354" w:rsidRPr="002D4354" w:rsidRDefault="002D4354" w:rsidP="006E1A7A">
      <w:pPr>
        <w:ind w:firstLine="720"/>
        <w:jc w:val="both"/>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 xml:space="preserve">Development of County Cycling/Walking Strategy </w:t>
      </w:r>
    </w:p>
    <w:p w:rsidR="002D4354" w:rsidRPr="002D4354" w:rsidRDefault="002D4354" w:rsidP="002D4354">
      <w:pPr>
        <w:ind w:left="1440"/>
        <w:jc w:val="both"/>
        <w:rPr>
          <w:rFonts w:ascii="Tahoma" w:eastAsia="Times New Roman" w:hAnsi="Tahoma" w:cs="Tahoma"/>
          <w:b/>
          <w:sz w:val="20"/>
          <w:szCs w:val="20"/>
          <w:lang w:val="en-GB" w:eastAsia="en-GB"/>
        </w:rPr>
      </w:pPr>
    </w:p>
    <w:p w:rsidR="002D4354" w:rsidRPr="002D4354" w:rsidRDefault="002D4354" w:rsidP="006E1A7A">
      <w:pPr>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development of a strategy had been discussed at the May meeting and a commitment made to carry out research. A presentation at the November meeting briefed the forum members on this and the Forum requested further development of a County Strategy for drafting and return to the January meeting.</w:t>
      </w:r>
    </w:p>
    <w:p w:rsidR="002D4354" w:rsidRPr="002D4354" w:rsidRDefault="002D4354" w:rsidP="002D4354">
      <w:pPr>
        <w:ind w:left="1440"/>
        <w:jc w:val="both"/>
        <w:rPr>
          <w:rFonts w:ascii="Tahoma" w:eastAsia="Times New Roman" w:hAnsi="Tahoma" w:cs="Tahoma"/>
          <w:b/>
          <w:sz w:val="20"/>
          <w:szCs w:val="20"/>
          <w:lang w:val="en-GB" w:eastAsia="en-GB"/>
        </w:rPr>
      </w:pPr>
    </w:p>
    <w:p w:rsidR="002D4354" w:rsidRPr="002D4354" w:rsidRDefault="002D4354" w:rsidP="002D4354">
      <w:pPr>
        <w:ind w:left="1440"/>
        <w:jc w:val="both"/>
        <w:rPr>
          <w:rFonts w:ascii="Tahoma" w:eastAsia="Times New Roman" w:hAnsi="Tahoma" w:cs="Tahoma"/>
          <w:b/>
          <w:sz w:val="20"/>
          <w:szCs w:val="20"/>
          <w:lang w:val="en-GB" w:eastAsia="en-GB"/>
        </w:rPr>
      </w:pPr>
    </w:p>
    <w:p w:rsidR="002D4354" w:rsidRPr="002D4354" w:rsidRDefault="002D4354" w:rsidP="006E1A7A">
      <w:pPr>
        <w:ind w:firstLine="720"/>
        <w:jc w:val="both"/>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Update on NTA Cycle/Greenway Schemes 2016</w:t>
      </w:r>
    </w:p>
    <w:p w:rsidR="002D4354" w:rsidRPr="002D4354" w:rsidRDefault="002D4354" w:rsidP="002D4354">
      <w:pPr>
        <w:ind w:left="1440"/>
        <w:jc w:val="both"/>
        <w:rPr>
          <w:rFonts w:ascii="Tahoma" w:eastAsia="Times New Roman" w:hAnsi="Tahoma" w:cs="Tahoma"/>
          <w:b/>
          <w:sz w:val="20"/>
          <w:szCs w:val="20"/>
          <w:lang w:val="en-GB" w:eastAsia="en-GB"/>
        </w:rPr>
      </w:pPr>
    </w:p>
    <w:p w:rsidR="002D4354" w:rsidRPr="002D4354" w:rsidRDefault="002D4354" w:rsidP="006E1A7A">
      <w:pPr>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Suzanne Furlong &amp; John O’Connor have presented updates on NTA schemes and their progress throughout the year, in particular the following schemes have been discussed in 2016:</w:t>
      </w:r>
    </w:p>
    <w:p w:rsidR="002D4354" w:rsidRPr="002D4354" w:rsidRDefault="002D4354" w:rsidP="002D4354">
      <w:pPr>
        <w:ind w:left="2160"/>
        <w:jc w:val="both"/>
        <w:rPr>
          <w:rFonts w:ascii="Tahoma" w:eastAsia="Times New Roman" w:hAnsi="Tahoma" w:cs="Tahoma"/>
          <w:sz w:val="20"/>
          <w:szCs w:val="20"/>
          <w:lang w:val="en-GB" w:eastAsia="en-GB"/>
        </w:rPr>
      </w:pP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Green Schools Cluster – Works underway</w:t>
      </w: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 xml:space="preserve">Dodder Greenway </w:t>
      </w: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Willsbrook Cycle Scheme (Ph2)</w:t>
      </w: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Grange Road Cycle Route Phase I</w:t>
      </w: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Monastery Road Walking Route.</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6E1A7A">
      <w:pPr>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Forum were advised that they will be kept informed of funding proposals to be submitted to the NTA for 2017 funding.</w:t>
      </w:r>
    </w:p>
    <w:p w:rsidR="002D4354" w:rsidRPr="002D4354" w:rsidRDefault="002D4354" w:rsidP="002D4354">
      <w:pPr>
        <w:ind w:left="2160"/>
        <w:jc w:val="both"/>
        <w:rPr>
          <w:rFonts w:ascii="Tahoma" w:eastAsia="Times New Roman" w:hAnsi="Tahoma" w:cs="Tahoma"/>
          <w:sz w:val="20"/>
          <w:szCs w:val="20"/>
          <w:lang w:val="en-GB" w:eastAsia="en-GB"/>
        </w:rPr>
      </w:pPr>
    </w:p>
    <w:p w:rsidR="002D4354" w:rsidRPr="002D4354" w:rsidRDefault="002D4354" w:rsidP="006E1A7A">
      <w:pPr>
        <w:ind w:firstLine="720"/>
        <w:jc w:val="both"/>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Update on Speed Limit Review</w:t>
      </w:r>
    </w:p>
    <w:p w:rsidR="002D4354" w:rsidRPr="002D4354" w:rsidRDefault="002D4354" w:rsidP="002D4354">
      <w:pPr>
        <w:ind w:left="1440"/>
        <w:jc w:val="both"/>
        <w:rPr>
          <w:rFonts w:ascii="Tahoma" w:eastAsia="Times New Roman" w:hAnsi="Tahoma" w:cs="Tahoma"/>
          <w:b/>
          <w:sz w:val="20"/>
          <w:szCs w:val="20"/>
          <w:lang w:val="en-GB" w:eastAsia="en-GB"/>
        </w:rPr>
      </w:pPr>
    </w:p>
    <w:p w:rsidR="002D4354" w:rsidRPr="002D4354" w:rsidRDefault="002D4354" w:rsidP="006E1A7A">
      <w:pPr>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 xml:space="preserve">The Forum have been kept updated on the progress of the Speed Limit Review which is has now been through the public consultation on the Draft Speed Limit Bye-Laws. The conclusion of a report on the submissions received is nearing completion. This report will be brought to the Area Committee meetings before being discussed at a full Council Meeting in January 2017. </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6E1A7A">
      <w:pPr>
        <w:ind w:firstLine="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members requested that they be kept informed of progress.</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2D4354">
      <w:pPr>
        <w:ind w:left="2225"/>
        <w:contextualSpacing/>
        <w:jc w:val="both"/>
        <w:rPr>
          <w:rFonts w:ascii="Tahoma" w:eastAsia="Times New Roman" w:hAnsi="Tahoma" w:cs="Tahoma"/>
          <w:b/>
          <w:sz w:val="20"/>
          <w:szCs w:val="20"/>
          <w:lang w:val="en-GB" w:eastAsia="en-GB"/>
        </w:rPr>
      </w:pPr>
    </w:p>
    <w:p w:rsidR="002D4354" w:rsidRPr="002D4354" w:rsidRDefault="002D4354" w:rsidP="006E1A7A">
      <w:pPr>
        <w:ind w:firstLine="720"/>
        <w:jc w:val="both"/>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Sergeant Peter Woods, DMR Traffic Division</w:t>
      </w:r>
    </w:p>
    <w:p w:rsidR="002D4354" w:rsidRPr="002D4354" w:rsidRDefault="002D4354" w:rsidP="002D4354">
      <w:pPr>
        <w:ind w:left="2225"/>
        <w:contextualSpacing/>
        <w:jc w:val="both"/>
        <w:rPr>
          <w:rFonts w:ascii="Tahoma" w:eastAsia="Times New Roman" w:hAnsi="Tahoma" w:cs="Tahoma"/>
          <w:b/>
          <w:sz w:val="20"/>
          <w:szCs w:val="20"/>
          <w:lang w:val="en-GB" w:eastAsia="en-GB"/>
        </w:rPr>
      </w:pPr>
    </w:p>
    <w:p w:rsidR="002D4354" w:rsidRPr="002D4354" w:rsidRDefault="002D4354" w:rsidP="006E1A7A">
      <w:pPr>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At the request of the SPC /Cycle Forum chairperson, Sergeant Woods from Dublin Castle Traffic Division was invited</w:t>
      </w:r>
      <w:r w:rsidR="006E1A7A">
        <w:rPr>
          <w:rFonts w:ascii="Tahoma" w:eastAsia="Times New Roman" w:hAnsi="Tahoma" w:cs="Tahoma"/>
          <w:sz w:val="20"/>
          <w:szCs w:val="20"/>
          <w:lang w:val="en-GB" w:eastAsia="en-GB"/>
        </w:rPr>
        <w:t xml:space="preserve"> to address the group. Sergeant </w:t>
      </w:r>
      <w:r w:rsidRPr="002D4354">
        <w:rPr>
          <w:rFonts w:ascii="Tahoma" w:eastAsia="Times New Roman" w:hAnsi="Tahoma" w:cs="Tahoma"/>
          <w:sz w:val="20"/>
          <w:szCs w:val="20"/>
          <w:lang w:val="en-GB" w:eastAsia="en-GB"/>
        </w:rPr>
        <w:t>Woods outlined AGS position in 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 The matter of the issuing of fixed penalty notices for cycle offences including failure to use a cycle path where one exists was raised and discussed.</w:t>
      </w:r>
    </w:p>
    <w:p w:rsidR="002D4354" w:rsidRPr="002D4354" w:rsidRDefault="002D4354" w:rsidP="002D4354">
      <w:pPr>
        <w:ind w:left="2225"/>
        <w:contextualSpacing/>
        <w:jc w:val="both"/>
        <w:rPr>
          <w:rFonts w:ascii="Tahoma" w:eastAsia="Times New Roman" w:hAnsi="Tahoma" w:cs="Tahoma"/>
          <w:sz w:val="20"/>
          <w:szCs w:val="20"/>
          <w:lang w:val="en-GB" w:eastAsia="en-GB"/>
        </w:rPr>
      </w:pPr>
    </w:p>
    <w:p w:rsidR="002D4354" w:rsidRPr="002D4354" w:rsidRDefault="002D4354" w:rsidP="006E1A7A">
      <w:pPr>
        <w:spacing w:before="100" w:beforeAutospacing="1" w:after="100" w:afterAutospacing="1"/>
        <w:ind w:left="720"/>
        <w:jc w:val="both"/>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 xml:space="preserve">Potential cluster school cycle network current condition assessment– Lucan </w:t>
      </w:r>
    </w:p>
    <w:p w:rsidR="002D4354" w:rsidRPr="002D4354" w:rsidRDefault="002D4354" w:rsidP="006E1A7A">
      <w:pPr>
        <w:spacing w:before="100" w:beforeAutospacing="1" w:after="100" w:afterAutospacing="1"/>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Michele Ui Bhuachalla presented a report 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2D4354" w:rsidRPr="002D4354" w:rsidRDefault="002D4354" w:rsidP="006E1A7A">
      <w:pPr>
        <w:spacing w:before="100" w:beforeAutospacing="1" w:after="100" w:afterAutospacing="1"/>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proposal for a Lucan Schools Cluster will form part of the submissions to the NTA for the 2017 funding round.</w:t>
      </w:r>
    </w:p>
    <w:p w:rsidR="002D4354" w:rsidRPr="002D4354" w:rsidRDefault="002D4354" w:rsidP="006E1A7A">
      <w:pPr>
        <w:spacing w:before="100" w:beforeAutospacing="1" w:after="100" w:afterAutospacing="1"/>
        <w:ind w:firstLine="720"/>
        <w:jc w:val="both"/>
        <w:rPr>
          <w:rFonts w:ascii="Tahoma" w:eastAsia="Times New Roman" w:hAnsi="Tahoma" w:cs="Tahoma"/>
          <w:b/>
          <w:sz w:val="20"/>
          <w:szCs w:val="20"/>
          <w:lang w:val="en-GB" w:eastAsia="en-GB"/>
        </w:rPr>
      </w:pPr>
      <w:proofErr w:type="gramStart"/>
      <w:r w:rsidRPr="002D4354">
        <w:rPr>
          <w:rFonts w:ascii="Tahoma" w:eastAsia="Times New Roman" w:hAnsi="Tahoma" w:cs="Tahoma"/>
          <w:b/>
          <w:sz w:val="20"/>
          <w:szCs w:val="20"/>
          <w:lang w:val="en-GB" w:eastAsia="en-GB"/>
        </w:rPr>
        <w:t>An</w:t>
      </w:r>
      <w:proofErr w:type="gramEnd"/>
      <w:r w:rsidRPr="002D4354">
        <w:rPr>
          <w:rFonts w:ascii="Tahoma" w:eastAsia="Times New Roman" w:hAnsi="Tahoma" w:cs="Tahoma"/>
          <w:b/>
          <w:sz w:val="20"/>
          <w:szCs w:val="20"/>
          <w:lang w:val="en-GB" w:eastAsia="en-GB"/>
        </w:rPr>
        <w:t xml:space="preserve"> Taisce –Green Schools</w:t>
      </w:r>
    </w:p>
    <w:p w:rsidR="002D4354" w:rsidRPr="002D4354" w:rsidRDefault="002D4354" w:rsidP="006E1A7A">
      <w:pPr>
        <w:spacing w:before="100" w:beforeAutospacing="1" w:after="100" w:afterAutospacing="1"/>
        <w:ind w:left="720"/>
        <w:jc w:val="both"/>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 xml:space="preserve">Ally Menary, An Taisce Green Schools project made a presentation to the Forum on the work undertaken on this project and on the follow up engagement with the Council in respect of Walkability/ Cycle Audits submitted with recommendations. </w:t>
      </w:r>
    </w:p>
    <w:p w:rsidR="002D4354" w:rsidRPr="002D4354" w:rsidRDefault="002D4354" w:rsidP="006E1A7A">
      <w:pPr>
        <w:spacing w:before="100" w:beforeAutospacing="1" w:after="100" w:afterAutospacing="1"/>
        <w:ind w:firstLine="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presentation was welcomed.</w:t>
      </w:r>
    </w:p>
    <w:p w:rsidR="002D4354" w:rsidRPr="002D4354" w:rsidRDefault="002D4354" w:rsidP="006E1A7A">
      <w:pPr>
        <w:rPr>
          <w:rFonts w:ascii="Tahoma" w:eastAsia="Times New Roman" w:hAnsi="Tahoma" w:cs="Tahoma"/>
          <w:b/>
          <w:sz w:val="20"/>
          <w:szCs w:val="20"/>
          <w:lang w:val="en-GB" w:eastAsia="en-GB"/>
        </w:rPr>
      </w:pPr>
    </w:p>
    <w:p w:rsidR="002D4354" w:rsidRPr="002D4354" w:rsidRDefault="002D4354" w:rsidP="006E1A7A">
      <w:pPr>
        <w:ind w:left="720"/>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The National Physical Activity Plan/Development of a Cycling Strategy for the County</w:t>
      </w:r>
    </w:p>
    <w:p w:rsidR="002D4354" w:rsidRPr="002D4354" w:rsidRDefault="002D4354" w:rsidP="002D4354">
      <w:pPr>
        <w:ind w:left="2225"/>
        <w:contextualSpacing/>
        <w:rPr>
          <w:rFonts w:ascii="Tahoma" w:eastAsia="Times New Roman" w:hAnsi="Tahoma" w:cs="Tahoma"/>
          <w:sz w:val="20"/>
          <w:szCs w:val="20"/>
          <w:lang w:val="en-GB" w:eastAsia="en-GB"/>
        </w:rPr>
      </w:pPr>
    </w:p>
    <w:p w:rsidR="002D4354" w:rsidRPr="002D4354" w:rsidRDefault="002D4354" w:rsidP="006E1A7A">
      <w:pPr>
        <w:ind w:left="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Caroline Peppard, HSE, provided an overview of the National Physical Activity Plan and in particular the components of it that relate to cycling and the objective that a walking/ cycling strategy be prepared.</w:t>
      </w:r>
    </w:p>
    <w:p w:rsidR="002D4354" w:rsidRPr="002D4354" w:rsidRDefault="002D4354" w:rsidP="002D4354">
      <w:pPr>
        <w:ind w:left="2225"/>
        <w:contextualSpacing/>
        <w:rPr>
          <w:rFonts w:ascii="Tahoma" w:eastAsia="Times New Roman" w:hAnsi="Tahoma" w:cs="Tahoma"/>
          <w:sz w:val="20"/>
          <w:szCs w:val="20"/>
          <w:lang w:val="en-GB" w:eastAsia="en-GB"/>
        </w:rPr>
      </w:pPr>
    </w:p>
    <w:p w:rsidR="002D4354" w:rsidRPr="002D4354" w:rsidRDefault="002D4354" w:rsidP="006E1A7A">
      <w:pPr>
        <w:ind w:left="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chairperson welcomed the information and agreed that a co-ordinating strategy would be beneficial and that research be carried out to develop such a strategy.</w:t>
      </w:r>
    </w:p>
    <w:p w:rsidR="002D4354" w:rsidRPr="002D4354" w:rsidRDefault="002D4354" w:rsidP="002D4354">
      <w:pPr>
        <w:ind w:left="1440"/>
        <w:rPr>
          <w:rFonts w:ascii="Tahoma" w:eastAsia="Times New Roman" w:hAnsi="Tahoma" w:cs="Tahoma"/>
          <w:sz w:val="20"/>
          <w:szCs w:val="20"/>
          <w:lang w:val="en-GB" w:eastAsia="en-GB"/>
        </w:rPr>
      </w:pPr>
    </w:p>
    <w:p w:rsidR="002D4354" w:rsidRPr="002D4354" w:rsidRDefault="002D4354" w:rsidP="002D4354">
      <w:pPr>
        <w:ind w:left="1440"/>
        <w:rPr>
          <w:rFonts w:ascii="Tahoma" w:eastAsia="Times New Roman" w:hAnsi="Tahoma" w:cs="Tahoma"/>
          <w:sz w:val="20"/>
          <w:szCs w:val="20"/>
          <w:lang w:val="en-GB" w:eastAsia="en-GB"/>
        </w:rPr>
      </w:pPr>
    </w:p>
    <w:p w:rsidR="002D4354" w:rsidRPr="002D4354" w:rsidRDefault="002D4354" w:rsidP="006E1A7A">
      <w:pPr>
        <w:ind w:firstLine="720"/>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National Roll-Out Cycle Right January 2017</w:t>
      </w:r>
    </w:p>
    <w:p w:rsidR="002D4354" w:rsidRPr="002D4354" w:rsidRDefault="002D4354" w:rsidP="002D4354">
      <w:pPr>
        <w:ind w:left="1440"/>
        <w:rPr>
          <w:rFonts w:ascii="Tahoma" w:eastAsia="Times New Roman" w:hAnsi="Tahoma" w:cs="Tahoma"/>
          <w:sz w:val="20"/>
          <w:szCs w:val="20"/>
          <w:lang w:val="en-GB" w:eastAsia="en-GB"/>
        </w:rPr>
      </w:pPr>
    </w:p>
    <w:p w:rsidR="002D4354" w:rsidRPr="002D4354" w:rsidRDefault="002D4354" w:rsidP="006E1A7A">
      <w:pPr>
        <w:ind w:left="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Ally Menary informed the Forum of the adoption and introduction of a new National Standard for Cycle Training by the Department of Transport Tourism and Sport which will be rolled out from January 2017.</w:t>
      </w:r>
    </w:p>
    <w:p w:rsidR="002D4354" w:rsidRPr="002D4354" w:rsidRDefault="002D4354" w:rsidP="006E1A7A">
      <w:pPr>
        <w:spacing w:before="100" w:beforeAutospacing="1" w:after="100" w:afterAutospacing="1"/>
        <w:ind w:firstLine="720"/>
        <w:rPr>
          <w:rFonts w:ascii="Tahoma" w:eastAsia="Times New Roman" w:hAnsi="Tahoma" w:cs="Tahoma"/>
          <w:b/>
          <w:sz w:val="20"/>
          <w:szCs w:val="20"/>
          <w:lang w:val="en-GB" w:eastAsia="en-GB"/>
        </w:rPr>
      </w:pPr>
      <w:r w:rsidRPr="002D4354">
        <w:rPr>
          <w:rFonts w:ascii="Tahoma" w:eastAsia="Times New Roman" w:hAnsi="Tahoma" w:cs="Tahoma"/>
          <w:b/>
          <w:sz w:val="20"/>
          <w:szCs w:val="20"/>
          <w:lang w:val="en-GB" w:eastAsia="en-GB"/>
        </w:rPr>
        <w:t>Bike Week 2016 Report</w:t>
      </w:r>
    </w:p>
    <w:p w:rsidR="002D4354" w:rsidRPr="002D4354" w:rsidRDefault="002D4354" w:rsidP="006E1A7A">
      <w:pPr>
        <w:spacing w:before="100" w:beforeAutospacing="1" w:after="100" w:afterAutospacing="1"/>
        <w:ind w:left="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Forum were provided with a report on the Councils activities and events during Bike Week 2016.</w:t>
      </w:r>
    </w:p>
    <w:p w:rsidR="002D4354" w:rsidRPr="005E3741" w:rsidRDefault="002D4354" w:rsidP="005E3741">
      <w:pPr>
        <w:spacing w:before="100" w:beforeAutospacing="1" w:after="100" w:afterAutospacing="1"/>
        <w:ind w:firstLine="720"/>
        <w:jc w:val="both"/>
        <w:rPr>
          <w:rFonts w:ascii="Tahoma" w:eastAsia="Times New Roman" w:hAnsi="Tahoma" w:cs="Tahoma"/>
          <w:b/>
          <w:sz w:val="20"/>
          <w:szCs w:val="20"/>
          <w:lang w:val="en-GB" w:eastAsia="en-GB"/>
        </w:rPr>
      </w:pPr>
      <w:r w:rsidRPr="002D4354">
        <w:rPr>
          <w:rFonts w:ascii="Tahoma" w:eastAsia="Times New Roman" w:hAnsi="Tahoma" w:cs="Tahoma"/>
          <w:sz w:val="20"/>
          <w:szCs w:val="20"/>
          <w:lang w:val="en-GB" w:eastAsia="en-GB"/>
        </w:rPr>
        <w:t xml:space="preserve">The report was </w:t>
      </w:r>
      <w:r w:rsidRPr="002D4354">
        <w:rPr>
          <w:rFonts w:ascii="Tahoma" w:eastAsia="Times New Roman" w:hAnsi="Tahoma" w:cs="Tahoma"/>
          <w:b/>
          <w:sz w:val="20"/>
          <w:szCs w:val="20"/>
          <w:lang w:val="en-GB" w:eastAsia="en-GB"/>
        </w:rPr>
        <w:t>NOTED</w:t>
      </w:r>
      <w:r w:rsidR="005E3741">
        <w:rPr>
          <w:rFonts w:ascii="Tahoma" w:eastAsia="Times New Roman" w:hAnsi="Tahoma" w:cs="Tahoma"/>
          <w:b/>
          <w:sz w:val="20"/>
          <w:szCs w:val="20"/>
          <w:lang w:val="en-GB" w:eastAsia="en-GB"/>
        </w:rPr>
        <w:t>.</w:t>
      </w:r>
    </w:p>
    <w:p w:rsidR="002D4354" w:rsidRPr="002D4354" w:rsidRDefault="002D4354" w:rsidP="006E1A7A">
      <w:pPr>
        <w:ind w:firstLine="720"/>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t>H.I. 6. Pilot for Supervised School Bus Service</w:t>
      </w:r>
    </w:p>
    <w:p w:rsidR="002D4354" w:rsidRPr="002D4354" w:rsidRDefault="002D4354" w:rsidP="002D4354">
      <w:pPr>
        <w:ind w:left="720" w:firstLine="720"/>
        <w:rPr>
          <w:rFonts w:ascii="Tahoma" w:eastAsia="Times New Roman" w:hAnsi="Tahoma" w:cs="Tahoma"/>
          <w:b/>
          <w:sz w:val="20"/>
          <w:szCs w:val="20"/>
          <w:u w:val="single"/>
          <w:lang w:val="en-GB" w:eastAsia="en-GB"/>
        </w:rPr>
      </w:pPr>
    </w:p>
    <w:p w:rsidR="002D4354" w:rsidRPr="002D4354" w:rsidRDefault="002D4354" w:rsidP="006E1A7A">
      <w:pPr>
        <w:ind w:left="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It was agreed that this item would be discussed in more detail by the Committee at a Meeting which members decided would be held on 8</w:t>
      </w:r>
      <w:r w:rsidRPr="002D4354">
        <w:rPr>
          <w:rFonts w:ascii="Tahoma" w:eastAsia="Times New Roman" w:hAnsi="Tahoma" w:cs="Tahoma"/>
          <w:sz w:val="20"/>
          <w:szCs w:val="20"/>
          <w:vertAlign w:val="superscript"/>
          <w:lang w:val="en-GB" w:eastAsia="en-GB"/>
        </w:rPr>
        <w:t>th</w:t>
      </w:r>
      <w:r w:rsidRPr="002D4354">
        <w:rPr>
          <w:rFonts w:ascii="Tahoma" w:eastAsia="Times New Roman" w:hAnsi="Tahoma" w:cs="Tahoma"/>
          <w:sz w:val="20"/>
          <w:szCs w:val="20"/>
          <w:lang w:val="en-GB" w:eastAsia="en-GB"/>
        </w:rPr>
        <w:t xml:space="preserve"> December 2016 between 4.30 and 5.30p.m. Prior to the commencement of the joint SPC.</w:t>
      </w:r>
    </w:p>
    <w:p w:rsidR="002D4354" w:rsidRPr="002D4354" w:rsidRDefault="002D4354" w:rsidP="002D4354">
      <w:pPr>
        <w:ind w:left="1440"/>
        <w:jc w:val="both"/>
        <w:rPr>
          <w:rFonts w:ascii="Tahoma" w:eastAsia="Times New Roman" w:hAnsi="Tahoma" w:cs="Tahoma"/>
          <w:sz w:val="20"/>
          <w:szCs w:val="20"/>
          <w:lang w:val="en-GB" w:eastAsia="en-GB"/>
        </w:rPr>
      </w:pPr>
    </w:p>
    <w:p w:rsidR="002D4354" w:rsidRPr="002D4354" w:rsidRDefault="002D4354" w:rsidP="002D4354">
      <w:pPr>
        <w:ind w:left="1440"/>
        <w:rPr>
          <w:rFonts w:ascii="Tahoma" w:eastAsia="Times New Roman" w:hAnsi="Tahoma" w:cs="Tahoma"/>
          <w:sz w:val="20"/>
          <w:szCs w:val="20"/>
          <w:lang w:val="en-GB" w:eastAsia="en-GB"/>
        </w:rPr>
      </w:pPr>
    </w:p>
    <w:p w:rsidR="002D4354" w:rsidRPr="002D4354" w:rsidRDefault="002D4354" w:rsidP="006E1A7A">
      <w:pPr>
        <w:ind w:firstLine="720"/>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t xml:space="preserve">H.I. 7 Working Group – Election Postering Guidelines </w:t>
      </w:r>
    </w:p>
    <w:p w:rsidR="002D4354" w:rsidRPr="002D4354" w:rsidRDefault="002D4354" w:rsidP="006E1A7A">
      <w:pPr>
        <w:rPr>
          <w:rFonts w:ascii="Tahoma" w:eastAsia="Times New Roman" w:hAnsi="Tahoma" w:cs="Tahoma"/>
          <w:b/>
          <w:sz w:val="20"/>
          <w:szCs w:val="20"/>
          <w:u w:val="single"/>
          <w:lang w:val="en-GB" w:eastAsia="en-GB"/>
        </w:rPr>
      </w:pPr>
    </w:p>
    <w:p w:rsidR="002D4354" w:rsidRPr="002D4354" w:rsidRDefault="002D4354" w:rsidP="006E1A7A">
      <w:pPr>
        <w:ind w:left="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The Environment Public Realm &amp; CC SPC have requested that a nominee from the LUPT SPC be part of a Working Group to be set up to discuss Election Postering Guidelines.  Cllrs Gogarty and O’Toole expressed an interest.  Their names to be forwarded to the Environment PR &amp; CC Department.  This was</w:t>
      </w:r>
      <w:r w:rsidRPr="002D4354">
        <w:rPr>
          <w:rFonts w:ascii="Tahoma" w:eastAsia="Times New Roman" w:hAnsi="Tahoma" w:cs="Tahoma"/>
          <w:b/>
          <w:sz w:val="20"/>
          <w:szCs w:val="20"/>
          <w:lang w:val="en-GB" w:eastAsia="en-GB"/>
        </w:rPr>
        <w:t xml:space="preserve"> AGREED</w:t>
      </w:r>
    </w:p>
    <w:p w:rsidR="002D4354" w:rsidRPr="002D4354" w:rsidRDefault="002D4354" w:rsidP="002D4354">
      <w:pPr>
        <w:ind w:left="1440"/>
        <w:rPr>
          <w:rFonts w:ascii="Tahoma" w:eastAsia="Times New Roman" w:hAnsi="Tahoma" w:cs="Tahoma"/>
          <w:sz w:val="20"/>
          <w:szCs w:val="20"/>
          <w:lang w:val="en-GB" w:eastAsia="en-GB"/>
        </w:rPr>
      </w:pPr>
    </w:p>
    <w:p w:rsidR="002D4354" w:rsidRPr="002D4354" w:rsidRDefault="002D4354" w:rsidP="002D4354">
      <w:pPr>
        <w:ind w:left="1440"/>
        <w:rPr>
          <w:rFonts w:ascii="Tahoma" w:eastAsia="Times New Roman" w:hAnsi="Tahoma" w:cs="Tahoma"/>
          <w:b/>
          <w:bCs/>
          <w:color w:val="333333"/>
          <w:sz w:val="20"/>
          <w:szCs w:val="20"/>
          <w:lang w:val="en"/>
        </w:rPr>
      </w:pPr>
    </w:p>
    <w:p w:rsidR="002D4354" w:rsidRPr="002D4354" w:rsidRDefault="002D4354" w:rsidP="006E1A7A">
      <w:pPr>
        <w:ind w:firstLine="720"/>
        <w:rPr>
          <w:rFonts w:ascii="Tahoma" w:eastAsia="Times New Roman" w:hAnsi="Tahoma" w:cs="Tahoma"/>
          <w:b/>
          <w:sz w:val="20"/>
          <w:szCs w:val="20"/>
          <w:u w:val="single"/>
          <w:lang w:val="en-GB" w:eastAsia="en-GB"/>
        </w:rPr>
      </w:pPr>
      <w:proofErr w:type="spellStart"/>
      <w:r w:rsidRPr="002D4354">
        <w:rPr>
          <w:rFonts w:ascii="Tahoma" w:eastAsia="Times New Roman" w:hAnsi="Tahoma" w:cs="Tahoma"/>
          <w:b/>
          <w:sz w:val="20"/>
          <w:szCs w:val="20"/>
          <w:u w:val="single"/>
          <w:lang w:val="en-GB" w:eastAsia="en-GB"/>
        </w:rPr>
        <w:t>Cor</w:t>
      </w:r>
      <w:proofErr w:type="spellEnd"/>
      <w:r w:rsidRPr="002D4354">
        <w:rPr>
          <w:rFonts w:ascii="Tahoma" w:eastAsia="Times New Roman" w:hAnsi="Tahoma" w:cs="Tahoma"/>
          <w:b/>
          <w:sz w:val="20"/>
          <w:szCs w:val="20"/>
          <w:u w:val="single"/>
          <w:lang w:val="en-GB" w:eastAsia="en-GB"/>
        </w:rPr>
        <w:t xml:space="preserve"> (1) Problems with High Hedges and Trees on Neighbouring Properties</w:t>
      </w:r>
    </w:p>
    <w:p w:rsidR="002D4354" w:rsidRPr="002D4354" w:rsidRDefault="002D4354" w:rsidP="002D4354">
      <w:pPr>
        <w:ind w:left="1440"/>
        <w:rPr>
          <w:rFonts w:ascii="Tahoma" w:eastAsia="Times New Roman" w:hAnsi="Tahoma" w:cs="Tahoma"/>
          <w:b/>
          <w:sz w:val="20"/>
          <w:szCs w:val="20"/>
          <w:u w:val="single"/>
          <w:lang w:val="en-GB" w:eastAsia="en-GB"/>
        </w:rPr>
      </w:pPr>
    </w:p>
    <w:p w:rsidR="002D4354" w:rsidRPr="002D4354" w:rsidRDefault="00073581" w:rsidP="006E1A7A">
      <w:pPr>
        <w:ind w:firstLine="720"/>
        <w:rPr>
          <w:rFonts w:ascii="Tahoma" w:eastAsia="Times New Roman" w:hAnsi="Tahoma" w:cs="Tahoma"/>
          <w:b/>
          <w:sz w:val="20"/>
          <w:szCs w:val="20"/>
          <w:u w:val="single"/>
          <w:lang w:val="en-GB" w:eastAsia="en-GB"/>
        </w:rPr>
      </w:pPr>
      <w:hyperlink r:id="rId35" w:history="1">
        <w:r w:rsidR="002D4354" w:rsidRPr="002D4354">
          <w:rPr>
            <w:rFonts w:ascii="Tahoma" w:eastAsia="Times New Roman" w:hAnsi="Tahoma" w:cs="Tahoma"/>
            <w:b/>
            <w:color w:val="0563C1" w:themeColor="hyperlink"/>
            <w:sz w:val="20"/>
            <w:szCs w:val="20"/>
            <w:u w:val="single"/>
            <w:lang w:val="en-GB" w:eastAsia="en-GB"/>
          </w:rPr>
          <w:t>Correspondence.docx</w:t>
        </w:r>
      </w:hyperlink>
    </w:p>
    <w:p w:rsidR="002D4354" w:rsidRPr="002D4354" w:rsidRDefault="002D4354" w:rsidP="002D4354">
      <w:pPr>
        <w:ind w:left="1440"/>
        <w:rPr>
          <w:rFonts w:ascii="Tahoma" w:eastAsia="Times New Roman" w:hAnsi="Tahoma" w:cs="Tahoma"/>
          <w:b/>
          <w:sz w:val="20"/>
          <w:szCs w:val="20"/>
          <w:u w:val="single"/>
          <w:lang w:val="en-GB" w:eastAsia="en-GB"/>
        </w:rPr>
      </w:pPr>
    </w:p>
    <w:p w:rsidR="002D4354" w:rsidRPr="002D4354" w:rsidRDefault="002D4354" w:rsidP="006E1A7A">
      <w:pPr>
        <w:ind w:firstLine="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Correspondence received from Department of Justice.</w:t>
      </w:r>
    </w:p>
    <w:p w:rsidR="002D4354" w:rsidRPr="002D4354" w:rsidRDefault="002D4354" w:rsidP="002D4354">
      <w:pPr>
        <w:ind w:left="1440"/>
        <w:rPr>
          <w:rFonts w:ascii="Tahoma" w:eastAsia="Times New Roman" w:hAnsi="Tahoma" w:cs="Tahoma"/>
          <w:b/>
          <w:sz w:val="20"/>
          <w:szCs w:val="20"/>
          <w:u w:val="single"/>
          <w:lang w:val="en-GB" w:eastAsia="en-GB"/>
        </w:rPr>
      </w:pPr>
    </w:p>
    <w:p w:rsidR="002D4354" w:rsidRPr="002D4354" w:rsidRDefault="002D4354" w:rsidP="006E1A7A">
      <w:pPr>
        <w:ind w:firstLine="720"/>
        <w:rPr>
          <w:rFonts w:ascii="Tahoma" w:eastAsia="Times New Roman" w:hAnsi="Tahoma" w:cs="Tahoma"/>
          <w:b/>
          <w:sz w:val="20"/>
          <w:szCs w:val="20"/>
          <w:lang w:val="en-GB" w:eastAsia="en-GB"/>
        </w:rPr>
      </w:pPr>
      <w:r w:rsidRPr="002D4354">
        <w:rPr>
          <w:rFonts w:ascii="Tahoma" w:eastAsia="Times New Roman" w:hAnsi="Tahoma" w:cs="Tahoma"/>
          <w:sz w:val="20"/>
          <w:szCs w:val="20"/>
          <w:lang w:val="en-GB" w:eastAsia="en-GB"/>
        </w:rPr>
        <w:t xml:space="preserve">This was </w:t>
      </w:r>
      <w:r w:rsidRPr="002D4354">
        <w:rPr>
          <w:rFonts w:ascii="Tahoma" w:eastAsia="Times New Roman" w:hAnsi="Tahoma" w:cs="Tahoma"/>
          <w:b/>
          <w:sz w:val="20"/>
          <w:szCs w:val="20"/>
          <w:lang w:val="en-GB" w:eastAsia="en-GB"/>
        </w:rPr>
        <w:t>NOTED</w:t>
      </w:r>
    </w:p>
    <w:p w:rsidR="002D4354" w:rsidRPr="002D4354" w:rsidRDefault="002D4354" w:rsidP="002D4354">
      <w:pPr>
        <w:ind w:left="1440"/>
        <w:rPr>
          <w:rFonts w:ascii="Tahoma" w:eastAsia="Times New Roman" w:hAnsi="Tahoma" w:cs="Tahoma"/>
          <w:b/>
          <w:sz w:val="20"/>
          <w:szCs w:val="20"/>
          <w:lang w:val="en-GB" w:eastAsia="en-GB"/>
        </w:rPr>
      </w:pPr>
    </w:p>
    <w:p w:rsidR="002D4354" w:rsidRPr="002D4354" w:rsidRDefault="002D4354" w:rsidP="006E1A7A">
      <w:pPr>
        <w:ind w:firstLine="720"/>
        <w:rPr>
          <w:rFonts w:ascii="Tahoma" w:eastAsia="Times New Roman" w:hAnsi="Tahoma" w:cs="Tahoma"/>
          <w:b/>
          <w:sz w:val="20"/>
          <w:szCs w:val="20"/>
          <w:u w:val="single"/>
          <w:lang w:val="en-GB" w:eastAsia="en-GB"/>
        </w:rPr>
      </w:pPr>
      <w:r w:rsidRPr="002D4354">
        <w:rPr>
          <w:rFonts w:ascii="Tahoma" w:eastAsia="Times New Roman" w:hAnsi="Tahoma" w:cs="Tahoma"/>
          <w:b/>
          <w:sz w:val="20"/>
          <w:szCs w:val="20"/>
          <w:u w:val="single"/>
          <w:lang w:val="en-GB" w:eastAsia="en-GB"/>
        </w:rPr>
        <w:t xml:space="preserve">H.I. </w:t>
      </w:r>
      <w:proofErr w:type="gramStart"/>
      <w:r w:rsidRPr="002D4354">
        <w:rPr>
          <w:rFonts w:ascii="Tahoma" w:eastAsia="Times New Roman" w:hAnsi="Tahoma" w:cs="Tahoma"/>
          <w:b/>
          <w:sz w:val="20"/>
          <w:szCs w:val="20"/>
          <w:u w:val="single"/>
          <w:lang w:val="en-GB" w:eastAsia="en-GB"/>
        </w:rPr>
        <w:t>9  A.O.B</w:t>
      </w:r>
      <w:proofErr w:type="gramEnd"/>
      <w:r w:rsidRPr="002D4354">
        <w:rPr>
          <w:rFonts w:ascii="Tahoma" w:eastAsia="Times New Roman" w:hAnsi="Tahoma" w:cs="Tahoma"/>
          <w:b/>
          <w:sz w:val="20"/>
          <w:szCs w:val="20"/>
          <w:u w:val="single"/>
          <w:lang w:val="en-GB" w:eastAsia="en-GB"/>
        </w:rPr>
        <w:t>.</w:t>
      </w:r>
    </w:p>
    <w:p w:rsidR="002D4354" w:rsidRPr="002D4354" w:rsidRDefault="002D4354" w:rsidP="002D4354">
      <w:pPr>
        <w:ind w:left="1440"/>
        <w:rPr>
          <w:rFonts w:ascii="Tahoma" w:eastAsia="Times New Roman" w:hAnsi="Tahoma" w:cs="Tahoma"/>
          <w:b/>
          <w:sz w:val="20"/>
          <w:szCs w:val="20"/>
          <w:lang w:val="en-GB" w:eastAsia="en-GB"/>
        </w:rPr>
      </w:pPr>
    </w:p>
    <w:p w:rsidR="002D4354" w:rsidRPr="002D4354" w:rsidRDefault="002D4354" w:rsidP="006E1A7A">
      <w:pPr>
        <w:ind w:firstLine="720"/>
        <w:rPr>
          <w:rFonts w:ascii="Tahoma" w:eastAsia="Times New Roman" w:hAnsi="Tahoma" w:cs="Tahoma"/>
          <w:sz w:val="20"/>
          <w:szCs w:val="20"/>
          <w:lang w:val="en-GB" w:eastAsia="en-GB"/>
        </w:rPr>
      </w:pPr>
      <w:r w:rsidRPr="002D4354">
        <w:rPr>
          <w:rFonts w:ascii="Tahoma" w:eastAsia="Times New Roman" w:hAnsi="Tahoma" w:cs="Tahoma"/>
          <w:sz w:val="20"/>
          <w:szCs w:val="20"/>
          <w:lang w:val="en-GB" w:eastAsia="en-GB"/>
        </w:rPr>
        <w:t>No other business</w:t>
      </w:r>
    </w:p>
    <w:p w:rsidR="002D4354" w:rsidRPr="002D4354" w:rsidRDefault="002D4354" w:rsidP="002D4354">
      <w:pPr>
        <w:ind w:left="1440"/>
        <w:rPr>
          <w:rFonts w:ascii="Tahoma" w:eastAsia="Times New Roman" w:hAnsi="Tahoma" w:cs="Tahoma"/>
          <w:b/>
          <w:sz w:val="20"/>
          <w:szCs w:val="20"/>
          <w:lang w:val="en-GB" w:eastAsia="en-GB"/>
        </w:rPr>
      </w:pPr>
    </w:p>
    <w:p w:rsidR="002D4354" w:rsidRPr="002D4354" w:rsidRDefault="002D4354" w:rsidP="002D4354">
      <w:pPr>
        <w:ind w:left="1440"/>
        <w:rPr>
          <w:rFonts w:ascii="Tahoma" w:eastAsia="Times New Roman" w:hAnsi="Tahoma" w:cs="Tahoma"/>
          <w:b/>
          <w:sz w:val="20"/>
          <w:szCs w:val="20"/>
          <w:lang w:val="en-GB" w:eastAsia="en-GB"/>
        </w:rPr>
      </w:pPr>
    </w:p>
    <w:p w:rsidR="002D4354" w:rsidRPr="002D4354" w:rsidRDefault="002D4354" w:rsidP="006E1A7A">
      <w:pPr>
        <w:ind w:firstLine="720"/>
        <w:rPr>
          <w:rFonts w:ascii="Verdana" w:eastAsia="Times New Roman" w:hAnsi="Verdana" w:cs="Tahoma"/>
          <w:b/>
          <w:sz w:val="20"/>
          <w:szCs w:val="20"/>
          <w:lang w:val="en-GB" w:eastAsia="en-GB"/>
        </w:rPr>
      </w:pPr>
      <w:r w:rsidRPr="002D4354">
        <w:rPr>
          <w:rFonts w:ascii="Tahoma" w:eastAsia="Times New Roman" w:hAnsi="Tahoma" w:cs="Tahoma"/>
          <w:b/>
          <w:sz w:val="20"/>
          <w:szCs w:val="20"/>
          <w:lang w:val="en-GB" w:eastAsia="en-GB"/>
        </w:rPr>
        <w:t>The meeting concluded at 7.15 p.m.</w:t>
      </w:r>
    </w:p>
    <w:p w:rsidR="00B03E3B" w:rsidRDefault="00B03E3B" w:rsidP="006E1A7A">
      <w:pPr>
        <w:pStyle w:val="NormalWeb"/>
        <w:numPr>
          <w:ilvl w:val="0"/>
          <w:numId w:val="43"/>
        </w:numPr>
        <w:rPr>
          <w:b/>
        </w:rPr>
      </w:pPr>
      <w:r w:rsidRPr="006E1A7A">
        <w:rPr>
          <w:b/>
        </w:rPr>
        <w:t>Minutes of Meeting 29th September 2016</w:t>
      </w:r>
    </w:p>
    <w:p w:rsidR="006E1A7A" w:rsidRPr="006E1A7A" w:rsidRDefault="00D66B1F" w:rsidP="006E1A7A">
      <w:pPr>
        <w:tabs>
          <w:tab w:val="left" w:pos="-180"/>
          <w:tab w:val="left" w:pos="0"/>
          <w:tab w:val="left" w:pos="720"/>
        </w:tabs>
        <w:ind w:firstLine="567"/>
        <w:rPr>
          <w:rFonts w:ascii="Tahoma" w:hAnsi="Tahoma" w:cs="Tahoma"/>
          <w:b/>
          <w:sz w:val="20"/>
          <w:szCs w:val="20"/>
          <w:u w:val="single"/>
        </w:rPr>
      </w:pPr>
      <w:r w:rsidRPr="00D66B1F">
        <w:rPr>
          <w:rFonts w:ascii="Tahoma" w:hAnsi="Tahoma" w:cs="Tahoma"/>
          <w:b/>
          <w:sz w:val="20"/>
          <w:szCs w:val="20"/>
        </w:rPr>
        <w:tab/>
      </w:r>
      <w:r w:rsidR="006E1A7A" w:rsidRPr="006E1A7A">
        <w:rPr>
          <w:rFonts w:ascii="Tahoma" w:hAnsi="Tahoma" w:cs="Tahoma"/>
          <w:b/>
          <w:sz w:val="20"/>
          <w:szCs w:val="20"/>
          <w:u w:val="single"/>
        </w:rPr>
        <w:t>Present</w:t>
      </w:r>
      <w:r w:rsidR="006E1A7A" w:rsidRPr="006E1A7A">
        <w:rPr>
          <w:rFonts w:ascii="Tahoma" w:hAnsi="Tahoma" w:cs="Tahoma"/>
          <w:b/>
          <w:sz w:val="20"/>
          <w:szCs w:val="20"/>
        </w:rPr>
        <w:t>:</w:t>
      </w:r>
    </w:p>
    <w:p w:rsidR="006E1A7A" w:rsidRPr="006E1A7A" w:rsidRDefault="006E1A7A" w:rsidP="006E1A7A">
      <w:pPr>
        <w:tabs>
          <w:tab w:val="left" w:pos="0"/>
          <w:tab w:val="left" w:pos="180"/>
          <w:tab w:val="left" w:pos="720"/>
        </w:tabs>
        <w:ind w:firstLine="567"/>
        <w:rPr>
          <w:rFonts w:ascii="Tahoma" w:hAnsi="Tahoma" w:cs="Tahoma"/>
          <w:b/>
          <w:sz w:val="20"/>
          <w:szCs w:val="20"/>
          <w:u w:val="single"/>
        </w:rPr>
      </w:pPr>
    </w:p>
    <w:p w:rsidR="006E1A7A" w:rsidRPr="006E1A7A" w:rsidRDefault="006E1A7A" w:rsidP="00D66B1F">
      <w:pPr>
        <w:tabs>
          <w:tab w:val="left" w:pos="0"/>
          <w:tab w:val="left" w:pos="180"/>
        </w:tabs>
        <w:ind w:firstLine="567"/>
        <w:rPr>
          <w:rFonts w:ascii="Tahoma" w:hAnsi="Tahoma" w:cs="Tahoma"/>
          <w:sz w:val="20"/>
          <w:szCs w:val="20"/>
        </w:rPr>
      </w:pPr>
      <w:r w:rsidRPr="006E1A7A">
        <w:rPr>
          <w:rFonts w:ascii="Tahoma" w:hAnsi="Tahoma" w:cs="Tahoma"/>
          <w:b/>
          <w:sz w:val="20"/>
          <w:szCs w:val="20"/>
        </w:rPr>
        <w:t xml:space="preserve"> </w:t>
      </w:r>
      <w:r w:rsidR="00D66B1F">
        <w:rPr>
          <w:rFonts w:ascii="Tahoma" w:hAnsi="Tahoma" w:cs="Tahoma"/>
          <w:b/>
          <w:sz w:val="20"/>
          <w:szCs w:val="20"/>
        </w:rPr>
        <w:tab/>
      </w:r>
      <w:r w:rsidRPr="006E1A7A">
        <w:rPr>
          <w:rFonts w:ascii="Tahoma" w:hAnsi="Tahoma" w:cs="Tahoma"/>
          <w:b/>
          <w:sz w:val="20"/>
          <w:szCs w:val="20"/>
        </w:rPr>
        <w:t>Elected Members:</w:t>
      </w:r>
      <w:r w:rsidRPr="006E1A7A">
        <w:rPr>
          <w:rFonts w:ascii="Tahoma" w:hAnsi="Tahoma" w:cs="Tahoma"/>
          <w:b/>
          <w:sz w:val="20"/>
          <w:szCs w:val="20"/>
        </w:rPr>
        <w:tab/>
      </w:r>
      <w:r w:rsidRPr="006E1A7A">
        <w:rPr>
          <w:rFonts w:ascii="Tahoma" w:hAnsi="Tahoma" w:cs="Tahoma"/>
          <w:sz w:val="20"/>
          <w:szCs w:val="20"/>
        </w:rPr>
        <w:t>Councillor W. Lavelle</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Councillor L. O’Toole</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Councillor P. Gogarty</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Councillor P. Donovan</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Councillor M. Murphy</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Councillor R. Nolan</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p>
    <w:p w:rsidR="006E1A7A" w:rsidRPr="006E1A7A" w:rsidRDefault="00D66B1F" w:rsidP="00D66B1F">
      <w:pPr>
        <w:tabs>
          <w:tab w:val="left" w:pos="2880"/>
        </w:tabs>
        <w:ind w:left="2880" w:hanging="2171"/>
        <w:rPr>
          <w:rFonts w:ascii="Tahoma" w:hAnsi="Tahoma" w:cs="Tahoma"/>
          <w:sz w:val="20"/>
          <w:szCs w:val="20"/>
        </w:rPr>
      </w:pPr>
      <w:r w:rsidRPr="006E1A7A">
        <w:rPr>
          <w:rFonts w:ascii="Tahoma" w:hAnsi="Tahoma" w:cs="Tahoma"/>
          <w:b/>
          <w:sz w:val="20"/>
          <w:szCs w:val="20"/>
        </w:rPr>
        <w:t>Non-Elected</w:t>
      </w:r>
      <w:r w:rsidR="006E1A7A" w:rsidRPr="006E1A7A">
        <w:rPr>
          <w:rFonts w:ascii="Tahoma" w:hAnsi="Tahoma" w:cs="Tahoma"/>
          <w:b/>
          <w:sz w:val="20"/>
          <w:szCs w:val="20"/>
        </w:rPr>
        <w:tab/>
      </w:r>
      <w:r w:rsidR="006E1A7A" w:rsidRPr="006E1A7A">
        <w:rPr>
          <w:rFonts w:ascii="Tahoma" w:hAnsi="Tahoma" w:cs="Tahoma"/>
          <w:sz w:val="20"/>
          <w:szCs w:val="20"/>
        </w:rPr>
        <w:t>Mr. Neil Durkan</w:t>
      </w:r>
    </w:p>
    <w:p w:rsidR="006E1A7A" w:rsidRPr="006E1A7A" w:rsidRDefault="00D66B1F" w:rsidP="006E1A7A">
      <w:pPr>
        <w:tabs>
          <w:tab w:val="left" w:pos="0"/>
          <w:tab w:val="left" w:pos="180"/>
          <w:tab w:val="left" w:pos="720"/>
        </w:tabs>
        <w:ind w:firstLine="567"/>
        <w:rPr>
          <w:rFonts w:ascii="Tahoma" w:hAnsi="Tahoma" w:cs="Tahoma"/>
          <w:sz w:val="20"/>
          <w:szCs w:val="20"/>
        </w:rPr>
      </w:pPr>
      <w:r>
        <w:rPr>
          <w:rFonts w:ascii="Tahoma" w:hAnsi="Tahoma" w:cs="Tahoma"/>
          <w:b/>
          <w:sz w:val="20"/>
          <w:szCs w:val="20"/>
        </w:rPr>
        <w:tab/>
      </w:r>
      <w:r w:rsidR="006E1A7A" w:rsidRPr="006E1A7A">
        <w:rPr>
          <w:rFonts w:ascii="Tahoma" w:hAnsi="Tahoma" w:cs="Tahoma"/>
          <w:b/>
          <w:sz w:val="20"/>
          <w:szCs w:val="20"/>
        </w:rPr>
        <w:t>Members:</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p>
    <w:p w:rsidR="006E1A7A" w:rsidRPr="006E1A7A" w:rsidRDefault="006E1A7A" w:rsidP="006E1A7A">
      <w:pPr>
        <w:tabs>
          <w:tab w:val="left" w:pos="0"/>
          <w:tab w:val="left" w:pos="180"/>
          <w:tab w:val="left" w:pos="720"/>
        </w:tabs>
        <w:ind w:firstLine="567"/>
        <w:rPr>
          <w:rFonts w:ascii="Tahoma" w:hAnsi="Tahoma" w:cs="Tahoma"/>
          <w:sz w:val="20"/>
          <w:szCs w:val="20"/>
        </w:rPr>
      </w:pPr>
    </w:p>
    <w:p w:rsidR="006E1A7A" w:rsidRPr="006E1A7A" w:rsidRDefault="00D66B1F" w:rsidP="006E1A7A">
      <w:pPr>
        <w:tabs>
          <w:tab w:val="left" w:pos="0"/>
          <w:tab w:val="left" w:pos="180"/>
          <w:tab w:val="left" w:pos="720"/>
        </w:tabs>
        <w:ind w:firstLine="567"/>
        <w:rPr>
          <w:rFonts w:ascii="Tahoma" w:hAnsi="Tahoma" w:cs="Tahoma"/>
          <w:sz w:val="20"/>
          <w:szCs w:val="20"/>
        </w:rPr>
      </w:pPr>
      <w:r>
        <w:rPr>
          <w:rFonts w:ascii="Tahoma" w:hAnsi="Tahoma" w:cs="Tahoma"/>
          <w:b/>
          <w:sz w:val="20"/>
          <w:szCs w:val="20"/>
        </w:rPr>
        <w:t xml:space="preserve">  </w:t>
      </w:r>
      <w:r w:rsidR="006E1A7A" w:rsidRPr="006E1A7A">
        <w:rPr>
          <w:rFonts w:ascii="Tahoma" w:hAnsi="Tahoma" w:cs="Tahoma"/>
          <w:b/>
          <w:sz w:val="20"/>
          <w:szCs w:val="20"/>
        </w:rPr>
        <w:t xml:space="preserve">Council Officials: </w:t>
      </w:r>
      <w:r w:rsidR="006E1A7A" w:rsidRPr="006E1A7A">
        <w:rPr>
          <w:rFonts w:ascii="Tahoma" w:hAnsi="Tahoma" w:cs="Tahoma"/>
          <w:sz w:val="20"/>
          <w:szCs w:val="20"/>
        </w:rPr>
        <w:tab/>
        <w:t>Mr. E. Taaffe, Director of Land Use</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Planning &amp; Transportation</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Mr. Brian Keaney, Senior Planner</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Mr. William Purcell, Senior Engineer</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Ms. Laura Leonard, Senior Executive Officer</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Ms. Sheila Kelly, Administrative Officer</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t>Ms. Anne Shaw, Clerical Officer</w:t>
      </w:r>
    </w:p>
    <w:p w:rsidR="006E1A7A" w:rsidRPr="006E1A7A" w:rsidRDefault="006E1A7A" w:rsidP="006E1A7A">
      <w:pPr>
        <w:tabs>
          <w:tab w:val="left" w:pos="0"/>
          <w:tab w:val="left" w:pos="180"/>
          <w:tab w:val="left" w:pos="720"/>
        </w:tabs>
        <w:ind w:firstLine="567"/>
        <w:rPr>
          <w:rFonts w:ascii="Tahoma" w:hAnsi="Tahoma" w:cs="Tahoma"/>
          <w:sz w:val="20"/>
          <w:szCs w:val="20"/>
        </w:rPr>
      </w:pP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r w:rsidRPr="006E1A7A">
        <w:rPr>
          <w:rFonts w:ascii="Tahoma" w:hAnsi="Tahoma" w:cs="Tahoma"/>
          <w:sz w:val="20"/>
          <w:szCs w:val="20"/>
        </w:rPr>
        <w:tab/>
      </w:r>
    </w:p>
    <w:p w:rsidR="006E1A7A" w:rsidRPr="006E1A7A" w:rsidRDefault="006E1A7A" w:rsidP="006E1A7A">
      <w:pPr>
        <w:tabs>
          <w:tab w:val="left" w:pos="0"/>
          <w:tab w:val="left" w:pos="180"/>
          <w:tab w:val="left" w:pos="720"/>
        </w:tabs>
        <w:ind w:left="2160" w:firstLine="720"/>
        <w:rPr>
          <w:rFonts w:ascii="Tahoma" w:hAnsi="Tahoma" w:cs="Tahoma"/>
          <w:sz w:val="20"/>
          <w:szCs w:val="20"/>
        </w:rPr>
      </w:pPr>
    </w:p>
    <w:p w:rsidR="006E1A7A" w:rsidRPr="006E1A7A" w:rsidRDefault="006E1A7A" w:rsidP="006E1A7A">
      <w:pPr>
        <w:tabs>
          <w:tab w:val="left" w:pos="0"/>
          <w:tab w:val="left" w:pos="180"/>
          <w:tab w:val="left" w:pos="2880"/>
        </w:tabs>
        <w:ind w:left="2880" w:hanging="2340"/>
        <w:rPr>
          <w:rFonts w:ascii="Tahoma" w:hAnsi="Tahoma" w:cs="Tahoma"/>
          <w:sz w:val="20"/>
          <w:szCs w:val="20"/>
        </w:rPr>
      </w:pPr>
      <w:r w:rsidRPr="006E1A7A">
        <w:rPr>
          <w:rFonts w:ascii="Tahoma" w:hAnsi="Tahoma" w:cs="Tahoma"/>
          <w:sz w:val="20"/>
          <w:szCs w:val="20"/>
        </w:rPr>
        <w:tab/>
      </w:r>
    </w:p>
    <w:p w:rsidR="006E1A7A" w:rsidRPr="006E1A7A" w:rsidRDefault="006E1A7A" w:rsidP="006E1A7A">
      <w:pPr>
        <w:tabs>
          <w:tab w:val="left" w:pos="0"/>
          <w:tab w:val="left" w:pos="180"/>
          <w:tab w:val="left" w:pos="2880"/>
        </w:tabs>
        <w:ind w:left="2880" w:hanging="2340"/>
        <w:rPr>
          <w:rFonts w:ascii="Tahoma" w:hAnsi="Tahoma" w:cs="Tahoma"/>
          <w:sz w:val="20"/>
          <w:szCs w:val="20"/>
        </w:rPr>
      </w:pPr>
      <w:r w:rsidRPr="006E1A7A">
        <w:rPr>
          <w:rFonts w:ascii="Tahoma" w:hAnsi="Tahoma" w:cs="Tahoma"/>
          <w:sz w:val="20"/>
          <w:szCs w:val="20"/>
        </w:rPr>
        <w:tab/>
      </w:r>
    </w:p>
    <w:p w:rsidR="006E1A7A" w:rsidRPr="006E1A7A" w:rsidRDefault="006E1A7A" w:rsidP="005E3741">
      <w:pPr>
        <w:tabs>
          <w:tab w:val="left" w:pos="0"/>
          <w:tab w:val="left" w:pos="180"/>
          <w:tab w:val="left" w:pos="720"/>
        </w:tabs>
        <w:ind w:left="720"/>
        <w:rPr>
          <w:rFonts w:ascii="Tahoma" w:hAnsi="Tahoma" w:cs="Tahoma"/>
          <w:sz w:val="20"/>
          <w:szCs w:val="20"/>
        </w:rPr>
      </w:pPr>
      <w:r w:rsidRPr="006E1A7A">
        <w:rPr>
          <w:rFonts w:ascii="Tahoma" w:hAnsi="Tahoma" w:cs="Tahoma"/>
          <w:b/>
          <w:sz w:val="20"/>
          <w:szCs w:val="20"/>
        </w:rPr>
        <w:lastRenderedPageBreak/>
        <w:t xml:space="preserve">Apologies </w:t>
      </w:r>
      <w:r w:rsidRPr="006E1A7A">
        <w:rPr>
          <w:rFonts w:ascii="Tahoma" w:hAnsi="Tahoma" w:cs="Tahoma"/>
          <w:sz w:val="20"/>
          <w:szCs w:val="20"/>
        </w:rPr>
        <w:t>for inability to attend were received from Ms. Siobhan Butler and Mr. Denis Sherwin.</w:t>
      </w:r>
    </w:p>
    <w:p w:rsidR="006E1A7A" w:rsidRPr="006E1A7A" w:rsidRDefault="006E1A7A" w:rsidP="006E1A7A">
      <w:pPr>
        <w:tabs>
          <w:tab w:val="left" w:pos="0"/>
          <w:tab w:val="left" w:pos="180"/>
          <w:tab w:val="left" w:pos="720"/>
        </w:tabs>
        <w:rPr>
          <w:rFonts w:ascii="Tahoma" w:hAnsi="Tahoma" w:cs="Tahoma"/>
          <w:b/>
          <w:sz w:val="20"/>
          <w:szCs w:val="20"/>
        </w:rPr>
      </w:pPr>
    </w:p>
    <w:p w:rsidR="006E1A7A" w:rsidRPr="006E1A7A" w:rsidRDefault="006E1A7A" w:rsidP="006E1A7A">
      <w:pPr>
        <w:tabs>
          <w:tab w:val="left" w:pos="0"/>
          <w:tab w:val="left" w:pos="180"/>
          <w:tab w:val="left" w:pos="720"/>
        </w:tabs>
        <w:ind w:left="567" w:hanging="27"/>
        <w:rPr>
          <w:rFonts w:ascii="Tahoma" w:hAnsi="Tahoma" w:cs="Tahoma"/>
          <w:b/>
          <w:sz w:val="20"/>
          <w:szCs w:val="20"/>
        </w:rPr>
      </w:pPr>
      <w:r w:rsidRPr="006E1A7A">
        <w:rPr>
          <w:rFonts w:ascii="Tahoma" w:hAnsi="Tahoma" w:cs="Tahoma"/>
          <w:sz w:val="20"/>
          <w:szCs w:val="20"/>
        </w:rPr>
        <w:tab/>
      </w:r>
      <w:r w:rsidR="005E3741">
        <w:rPr>
          <w:rFonts w:ascii="Tahoma" w:hAnsi="Tahoma" w:cs="Tahoma"/>
          <w:sz w:val="20"/>
          <w:szCs w:val="20"/>
        </w:rPr>
        <w:tab/>
      </w:r>
      <w:proofErr w:type="gramStart"/>
      <w:r w:rsidRPr="006E1A7A">
        <w:rPr>
          <w:rFonts w:ascii="Tahoma" w:hAnsi="Tahoma" w:cs="Tahoma"/>
          <w:b/>
          <w:sz w:val="20"/>
          <w:szCs w:val="20"/>
        </w:rPr>
        <w:t>An</w:t>
      </w:r>
      <w:proofErr w:type="gramEnd"/>
      <w:r w:rsidRPr="006E1A7A">
        <w:rPr>
          <w:rFonts w:ascii="Tahoma" w:hAnsi="Tahoma" w:cs="Tahoma"/>
          <w:b/>
          <w:sz w:val="20"/>
          <w:szCs w:val="20"/>
        </w:rPr>
        <w:t xml:space="preserve"> </w:t>
      </w:r>
      <w:proofErr w:type="spellStart"/>
      <w:r w:rsidRPr="006E1A7A">
        <w:rPr>
          <w:rFonts w:ascii="Tahoma" w:hAnsi="Tahoma" w:cs="Tahoma"/>
          <w:b/>
          <w:sz w:val="20"/>
          <w:szCs w:val="20"/>
        </w:rPr>
        <w:t>Cathaoirleach</w:t>
      </w:r>
      <w:proofErr w:type="spellEnd"/>
      <w:r w:rsidRPr="006E1A7A">
        <w:rPr>
          <w:rFonts w:ascii="Tahoma" w:hAnsi="Tahoma" w:cs="Tahoma"/>
          <w:b/>
          <w:sz w:val="20"/>
          <w:szCs w:val="20"/>
        </w:rPr>
        <w:t>, Councillor W. Lavelle presided.</w:t>
      </w:r>
    </w:p>
    <w:p w:rsidR="006E1A7A" w:rsidRPr="006E1A7A" w:rsidRDefault="006E1A7A" w:rsidP="006E1A7A">
      <w:pPr>
        <w:tabs>
          <w:tab w:val="left" w:pos="0"/>
          <w:tab w:val="left" w:pos="180"/>
          <w:tab w:val="left" w:pos="720"/>
        </w:tabs>
        <w:ind w:left="567" w:hanging="27"/>
        <w:rPr>
          <w:rFonts w:ascii="Tahoma" w:hAnsi="Tahoma" w:cs="Tahoma"/>
          <w:sz w:val="20"/>
          <w:szCs w:val="20"/>
        </w:rPr>
      </w:pPr>
    </w:p>
    <w:p w:rsidR="006E1A7A" w:rsidRPr="006E1A7A" w:rsidRDefault="005E3741" w:rsidP="005E3741">
      <w:pPr>
        <w:tabs>
          <w:tab w:val="left" w:pos="0"/>
          <w:tab w:val="left" w:pos="180"/>
          <w:tab w:val="left" w:pos="720"/>
        </w:tabs>
        <w:ind w:left="720" w:hanging="27"/>
        <w:rPr>
          <w:rFonts w:ascii="Tahoma" w:hAnsi="Tahoma" w:cs="Tahoma"/>
          <w:sz w:val="20"/>
          <w:szCs w:val="20"/>
        </w:rPr>
      </w:pPr>
      <w:r>
        <w:rPr>
          <w:rFonts w:ascii="Tahoma" w:hAnsi="Tahoma" w:cs="Tahoma"/>
          <w:sz w:val="20"/>
          <w:szCs w:val="20"/>
        </w:rPr>
        <w:tab/>
      </w:r>
      <w:r w:rsidR="006E1A7A" w:rsidRPr="006E1A7A">
        <w:rPr>
          <w:rFonts w:ascii="Tahoma" w:hAnsi="Tahoma" w:cs="Tahoma"/>
          <w:sz w:val="20"/>
          <w:szCs w:val="20"/>
        </w:rPr>
        <w:t>It was AGREED to vary the order of business on the Agenda to take HI (3) as the first item of business followed by HI (5) and thereafter resume in accordance with the order as set out on the Agenda.</w:t>
      </w:r>
    </w:p>
    <w:p w:rsidR="006E1A7A" w:rsidRPr="006E1A7A" w:rsidRDefault="006E1A7A" w:rsidP="006E1A7A">
      <w:pPr>
        <w:tabs>
          <w:tab w:val="left" w:pos="0"/>
          <w:tab w:val="left" w:pos="180"/>
          <w:tab w:val="left" w:pos="720"/>
        </w:tabs>
        <w:ind w:left="567" w:hanging="27"/>
        <w:rPr>
          <w:rFonts w:ascii="Tahoma" w:hAnsi="Tahoma" w:cs="Tahoma"/>
          <w:sz w:val="20"/>
          <w:szCs w:val="20"/>
        </w:rPr>
      </w:pPr>
    </w:p>
    <w:p w:rsidR="006E1A7A" w:rsidRPr="006E1A7A" w:rsidRDefault="006E1A7A" w:rsidP="006E1A7A">
      <w:pPr>
        <w:tabs>
          <w:tab w:val="left" w:pos="0"/>
          <w:tab w:val="left" w:pos="180"/>
          <w:tab w:val="left" w:pos="720"/>
        </w:tabs>
        <w:ind w:left="567" w:hanging="27"/>
        <w:rPr>
          <w:rFonts w:ascii="Tahoma" w:hAnsi="Tahoma" w:cs="Tahoma"/>
          <w:sz w:val="20"/>
          <w:szCs w:val="20"/>
        </w:rPr>
      </w:pPr>
    </w:p>
    <w:p w:rsidR="006E1A7A" w:rsidRPr="006E1A7A" w:rsidRDefault="00D66B1F" w:rsidP="00D66B1F">
      <w:pPr>
        <w:rPr>
          <w:rFonts w:ascii="Tahoma" w:hAnsi="Tahoma" w:cs="Tahoma"/>
          <w:b/>
          <w:sz w:val="20"/>
          <w:szCs w:val="20"/>
          <w:u w:val="single"/>
        </w:rPr>
      </w:pPr>
      <w:r>
        <w:rPr>
          <w:rFonts w:ascii="Tahoma" w:hAnsi="Tahoma" w:cs="Tahoma"/>
          <w:b/>
          <w:sz w:val="20"/>
          <w:szCs w:val="20"/>
        </w:rPr>
        <w:t xml:space="preserve">        </w:t>
      </w:r>
      <w:r w:rsidR="00073581">
        <w:rPr>
          <w:rFonts w:ascii="Tahoma" w:hAnsi="Tahoma" w:cs="Tahoma"/>
          <w:b/>
          <w:sz w:val="20"/>
          <w:szCs w:val="20"/>
        </w:rPr>
        <w:tab/>
      </w:r>
      <w:r w:rsidR="006E1A7A" w:rsidRPr="006E1A7A">
        <w:rPr>
          <w:rFonts w:ascii="Tahoma" w:hAnsi="Tahoma" w:cs="Tahoma"/>
          <w:b/>
          <w:sz w:val="20"/>
          <w:szCs w:val="20"/>
        </w:rPr>
        <w:t>H.I. 1.</w:t>
      </w:r>
      <w:r w:rsidR="006E1A7A" w:rsidRPr="006E1A7A">
        <w:rPr>
          <w:rFonts w:ascii="Tahoma" w:hAnsi="Tahoma" w:cs="Tahoma"/>
          <w:b/>
          <w:sz w:val="20"/>
          <w:szCs w:val="20"/>
        </w:rPr>
        <w:tab/>
      </w:r>
      <w:r w:rsidR="006E1A7A" w:rsidRPr="006E1A7A">
        <w:rPr>
          <w:rFonts w:ascii="Tahoma" w:hAnsi="Tahoma" w:cs="Tahoma"/>
          <w:b/>
          <w:sz w:val="20"/>
          <w:szCs w:val="20"/>
          <w:u w:val="single"/>
        </w:rPr>
        <w:t>Confirmation of Minutes</w:t>
      </w:r>
    </w:p>
    <w:p w:rsidR="006E1A7A" w:rsidRPr="006E1A7A" w:rsidRDefault="006E1A7A" w:rsidP="006E1A7A">
      <w:pPr>
        <w:tabs>
          <w:tab w:val="left" w:pos="0"/>
          <w:tab w:val="left" w:pos="180"/>
          <w:tab w:val="left" w:pos="720"/>
        </w:tabs>
        <w:ind w:left="1260" w:hanging="540"/>
        <w:rPr>
          <w:rFonts w:ascii="Tahoma" w:hAnsi="Tahoma" w:cs="Tahoma"/>
          <w:b/>
          <w:sz w:val="20"/>
          <w:szCs w:val="20"/>
        </w:rPr>
      </w:pPr>
    </w:p>
    <w:p w:rsidR="006E1A7A" w:rsidRPr="006E1A7A" w:rsidRDefault="006E1A7A" w:rsidP="00073581">
      <w:pPr>
        <w:ind w:left="720"/>
        <w:jc w:val="both"/>
        <w:rPr>
          <w:rFonts w:ascii="Tahoma" w:hAnsi="Tahoma" w:cs="Tahoma"/>
          <w:sz w:val="20"/>
          <w:szCs w:val="20"/>
        </w:rPr>
      </w:pPr>
      <w:r w:rsidRPr="006E1A7A">
        <w:rPr>
          <w:rFonts w:ascii="Tahoma" w:hAnsi="Tahoma" w:cs="Tahoma"/>
          <w:sz w:val="20"/>
          <w:szCs w:val="20"/>
        </w:rPr>
        <w:t>The Minutes of the meeting of the Land Use Planni</w:t>
      </w:r>
      <w:r w:rsidR="00D66B1F">
        <w:rPr>
          <w:rFonts w:ascii="Tahoma" w:hAnsi="Tahoma" w:cs="Tahoma"/>
          <w:sz w:val="20"/>
          <w:szCs w:val="20"/>
        </w:rPr>
        <w:t xml:space="preserve">ng and Transportation Strategic Policy </w:t>
      </w:r>
      <w:r w:rsidRPr="006E1A7A">
        <w:rPr>
          <w:rFonts w:ascii="Tahoma" w:hAnsi="Tahoma" w:cs="Tahoma"/>
          <w:sz w:val="20"/>
          <w:szCs w:val="20"/>
        </w:rPr>
        <w:t>Committee held on 26</w:t>
      </w:r>
      <w:r w:rsidRPr="006E1A7A">
        <w:rPr>
          <w:rFonts w:ascii="Tahoma" w:hAnsi="Tahoma" w:cs="Tahoma"/>
          <w:sz w:val="20"/>
          <w:szCs w:val="20"/>
          <w:vertAlign w:val="superscript"/>
        </w:rPr>
        <w:t>th</w:t>
      </w:r>
      <w:r w:rsidRPr="006E1A7A">
        <w:rPr>
          <w:rFonts w:ascii="Tahoma" w:hAnsi="Tahoma" w:cs="Tahoma"/>
          <w:sz w:val="20"/>
          <w:szCs w:val="20"/>
        </w:rPr>
        <w:t xml:space="preserve"> May 2016 were proposed by Cllr. Lavelle, seconded by Cllr. Gogarty and AGREED.</w:t>
      </w:r>
    </w:p>
    <w:p w:rsidR="006E1A7A" w:rsidRPr="006E1A7A" w:rsidRDefault="006E1A7A" w:rsidP="006E1A7A">
      <w:pPr>
        <w:ind w:left="1440"/>
        <w:jc w:val="both"/>
        <w:rPr>
          <w:rFonts w:ascii="Tahoma" w:hAnsi="Tahoma" w:cs="Tahoma"/>
          <w:sz w:val="20"/>
          <w:szCs w:val="20"/>
        </w:rPr>
      </w:pPr>
    </w:p>
    <w:p w:rsidR="006E1A7A" w:rsidRPr="006E1A7A" w:rsidRDefault="006E1A7A" w:rsidP="006E1A7A">
      <w:pPr>
        <w:ind w:left="1440"/>
        <w:rPr>
          <w:rFonts w:ascii="Tahoma" w:hAnsi="Tahoma" w:cs="Tahoma"/>
          <w:sz w:val="20"/>
          <w:szCs w:val="20"/>
        </w:rPr>
      </w:pP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t>H.I. 3. Naming of Infrastructure</w:t>
      </w:r>
    </w:p>
    <w:p w:rsidR="006E1A7A" w:rsidRPr="006E1A7A" w:rsidRDefault="006E1A7A" w:rsidP="006E1A7A">
      <w:pPr>
        <w:rPr>
          <w:rFonts w:ascii="Tahoma" w:hAnsi="Tahoma" w:cs="Tahoma"/>
          <w:b/>
          <w:sz w:val="20"/>
          <w:szCs w:val="20"/>
          <w:u w:val="single"/>
        </w:rPr>
      </w:pPr>
    </w:p>
    <w:p w:rsidR="006E1A7A" w:rsidRPr="006E1A7A" w:rsidRDefault="006E1A7A" w:rsidP="00073581">
      <w:pPr>
        <w:pStyle w:val="NormalWeb"/>
        <w:ind w:left="720"/>
        <w:jc w:val="both"/>
        <w:rPr>
          <w:rFonts w:ascii="Tahoma" w:hAnsi="Tahoma" w:cs="Tahoma"/>
          <w:sz w:val="20"/>
          <w:szCs w:val="20"/>
        </w:rPr>
      </w:pPr>
      <w:r w:rsidRPr="006E1A7A">
        <w:rPr>
          <w:rFonts w:ascii="Tahoma" w:hAnsi="Tahoma" w:cs="Tahoma"/>
          <w:sz w:val="20"/>
          <w:szCs w:val="20"/>
        </w:rPr>
        <w:t xml:space="preserve">Ms. L. Leonard delivered a presentation outlining the key points, aims, scope, extent and process set out in the draft policy on the Naming of Infrastructure and Provision of Memorials and Plaques. </w:t>
      </w:r>
    </w:p>
    <w:p w:rsidR="006E1A7A" w:rsidRPr="006E1A7A" w:rsidRDefault="006E1A7A" w:rsidP="00073581">
      <w:pPr>
        <w:pStyle w:val="NormalWeb"/>
        <w:ind w:left="720"/>
        <w:jc w:val="both"/>
        <w:rPr>
          <w:rFonts w:ascii="Tahoma" w:hAnsi="Tahoma" w:cs="Tahoma"/>
          <w:sz w:val="20"/>
          <w:szCs w:val="20"/>
        </w:rPr>
      </w:pPr>
      <w:r w:rsidRPr="006E1A7A">
        <w:rPr>
          <w:rFonts w:ascii="Tahoma" w:hAnsi="Tahoma" w:cs="Tahoma"/>
          <w:sz w:val="20"/>
          <w:szCs w:val="20"/>
        </w:rPr>
        <w:t>Following the presentation, Cllr Lavelle responded, thanked Ms. Leonard for the presentation and invited members to p</w:t>
      </w:r>
      <w:r w:rsidR="00D66B1F">
        <w:rPr>
          <w:rFonts w:ascii="Tahoma" w:hAnsi="Tahoma" w:cs="Tahoma"/>
          <w:sz w:val="20"/>
          <w:szCs w:val="20"/>
        </w:rPr>
        <w:t xml:space="preserve">rovide feedback to her within a </w:t>
      </w:r>
      <w:r w:rsidRPr="006E1A7A">
        <w:rPr>
          <w:rFonts w:ascii="Tahoma" w:hAnsi="Tahoma" w:cs="Tahoma"/>
          <w:sz w:val="20"/>
          <w:szCs w:val="20"/>
        </w:rPr>
        <w:t>two week period for incorporation into the policy which he requested be circulated to members two weeks before the next SPC Meeting with a view to a final policy being adopted then.</w:t>
      </w:r>
    </w:p>
    <w:p w:rsidR="006E1A7A" w:rsidRPr="006E1A7A" w:rsidRDefault="006E1A7A" w:rsidP="00073581">
      <w:pPr>
        <w:pStyle w:val="NormalWeb"/>
        <w:ind w:left="720"/>
        <w:jc w:val="both"/>
        <w:rPr>
          <w:rFonts w:ascii="Tahoma" w:hAnsi="Tahoma" w:cs="Tahoma"/>
          <w:sz w:val="20"/>
          <w:szCs w:val="20"/>
        </w:rPr>
      </w:pPr>
      <w:r w:rsidRPr="006E1A7A">
        <w:rPr>
          <w:rFonts w:ascii="Tahoma" w:hAnsi="Tahoma" w:cs="Tahoma"/>
          <w:sz w:val="20"/>
          <w:szCs w:val="20"/>
        </w:rPr>
        <w:t>Ms. L. Leonard agreed to this and the final draft will be circulated in advance of the November SPC.</w:t>
      </w: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t>H.I. 5 Residential Parking Permits.</w:t>
      </w:r>
    </w:p>
    <w:p w:rsidR="006E1A7A" w:rsidRPr="006E1A7A" w:rsidRDefault="006E1A7A" w:rsidP="00073581">
      <w:pPr>
        <w:pStyle w:val="NormalWeb"/>
        <w:ind w:left="720"/>
        <w:jc w:val="both"/>
        <w:rPr>
          <w:rFonts w:ascii="Tahoma" w:hAnsi="Tahoma" w:cs="Tahoma"/>
          <w:sz w:val="20"/>
          <w:szCs w:val="20"/>
        </w:rPr>
      </w:pPr>
      <w:r w:rsidRPr="006E1A7A">
        <w:rPr>
          <w:rFonts w:ascii="Tahoma" w:hAnsi="Tahoma" w:cs="Tahoma"/>
          <w:sz w:val="20"/>
          <w:szCs w:val="20"/>
        </w:rPr>
        <w:t>Ms. L. Leonard delivered a report and presentation setting out the costs of residential parking permits in South Dublin County Council and the comparable figures from the other Dublin Local Authorities.</w:t>
      </w:r>
    </w:p>
    <w:p w:rsidR="006E1A7A" w:rsidRPr="006E1A7A" w:rsidRDefault="006E1A7A" w:rsidP="00073581">
      <w:pPr>
        <w:pStyle w:val="replymain"/>
        <w:ind w:firstLine="720"/>
        <w:rPr>
          <w:rFonts w:ascii="Tahoma" w:hAnsi="Tahoma" w:cs="Tahoma"/>
          <w:sz w:val="20"/>
          <w:szCs w:val="20"/>
        </w:rPr>
      </w:pPr>
      <w:r w:rsidRPr="006E1A7A">
        <w:rPr>
          <w:rFonts w:ascii="Tahoma" w:hAnsi="Tahoma" w:cs="Tahoma"/>
          <w:sz w:val="20"/>
          <w:szCs w:val="20"/>
        </w:rPr>
        <w:t>RESIDENTIAL PARKING PERMITS</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4001"/>
        <w:gridCol w:w="1418"/>
      </w:tblGrid>
      <w:tr w:rsidR="006E1A7A" w:rsidRPr="006E1A7A" w:rsidTr="00D66B1F">
        <w:tc>
          <w:tcPr>
            <w:tcW w:w="3086" w:type="dxa"/>
            <w:shd w:val="clear" w:color="auto" w:fill="auto"/>
          </w:tcPr>
          <w:p w:rsidR="006E1A7A" w:rsidRPr="006E1A7A" w:rsidRDefault="006E1A7A" w:rsidP="00453946">
            <w:pPr>
              <w:rPr>
                <w:rFonts w:ascii="Tahoma" w:hAnsi="Tahoma" w:cs="Tahoma"/>
                <w:bCs/>
                <w:color w:val="333333"/>
                <w:sz w:val="20"/>
                <w:szCs w:val="20"/>
                <w:lang w:val="en"/>
              </w:rPr>
            </w:pPr>
            <w:r w:rsidRPr="006E1A7A">
              <w:rPr>
                <w:rFonts w:ascii="Tahoma" w:hAnsi="Tahoma" w:cs="Tahoma"/>
                <w:bCs/>
                <w:color w:val="333333"/>
                <w:sz w:val="20"/>
                <w:szCs w:val="20"/>
                <w:lang w:val="en"/>
              </w:rPr>
              <w:t>Local Authority</w:t>
            </w:r>
          </w:p>
        </w:tc>
        <w:tc>
          <w:tcPr>
            <w:tcW w:w="4001" w:type="dxa"/>
            <w:shd w:val="clear" w:color="auto" w:fill="auto"/>
          </w:tcPr>
          <w:p w:rsidR="006E1A7A" w:rsidRPr="006E1A7A" w:rsidRDefault="006E1A7A" w:rsidP="00453946">
            <w:pPr>
              <w:rPr>
                <w:rFonts w:ascii="Tahoma" w:hAnsi="Tahoma" w:cs="Tahoma"/>
                <w:bCs/>
                <w:color w:val="333333"/>
                <w:sz w:val="20"/>
                <w:szCs w:val="20"/>
                <w:lang w:val="en"/>
              </w:rPr>
            </w:pPr>
            <w:r w:rsidRPr="006E1A7A">
              <w:rPr>
                <w:rFonts w:ascii="Tahoma" w:hAnsi="Tahoma" w:cs="Tahoma"/>
                <w:bCs/>
                <w:color w:val="333333"/>
                <w:sz w:val="20"/>
                <w:szCs w:val="20"/>
                <w:lang w:val="en"/>
              </w:rPr>
              <w:t>Residents Permit</w:t>
            </w:r>
          </w:p>
        </w:tc>
        <w:tc>
          <w:tcPr>
            <w:tcW w:w="1418" w:type="dxa"/>
            <w:shd w:val="clear" w:color="auto" w:fill="auto"/>
          </w:tcPr>
          <w:p w:rsidR="006E1A7A" w:rsidRPr="006E1A7A" w:rsidRDefault="006E1A7A" w:rsidP="00453946">
            <w:pPr>
              <w:rPr>
                <w:rFonts w:ascii="Tahoma" w:hAnsi="Tahoma" w:cs="Tahoma"/>
                <w:bCs/>
                <w:color w:val="333333"/>
                <w:sz w:val="20"/>
                <w:szCs w:val="20"/>
                <w:lang w:val="en"/>
              </w:rPr>
            </w:pPr>
            <w:r w:rsidRPr="006E1A7A">
              <w:rPr>
                <w:rFonts w:ascii="Tahoma" w:hAnsi="Tahoma" w:cs="Tahoma"/>
                <w:bCs/>
                <w:color w:val="333333"/>
                <w:sz w:val="20"/>
                <w:szCs w:val="20"/>
                <w:lang w:val="en"/>
              </w:rPr>
              <w:t xml:space="preserve">Visitors Permit </w:t>
            </w:r>
          </w:p>
        </w:tc>
      </w:tr>
      <w:tr w:rsidR="006E1A7A" w:rsidRPr="006E1A7A" w:rsidTr="00D66B1F">
        <w:tc>
          <w:tcPr>
            <w:tcW w:w="3086" w:type="dxa"/>
            <w:shd w:val="clear" w:color="auto" w:fill="auto"/>
          </w:tcPr>
          <w:p w:rsidR="006E1A7A" w:rsidRPr="006E1A7A" w:rsidRDefault="006E1A7A" w:rsidP="00453946">
            <w:pPr>
              <w:rPr>
                <w:rFonts w:ascii="Tahoma" w:hAnsi="Tahoma" w:cs="Tahoma"/>
                <w:bCs/>
                <w:color w:val="333333"/>
                <w:sz w:val="20"/>
                <w:szCs w:val="20"/>
                <w:lang w:val="en"/>
              </w:rPr>
            </w:pPr>
            <w:r w:rsidRPr="006E1A7A">
              <w:rPr>
                <w:rFonts w:ascii="Tahoma" w:hAnsi="Tahoma" w:cs="Tahoma"/>
                <w:bCs/>
                <w:color w:val="333333"/>
                <w:sz w:val="20"/>
                <w:szCs w:val="20"/>
                <w:lang w:val="en"/>
              </w:rPr>
              <w:t xml:space="preserve">South Dublin </w:t>
            </w:r>
          </w:p>
          <w:p w:rsidR="006E1A7A" w:rsidRPr="006E1A7A" w:rsidRDefault="006E1A7A" w:rsidP="00453946">
            <w:pPr>
              <w:rPr>
                <w:rFonts w:ascii="Tahoma" w:eastAsia="Calibri" w:hAnsi="Tahoma" w:cs="Tahoma"/>
                <w:sz w:val="20"/>
                <w:szCs w:val="20"/>
              </w:rPr>
            </w:pPr>
            <w:r w:rsidRPr="006E1A7A">
              <w:rPr>
                <w:rFonts w:ascii="Tahoma" w:hAnsi="Tahoma" w:cs="Tahoma"/>
                <w:bCs/>
                <w:color w:val="333333"/>
                <w:sz w:val="20"/>
                <w:szCs w:val="20"/>
                <w:lang w:val="en"/>
              </w:rPr>
              <w:t>County Council</w:t>
            </w:r>
            <w:r w:rsidRPr="006E1A7A">
              <w:rPr>
                <w:rFonts w:ascii="Tahoma" w:eastAsia="Calibri" w:hAnsi="Tahoma" w:cs="Tahoma"/>
                <w:sz w:val="20"/>
                <w:szCs w:val="20"/>
              </w:rPr>
              <w:t xml:space="preserve"> </w:t>
            </w:r>
          </w:p>
        </w:tc>
        <w:tc>
          <w:tcPr>
            <w:tcW w:w="4001" w:type="dxa"/>
            <w:shd w:val="clear" w:color="auto" w:fill="auto"/>
          </w:tcPr>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€20 for 1 year</w:t>
            </w:r>
          </w:p>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€40 for 2 year</w:t>
            </w:r>
          </w:p>
        </w:tc>
        <w:tc>
          <w:tcPr>
            <w:tcW w:w="1418" w:type="dxa"/>
            <w:shd w:val="clear" w:color="auto" w:fill="auto"/>
          </w:tcPr>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€20 for First Visitors Permit, €50 for Second Permit</w:t>
            </w:r>
          </w:p>
        </w:tc>
      </w:tr>
      <w:tr w:rsidR="006E1A7A" w:rsidRPr="006E1A7A" w:rsidTr="00D66B1F">
        <w:tc>
          <w:tcPr>
            <w:tcW w:w="3086" w:type="dxa"/>
            <w:shd w:val="clear" w:color="auto" w:fill="auto"/>
          </w:tcPr>
          <w:p w:rsidR="006E1A7A" w:rsidRPr="006E1A7A" w:rsidRDefault="006E1A7A" w:rsidP="00453946">
            <w:pPr>
              <w:rPr>
                <w:rFonts w:ascii="Tahoma" w:eastAsia="Calibri" w:hAnsi="Tahoma" w:cs="Tahoma"/>
                <w:sz w:val="20"/>
                <w:szCs w:val="20"/>
              </w:rPr>
            </w:pPr>
            <w:r w:rsidRPr="006E1A7A">
              <w:rPr>
                <w:rFonts w:ascii="Tahoma" w:hAnsi="Tahoma" w:cs="Tahoma"/>
                <w:bCs/>
                <w:color w:val="333333"/>
                <w:sz w:val="20"/>
                <w:szCs w:val="20"/>
                <w:lang w:val="en"/>
              </w:rPr>
              <w:t>Dublin City Council</w:t>
            </w:r>
          </w:p>
        </w:tc>
        <w:tc>
          <w:tcPr>
            <w:tcW w:w="4001" w:type="dxa"/>
            <w:shd w:val="clear" w:color="auto" w:fill="auto"/>
          </w:tcPr>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€50 for 1 year and €80 for 2 years if you live in a house.</w:t>
            </w:r>
          </w:p>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€400 for 1 year or €750 for 2 years if your building contains more than 4 housing units, has off-road parking available to it and is located in a low demand zone (includes converted houses and apartment blocks).</w:t>
            </w:r>
          </w:p>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lastRenderedPageBreak/>
              <w:t>€400 for 1 year or €750 for 2 years if your building is a converted house, contains more than 4 housing units, has off-road parking available to it and is located in a heavy demand zone</w:t>
            </w:r>
          </w:p>
        </w:tc>
        <w:tc>
          <w:tcPr>
            <w:tcW w:w="1418" w:type="dxa"/>
            <w:shd w:val="clear" w:color="auto" w:fill="auto"/>
          </w:tcPr>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lang w:val="en"/>
              </w:rPr>
              <w:lastRenderedPageBreak/>
              <w:t>€1.25 each, and are sold in multiples of four</w:t>
            </w:r>
          </w:p>
        </w:tc>
      </w:tr>
      <w:tr w:rsidR="006E1A7A" w:rsidRPr="006E1A7A" w:rsidTr="00D66B1F">
        <w:tc>
          <w:tcPr>
            <w:tcW w:w="3086" w:type="dxa"/>
            <w:shd w:val="clear" w:color="auto" w:fill="auto"/>
          </w:tcPr>
          <w:p w:rsidR="006E1A7A" w:rsidRPr="006E1A7A" w:rsidRDefault="006E1A7A" w:rsidP="00453946">
            <w:pPr>
              <w:rPr>
                <w:rFonts w:ascii="Tahoma" w:hAnsi="Tahoma" w:cs="Tahoma"/>
                <w:bCs/>
                <w:color w:val="333333"/>
                <w:sz w:val="20"/>
                <w:szCs w:val="20"/>
                <w:lang w:val="en"/>
              </w:rPr>
            </w:pPr>
            <w:r w:rsidRPr="006E1A7A">
              <w:rPr>
                <w:rFonts w:ascii="Tahoma" w:hAnsi="Tahoma" w:cs="Tahoma"/>
                <w:bCs/>
                <w:color w:val="333333"/>
                <w:sz w:val="20"/>
                <w:szCs w:val="20"/>
                <w:lang w:val="en"/>
              </w:rPr>
              <w:t>Fingal County Council</w:t>
            </w:r>
          </w:p>
        </w:tc>
        <w:tc>
          <w:tcPr>
            <w:tcW w:w="4001" w:type="dxa"/>
            <w:shd w:val="clear" w:color="auto" w:fill="auto"/>
          </w:tcPr>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€20 for 2 year permit</w:t>
            </w:r>
          </w:p>
        </w:tc>
        <w:tc>
          <w:tcPr>
            <w:tcW w:w="1418" w:type="dxa"/>
            <w:shd w:val="clear" w:color="auto" w:fill="auto"/>
          </w:tcPr>
          <w:p w:rsidR="006E1A7A" w:rsidRPr="006E1A7A" w:rsidRDefault="006E1A7A" w:rsidP="00453946">
            <w:pPr>
              <w:rPr>
                <w:rFonts w:ascii="Tahoma" w:eastAsia="Calibri" w:hAnsi="Tahoma" w:cs="Tahoma"/>
                <w:sz w:val="20"/>
                <w:szCs w:val="20"/>
                <w:lang w:val="en"/>
              </w:rPr>
            </w:pPr>
            <w:r w:rsidRPr="006E1A7A">
              <w:rPr>
                <w:rFonts w:ascii="Tahoma" w:eastAsia="Calibri" w:hAnsi="Tahoma" w:cs="Tahoma"/>
                <w:sz w:val="20"/>
                <w:szCs w:val="20"/>
              </w:rPr>
              <w:t>€1.20 per disc for visitors</w:t>
            </w:r>
          </w:p>
        </w:tc>
      </w:tr>
      <w:tr w:rsidR="006E1A7A" w:rsidRPr="006E1A7A" w:rsidTr="00D66B1F">
        <w:tc>
          <w:tcPr>
            <w:tcW w:w="3086" w:type="dxa"/>
            <w:shd w:val="clear" w:color="auto" w:fill="auto"/>
          </w:tcPr>
          <w:p w:rsidR="006E1A7A" w:rsidRPr="006E1A7A" w:rsidRDefault="006E1A7A" w:rsidP="00453946">
            <w:pPr>
              <w:rPr>
                <w:rFonts w:ascii="Tahoma" w:hAnsi="Tahoma" w:cs="Tahoma"/>
                <w:bCs/>
                <w:color w:val="333333"/>
                <w:sz w:val="20"/>
                <w:szCs w:val="20"/>
                <w:lang w:val="en"/>
              </w:rPr>
            </w:pPr>
            <w:r w:rsidRPr="006E1A7A">
              <w:rPr>
                <w:rFonts w:ascii="Tahoma" w:hAnsi="Tahoma" w:cs="Tahoma"/>
                <w:bCs/>
                <w:color w:val="333333"/>
                <w:sz w:val="20"/>
                <w:szCs w:val="20"/>
                <w:lang w:val="en"/>
              </w:rPr>
              <w:t>Dun-Laoghaire Rathdown County Council</w:t>
            </w:r>
          </w:p>
        </w:tc>
        <w:tc>
          <w:tcPr>
            <w:tcW w:w="4001" w:type="dxa"/>
            <w:shd w:val="clear" w:color="auto" w:fill="auto"/>
          </w:tcPr>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€40 per year or €75 for 2 years</w:t>
            </w:r>
          </w:p>
        </w:tc>
        <w:tc>
          <w:tcPr>
            <w:tcW w:w="1418" w:type="dxa"/>
            <w:shd w:val="clear" w:color="auto" w:fill="auto"/>
          </w:tcPr>
          <w:p w:rsidR="006E1A7A" w:rsidRPr="006E1A7A" w:rsidRDefault="006E1A7A" w:rsidP="00453946">
            <w:pPr>
              <w:rPr>
                <w:rFonts w:ascii="Tahoma" w:eastAsia="Calibri" w:hAnsi="Tahoma" w:cs="Tahoma"/>
                <w:sz w:val="20"/>
                <w:szCs w:val="20"/>
              </w:rPr>
            </w:pPr>
            <w:r w:rsidRPr="006E1A7A">
              <w:rPr>
                <w:rFonts w:ascii="Tahoma" w:eastAsia="Calibri" w:hAnsi="Tahoma" w:cs="Tahoma"/>
                <w:sz w:val="20"/>
                <w:szCs w:val="20"/>
              </w:rPr>
              <w:t>€2 each with a maximum of 120 per resident in a calendar year</w:t>
            </w:r>
          </w:p>
        </w:tc>
      </w:tr>
    </w:tbl>
    <w:p w:rsidR="006E1A7A" w:rsidRPr="006E1A7A" w:rsidRDefault="006E1A7A" w:rsidP="006E1A7A">
      <w:pPr>
        <w:ind w:left="1440"/>
        <w:rPr>
          <w:rFonts w:ascii="Tahoma" w:hAnsi="Tahoma" w:cs="Tahoma"/>
          <w:sz w:val="20"/>
          <w:szCs w:val="20"/>
        </w:rPr>
      </w:pPr>
    </w:p>
    <w:p w:rsidR="006E1A7A" w:rsidRPr="006E1A7A" w:rsidRDefault="006E1A7A" w:rsidP="006E1A7A">
      <w:pPr>
        <w:ind w:left="1440"/>
        <w:rPr>
          <w:rFonts w:ascii="Tahoma" w:hAnsi="Tahoma" w:cs="Tahoma"/>
          <w:sz w:val="20"/>
          <w:szCs w:val="20"/>
        </w:rPr>
      </w:pPr>
    </w:p>
    <w:p w:rsidR="006E1A7A" w:rsidRDefault="006E1A7A" w:rsidP="00073581">
      <w:pPr>
        <w:ind w:left="720"/>
        <w:rPr>
          <w:rFonts w:ascii="Tahoma" w:hAnsi="Tahoma" w:cs="Tahoma"/>
          <w:sz w:val="20"/>
          <w:szCs w:val="20"/>
        </w:rPr>
      </w:pPr>
      <w:r w:rsidRPr="006E1A7A">
        <w:rPr>
          <w:rFonts w:ascii="Tahoma" w:hAnsi="Tahoma" w:cs="Tahoma"/>
          <w:sz w:val="20"/>
          <w:szCs w:val="20"/>
        </w:rPr>
        <w:t>As set out in the South Dublin County Council (Control of Parking) Bye Laws 2010 the tariff for permits is as follows;</w:t>
      </w:r>
    </w:p>
    <w:p w:rsidR="00073581" w:rsidRDefault="00073581" w:rsidP="00073581">
      <w:pPr>
        <w:ind w:left="720"/>
        <w:rPr>
          <w:rFonts w:ascii="Tahoma" w:hAnsi="Tahoma" w:cs="Tahoma"/>
          <w:sz w:val="20"/>
          <w:szCs w:val="20"/>
        </w:rPr>
      </w:pPr>
    </w:p>
    <w:p w:rsidR="00073581" w:rsidRPr="006E1A7A" w:rsidRDefault="00073581" w:rsidP="00073581">
      <w:pPr>
        <w:ind w:left="720"/>
        <w:rPr>
          <w:rFonts w:ascii="Tahoma" w:hAnsi="Tahoma" w:cs="Tahoma"/>
          <w:sz w:val="20"/>
          <w:szCs w:val="20"/>
        </w:rPr>
      </w:pPr>
    </w:p>
    <w:p w:rsidR="006E1A7A" w:rsidRPr="006E1A7A" w:rsidRDefault="006E1A7A" w:rsidP="006E1A7A">
      <w:pPr>
        <w:ind w:left="1440"/>
        <w:rPr>
          <w:rFonts w:ascii="Tahoma" w:hAnsi="Tahoma" w:cs="Tahoma"/>
          <w:sz w:val="20"/>
          <w:szCs w:val="20"/>
        </w:rPr>
      </w:pPr>
    </w:p>
    <w:tbl>
      <w:tblPr>
        <w:tblW w:w="8505" w:type="dxa"/>
        <w:tblInd w:w="416" w:type="dxa"/>
        <w:tblCellMar>
          <w:left w:w="0" w:type="dxa"/>
          <w:right w:w="0" w:type="dxa"/>
        </w:tblCellMar>
        <w:tblLook w:val="04A0" w:firstRow="1" w:lastRow="0" w:firstColumn="1" w:lastColumn="0" w:noHBand="0" w:noVBand="1"/>
      </w:tblPr>
      <w:tblGrid>
        <w:gridCol w:w="4786"/>
        <w:gridCol w:w="1275"/>
        <w:gridCol w:w="2444"/>
      </w:tblGrid>
      <w:tr w:rsidR="006E1A7A" w:rsidRPr="006E1A7A" w:rsidTr="00D66B1F">
        <w:trPr>
          <w:trHeight w:val="152"/>
        </w:trPr>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b/>
                <w:bCs/>
                <w:sz w:val="20"/>
                <w:szCs w:val="20"/>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b/>
                <w:bCs/>
                <w:sz w:val="20"/>
                <w:szCs w:val="20"/>
              </w:rPr>
              <w:t xml:space="preserve">Bye-Law </w:t>
            </w:r>
          </w:p>
        </w:tc>
        <w:tc>
          <w:tcPr>
            <w:tcW w:w="24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b/>
                <w:bCs/>
                <w:sz w:val="20"/>
                <w:szCs w:val="20"/>
              </w:rPr>
              <w:t xml:space="preserve">Appropriate Fee </w:t>
            </w:r>
          </w:p>
        </w:tc>
      </w:tr>
      <w:tr w:rsidR="00D66B1F" w:rsidRPr="006E1A7A" w:rsidTr="00D66B1F">
        <w:trPr>
          <w:trHeight w:val="152"/>
        </w:trPr>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6B1F" w:rsidRPr="006E1A7A" w:rsidRDefault="00D66B1F" w:rsidP="00453946">
            <w:pPr>
              <w:rPr>
                <w:rFonts w:ascii="Tahoma" w:hAnsi="Tahoma" w:cs="Tahoma"/>
                <w:b/>
                <w:bCs/>
                <w:sz w:val="20"/>
                <w:szCs w:val="20"/>
              </w:rPr>
            </w:pP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66B1F" w:rsidRPr="006E1A7A" w:rsidRDefault="00D66B1F" w:rsidP="00453946">
            <w:pPr>
              <w:rPr>
                <w:rFonts w:ascii="Tahoma" w:hAnsi="Tahoma" w:cs="Tahoma"/>
                <w:b/>
                <w:bCs/>
                <w:sz w:val="20"/>
                <w:szCs w:val="20"/>
              </w:rPr>
            </w:pPr>
          </w:p>
        </w:tc>
        <w:tc>
          <w:tcPr>
            <w:tcW w:w="24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66B1F" w:rsidRPr="006E1A7A" w:rsidRDefault="00D66B1F" w:rsidP="00453946">
            <w:pPr>
              <w:rPr>
                <w:rFonts w:ascii="Tahoma" w:hAnsi="Tahoma" w:cs="Tahoma"/>
                <w:b/>
                <w:bCs/>
                <w:sz w:val="20"/>
                <w:szCs w:val="20"/>
              </w:rPr>
            </w:pPr>
          </w:p>
        </w:tc>
      </w:tr>
      <w:tr w:rsidR="00D66B1F" w:rsidRPr="006E1A7A" w:rsidTr="00D66B1F">
        <w:trPr>
          <w:trHeight w:val="152"/>
        </w:trPr>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6B1F" w:rsidRPr="006E1A7A" w:rsidRDefault="00D66B1F" w:rsidP="00453946">
            <w:pPr>
              <w:rPr>
                <w:rFonts w:ascii="Tahoma" w:hAnsi="Tahoma" w:cs="Tahoma"/>
                <w:b/>
                <w:bCs/>
                <w:sz w:val="20"/>
                <w:szCs w:val="20"/>
              </w:rPr>
            </w:pP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66B1F" w:rsidRPr="006E1A7A" w:rsidRDefault="00D66B1F" w:rsidP="00453946">
            <w:pPr>
              <w:rPr>
                <w:rFonts w:ascii="Tahoma" w:hAnsi="Tahoma" w:cs="Tahoma"/>
                <w:b/>
                <w:bCs/>
                <w:sz w:val="20"/>
                <w:szCs w:val="20"/>
              </w:rPr>
            </w:pPr>
          </w:p>
        </w:tc>
        <w:tc>
          <w:tcPr>
            <w:tcW w:w="24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66B1F" w:rsidRPr="006E1A7A" w:rsidRDefault="00D66B1F" w:rsidP="00453946">
            <w:pPr>
              <w:rPr>
                <w:rFonts w:ascii="Tahoma" w:hAnsi="Tahoma" w:cs="Tahoma"/>
                <w:b/>
                <w:bCs/>
                <w:sz w:val="20"/>
                <w:szCs w:val="20"/>
              </w:rPr>
            </w:pPr>
          </w:p>
        </w:tc>
      </w:tr>
      <w:tr w:rsidR="006E1A7A" w:rsidRPr="006E1A7A" w:rsidTr="00D66B1F">
        <w:trPr>
          <w:trHeight w:val="272"/>
        </w:trPr>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Bye-Law 16 </w:t>
            </w:r>
          </w:p>
        </w:tc>
        <w:tc>
          <w:tcPr>
            <w:tcW w:w="2444" w:type="dxa"/>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€20 for one year permit </w:t>
            </w:r>
          </w:p>
          <w:p w:rsidR="006E1A7A" w:rsidRPr="006E1A7A" w:rsidRDefault="006E1A7A" w:rsidP="00453946">
            <w:pPr>
              <w:rPr>
                <w:rFonts w:ascii="Tahoma" w:hAnsi="Tahoma" w:cs="Tahoma"/>
                <w:sz w:val="20"/>
                <w:szCs w:val="20"/>
              </w:rPr>
            </w:pPr>
            <w:r w:rsidRPr="006E1A7A">
              <w:rPr>
                <w:rFonts w:ascii="Tahoma" w:hAnsi="Tahoma" w:cs="Tahoma"/>
                <w:sz w:val="20"/>
                <w:szCs w:val="20"/>
              </w:rPr>
              <w:t xml:space="preserve">€40 for two year permit </w:t>
            </w:r>
          </w:p>
        </w:tc>
      </w:tr>
      <w:tr w:rsidR="006E1A7A" w:rsidRPr="006E1A7A" w:rsidTr="00D66B1F">
        <w:trPr>
          <w:trHeight w:val="272"/>
        </w:trPr>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Bye-Law 19 </w:t>
            </w:r>
          </w:p>
        </w:tc>
        <w:tc>
          <w:tcPr>
            <w:tcW w:w="2444" w:type="dxa"/>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€5 </w:t>
            </w:r>
          </w:p>
        </w:tc>
      </w:tr>
      <w:tr w:rsidR="006E1A7A" w:rsidRPr="006E1A7A" w:rsidTr="00D66B1F">
        <w:trPr>
          <w:trHeight w:val="272"/>
        </w:trPr>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Bye-Law 28 </w:t>
            </w:r>
          </w:p>
        </w:tc>
        <w:tc>
          <w:tcPr>
            <w:tcW w:w="2444" w:type="dxa"/>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€30 for first one year permits </w:t>
            </w:r>
          </w:p>
          <w:p w:rsidR="006E1A7A" w:rsidRPr="006E1A7A" w:rsidRDefault="006E1A7A" w:rsidP="00453946">
            <w:pPr>
              <w:rPr>
                <w:rFonts w:ascii="Tahoma" w:hAnsi="Tahoma" w:cs="Tahoma"/>
                <w:sz w:val="20"/>
                <w:szCs w:val="20"/>
              </w:rPr>
            </w:pPr>
            <w:r w:rsidRPr="006E1A7A">
              <w:rPr>
                <w:rFonts w:ascii="Tahoma" w:hAnsi="Tahoma" w:cs="Tahoma"/>
                <w:sz w:val="20"/>
                <w:szCs w:val="20"/>
              </w:rPr>
              <w:t xml:space="preserve">€50 for subsequent one year permits </w:t>
            </w:r>
          </w:p>
        </w:tc>
      </w:tr>
      <w:tr w:rsidR="006E1A7A" w:rsidRPr="006E1A7A" w:rsidTr="00D66B1F">
        <w:trPr>
          <w:trHeight w:val="146"/>
        </w:trPr>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Bye-Law 31 </w:t>
            </w:r>
          </w:p>
        </w:tc>
        <w:tc>
          <w:tcPr>
            <w:tcW w:w="2444" w:type="dxa"/>
            <w:tcBorders>
              <w:top w:val="nil"/>
              <w:left w:val="nil"/>
              <w:bottom w:val="single" w:sz="8" w:space="0" w:color="000000"/>
              <w:right w:val="single" w:sz="8" w:space="0" w:color="000000"/>
            </w:tcBorders>
            <w:tcMar>
              <w:top w:w="0" w:type="dxa"/>
              <w:left w:w="108" w:type="dxa"/>
              <w:bottom w:w="0" w:type="dxa"/>
              <w:right w:w="108" w:type="dxa"/>
            </w:tcMar>
            <w:hideMark/>
          </w:tcPr>
          <w:p w:rsidR="006E1A7A" w:rsidRPr="006E1A7A" w:rsidRDefault="006E1A7A" w:rsidP="00453946">
            <w:pPr>
              <w:rPr>
                <w:rFonts w:ascii="Tahoma" w:hAnsi="Tahoma" w:cs="Tahoma"/>
                <w:sz w:val="20"/>
                <w:szCs w:val="20"/>
              </w:rPr>
            </w:pPr>
            <w:r w:rsidRPr="006E1A7A">
              <w:rPr>
                <w:rFonts w:ascii="Tahoma" w:hAnsi="Tahoma" w:cs="Tahoma"/>
                <w:sz w:val="20"/>
                <w:szCs w:val="20"/>
              </w:rPr>
              <w:t xml:space="preserve">€60 for one calendar month permit </w:t>
            </w:r>
          </w:p>
        </w:tc>
      </w:tr>
    </w:tbl>
    <w:p w:rsidR="006E1A7A" w:rsidRPr="006E1A7A" w:rsidRDefault="006E1A7A" w:rsidP="006E1A7A">
      <w:pPr>
        <w:ind w:left="1440"/>
        <w:rPr>
          <w:rFonts w:ascii="Tahoma" w:hAnsi="Tahoma" w:cs="Tahoma"/>
          <w:color w:val="333333"/>
          <w:sz w:val="20"/>
          <w:szCs w:val="20"/>
          <w:lang w:val="en"/>
        </w:rPr>
      </w:pPr>
    </w:p>
    <w:p w:rsidR="006E1A7A" w:rsidRPr="006E1A7A" w:rsidRDefault="006E1A7A" w:rsidP="00073581">
      <w:pPr>
        <w:ind w:left="720"/>
        <w:rPr>
          <w:rFonts w:ascii="Tahoma" w:hAnsi="Tahoma" w:cs="Tahoma"/>
          <w:color w:val="333333"/>
          <w:sz w:val="20"/>
          <w:szCs w:val="20"/>
          <w:lang w:val="en"/>
        </w:rPr>
      </w:pPr>
      <w:r w:rsidRPr="006E1A7A">
        <w:rPr>
          <w:rFonts w:ascii="Tahoma" w:hAnsi="Tahoma" w:cs="Tahoma"/>
          <w:color w:val="333333"/>
          <w:sz w:val="20"/>
          <w:szCs w:val="20"/>
          <w:lang w:val="en"/>
        </w:rPr>
        <w:t xml:space="preserve">The first Visitors Permit had been suggested at €30 per year under the consultation but was adopted at the rate of €20.  The second visitor permit is €50 under the 2010 Bye Laws, this was increased from the visitor permit tariff set in the 2003 Bye Laws of €20.  There is a limit of two visitor permits per household.  </w:t>
      </w:r>
    </w:p>
    <w:p w:rsidR="006E1A7A" w:rsidRPr="006E1A7A" w:rsidRDefault="006E1A7A" w:rsidP="006E1A7A">
      <w:pPr>
        <w:ind w:left="1440"/>
        <w:rPr>
          <w:rFonts w:ascii="Tahoma" w:hAnsi="Tahoma" w:cs="Tahoma"/>
          <w:color w:val="333333"/>
          <w:sz w:val="20"/>
          <w:szCs w:val="20"/>
          <w:lang w:val="en"/>
        </w:rPr>
      </w:pPr>
    </w:p>
    <w:p w:rsidR="006E1A7A" w:rsidRPr="006E1A7A" w:rsidRDefault="006E1A7A" w:rsidP="00073581">
      <w:pPr>
        <w:ind w:left="720"/>
        <w:rPr>
          <w:rFonts w:ascii="Tahoma" w:hAnsi="Tahoma" w:cs="Tahoma"/>
          <w:color w:val="333333"/>
          <w:sz w:val="20"/>
          <w:szCs w:val="20"/>
          <w:lang w:val="en"/>
        </w:rPr>
      </w:pPr>
      <w:r w:rsidRPr="006E1A7A">
        <w:rPr>
          <w:rFonts w:ascii="Tahoma" w:hAnsi="Tahoma" w:cs="Tahoma"/>
          <w:color w:val="333333"/>
          <w:sz w:val="20"/>
          <w:szCs w:val="20"/>
          <w:lang w:val="en"/>
        </w:rPr>
        <w:t>There is no household limit for number of residential parking permits (for cars owned by residents at a particular residential address)</w:t>
      </w:r>
    </w:p>
    <w:p w:rsidR="006E1A7A" w:rsidRPr="006E1A7A" w:rsidRDefault="006E1A7A" w:rsidP="006E1A7A">
      <w:pPr>
        <w:ind w:left="1440"/>
        <w:rPr>
          <w:rFonts w:ascii="Tahoma" w:hAnsi="Tahoma" w:cs="Tahoma"/>
          <w:color w:val="333333"/>
          <w:sz w:val="20"/>
          <w:szCs w:val="20"/>
          <w:lang w:val="en"/>
        </w:rPr>
      </w:pPr>
    </w:p>
    <w:p w:rsidR="006E1A7A" w:rsidRPr="006E1A7A" w:rsidRDefault="006E1A7A" w:rsidP="00073581">
      <w:pPr>
        <w:ind w:left="720"/>
        <w:rPr>
          <w:rFonts w:ascii="Tahoma" w:hAnsi="Tahoma" w:cs="Tahoma"/>
          <w:color w:val="333333"/>
          <w:sz w:val="20"/>
          <w:szCs w:val="20"/>
          <w:lang w:val="en"/>
        </w:rPr>
      </w:pPr>
      <w:r w:rsidRPr="006E1A7A">
        <w:rPr>
          <w:rFonts w:ascii="Tahoma" w:hAnsi="Tahoma" w:cs="Tahoma"/>
          <w:color w:val="333333"/>
          <w:sz w:val="20"/>
          <w:szCs w:val="20"/>
          <w:lang w:val="en"/>
        </w:rPr>
        <w:t xml:space="preserve">All residents within pay and display areas are eligible for permits but there may be some restrictions on where they can park. </w:t>
      </w:r>
    </w:p>
    <w:p w:rsidR="006E1A7A" w:rsidRPr="006E1A7A" w:rsidRDefault="006E1A7A" w:rsidP="006E1A7A">
      <w:pPr>
        <w:ind w:left="1440"/>
        <w:rPr>
          <w:rFonts w:ascii="Tahoma" w:hAnsi="Tahoma" w:cs="Tahoma"/>
          <w:color w:val="333333"/>
          <w:sz w:val="20"/>
          <w:szCs w:val="20"/>
          <w:lang w:val="en"/>
        </w:rPr>
      </w:pPr>
    </w:p>
    <w:p w:rsidR="006E1A7A" w:rsidRPr="006E1A7A" w:rsidRDefault="006E1A7A" w:rsidP="00073581">
      <w:pPr>
        <w:ind w:left="720"/>
        <w:rPr>
          <w:rFonts w:ascii="Tahoma" w:hAnsi="Tahoma" w:cs="Tahoma"/>
          <w:color w:val="333333"/>
          <w:sz w:val="20"/>
          <w:szCs w:val="20"/>
          <w:lang w:val="en"/>
        </w:rPr>
      </w:pPr>
      <w:r w:rsidRPr="006E1A7A">
        <w:rPr>
          <w:rFonts w:ascii="Tahoma" w:hAnsi="Tahoma" w:cs="Tahoma"/>
          <w:color w:val="333333"/>
          <w:sz w:val="20"/>
          <w:szCs w:val="20"/>
          <w:lang w:val="en"/>
        </w:rPr>
        <w:t xml:space="preserve">It must be noted that the permit is not a guarantee of a space being available but an exemption from the pay and display charge local to the address for which the permit was issued. </w:t>
      </w:r>
    </w:p>
    <w:p w:rsidR="006E1A7A" w:rsidRPr="006E1A7A" w:rsidRDefault="006E1A7A" w:rsidP="00073581">
      <w:pPr>
        <w:pStyle w:val="NormalWeb"/>
        <w:ind w:left="720"/>
        <w:jc w:val="both"/>
        <w:rPr>
          <w:rFonts w:ascii="Tahoma" w:hAnsi="Tahoma" w:cs="Tahoma"/>
          <w:sz w:val="20"/>
          <w:szCs w:val="20"/>
        </w:rPr>
      </w:pPr>
      <w:r w:rsidRPr="006E1A7A">
        <w:rPr>
          <w:rFonts w:ascii="Tahoma" w:hAnsi="Tahoma" w:cs="Tahoma"/>
          <w:sz w:val="20"/>
          <w:szCs w:val="20"/>
        </w:rPr>
        <w:t>Following the presentation, a discussion ensued to which Councillors Donovan, O’Toole, Gogarty and Lavelle contributed.</w:t>
      </w:r>
    </w:p>
    <w:p w:rsidR="006E1A7A" w:rsidRDefault="006E1A7A" w:rsidP="00073581">
      <w:pPr>
        <w:pStyle w:val="NormalWeb"/>
        <w:ind w:firstLine="720"/>
        <w:jc w:val="both"/>
        <w:rPr>
          <w:rFonts w:ascii="Tahoma" w:hAnsi="Tahoma" w:cs="Tahoma"/>
          <w:b/>
          <w:sz w:val="20"/>
          <w:szCs w:val="20"/>
        </w:rPr>
      </w:pPr>
      <w:r w:rsidRPr="006E1A7A">
        <w:rPr>
          <w:rFonts w:ascii="Tahoma" w:hAnsi="Tahoma" w:cs="Tahoma"/>
          <w:sz w:val="20"/>
          <w:szCs w:val="20"/>
        </w:rPr>
        <w:t xml:space="preserve">Mr. E. Taaffe and L. Leonard responded to questions raised. The report was </w:t>
      </w:r>
      <w:r w:rsidRPr="006E1A7A">
        <w:rPr>
          <w:rFonts w:ascii="Tahoma" w:hAnsi="Tahoma" w:cs="Tahoma"/>
          <w:b/>
          <w:sz w:val="20"/>
          <w:szCs w:val="20"/>
        </w:rPr>
        <w:t>NOTED.</w:t>
      </w:r>
    </w:p>
    <w:p w:rsidR="005E3741" w:rsidRDefault="005E3741" w:rsidP="00073581">
      <w:pPr>
        <w:pStyle w:val="NormalWeb"/>
        <w:ind w:firstLine="720"/>
        <w:jc w:val="both"/>
        <w:rPr>
          <w:rFonts w:ascii="Tahoma" w:hAnsi="Tahoma" w:cs="Tahoma"/>
          <w:b/>
          <w:sz w:val="20"/>
          <w:szCs w:val="20"/>
        </w:rPr>
      </w:pPr>
    </w:p>
    <w:p w:rsidR="005E3741" w:rsidRPr="006E1A7A" w:rsidRDefault="005E3741" w:rsidP="00073581">
      <w:pPr>
        <w:pStyle w:val="NormalWeb"/>
        <w:ind w:firstLine="720"/>
        <w:jc w:val="both"/>
        <w:rPr>
          <w:rFonts w:ascii="Tahoma" w:hAnsi="Tahoma" w:cs="Tahoma"/>
          <w:sz w:val="20"/>
          <w:szCs w:val="20"/>
        </w:rPr>
      </w:pP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t xml:space="preserve">H.I. 1 Update on N4/N7 Study  </w:t>
      </w:r>
    </w:p>
    <w:p w:rsidR="006E1A7A" w:rsidRPr="006E1A7A" w:rsidRDefault="006E1A7A" w:rsidP="006E1A7A">
      <w:pPr>
        <w:ind w:left="1440"/>
        <w:rPr>
          <w:rFonts w:ascii="Tahoma" w:hAnsi="Tahoma" w:cs="Tahoma"/>
          <w:b/>
          <w:sz w:val="20"/>
          <w:szCs w:val="20"/>
          <w:u w:val="single"/>
        </w:rPr>
      </w:pPr>
    </w:p>
    <w:p w:rsidR="006E1A7A" w:rsidRPr="006E1A7A" w:rsidRDefault="006E1A7A" w:rsidP="00073581">
      <w:pPr>
        <w:ind w:left="720"/>
        <w:jc w:val="both"/>
        <w:rPr>
          <w:rFonts w:ascii="Tahoma" w:hAnsi="Tahoma" w:cs="Tahoma"/>
          <w:sz w:val="20"/>
          <w:szCs w:val="20"/>
        </w:rPr>
      </w:pPr>
      <w:r w:rsidRPr="006E1A7A">
        <w:rPr>
          <w:rFonts w:ascii="Tahoma" w:hAnsi="Tahoma" w:cs="Tahoma"/>
          <w:sz w:val="20"/>
          <w:szCs w:val="20"/>
        </w:rPr>
        <w:lastRenderedPageBreak/>
        <w:t>The apologies of TII who were expected at the meeting to give a presentation and update were conveyed to the committee by Councillor Lavelle.</w:t>
      </w:r>
    </w:p>
    <w:p w:rsidR="006E1A7A" w:rsidRPr="006E1A7A" w:rsidRDefault="006E1A7A" w:rsidP="00073581">
      <w:pPr>
        <w:pStyle w:val="NormalWeb"/>
        <w:ind w:left="720"/>
        <w:jc w:val="both"/>
        <w:rPr>
          <w:rFonts w:ascii="Tahoma" w:hAnsi="Tahoma" w:cs="Tahoma"/>
          <w:sz w:val="20"/>
          <w:szCs w:val="20"/>
        </w:rPr>
      </w:pPr>
      <w:r w:rsidRPr="006E1A7A">
        <w:rPr>
          <w:rFonts w:ascii="Tahoma" w:hAnsi="Tahoma" w:cs="Tahoma"/>
          <w:sz w:val="20"/>
          <w:szCs w:val="20"/>
        </w:rPr>
        <w:t>Mr. Eddie Taaffe, Director of Service provided an update to members on the progress on the N4/N7 Study</w:t>
      </w:r>
    </w:p>
    <w:p w:rsidR="006E1A7A" w:rsidRPr="006E1A7A" w:rsidRDefault="006E1A7A" w:rsidP="00073581">
      <w:pPr>
        <w:ind w:firstLine="720"/>
        <w:rPr>
          <w:rFonts w:ascii="Tahoma" w:hAnsi="Tahoma" w:cs="Tahoma"/>
          <w:sz w:val="20"/>
          <w:szCs w:val="20"/>
        </w:rPr>
      </w:pPr>
      <w:r w:rsidRPr="006E1A7A">
        <w:rPr>
          <w:rFonts w:ascii="Tahoma" w:hAnsi="Tahoma" w:cs="Tahoma"/>
          <w:sz w:val="20"/>
          <w:szCs w:val="20"/>
        </w:rPr>
        <w:t>A debate ensued and questions raised were responded to by Mr. E. Taaffe.</w:t>
      </w:r>
    </w:p>
    <w:p w:rsidR="006E1A7A" w:rsidRPr="006E1A7A" w:rsidRDefault="006E1A7A" w:rsidP="006E1A7A">
      <w:pPr>
        <w:rPr>
          <w:rFonts w:ascii="Tahoma" w:hAnsi="Tahoma" w:cs="Tahoma"/>
          <w:sz w:val="20"/>
          <w:szCs w:val="20"/>
        </w:rPr>
      </w:pPr>
    </w:p>
    <w:p w:rsidR="006E1A7A" w:rsidRPr="006E1A7A" w:rsidRDefault="006E1A7A" w:rsidP="006E1A7A">
      <w:pPr>
        <w:ind w:left="720" w:right="-1800"/>
        <w:rPr>
          <w:rFonts w:ascii="Tahoma" w:hAnsi="Tahoma" w:cs="Tahoma"/>
          <w:sz w:val="20"/>
          <w:szCs w:val="20"/>
        </w:rPr>
      </w:pP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t xml:space="preserve">H.I. </w:t>
      </w:r>
      <w:r w:rsidR="006F3F1B" w:rsidRPr="006E1A7A">
        <w:rPr>
          <w:rFonts w:ascii="Tahoma" w:hAnsi="Tahoma" w:cs="Tahoma"/>
          <w:b/>
          <w:sz w:val="20"/>
          <w:szCs w:val="20"/>
          <w:u w:val="single"/>
        </w:rPr>
        <w:t>4 Western</w:t>
      </w:r>
      <w:r w:rsidRPr="006E1A7A">
        <w:rPr>
          <w:rFonts w:ascii="Tahoma" w:hAnsi="Tahoma" w:cs="Tahoma"/>
          <w:b/>
          <w:sz w:val="20"/>
          <w:szCs w:val="20"/>
          <w:u w:val="single"/>
        </w:rPr>
        <w:t xml:space="preserve"> Orbital Road</w:t>
      </w:r>
    </w:p>
    <w:p w:rsidR="006E1A7A" w:rsidRPr="006E1A7A" w:rsidRDefault="006E1A7A" w:rsidP="006E1A7A">
      <w:pPr>
        <w:ind w:left="1440"/>
        <w:rPr>
          <w:rFonts w:ascii="Tahoma" w:hAnsi="Tahoma" w:cs="Tahoma"/>
          <w:sz w:val="20"/>
          <w:szCs w:val="20"/>
        </w:rPr>
      </w:pPr>
    </w:p>
    <w:p w:rsidR="00073581" w:rsidRPr="006E1A7A" w:rsidRDefault="006E1A7A" w:rsidP="005E3741">
      <w:pPr>
        <w:pStyle w:val="NormalWeb"/>
        <w:ind w:left="720"/>
        <w:jc w:val="both"/>
        <w:rPr>
          <w:rFonts w:ascii="Tahoma" w:hAnsi="Tahoma" w:cs="Tahoma"/>
          <w:sz w:val="20"/>
          <w:szCs w:val="20"/>
        </w:rPr>
      </w:pPr>
      <w:r w:rsidRPr="006E1A7A">
        <w:rPr>
          <w:rFonts w:ascii="Tahoma" w:hAnsi="Tahoma" w:cs="Tahoma"/>
          <w:sz w:val="20"/>
          <w:szCs w:val="20"/>
        </w:rPr>
        <w:t>Mr. Eddie Taaffe, Director of Service provided an update to members on the progress on the Western Orbital Road.</w:t>
      </w:r>
    </w:p>
    <w:p w:rsidR="006E1A7A" w:rsidRPr="006E1A7A" w:rsidRDefault="006E1A7A" w:rsidP="006E1A7A">
      <w:pPr>
        <w:ind w:left="1440"/>
        <w:rPr>
          <w:rFonts w:ascii="Tahoma" w:hAnsi="Tahoma" w:cs="Tahoma"/>
          <w:sz w:val="20"/>
          <w:szCs w:val="20"/>
        </w:rPr>
      </w:pP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t>H.I. 6. Local Area Plans - Update</w:t>
      </w:r>
    </w:p>
    <w:p w:rsidR="006E1A7A" w:rsidRPr="006E1A7A" w:rsidRDefault="006E1A7A" w:rsidP="006E1A7A">
      <w:pPr>
        <w:ind w:left="1440"/>
        <w:jc w:val="both"/>
        <w:rPr>
          <w:rFonts w:ascii="Tahoma" w:hAnsi="Tahoma" w:cs="Tahoma"/>
          <w:sz w:val="20"/>
          <w:szCs w:val="20"/>
        </w:rPr>
      </w:pPr>
    </w:p>
    <w:p w:rsidR="006E1A7A" w:rsidRPr="006E1A7A" w:rsidRDefault="006E1A7A" w:rsidP="00073581">
      <w:pPr>
        <w:ind w:left="720"/>
        <w:jc w:val="both"/>
        <w:rPr>
          <w:rFonts w:ascii="Tahoma" w:hAnsi="Tahoma" w:cs="Tahoma"/>
          <w:sz w:val="20"/>
          <w:szCs w:val="20"/>
        </w:rPr>
      </w:pPr>
      <w:r w:rsidRPr="006E1A7A">
        <w:rPr>
          <w:rFonts w:ascii="Tahoma" w:hAnsi="Tahoma" w:cs="Tahoma"/>
          <w:sz w:val="20"/>
          <w:szCs w:val="20"/>
        </w:rPr>
        <w:t>Mr. Brian Keaney, Senior Planner gave the report on the Local Area Plans for the County including details of the planning permissions pertinent to each and numbers of units built to date.</w:t>
      </w:r>
    </w:p>
    <w:p w:rsidR="006E1A7A" w:rsidRPr="006E1A7A" w:rsidRDefault="006E1A7A" w:rsidP="006E1A7A">
      <w:pPr>
        <w:ind w:left="1440"/>
        <w:jc w:val="both"/>
        <w:rPr>
          <w:rFonts w:ascii="Tahoma" w:hAnsi="Tahoma" w:cs="Tahoma"/>
          <w:sz w:val="20"/>
          <w:szCs w:val="20"/>
        </w:rPr>
      </w:pPr>
    </w:p>
    <w:p w:rsidR="006E1A7A" w:rsidRPr="006E1A7A" w:rsidRDefault="006E1A7A" w:rsidP="00073581">
      <w:pPr>
        <w:ind w:left="720"/>
        <w:jc w:val="both"/>
        <w:rPr>
          <w:rFonts w:ascii="Tahoma" w:hAnsi="Tahoma" w:cs="Tahoma"/>
          <w:sz w:val="20"/>
          <w:szCs w:val="20"/>
        </w:rPr>
      </w:pPr>
      <w:r w:rsidRPr="006E1A7A">
        <w:rPr>
          <w:rFonts w:ascii="Tahoma" w:hAnsi="Tahoma" w:cs="Tahoma"/>
          <w:sz w:val="20"/>
          <w:szCs w:val="20"/>
        </w:rPr>
        <w:t>Following questions from Cllrs. Mick Murphy, Paula Donovan &amp; William Lavelle regarding the Tallaght and Firhouse/Ballycullen, Lucan Plans Mr. Eddie Taaffe answered the queries raised by the Councillors.  It was reported that the Tallaght Area Plan expires in October and cannot be extended.  Cllr O’Toole spoke about the Newcastle Plan and the way in which the planning was progressing.</w:t>
      </w:r>
    </w:p>
    <w:p w:rsidR="006E1A7A" w:rsidRPr="006E1A7A" w:rsidRDefault="006E1A7A" w:rsidP="006E1A7A">
      <w:pPr>
        <w:ind w:left="1440"/>
        <w:jc w:val="both"/>
        <w:rPr>
          <w:rFonts w:ascii="Tahoma" w:hAnsi="Tahoma" w:cs="Tahoma"/>
          <w:sz w:val="20"/>
          <w:szCs w:val="20"/>
        </w:rPr>
      </w:pPr>
    </w:p>
    <w:p w:rsidR="006E1A7A" w:rsidRPr="006E1A7A" w:rsidRDefault="006E1A7A" w:rsidP="00073581">
      <w:pPr>
        <w:ind w:firstLine="720"/>
        <w:jc w:val="both"/>
        <w:rPr>
          <w:rFonts w:ascii="Tahoma" w:hAnsi="Tahoma" w:cs="Tahoma"/>
          <w:sz w:val="20"/>
          <w:szCs w:val="20"/>
        </w:rPr>
      </w:pPr>
      <w:r w:rsidRPr="006E1A7A">
        <w:rPr>
          <w:rFonts w:ascii="Tahoma" w:hAnsi="Tahoma" w:cs="Tahoma"/>
          <w:sz w:val="20"/>
          <w:szCs w:val="20"/>
        </w:rPr>
        <w:t>It was agreed to bring further reports to the next SPC in relation to:</w:t>
      </w:r>
    </w:p>
    <w:p w:rsidR="006E1A7A" w:rsidRPr="006E1A7A" w:rsidRDefault="006E1A7A" w:rsidP="00D66B1F">
      <w:pPr>
        <w:pStyle w:val="ListParagraph"/>
        <w:numPr>
          <w:ilvl w:val="1"/>
          <w:numId w:val="45"/>
        </w:numPr>
        <w:ind w:hanging="612"/>
        <w:jc w:val="both"/>
        <w:rPr>
          <w:rFonts w:ascii="Tahoma" w:hAnsi="Tahoma" w:cs="Tahoma"/>
          <w:sz w:val="20"/>
          <w:szCs w:val="20"/>
        </w:rPr>
      </w:pPr>
      <w:r w:rsidRPr="006E1A7A">
        <w:rPr>
          <w:rFonts w:ascii="Tahoma" w:hAnsi="Tahoma" w:cs="Tahoma"/>
          <w:sz w:val="20"/>
          <w:szCs w:val="20"/>
        </w:rPr>
        <w:t>The implementation of phasing requirements of current LAP’s/SDZ’s</w:t>
      </w:r>
    </w:p>
    <w:p w:rsidR="006E1A7A" w:rsidRPr="006E1A7A" w:rsidRDefault="006E1A7A" w:rsidP="00D66B1F">
      <w:pPr>
        <w:pStyle w:val="ListParagraph"/>
        <w:numPr>
          <w:ilvl w:val="1"/>
          <w:numId w:val="45"/>
        </w:numPr>
        <w:ind w:hanging="612"/>
        <w:jc w:val="both"/>
        <w:rPr>
          <w:rFonts w:ascii="Tahoma" w:hAnsi="Tahoma" w:cs="Tahoma"/>
          <w:sz w:val="20"/>
          <w:szCs w:val="20"/>
        </w:rPr>
      </w:pPr>
      <w:r w:rsidRPr="006E1A7A">
        <w:rPr>
          <w:rFonts w:ascii="Tahoma" w:hAnsi="Tahoma" w:cs="Tahoma"/>
          <w:sz w:val="20"/>
          <w:szCs w:val="20"/>
        </w:rPr>
        <w:t>Future LAP’s work programme arising from County Development Plan</w:t>
      </w:r>
    </w:p>
    <w:p w:rsidR="006E1A7A" w:rsidRPr="006E1A7A" w:rsidRDefault="006E1A7A" w:rsidP="006E1A7A">
      <w:pPr>
        <w:ind w:left="1440"/>
        <w:rPr>
          <w:rFonts w:ascii="Tahoma" w:hAnsi="Tahoma" w:cs="Tahoma"/>
          <w:sz w:val="20"/>
          <w:szCs w:val="20"/>
        </w:rPr>
      </w:pPr>
    </w:p>
    <w:p w:rsidR="006E1A7A" w:rsidRPr="006E1A7A" w:rsidRDefault="006E1A7A" w:rsidP="006E1A7A">
      <w:pPr>
        <w:ind w:left="1440"/>
        <w:rPr>
          <w:rFonts w:ascii="Tahoma" w:hAnsi="Tahoma" w:cs="Tahoma"/>
          <w:sz w:val="20"/>
          <w:szCs w:val="20"/>
        </w:rPr>
      </w:pP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t xml:space="preserve">H.I. 7 Trees in Fonthill Industrial Estate </w:t>
      </w:r>
    </w:p>
    <w:p w:rsidR="006E1A7A" w:rsidRPr="006E1A7A" w:rsidRDefault="006E1A7A" w:rsidP="006E1A7A">
      <w:pPr>
        <w:ind w:left="1440"/>
        <w:rPr>
          <w:rFonts w:ascii="Tahoma" w:hAnsi="Tahoma" w:cs="Tahoma"/>
          <w:b/>
          <w:sz w:val="20"/>
          <w:szCs w:val="20"/>
          <w:u w:val="single"/>
        </w:rPr>
      </w:pPr>
    </w:p>
    <w:p w:rsidR="006E1A7A" w:rsidRPr="006E1A7A" w:rsidRDefault="006E1A7A" w:rsidP="00073581">
      <w:pPr>
        <w:ind w:left="720"/>
        <w:rPr>
          <w:rFonts w:ascii="Tahoma" w:hAnsi="Tahoma" w:cs="Tahoma"/>
          <w:sz w:val="20"/>
          <w:szCs w:val="20"/>
        </w:rPr>
      </w:pPr>
      <w:r w:rsidRPr="006E1A7A">
        <w:rPr>
          <w:rFonts w:ascii="Tahoma" w:hAnsi="Tahoma" w:cs="Tahoma"/>
          <w:sz w:val="20"/>
          <w:szCs w:val="20"/>
        </w:rPr>
        <w:t xml:space="preserve">“That this Committee agrees that the Council write again to the Management Company of the </w:t>
      </w:r>
      <w:proofErr w:type="spellStart"/>
      <w:r w:rsidRPr="006E1A7A">
        <w:rPr>
          <w:rFonts w:ascii="Tahoma" w:hAnsi="Tahoma" w:cs="Tahoma"/>
          <w:sz w:val="20"/>
          <w:szCs w:val="20"/>
        </w:rPr>
        <w:t>Fonthill</w:t>
      </w:r>
      <w:proofErr w:type="spellEnd"/>
      <w:r w:rsidRPr="006E1A7A">
        <w:rPr>
          <w:rFonts w:ascii="Tahoma" w:hAnsi="Tahoma" w:cs="Tahoma"/>
          <w:sz w:val="20"/>
          <w:szCs w:val="20"/>
        </w:rPr>
        <w:t xml:space="preserve"> Indust</w:t>
      </w:r>
      <w:r w:rsidR="00D66B1F">
        <w:rPr>
          <w:rFonts w:ascii="Tahoma" w:hAnsi="Tahoma" w:cs="Tahoma"/>
          <w:sz w:val="20"/>
          <w:szCs w:val="20"/>
        </w:rPr>
        <w:t xml:space="preserve">rial Estate and ask them to cut </w:t>
      </w:r>
      <w:r w:rsidRPr="006E1A7A">
        <w:rPr>
          <w:rFonts w:ascii="Tahoma" w:hAnsi="Tahoma" w:cs="Tahoma"/>
          <w:sz w:val="20"/>
          <w:szCs w:val="20"/>
        </w:rPr>
        <w:t>back the trees at the back of the estate, as they have grown past the boundaries and they are damaging the house in Liffey Estate.  If no response is received from the Management Company as before, that the Council will then take legal action against the Management Company”</w:t>
      </w:r>
    </w:p>
    <w:p w:rsidR="006E1A7A" w:rsidRPr="006E1A7A" w:rsidRDefault="006E1A7A" w:rsidP="006E1A7A">
      <w:pPr>
        <w:ind w:left="1440"/>
        <w:rPr>
          <w:rFonts w:ascii="Tahoma" w:hAnsi="Tahoma" w:cs="Tahoma"/>
          <w:sz w:val="20"/>
          <w:szCs w:val="20"/>
        </w:rPr>
      </w:pPr>
    </w:p>
    <w:p w:rsidR="006E1A7A" w:rsidRPr="006E1A7A" w:rsidRDefault="006E1A7A" w:rsidP="00073581">
      <w:pPr>
        <w:ind w:left="720"/>
        <w:rPr>
          <w:rFonts w:ascii="Tahoma" w:hAnsi="Tahoma" w:cs="Tahoma"/>
          <w:sz w:val="20"/>
          <w:szCs w:val="20"/>
        </w:rPr>
      </w:pPr>
      <w:r w:rsidRPr="006E1A7A">
        <w:rPr>
          <w:rFonts w:ascii="Tahoma" w:hAnsi="Tahoma" w:cs="Tahoma"/>
          <w:sz w:val="20"/>
          <w:szCs w:val="20"/>
        </w:rPr>
        <w:t>Following a discussion and contributions from Cllr R. Nolan it was agreed that the Council would write to the Minister for Justice and Equality regarding drafting legislation in this regard.</w:t>
      </w:r>
    </w:p>
    <w:p w:rsidR="006E1A7A" w:rsidRPr="006E1A7A" w:rsidRDefault="006E1A7A" w:rsidP="005E3741">
      <w:pPr>
        <w:rPr>
          <w:rFonts w:ascii="Tahoma" w:hAnsi="Tahoma" w:cs="Tahoma"/>
          <w:sz w:val="20"/>
          <w:szCs w:val="20"/>
        </w:rPr>
      </w:pPr>
    </w:p>
    <w:p w:rsidR="006E1A7A" w:rsidRPr="006E1A7A" w:rsidRDefault="006E1A7A" w:rsidP="006E1A7A">
      <w:pPr>
        <w:ind w:left="1440"/>
        <w:rPr>
          <w:rFonts w:ascii="Tahoma" w:hAnsi="Tahoma" w:cs="Tahoma"/>
          <w:b/>
          <w:bCs/>
          <w:color w:val="333333"/>
          <w:sz w:val="20"/>
          <w:szCs w:val="20"/>
          <w:lang w:val="en"/>
        </w:rPr>
      </w:pP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lastRenderedPageBreak/>
        <w:t xml:space="preserve">H.I. </w:t>
      </w:r>
      <w:r w:rsidR="006F3F1B" w:rsidRPr="006E1A7A">
        <w:rPr>
          <w:rFonts w:ascii="Tahoma" w:hAnsi="Tahoma" w:cs="Tahoma"/>
          <w:b/>
          <w:sz w:val="20"/>
          <w:szCs w:val="20"/>
          <w:u w:val="single"/>
        </w:rPr>
        <w:t>8 Dodder</w:t>
      </w:r>
      <w:r w:rsidRPr="006E1A7A">
        <w:rPr>
          <w:rFonts w:ascii="Tahoma" w:hAnsi="Tahoma" w:cs="Tahoma"/>
          <w:b/>
          <w:sz w:val="20"/>
          <w:szCs w:val="20"/>
          <w:u w:val="single"/>
        </w:rPr>
        <w:t xml:space="preserve"> Greenway NTA Funding</w:t>
      </w:r>
    </w:p>
    <w:p w:rsidR="006E1A7A" w:rsidRPr="006E1A7A" w:rsidRDefault="006E1A7A" w:rsidP="006E1A7A">
      <w:pPr>
        <w:ind w:left="1440"/>
        <w:rPr>
          <w:rFonts w:ascii="Tahoma" w:hAnsi="Tahoma" w:cs="Tahoma"/>
          <w:b/>
          <w:sz w:val="20"/>
          <w:szCs w:val="20"/>
          <w:u w:val="single"/>
        </w:rPr>
      </w:pPr>
    </w:p>
    <w:p w:rsidR="006E1A7A" w:rsidRPr="005E3741" w:rsidRDefault="006E1A7A" w:rsidP="005E3741">
      <w:pPr>
        <w:ind w:left="720"/>
        <w:rPr>
          <w:rFonts w:ascii="Tahoma" w:hAnsi="Tahoma" w:cs="Tahoma"/>
          <w:sz w:val="20"/>
          <w:szCs w:val="20"/>
        </w:rPr>
      </w:pPr>
      <w:r w:rsidRPr="006E1A7A">
        <w:rPr>
          <w:rFonts w:ascii="Tahoma" w:hAnsi="Tahoma" w:cs="Tahoma"/>
          <w:sz w:val="20"/>
          <w:szCs w:val="20"/>
        </w:rPr>
        <w:t>Following a discussion in which Mr. Eddie Taaffe advised that the Council had secured €1.2m funding for the next year from the NTA, it was agreed that the NTA would be invited to a meeting with Councillors and staff in October to discuss the issues of concern to all.</w:t>
      </w:r>
    </w:p>
    <w:p w:rsidR="006E1A7A" w:rsidRPr="006E1A7A" w:rsidRDefault="006E1A7A" w:rsidP="00073581">
      <w:pPr>
        <w:ind w:firstLine="720"/>
        <w:rPr>
          <w:rFonts w:ascii="Tahoma" w:hAnsi="Tahoma" w:cs="Tahoma"/>
          <w:b/>
          <w:sz w:val="20"/>
          <w:szCs w:val="20"/>
          <w:u w:val="single"/>
        </w:rPr>
      </w:pPr>
      <w:r w:rsidRPr="006E1A7A">
        <w:rPr>
          <w:rFonts w:ascii="Tahoma" w:hAnsi="Tahoma" w:cs="Tahoma"/>
          <w:b/>
          <w:sz w:val="20"/>
          <w:szCs w:val="20"/>
          <w:u w:val="single"/>
        </w:rPr>
        <w:t xml:space="preserve">H.I. </w:t>
      </w:r>
      <w:proofErr w:type="gramStart"/>
      <w:r w:rsidRPr="006E1A7A">
        <w:rPr>
          <w:rFonts w:ascii="Tahoma" w:hAnsi="Tahoma" w:cs="Tahoma"/>
          <w:b/>
          <w:sz w:val="20"/>
          <w:szCs w:val="20"/>
          <w:u w:val="single"/>
        </w:rPr>
        <w:t>9  A.O.B</w:t>
      </w:r>
      <w:proofErr w:type="gramEnd"/>
      <w:r w:rsidRPr="006E1A7A">
        <w:rPr>
          <w:rFonts w:ascii="Tahoma" w:hAnsi="Tahoma" w:cs="Tahoma"/>
          <w:b/>
          <w:sz w:val="20"/>
          <w:szCs w:val="20"/>
          <w:u w:val="single"/>
        </w:rPr>
        <w:t>.</w:t>
      </w:r>
    </w:p>
    <w:p w:rsidR="006E1A7A" w:rsidRPr="006E1A7A" w:rsidRDefault="006E1A7A" w:rsidP="006E1A7A">
      <w:pPr>
        <w:ind w:left="1440"/>
        <w:rPr>
          <w:rFonts w:ascii="Tahoma" w:hAnsi="Tahoma" w:cs="Tahoma"/>
          <w:b/>
          <w:sz w:val="20"/>
          <w:szCs w:val="20"/>
        </w:rPr>
      </w:pPr>
    </w:p>
    <w:p w:rsidR="006E1A7A" w:rsidRPr="006E1A7A" w:rsidRDefault="006E1A7A" w:rsidP="00073581">
      <w:pPr>
        <w:ind w:firstLine="720"/>
        <w:rPr>
          <w:rFonts w:ascii="Tahoma" w:hAnsi="Tahoma" w:cs="Tahoma"/>
          <w:sz w:val="20"/>
          <w:szCs w:val="20"/>
        </w:rPr>
      </w:pPr>
      <w:r w:rsidRPr="006E1A7A">
        <w:rPr>
          <w:rFonts w:ascii="Tahoma" w:hAnsi="Tahoma" w:cs="Tahoma"/>
          <w:sz w:val="20"/>
          <w:szCs w:val="20"/>
        </w:rPr>
        <w:t>No other business</w:t>
      </w:r>
    </w:p>
    <w:p w:rsidR="006E1A7A" w:rsidRPr="006E1A7A" w:rsidRDefault="006E1A7A" w:rsidP="005E3741">
      <w:pPr>
        <w:rPr>
          <w:rFonts w:ascii="Tahoma" w:hAnsi="Tahoma" w:cs="Tahoma"/>
          <w:b/>
          <w:sz w:val="20"/>
          <w:szCs w:val="20"/>
        </w:rPr>
      </w:pPr>
    </w:p>
    <w:p w:rsidR="006E1A7A" w:rsidRPr="006E1A7A" w:rsidRDefault="006E1A7A" w:rsidP="00073581">
      <w:pPr>
        <w:ind w:firstLine="720"/>
        <w:rPr>
          <w:rFonts w:ascii="Tahoma" w:hAnsi="Tahoma" w:cs="Tahoma"/>
          <w:b/>
          <w:sz w:val="20"/>
          <w:szCs w:val="20"/>
        </w:rPr>
      </w:pPr>
      <w:r w:rsidRPr="006E1A7A">
        <w:rPr>
          <w:rFonts w:ascii="Tahoma" w:hAnsi="Tahoma" w:cs="Tahoma"/>
          <w:b/>
          <w:sz w:val="20"/>
          <w:szCs w:val="20"/>
        </w:rPr>
        <w:t>The meeting concluded at 8.15 p.m.</w:t>
      </w:r>
    </w:p>
    <w:p w:rsidR="006E1A7A" w:rsidRPr="006E1A7A" w:rsidRDefault="006E1A7A" w:rsidP="005E3741">
      <w:pPr>
        <w:rPr>
          <w:rFonts w:ascii="Tahoma" w:hAnsi="Tahoma" w:cs="Tahoma"/>
          <w:b/>
          <w:sz w:val="20"/>
          <w:szCs w:val="20"/>
        </w:rPr>
      </w:pPr>
    </w:p>
    <w:p w:rsidR="006E1A7A" w:rsidRPr="006E1A7A" w:rsidRDefault="006E1A7A" w:rsidP="006E1A7A">
      <w:pPr>
        <w:ind w:left="1440"/>
        <w:rPr>
          <w:rFonts w:ascii="Tahoma" w:hAnsi="Tahoma" w:cs="Tahoma"/>
          <w:b/>
          <w:sz w:val="20"/>
          <w:szCs w:val="20"/>
        </w:rPr>
      </w:pPr>
    </w:p>
    <w:p w:rsidR="006E1A7A" w:rsidRPr="006E1A7A" w:rsidRDefault="00087921" w:rsidP="00073581">
      <w:pPr>
        <w:ind w:firstLine="720"/>
        <w:rPr>
          <w:rFonts w:ascii="Tahoma" w:hAnsi="Tahoma" w:cs="Tahoma"/>
          <w:b/>
          <w:sz w:val="20"/>
          <w:szCs w:val="20"/>
        </w:rPr>
      </w:pPr>
      <w:r>
        <w:rPr>
          <w:rFonts w:ascii="Tahoma" w:hAnsi="Tahoma" w:cs="Tahoma"/>
          <w:b/>
          <w:sz w:val="20"/>
          <w:szCs w:val="20"/>
        </w:rPr>
        <w:t>22/11/2016</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E1A7A" w:rsidRPr="006E1A7A">
        <w:rPr>
          <w:rFonts w:ascii="Tahoma" w:hAnsi="Tahoma" w:cs="Tahoma"/>
          <w:b/>
          <w:sz w:val="20"/>
          <w:szCs w:val="20"/>
        </w:rPr>
        <w:t>Cllr W Lavelle</w:t>
      </w:r>
    </w:p>
    <w:p w:rsidR="006E1A7A" w:rsidRPr="006E1A7A" w:rsidRDefault="006E1A7A" w:rsidP="00073581">
      <w:pPr>
        <w:ind w:left="426" w:firstLine="294"/>
        <w:rPr>
          <w:rFonts w:ascii="Tahoma" w:hAnsi="Tahoma" w:cs="Tahoma"/>
          <w:b/>
          <w:sz w:val="20"/>
          <w:szCs w:val="20"/>
        </w:rPr>
      </w:pPr>
      <w:r w:rsidRPr="006E1A7A">
        <w:rPr>
          <w:rFonts w:ascii="Tahoma" w:hAnsi="Tahoma" w:cs="Tahoma"/>
          <w:b/>
          <w:sz w:val="20"/>
          <w:szCs w:val="20"/>
        </w:rPr>
        <w:t>___________</w:t>
      </w:r>
      <w:r w:rsidR="00073581">
        <w:rPr>
          <w:rFonts w:ascii="Tahoma" w:hAnsi="Tahoma" w:cs="Tahoma"/>
          <w:b/>
          <w:sz w:val="20"/>
          <w:szCs w:val="20"/>
        </w:rPr>
        <w:t xml:space="preserve">_                          </w:t>
      </w:r>
      <w:r w:rsidRPr="006E1A7A">
        <w:rPr>
          <w:rFonts w:ascii="Tahoma" w:hAnsi="Tahoma" w:cs="Tahoma"/>
          <w:b/>
          <w:sz w:val="20"/>
          <w:szCs w:val="20"/>
        </w:rPr>
        <w:t xml:space="preserve"> </w:t>
      </w:r>
      <w:r w:rsidRPr="006E1A7A">
        <w:rPr>
          <w:rFonts w:ascii="Tahoma" w:hAnsi="Tahoma" w:cs="Tahoma"/>
          <w:b/>
          <w:sz w:val="20"/>
          <w:szCs w:val="20"/>
        </w:rPr>
        <w:softHyphen/>
      </w:r>
      <w:r w:rsidRPr="006E1A7A">
        <w:rPr>
          <w:rFonts w:ascii="Tahoma" w:hAnsi="Tahoma" w:cs="Tahoma"/>
          <w:b/>
          <w:sz w:val="20"/>
          <w:szCs w:val="20"/>
        </w:rPr>
        <w:softHyphen/>
        <w:t xml:space="preserve">_______________ </w:t>
      </w:r>
    </w:p>
    <w:p w:rsidR="006E1A7A" w:rsidRPr="00D928F5" w:rsidRDefault="00087921" w:rsidP="00073581">
      <w:pPr>
        <w:ind w:firstLine="720"/>
        <w:rPr>
          <w:rFonts w:ascii="Verdana" w:hAnsi="Verdana" w:cs="Tahoma"/>
          <w:b/>
          <w:sz w:val="20"/>
          <w:szCs w:val="20"/>
        </w:rPr>
      </w:pPr>
      <w:r>
        <w:rPr>
          <w:rFonts w:ascii="Tahoma" w:hAnsi="Tahoma" w:cs="Tahoma"/>
          <w:b/>
          <w:sz w:val="20"/>
          <w:szCs w:val="20"/>
        </w:rPr>
        <w:t>Date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E1A7A" w:rsidRPr="006E1A7A">
        <w:rPr>
          <w:rFonts w:ascii="Tahoma" w:hAnsi="Tahoma" w:cs="Tahoma"/>
          <w:b/>
          <w:sz w:val="20"/>
          <w:szCs w:val="20"/>
        </w:rPr>
        <w:t xml:space="preserve">  Signed</w:t>
      </w:r>
    </w:p>
    <w:p w:rsidR="006E1A7A" w:rsidRPr="00D928F5" w:rsidRDefault="006E1A7A" w:rsidP="006E1A7A">
      <w:pPr>
        <w:rPr>
          <w:sz w:val="20"/>
          <w:szCs w:val="20"/>
        </w:rPr>
      </w:pPr>
    </w:p>
    <w:p w:rsidR="004972DD" w:rsidRPr="0016676A" w:rsidRDefault="004972DD" w:rsidP="00073581">
      <w:pPr>
        <w:spacing w:before="100" w:beforeAutospacing="1" w:after="100" w:afterAutospacing="1"/>
        <w:ind w:firstLine="720"/>
        <w:rPr>
          <w:rFonts w:eastAsia="Times New Roman"/>
          <w:color w:val="000000"/>
        </w:rPr>
      </w:pPr>
      <w:r w:rsidRPr="0016676A">
        <w:rPr>
          <w:rFonts w:eastAsia="Times New Roman"/>
          <w:color w:val="000000"/>
        </w:rPr>
        <w:t xml:space="preserve">The Reports were </w:t>
      </w:r>
      <w:r w:rsidRPr="0016676A">
        <w:rPr>
          <w:rFonts w:eastAsia="Times New Roman"/>
          <w:b/>
          <w:color w:val="000000"/>
        </w:rPr>
        <w:t>NOTED</w:t>
      </w:r>
      <w:r w:rsidRPr="0016676A">
        <w:rPr>
          <w:rFonts w:eastAsia="Times New Roman"/>
          <w:color w:val="000000"/>
        </w:rPr>
        <w:t>.</w:t>
      </w:r>
    </w:p>
    <w:p w:rsidR="00DC6AA4" w:rsidRDefault="00DC6AA4" w:rsidP="00DC6AA4">
      <w:pPr>
        <w:pStyle w:val="Heading3"/>
        <w:spacing w:after="0" w:afterAutospacing="0"/>
        <w:rPr>
          <w:rFonts w:eastAsiaTheme="minorEastAsia"/>
          <w:sz w:val="24"/>
          <w:szCs w:val="24"/>
        </w:rPr>
      </w:pPr>
    </w:p>
    <w:p w:rsidR="00B03E3B" w:rsidRPr="0016676A" w:rsidRDefault="00DD52EA" w:rsidP="00605862">
      <w:pPr>
        <w:pStyle w:val="Heading3"/>
        <w:spacing w:after="0" w:afterAutospacing="0"/>
        <w:ind w:hanging="567"/>
        <w:rPr>
          <w:rFonts w:eastAsiaTheme="minorEastAsia"/>
          <w:b w:val="0"/>
          <w:sz w:val="24"/>
          <w:szCs w:val="24"/>
        </w:rPr>
      </w:pPr>
      <w:r w:rsidRPr="0016676A">
        <w:rPr>
          <w:rFonts w:eastAsiaTheme="minorEastAsia"/>
          <w:sz w:val="24"/>
          <w:szCs w:val="24"/>
        </w:rPr>
        <w:t xml:space="preserve">H5/1216 </w:t>
      </w:r>
      <w:r w:rsidR="00073581">
        <w:rPr>
          <w:rFonts w:eastAsiaTheme="minorEastAsia"/>
          <w:sz w:val="24"/>
          <w:szCs w:val="24"/>
        </w:rPr>
        <w:tab/>
      </w:r>
      <w:r w:rsidR="00B03E3B" w:rsidRPr="0016676A">
        <w:rPr>
          <w:rStyle w:val="Strong"/>
          <w:b/>
          <w:sz w:val="24"/>
          <w:szCs w:val="24"/>
          <w:u w:val="single"/>
        </w:rPr>
        <w:t>REPORTS REQUESTED FROM AREA COMMITTEES</w:t>
      </w:r>
    </w:p>
    <w:p w:rsidR="005737E3" w:rsidRDefault="005737E3" w:rsidP="00073581">
      <w:pPr>
        <w:spacing w:before="100" w:beforeAutospacing="1" w:after="100" w:afterAutospacing="1"/>
        <w:ind w:left="720"/>
        <w:rPr>
          <w:rFonts w:eastAsia="Times New Roman"/>
          <w:b/>
        </w:rPr>
      </w:pPr>
      <w:r w:rsidRPr="0016676A">
        <w:rPr>
          <w:rFonts w:eastAsia="Times New Roman"/>
        </w:rPr>
        <w:t xml:space="preserve">The following report by the Chief Executive, which had been circulated, were presented by </w:t>
      </w:r>
      <w:r w:rsidR="00AD7A95" w:rsidRPr="0016676A">
        <w:rPr>
          <w:rFonts w:eastAsia="Times New Roman"/>
        </w:rPr>
        <w:t xml:space="preserve">Mayor Councillor G. O’Connell </w:t>
      </w:r>
      <w:r w:rsidRPr="0016676A">
        <w:rPr>
          <w:rFonts w:eastAsia="Times New Roman"/>
        </w:rPr>
        <w:t xml:space="preserve">and was </w:t>
      </w:r>
      <w:r w:rsidRPr="0016676A">
        <w:rPr>
          <w:rFonts w:eastAsia="Times New Roman"/>
          <w:b/>
        </w:rPr>
        <w:t>CONSIDERED:</w:t>
      </w:r>
    </w:p>
    <w:p w:rsidR="00DC6AA4" w:rsidRPr="00DC6AA4" w:rsidRDefault="00DC6AA4" w:rsidP="00DC6AA4">
      <w:pPr>
        <w:tabs>
          <w:tab w:val="left" w:pos="0"/>
        </w:tabs>
        <w:ind w:left="720"/>
        <w:rPr>
          <w:rFonts w:ascii="Tahoma" w:eastAsia="Times New Roman" w:hAnsi="Tahoma" w:cs="Tahoma"/>
          <w:b/>
          <w:sz w:val="20"/>
          <w:szCs w:val="20"/>
          <w:lang w:val="en-GB" w:eastAsia="en-GB"/>
        </w:rPr>
      </w:pPr>
      <w:r w:rsidRPr="00DC6AA4">
        <w:rPr>
          <w:rFonts w:ascii="Tahoma" w:eastAsia="Times New Roman" w:hAnsi="Tahoma" w:cs="Tahoma"/>
          <w:b/>
          <w:sz w:val="20"/>
          <w:szCs w:val="20"/>
          <w:lang w:val="en-GB" w:eastAsia="en-GB"/>
        </w:rPr>
        <w:t>“The following motion was passed at the Lucan Area Committee Meeting on 29</w:t>
      </w:r>
      <w:r w:rsidRPr="00DC6AA4">
        <w:rPr>
          <w:rFonts w:ascii="Tahoma" w:eastAsia="Times New Roman" w:hAnsi="Tahoma" w:cs="Tahoma"/>
          <w:b/>
          <w:sz w:val="20"/>
          <w:szCs w:val="20"/>
          <w:vertAlign w:val="superscript"/>
          <w:lang w:val="en-GB" w:eastAsia="en-GB"/>
        </w:rPr>
        <w:t>th</w:t>
      </w:r>
      <w:r w:rsidRPr="00DC6AA4">
        <w:rPr>
          <w:rFonts w:ascii="Tahoma" w:eastAsia="Times New Roman" w:hAnsi="Tahoma" w:cs="Tahoma"/>
          <w:b/>
          <w:sz w:val="20"/>
          <w:szCs w:val="20"/>
          <w:lang w:val="en-GB" w:eastAsia="en-GB"/>
        </w:rPr>
        <w:t xml:space="preserve"> November 2016.  Following a roll call vote, it was unanimously agreed to bring the matter to the Full Council for their consideration. </w:t>
      </w:r>
    </w:p>
    <w:p w:rsidR="00DC6AA4" w:rsidRPr="00DC6AA4" w:rsidRDefault="00DC6AA4" w:rsidP="00DC6AA4">
      <w:pPr>
        <w:spacing w:before="100" w:beforeAutospacing="1" w:after="100" w:afterAutospacing="1"/>
        <w:jc w:val="center"/>
        <w:rPr>
          <w:rFonts w:ascii="Tahoma" w:eastAsia="Times New Roman" w:hAnsi="Tahoma" w:cs="Tahoma"/>
          <w:b/>
          <w:bCs/>
          <w:sz w:val="20"/>
          <w:szCs w:val="20"/>
          <w:u w:val="single"/>
        </w:rPr>
      </w:pPr>
      <w:r w:rsidRPr="00DC6AA4">
        <w:rPr>
          <w:rFonts w:ascii="Tahoma" w:eastAsia="Times New Roman" w:hAnsi="Tahoma" w:cs="Tahoma"/>
          <w:b/>
          <w:bCs/>
          <w:sz w:val="20"/>
          <w:szCs w:val="20"/>
          <w:u w:val="single"/>
        </w:rPr>
        <w:t>MOTION NO. 8</w:t>
      </w:r>
    </w:p>
    <w:p w:rsidR="00DC6AA4" w:rsidRPr="00DC6AA4" w:rsidRDefault="00DC6AA4" w:rsidP="00DC6AA4">
      <w:pPr>
        <w:spacing w:before="100" w:beforeAutospacing="1" w:after="100" w:afterAutospacing="1"/>
        <w:ind w:firstLine="720"/>
        <w:rPr>
          <w:rFonts w:ascii="Tahoma" w:eastAsia="Times New Roman" w:hAnsi="Tahoma" w:cs="Tahoma"/>
          <w:sz w:val="20"/>
          <w:szCs w:val="20"/>
        </w:rPr>
      </w:pPr>
      <w:r w:rsidRPr="00DC6AA4">
        <w:rPr>
          <w:rFonts w:ascii="Tahoma" w:eastAsia="Times New Roman" w:hAnsi="Tahoma" w:cs="Tahoma"/>
          <w:b/>
          <w:bCs/>
          <w:sz w:val="20"/>
          <w:szCs w:val="20"/>
        </w:rPr>
        <w:t>MOTION: Councillor G. O'Connell</w:t>
      </w:r>
    </w:p>
    <w:p w:rsidR="00DC6AA4" w:rsidRPr="00DC6AA4" w:rsidRDefault="00DC6AA4" w:rsidP="00DC6AA4">
      <w:pPr>
        <w:spacing w:before="100" w:beforeAutospacing="1" w:after="100" w:afterAutospacing="1"/>
        <w:ind w:left="720"/>
        <w:rPr>
          <w:rFonts w:ascii="Tahoma" w:eastAsia="Times New Roman" w:hAnsi="Tahoma" w:cs="Tahoma"/>
          <w:sz w:val="20"/>
          <w:szCs w:val="20"/>
        </w:rPr>
      </w:pPr>
      <w:r w:rsidRPr="00DC6AA4">
        <w:rPr>
          <w:rFonts w:ascii="Tahoma" w:eastAsia="Times New Roman" w:hAnsi="Tahoma" w:cs="Tahoma"/>
          <w:sz w:val="20"/>
          <w:szCs w:val="20"/>
        </w:rPr>
        <w:t>"That the 7.5t weight restriction on the estate roads between the Oval (R148) and the junction of Wheatfield road/Kennelsfort Road be replaced by a 3.5t restriction. This is very necessary given the narrow estate roads, the two Primary Schools and the three crèches within the estates as well as the above average percentage of older people, increased number of young people as well as its proximately to Stewarts Hospital and that there are support residents in some of the houses on these roads."</w:t>
      </w:r>
    </w:p>
    <w:p w:rsidR="00DC6AA4" w:rsidRPr="00DC6AA4" w:rsidRDefault="00DC6AA4" w:rsidP="00DC6AA4">
      <w:pPr>
        <w:spacing w:before="100" w:beforeAutospacing="1" w:after="100" w:afterAutospacing="1"/>
        <w:ind w:firstLine="720"/>
        <w:rPr>
          <w:rFonts w:ascii="Tahoma" w:eastAsia="Times New Roman" w:hAnsi="Tahoma" w:cs="Tahoma"/>
          <w:sz w:val="20"/>
          <w:szCs w:val="20"/>
        </w:rPr>
      </w:pPr>
      <w:r w:rsidRPr="00DC6AA4">
        <w:rPr>
          <w:rFonts w:ascii="Tahoma" w:eastAsia="Times New Roman" w:hAnsi="Tahoma" w:cs="Tahoma"/>
          <w:b/>
          <w:bCs/>
          <w:sz w:val="20"/>
          <w:szCs w:val="20"/>
        </w:rPr>
        <w:t>REPORT:</w:t>
      </w:r>
    </w:p>
    <w:p w:rsidR="00DC6AA4" w:rsidRPr="00DC6AA4" w:rsidRDefault="00DC6AA4" w:rsidP="00DC6AA4">
      <w:pPr>
        <w:spacing w:before="100" w:beforeAutospacing="1" w:after="100" w:afterAutospacing="1"/>
        <w:ind w:left="720"/>
        <w:rPr>
          <w:rFonts w:ascii="Tahoma" w:eastAsia="Times New Roman" w:hAnsi="Tahoma" w:cs="Tahoma"/>
          <w:sz w:val="20"/>
          <w:szCs w:val="20"/>
        </w:rPr>
      </w:pPr>
      <w:r w:rsidRPr="00DC6AA4">
        <w:rPr>
          <w:rFonts w:ascii="Tahoma" w:eastAsia="Times New Roman" w:hAnsi="Tahoma" w:cs="Tahoma"/>
          <w:sz w:val="20"/>
          <w:szCs w:val="20"/>
        </w:rPr>
        <w:t>"This will have the effect of sending any 7.5T vehicles that use this network off roads onto Kennelsfort Road, thus having a negative effect on amenity in this area for the benefit of the Oval cell. From a roads transport point of view this is not a balanced distribution of 7.5T vehicular traffic and as such is not supported."</w:t>
      </w:r>
    </w:p>
    <w:p w:rsidR="007C4F45" w:rsidRPr="0016676A" w:rsidRDefault="00BA1CA1" w:rsidP="00DC6AA4">
      <w:pPr>
        <w:spacing w:before="100" w:beforeAutospacing="1" w:after="100" w:afterAutospacing="1"/>
        <w:ind w:left="720"/>
        <w:rPr>
          <w:rFonts w:eastAsia="Times New Roman"/>
        </w:rPr>
      </w:pPr>
      <w:r w:rsidRPr="0016676A">
        <w:rPr>
          <w:rFonts w:eastAsia="Times New Roman"/>
        </w:rPr>
        <w:lastRenderedPageBreak/>
        <w:t>A Di</w:t>
      </w:r>
      <w:r w:rsidR="000B4F4F" w:rsidRPr="0016676A">
        <w:rPr>
          <w:rFonts w:eastAsia="Times New Roman"/>
        </w:rPr>
        <w:t xml:space="preserve">scussion followed with contributions from Councillors </w:t>
      </w:r>
      <w:r w:rsidR="00AD7A95" w:rsidRPr="0016676A">
        <w:rPr>
          <w:rFonts w:eastAsia="Times New Roman"/>
        </w:rPr>
        <w:t>P. Gogarty</w:t>
      </w:r>
      <w:r w:rsidR="000B4F4F" w:rsidRPr="0016676A">
        <w:rPr>
          <w:rFonts w:eastAsia="Times New Roman"/>
        </w:rPr>
        <w:t xml:space="preserve">, L. O’Toole and R. Nolan. </w:t>
      </w:r>
    </w:p>
    <w:p w:rsidR="007C4F45" w:rsidRPr="0016676A" w:rsidRDefault="007C4F45" w:rsidP="00605862">
      <w:pPr>
        <w:spacing w:before="100" w:beforeAutospacing="1" w:after="100" w:afterAutospacing="1"/>
        <w:ind w:left="720"/>
        <w:rPr>
          <w:rFonts w:eastAsia="Times New Roman"/>
        </w:rPr>
      </w:pPr>
      <w:r w:rsidRPr="0016676A">
        <w:rPr>
          <w:rFonts w:eastAsia="Times New Roman"/>
        </w:rPr>
        <w:t xml:space="preserve">Mr. E. Taaffe, Director of Land Use, Planning and Transportation responded to the Member queries. </w:t>
      </w:r>
    </w:p>
    <w:p w:rsidR="00124AC1" w:rsidRPr="0016676A" w:rsidRDefault="00124AC1" w:rsidP="00605862">
      <w:pPr>
        <w:spacing w:before="100" w:beforeAutospacing="1" w:after="100" w:afterAutospacing="1"/>
        <w:ind w:left="720"/>
        <w:rPr>
          <w:rFonts w:eastAsia="Times New Roman"/>
          <w:color w:val="000000"/>
        </w:rPr>
      </w:pPr>
      <w:r w:rsidRPr="0016676A">
        <w:rPr>
          <w:rFonts w:eastAsia="Times New Roman"/>
        </w:rPr>
        <w:t xml:space="preserve">The Report was </w:t>
      </w:r>
      <w:r w:rsidRPr="0016676A">
        <w:rPr>
          <w:rFonts w:eastAsia="Times New Roman"/>
          <w:b/>
        </w:rPr>
        <w:t>NOTED.</w:t>
      </w:r>
      <w:r w:rsidRPr="0016676A">
        <w:rPr>
          <w:rFonts w:eastAsia="Times New Roman"/>
        </w:rPr>
        <w:t xml:space="preserve"> </w:t>
      </w:r>
    </w:p>
    <w:p w:rsidR="00B03E3B" w:rsidRPr="0016676A" w:rsidRDefault="007C4F45" w:rsidP="005E3741">
      <w:pPr>
        <w:spacing w:line="256" w:lineRule="auto"/>
      </w:pPr>
      <w:r w:rsidRPr="0016676A">
        <w:tab/>
      </w:r>
      <w:r w:rsidRPr="0016676A">
        <w:rPr>
          <w:color w:val="FF0000"/>
        </w:rPr>
        <w:t xml:space="preserve"> </w:t>
      </w:r>
    </w:p>
    <w:p w:rsidR="00B03E3B" w:rsidRPr="0016676A" w:rsidRDefault="00605862" w:rsidP="00605862">
      <w:pPr>
        <w:pStyle w:val="Heading3"/>
        <w:spacing w:after="0" w:afterAutospacing="0"/>
        <w:ind w:hanging="567"/>
        <w:rPr>
          <w:rStyle w:val="Strong"/>
          <w:rFonts w:eastAsiaTheme="minorEastAsia"/>
          <w:b/>
          <w:bCs/>
          <w:sz w:val="24"/>
          <w:szCs w:val="24"/>
          <w:u w:val="single"/>
        </w:rPr>
      </w:pPr>
      <w:r w:rsidRPr="0016676A">
        <w:rPr>
          <w:rFonts w:eastAsiaTheme="minorEastAsia"/>
          <w:sz w:val="24"/>
          <w:szCs w:val="24"/>
        </w:rPr>
        <w:t>H6/1216</w:t>
      </w:r>
      <w:r w:rsidRPr="0016676A">
        <w:rPr>
          <w:rFonts w:eastAsiaTheme="minorEastAsia"/>
          <w:sz w:val="24"/>
          <w:szCs w:val="24"/>
        </w:rPr>
        <w:tab/>
      </w:r>
      <w:r w:rsidR="00B03E3B" w:rsidRPr="0016676A">
        <w:rPr>
          <w:rStyle w:val="Strong"/>
          <w:b/>
          <w:sz w:val="24"/>
          <w:szCs w:val="24"/>
          <w:u w:val="single"/>
        </w:rPr>
        <w:t>REPORT FROM JOINT POLICING COMMITTEE</w:t>
      </w:r>
    </w:p>
    <w:p w:rsidR="00B03E3B" w:rsidRPr="00DC6AA4" w:rsidRDefault="005737E3" w:rsidP="00DC6AA4">
      <w:pPr>
        <w:spacing w:before="240" w:after="160" w:line="256" w:lineRule="auto"/>
        <w:ind w:left="720" w:right="237"/>
        <w:rPr>
          <w:rFonts w:eastAsia="Times New Roman"/>
          <w:lang w:eastAsia="en-US"/>
        </w:rPr>
      </w:pPr>
      <w:r w:rsidRPr="0016676A">
        <w:rPr>
          <w:rFonts w:eastAsia="Times New Roman"/>
          <w:lang w:eastAsia="en-US"/>
        </w:rPr>
        <w:t xml:space="preserve">The following report by the Chief Executive, which had been circulated, was presented by Councillor D. O’Donovan and was </w:t>
      </w:r>
      <w:r w:rsidRPr="0016676A">
        <w:rPr>
          <w:rFonts w:eastAsia="Times New Roman"/>
          <w:b/>
          <w:lang w:eastAsia="en-US"/>
        </w:rPr>
        <w:t>CONSIDERED:</w:t>
      </w:r>
      <w:r w:rsidR="00DC6AA4">
        <w:rPr>
          <w:rFonts w:eastAsia="Times New Roman"/>
          <w:lang w:eastAsia="en-US"/>
        </w:rPr>
        <w:tab/>
      </w:r>
    </w:p>
    <w:p w:rsidR="00B03E3B" w:rsidRPr="00DC6AA4" w:rsidRDefault="00DC6AA4" w:rsidP="00605862">
      <w:pPr>
        <w:pStyle w:val="NormalWeb"/>
        <w:ind w:left="720"/>
        <w:rPr>
          <w:rFonts w:ascii="Tahoma" w:hAnsi="Tahoma" w:cs="Tahoma"/>
          <w:sz w:val="20"/>
          <w:szCs w:val="20"/>
        </w:rPr>
      </w:pPr>
      <w:r w:rsidRPr="00DC6AA4">
        <w:rPr>
          <w:rFonts w:ascii="Tahoma" w:hAnsi="Tahoma" w:cs="Tahoma"/>
          <w:sz w:val="20"/>
          <w:szCs w:val="20"/>
        </w:rPr>
        <w:t>“</w:t>
      </w:r>
      <w:r w:rsidR="00B03E3B" w:rsidRPr="00DC6AA4">
        <w:rPr>
          <w:rFonts w:ascii="Tahoma" w:hAnsi="Tahoma" w:cs="Tahoma"/>
          <w:sz w:val="20"/>
          <w:szCs w:val="20"/>
        </w:rPr>
        <w:t>The Joint Policing Committee met on Friday 25</w:t>
      </w:r>
      <w:r w:rsidR="00B03E3B" w:rsidRPr="00DC6AA4">
        <w:rPr>
          <w:rFonts w:ascii="Tahoma" w:hAnsi="Tahoma" w:cs="Tahoma"/>
          <w:sz w:val="20"/>
          <w:szCs w:val="20"/>
          <w:vertAlign w:val="superscript"/>
        </w:rPr>
        <w:t>th</w:t>
      </w:r>
      <w:r w:rsidR="00B03E3B" w:rsidRPr="00DC6AA4">
        <w:rPr>
          <w:rFonts w:ascii="Tahoma" w:hAnsi="Tahoma" w:cs="Tahoma"/>
          <w:sz w:val="20"/>
          <w:szCs w:val="20"/>
        </w:rPr>
        <w:t xml:space="preserve"> November 2016 in County Hall Tallaght</w:t>
      </w:r>
    </w:p>
    <w:p w:rsidR="00B03E3B" w:rsidRPr="00DC6AA4" w:rsidRDefault="00B03E3B" w:rsidP="00AD7A95">
      <w:pPr>
        <w:pStyle w:val="NormalWeb"/>
        <w:ind w:firstLine="720"/>
        <w:rPr>
          <w:rFonts w:ascii="Tahoma" w:hAnsi="Tahoma" w:cs="Tahoma"/>
          <w:sz w:val="20"/>
          <w:szCs w:val="20"/>
        </w:rPr>
      </w:pPr>
      <w:r w:rsidRPr="00DC6AA4">
        <w:rPr>
          <w:rFonts w:ascii="Tahoma" w:hAnsi="Tahoma" w:cs="Tahoma"/>
          <w:sz w:val="20"/>
          <w:szCs w:val="20"/>
        </w:rPr>
        <w:t xml:space="preserve">Documents presented at the meeting are available on the </w:t>
      </w:r>
      <w:r w:rsidR="00DC6AA4" w:rsidRPr="00DC6AA4">
        <w:rPr>
          <w:rFonts w:ascii="Tahoma" w:hAnsi="Tahoma" w:cs="Tahoma"/>
          <w:sz w:val="20"/>
          <w:szCs w:val="20"/>
        </w:rPr>
        <w:t xml:space="preserve">CMAS </w:t>
      </w:r>
      <w:r w:rsidRPr="00DC6AA4">
        <w:rPr>
          <w:rFonts w:ascii="Tahoma" w:hAnsi="Tahoma" w:cs="Tahoma"/>
          <w:sz w:val="20"/>
          <w:szCs w:val="20"/>
        </w:rPr>
        <w:t>system.</w:t>
      </w:r>
    </w:p>
    <w:p w:rsidR="00B03E3B" w:rsidRPr="00DC6AA4" w:rsidRDefault="00B03E3B" w:rsidP="00AD7A95">
      <w:pPr>
        <w:pStyle w:val="NormalWeb"/>
        <w:ind w:firstLine="720"/>
        <w:rPr>
          <w:rFonts w:ascii="Tahoma" w:hAnsi="Tahoma" w:cs="Tahoma"/>
          <w:sz w:val="20"/>
          <w:szCs w:val="20"/>
        </w:rPr>
      </w:pPr>
      <w:r w:rsidRPr="00DC6AA4">
        <w:rPr>
          <w:rStyle w:val="Strong"/>
          <w:rFonts w:ascii="Tahoma" w:hAnsi="Tahoma" w:cs="Tahoma"/>
          <w:sz w:val="20"/>
          <w:szCs w:val="20"/>
        </w:rPr>
        <w:t>Attendance: Committee Members:</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Cllr. Deirdre O’Donovan (Chair), Cllr Paula Donovan, Cllr. Louise Dunne; Cllr Kenneth Egan, Cllr Brendan Ferron, Cllr Paul Foley; Cllr. Paul Gogarty; Cllr Jonathan Graham; Cllr Pamela Kearns, Cllr Cathal King, Cllr Ed O’Brien, Cllr. Liona O’Toole; Sean Crowe T.D.; John Curran T.D.; John Lahart T.D., Chief Superintendent Orla McPartlin; Chief Superintendent Lorraine Wheatley; Billy Coman, SDCC; Ann Corrigan, PPN; Tara Deasy, PPN; Eamon Dolan (D&amp;ATF); Jim Lawlor, PPN; Michael Noonan, PPN,</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In attendance:</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Superintendent Brendan Connolly; Superintendent Dermot Mann, Superintendent Peter Duff, Andy Lane, Noreen Byrne,</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 xml:space="preserve">Apologies: </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Cllr. Sarah Holland; Philip Murphy;</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The following is summary of business of the JPC:</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1          Garda Reports</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Reports were circulated by Chief Superintendent Orla McPartlin on behalf of the DMRS region and by Chief Superintendent Lorraine Wheatley on behalf of the DMRW region.</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2          Clondalkin D&amp;ATF Presentation: “Outcomes: Drug Harms, Policy Harms,             Poverty and Inequality”</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Tara Deacy from the Clondalkin Drug &amp; Alcohol Task Force made a presentation on the report: “Outcomes: Drug Harms, Policy Harms, Poverty and Inequality” The report had the following conclusions:</w:t>
      </w:r>
    </w:p>
    <w:p w:rsidR="00B03E3B" w:rsidRPr="00DC6AA4" w:rsidRDefault="00B03E3B" w:rsidP="00AD7A95">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lastRenderedPageBreak/>
        <w:t>Drug related harm can be traced back to broader social and economic conditions, the experience of poverty and inequality and the harmful outcomes of policy</w:t>
      </w:r>
      <w:r w:rsidRPr="00DC6AA4">
        <w:rPr>
          <w:rStyle w:val="Strong"/>
          <w:rFonts w:ascii="Tahoma" w:hAnsi="Tahoma" w:cs="Tahoma"/>
          <w:sz w:val="20"/>
          <w:szCs w:val="20"/>
        </w:rPr>
        <w:t>.</w:t>
      </w:r>
    </w:p>
    <w:p w:rsidR="00B03E3B" w:rsidRPr="00DC6AA4" w:rsidRDefault="00B03E3B" w:rsidP="00AD7A95">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The negative outcomes of government policy and reforms on vulnerable individuals, communities, services and the DATF’s that support them</w:t>
      </w:r>
    </w:p>
    <w:p w:rsidR="00B03E3B" w:rsidRPr="00DC6AA4" w:rsidRDefault="00B03E3B" w:rsidP="00AD7A95">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The policy shift towards viewing drug use as an individual behavioural issues, rather than a community issue that is directly linked to the structural issues of poverty and inequality.</w:t>
      </w:r>
    </w:p>
    <w:p w:rsidR="00B03E3B" w:rsidRPr="00DC6AA4" w:rsidRDefault="00B03E3B" w:rsidP="00AD7A95">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 xml:space="preserve">The undermining of partnership as a model of </w:t>
      </w:r>
      <w:proofErr w:type="spellStart"/>
      <w:r w:rsidRPr="00DC6AA4">
        <w:rPr>
          <w:rFonts w:ascii="Tahoma" w:hAnsi="Tahoma" w:cs="Tahoma"/>
          <w:sz w:val="20"/>
          <w:szCs w:val="20"/>
        </w:rPr>
        <w:t>intersectoral</w:t>
      </w:r>
      <w:proofErr w:type="spellEnd"/>
      <w:r w:rsidRPr="00DC6AA4">
        <w:rPr>
          <w:rFonts w:ascii="Tahoma" w:hAnsi="Tahoma" w:cs="Tahoma"/>
          <w:sz w:val="20"/>
          <w:szCs w:val="20"/>
        </w:rPr>
        <w:t xml:space="preserve"> collaboration on the cross cutting issues of drug related harms</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The following were agreed as actions to take forward:</w:t>
      </w:r>
    </w:p>
    <w:p w:rsidR="00B03E3B" w:rsidRPr="00DC6AA4" w:rsidRDefault="00B03E3B" w:rsidP="00AD7A95">
      <w:pPr>
        <w:numPr>
          <w:ilvl w:val="0"/>
          <w:numId w:val="2"/>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To write to other JPCs in the Dublin area seeking information on how they have addressed the drug issue</w:t>
      </w:r>
    </w:p>
    <w:p w:rsidR="00B03E3B" w:rsidRPr="00DC6AA4" w:rsidRDefault="00B03E3B" w:rsidP="00AD7A95">
      <w:pPr>
        <w:numPr>
          <w:ilvl w:val="0"/>
          <w:numId w:val="2"/>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To circulate the presentation to members of the JPC</w:t>
      </w:r>
    </w:p>
    <w:p w:rsidR="00B03E3B" w:rsidRPr="00DC6AA4" w:rsidRDefault="00B03E3B" w:rsidP="00AD7A95">
      <w:pPr>
        <w:numPr>
          <w:ilvl w:val="0"/>
          <w:numId w:val="2"/>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To set up a “Drug Subcommittee” of the JPC to consider drug issues like intimidation, but recognising that the work should not duplicate the work of the D&amp;ATFs.</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3          South Dublin County Joint Policing Committee Strategic Plan 2016-2022</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In the light of the previous item it was agreed to look at how the drugs issue could be incorporated into the Strategic Plan. It was agreed to consider further at the next meeting.</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4          Scramblers</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The report and leaflet were circulated. The publicity campaign linking in with Motorcycle Ireland was noted and supported as was the work of the Council’s Road Safety Section in producing the leaflet and generating publicity. It was agreed to:</w:t>
      </w:r>
    </w:p>
    <w:p w:rsidR="00B03E3B" w:rsidRPr="00DC6AA4" w:rsidRDefault="00B03E3B" w:rsidP="00AD7A95">
      <w:pPr>
        <w:numPr>
          <w:ilvl w:val="0"/>
          <w:numId w:val="3"/>
        </w:numPr>
        <w:tabs>
          <w:tab w:val="clear" w:pos="720"/>
          <w:tab w:val="num" w:pos="1440"/>
        </w:tabs>
        <w:spacing w:before="100" w:beforeAutospacing="1" w:after="100" w:afterAutospacing="1" w:line="256" w:lineRule="auto"/>
        <w:ind w:left="1440"/>
        <w:rPr>
          <w:rFonts w:ascii="Tahoma" w:hAnsi="Tahoma" w:cs="Tahoma"/>
          <w:sz w:val="20"/>
          <w:szCs w:val="20"/>
        </w:rPr>
      </w:pPr>
      <w:proofErr w:type="gramStart"/>
      <w:r w:rsidRPr="00DC6AA4">
        <w:rPr>
          <w:rFonts w:ascii="Tahoma" w:hAnsi="Tahoma" w:cs="Tahoma"/>
          <w:sz w:val="20"/>
          <w:szCs w:val="20"/>
        </w:rPr>
        <w:t>link</w:t>
      </w:r>
      <w:proofErr w:type="gramEnd"/>
      <w:r w:rsidRPr="00DC6AA4">
        <w:rPr>
          <w:rFonts w:ascii="Tahoma" w:hAnsi="Tahoma" w:cs="Tahoma"/>
          <w:sz w:val="20"/>
          <w:szCs w:val="20"/>
        </w:rPr>
        <w:t xml:space="preserve"> in with other JPCs in the Dublin area with the view to doing a joint campaign in future years.</w:t>
      </w:r>
    </w:p>
    <w:p w:rsidR="00B03E3B" w:rsidRPr="00DC6AA4" w:rsidRDefault="00B03E3B" w:rsidP="00AD7A95">
      <w:pPr>
        <w:numPr>
          <w:ilvl w:val="0"/>
          <w:numId w:val="3"/>
        </w:numPr>
        <w:tabs>
          <w:tab w:val="clear" w:pos="720"/>
          <w:tab w:val="num" w:pos="1440"/>
        </w:tabs>
        <w:spacing w:before="100" w:beforeAutospacing="1" w:after="100" w:afterAutospacing="1" w:line="256" w:lineRule="auto"/>
        <w:ind w:left="1440"/>
        <w:rPr>
          <w:rFonts w:ascii="Tahoma" w:hAnsi="Tahoma" w:cs="Tahoma"/>
          <w:sz w:val="20"/>
          <w:szCs w:val="20"/>
        </w:rPr>
      </w:pPr>
      <w:proofErr w:type="gramStart"/>
      <w:r w:rsidRPr="00DC6AA4">
        <w:rPr>
          <w:rFonts w:ascii="Tahoma" w:hAnsi="Tahoma" w:cs="Tahoma"/>
          <w:sz w:val="20"/>
          <w:szCs w:val="20"/>
        </w:rPr>
        <w:t>to</w:t>
      </w:r>
      <w:proofErr w:type="gramEnd"/>
      <w:r w:rsidRPr="00DC6AA4">
        <w:rPr>
          <w:rFonts w:ascii="Tahoma" w:hAnsi="Tahoma" w:cs="Tahoma"/>
          <w:sz w:val="20"/>
          <w:szCs w:val="20"/>
        </w:rPr>
        <w:t xml:space="preserve"> write to the Minister for Transport asking that legislation be brought in to ensure registration of motorised vehicles prior to purchase. This letter to be drafted and circulated to members of the JPC.</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5          Local Policing Fora Report</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The joint report was circulated on behalf of the four local policing fora in Clondalkin, D12, North Clondalkin and Tallaght:</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Clondalkin LPF:</w:t>
      </w:r>
      <w:r w:rsidRPr="00DC6AA4">
        <w:rPr>
          <w:rFonts w:ascii="Tahoma" w:hAnsi="Tahoma" w:cs="Tahoma"/>
          <w:sz w:val="20"/>
          <w:szCs w:val="20"/>
        </w:rPr>
        <w:t xml:space="preserve"> The Clondalkin section of the report was noted.</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D12 LPF:</w:t>
      </w:r>
      <w:r w:rsidRPr="00DC6AA4">
        <w:rPr>
          <w:rFonts w:ascii="Tahoma" w:hAnsi="Tahoma" w:cs="Tahoma"/>
          <w:sz w:val="20"/>
          <w:szCs w:val="20"/>
        </w:rPr>
        <w:t xml:space="preserve"> The D12 section of the report was noted.</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North Clondalkin LPF:</w:t>
      </w:r>
      <w:r w:rsidRPr="00DC6AA4">
        <w:rPr>
          <w:rFonts w:ascii="Tahoma" w:hAnsi="Tahoma" w:cs="Tahoma"/>
          <w:sz w:val="20"/>
          <w:szCs w:val="20"/>
        </w:rPr>
        <w:t xml:space="preserve"> The North Clondalkin Report covered:</w:t>
      </w:r>
    </w:p>
    <w:p w:rsidR="00B03E3B" w:rsidRPr="00DC6AA4" w:rsidRDefault="00B03E3B" w:rsidP="00AD7A95">
      <w:pPr>
        <w:numPr>
          <w:ilvl w:val="0"/>
          <w:numId w:val="4"/>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The Public meeting</w:t>
      </w:r>
    </w:p>
    <w:p w:rsidR="00B03E3B" w:rsidRPr="00DC6AA4" w:rsidRDefault="00B03E3B" w:rsidP="00AD7A95">
      <w:pPr>
        <w:numPr>
          <w:ilvl w:val="0"/>
          <w:numId w:val="4"/>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Halloween and in particular a fire on land beside the M50 that belonged to the M50 company</w:t>
      </w:r>
    </w:p>
    <w:p w:rsidR="00B03E3B" w:rsidRPr="00DC6AA4" w:rsidRDefault="00B03E3B" w:rsidP="00AD7A95">
      <w:pPr>
        <w:numPr>
          <w:ilvl w:val="0"/>
          <w:numId w:val="4"/>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lastRenderedPageBreak/>
        <w:t>Membership of the LPF and that they were seeking an elected representative who covers the Lucan area</w:t>
      </w:r>
    </w:p>
    <w:p w:rsidR="00B03E3B" w:rsidRPr="00DC6AA4" w:rsidRDefault="00B03E3B" w:rsidP="00AD7A95">
      <w:pPr>
        <w:numPr>
          <w:ilvl w:val="0"/>
          <w:numId w:val="4"/>
        </w:numPr>
        <w:tabs>
          <w:tab w:val="clear" w:pos="720"/>
          <w:tab w:val="num" w:pos="1440"/>
        </w:tabs>
        <w:spacing w:before="100" w:beforeAutospacing="1" w:after="100" w:afterAutospacing="1" w:line="256" w:lineRule="auto"/>
        <w:ind w:left="1440"/>
        <w:rPr>
          <w:rFonts w:ascii="Tahoma" w:hAnsi="Tahoma" w:cs="Tahoma"/>
          <w:sz w:val="20"/>
          <w:szCs w:val="20"/>
        </w:rPr>
      </w:pPr>
      <w:r w:rsidRPr="00DC6AA4">
        <w:rPr>
          <w:rFonts w:ascii="Tahoma" w:hAnsi="Tahoma" w:cs="Tahoma"/>
          <w:sz w:val="20"/>
          <w:szCs w:val="20"/>
        </w:rPr>
        <w:t>Muslim community representation on the LPF</w:t>
      </w:r>
    </w:p>
    <w:p w:rsidR="00B03E3B"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West Tallaght LPF:</w:t>
      </w:r>
      <w:r w:rsidRPr="00DC6AA4">
        <w:rPr>
          <w:rFonts w:ascii="Tahoma" w:hAnsi="Tahoma" w:cs="Tahoma"/>
          <w:sz w:val="20"/>
          <w:szCs w:val="20"/>
        </w:rPr>
        <w:t xml:space="preserve"> A meeting of the Management Committee has been held and they will be looking at holding a public meeting in the </w:t>
      </w:r>
      <w:r w:rsidR="00444D6E" w:rsidRPr="00DC6AA4">
        <w:rPr>
          <w:rFonts w:ascii="Tahoma" w:hAnsi="Tahoma" w:cs="Tahoma"/>
          <w:sz w:val="20"/>
          <w:szCs w:val="20"/>
        </w:rPr>
        <w:t>New Year</w:t>
      </w:r>
      <w:r w:rsidRPr="00DC6AA4">
        <w:rPr>
          <w:rFonts w:ascii="Tahoma" w:hAnsi="Tahoma" w:cs="Tahoma"/>
          <w:sz w:val="20"/>
          <w:szCs w:val="20"/>
        </w:rPr>
        <w:t>. Jobstown Community Centre was an issue where the Council are working closely with the Gardaí</w:t>
      </w:r>
      <w:r w:rsidR="005E3741">
        <w:rPr>
          <w:rFonts w:ascii="Tahoma" w:hAnsi="Tahoma" w:cs="Tahoma"/>
          <w:sz w:val="20"/>
          <w:szCs w:val="20"/>
        </w:rPr>
        <w:t>.</w:t>
      </w:r>
    </w:p>
    <w:p w:rsidR="005E3741" w:rsidRDefault="005E3741" w:rsidP="00AD7A95">
      <w:pPr>
        <w:pStyle w:val="NormalWeb"/>
        <w:ind w:left="720"/>
        <w:rPr>
          <w:rFonts w:ascii="Tahoma" w:hAnsi="Tahoma" w:cs="Tahoma"/>
          <w:sz w:val="20"/>
          <w:szCs w:val="20"/>
        </w:rPr>
      </w:pPr>
    </w:p>
    <w:p w:rsidR="005E3741" w:rsidRPr="00DC6AA4" w:rsidRDefault="005E3741" w:rsidP="00AD7A95">
      <w:pPr>
        <w:pStyle w:val="NormalWeb"/>
        <w:ind w:left="720"/>
        <w:rPr>
          <w:rFonts w:ascii="Tahoma" w:hAnsi="Tahoma" w:cs="Tahoma"/>
          <w:sz w:val="20"/>
          <w:szCs w:val="20"/>
        </w:rPr>
      </w:pP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6          Any Other Business</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 xml:space="preserve">PPN- Community Safety Booklet Proposal: </w:t>
      </w:r>
      <w:r w:rsidRPr="00DC6AA4">
        <w:rPr>
          <w:rFonts w:ascii="Tahoma" w:hAnsi="Tahoma" w:cs="Tahoma"/>
          <w:sz w:val="20"/>
          <w:szCs w:val="20"/>
        </w:rPr>
        <w:t>This proposal was noted and supported by the JPC.</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 xml:space="preserve">Purple Flag Initiative: </w:t>
      </w:r>
      <w:r w:rsidRPr="00DC6AA4">
        <w:rPr>
          <w:rFonts w:ascii="Tahoma" w:hAnsi="Tahoma" w:cs="Tahoma"/>
          <w:sz w:val="20"/>
          <w:szCs w:val="20"/>
        </w:rPr>
        <w:t>The meeting was informed that this was a British initiative that was funded by the drinks industry and asked that offers to participate should be declined.</w:t>
      </w:r>
    </w:p>
    <w:p w:rsidR="00B03E3B" w:rsidRPr="00DC6AA4" w:rsidRDefault="00B03E3B" w:rsidP="00AD7A95">
      <w:pPr>
        <w:pStyle w:val="NormalWeb"/>
        <w:ind w:left="720"/>
        <w:rPr>
          <w:rFonts w:ascii="Tahoma" w:hAnsi="Tahoma" w:cs="Tahoma"/>
          <w:sz w:val="20"/>
          <w:szCs w:val="20"/>
        </w:rPr>
      </w:pPr>
      <w:r w:rsidRPr="00DC6AA4">
        <w:rPr>
          <w:rStyle w:val="Strong"/>
          <w:rFonts w:ascii="Tahoma" w:hAnsi="Tahoma" w:cs="Tahoma"/>
          <w:sz w:val="20"/>
          <w:szCs w:val="20"/>
        </w:rPr>
        <w:t>7         Upcoming JPC Meetings</w:t>
      </w:r>
    </w:p>
    <w:p w:rsidR="00B03E3B" w:rsidRPr="00DC6AA4" w:rsidRDefault="00B03E3B" w:rsidP="00AD7A95">
      <w:pPr>
        <w:pStyle w:val="NormalWeb"/>
        <w:ind w:left="720"/>
        <w:rPr>
          <w:rFonts w:ascii="Tahoma" w:hAnsi="Tahoma" w:cs="Tahoma"/>
          <w:sz w:val="20"/>
          <w:szCs w:val="20"/>
        </w:rPr>
      </w:pPr>
      <w:r w:rsidRPr="00DC6AA4">
        <w:rPr>
          <w:rFonts w:ascii="Tahoma" w:hAnsi="Tahoma" w:cs="Tahoma"/>
          <w:sz w:val="20"/>
          <w:szCs w:val="20"/>
        </w:rPr>
        <w:t>The next meeting is set for: Friday 27</w:t>
      </w:r>
      <w:r w:rsidRPr="00DC6AA4">
        <w:rPr>
          <w:rFonts w:ascii="Tahoma" w:hAnsi="Tahoma" w:cs="Tahoma"/>
          <w:sz w:val="20"/>
          <w:szCs w:val="20"/>
          <w:vertAlign w:val="superscript"/>
        </w:rPr>
        <w:t>th</w:t>
      </w:r>
      <w:r w:rsidRPr="00DC6AA4">
        <w:rPr>
          <w:rFonts w:ascii="Tahoma" w:hAnsi="Tahoma" w:cs="Tahoma"/>
          <w:sz w:val="20"/>
          <w:szCs w:val="20"/>
        </w:rPr>
        <w:t xml:space="preserve"> January 2017</w:t>
      </w:r>
    </w:p>
    <w:p w:rsidR="00DC6AA4" w:rsidRPr="00703C4A" w:rsidRDefault="00DC6AA4" w:rsidP="00703C4A">
      <w:pPr>
        <w:spacing w:before="240" w:after="160" w:line="256" w:lineRule="auto"/>
        <w:ind w:right="237" w:firstLine="720"/>
        <w:rPr>
          <w:rFonts w:eastAsia="Times New Roman"/>
          <w:lang w:eastAsia="en-US"/>
        </w:rPr>
      </w:pPr>
      <w:r w:rsidRPr="0016676A">
        <w:rPr>
          <w:rFonts w:eastAsia="Times New Roman"/>
          <w:lang w:eastAsia="en-US"/>
        </w:rPr>
        <w:t xml:space="preserve">The report was </w:t>
      </w:r>
      <w:r w:rsidRPr="0016676A">
        <w:rPr>
          <w:rFonts w:eastAsia="Times New Roman"/>
          <w:b/>
          <w:lang w:eastAsia="en-US"/>
        </w:rPr>
        <w:t>NOTED</w:t>
      </w:r>
      <w:r w:rsidR="00703C4A">
        <w:rPr>
          <w:rFonts w:eastAsia="Times New Roman"/>
          <w:lang w:eastAsia="en-US"/>
        </w:rPr>
        <w:t xml:space="preserve"> </w:t>
      </w:r>
    </w:p>
    <w:p w:rsidR="00DC6AA4" w:rsidRPr="0016676A" w:rsidRDefault="00DC6AA4" w:rsidP="00AD7A95">
      <w:pPr>
        <w:pStyle w:val="NormalWeb"/>
        <w:ind w:left="720"/>
      </w:pPr>
    </w:p>
    <w:p w:rsidR="00DD52EA" w:rsidRPr="0016676A" w:rsidRDefault="00DD52EA" w:rsidP="00453946">
      <w:pPr>
        <w:spacing w:after="160" w:line="256" w:lineRule="auto"/>
        <w:ind w:right="237" w:firstLine="720"/>
        <w:rPr>
          <w:rFonts w:eastAsia="Times New Roman"/>
          <w:lang w:eastAsia="en-US"/>
        </w:rPr>
      </w:pPr>
      <w:r w:rsidRPr="0016676A">
        <w:rPr>
          <w:rFonts w:eastAsia="Times New Roman"/>
          <w:b/>
          <w:bCs/>
          <w:u w:val="single"/>
          <w:lang w:eastAsia="en-US"/>
        </w:rPr>
        <w:t>QUESTIONS</w:t>
      </w:r>
    </w:p>
    <w:p w:rsidR="00DD52EA" w:rsidRPr="0016676A" w:rsidRDefault="00DD52EA" w:rsidP="00AD7A95">
      <w:pPr>
        <w:ind w:left="720" w:right="540"/>
        <w:jc w:val="both"/>
        <w:rPr>
          <w:rFonts w:eastAsia="Batang"/>
          <w:lang w:val="en-GB" w:eastAsia="ko-KR"/>
        </w:rPr>
      </w:pPr>
      <w:r w:rsidRPr="0016676A">
        <w:rPr>
          <w:rFonts w:eastAsia="Batang"/>
          <w:lang w:val="en-US" w:eastAsia="ko-KR"/>
        </w:rPr>
        <w:t xml:space="preserve">It was proposed by Councillor G. O’Connell, seconded by </w:t>
      </w:r>
      <w:r w:rsidRPr="0016676A">
        <w:rPr>
          <w:rFonts w:eastAsia="Batang"/>
          <w:lang w:val="en-GB" w:eastAsia="ko-KR"/>
        </w:rPr>
        <w:t xml:space="preserve">Councillor </w:t>
      </w:r>
      <w:r w:rsidR="00124AC1" w:rsidRPr="0016676A">
        <w:rPr>
          <w:rFonts w:eastAsia="Batang"/>
          <w:lang w:val="en-GB" w:eastAsia="ko-KR"/>
        </w:rPr>
        <w:t>F. Timmons</w:t>
      </w:r>
      <w:r w:rsidR="007C4F45" w:rsidRPr="0016676A">
        <w:rPr>
          <w:rFonts w:eastAsia="Batang"/>
          <w:lang w:val="en-GB" w:eastAsia="ko-KR"/>
        </w:rPr>
        <w:t xml:space="preserve"> </w:t>
      </w:r>
      <w:r w:rsidRPr="0016676A">
        <w:rPr>
          <w:rFonts w:eastAsia="Batang"/>
          <w:lang w:val="en-GB" w:eastAsia="ko-KR"/>
        </w:rPr>
        <w:t xml:space="preserve">and </w:t>
      </w:r>
      <w:r w:rsidRPr="0016676A">
        <w:rPr>
          <w:rFonts w:eastAsia="Batang"/>
          <w:b/>
          <w:lang w:val="en-US" w:eastAsia="ko-KR"/>
        </w:rPr>
        <w:t>RESOLVED</w:t>
      </w:r>
      <w:r w:rsidRPr="0016676A">
        <w:rPr>
          <w:rFonts w:eastAsia="Batang"/>
          <w:lang w:val="en-US" w:eastAsia="ko-KR"/>
        </w:rPr>
        <w:t>:</w:t>
      </w:r>
      <w:r w:rsidRPr="0016676A">
        <w:rPr>
          <w:rFonts w:eastAsia="Batang"/>
          <w:u w:val="single"/>
          <w:lang w:val="en-US" w:eastAsia="ko-KR"/>
        </w:rPr>
        <w:t xml:space="preserve"> </w:t>
      </w:r>
    </w:p>
    <w:p w:rsidR="00DD52EA" w:rsidRPr="00453946" w:rsidRDefault="00DD52EA" w:rsidP="00453946">
      <w:pPr>
        <w:spacing w:before="100" w:beforeAutospacing="1" w:after="100" w:afterAutospacing="1"/>
        <w:ind w:left="720"/>
        <w:rPr>
          <w:rFonts w:eastAsia="Times New Roman"/>
          <w:u w:val="single"/>
        </w:rPr>
      </w:pPr>
      <w:r w:rsidRPr="0016676A">
        <w:rPr>
          <w:rFonts w:eastAsia="Times New Roman"/>
          <w:lang w:val="en-US" w:eastAsia="en-US"/>
        </w:rPr>
        <w:t xml:space="preserve">“That pursuant to Standing Order No. 13, Questions numbered Q1 – Q29 be </w:t>
      </w:r>
      <w:r w:rsidRPr="0016676A">
        <w:rPr>
          <w:rFonts w:eastAsia="Times New Roman"/>
          <w:b/>
          <w:lang w:val="en-US" w:eastAsia="en-US"/>
        </w:rPr>
        <w:t>ADOPTED</w:t>
      </w:r>
      <w:r w:rsidRPr="0016676A">
        <w:rPr>
          <w:rFonts w:eastAsia="Times New Roman"/>
          <w:lang w:val="en-US" w:eastAsia="en-US"/>
        </w:rPr>
        <w:t xml:space="preserve"> and </w:t>
      </w:r>
      <w:r w:rsidRPr="0016676A">
        <w:rPr>
          <w:rFonts w:eastAsia="Times New Roman"/>
          <w:b/>
          <w:lang w:val="en-US" w:eastAsia="en-US"/>
        </w:rPr>
        <w:t>APPROVED.”</w:t>
      </w:r>
      <w:r w:rsidRPr="0016676A">
        <w:rPr>
          <w:rFonts w:eastAsia="Times New Roman"/>
          <w:lang w:eastAsia="en-US"/>
        </w:rPr>
        <w:tab/>
      </w:r>
    </w:p>
    <w:p w:rsidR="00444D6E" w:rsidRDefault="00444D6E" w:rsidP="008D790A">
      <w:pPr>
        <w:pStyle w:val="proposed"/>
        <w:ind w:hanging="567"/>
        <w:rPr>
          <w:b/>
        </w:rPr>
      </w:pPr>
    </w:p>
    <w:p w:rsidR="00453946" w:rsidRDefault="00B03E3B" w:rsidP="008D790A">
      <w:pPr>
        <w:pStyle w:val="proposed"/>
        <w:ind w:hanging="567"/>
      </w:pPr>
      <w:r w:rsidRPr="0016676A">
        <w:rPr>
          <w:b/>
        </w:rPr>
        <w:t>Q1/121</w:t>
      </w:r>
      <w:r w:rsidR="00AD7A95" w:rsidRPr="0016676A">
        <w:rPr>
          <w:b/>
        </w:rPr>
        <w:t>6</w:t>
      </w:r>
      <w:r w:rsidR="007C4F45" w:rsidRPr="0016676A">
        <w:t xml:space="preserve"> </w:t>
      </w:r>
      <w:r w:rsidR="008D790A" w:rsidRPr="0016676A">
        <w:tab/>
      </w:r>
      <w:r w:rsidR="00453946" w:rsidRPr="00453946">
        <w:rPr>
          <w:b/>
          <w:u w:val="single"/>
        </w:rPr>
        <w:t>CARAVANS</w:t>
      </w:r>
    </w:p>
    <w:p w:rsidR="007C4F45" w:rsidRPr="0016676A" w:rsidRDefault="007C4F45" w:rsidP="00453946">
      <w:pPr>
        <w:pStyle w:val="proposed"/>
        <w:ind w:firstLine="720"/>
      </w:pPr>
      <w:r w:rsidRPr="0016676A">
        <w:rPr>
          <w:rFonts w:eastAsia="Times New Roman"/>
          <w:b/>
          <w:bCs/>
          <w:lang w:eastAsia="en-US"/>
        </w:rPr>
        <w:t xml:space="preserve">QUESTION: </w:t>
      </w:r>
      <w:r w:rsidRPr="0016676A">
        <w:rPr>
          <w:b/>
        </w:rPr>
        <w:t>Councillor S. Holland</w:t>
      </w:r>
    </w:p>
    <w:p w:rsidR="00B03E3B" w:rsidRPr="0016676A" w:rsidRDefault="00B03E3B" w:rsidP="007C4F45">
      <w:pPr>
        <w:pStyle w:val="NormalWeb"/>
        <w:ind w:left="720"/>
      </w:pPr>
      <w:r w:rsidRPr="0016676A">
        <w:t>What are the current arrangements for families who want a mobile home in their council property garden to alleviate overcrowding? </w:t>
      </w:r>
    </w:p>
    <w:p w:rsidR="00B03E3B" w:rsidRPr="0016676A" w:rsidRDefault="00B03E3B" w:rsidP="007C4F45">
      <w:pPr>
        <w:pStyle w:val="NormalWeb"/>
        <w:ind w:firstLine="720"/>
      </w:pPr>
      <w:r w:rsidRPr="0016676A">
        <w:rPr>
          <w:rStyle w:val="Strong"/>
        </w:rPr>
        <w:t>REPLY:</w:t>
      </w:r>
    </w:p>
    <w:p w:rsidR="00B03E3B" w:rsidRPr="00453946" w:rsidRDefault="00B03E3B" w:rsidP="007C4F45">
      <w:pPr>
        <w:pStyle w:val="NormalWeb"/>
        <w:ind w:left="720"/>
        <w:rPr>
          <w:rFonts w:ascii="Tahoma" w:hAnsi="Tahoma" w:cs="Tahoma"/>
          <w:sz w:val="20"/>
          <w:szCs w:val="20"/>
        </w:rPr>
      </w:pPr>
      <w:r w:rsidRPr="00453946">
        <w:rPr>
          <w:rFonts w:ascii="Tahoma" w:hAnsi="Tahoma" w:cs="Tahoma"/>
          <w:sz w:val="20"/>
          <w:szCs w:val="20"/>
        </w:rPr>
        <w:t>Back gardens are provided as private amenity space for permanent dwellings in approved developments.  They are not intended for human habitation in caravans.</w:t>
      </w:r>
    </w:p>
    <w:p w:rsidR="00B03E3B" w:rsidRDefault="00B03E3B" w:rsidP="007C4F45">
      <w:pPr>
        <w:pStyle w:val="NormalWeb"/>
        <w:ind w:left="720"/>
        <w:rPr>
          <w:rFonts w:ascii="Tahoma" w:hAnsi="Tahoma" w:cs="Tahoma"/>
          <w:sz w:val="20"/>
          <w:szCs w:val="20"/>
        </w:rPr>
      </w:pPr>
      <w:r w:rsidRPr="00453946">
        <w:rPr>
          <w:rFonts w:ascii="Tahoma" w:hAnsi="Tahoma" w:cs="Tahoma"/>
          <w:sz w:val="20"/>
          <w:szCs w:val="20"/>
        </w:rPr>
        <w:t xml:space="preserve">The South Dublin County Council Development Plan 2016 - 2022 provides that only the use class “Caravan Park – Residential: i.e. The use of land for the accommodation of caravans or similar structures for year round human habitation can accommodate year round human habitation, and not back gardens.   Under both the Planning and Development Acts and the Planning Regulations numerous </w:t>
      </w:r>
      <w:r w:rsidRPr="00453946">
        <w:rPr>
          <w:rFonts w:ascii="Tahoma" w:hAnsi="Tahoma" w:cs="Tahoma"/>
          <w:sz w:val="20"/>
          <w:szCs w:val="20"/>
        </w:rPr>
        <w:lastRenderedPageBreak/>
        <w:t>references are made to dwellings/ houses and caravans / mobile homes which make it apparent that dwellings and caravans are quite different both in terms of what they are considered to be and in regard to their use e.g. reference to caravans use in camping.   Houses / dwellings are referenced in the legislation as habitable structures, while caravans / mobile homes are not.</w:t>
      </w:r>
    </w:p>
    <w:p w:rsidR="00453946" w:rsidRDefault="00453946" w:rsidP="007C4F45">
      <w:pPr>
        <w:pStyle w:val="NormalWeb"/>
        <w:ind w:left="720"/>
        <w:rPr>
          <w:rFonts w:ascii="Tahoma" w:hAnsi="Tahoma" w:cs="Tahoma"/>
          <w:sz w:val="20"/>
          <w:szCs w:val="20"/>
        </w:rPr>
      </w:pPr>
    </w:p>
    <w:p w:rsidR="005E3741" w:rsidRPr="00453946" w:rsidRDefault="005E3741" w:rsidP="007C4F45">
      <w:pPr>
        <w:pStyle w:val="NormalWeb"/>
        <w:ind w:left="720"/>
        <w:rPr>
          <w:rFonts w:ascii="Tahoma" w:hAnsi="Tahoma" w:cs="Tahoma"/>
          <w:sz w:val="20"/>
          <w:szCs w:val="20"/>
        </w:rPr>
      </w:pPr>
    </w:p>
    <w:p w:rsidR="00453946" w:rsidRDefault="00AD7A95" w:rsidP="00AD7A95">
      <w:pPr>
        <w:pStyle w:val="Heading3"/>
        <w:spacing w:after="0" w:afterAutospacing="0"/>
        <w:ind w:hanging="567"/>
        <w:rPr>
          <w:b w:val="0"/>
          <w:bCs w:val="0"/>
          <w:sz w:val="24"/>
          <w:szCs w:val="24"/>
          <w:lang w:eastAsia="en-US"/>
        </w:rPr>
      </w:pPr>
      <w:r w:rsidRPr="0016676A">
        <w:rPr>
          <w:rFonts w:eastAsiaTheme="minorEastAsia"/>
          <w:sz w:val="24"/>
          <w:szCs w:val="24"/>
        </w:rPr>
        <w:t>Q2/1216</w:t>
      </w:r>
      <w:r w:rsidR="007C4F45" w:rsidRPr="0016676A">
        <w:rPr>
          <w:b w:val="0"/>
          <w:bCs w:val="0"/>
          <w:sz w:val="24"/>
          <w:szCs w:val="24"/>
          <w:lang w:eastAsia="en-US"/>
        </w:rPr>
        <w:t xml:space="preserve"> </w:t>
      </w:r>
      <w:r w:rsidR="008D790A" w:rsidRPr="0016676A">
        <w:rPr>
          <w:b w:val="0"/>
          <w:bCs w:val="0"/>
          <w:sz w:val="24"/>
          <w:szCs w:val="24"/>
          <w:lang w:eastAsia="en-US"/>
        </w:rPr>
        <w:tab/>
      </w:r>
      <w:r w:rsidR="00453946" w:rsidRPr="00453946">
        <w:rPr>
          <w:bCs w:val="0"/>
          <w:sz w:val="24"/>
          <w:szCs w:val="24"/>
          <w:u w:val="single"/>
          <w:lang w:eastAsia="en-US"/>
        </w:rPr>
        <w:t>RENTS AND HAP</w:t>
      </w:r>
    </w:p>
    <w:p w:rsidR="00B03E3B" w:rsidRPr="0016676A" w:rsidRDefault="007C4F45" w:rsidP="00453946">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M. Johansson</w:t>
      </w:r>
    </w:p>
    <w:p w:rsidR="00B03E3B" w:rsidRPr="0016676A" w:rsidRDefault="00B03E3B" w:rsidP="007C4F45">
      <w:pPr>
        <w:pStyle w:val="NormalWeb"/>
        <w:ind w:left="720"/>
      </w:pPr>
      <w:r w:rsidRPr="0016676A">
        <w:t>To ask the Chief Executive, how many tenants are currently on the HAP and the RAS scheme respectively, and what is the average rent paid to landlords by the Council per tenant?</w:t>
      </w:r>
    </w:p>
    <w:p w:rsidR="00B03E3B" w:rsidRPr="0016676A" w:rsidRDefault="00B03E3B" w:rsidP="007C4F45">
      <w:pPr>
        <w:pStyle w:val="NormalWeb"/>
        <w:ind w:firstLine="720"/>
      </w:pPr>
      <w:r w:rsidRPr="0016676A">
        <w:rPr>
          <w:rStyle w:val="Strong"/>
        </w:rPr>
        <w:t>REPLY:</w:t>
      </w:r>
    </w:p>
    <w:p w:rsidR="00B03E3B" w:rsidRPr="00453946" w:rsidRDefault="00B03E3B" w:rsidP="007C4F45">
      <w:pPr>
        <w:pStyle w:val="NormalWeb"/>
        <w:ind w:left="720"/>
        <w:rPr>
          <w:rFonts w:ascii="Tahoma" w:hAnsi="Tahoma" w:cs="Tahoma"/>
          <w:sz w:val="20"/>
          <w:szCs w:val="20"/>
        </w:rPr>
      </w:pPr>
      <w:r w:rsidRPr="00453946">
        <w:rPr>
          <w:rFonts w:ascii="Tahoma" w:hAnsi="Tahoma" w:cs="Tahoma"/>
          <w:sz w:val="20"/>
          <w:szCs w:val="20"/>
        </w:rPr>
        <w:t>There are currently a total of 1493 properties on the Rental Accommodation Scheme with an average rent per month of €1,182.</w:t>
      </w:r>
    </w:p>
    <w:p w:rsidR="00B03E3B" w:rsidRPr="00453946" w:rsidRDefault="00B03E3B" w:rsidP="007C4F45">
      <w:pPr>
        <w:pStyle w:val="NormalWeb"/>
        <w:ind w:left="720"/>
        <w:rPr>
          <w:rFonts w:ascii="Tahoma" w:hAnsi="Tahoma" w:cs="Tahoma"/>
          <w:sz w:val="20"/>
          <w:szCs w:val="20"/>
        </w:rPr>
      </w:pPr>
      <w:r w:rsidRPr="00453946">
        <w:rPr>
          <w:rFonts w:ascii="Tahoma" w:hAnsi="Tahoma" w:cs="Tahoma"/>
          <w:sz w:val="20"/>
          <w:szCs w:val="20"/>
        </w:rPr>
        <w:t>It should be noted that the individual rent paid to landlords varies depending on size and type of properties and geographical location.</w:t>
      </w:r>
    </w:p>
    <w:p w:rsidR="00B03E3B" w:rsidRPr="00453946" w:rsidRDefault="00B03E3B" w:rsidP="007C4F45">
      <w:pPr>
        <w:pStyle w:val="NormalWeb"/>
        <w:ind w:left="720"/>
        <w:rPr>
          <w:rFonts w:ascii="Tahoma" w:hAnsi="Tahoma" w:cs="Tahoma"/>
          <w:sz w:val="20"/>
          <w:szCs w:val="20"/>
        </w:rPr>
      </w:pPr>
      <w:r w:rsidRPr="00453946">
        <w:rPr>
          <w:rFonts w:ascii="Tahoma" w:hAnsi="Tahoma" w:cs="Tahoma"/>
          <w:sz w:val="20"/>
          <w:szCs w:val="20"/>
        </w:rPr>
        <w:t>In relation to HAP there were, as of Friday 25</w:t>
      </w:r>
      <w:r w:rsidRPr="00453946">
        <w:rPr>
          <w:rFonts w:ascii="Tahoma" w:hAnsi="Tahoma" w:cs="Tahoma"/>
          <w:sz w:val="20"/>
          <w:szCs w:val="20"/>
          <w:vertAlign w:val="superscript"/>
        </w:rPr>
        <w:t>th</w:t>
      </w:r>
      <w:r w:rsidRPr="00453946">
        <w:rPr>
          <w:rFonts w:ascii="Tahoma" w:hAnsi="Tahoma" w:cs="Tahoma"/>
          <w:sz w:val="20"/>
          <w:szCs w:val="20"/>
        </w:rPr>
        <w:t xml:space="preserve"> November, 1348 tenants on the HAP scheme, with the average rent being paid to Landlords of €1250.</w:t>
      </w:r>
    </w:p>
    <w:p w:rsidR="00453946" w:rsidRDefault="00453946" w:rsidP="00AD7A95">
      <w:pPr>
        <w:pStyle w:val="Heading3"/>
        <w:spacing w:after="0" w:afterAutospacing="0"/>
        <w:ind w:hanging="567"/>
        <w:rPr>
          <w:rFonts w:eastAsiaTheme="minorEastAsia"/>
          <w:sz w:val="24"/>
          <w:szCs w:val="24"/>
        </w:rPr>
      </w:pPr>
    </w:p>
    <w:p w:rsidR="00453946" w:rsidRPr="00453946" w:rsidRDefault="00B03E3B" w:rsidP="00AD7A95">
      <w:pPr>
        <w:pStyle w:val="Heading3"/>
        <w:spacing w:after="0" w:afterAutospacing="0"/>
        <w:ind w:hanging="567"/>
        <w:rPr>
          <w:bCs w:val="0"/>
          <w:sz w:val="24"/>
          <w:szCs w:val="24"/>
          <w:u w:val="single"/>
          <w:lang w:eastAsia="en-US"/>
        </w:rPr>
      </w:pPr>
      <w:r w:rsidRPr="0016676A">
        <w:rPr>
          <w:rFonts w:eastAsiaTheme="minorEastAsia"/>
          <w:sz w:val="24"/>
          <w:szCs w:val="24"/>
        </w:rPr>
        <w:t>Q3/1216</w:t>
      </w:r>
      <w:r w:rsidR="008D790A" w:rsidRPr="0016676A">
        <w:rPr>
          <w:bCs w:val="0"/>
          <w:sz w:val="24"/>
          <w:szCs w:val="24"/>
          <w:lang w:eastAsia="en-US"/>
        </w:rPr>
        <w:t xml:space="preserve"> </w:t>
      </w:r>
      <w:r w:rsidR="008D790A" w:rsidRPr="0016676A">
        <w:rPr>
          <w:bCs w:val="0"/>
          <w:sz w:val="24"/>
          <w:szCs w:val="24"/>
          <w:lang w:eastAsia="en-US"/>
        </w:rPr>
        <w:tab/>
      </w:r>
      <w:r w:rsidR="00453946" w:rsidRPr="00453946">
        <w:rPr>
          <w:bCs w:val="0"/>
          <w:sz w:val="24"/>
          <w:szCs w:val="24"/>
          <w:u w:val="single"/>
          <w:lang w:eastAsia="en-US"/>
        </w:rPr>
        <w:t>RENTS - LEASING</w:t>
      </w:r>
    </w:p>
    <w:p w:rsidR="00B03E3B" w:rsidRPr="0016676A" w:rsidRDefault="008D790A" w:rsidP="00453946">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M. Johansson</w:t>
      </w:r>
    </w:p>
    <w:p w:rsidR="00B03E3B" w:rsidRPr="0016676A" w:rsidRDefault="00B03E3B" w:rsidP="008D790A">
      <w:pPr>
        <w:pStyle w:val="NormalWeb"/>
        <w:ind w:left="720"/>
      </w:pPr>
      <w:r w:rsidRPr="0016676A">
        <w:t>To ask the Chief Executive, how many dwellings are currently leased by the Council and how much is the Council paying on average per unit?</w:t>
      </w:r>
    </w:p>
    <w:p w:rsidR="00B03E3B" w:rsidRPr="0016676A" w:rsidRDefault="00B03E3B" w:rsidP="008D790A">
      <w:pPr>
        <w:pStyle w:val="NormalWeb"/>
        <w:ind w:firstLine="720"/>
      </w:pPr>
      <w:r w:rsidRPr="0016676A">
        <w:rPr>
          <w:rStyle w:val="Strong"/>
        </w:rPr>
        <w:t>REPLY:</w:t>
      </w:r>
    </w:p>
    <w:p w:rsidR="00B03E3B" w:rsidRPr="00637B32" w:rsidRDefault="00B03E3B" w:rsidP="008D790A">
      <w:pPr>
        <w:pStyle w:val="NormalWeb"/>
        <w:ind w:left="720"/>
        <w:rPr>
          <w:rFonts w:ascii="Tahoma" w:hAnsi="Tahoma" w:cs="Tahoma"/>
          <w:sz w:val="20"/>
          <w:szCs w:val="20"/>
        </w:rPr>
      </w:pPr>
      <w:r w:rsidRPr="00637B32">
        <w:rPr>
          <w:rFonts w:ascii="Tahoma" w:hAnsi="Tahoma" w:cs="Tahoma"/>
          <w:sz w:val="20"/>
          <w:szCs w:val="20"/>
        </w:rPr>
        <w:t>Under the Short-Term Leases the Council has 133 units and the average rent is €1,149.00 per month.                   </w:t>
      </w:r>
    </w:p>
    <w:p w:rsidR="00B03E3B" w:rsidRPr="00637B32" w:rsidRDefault="00B03E3B" w:rsidP="008D790A">
      <w:pPr>
        <w:pStyle w:val="NormalWeb"/>
        <w:ind w:left="720"/>
        <w:rPr>
          <w:rFonts w:ascii="Tahoma" w:hAnsi="Tahoma" w:cs="Tahoma"/>
          <w:sz w:val="20"/>
          <w:szCs w:val="20"/>
        </w:rPr>
      </w:pPr>
      <w:r w:rsidRPr="00637B32">
        <w:rPr>
          <w:rFonts w:ascii="Tahoma" w:hAnsi="Tahoma" w:cs="Tahoma"/>
          <w:sz w:val="20"/>
          <w:szCs w:val="20"/>
        </w:rPr>
        <w:t>Under Long Term Leases we have 483 units and the average rent is €990.00 per month                             </w:t>
      </w:r>
    </w:p>
    <w:p w:rsidR="00703C4A" w:rsidRDefault="00B03E3B" w:rsidP="005E3741">
      <w:pPr>
        <w:pStyle w:val="NormalWeb"/>
        <w:ind w:left="720"/>
      </w:pPr>
      <w:r w:rsidRPr="00637B32">
        <w:rPr>
          <w:rFonts w:ascii="Tahoma" w:hAnsi="Tahoma" w:cs="Tahoma"/>
          <w:sz w:val="20"/>
          <w:szCs w:val="20"/>
        </w:rPr>
        <w:t>The monthly averages are based over a mix of one, two, three and four bedroomed properties signed up across all lease types</w:t>
      </w:r>
      <w:r w:rsidR="005E3741">
        <w:t>.</w:t>
      </w:r>
    </w:p>
    <w:p w:rsidR="00703C4A" w:rsidRPr="0016676A" w:rsidRDefault="00703C4A" w:rsidP="008D790A">
      <w:pPr>
        <w:pStyle w:val="NormalWeb"/>
        <w:ind w:left="720"/>
      </w:pPr>
    </w:p>
    <w:p w:rsidR="00DC6AA4" w:rsidRDefault="00B03E3B" w:rsidP="00AD7A95">
      <w:pPr>
        <w:pStyle w:val="Heading3"/>
        <w:spacing w:after="0" w:afterAutospacing="0"/>
        <w:ind w:hanging="567"/>
        <w:rPr>
          <w:bCs w:val="0"/>
          <w:sz w:val="24"/>
          <w:szCs w:val="24"/>
          <w:lang w:eastAsia="en-US"/>
        </w:rPr>
      </w:pPr>
      <w:r w:rsidRPr="0016676A">
        <w:rPr>
          <w:rFonts w:eastAsiaTheme="minorEastAsia"/>
          <w:sz w:val="24"/>
          <w:szCs w:val="24"/>
        </w:rPr>
        <w:lastRenderedPageBreak/>
        <w:t>Q4/1216</w:t>
      </w:r>
      <w:r w:rsidR="008D790A" w:rsidRPr="0016676A">
        <w:rPr>
          <w:bCs w:val="0"/>
          <w:sz w:val="24"/>
          <w:szCs w:val="24"/>
          <w:lang w:eastAsia="en-US"/>
        </w:rPr>
        <w:t xml:space="preserve"> </w:t>
      </w:r>
      <w:r w:rsidR="00367304" w:rsidRPr="0016676A">
        <w:rPr>
          <w:bCs w:val="0"/>
          <w:sz w:val="24"/>
          <w:szCs w:val="24"/>
          <w:lang w:eastAsia="en-US"/>
        </w:rPr>
        <w:tab/>
      </w:r>
      <w:r w:rsidR="00DC6AA4" w:rsidRPr="00DC6AA4">
        <w:rPr>
          <w:bCs w:val="0"/>
          <w:sz w:val="24"/>
          <w:szCs w:val="24"/>
          <w:u w:val="single"/>
          <w:lang w:eastAsia="en-US"/>
        </w:rPr>
        <w:t>PLANNING AND ENFORCEMENT FILES</w:t>
      </w:r>
    </w:p>
    <w:p w:rsidR="00B03E3B" w:rsidRPr="0016676A" w:rsidRDefault="008D790A" w:rsidP="00DC6AA4">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W. Lavelle </w:t>
      </w:r>
    </w:p>
    <w:p w:rsidR="00B03E3B" w:rsidRDefault="00B03E3B" w:rsidP="008D790A">
      <w:pPr>
        <w:pStyle w:val="NormalWeb"/>
        <w:ind w:left="720"/>
      </w:pPr>
      <w:r w:rsidRPr="0016676A">
        <w:t>To ask the Chief Executive to indicate the number of planning enforcement files currently open and to further indicate how many of these were received in each of second half of 2016 to date; first half of 2016; second half of 2015; first half of 2015; 2014; 2013 and pre-2013?</w:t>
      </w:r>
    </w:p>
    <w:p w:rsidR="005E3741" w:rsidRPr="0016676A" w:rsidRDefault="005E3741" w:rsidP="008D790A">
      <w:pPr>
        <w:pStyle w:val="NormalWeb"/>
        <w:ind w:left="720"/>
      </w:pPr>
    </w:p>
    <w:p w:rsidR="00B03E3B" w:rsidRPr="00962EFF" w:rsidRDefault="00B03E3B" w:rsidP="00F72FBA">
      <w:pPr>
        <w:pStyle w:val="NormalWeb"/>
        <w:ind w:firstLine="720"/>
        <w:rPr>
          <w:rStyle w:val="Strong"/>
        </w:rPr>
      </w:pPr>
      <w:r w:rsidRPr="00962EFF">
        <w:rPr>
          <w:rStyle w:val="Strong"/>
        </w:rPr>
        <w:t>REPLY:</w:t>
      </w:r>
    </w:p>
    <w:p w:rsidR="00962EFF" w:rsidRPr="00962EFF" w:rsidRDefault="00962EFF" w:rsidP="00962EFF">
      <w:pPr>
        <w:spacing w:before="100" w:beforeAutospacing="1" w:after="100" w:afterAutospacing="1"/>
        <w:ind w:left="720"/>
        <w:rPr>
          <w:rFonts w:ascii="Tahoma" w:eastAsia="Times New Roman" w:hAnsi="Tahoma" w:cs="Tahoma"/>
          <w:sz w:val="20"/>
          <w:szCs w:val="20"/>
        </w:rPr>
      </w:pPr>
      <w:r w:rsidRPr="00962EFF">
        <w:rPr>
          <w:rFonts w:ascii="Tahoma" w:eastAsia="Times New Roman" w:hAnsi="Tahoma" w:cs="Tahoma"/>
          <w:sz w:val="20"/>
          <w:szCs w:val="20"/>
        </w:rPr>
        <w:t>The number of planning enforcement files currently open as at 30th November 2016 is </w:t>
      </w:r>
      <w:r w:rsidRPr="00962EFF">
        <w:rPr>
          <w:rFonts w:ascii="Tahoma" w:eastAsia="Times New Roman" w:hAnsi="Tahoma" w:cs="Tahoma"/>
          <w:b/>
          <w:bCs/>
          <w:sz w:val="20"/>
          <w:szCs w:val="20"/>
        </w:rPr>
        <w:t>346</w:t>
      </w:r>
      <w:r w:rsidRPr="00962EFF">
        <w:rPr>
          <w:rFonts w:ascii="Tahoma" w:eastAsia="Times New Roman" w:hAnsi="Tahoma" w:cs="Tahoma"/>
          <w:sz w:val="20"/>
          <w:szCs w:val="20"/>
        </w:rPr>
        <w:t>.</w:t>
      </w:r>
    </w:p>
    <w:p w:rsidR="00962EFF" w:rsidRPr="00962EFF" w:rsidRDefault="00962EFF" w:rsidP="00962EFF">
      <w:pPr>
        <w:spacing w:before="100" w:beforeAutospacing="1" w:after="100" w:afterAutospacing="1"/>
        <w:ind w:left="720"/>
        <w:rPr>
          <w:rFonts w:ascii="Tahoma" w:eastAsia="Times New Roman" w:hAnsi="Tahoma" w:cs="Tahoma"/>
          <w:sz w:val="20"/>
          <w:szCs w:val="20"/>
        </w:rPr>
      </w:pPr>
      <w:r w:rsidRPr="00962EFF">
        <w:rPr>
          <w:rFonts w:ascii="Tahoma" w:eastAsia="Times New Roman" w:hAnsi="Tahoma" w:cs="Tahoma"/>
          <w:sz w:val="20"/>
          <w:szCs w:val="20"/>
        </w:rPr>
        <w:t>Set out below is the number of planning enforcement files opened during the period January 2011 to 30th November 2016:</w:t>
      </w:r>
    </w:p>
    <w:tbl>
      <w:tblPr>
        <w:tblW w:w="357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2"/>
        <w:gridCol w:w="4852"/>
      </w:tblGrid>
      <w:tr w:rsidR="00962EFF" w:rsidRPr="00962EFF" w:rsidTr="00962EFF">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Year </w:t>
            </w:r>
          </w:p>
        </w:tc>
        <w:tc>
          <w:tcPr>
            <w:tcW w:w="4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No. of Enforcement Files </w:t>
            </w:r>
          </w:p>
        </w:tc>
      </w:tr>
      <w:tr w:rsidR="00962EFF" w:rsidRPr="00962EFF" w:rsidTr="00962EFF">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 2011</w:t>
            </w:r>
          </w:p>
        </w:tc>
        <w:tc>
          <w:tcPr>
            <w:tcW w:w="4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334 </w:t>
            </w:r>
          </w:p>
        </w:tc>
      </w:tr>
      <w:tr w:rsidR="00962EFF" w:rsidRPr="00962EFF" w:rsidTr="00962EFF">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 2012</w:t>
            </w:r>
          </w:p>
        </w:tc>
        <w:tc>
          <w:tcPr>
            <w:tcW w:w="4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264</w:t>
            </w:r>
          </w:p>
        </w:tc>
      </w:tr>
      <w:tr w:rsidR="00962EFF" w:rsidRPr="00962EFF" w:rsidTr="00962EFF">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 2013</w:t>
            </w:r>
          </w:p>
        </w:tc>
        <w:tc>
          <w:tcPr>
            <w:tcW w:w="4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 238</w:t>
            </w:r>
          </w:p>
        </w:tc>
      </w:tr>
      <w:tr w:rsidR="00962EFF" w:rsidRPr="00962EFF" w:rsidTr="00962EFF">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 2014</w:t>
            </w:r>
          </w:p>
        </w:tc>
        <w:tc>
          <w:tcPr>
            <w:tcW w:w="4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 167</w:t>
            </w:r>
          </w:p>
        </w:tc>
      </w:tr>
      <w:tr w:rsidR="00962EFF" w:rsidRPr="00962EFF" w:rsidTr="00962EFF">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 2015</w:t>
            </w:r>
          </w:p>
        </w:tc>
        <w:tc>
          <w:tcPr>
            <w:tcW w:w="4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168 (91 - Jan to June)</w:t>
            </w:r>
            <w:r w:rsidRPr="00962EFF">
              <w:rPr>
                <w:rFonts w:ascii="Tahoma" w:eastAsia="Times New Roman" w:hAnsi="Tahoma" w:cs="Tahoma"/>
                <w:sz w:val="18"/>
                <w:szCs w:val="18"/>
              </w:rPr>
              <w:br/>
              <w:t>      (77 - July to Dec)</w:t>
            </w:r>
          </w:p>
        </w:tc>
      </w:tr>
      <w:tr w:rsidR="00962EFF" w:rsidRPr="00962EFF" w:rsidTr="00962EFF">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2016</w:t>
            </w:r>
          </w:p>
        </w:tc>
        <w:tc>
          <w:tcPr>
            <w:tcW w:w="4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2EFF" w:rsidRPr="00962EFF" w:rsidRDefault="00962EFF" w:rsidP="00962EFF">
            <w:pPr>
              <w:spacing w:after="100" w:afterAutospacing="1" w:line="336" w:lineRule="atLeast"/>
              <w:rPr>
                <w:rFonts w:ascii="Tahoma" w:eastAsia="Times New Roman" w:hAnsi="Tahoma" w:cs="Tahoma"/>
                <w:sz w:val="18"/>
                <w:szCs w:val="18"/>
              </w:rPr>
            </w:pPr>
            <w:r w:rsidRPr="00962EFF">
              <w:rPr>
                <w:rFonts w:ascii="Tahoma" w:eastAsia="Times New Roman" w:hAnsi="Tahoma" w:cs="Tahoma"/>
                <w:sz w:val="18"/>
                <w:szCs w:val="18"/>
              </w:rPr>
              <w:t>89  (46 - Jan to June</w:t>
            </w:r>
            <w:r w:rsidRPr="00962EFF">
              <w:rPr>
                <w:rFonts w:ascii="Tahoma" w:eastAsia="Times New Roman" w:hAnsi="Tahoma" w:cs="Tahoma"/>
                <w:sz w:val="18"/>
                <w:szCs w:val="18"/>
              </w:rPr>
              <w:br/>
              <w:t>      (43 - July to Dec)</w:t>
            </w:r>
          </w:p>
        </w:tc>
      </w:tr>
    </w:tbl>
    <w:p w:rsidR="00962EFF" w:rsidRPr="00F72FBA" w:rsidRDefault="00962EFF" w:rsidP="00962EFF">
      <w:pPr>
        <w:pStyle w:val="NormalWeb"/>
        <w:rPr>
          <w:rFonts w:ascii="Tahoma" w:hAnsi="Tahoma" w:cs="Tahoma"/>
          <w:sz w:val="20"/>
          <w:szCs w:val="20"/>
        </w:rPr>
      </w:pPr>
    </w:p>
    <w:p w:rsidR="00962EFF" w:rsidRDefault="00AD7A95" w:rsidP="008D790A">
      <w:pPr>
        <w:pStyle w:val="Heading3"/>
        <w:spacing w:after="0" w:afterAutospacing="0"/>
        <w:ind w:hanging="567"/>
        <w:rPr>
          <w:rFonts w:eastAsiaTheme="minorEastAsia"/>
          <w:sz w:val="24"/>
          <w:szCs w:val="24"/>
        </w:rPr>
      </w:pPr>
      <w:r w:rsidRPr="0016676A">
        <w:rPr>
          <w:rFonts w:eastAsiaTheme="minorEastAsia"/>
          <w:sz w:val="24"/>
          <w:szCs w:val="24"/>
        </w:rPr>
        <w:t>Q5/1216</w:t>
      </w:r>
      <w:r w:rsidR="008D790A" w:rsidRPr="0016676A">
        <w:rPr>
          <w:rFonts w:eastAsiaTheme="minorEastAsia"/>
          <w:sz w:val="24"/>
          <w:szCs w:val="24"/>
        </w:rPr>
        <w:tab/>
      </w:r>
      <w:r w:rsidR="00962EFF" w:rsidRPr="00962EFF">
        <w:rPr>
          <w:rFonts w:eastAsiaTheme="minorEastAsia"/>
          <w:sz w:val="24"/>
          <w:szCs w:val="24"/>
          <w:u w:val="single"/>
        </w:rPr>
        <w:t>MULTIAGENCY RESPONSE ON M50</w:t>
      </w:r>
    </w:p>
    <w:p w:rsidR="008D790A" w:rsidRPr="0016676A" w:rsidRDefault="008D790A" w:rsidP="00962EFF">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W. Lavelle</w:t>
      </w:r>
      <w:r w:rsidRPr="0016676A">
        <w:rPr>
          <w:rFonts w:eastAsiaTheme="minorEastAsia"/>
          <w:sz w:val="24"/>
          <w:szCs w:val="24"/>
        </w:rPr>
        <w:tab/>
      </w:r>
    </w:p>
    <w:p w:rsidR="00B03E3B" w:rsidRPr="0016676A" w:rsidRDefault="00B03E3B" w:rsidP="008D790A">
      <w:pPr>
        <w:pStyle w:val="NormalWeb"/>
        <w:ind w:left="720"/>
      </w:pPr>
      <w:r w:rsidRPr="0016676A">
        <w:t>To ask the Chief Executive to provide a further update on the preparation of the new protocol for coordinated multiagency response on the M50 and to seek a copy of the protocol?</w:t>
      </w:r>
    </w:p>
    <w:p w:rsidR="00B03E3B" w:rsidRPr="0016676A" w:rsidRDefault="00B03E3B" w:rsidP="008D790A">
      <w:pPr>
        <w:pStyle w:val="NormalWeb"/>
        <w:ind w:firstLine="720"/>
      </w:pPr>
      <w:r w:rsidRPr="0016676A">
        <w:rPr>
          <w:rStyle w:val="Strong"/>
        </w:rPr>
        <w:t>REPLY:</w:t>
      </w:r>
    </w:p>
    <w:p w:rsidR="00B03E3B" w:rsidRPr="00962EFF" w:rsidRDefault="00B03E3B" w:rsidP="008D790A">
      <w:pPr>
        <w:pStyle w:val="NormalWeb"/>
        <w:ind w:left="720"/>
        <w:rPr>
          <w:rFonts w:ascii="Tahoma" w:hAnsi="Tahoma" w:cs="Tahoma"/>
          <w:sz w:val="20"/>
          <w:szCs w:val="20"/>
        </w:rPr>
      </w:pPr>
      <w:r w:rsidRPr="00962EFF">
        <w:rPr>
          <w:rFonts w:ascii="Tahoma" w:hAnsi="Tahoma" w:cs="Tahoma"/>
          <w:sz w:val="20"/>
          <w:szCs w:val="20"/>
        </w:rPr>
        <w:t>TII are not yet prepared to release the protocol because it is still at Draft stage. Specific changes are planned for the document and these are being developed at present.</w:t>
      </w:r>
    </w:p>
    <w:p w:rsidR="00962EFF" w:rsidRPr="0016676A" w:rsidRDefault="00962EFF" w:rsidP="008D790A">
      <w:pPr>
        <w:pStyle w:val="NormalWeb"/>
        <w:ind w:left="720"/>
      </w:pPr>
      <w:r>
        <w:tab/>
      </w:r>
    </w:p>
    <w:p w:rsidR="00962EFF" w:rsidRDefault="00AD7A95" w:rsidP="008D790A">
      <w:pPr>
        <w:pStyle w:val="Heading3"/>
        <w:spacing w:after="0" w:afterAutospacing="0"/>
        <w:ind w:hanging="567"/>
        <w:rPr>
          <w:rFonts w:eastAsiaTheme="minorEastAsia"/>
          <w:sz w:val="24"/>
          <w:szCs w:val="24"/>
        </w:rPr>
      </w:pPr>
      <w:r w:rsidRPr="0016676A">
        <w:rPr>
          <w:rFonts w:eastAsiaTheme="minorEastAsia"/>
          <w:sz w:val="24"/>
          <w:szCs w:val="24"/>
        </w:rPr>
        <w:lastRenderedPageBreak/>
        <w:t>Q6/1216</w:t>
      </w:r>
      <w:r w:rsidR="008D790A" w:rsidRPr="0016676A">
        <w:rPr>
          <w:rFonts w:eastAsiaTheme="minorEastAsia"/>
          <w:sz w:val="24"/>
          <w:szCs w:val="24"/>
        </w:rPr>
        <w:tab/>
      </w:r>
      <w:r w:rsidR="00962EFF" w:rsidRPr="00962EFF">
        <w:rPr>
          <w:rFonts w:eastAsiaTheme="minorEastAsia"/>
          <w:sz w:val="24"/>
          <w:szCs w:val="24"/>
          <w:u w:val="single"/>
        </w:rPr>
        <w:t>FACILITIES FOR TEENAGERS</w:t>
      </w:r>
    </w:p>
    <w:p w:rsidR="008D790A" w:rsidRPr="0016676A" w:rsidRDefault="008D790A" w:rsidP="00962EFF">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W. Lavelle</w:t>
      </w:r>
      <w:r w:rsidRPr="0016676A">
        <w:rPr>
          <w:rFonts w:eastAsiaTheme="minorEastAsia"/>
          <w:sz w:val="24"/>
          <w:szCs w:val="24"/>
        </w:rPr>
        <w:tab/>
      </w:r>
    </w:p>
    <w:p w:rsidR="00B03E3B" w:rsidRPr="0016676A" w:rsidRDefault="00B03E3B" w:rsidP="008D790A">
      <w:pPr>
        <w:pStyle w:val="NormalWeb"/>
        <w:ind w:left="720"/>
      </w:pPr>
      <w:r w:rsidRPr="0016676A">
        <w:t>To ask the Chief Executive to confirm that the planned feasibility study of teenage facilities to be undertaken in 2017 will include an examination of the scope for the expansion of youth cafes and facilities for youth work services throughout our County?</w:t>
      </w:r>
    </w:p>
    <w:p w:rsidR="00B03E3B" w:rsidRPr="0016676A" w:rsidRDefault="00B03E3B" w:rsidP="008D790A">
      <w:pPr>
        <w:pStyle w:val="NormalWeb"/>
        <w:ind w:firstLine="720"/>
      </w:pPr>
      <w:r w:rsidRPr="0016676A">
        <w:rPr>
          <w:rStyle w:val="Strong"/>
        </w:rPr>
        <w:t>REPLY:</w:t>
      </w:r>
    </w:p>
    <w:p w:rsidR="00B03E3B" w:rsidRPr="00962EFF" w:rsidRDefault="00B03E3B" w:rsidP="008D790A">
      <w:pPr>
        <w:pStyle w:val="NormalWeb"/>
        <w:ind w:left="720"/>
        <w:rPr>
          <w:rFonts w:ascii="Tahoma" w:hAnsi="Tahoma" w:cs="Tahoma"/>
          <w:sz w:val="18"/>
          <w:szCs w:val="18"/>
        </w:rPr>
      </w:pPr>
      <w:r w:rsidRPr="00962EFF">
        <w:rPr>
          <w:rFonts w:ascii="Tahoma" w:hAnsi="Tahoma" w:cs="Tahoma"/>
          <w:sz w:val="18"/>
          <w:szCs w:val="18"/>
        </w:rPr>
        <w:t>Public Realm’s Capital Programme for 2017 includes a provision for a feasibility study on the proposal to provide Teen spaces such as MUGAs and/or other related facilities throughout the county. The proposal arose from concerns about the lack of opportunities for teenagers in SDCC’s parks and open spaces; particularly since the inception of the Play Space programme. It is anticipated that a report on this study will include a review of existing facilities, an assessment of the most appropriate facilities to provide and include a consultation exercise with stakeholders; including teenagers and providers of existing facilities.</w:t>
      </w:r>
    </w:p>
    <w:p w:rsidR="00B03E3B" w:rsidRPr="00962EFF" w:rsidRDefault="00B03E3B" w:rsidP="008D790A">
      <w:pPr>
        <w:pStyle w:val="NormalWeb"/>
        <w:ind w:left="720"/>
        <w:rPr>
          <w:rFonts w:ascii="Tahoma" w:hAnsi="Tahoma" w:cs="Tahoma"/>
          <w:sz w:val="18"/>
          <w:szCs w:val="18"/>
        </w:rPr>
      </w:pPr>
      <w:r w:rsidRPr="00962EFF">
        <w:rPr>
          <w:rFonts w:ascii="Tahoma" w:hAnsi="Tahoma" w:cs="Tahoma"/>
          <w:sz w:val="18"/>
          <w:szCs w:val="18"/>
        </w:rPr>
        <w:t xml:space="preserve">In addition the Council's Community Development team continue to work with local organisations, DDLETB through </w:t>
      </w:r>
      <w:proofErr w:type="spellStart"/>
      <w:r w:rsidRPr="00962EFF">
        <w:rPr>
          <w:rFonts w:ascii="Tahoma" w:hAnsi="Tahoma" w:cs="Tahoma"/>
          <w:sz w:val="18"/>
          <w:szCs w:val="18"/>
        </w:rPr>
        <w:t>Foreoige</w:t>
      </w:r>
      <w:proofErr w:type="spellEnd"/>
      <w:r w:rsidRPr="00962EFF">
        <w:rPr>
          <w:rFonts w:ascii="Tahoma" w:hAnsi="Tahoma" w:cs="Tahoma"/>
          <w:sz w:val="18"/>
          <w:szCs w:val="18"/>
        </w:rPr>
        <w:t xml:space="preserve"> and Crosscare and the management of community facilities throughout the County to increase the quality of the facilities on offer to the local community.  This includes the provision of cafe style facilities in community buildings where appropriate.   Some examples of this in recent years of such facilities include Ballyroan Community Centre, St. </w:t>
      </w:r>
      <w:r w:rsidR="00962EFF" w:rsidRPr="00962EFF">
        <w:rPr>
          <w:rFonts w:ascii="Tahoma" w:hAnsi="Tahoma" w:cs="Tahoma"/>
          <w:sz w:val="18"/>
          <w:szCs w:val="18"/>
        </w:rPr>
        <w:t>Dominic’s</w:t>
      </w:r>
      <w:r w:rsidRPr="00962EFF">
        <w:rPr>
          <w:rFonts w:ascii="Tahoma" w:hAnsi="Tahoma" w:cs="Tahoma"/>
          <w:sz w:val="18"/>
          <w:szCs w:val="18"/>
        </w:rPr>
        <w:t>, Killinarden Community Centre, Griffeen, The Big Picture, Tallaght Luas Stop and Rathcoole which include informal cafe style areas. </w:t>
      </w:r>
    </w:p>
    <w:p w:rsidR="00B03E3B" w:rsidRPr="00962EFF" w:rsidRDefault="00B03E3B" w:rsidP="008D790A">
      <w:pPr>
        <w:pStyle w:val="NormalWeb"/>
        <w:ind w:left="720"/>
        <w:rPr>
          <w:rFonts w:ascii="Tahoma" w:hAnsi="Tahoma" w:cs="Tahoma"/>
          <w:sz w:val="18"/>
          <w:szCs w:val="18"/>
        </w:rPr>
      </w:pPr>
      <w:r w:rsidRPr="00962EFF">
        <w:rPr>
          <w:rFonts w:ascii="Tahoma" w:hAnsi="Tahoma" w:cs="Tahoma"/>
          <w:sz w:val="18"/>
          <w:szCs w:val="18"/>
        </w:rPr>
        <w:t>Pobal administers Youth Capital Funding on behalf of the Department of Children and Youth Affairs. To date this funding relates to the provision of capital funding for Youth Cafés. All community centres are notified when calls for funding are announced.   This funding stream is not open at present.</w:t>
      </w:r>
    </w:p>
    <w:p w:rsidR="00B03E3B" w:rsidRPr="00962EFF" w:rsidRDefault="00B03E3B" w:rsidP="008D790A">
      <w:pPr>
        <w:pStyle w:val="NormalWeb"/>
        <w:ind w:left="720"/>
        <w:rPr>
          <w:rFonts w:ascii="Tahoma" w:hAnsi="Tahoma" w:cs="Tahoma"/>
          <w:sz w:val="18"/>
          <w:szCs w:val="18"/>
        </w:rPr>
      </w:pPr>
      <w:r w:rsidRPr="00962EFF">
        <w:rPr>
          <w:rFonts w:ascii="Tahoma" w:hAnsi="Tahoma" w:cs="Tahoma"/>
          <w:sz w:val="18"/>
          <w:szCs w:val="18"/>
        </w:rPr>
        <w:t xml:space="preserve">In addition to the community facilities available, there are also all weather facilities such as </w:t>
      </w:r>
      <w:r w:rsidR="00A34AC7" w:rsidRPr="00962EFF">
        <w:rPr>
          <w:rFonts w:ascii="Tahoma" w:hAnsi="Tahoma" w:cs="Tahoma"/>
          <w:sz w:val="18"/>
          <w:szCs w:val="18"/>
        </w:rPr>
        <w:t>all-weather</w:t>
      </w:r>
      <w:r w:rsidRPr="00962EFF">
        <w:rPr>
          <w:rFonts w:ascii="Tahoma" w:hAnsi="Tahoma" w:cs="Tahoma"/>
          <w:sz w:val="18"/>
          <w:szCs w:val="18"/>
        </w:rPr>
        <w:t xml:space="preserve"> pitches, Skatepark and MUGAs available.</w:t>
      </w:r>
    </w:p>
    <w:p w:rsidR="00A34AC7" w:rsidRPr="0016676A" w:rsidRDefault="00A34AC7" w:rsidP="00A34AC7">
      <w:pPr>
        <w:pStyle w:val="NormalWeb"/>
      </w:pPr>
    </w:p>
    <w:p w:rsidR="00A34AC7" w:rsidRPr="00A34AC7" w:rsidRDefault="008D790A" w:rsidP="008D790A">
      <w:pPr>
        <w:pStyle w:val="Heading3"/>
        <w:spacing w:after="0" w:afterAutospacing="0"/>
        <w:ind w:hanging="567"/>
        <w:rPr>
          <w:bCs w:val="0"/>
          <w:sz w:val="24"/>
          <w:szCs w:val="24"/>
          <w:u w:val="single"/>
          <w:lang w:eastAsia="en-US"/>
        </w:rPr>
      </w:pPr>
      <w:r w:rsidRPr="0016676A">
        <w:rPr>
          <w:rFonts w:eastAsiaTheme="minorEastAsia"/>
          <w:sz w:val="24"/>
          <w:szCs w:val="24"/>
        </w:rPr>
        <w:t>Q7/1216</w:t>
      </w:r>
      <w:r w:rsidRPr="0016676A">
        <w:rPr>
          <w:bCs w:val="0"/>
          <w:sz w:val="24"/>
          <w:szCs w:val="24"/>
          <w:lang w:eastAsia="en-US"/>
        </w:rPr>
        <w:t xml:space="preserve"> </w:t>
      </w:r>
      <w:r w:rsidRPr="0016676A">
        <w:rPr>
          <w:bCs w:val="0"/>
          <w:sz w:val="24"/>
          <w:szCs w:val="24"/>
          <w:lang w:eastAsia="en-US"/>
        </w:rPr>
        <w:tab/>
      </w:r>
      <w:r w:rsidR="00A34AC7" w:rsidRPr="00A34AC7">
        <w:rPr>
          <w:bCs w:val="0"/>
          <w:sz w:val="24"/>
          <w:szCs w:val="24"/>
          <w:u w:val="single"/>
          <w:lang w:eastAsia="en-US"/>
        </w:rPr>
        <w:t>UNDERGROUNDING OF SERVICES</w:t>
      </w:r>
    </w:p>
    <w:p w:rsidR="008D790A" w:rsidRPr="0016676A" w:rsidRDefault="008D790A" w:rsidP="00A34AC7">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W. Lavelle</w:t>
      </w:r>
      <w:r w:rsidRPr="0016676A">
        <w:rPr>
          <w:rFonts w:eastAsiaTheme="minorEastAsia"/>
          <w:sz w:val="24"/>
          <w:szCs w:val="24"/>
        </w:rPr>
        <w:tab/>
      </w:r>
    </w:p>
    <w:p w:rsidR="00B03E3B" w:rsidRPr="0016676A" w:rsidRDefault="00B03E3B" w:rsidP="008D790A">
      <w:pPr>
        <w:pStyle w:val="NormalWeb"/>
        <w:ind w:left="720"/>
      </w:pPr>
      <w:r w:rsidRPr="0016676A">
        <w:t>To ask the Chief Executive if there are any plans to carry out works, such as the provision of underground ducting, in our Villages which would then allow for the undergrounding of overhead power lines in conjunction with the ESB as recommended in numerous Tidy Towns assessment reports?</w:t>
      </w:r>
    </w:p>
    <w:p w:rsidR="00B03E3B" w:rsidRPr="00A34AC7" w:rsidRDefault="00B03E3B" w:rsidP="008D790A">
      <w:pPr>
        <w:pStyle w:val="NormalWeb"/>
        <w:ind w:firstLine="720"/>
        <w:rPr>
          <w:rFonts w:ascii="Tahoma" w:hAnsi="Tahoma" w:cs="Tahoma"/>
          <w:sz w:val="20"/>
          <w:szCs w:val="20"/>
        </w:rPr>
      </w:pPr>
      <w:r w:rsidRPr="00A34AC7">
        <w:rPr>
          <w:rStyle w:val="Strong"/>
          <w:rFonts w:ascii="Tahoma" w:hAnsi="Tahoma" w:cs="Tahoma"/>
          <w:sz w:val="20"/>
          <w:szCs w:val="20"/>
        </w:rPr>
        <w:t>REPLY:</w:t>
      </w:r>
    </w:p>
    <w:p w:rsidR="00B03E3B" w:rsidRPr="00A34AC7" w:rsidRDefault="00B03E3B" w:rsidP="008D790A">
      <w:pPr>
        <w:pStyle w:val="NormalWeb"/>
        <w:ind w:left="720"/>
        <w:rPr>
          <w:rFonts w:ascii="Tahoma" w:hAnsi="Tahoma" w:cs="Tahoma"/>
          <w:sz w:val="20"/>
          <w:szCs w:val="20"/>
        </w:rPr>
      </w:pPr>
      <w:r w:rsidRPr="00A34AC7">
        <w:rPr>
          <w:rFonts w:ascii="Tahoma" w:hAnsi="Tahoma" w:cs="Tahoma"/>
          <w:sz w:val="20"/>
          <w:szCs w:val="20"/>
        </w:rPr>
        <w:t>Where the ESB or other utilities request the installation of ducting under the village programme these requests are usually met subject to appropriate financial agreement.  The wholesale undergrounding of ESB services is prohibitively expensive and is considered beyond the scope of the village's project.  If there are any specific requests to underground certain isolated unsightly overhead cables this can be costed and assessed on a case by case basis.</w:t>
      </w:r>
    </w:p>
    <w:p w:rsidR="00B03E3B" w:rsidRDefault="00B03E3B" w:rsidP="008D790A">
      <w:pPr>
        <w:pStyle w:val="NormalWeb"/>
        <w:ind w:left="720"/>
        <w:rPr>
          <w:rFonts w:ascii="Tahoma" w:hAnsi="Tahoma" w:cs="Tahoma"/>
          <w:sz w:val="20"/>
          <w:szCs w:val="20"/>
        </w:rPr>
      </w:pPr>
      <w:r w:rsidRPr="00A34AC7">
        <w:rPr>
          <w:rFonts w:ascii="Tahoma" w:hAnsi="Tahoma" w:cs="Tahoma"/>
          <w:sz w:val="20"/>
          <w:szCs w:val="20"/>
        </w:rPr>
        <w:lastRenderedPageBreak/>
        <w:t>Where new or upgraded public lighting is required these are always powered via underground ducting.</w:t>
      </w:r>
    </w:p>
    <w:p w:rsidR="00A34AC7" w:rsidRDefault="00A34AC7" w:rsidP="008D790A">
      <w:pPr>
        <w:pStyle w:val="NormalWeb"/>
        <w:ind w:left="720"/>
        <w:rPr>
          <w:rFonts w:ascii="Tahoma" w:hAnsi="Tahoma" w:cs="Tahoma"/>
          <w:sz w:val="20"/>
          <w:szCs w:val="20"/>
        </w:rPr>
      </w:pPr>
    </w:p>
    <w:p w:rsidR="005E3741" w:rsidRDefault="005E3741" w:rsidP="008D790A">
      <w:pPr>
        <w:pStyle w:val="NormalWeb"/>
        <w:ind w:left="720"/>
        <w:rPr>
          <w:rFonts w:ascii="Tahoma" w:hAnsi="Tahoma" w:cs="Tahoma"/>
          <w:sz w:val="20"/>
          <w:szCs w:val="20"/>
        </w:rPr>
      </w:pPr>
    </w:p>
    <w:p w:rsidR="005E3741" w:rsidRDefault="005E3741" w:rsidP="008D790A">
      <w:pPr>
        <w:pStyle w:val="NormalWeb"/>
        <w:ind w:left="720"/>
        <w:rPr>
          <w:rFonts w:ascii="Tahoma" w:hAnsi="Tahoma" w:cs="Tahoma"/>
          <w:sz w:val="20"/>
          <w:szCs w:val="20"/>
        </w:rPr>
      </w:pPr>
    </w:p>
    <w:p w:rsidR="005E3741" w:rsidRPr="00A34AC7" w:rsidRDefault="005E3741" w:rsidP="008D790A">
      <w:pPr>
        <w:pStyle w:val="NormalWeb"/>
        <w:ind w:left="720"/>
        <w:rPr>
          <w:rFonts w:ascii="Tahoma" w:hAnsi="Tahoma" w:cs="Tahoma"/>
          <w:sz w:val="20"/>
          <w:szCs w:val="20"/>
        </w:rPr>
      </w:pPr>
    </w:p>
    <w:p w:rsidR="00A34AC7" w:rsidRPr="00A34AC7" w:rsidRDefault="00B03E3B" w:rsidP="008D790A">
      <w:pPr>
        <w:pStyle w:val="Heading3"/>
        <w:spacing w:after="0" w:afterAutospacing="0"/>
        <w:ind w:hanging="567"/>
        <w:rPr>
          <w:bCs w:val="0"/>
          <w:sz w:val="24"/>
          <w:szCs w:val="24"/>
          <w:u w:val="single"/>
          <w:lang w:eastAsia="en-US"/>
        </w:rPr>
      </w:pPr>
      <w:r w:rsidRPr="0016676A">
        <w:rPr>
          <w:rFonts w:eastAsiaTheme="minorEastAsia"/>
          <w:sz w:val="24"/>
          <w:szCs w:val="24"/>
        </w:rPr>
        <w:t>Q8/1216</w:t>
      </w:r>
      <w:r w:rsidR="008D790A" w:rsidRPr="0016676A">
        <w:rPr>
          <w:bCs w:val="0"/>
          <w:sz w:val="24"/>
          <w:szCs w:val="24"/>
          <w:lang w:eastAsia="en-US"/>
        </w:rPr>
        <w:t xml:space="preserve"> </w:t>
      </w:r>
      <w:r w:rsidR="008D790A" w:rsidRPr="0016676A">
        <w:rPr>
          <w:bCs w:val="0"/>
          <w:sz w:val="24"/>
          <w:szCs w:val="24"/>
          <w:lang w:eastAsia="en-US"/>
        </w:rPr>
        <w:tab/>
      </w:r>
      <w:r w:rsidR="00A34AC7" w:rsidRPr="00A34AC7">
        <w:rPr>
          <w:bCs w:val="0"/>
          <w:sz w:val="24"/>
          <w:szCs w:val="24"/>
          <w:u w:val="single"/>
          <w:lang w:eastAsia="en-US"/>
        </w:rPr>
        <w:t xml:space="preserve">PUBLIC LIGHTING OUTAGES </w:t>
      </w:r>
    </w:p>
    <w:p w:rsidR="00B03E3B" w:rsidRPr="0016676A" w:rsidRDefault="008D790A" w:rsidP="00A34AC7">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W. Lavelle</w:t>
      </w:r>
    </w:p>
    <w:p w:rsidR="00B03E3B" w:rsidRPr="0016676A" w:rsidRDefault="00B03E3B" w:rsidP="008D790A">
      <w:pPr>
        <w:pStyle w:val="NormalWeb"/>
        <w:ind w:left="720"/>
      </w:pPr>
      <w:r w:rsidRPr="0016676A">
        <w:t>To ask the Chief Executive for a report on the current time taken to repair non-working public lighting and efforts to reduce delays?</w:t>
      </w:r>
    </w:p>
    <w:p w:rsidR="00B03E3B" w:rsidRPr="0016676A" w:rsidRDefault="00B03E3B" w:rsidP="008D790A">
      <w:pPr>
        <w:pStyle w:val="NormalWeb"/>
        <w:ind w:firstLine="720"/>
      </w:pPr>
      <w:r w:rsidRPr="0016676A">
        <w:rPr>
          <w:rStyle w:val="Strong"/>
        </w:rPr>
        <w:t>REPLY:</w:t>
      </w:r>
    </w:p>
    <w:p w:rsidR="00B03E3B" w:rsidRPr="00637B32" w:rsidRDefault="00B03E3B" w:rsidP="00C07B3B">
      <w:pPr>
        <w:numPr>
          <w:ilvl w:val="0"/>
          <w:numId w:val="5"/>
        </w:numPr>
        <w:spacing w:before="100" w:beforeAutospacing="1" w:after="100" w:afterAutospacing="1" w:line="256" w:lineRule="auto"/>
        <w:ind w:hanging="11"/>
        <w:rPr>
          <w:rFonts w:ascii="Tahoma" w:hAnsi="Tahoma" w:cs="Tahoma"/>
          <w:sz w:val="20"/>
          <w:szCs w:val="20"/>
        </w:rPr>
      </w:pPr>
      <w:r w:rsidRPr="00637B32">
        <w:rPr>
          <w:rFonts w:ascii="Tahoma" w:hAnsi="Tahoma" w:cs="Tahoma"/>
          <w:sz w:val="20"/>
          <w:szCs w:val="20"/>
        </w:rPr>
        <w:t>The current time taken to repair non-emergency PL outages is 14 working days, which is the standard cycle and is part of our maintenance contract.   If we receive notification of an outage either by phone call or CCS, it is immediately added to the current list for repair and repaired within that cycle.</w:t>
      </w:r>
    </w:p>
    <w:p w:rsidR="00B03E3B" w:rsidRPr="00637B32" w:rsidRDefault="00B03E3B" w:rsidP="00C07B3B">
      <w:pPr>
        <w:numPr>
          <w:ilvl w:val="0"/>
          <w:numId w:val="6"/>
        </w:numPr>
        <w:spacing w:before="100" w:beforeAutospacing="1" w:after="100" w:afterAutospacing="1" w:line="256" w:lineRule="auto"/>
        <w:ind w:hanging="11"/>
        <w:rPr>
          <w:rFonts w:ascii="Tahoma" w:hAnsi="Tahoma" w:cs="Tahoma"/>
          <w:sz w:val="20"/>
          <w:szCs w:val="20"/>
        </w:rPr>
      </w:pPr>
      <w:r w:rsidRPr="00637B32">
        <w:rPr>
          <w:rFonts w:ascii="Tahoma" w:hAnsi="Tahoma" w:cs="Tahoma"/>
          <w:sz w:val="20"/>
          <w:szCs w:val="20"/>
        </w:rPr>
        <w:t>The backlog we experienced in early November has been addressed and was largely due to the shortening of daylight hours over the autumn period, resulting in a large number of outage reports. In addition, deterioration in weather conditions also causes more PL to fail. This is a seasonal occurrence.</w:t>
      </w:r>
    </w:p>
    <w:p w:rsidR="00C07B3B" w:rsidRDefault="00C07B3B" w:rsidP="008D790A">
      <w:pPr>
        <w:pStyle w:val="Heading3"/>
        <w:spacing w:after="0" w:afterAutospacing="0"/>
        <w:ind w:hanging="567"/>
        <w:rPr>
          <w:rFonts w:eastAsiaTheme="minorEastAsia"/>
          <w:sz w:val="24"/>
          <w:szCs w:val="24"/>
        </w:rPr>
      </w:pPr>
    </w:p>
    <w:p w:rsidR="00C07B3B" w:rsidRDefault="008D790A" w:rsidP="008D790A">
      <w:pPr>
        <w:pStyle w:val="Heading3"/>
        <w:spacing w:after="0" w:afterAutospacing="0"/>
        <w:ind w:hanging="567"/>
        <w:rPr>
          <w:bCs w:val="0"/>
          <w:sz w:val="24"/>
          <w:szCs w:val="24"/>
          <w:lang w:eastAsia="en-US"/>
        </w:rPr>
      </w:pPr>
      <w:r w:rsidRPr="0016676A">
        <w:rPr>
          <w:rFonts w:eastAsiaTheme="minorEastAsia"/>
          <w:sz w:val="24"/>
          <w:szCs w:val="24"/>
        </w:rPr>
        <w:t>Q9/1216</w:t>
      </w:r>
      <w:r w:rsidRPr="0016676A">
        <w:rPr>
          <w:bCs w:val="0"/>
          <w:sz w:val="24"/>
          <w:szCs w:val="24"/>
          <w:lang w:eastAsia="en-US"/>
        </w:rPr>
        <w:t xml:space="preserve"> </w:t>
      </w:r>
      <w:r w:rsidRPr="0016676A">
        <w:rPr>
          <w:bCs w:val="0"/>
          <w:sz w:val="24"/>
          <w:szCs w:val="24"/>
          <w:lang w:eastAsia="en-US"/>
        </w:rPr>
        <w:tab/>
      </w:r>
      <w:r w:rsidR="00C07B3B" w:rsidRPr="00C07B3B">
        <w:rPr>
          <w:bCs w:val="0"/>
          <w:sz w:val="24"/>
          <w:szCs w:val="24"/>
          <w:u w:val="single"/>
          <w:lang w:eastAsia="en-US"/>
        </w:rPr>
        <w:t>UTILITY BOX STREET ART</w:t>
      </w:r>
    </w:p>
    <w:p w:rsidR="00B03E3B" w:rsidRPr="0016676A" w:rsidRDefault="008D790A" w:rsidP="00C07B3B">
      <w:pPr>
        <w:pStyle w:val="Heading3"/>
        <w:spacing w:after="0" w:afterAutospacing="0"/>
        <w:ind w:firstLine="720"/>
        <w:rPr>
          <w:rFonts w:eastAsiaTheme="minorEastAsia"/>
          <w:sz w:val="24"/>
          <w:szCs w:val="24"/>
          <w:u w:val="single"/>
        </w:rPr>
      </w:pPr>
      <w:r w:rsidRPr="0016676A">
        <w:rPr>
          <w:bCs w:val="0"/>
          <w:sz w:val="24"/>
          <w:szCs w:val="24"/>
          <w:lang w:eastAsia="en-US"/>
        </w:rPr>
        <w:t>QUESTION:</w:t>
      </w:r>
      <w:r w:rsidRPr="0016676A">
        <w:rPr>
          <w:sz w:val="24"/>
          <w:szCs w:val="24"/>
        </w:rPr>
        <w:t xml:space="preserve"> Councillor D. Looney</w:t>
      </w:r>
    </w:p>
    <w:p w:rsidR="00B03E3B" w:rsidRPr="0016676A" w:rsidRDefault="00B03E3B" w:rsidP="008D790A">
      <w:pPr>
        <w:pStyle w:val="NormalWeb"/>
        <w:ind w:left="720"/>
      </w:pPr>
      <w:r w:rsidRPr="0016676A">
        <w:t>To ask the Chief Executive if he will consider supporting a programme of utility box street art, as seen in the City Council area via the Dublin Canvass project, and to make a statement on the matter. </w:t>
      </w:r>
    </w:p>
    <w:p w:rsidR="00B03E3B" w:rsidRPr="0016676A" w:rsidRDefault="00B03E3B" w:rsidP="008D790A">
      <w:pPr>
        <w:pStyle w:val="NormalWeb"/>
        <w:ind w:firstLine="720"/>
      </w:pPr>
      <w:r w:rsidRPr="0016676A">
        <w:rPr>
          <w:rStyle w:val="Strong"/>
        </w:rPr>
        <w:t>REPLY:</w:t>
      </w:r>
    </w:p>
    <w:p w:rsidR="00B03E3B" w:rsidRPr="00444D6E" w:rsidRDefault="00B03E3B" w:rsidP="008D790A">
      <w:pPr>
        <w:pStyle w:val="NormalWeb"/>
        <w:ind w:left="720"/>
        <w:rPr>
          <w:rFonts w:ascii="Tahoma" w:hAnsi="Tahoma" w:cs="Tahoma"/>
          <w:sz w:val="20"/>
          <w:szCs w:val="20"/>
        </w:rPr>
      </w:pPr>
      <w:r w:rsidRPr="00444D6E">
        <w:rPr>
          <w:rFonts w:ascii="Tahoma" w:hAnsi="Tahoma" w:cs="Tahoma"/>
          <w:sz w:val="20"/>
          <w:szCs w:val="20"/>
        </w:rPr>
        <w:t>Dublin Canvas is a community street art project initiated by Dublin City Council Public Domaine Officer as a pilot project in 2012 called Art Traffic Light Box.  The aim of the project was to animate the city by proposing art work for the Traffic Light Control Utility Boxes dotted across the city which are under constant fire from tagging, graffiti, postering and stickering.  A proposed solution was to put artwork onto the boxes, which would remove or reduce the need for maintenance and in turn animate and improve the public realm experience with a unique piece of art.  Due to the success of the pilot programme the initiative was subsequently rolled out across the city, focusing particularly on locations targeted by tagging, graffiti. The project will finish this year with a total of 76 traffic light Boxes completed in 2016.</w:t>
      </w:r>
    </w:p>
    <w:p w:rsidR="00B03E3B" w:rsidRPr="00444D6E" w:rsidRDefault="00B03E3B" w:rsidP="00041FE9">
      <w:pPr>
        <w:pStyle w:val="NormalWeb"/>
        <w:ind w:left="720"/>
        <w:rPr>
          <w:rFonts w:ascii="Tahoma" w:hAnsi="Tahoma" w:cs="Tahoma"/>
          <w:sz w:val="20"/>
          <w:szCs w:val="20"/>
        </w:rPr>
      </w:pPr>
      <w:r w:rsidRPr="00444D6E">
        <w:rPr>
          <w:rFonts w:ascii="Tahoma" w:hAnsi="Tahoma" w:cs="Tahoma"/>
          <w:sz w:val="20"/>
          <w:szCs w:val="20"/>
        </w:rPr>
        <w:t xml:space="preserve">South Dublin County Council's Environmental Education Awareness Office has initiated a similar pilot programme using football containers and is consulting with football clubs to agree a number of themes that artists can respond to in their proposals. The Environmental Education Awareness Office is also currently </w:t>
      </w:r>
      <w:r w:rsidRPr="00444D6E">
        <w:rPr>
          <w:rFonts w:ascii="Tahoma" w:hAnsi="Tahoma" w:cs="Tahoma"/>
          <w:sz w:val="20"/>
          <w:szCs w:val="20"/>
        </w:rPr>
        <w:lastRenderedPageBreak/>
        <w:t>examining the process involved in the Dublin Canvas project. The Arts Office will support the promotion of these projects as they develop.</w:t>
      </w:r>
    </w:p>
    <w:p w:rsidR="00C07B3B" w:rsidRDefault="00C07B3B" w:rsidP="00041FE9">
      <w:pPr>
        <w:pStyle w:val="NormalWeb"/>
        <w:ind w:left="720"/>
      </w:pPr>
    </w:p>
    <w:p w:rsidR="005E3741" w:rsidRPr="0016676A" w:rsidRDefault="005E3741" w:rsidP="00041FE9">
      <w:pPr>
        <w:pStyle w:val="NormalWeb"/>
        <w:ind w:left="720"/>
      </w:pPr>
    </w:p>
    <w:p w:rsidR="00C07B3B" w:rsidRDefault="00041FE9" w:rsidP="00041FE9">
      <w:pPr>
        <w:pStyle w:val="Heading3"/>
        <w:spacing w:after="0" w:afterAutospacing="0"/>
        <w:ind w:hanging="567"/>
        <w:rPr>
          <w:bCs w:val="0"/>
          <w:sz w:val="24"/>
          <w:szCs w:val="24"/>
          <w:lang w:eastAsia="en-US"/>
        </w:rPr>
      </w:pPr>
      <w:r w:rsidRPr="0016676A">
        <w:rPr>
          <w:rFonts w:eastAsiaTheme="minorEastAsia"/>
          <w:sz w:val="24"/>
          <w:szCs w:val="24"/>
        </w:rPr>
        <w:t>Q10/1216</w:t>
      </w:r>
      <w:r w:rsidRPr="0016676A">
        <w:rPr>
          <w:bCs w:val="0"/>
          <w:sz w:val="24"/>
          <w:szCs w:val="24"/>
          <w:lang w:eastAsia="en-US"/>
        </w:rPr>
        <w:t xml:space="preserve"> </w:t>
      </w:r>
      <w:r w:rsidRPr="0016676A">
        <w:rPr>
          <w:bCs w:val="0"/>
          <w:sz w:val="24"/>
          <w:szCs w:val="24"/>
          <w:lang w:eastAsia="en-US"/>
        </w:rPr>
        <w:tab/>
      </w:r>
      <w:r w:rsidR="00C07B3B" w:rsidRPr="00C07B3B">
        <w:rPr>
          <w:bCs w:val="0"/>
          <w:sz w:val="24"/>
          <w:szCs w:val="24"/>
          <w:u w:val="single"/>
          <w:lang w:eastAsia="en-US"/>
        </w:rPr>
        <w:t>FLAGSHIP UPDATE</w:t>
      </w:r>
      <w:r w:rsidR="00C07B3B">
        <w:rPr>
          <w:bCs w:val="0"/>
          <w:sz w:val="24"/>
          <w:szCs w:val="24"/>
          <w:lang w:eastAsia="en-US"/>
        </w:rPr>
        <w:t xml:space="preserve"> </w:t>
      </w:r>
    </w:p>
    <w:p w:rsidR="00B03E3B" w:rsidRPr="0016676A" w:rsidRDefault="00041FE9" w:rsidP="00C07B3B">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D. Looney</w:t>
      </w:r>
    </w:p>
    <w:p w:rsidR="00B03E3B" w:rsidRPr="0016676A" w:rsidRDefault="00B03E3B" w:rsidP="00041FE9">
      <w:pPr>
        <w:pStyle w:val="NormalWeb"/>
        <w:ind w:left="720"/>
      </w:pPr>
      <w:r w:rsidRPr="0016676A">
        <w:t>To ask the Chief Executive for a report on the work carried out to date relating to the proposed Dublin Mountains flagship project; to state the proposed timeline for environmental assessment and the planning process; and to make a statement on the matter.</w:t>
      </w:r>
    </w:p>
    <w:p w:rsidR="00B03E3B" w:rsidRPr="0016676A" w:rsidRDefault="00B03E3B" w:rsidP="00041FE9">
      <w:pPr>
        <w:pStyle w:val="NormalWeb"/>
        <w:ind w:firstLine="720"/>
      </w:pPr>
      <w:r w:rsidRPr="0016676A">
        <w:rPr>
          <w:rStyle w:val="Strong"/>
        </w:rPr>
        <w:t>REPLY:</w:t>
      </w:r>
    </w:p>
    <w:p w:rsidR="00B03E3B" w:rsidRPr="00C07B3B" w:rsidRDefault="00B03E3B" w:rsidP="00041FE9">
      <w:pPr>
        <w:pStyle w:val="NormalWeb"/>
        <w:ind w:left="720"/>
        <w:rPr>
          <w:rFonts w:ascii="Tahoma" w:hAnsi="Tahoma" w:cs="Tahoma"/>
          <w:sz w:val="20"/>
          <w:szCs w:val="20"/>
        </w:rPr>
      </w:pPr>
      <w:r w:rsidRPr="00C07B3B">
        <w:rPr>
          <w:rFonts w:ascii="Tahoma" w:hAnsi="Tahoma" w:cs="Tahoma"/>
          <w:sz w:val="20"/>
          <w:szCs w:val="20"/>
        </w:rPr>
        <w:t>Based on the recommendations of the 2015 Tourism Strategy the Council agreed an MOU with Coillte, (the main landowner in the area), to procure a Feasibility and Draft Master Plan for a flagship tourist attraction in the Mountains in South Dublin County. Following a procurement process a consultant team led by Paul Keogh Architects were engaged. The team analysed 6 potential sites through a matrix of key planning and environmental considerations. Following discussion with the project steering committee, (representative of SDCC, Coillte and the Dublin Mountains Partnership), Hellfire/Masseys was selected as the best option for a flagship development.</w:t>
      </w:r>
    </w:p>
    <w:p w:rsidR="00B03E3B" w:rsidRPr="00C07B3B" w:rsidRDefault="00B03E3B" w:rsidP="00041FE9">
      <w:pPr>
        <w:pStyle w:val="NormalWeb"/>
        <w:ind w:left="720"/>
        <w:rPr>
          <w:rFonts w:ascii="Tahoma" w:hAnsi="Tahoma" w:cs="Tahoma"/>
          <w:sz w:val="20"/>
          <w:szCs w:val="20"/>
        </w:rPr>
      </w:pPr>
      <w:r w:rsidRPr="00C07B3B">
        <w:rPr>
          <w:rFonts w:ascii="Tahoma" w:hAnsi="Tahoma" w:cs="Tahoma"/>
          <w:sz w:val="20"/>
          <w:szCs w:val="20"/>
        </w:rPr>
        <w:t xml:space="preserve">Following agreement on the potential location the consultant team developed the feasibility/draft master plan(s) for Hellfire/Masseys. This plan was presented to, and considered by, the steering committee, Corporate Policy Group, Strategic Policy Committees and the full Council, and Coillte. The full presentation given to the Council meeting at the March 2016 meeting can be viewed </w:t>
      </w:r>
      <w:hyperlink r:id="rId36" w:history="1">
        <w:r w:rsidRPr="00C07B3B">
          <w:rPr>
            <w:rStyle w:val="underline"/>
            <w:rFonts w:ascii="Tahoma" w:hAnsi="Tahoma" w:cs="Tahoma"/>
            <w:color w:val="0000FF"/>
            <w:sz w:val="20"/>
            <w:szCs w:val="20"/>
            <w:u w:val="single"/>
          </w:rPr>
          <w:t>here.</w:t>
        </w:r>
      </w:hyperlink>
      <w:r w:rsidRPr="00C07B3B">
        <w:rPr>
          <w:rFonts w:ascii="Tahoma" w:hAnsi="Tahoma" w:cs="Tahoma"/>
          <w:sz w:val="20"/>
          <w:szCs w:val="20"/>
        </w:rPr>
        <w:t>  </w:t>
      </w:r>
    </w:p>
    <w:p w:rsidR="00B03E3B" w:rsidRPr="00C07B3B" w:rsidRDefault="00B03E3B" w:rsidP="00041FE9">
      <w:pPr>
        <w:pStyle w:val="NormalWeb"/>
        <w:ind w:left="720"/>
        <w:rPr>
          <w:rFonts w:ascii="Tahoma" w:hAnsi="Tahoma" w:cs="Tahoma"/>
          <w:sz w:val="20"/>
          <w:szCs w:val="20"/>
        </w:rPr>
      </w:pPr>
      <w:r w:rsidRPr="00C07B3B">
        <w:rPr>
          <w:rFonts w:ascii="Tahoma" w:hAnsi="Tahoma" w:cs="Tahoma"/>
          <w:sz w:val="20"/>
          <w:szCs w:val="20"/>
        </w:rPr>
        <w:t>Following agreement on the plans, a Memorandum of Understanding has been signed with Coillte to progress the Mountains Flagship project through planning, and subject to planning and funding on to the development stage.</w:t>
      </w:r>
    </w:p>
    <w:p w:rsidR="00B03E3B" w:rsidRPr="00C07B3B" w:rsidRDefault="00B03E3B" w:rsidP="00041FE9">
      <w:pPr>
        <w:pStyle w:val="NormalWeb"/>
        <w:ind w:left="720"/>
        <w:rPr>
          <w:rFonts w:ascii="Tahoma" w:hAnsi="Tahoma" w:cs="Tahoma"/>
          <w:sz w:val="20"/>
          <w:szCs w:val="20"/>
        </w:rPr>
      </w:pPr>
      <w:r w:rsidRPr="00C07B3B">
        <w:rPr>
          <w:rFonts w:ascii="Tahoma" w:hAnsi="Tahoma" w:cs="Tahoma"/>
          <w:sz w:val="20"/>
          <w:szCs w:val="20"/>
        </w:rPr>
        <w:t>Following a procurement process the Council have appointed a consultant team to prepare the planning application. It is envisaged that a completed application will be lodged with An Bord Pleanala April/May 2017. There are statutory consultative requirements which will of course be complied with. In addition, as the design process evolves other informal local consultation will be arranged in early 2017. Further information will</w:t>
      </w:r>
      <w:r w:rsidR="00637B32" w:rsidRPr="00C07B3B">
        <w:rPr>
          <w:rFonts w:ascii="Tahoma" w:hAnsi="Tahoma" w:cs="Tahoma"/>
          <w:sz w:val="20"/>
          <w:szCs w:val="20"/>
        </w:rPr>
        <w:t> be</w:t>
      </w:r>
      <w:r w:rsidRPr="00C07B3B">
        <w:rPr>
          <w:rFonts w:ascii="Tahoma" w:hAnsi="Tahoma" w:cs="Tahoma"/>
          <w:sz w:val="20"/>
          <w:szCs w:val="20"/>
        </w:rPr>
        <w:t xml:space="preserve"> provided on this as soon as possible.</w:t>
      </w:r>
    </w:p>
    <w:p w:rsidR="00B03E3B" w:rsidRPr="00C07B3B" w:rsidRDefault="00B03E3B" w:rsidP="00041FE9">
      <w:pPr>
        <w:pStyle w:val="NormalWeb"/>
        <w:ind w:left="720"/>
        <w:rPr>
          <w:rFonts w:ascii="Tahoma" w:hAnsi="Tahoma" w:cs="Tahoma"/>
          <w:sz w:val="20"/>
          <w:szCs w:val="20"/>
        </w:rPr>
      </w:pPr>
      <w:r w:rsidRPr="00C07B3B">
        <w:rPr>
          <w:rFonts w:ascii="Tahoma" w:hAnsi="Tahoma" w:cs="Tahoma"/>
          <w:sz w:val="20"/>
          <w:szCs w:val="20"/>
        </w:rPr>
        <w:t>As indicated above the project is being progressed with Coillte and the Dublin Mountains Partnership. Failte Ireland have expressed their support for the project concept. A funding application has been lodged with Failte Ireland under their "Grants Scheme for Large Tourism Projects 2016-2020" and a decision in this regard is anticipated early in 2017</w:t>
      </w:r>
      <w:r w:rsidRPr="00C07B3B">
        <w:rPr>
          <w:rStyle w:val="Emphasis"/>
          <w:rFonts w:ascii="Tahoma" w:hAnsi="Tahoma" w:cs="Tahoma"/>
          <w:sz w:val="20"/>
          <w:szCs w:val="20"/>
        </w:rPr>
        <w:t>.</w:t>
      </w:r>
    </w:p>
    <w:p w:rsidR="00703C4A" w:rsidRPr="005E3741" w:rsidRDefault="00B03E3B" w:rsidP="00B03E3B">
      <w:pPr>
        <w:pStyle w:val="NormalWeb"/>
        <w:rPr>
          <w:rFonts w:ascii="Tahoma" w:hAnsi="Tahoma" w:cs="Tahoma"/>
          <w:i/>
          <w:iCs/>
          <w:sz w:val="20"/>
          <w:szCs w:val="20"/>
        </w:rPr>
      </w:pPr>
      <w:r w:rsidRPr="00C07B3B">
        <w:rPr>
          <w:rStyle w:val="Emphasis"/>
          <w:rFonts w:ascii="Tahoma" w:hAnsi="Tahoma" w:cs="Tahoma"/>
          <w:sz w:val="20"/>
          <w:szCs w:val="20"/>
        </w:rPr>
        <w:t> </w:t>
      </w:r>
    </w:p>
    <w:p w:rsidR="00C07B3B" w:rsidRDefault="00041FE9" w:rsidP="00041FE9">
      <w:pPr>
        <w:pStyle w:val="Heading3"/>
        <w:spacing w:after="0" w:afterAutospacing="0"/>
        <w:ind w:hanging="567"/>
        <w:rPr>
          <w:bCs w:val="0"/>
          <w:sz w:val="24"/>
          <w:szCs w:val="24"/>
          <w:lang w:eastAsia="en-US"/>
        </w:rPr>
      </w:pPr>
      <w:r w:rsidRPr="0016676A">
        <w:rPr>
          <w:rFonts w:eastAsiaTheme="minorEastAsia"/>
          <w:sz w:val="24"/>
          <w:szCs w:val="24"/>
        </w:rPr>
        <w:lastRenderedPageBreak/>
        <w:t>Q11/1216</w:t>
      </w:r>
      <w:r w:rsidRPr="0016676A">
        <w:rPr>
          <w:bCs w:val="0"/>
          <w:sz w:val="24"/>
          <w:szCs w:val="24"/>
          <w:lang w:eastAsia="en-US"/>
        </w:rPr>
        <w:t xml:space="preserve"> </w:t>
      </w:r>
      <w:r w:rsidRPr="0016676A">
        <w:rPr>
          <w:bCs w:val="0"/>
          <w:sz w:val="24"/>
          <w:szCs w:val="24"/>
          <w:lang w:eastAsia="en-US"/>
        </w:rPr>
        <w:tab/>
      </w:r>
      <w:r w:rsidR="00475572" w:rsidRPr="00475572">
        <w:rPr>
          <w:bCs w:val="0"/>
          <w:sz w:val="24"/>
          <w:szCs w:val="24"/>
          <w:u w:val="single"/>
          <w:lang w:eastAsia="en-US"/>
        </w:rPr>
        <w:t>CHRISTMAS FESTIVITIES</w:t>
      </w:r>
    </w:p>
    <w:p w:rsidR="00B03E3B" w:rsidRPr="0016676A" w:rsidRDefault="00041FE9" w:rsidP="00C07B3B">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D. Looney</w:t>
      </w:r>
    </w:p>
    <w:p w:rsidR="00B03E3B" w:rsidRPr="0016676A" w:rsidRDefault="00B03E3B" w:rsidP="00041FE9">
      <w:pPr>
        <w:pStyle w:val="NormalWeb"/>
        <w:ind w:left="720"/>
      </w:pPr>
      <w:r w:rsidRPr="0016676A">
        <w:t>To ask the Chief Executive to provide a report on all Christmas events supported by the Council, financially or otherwise, including those organised by Council staff and by community groups, and to make a statement on the matter.</w:t>
      </w:r>
    </w:p>
    <w:p w:rsidR="00B03E3B" w:rsidRPr="0016676A" w:rsidRDefault="00B03E3B" w:rsidP="00041FE9">
      <w:pPr>
        <w:pStyle w:val="NormalWeb"/>
        <w:ind w:firstLine="720"/>
      </w:pPr>
      <w:r w:rsidRPr="0016676A">
        <w:rPr>
          <w:rStyle w:val="Strong"/>
        </w:rPr>
        <w:t>REPLY:</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The following events have been organised by local community organisations and supported by the SDCC local community development team. The list will also be available on the Councils Website.</w:t>
      </w:r>
    </w:p>
    <w:p w:rsidR="00B03E3B" w:rsidRPr="00475572" w:rsidRDefault="00B03E3B" w:rsidP="00475572">
      <w:pPr>
        <w:pStyle w:val="NormalWeb"/>
        <w:ind w:left="720"/>
        <w:rPr>
          <w:rFonts w:ascii="Tahoma" w:hAnsi="Tahoma" w:cs="Tahoma"/>
          <w:sz w:val="20"/>
          <w:szCs w:val="20"/>
        </w:rPr>
      </w:pPr>
      <w:r w:rsidRPr="00475572">
        <w:rPr>
          <w:rFonts w:ascii="Tahoma" w:hAnsi="Tahoma" w:cs="Tahoma"/>
          <w:sz w:val="20"/>
          <w:szCs w:val="20"/>
        </w:rPr>
        <w:t xml:space="preserve">Templeogue Village Improvement Group - Christmas </w:t>
      </w:r>
      <w:r w:rsidR="00475572" w:rsidRPr="00475572">
        <w:rPr>
          <w:rFonts w:ascii="Tahoma" w:hAnsi="Tahoma" w:cs="Tahoma"/>
          <w:sz w:val="20"/>
          <w:szCs w:val="20"/>
        </w:rPr>
        <w:t>Pageant</w:t>
      </w:r>
      <w:r w:rsidRPr="00475572">
        <w:rPr>
          <w:rFonts w:ascii="Tahoma" w:hAnsi="Tahoma" w:cs="Tahoma"/>
          <w:sz w:val="20"/>
          <w:szCs w:val="20"/>
        </w:rPr>
        <w:t> was held in November.</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Adamstown Women Together Group are welcoming everyone to their Winter Festival at Adamstown Education Together National School on the 18th of December from 1-5pm. Contact @</w:t>
      </w:r>
      <w:proofErr w:type="spellStart"/>
      <w:r w:rsidRPr="00475572">
        <w:rPr>
          <w:rFonts w:ascii="Tahoma" w:hAnsi="Tahoma" w:cs="Tahoma"/>
          <w:sz w:val="20"/>
          <w:szCs w:val="20"/>
        </w:rPr>
        <w:t>adamstownwomentogetherFacebook</w:t>
      </w:r>
      <w:proofErr w:type="spellEnd"/>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Bawnogue Youth &amp; Community Centre are hosting an over 55s Christmas Party with food &amp; music on the 3rd of December from 4.30—7pm. Tel. 01 450 8748</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Belgard Community Centre will be having a Christmas Flower Demonstration on the 13th December</w:t>
      </w:r>
      <w:proofErr w:type="gramStart"/>
      <w:r w:rsidRPr="00475572">
        <w:rPr>
          <w:rFonts w:ascii="Tahoma" w:hAnsi="Tahoma" w:cs="Tahoma"/>
          <w:sz w:val="20"/>
          <w:szCs w:val="20"/>
        </w:rPr>
        <w:t>  from</w:t>
      </w:r>
      <w:proofErr w:type="gramEnd"/>
      <w:r w:rsidRPr="00475572">
        <w:rPr>
          <w:rFonts w:ascii="Tahoma" w:hAnsi="Tahoma" w:cs="Tahoma"/>
          <w:sz w:val="20"/>
          <w:szCs w:val="20"/>
        </w:rPr>
        <w:t xml:space="preserve"> 7pm - 9pm . Contact</w:t>
      </w:r>
      <w:proofErr w:type="gramStart"/>
      <w:r w:rsidRPr="00475572">
        <w:rPr>
          <w:rFonts w:ascii="Tahoma" w:hAnsi="Tahoma" w:cs="Tahoma"/>
          <w:sz w:val="20"/>
          <w:szCs w:val="20"/>
        </w:rPr>
        <w:t>  Annette</w:t>
      </w:r>
      <w:proofErr w:type="gramEnd"/>
      <w:r w:rsidRPr="00475572">
        <w:rPr>
          <w:rFonts w:ascii="Tahoma" w:hAnsi="Tahoma" w:cs="Tahoma"/>
          <w:sz w:val="20"/>
          <w:szCs w:val="20"/>
        </w:rPr>
        <w:t xml:space="preserve"> on Tel. 087-2443577</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Brittas &amp; District Community Association would love you to attend their Christmas Tree Lighting Event on the 4th of December at 5pm in the village centre. Tel. 087 9869273</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Collinstown Sports Complex will become a Christmas Winter Wonderland with bouncy castles, sleigh rides, face painting &amp; Santa himself on December 7th, 8th and 9th. Tel. 01 4675755</w:t>
      </w:r>
    </w:p>
    <w:p w:rsidR="00B03E3B" w:rsidRPr="00475572" w:rsidRDefault="00B03E3B" w:rsidP="00041FE9">
      <w:pPr>
        <w:pStyle w:val="NormalWeb"/>
        <w:ind w:left="720"/>
        <w:rPr>
          <w:rFonts w:ascii="Tahoma" w:hAnsi="Tahoma" w:cs="Tahoma"/>
          <w:sz w:val="20"/>
          <w:szCs w:val="20"/>
        </w:rPr>
      </w:pPr>
      <w:proofErr w:type="spellStart"/>
      <w:r w:rsidRPr="00475572">
        <w:rPr>
          <w:rFonts w:ascii="Tahoma" w:hAnsi="Tahoma" w:cs="Tahoma"/>
          <w:sz w:val="20"/>
          <w:szCs w:val="20"/>
        </w:rPr>
        <w:t>Dominics</w:t>
      </w:r>
      <w:proofErr w:type="spellEnd"/>
      <w:r w:rsidRPr="00475572">
        <w:rPr>
          <w:rFonts w:ascii="Tahoma" w:hAnsi="Tahoma" w:cs="Tahoma"/>
          <w:sz w:val="20"/>
          <w:szCs w:val="20"/>
        </w:rPr>
        <w:t xml:space="preserve"> Community Centre will have an array of Christmas Crafts Classes including flower arranging, Christmas Cards etc. with professional tutors. Tel. 01 459 0770</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Fettercairn Youth &amp; Community Centre welcome you and all the family to a Christmas Celebration with a special appearance by Santa on the 4h of December from 11am.—3pm. Tel. 086 677 5078</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Firhouse Community Centre will host a Christmas Flower Demonstration on Monday 12th December from 3pm - 5pm &amp; a Christmas Party for the active age on Saturday 14th January contact Deirdre at Tel. 01-4514455</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 xml:space="preserve">Glenasmole Community Centre will host a Mother &amp; Toddler Christmas Party with a visit from Santa, youth Group and Active Age group Christmas celebration. Contact </w:t>
      </w:r>
      <w:hyperlink r:id="rId37" w:history="1">
        <w:r w:rsidRPr="00475572">
          <w:rPr>
            <w:rStyle w:val="underline"/>
            <w:rFonts w:ascii="Tahoma" w:hAnsi="Tahoma" w:cs="Tahoma"/>
            <w:color w:val="0000FF"/>
            <w:sz w:val="20"/>
            <w:szCs w:val="20"/>
            <w:u w:val="single"/>
          </w:rPr>
          <w:t>glenasmolecommunitycentre@gmail.com</w:t>
        </w:r>
      </w:hyperlink>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Griffeen CDG will have their family Christmas Party on 4th Of December at 10.30 am. Santa has promised to appear with entertainment for all.  Tel. 0871241837</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lastRenderedPageBreak/>
        <w:t xml:space="preserve">Killinarden Angling Initiative are organising an Ice Skating Trip in December to reconnect the group in </w:t>
      </w:r>
      <w:proofErr w:type="gramStart"/>
      <w:r w:rsidRPr="00475572">
        <w:rPr>
          <w:rFonts w:ascii="Tahoma" w:hAnsi="Tahoma" w:cs="Tahoma"/>
          <w:sz w:val="20"/>
          <w:szCs w:val="20"/>
        </w:rPr>
        <w:t>Winter</w:t>
      </w:r>
      <w:proofErr w:type="gramEnd"/>
      <w:r w:rsidRPr="00475572">
        <w:rPr>
          <w:rFonts w:ascii="Tahoma" w:hAnsi="Tahoma" w:cs="Tahoma"/>
          <w:sz w:val="20"/>
          <w:szCs w:val="20"/>
        </w:rPr>
        <w:t>.  Tel. 085 1192724</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Killinarden Community Centre are having a Christmas Tea Dance for the active retired on the 12th of December at 4pm. The children’s Kia Ora Farm Christmas   Experience is on the 16th of December at 4pm. Tel. 01 4526617</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Kiltalown Neighbourhood Centre will have their Christmas event on Wednesday 14th December at 5pm. Christmas Tree Lighting Ceremony with Santa and refreshments. Tel. 01 4148117</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Kingswood Community Centre will host a Christmas Celebration with on Tuesday 13th December from 5pm- 9pm. Contact Jackie</w:t>
      </w:r>
      <w:r w:rsidR="00475572" w:rsidRPr="00475572">
        <w:rPr>
          <w:rFonts w:ascii="Tahoma" w:hAnsi="Tahoma" w:cs="Tahoma"/>
          <w:sz w:val="20"/>
          <w:szCs w:val="20"/>
        </w:rPr>
        <w:t> on</w:t>
      </w:r>
      <w:r w:rsidRPr="00475572">
        <w:rPr>
          <w:rFonts w:ascii="Tahoma" w:hAnsi="Tahoma" w:cs="Tahoma"/>
          <w:sz w:val="20"/>
          <w:szCs w:val="20"/>
        </w:rPr>
        <w:t xml:space="preserve"> Tel. 01 4520590</w:t>
      </w:r>
    </w:p>
    <w:p w:rsidR="00B03E3B" w:rsidRDefault="00B03E3B" w:rsidP="00041FE9">
      <w:pPr>
        <w:pStyle w:val="NormalWeb"/>
        <w:ind w:left="720"/>
        <w:rPr>
          <w:rFonts w:ascii="Tahoma" w:hAnsi="Tahoma" w:cs="Tahoma"/>
          <w:sz w:val="20"/>
          <w:szCs w:val="20"/>
        </w:rPr>
      </w:pPr>
      <w:r w:rsidRPr="00475572">
        <w:rPr>
          <w:rFonts w:ascii="Tahoma" w:hAnsi="Tahoma" w:cs="Tahoma"/>
          <w:sz w:val="20"/>
          <w:szCs w:val="20"/>
        </w:rPr>
        <w:t xml:space="preserve">Knockmitten Youth &amp; Community Centre are </w:t>
      </w:r>
      <w:r w:rsidR="00475572" w:rsidRPr="00475572">
        <w:rPr>
          <w:rFonts w:ascii="Tahoma" w:hAnsi="Tahoma" w:cs="Tahoma"/>
          <w:sz w:val="20"/>
          <w:szCs w:val="20"/>
        </w:rPr>
        <w:t>turning</w:t>
      </w:r>
      <w:r w:rsidRPr="00475572">
        <w:rPr>
          <w:rFonts w:ascii="Tahoma" w:hAnsi="Tahoma" w:cs="Tahoma"/>
          <w:sz w:val="20"/>
          <w:szCs w:val="20"/>
        </w:rPr>
        <w:t xml:space="preserve"> on the Christmas Lights with carols &amp; other treats. Monday 19th of December from 6—7.30. Tel. 01-4111 511</w:t>
      </w:r>
    </w:p>
    <w:p w:rsidR="00475572" w:rsidRPr="00475572" w:rsidRDefault="00475572" w:rsidP="00041FE9">
      <w:pPr>
        <w:pStyle w:val="NormalWeb"/>
        <w:ind w:left="720"/>
        <w:rPr>
          <w:rFonts w:ascii="Tahoma" w:hAnsi="Tahoma" w:cs="Tahoma"/>
          <w:sz w:val="20"/>
          <w:szCs w:val="20"/>
        </w:rPr>
      </w:pPr>
    </w:p>
    <w:p w:rsidR="00475572" w:rsidRPr="00475572" w:rsidRDefault="00041FE9" w:rsidP="00041FE9">
      <w:pPr>
        <w:pStyle w:val="Heading3"/>
        <w:spacing w:after="0" w:afterAutospacing="0"/>
        <w:ind w:hanging="567"/>
        <w:rPr>
          <w:bCs w:val="0"/>
          <w:sz w:val="24"/>
          <w:szCs w:val="24"/>
          <w:u w:val="single"/>
          <w:lang w:eastAsia="en-US"/>
        </w:rPr>
      </w:pPr>
      <w:r w:rsidRPr="0016676A">
        <w:rPr>
          <w:rFonts w:eastAsiaTheme="minorEastAsia"/>
          <w:sz w:val="24"/>
          <w:szCs w:val="24"/>
        </w:rPr>
        <w:t>Q12/1216</w:t>
      </w:r>
      <w:r w:rsidRPr="0016676A">
        <w:rPr>
          <w:bCs w:val="0"/>
          <w:sz w:val="24"/>
          <w:szCs w:val="24"/>
          <w:lang w:eastAsia="en-US"/>
        </w:rPr>
        <w:t xml:space="preserve"> </w:t>
      </w:r>
      <w:r w:rsidR="00367304" w:rsidRPr="0016676A">
        <w:rPr>
          <w:bCs w:val="0"/>
          <w:sz w:val="24"/>
          <w:szCs w:val="24"/>
          <w:lang w:eastAsia="en-US"/>
        </w:rPr>
        <w:tab/>
      </w:r>
      <w:r w:rsidR="00475572" w:rsidRPr="00475572">
        <w:rPr>
          <w:bCs w:val="0"/>
          <w:sz w:val="24"/>
          <w:szCs w:val="24"/>
          <w:u w:val="single"/>
          <w:lang w:eastAsia="en-US"/>
        </w:rPr>
        <w:t>BIN WAIVER FOR MEDICAL WASTE</w:t>
      </w:r>
    </w:p>
    <w:p w:rsidR="00B03E3B" w:rsidRPr="0016676A" w:rsidRDefault="00041FE9" w:rsidP="00475572">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D. O’Brien</w:t>
      </w:r>
    </w:p>
    <w:p w:rsidR="00B03E3B" w:rsidRPr="0016676A" w:rsidRDefault="00B03E3B" w:rsidP="00041FE9">
      <w:pPr>
        <w:pStyle w:val="NormalWeb"/>
        <w:ind w:left="720"/>
      </w:pPr>
      <w:r w:rsidRPr="0016676A">
        <w:t>To ask the Chief Executive if any reply had been received from Minister Coveney to this motion below that was passed in July.</w:t>
      </w:r>
    </w:p>
    <w:p w:rsidR="00B03E3B" w:rsidRPr="0016676A" w:rsidRDefault="00B03E3B" w:rsidP="00041FE9">
      <w:pPr>
        <w:pStyle w:val="NormalWeb"/>
        <w:ind w:left="720"/>
      </w:pPr>
      <w:r w:rsidRPr="0016676A">
        <w:t>This Council will write to the Minister for Housing, Planning and Local Government Simon Coveney stating that a BIN waiver should be introduced for people with health issues. Over 20,000 people in Ireland suffer from bowel disease and are fitted with a stoma. These people have to use their bin to dispose of these colostomy bag through no fault of their own, and with pay by weight been introduce this will be a big cost to them. There is also many other conditions that people have medical waste that has to be put in the bin and in addition to the waiver, a scheme should be introduced where the HSE provides people registered with stomas or other bowel or bladder diseases with Healthcare Risk Waste bags and cable ties, for controlled disposal, in the interests of Public Health.</w:t>
      </w:r>
    </w:p>
    <w:p w:rsidR="00B03E3B" w:rsidRPr="0016676A" w:rsidRDefault="00B03E3B" w:rsidP="00041FE9">
      <w:pPr>
        <w:pStyle w:val="NormalWeb"/>
        <w:ind w:firstLine="720"/>
      </w:pPr>
      <w:r w:rsidRPr="0016676A">
        <w:rPr>
          <w:rStyle w:val="Strong"/>
        </w:rPr>
        <w:t>REPLY:</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Following the July meeting a letter was issued, to the Minister for Housing, Planning and Local Government, Simon Coveney, outlining the details of the Motion passed by the members of South Dublin County Council and asking for his response. As no reply has been received a reminder letter was issued seeking a reply.</w:t>
      </w:r>
    </w:p>
    <w:p w:rsidR="00B03E3B" w:rsidRDefault="00B03E3B" w:rsidP="00041FE9">
      <w:pPr>
        <w:pStyle w:val="NormalWeb"/>
        <w:ind w:left="720"/>
        <w:rPr>
          <w:rFonts w:ascii="Tahoma" w:hAnsi="Tahoma" w:cs="Tahoma"/>
          <w:sz w:val="20"/>
          <w:szCs w:val="20"/>
        </w:rPr>
      </w:pPr>
      <w:r w:rsidRPr="00475572">
        <w:rPr>
          <w:rFonts w:ascii="Tahoma" w:hAnsi="Tahoma" w:cs="Tahoma"/>
          <w:sz w:val="20"/>
          <w:szCs w:val="20"/>
        </w:rPr>
        <w:t>Once a reply is received it will be brought to the next Council meeting under correspondence.  </w:t>
      </w:r>
    </w:p>
    <w:p w:rsidR="00703C4A" w:rsidRPr="00475572" w:rsidRDefault="00703C4A" w:rsidP="005E3741">
      <w:pPr>
        <w:pStyle w:val="NormalWeb"/>
        <w:rPr>
          <w:rFonts w:ascii="Tahoma" w:hAnsi="Tahoma" w:cs="Tahoma"/>
          <w:sz w:val="20"/>
          <w:szCs w:val="20"/>
        </w:rPr>
      </w:pPr>
    </w:p>
    <w:p w:rsidR="00475572" w:rsidRDefault="00041FE9" w:rsidP="00041FE9">
      <w:pPr>
        <w:pStyle w:val="Heading3"/>
        <w:spacing w:after="0" w:afterAutospacing="0"/>
        <w:ind w:hanging="567"/>
        <w:rPr>
          <w:bCs w:val="0"/>
          <w:sz w:val="24"/>
          <w:szCs w:val="24"/>
          <w:lang w:eastAsia="en-US"/>
        </w:rPr>
      </w:pPr>
      <w:r w:rsidRPr="0016676A">
        <w:rPr>
          <w:rFonts w:eastAsiaTheme="minorEastAsia"/>
          <w:sz w:val="24"/>
          <w:szCs w:val="24"/>
        </w:rPr>
        <w:lastRenderedPageBreak/>
        <w:t>Q13/1216</w:t>
      </w:r>
      <w:r w:rsidRPr="0016676A">
        <w:rPr>
          <w:bCs w:val="0"/>
          <w:sz w:val="24"/>
          <w:szCs w:val="24"/>
          <w:lang w:eastAsia="en-US"/>
        </w:rPr>
        <w:t xml:space="preserve"> </w:t>
      </w:r>
      <w:r w:rsidRPr="0016676A">
        <w:rPr>
          <w:bCs w:val="0"/>
          <w:sz w:val="24"/>
          <w:szCs w:val="24"/>
          <w:lang w:eastAsia="en-US"/>
        </w:rPr>
        <w:tab/>
      </w:r>
      <w:r w:rsidR="00475572" w:rsidRPr="00475572">
        <w:rPr>
          <w:bCs w:val="0"/>
          <w:sz w:val="24"/>
          <w:szCs w:val="24"/>
          <w:u w:val="single"/>
          <w:lang w:eastAsia="en-US"/>
        </w:rPr>
        <w:t xml:space="preserve">VOIDS </w:t>
      </w:r>
    </w:p>
    <w:p w:rsidR="00B03E3B" w:rsidRPr="0016676A" w:rsidRDefault="00041FE9" w:rsidP="00475572">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D. O’Brien</w:t>
      </w:r>
    </w:p>
    <w:p w:rsidR="00B03E3B" w:rsidRDefault="00B03E3B" w:rsidP="00041FE9">
      <w:pPr>
        <w:pStyle w:val="NormalWeb"/>
        <w:ind w:left="720"/>
      </w:pPr>
      <w:r w:rsidRPr="0016676A">
        <w:t>To ask the Chief Executive for a report on the current number of Voids on SDCC books at present. The area's they are in and the timeframe on when they will be ready for people to move in to.</w:t>
      </w:r>
    </w:p>
    <w:p w:rsidR="005E3741" w:rsidRDefault="005E3741" w:rsidP="00041FE9">
      <w:pPr>
        <w:pStyle w:val="NormalWeb"/>
        <w:ind w:left="720"/>
      </w:pPr>
    </w:p>
    <w:p w:rsidR="005E3741" w:rsidRPr="0016676A" w:rsidRDefault="005E3741" w:rsidP="00041FE9">
      <w:pPr>
        <w:pStyle w:val="NormalWeb"/>
        <w:ind w:left="720"/>
      </w:pPr>
    </w:p>
    <w:p w:rsidR="00B03E3B" w:rsidRPr="0016676A" w:rsidRDefault="00B03E3B" w:rsidP="00041FE9">
      <w:pPr>
        <w:pStyle w:val="NormalWeb"/>
        <w:ind w:firstLine="720"/>
      </w:pPr>
      <w:r w:rsidRPr="0016676A">
        <w:rPr>
          <w:rStyle w:val="Strong"/>
        </w:rPr>
        <w:t>REPLY:</w:t>
      </w:r>
    </w:p>
    <w:p w:rsidR="00B03E3B" w:rsidRPr="00475572" w:rsidRDefault="00B03E3B" w:rsidP="00041FE9">
      <w:pPr>
        <w:pStyle w:val="NormalWeb"/>
        <w:ind w:firstLine="720"/>
        <w:rPr>
          <w:rFonts w:ascii="Tahoma" w:hAnsi="Tahoma" w:cs="Tahoma"/>
          <w:sz w:val="20"/>
          <w:szCs w:val="20"/>
        </w:rPr>
      </w:pPr>
      <w:r w:rsidRPr="00475572">
        <w:rPr>
          <w:rFonts w:ascii="Tahoma" w:hAnsi="Tahoma" w:cs="Tahoma"/>
          <w:sz w:val="20"/>
          <w:szCs w:val="20"/>
        </w:rPr>
        <w:t>As of 1 December 2016 there are 44 voids, under various stages of repair. </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21 voids are North of the Naas Road.   Of these, 7 are ready for allocation with the sign-ups arranged.  Two of these houses require major works to be undertaken on them and 1 is being specially adapted to meet a medical need.  8 properties are undergoing normal relet-works.   The remaining 3 properties are fire damage with 1</w:t>
      </w:r>
      <w:r w:rsidR="00475572" w:rsidRPr="00475572">
        <w:rPr>
          <w:rFonts w:ascii="Tahoma" w:hAnsi="Tahoma" w:cs="Tahoma"/>
          <w:sz w:val="20"/>
          <w:szCs w:val="20"/>
        </w:rPr>
        <w:t> fire</w:t>
      </w:r>
      <w:r w:rsidRPr="00475572">
        <w:rPr>
          <w:rFonts w:ascii="Tahoma" w:hAnsi="Tahoma" w:cs="Tahoma"/>
          <w:sz w:val="20"/>
          <w:szCs w:val="20"/>
        </w:rPr>
        <w:t xml:space="preserve"> damaged property needing extensive works. </w:t>
      </w:r>
    </w:p>
    <w:p w:rsidR="00B03E3B" w:rsidRPr="00475572" w:rsidRDefault="00B03E3B" w:rsidP="00041FE9">
      <w:pPr>
        <w:pStyle w:val="NormalWeb"/>
        <w:ind w:left="720"/>
        <w:rPr>
          <w:rFonts w:ascii="Tahoma" w:hAnsi="Tahoma" w:cs="Tahoma"/>
          <w:sz w:val="20"/>
          <w:szCs w:val="20"/>
        </w:rPr>
      </w:pPr>
      <w:r w:rsidRPr="00475572">
        <w:rPr>
          <w:rFonts w:ascii="Tahoma" w:hAnsi="Tahoma" w:cs="Tahoma"/>
          <w:sz w:val="20"/>
          <w:szCs w:val="20"/>
        </w:rPr>
        <w:t>23 voids are South of the Naas Road.  Of these, 5 are ready for allocation with sign-ups arranged.  Two properties are extensively fire damaged with a hope to have them back in stock in early February.  The remaining 16 properties are undergoing normal re-lets works, with a view to having as many as possible allocated before Christmas.   </w:t>
      </w:r>
    </w:p>
    <w:p w:rsidR="00B03E3B" w:rsidRDefault="00B03E3B" w:rsidP="00041FE9">
      <w:pPr>
        <w:pStyle w:val="NormalWeb"/>
        <w:ind w:left="720"/>
        <w:rPr>
          <w:rFonts w:ascii="Tahoma" w:hAnsi="Tahoma" w:cs="Tahoma"/>
          <w:sz w:val="20"/>
          <w:szCs w:val="20"/>
        </w:rPr>
      </w:pPr>
      <w:r w:rsidRPr="00475572">
        <w:rPr>
          <w:rFonts w:ascii="Tahoma" w:hAnsi="Tahoma" w:cs="Tahoma"/>
          <w:sz w:val="20"/>
          <w:szCs w:val="20"/>
        </w:rPr>
        <w:t>The current average turnaround for a casual vacancy in South Dublin County Council is 9 weeks.   South Dublin County Council does not have any voids that will not be returned to stock. </w:t>
      </w:r>
    </w:p>
    <w:p w:rsidR="00475572" w:rsidRPr="00475572" w:rsidRDefault="00475572" w:rsidP="00041FE9">
      <w:pPr>
        <w:pStyle w:val="NormalWeb"/>
        <w:ind w:left="720"/>
        <w:rPr>
          <w:rFonts w:ascii="Tahoma" w:hAnsi="Tahoma" w:cs="Tahoma"/>
          <w:sz w:val="20"/>
          <w:szCs w:val="20"/>
        </w:rPr>
      </w:pPr>
    </w:p>
    <w:p w:rsidR="00475572" w:rsidRDefault="00041FE9" w:rsidP="00041FE9">
      <w:pPr>
        <w:pStyle w:val="Heading3"/>
        <w:spacing w:after="0" w:afterAutospacing="0"/>
        <w:ind w:hanging="567"/>
        <w:rPr>
          <w:bCs w:val="0"/>
          <w:sz w:val="24"/>
          <w:szCs w:val="24"/>
          <w:lang w:eastAsia="en-US"/>
        </w:rPr>
      </w:pPr>
      <w:r w:rsidRPr="0016676A">
        <w:rPr>
          <w:rFonts w:eastAsiaTheme="minorEastAsia"/>
          <w:sz w:val="24"/>
          <w:szCs w:val="24"/>
        </w:rPr>
        <w:t>Q14/1216</w:t>
      </w:r>
      <w:r w:rsidRPr="0016676A">
        <w:rPr>
          <w:bCs w:val="0"/>
          <w:sz w:val="24"/>
          <w:szCs w:val="24"/>
          <w:lang w:eastAsia="en-US"/>
        </w:rPr>
        <w:t xml:space="preserve"> </w:t>
      </w:r>
      <w:r w:rsidRPr="0016676A">
        <w:rPr>
          <w:bCs w:val="0"/>
          <w:sz w:val="24"/>
          <w:szCs w:val="24"/>
          <w:lang w:eastAsia="en-US"/>
        </w:rPr>
        <w:tab/>
      </w:r>
      <w:r w:rsidR="00475572" w:rsidRPr="00475572">
        <w:rPr>
          <w:bCs w:val="0"/>
          <w:sz w:val="24"/>
          <w:szCs w:val="24"/>
          <w:u w:val="single"/>
          <w:lang w:eastAsia="en-US"/>
        </w:rPr>
        <w:t>RE PART 8 PROJECTS APPROVED</w:t>
      </w:r>
      <w:r w:rsidR="00475572">
        <w:rPr>
          <w:bCs w:val="0"/>
          <w:sz w:val="24"/>
          <w:szCs w:val="24"/>
          <w:lang w:eastAsia="en-US"/>
        </w:rPr>
        <w:t xml:space="preserve"> </w:t>
      </w:r>
    </w:p>
    <w:p w:rsidR="00B03E3B" w:rsidRPr="0016676A" w:rsidRDefault="00041FE9" w:rsidP="00475572">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D. O’Brien</w:t>
      </w:r>
    </w:p>
    <w:p w:rsidR="00B03E3B" w:rsidRPr="0016676A" w:rsidRDefault="00B03E3B" w:rsidP="00041FE9">
      <w:pPr>
        <w:pStyle w:val="NormalWeb"/>
        <w:ind w:left="720"/>
      </w:pPr>
      <w:r w:rsidRPr="0016676A">
        <w:t>To ask the Chief Executive for a report on all the part 8s for housing that have been voted on in the council in the last two years. What stage are they are at present and how many are still waiting for funding from the government.</w:t>
      </w:r>
    </w:p>
    <w:p w:rsidR="00B03E3B" w:rsidRPr="0016676A" w:rsidRDefault="00B03E3B" w:rsidP="00041FE9">
      <w:pPr>
        <w:pStyle w:val="NormalWeb"/>
        <w:ind w:firstLine="720"/>
      </w:pPr>
      <w:r w:rsidRPr="0016676A">
        <w:rPr>
          <w:rStyle w:val="Strong"/>
        </w:rPr>
        <w:t>REPLY:</w:t>
      </w:r>
    </w:p>
    <w:p w:rsidR="00B03E3B" w:rsidRPr="00637B32" w:rsidRDefault="00B03E3B" w:rsidP="00041FE9">
      <w:pPr>
        <w:pStyle w:val="NormalWeb"/>
        <w:ind w:left="720"/>
        <w:rPr>
          <w:rFonts w:ascii="Tahoma" w:hAnsi="Tahoma" w:cs="Tahoma"/>
          <w:sz w:val="20"/>
          <w:szCs w:val="20"/>
        </w:rPr>
      </w:pPr>
      <w:r w:rsidRPr="00637B32">
        <w:rPr>
          <w:rFonts w:ascii="Tahoma" w:hAnsi="Tahoma" w:cs="Tahoma"/>
          <w:sz w:val="20"/>
          <w:szCs w:val="20"/>
        </w:rPr>
        <w:t>There are currently 8 projects which have been Part 8 approved and are at various stage of approvals. The Department of Housing Planning Community and Local Government (DHPCLG) have sanctioned all projects in principal and all are at various stages 1-4 of the Capital Works Management Framework. The status of each of the projects are as follows:</w:t>
      </w:r>
    </w:p>
    <w:tbl>
      <w:tblPr>
        <w:tblW w:w="8222" w:type="dxa"/>
        <w:tblCellSpacing w:w="15" w:type="dxa"/>
        <w:tblInd w:w="709" w:type="dxa"/>
        <w:tblLook w:val="04A0" w:firstRow="1" w:lastRow="0" w:firstColumn="1" w:lastColumn="0" w:noHBand="0" w:noVBand="1"/>
      </w:tblPr>
      <w:tblGrid>
        <w:gridCol w:w="2250"/>
        <w:gridCol w:w="1152"/>
        <w:gridCol w:w="1161"/>
        <w:gridCol w:w="3659"/>
      </w:tblGrid>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Style w:val="Strong"/>
                <w:rFonts w:ascii="Tahoma" w:hAnsi="Tahoma" w:cs="Tahoma"/>
                <w:sz w:val="20"/>
                <w:szCs w:val="20"/>
              </w:rPr>
              <w:t>Project Name</w:t>
            </w:r>
            <w:r w:rsidRPr="00637B32">
              <w:rPr>
                <w:rFonts w:ascii="Tahoma" w:hAnsi="Tahoma" w:cs="Tahoma"/>
                <w:sz w:val="20"/>
                <w:szCs w:val="20"/>
              </w:rPr>
              <w:t xml:space="preserve">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Style w:val="Strong"/>
                <w:rFonts w:ascii="Tahoma" w:hAnsi="Tahoma" w:cs="Tahoma"/>
                <w:sz w:val="20"/>
                <w:szCs w:val="20"/>
              </w:rPr>
              <w:t>No. of Units</w:t>
            </w:r>
            <w:r w:rsidRPr="00637B32">
              <w:rPr>
                <w:rFonts w:ascii="Tahoma" w:hAnsi="Tahoma" w:cs="Tahoma"/>
                <w:sz w:val="20"/>
                <w:szCs w:val="20"/>
              </w:rPr>
              <w:t xml:space="preserve">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Style w:val="Strong"/>
                <w:rFonts w:ascii="Tahoma" w:hAnsi="Tahoma" w:cs="Tahoma"/>
                <w:sz w:val="20"/>
                <w:szCs w:val="20"/>
              </w:rPr>
              <w:t>Part 8 Granted</w:t>
            </w:r>
            <w:r w:rsidRPr="00637B32">
              <w:rPr>
                <w:rFonts w:ascii="Tahoma" w:hAnsi="Tahoma" w:cs="Tahoma"/>
                <w:sz w:val="20"/>
                <w:szCs w:val="20"/>
              </w:rPr>
              <w:t xml:space="preserve">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Style w:val="Strong"/>
                <w:rFonts w:ascii="Tahoma" w:hAnsi="Tahoma" w:cs="Tahoma"/>
                <w:sz w:val="20"/>
                <w:szCs w:val="20"/>
              </w:rPr>
              <w:t>Current Status</w:t>
            </w:r>
            <w:r w:rsidRPr="00637B32">
              <w:rPr>
                <w:rFonts w:ascii="Tahoma" w:hAnsi="Tahoma" w:cs="Tahoma"/>
                <w:sz w:val="20"/>
                <w:szCs w:val="20"/>
              </w:rPr>
              <w:t xml:space="preserve">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St Marks Green, Clondalkin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11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Sep-13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Tender Complete – Awaiting Final DHPLG Stage 4 Approval. Target construction start Q1 2017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lastRenderedPageBreak/>
              <w:t xml:space="preserve">Fortunestown (MacUilliam)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28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Mar-14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Project currently out to tender for contractors. Pending Departmental approval of contract tender -target Q1 2017 construction start.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Mayfield Estate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18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Mar-14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Tender Complete – Awaiting Final DHPLG Stage 4 Approval. Target Q1 2017 construction start.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Dromcarra, Tallaght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14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Jun-15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Project currently out to tender for contractors. Pending Departmental approval of contract tender -target Q1 2017 construction start.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Letts Field, Neilstown, Clondalkin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37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Sep-15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Project currently with the Department for pre-tender approval (Stage 3). Upon receipt of Stage 3 approval SDCC will go to tender for contractors – target December 2016.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Ballyboden, Rathfarnham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40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Oct-15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Project currently with the Department for pre-tender approval (Stage 3). Upon receipt of Stage 3 approval SDCC will go to tender for contractors – target December 2016.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Killinarden, Tallaght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28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Nov-15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Project currently with the Department for pre-tender approval (Stage 3). Upon receipt of Stage 3 approval SDCC will go to tender for contractors – target December 2016. </w:t>
            </w:r>
          </w:p>
        </w:tc>
      </w:tr>
      <w:tr w:rsidR="00B03E3B" w:rsidRPr="00637B32" w:rsidTr="00475572">
        <w:trPr>
          <w:tblCellSpacing w:w="15" w:type="dxa"/>
        </w:trPr>
        <w:tc>
          <w:tcPr>
            <w:tcW w:w="2205"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St. Aidans, Tallaght -RAPID BUILD PROJECT </w:t>
            </w:r>
          </w:p>
        </w:tc>
        <w:tc>
          <w:tcPr>
            <w:tcW w:w="1122"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85 </w:t>
            </w:r>
          </w:p>
        </w:tc>
        <w:tc>
          <w:tcPr>
            <w:tcW w:w="1131"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Sep-16 </w:t>
            </w:r>
          </w:p>
        </w:tc>
        <w:tc>
          <w:tcPr>
            <w:tcW w:w="3614" w:type="dxa"/>
            <w:tcMar>
              <w:top w:w="15" w:type="dxa"/>
              <w:left w:w="15" w:type="dxa"/>
              <w:bottom w:w="15" w:type="dxa"/>
              <w:right w:w="15" w:type="dxa"/>
            </w:tcMar>
            <w:vAlign w:val="center"/>
            <w:hideMark/>
          </w:tcPr>
          <w:p w:rsidR="00B03E3B" w:rsidRPr="00637B32" w:rsidRDefault="00B03E3B">
            <w:pPr>
              <w:pStyle w:val="NormalWeb"/>
              <w:spacing w:line="256" w:lineRule="auto"/>
              <w:rPr>
                <w:rFonts w:ascii="Tahoma" w:hAnsi="Tahoma" w:cs="Tahoma"/>
                <w:sz w:val="20"/>
                <w:szCs w:val="20"/>
              </w:rPr>
            </w:pPr>
            <w:r w:rsidRPr="00637B32">
              <w:rPr>
                <w:rFonts w:ascii="Tahoma" w:hAnsi="Tahoma" w:cs="Tahoma"/>
                <w:sz w:val="20"/>
                <w:szCs w:val="20"/>
              </w:rPr>
              <w:t xml:space="preserve">Project currently with the Department for pre-tender approval (Stage 2). Upon receipt of Stage 2 approval SDCC will go to tender for design/build contract – target December 2016. </w:t>
            </w:r>
          </w:p>
        </w:tc>
      </w:tr>
      <w:tr w:rsidR="00B03E3B" w:rsidRPr="0016676A" w:rsidTr="00475572">
        <w:trPr>
          <w:tblCellSpacing w:w="15" w:type="dxa"/>
        </w:trPr>
        <w:tc>
          <w:tcPr>
            <w:tcW w:w="2205" w:type="dxa"/>
            <w:tcMar>
              <w:top w:w="15" w:type="dxa"/>
              <w:left w:w="15" w:type="dxa"/>
              <w:bottom w:w="15" w:type="dxa"/>
              <w:right w:w="15" w:type="dxa"/>
            </w:tcMar>
            <w:vAlign w:val="center"/>
            <w:hideMark/>
          </w:tcPr>
          <w:p w:rsidR="00B03E3B" w:rsidRPr="00475572" w:rsidRDefault="00B03E3B">
            <w:pPr>
              <w:pStyle w:val="NormalWeb"/>
              <w:spacing w:line="256" w:lineRule="auto"/>
              <w:rPr>
                <w:rFonts w:ascii="Tahoma" w:hAnsi="Tahoma" w:cs="Tahoma"/>
                <w:sz w:val="20"/>
                <w:szCs w:val="20"/>
              </w:rPr>
            </w:pPr>
            <w:r w:rsidRPr="00475572">
              <w:rPr>
                <w:rFonts w:ascii="Tahoma" w:hAnsi="Tahoma" w:cs="Tahoma"/>
                <w:sz w:val="20"/>
                <w:szCs w:val="20"/>
              </w:rPr>
              <w:t xml:space="preserve">  </w:t>
            </w:r>
          </w:p>
        </w:tc>
        <w:tc>
          <w:tcPr>
            <w:tcW w:w="1122" w:type="dxa"/>
            <w:tcMar>
              <w:top w:w="15" w:type="dxa"/>
              <w:left w:w="15" w:type="dxa"/>
              <w:bottom w:w="15" w:type="dxa"/>
              <w:right w:w="15" w:type="dxa"/>
            </w:tcMar>
            <w:vAlign w:val="center"/>
            <w:hideMark/>
          </w:tcPr>
          <w:p w:rsidR="00B03E3B" w:rsidRPr="00475572" w:rsidRDefault="00B03E3B">
            <w:pPr>
              <w:pStyle w:val="NormalWeb"/>
              <w:spacing w:line="256" w:lineRule="auto"/>
              <w:rPr>
                <w:rFonts w:ascii="Tahoma" w:hAnsi="Tahoma" w:cs="Tahoma"/>
                <w:sz w:val="20"/>
                <w:szCs w:val="20"/>
              </w:rPr>
            </w:pPr>
            <w:r w:rsidRPr="00475572">
              <w:rPr>
                <w:rFonts w:ascii="Tahoma" w:hAnsi="Tahoma" w:cs="Tahoma"/>
                <w:sz w:val="20"/>
                <w:szCs w:val="20"/>
              </w:rPr>
              <w:t xml:space="preserve">261 </w:t>
            </w:r>
          </w:p>
        </w:tc>
        <w:tc>
          <w:tcPr>
            <w:tcW w:w="1131" w:type="dxa"/>
            <w:tcMar>
              <w:top w:w="15" w:type="dxa"/>
              <w:left w:w="15" w:type="dxa"/>
              <w:bottom w:w="15" w:type="dxa"/>
              <w:right w:w="15" w:type="dxa"/>
            </w:tcMar>
            <w:vAlign w:val="center"/>
            <w:hideMark/>
          </w:tcPr>
          <w:p w:rsidR="00B03E3B" w:rsidRPr="00475572" w:rsidRDefault="00B03E3B">
            <w:pPr>
              <w:pStyle w:val="NormalWeb"/>
              <w:spacing w:line="256" w:lineRule="auto"/>
              <w:rPr>
                <w:rFonts w:ascii="Tahoma" w:hAnsi="Tahoma" w:cs="Tahoma"/>
                <w:sz w:val="20"/>
                <w:szCs w:val="20"/>
              </w:rPr>
            </w:pPr>
            <w:r w:rsidRPr="00475572">
              <w:rPr>
                <w:rFonts w:ascii="Tahoma" w:hAnsi="Tahoma" w:cs="Tahoma"/>
                <w:sz w:val="20"/>
                <w:szCs w:val="20"/>
              </w:rPr>
              <w:t xml:space="preserve">  </w:t>
            </w:r>
          </w:p>
        </w:tc>
        <w:tc>
          <w:tcPr>
            <w:tcW w:w="3614" w:type="dxa"/>
            <w:tcMar>
              <w:top w:w="15" w:type="dxa"/>
              <w:left w:w="15" w:type="dxa"/>
              <w:bottom w:w="15" w:type="dxa"/>
              <w:right w:w="15" w:type="dxa"/>
            </w:tcMar>
            <w:vAlign w:val="center"/>
            <w:hideMark/>
          </w:tcPr>
          <w:p w:rsidR="00B03E3B" w:rsidRPr="00475572" w:rsidRDefault="00B03E3B">
            <w:pPr>
              <w:pStyle w:val="NormalWeb"/>
              <w:spacing w:line="256" w:lineRule="auto"/>
              <w:rPr>
                <w:rFonts w:ascii="Tahoma" w:hAnsi="Tahoma" w:cs="Tahoma"/>
                <w:sz w:val="20"/>
                <w:szCs w:val="20"/>
              </w:rPr>
            </w:pPr>
            <w:r w:rsidRPr="00475572">
              <w:rPr>
                <w:rFonts w:ascii="Tahoma" w:hAnsi="Tahoma" w:cs="Tahoma"/>
                <w:sz w:val="20"/>
                <w:szCs w:val="20"/>
              </w:rPr>
              <w:t xml:space="preserve">  </w:t>
            </w:r>
          </w:p>
        </w:tc>
      </w:tr>
    </w:tbl>
    <w:p w:rsidR="00475572" w:rsidRDefault="00475572" w:rsidP="00041FE9">
      <w:pPr>
        <w:pStyle w:val="Heading3"/>
        <w:spacing w:after="0" w:afterAutospacing="0"/>
        <w:ind w:hanging="567"/>
        <w:rPr>
          <w:rFonts w:eastAsiaTheme="minorEastAsia"/>
          <w:sz w:val="24"/>
          <w:szCs w:val="24"/>
        </w:rPr>
      </w:pPr>
    </w:p>
    <w:p w:rsidR="00475572" w:rsidRDefault="00475572" w:rsidP="00041FE9">
      <w:pPr>
        <w:pStyle w:val="Heading3"/>
        <w:spacing w:after="0" w:afterAutospacing="0"/>
        <w:ind w:hanging="567"/>
        <w:rPr>
          <w:rFonts w:eastAsiaTheme="minorEastAsia"/>
          <w:sz w:val="24"/>
          <w:szCs w:val="24"/>
        </w:rPr>
      </w:pPr>
    </w:p>
    <w:p w:rsidR="00262AFE" w:rsidRDefault="00041FE9" w:rsidP="00262AFE">
      <w:pPr>
        <w:pStyle w:val="Heading3"/>
        <w:spacing w:after="0" w:afterAutospacing="0"/>
        <w:ind w:hanging="567"/>
        <w:rPr>
          <w:bCs w:val="0"/>
          <w:sz w:val="24"/>
          <w:szCs w:val="24"/>
          <w:lang w:eastAsia="en-US"/>
        </w:rPr>
      </w:pPr>
      <w:r w:rsidRPr="0016676A">
        <w:rPr>
          <w:rFonts w:eastAsiaTheme="minorEastAsia"/>
          <w:sz w:val="24"/>
          <w:szCs w:val="24"/>
        </w:rPr>
        <w:t>Q15/1216</w:t>
      </w:r>
      <w:r w:rsidRPr="0016676A">
        <w:rPr>
          <w:bCs w:val="0"/>
          <w:sz w:val="24"/>
          <w:szCs w:val="24"/>
          <w:lang w:eastAsia="en-US"/>
        </w:rPr>
        <w:t xml:space="preserve"> </w:t>
      </w:r>
      <w:r w:rsidR="00367304" w:rsidRPr="0016676A">
        <w:rPr>
          <w:bCs w:val="0"/>
          <w:sz w:val="24"/>
          <w:szCs w:val="24"/>
          <w:lang w:eastAsia="en-US"/>
        </w:rPr>
        <w:tab/>
      </w:r>
      <w:r w:rsidR="00475572" w:rsidRPr="00262AFE">
        <w:rPr>
          <w:bCs w:val="0"/>
          <w:sz w:val="24"/>
          <w:szCs w:val="24"/>
          <w:u w:val="single"/>
          <w:lang w:eastAsia="en-US"/>
        </w:rPr>
        <w:t>MOR</w:t>
      </w:r>
      <w:r w:rsidR="00262AFE" w:rsidRPr="00262AFE">
        <w:rPr>
          <w:bCs w:val="0"/>
          <w:sz w:val="24"/>
          <w:szCs w:val="24"/>
          <w:u w:val="single"/>
          <w:lang w:eastAsia="en-US"/>
        </w:rPr>
        <w:t>TAGE TO RENT</w:t>
      </w:r>
    </w:p>
    <w:p w:rsidR="00B03E3B" w:rsidRPr="0016676A" w:rsidRDefault="00041FE9" w:rsidP="00475572">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E. O’Brien</w:t>
      </w:r>
    </w:p>
    <w:p w:rsidR="00B03E3B" w:rsidRPr="0016676A" w:rsidRDefault="00B03E3B" w:rsidP="00041FE9">
      <w:pPr>
        <w:pStyle w:val="NormalWeb"/>
        <w:ind w:left="720"/>
      </w:pPr>
      <w:r w:rsidRPr="0016676A">
        <w:t>To ask the Manager to confirm the number of homeowners who have applied to South Dublin County Council to avail of the governments Mortgage to Rent Scheme in the past 12 months.</w:t>
      </w:r>
    </w:p>
    <w:p w:rsidR="00B03E3B" w:rsidRPr="0016676A" w:rsidRDefault="00B03E3B" w:rsidP="00041FE9">
      <w:pPr>
        <w:pStyle w:val="NormalWeb"/>
        <w:ind w:firstLine="720"/>
      </w:pPr>
      <w:r w:rsidRPr="0016676A">
        <w:rPr>
          <w:rStyle w:val="Strong"/>
        </w:rPr>
        <w:t>REPLY:</w:t>
      </w:r>
    </w:p>
    <w:p w:rsidR="00B03E3B" w:rsidRPr="00262AFE" w:rsidRDefault="00B03E3B" w:rsidP="00041FE9">
      <w:pPr>
        <w:pStyle w:val="NormalWeb"/>
        <w:ind w:left="720"/>
        <w:rPr>
          <w:rFonts w:ascii="Tahoma" w:hAnsi="Tahoma" w:cs="Tahoma"/>
          <w:sz w:val="20"/>
          <w:szCs w:val="20"/>
        </w:rPr>
      </w:pPr>
      <w:r w:rsidRPr="0016676A">
        <w:t xml:space="preserve">South Dublin County Council has received eight applications for Social </w:t>
      </w:r>
      <w:r w:rsidRPr="00262AFE">
        <w:rPr>
          <w:rFonts w:ascii="Tahoma" w:hAnsi="Tahoma" w:cs="Tahoma"/>
          <w:sz w:val="20"/>
          <w:szCs w:val="20"/>
        </w:rPr>
        <w:t xml:space="preserve">Housing Assessment since 1/12/15 under the MTR Scheme.   Six of these applications were referred to Housing Allocations Section for social housing need </w:t>
      </w:r>
      <w:r w:rsidRPr="00262AFE">
        <w:rPr>
          <w:rFonts w:ascii="Tahoma" w:hAnsi="Tahoma" w:cs="Tahoma"/>
          <w:sz w:val="20"/>
          <w:szCs w:val="20"/>
        </w:rPr>
        <w:lastRenderedPageBreak/>
        <w:t>assessment; additional information is outstanding in relation to the remaining two applications.</w:t>
      </w:r>
    </w:p>
    <w:p w:rsidR="00B03E3B" w:rsidRPr="00262AFE" w:rsidRDefault="00B03E3B" w:rsidP="00367304">
      <w:pPr>
        <w:pStyle w:val="NormalWeb"/>
        <w:ind w:left="720"/>
        <w:rPr>
          <w:rFonts w:ascii="Tahoma" w:hAnsi="Tahoma" w:cs="Tahoma"/>
          <w:sz w:val="20"/>
          <w:szCs w:val="20"/>
        </w:rPr>
      </w:pPr>
      <w:r w:rsidRPr="00262AFE">
        <w:rPr>
          <w:rFonts w:ascii="Tahoma" w:hAnsi="Tahoma" w:cs="Tahoma"/>
          <w:sz w:val="20"/>
          <w:szCs w:val="20"/>
        </w:rPr>
        <w:t>The following are the steps an applicant takes in relation to the Mortgage to Rent Scheme; </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Borrower must have engaged with MARPS and with their lender</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If the Scheme is an option for the borrower the lender provides the documentation to apply</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 xml:space="preserve">Eligibility for the scheme will be checked by the Housing Agency and the property will be valued by an independent </w:t>
      </w:r>
      <w:proofErr w:type="spellStart"/>
      <w:r w:rsidRPr="00262AFE">
        <w:rPr>
          <w:rFonts w:ascii="Tahoma" w:hAnsi="Tahoma" w:cs="Tahoma"/>
          <w:sz w:val="20"/>
          <w:szCs w:val="20"/>
        </w:rPr>
        <w:t>valuer</w:t>
      </w:r>
      <w:proofErr w:type="spellEnd"/>
      <w:r w:rsidRPr="00262AFE">
        <w:rPr>
          <w:rFonts w:ascii="Tahoma" w:hAnsi="Tahoma" w:cs="Tahoma"/>
          <w:sz w:val="20"/>
          <w:szCs w:val="20"/>
        </w:rPr>
        <w:t xml:space="preserve"> on behalf of the lender and AHB.</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 xml:space="preserve">If AHB make an acceptable offer for purchase of the property a Mortgage to </w:t>
      </w:r>
      <w:proofErr w:type="gramStart"/>
      <w:r w:rsidRPr="00262AFE">
        <w:rPr>
          <w:rFonts w:ascii="Tahoma" w:hAnsi="Tahoma" w:cs="Tahoma"/>
          <w:sz w:val="20"/>
          <w:szCs w:val="20"/>
        </w:rPr>
        <w:t>Rent</w:t>
      </w:r>
      <w:proofErr w:type="gramEnd"/>
      <w:r w:rsidRPr="00262AFE">
        <w:rPr>
          <w:rFonts w:ascii="Tahoma" w:hAnsi="Tahoma" w:cs="Tahoma"/>
          <w:sz w:val="20"/>
          <w:szCs w:val="20"/>
        </w:rPr>
        <w:t xml:space="preserve"> pack is provided by the lender to the borrower.</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The borrower must sign the “proposal to consider participation in the MTR Scheme” letter and return to lender within 28 days.</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Borrower must submit application for MTR and the Social Housing Support Application form to SDCC within 28 days and prior to return of the signed letter above.</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SDCC will assess if the household qualifies for Social Housing Support in accordance with the Social Housing Assessment Regulations</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To qualify for the scheme the mortgage, property and household must meet certain criteria</w:t>
      </w:r>
    </w:p>
    <w:p w:rsidR="00B03E3B" w:rsidRPr="00262AFE" w:rsidRDefault="00B03E3B" w:rsidP="00262AFE">
      <w:pPr>
        <w:numPr>
          <w:ilvl w:val="0"/>
          <w:numId w:val="7"/>
        </w:numPr>
        <w:spacing w:before="100" w:beforeAutospacing="1" w:after="100" w:afterAutospacing="1" w:line="256" w:lineRule="auto"/>
        <w:ind w:hanging="11"/>
        <w:rPr>
          <w:rFonts w:ascii="Tahoma" w:hAnsi="Tahoma" w:cs="Tahoma"/>
          <w:sz w:val="20"/>
          <w:szCs w:val="20"/>
        </w:rPr>
      </w:pPr>
      <w:r w:rsidRPr="00262AFE">
        <w:rPr>
          <w:rFonts w:ascii="Tahoma" w:hAnsi="Tahoma" w:cs="Tahoma"/>
          <w:sz w:val="20"/>
          <w:szCs w:val="20"/>
        </w:rPr>
        <w:t xml:space="preserve">Details of the scheme are available at </w:t>
      </w:r>
      <w:hyperlink r:id="rId38" w:history="1">
        <w:r w:rsidRPr="00262AFE">
          <w:rPr>
            <w:rStyle w:val="Hyperlink"/>
            <w:rFonts w:ascii="Tahoma" w:hAnsi="Tahoma" w:cs="Tahoma"/>
            <w:sz w:val="20"/>
            <w:szCs w:val="20"/>
          </w:rPr>
          <w:t>https://www.housingagency.ie/Housing-Information/Mortgage-to-Rent-Scheme</w:t>
        </w:r>
      </w:hyperlink>
      <w:r w:rsidRPr="00262AFE">
        <w:rPr>
          <w:rFonts w:ascii="Tahoma" w:hAnsi="Tahoma" w:cs="Tahoma"/>
          <w:sz w:val="20"/>
          <w:szCs w:val="20"/>
        </w:rPr>
        <w:t>.</w:t>
      </w:r>
    </w:p>
    <w:p w:rsidR="00B03E3B" w:rsidRDefault="00B03E3B" w:rsidP="00367304">
      <w:pPr>
        <w:pStyle w:val="NormalWeb"/>
        <w:ind w:firstLine="720"/>
        <w:rPr>
          <w:rFonts w:ascii="Tahoma" w:hAnsi="Tahoma" w:cs="Tahoma"/>
          <w:sz w:val="20"/>
          <w:szCs w:val="20"/>
        </w:rPr>
      </w:pPr>
      <w:r w:rsidRPr="00262AFE">
        <w:rPr>
          <w:rFonts w:ascii="Tahoma" w:hAnsi="Tahoma" w:cs="Tahoma"/>
          <w:sz w:val="20"/>
          <w:szCs w:val="20"/>
        </w:rPr>
        <w:t>No applications have be received to date in 2016.</w:t>
      </w:r>
    </w:p>
    <w:p w:rsidR="00262AFE" w:rsidRPr="00262AFE" w:rsidRDefault="00262AFE" w:rsidP="00367304">
      <w:pPr>
        <w:pStyle w:val="NormalWeb"/>
        <w:ind w:firstLine="720"/>
        <w:rPr>
          <w:rFonts w:ascii="Tahoma" w:hAnsi="Tahoma" w:cs="Tahoma"/>
          <w:sz w:val="20"/>
          <w:szCs w:val="20"/>
        </w:rPr>
      </w:pPr>
    </w:p>
    <w:p w:rsidR="00262AFE" w:rsidRDefault="00041FE9" w:rsidP="00041FE9">
      <w:pPr>
        <w:pStyle w:val="Heading3"/>
        <w:spacing w:after="0" w:afterAutospacing="0"/>
        <w:ind w:hanging="567"/>
        <w:rPr>
          <w:bCs w:val="0"/>
          <w:sz w:val="24"/>
          <w:szCs w:val="24"/>
          <w:lang w:eastAsia="en-US"/>
        </w:rPr>
      </w:pPr>
      <w:r w:rsidRPr="0016676A">
        <w:rPr>
          <w:rFonts w:eastAsiaTheme="minorEastAsia"/>
          <w:sz w:val="24"/>
          <w:szCs w:val="24"/>
        </w:rPr>
        <w:t>Q16/1216</w:t>
      </w:r>
      <w:r w:rsidRPr="0016676A">
        <w:rPr>
          <w:bCs w:val="0"/>
          <w:sz w:val="24"/>
          <w:szCs w:val="24"/>
          <w:lang w:eastAsia="en-US"/>
        </w:rPr>
        <w:t xml:space="preserve"> </w:t>
      </w:r>
      <w:r w:rsidR="00367304" w:rsidRPr="0016676A">
        <w:rPr>
          <w:bCs w:val="0"/>
          <w:sz w:val="24"/>
          <w:szCs w:val="24"/>
          <w:lang w:eastAsia="en-US"/>
        </w:rPr>
        <w:tab/>
      </w:r>
      <w:r w:rsidR="00262AFE" w:rsidRPr="00262AFE">
        <w:rPr>
          <w:bCs w:val="0"/>
          <w:sz w:val="24"/>
          <w:szCs w:val="24"/>
          <w:u w:val="single"/>
          <w:lang w:eastAsia="en-US"/>
        </w:rPr>
        <w:t>BONFIRE REINSTATEMENT</w:t>
      </w:r>
    </w:p>
    <w:p w:rsidR="00B03E3B" w:rsidRPr="0016676A" w:rsidRDefault="00041FE9" w:rsidP="00262AFE">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C. O’Connor </w:t>
      </w:r>
    </w:p>
    <w:p w:rsidR="00B03E3B" w:rsidRPr="0016676A" w:rsidRDefault="00B03E3B" w:rsidP="00041FE9">
      <w:pPr>
        <w:pStyle w:val="NormalWeb"/>
        <w:ind w:left="720"/>
      </w:pPr>
      <w:r w:rsidRPr="0016676A">
        <w:t>To ask the Chief Executive to detail his plans to restore Open Spaces damaged during the recent bonfires season; will he confirm the budget earmarked for these works and will he make a general statement in the matter.</w:t>
      </w:r>
    </w:p>
    <w:p w:rsidR="00B03E3B" w:rsidRPr="0016676A" w:rsidRDefault="00B03E3B" w:rsidP="00041FE9">
      <w:pPr>
        <w:pStyle w:val="NormalWeb"/>
        <w:ind w:firstLine="720"/>
      </w:pPr>
      <w:r w:rsidRPr="0016676A">
        <w:rPr>
          <w:rStyle w:val="Strong"/>
        </w:rPr>
        <w:t>REPLY:</w:t>
      </w:r>
    </w:p>
    <w:p w:rsidR="00B03E3B" w:rsidRDefault="00B03E3B" w:rsidP="00041FE9">
      <w:pPr>
        <w:pStyle w:val="NormalWeb"/>
        <w:ind w:left="720"/>
        <w:rPr>
          <w:rFonts w:ascii="Tahoma" w:hAnsi="Tahoma" w:cs="Tahoma"/>
          <w:sz w:val="20"/>
          <w:szCs w:val="20"/>
        </w:rPr>
      </w:pPr>
      <w:r w:rsidRPr="00262AFE">
        <w:rPr>
          <w:rFonts w:ascii="Tahoma" w:hAnsi="Tahoma" w:cs="Tahoma"/>
          <w:sz w:val="20"/>
          <w:szCs w:val="20"/>
        </w:rPr>
        <w:t>It is proposed that all sites affected by bonfires in October/November of this year will be fully reinstated by the Council's Public Realm section.  All affected sites have now been surveyed and reported as cleaned.  The reinstatement process involves the sowing of grass seed in all cases and unfortunately this element of the work cannot be done at this time of year due to low temperatures.  It is therefore envisaged that a programme of reinstatement works at bonfire sites will commence in February/March of 2017.  These works will be covered by the budget for general maintenance works.</w:t>
      </w:r>
    </w:p>
    <w:p w:rsidR="00703C4A" w:rsidRPr="00262AFE" w:rsidRDefault="00703C4A" w:rsidP="007F7046">
      <w:pPr>
        <w:pStyle w:val="NormalWeb"/>
        <w:rPr>
          <w:rFonts w:ascii="Tahoma" w:hAnsi="Tahoma" w:cs="Tahoma"/>
          <w:sz w:val="20"/>
          <w:szCs w:val="20"/>
        </w:rPr>
      </w:pPr>
    </w:p>
    <w:p w:rsidR="00262AFE" w:rsidRDefault="00041FE9" w:rsidP="00041FE9">
      <w:pPr>
        <w:pStyle w:val="Heading3"/>
        <w:spacing w:after="0" w:afterAutospacing="0"/>
        <w:ind w:hanging="567"/>
        <w:rPr>
          <w:bCs w:val="0"/>
          <w:sz w:val="24"/>
          <w:szCs w:val="24"/>
          <w:lang w:eastAsia="en-US"/>
        </w:rPr>
      </w:pPr>
      <w:r w:rsidRPr="0016676A">
        <w:rPr>
          <w:rFonts w:eastAsiaTheme="minorEastAsia"/>
          <w:sz w:val="24"/>
          <w:szCs w:val="24"/>
        </w:rPr>
        <w:lastRenderedPageBreak/>
        <w:t>Q17/1216</w:t>
      </w:r>
      <w:r w:rsidRPr="0016676A">
        <w:rPr>
          <w:bCs w:val="0"/>
          <w:sz w:val="24"/>
          <w:szCs w:val="24"/>
          <w:lang w:eastAsia="en-US"/>
        </w:rPr>
        <w:t xml:space="preserve"> </w:t>
      </w:r>
      <w:r w:rsidRPr="0016676A">
        <w:rPr>
          <w:bCs w:val="0"/>
          <w:sz w:val="24"/>
          <w:szCs w:val="24"/>
          <w:lang w:eastAsia="en-US"/>
        </w:rPr>
        <w:tab/>
      </w:r>
      <w:r w:rsidR="00262AFE" w:rsidRPr="00262AFE">
        <w:rPr>
          <w:bCs w:val="0"/>
          <w:sz w:val="24"/>
          <w:szCs w:val="24"/>
          <w:u w:val="single"/>
          <w:lang w:eastAsia="en-US"/>
        </w:rPr>
        <w:t>RAPID BUILD UNITS</w:t>
      </w:r>
      <w:r w:rsidR="00262AFE">
        <w:rPr>
          <w:bCs w:val="0"/>
          <w:sz w:val="24"/>
          <w:szCs w:val="24"/>
          <w:lang w:eastAsia="en-US"/>
        </w:rPr>
        <w:t xml:space="preserve"> </w:t>
      </w:r>
    </w:p>
    <w:p w:rsidR="00B03E3B" w:rsidRPr="0016676A" w:rsidRDefault="00041FE9" w:rsidP="00262AFE">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C. O’Connor </w:t>
      </w:r>
    </w:p>
    <w:p w:rsidR="00B03E3B" w:rsidRPr="0016676A" w:rsidRDefault="00B03E3B" w:rsidP="00041FE9">
      <w:pPr>
        <w:pStyle w:val="NormalWeb"/>
        <w:ind w:left="720"/>
      </w:pPr>
      <w:r w:rsidRPr="0016676A">
        <w:t>To ask the Chief Executive to confirm the sites now chosen for Rapid Build Developments and will he detail the schedule now being followed in respect of the delivery of the units.</w:t>
      </w:r>
    </w:p>
    <w:p w:rsidR="00B03E3B" w:rsidRPr="0016676A" w:rsidRDefault="00B03E3B" w:rsidP="00041FE9">
      <w:pPr>
        <w:pStyle w:val="NormalWeb"/>
        <w:ind w:firstLine="720"/>
      </w:pPr>
      <w:r w:rsidRPr="0016676A">
        <w:rPr>
          <w:rStyle w:val="Strong"/>
        </w:rPr>
        <w:t>REPLY:</w:t>
      </w:r>
    </w:p>
    <w:p w:rsidR="00B03E3B" w:rsidRPr="00262AFE" w:rsidRDefault="00B03E3B" w:rsidP="00041FE9">
      <w:pPr>
        <w:pStyle w:val="NormalWeb"/>
        <w:ind w:left="720"/>
        <w:rPr>
          <w:rFonts w:ascii="Tahoma" w:hAnsi="Tahoma" w:cs="Tahoma"/>
          <w:sz w:val="20"/>
          <w:szCs w:val="20"/>
        </w:rPr>
      </w:pPr>
      <w:r w:rsidRPr="00262AFE">
        <w:rPr>
          <w:rFonts w:ascii="Tahoma" w:hAnsi="Tahoma" w:cs="Tahoma"/>
          <w:sz w:val="20"/>
          <w:szCs w:val="20"/>
        </w:rPr>
        <w:t>As part of the Government’s direction on quick delivery of social units South Dublin County Council is required to provide 105 Rapid Delivery units as part of the 500 units to be delivered in the Dublin Region with a further 100 units in 2017. The emphasis is on Rapid Delivery units for 2016/2017 with target for completion in the second half of 2017. </w:t>
      </w:r>
    </w:p>
    <w:p w:rsidR="00B03E3B" w:rsidRPr="00262AFE" w:rsidRDefault="00B03E3B" w:rsidP="00041FE9">
      <w:pPr>
        <w:pStyle w:val="NormalWeb"/>
        <w:ind w:firstLine="720"/>
        <w:rPr>
          <w:rFonts w:ascii="Tahoma" w:hAnsi="Tahoma" w:cs="Tahoma"/>
          <w:sz w:val="20"/>
          <w:szCs w:val="20"/>
        </w:rPr>
      </w:pPr>
      <w:r w:rsidRPr="00262AFE">
        <w:rPr>
          <w:rFonts w:ascii="Tahoma" w:hAnsi="Tahoma" w:cs="Tahoma"/>
          <w:sz w:val="20"/>
          <w:szCs w:val="20"/>
        </w:rPr>
        <w:t>Specifically at these locations:</w:t>
      </w:r>
    </w:p>
    <w:tbl>
      <w:tblPr>
        <w:tblW w:w="31542" w:type="dxa"/>
        <w:tblCellSpacing w:w="15" w:type="dxa"/>
        <w:tblLook w:val="04A0" w:firstRow="1" w:lastRow="0" w:firstColumn="1" w:lastColumn="0" w:noHBand="0" w:noVBand="1"/>
      </w:tblPr>
      <w:tblGrid>
        <w:gridCol w:w="1937"/>
        <w:gridCol w:w="1340"/>
        <w:gridCol w:w="2703"/>
        <w:gridCol w:w="1112"/>
        <w:gridCol w:w="2274"/>
        <w:gridCol w:w="537"/>
        <w:gridCol w:w="4755"/>
        <w:gridCol w:w="80"/>
        <w:gridCol w:w="1347"/>
        <w:gridCol w:w="6719"/>
        <w:gridCol w:w="8738"/>
      </w:tblGrid>
      <w:tr w:rsidR="00281423" w:rsidRPr="0016676A" w:rsidTr="00281423">
        <w:trPr>
          <w:tblCellSpacing w:w="15" w:type="dxa"/>
        </w:trPr>
        <w:tc>
          <w:tcPr>
            <w:tcW w:w="7284" w:type="dxa"/>
            <w:gridSpan w:val="5"/>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b/>
                <w:bCs/>
                <w:sz w:val="20"/>
                <w:szCs w:val="20"/>
              </w:rPr>
              <w:t>RAPID BUILD HOUSING PROGRAMME</w:t>
            </w:r>
          </w:p>
        </w:tc>
        <w:tc>
          <w:tcPr>
            <w:tcW w:w="7299" w:type="dxa"/>
            <w:gridSpan w:val="4"/>
          </w:tcPr>
          <w:p w:rsidR="00281423" w:rsidRPr="00262AFE" w:rsidRDefault="00281423" w:rsidP="00281423">
            <w:pPr>
              <w:spacing w:after="160" w:line="256" w:lineRule="auto"/>
              <w:ind w:left="571" w:hanging="142"/>
              <w:rPr>
                <w:rFonts w:ascii="Tahoma" w:hAnsi="Tahoma" w:cs="Tahoma"/>
                <w:sz w:val="20"/>
                <w:szCs w:val="20"/>
              </w:rPr>
            </w:pPr>
          </w:p>
        </w:tc>
        <w:tc>
          <w:tcPr>
            <w:tcW w:w="7299" w:type="dxa"/>
          </w:tcPr>
          <w:p w:rsidR="00281423" w:rsidRPr="00262AFE" w:rsidRDefault="00281423" w:rsidP="00281423">
            <w:pPr>
              <w:spacing w:after="160" w:line="256" w:lineRule="auto"/>
              <w:ind w:left="571" w:hanging="142"/>
              <w:rPr>
                <w:rFonts w:ascii="Tahoma" w:hAnsi="Tahoma" w:cs="Tahoma"/>
                <w:sz w:val="20"/>
                <w:szCs w:val="20"/>
              </w:rPr>
            </w:pPr>
          </w:p>
        </w:tc>
        <w:tc>
          <w:tcPr>
            <w:tcW w:w="9510" w:type="dxa"/>
            <w:tcMar>
              <w:top w:w="15" w:type="dxa"/>
              <w:left w:w="15" w:type="dxa"/>
              <w:bottom w:w="15" w:type="dxa"/>
              <w:right w:w="15" w:type="dxa"/>
            </w:tcMar>
            <w:vAlign w:val="center"/>
          </w:tcPr>
          <w:p w:rsidR="00281423" w:rsidRPr="00262AFE" w:rsidRDefault="00281423" w:rsidP="00281423">
            <w:pPr>
              <w:spacing w:after="160" w:line="256" w:lineRule="auto"/>
              <w:ind w:firstLine="327"/>
              <w:rPr>
                <w:rFonts w:ascii="Tahoma" w:hAnsi="Tahoma" w:cs="Tahoma"/>
                <w:sz w:val="20"/>
                <w:szCs w:val="20"/>
              </w:rPr>
            </w:pPr>
          </w:p>
        </w:tc>
      </w:tr>
      <w:tr w:rsidR="00281423" w:rsidRPr="0016676A" w:rsidTr="00281423">
        <w:trPr>
          <w:gridAfter w:val="3"/>
          <w:wAfter w:w="18309" w:type="dxa"/>
          <w:tblCellSpacing w:w="15" w:type="dxa"/>
        </w:trPr>
        <w:tc>
          <w:tcPr>
            <w:tcW w:w="1166"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proofErr w:type="spellStart"/>
            <w:r w:rsidRPr="00281423">
              <w:rPr>
                <w:rFonts w:ascii="Tahoma" w:eastAsia="Times New Roman" w:hAnsi="Tahoma" w:cs="Tahoma"/>
                <w:b/>
                <w:bCs/>
                <w:sz w:val="20"/>
                <w:szCs w:val="20"/>
              </w:rPr>
              <w:t>Site</w:t>
            </w:r>
            <w:r w:rsidRPr="002C11C3">
              <w:rPr>
                <w:rFonts w:ascii="Tahoma" w:eastAsia="Times New Roman" w:hAnsi="Tahoma" w:cs="Tahoma"/>
                <w:b/>
                <w:bCs/>
                <w:sz w:val="20"/>
                <w:szCs w:val="20"/>
              </w:rPr>
              <w:t>Location</w:t>
            </w:r>
            <w:proofErr w:type="spellEnd"/>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b/>
                <w:bCs/>
                <w:sz w:val="20"/>
                <w:szCs w:val="20"/>
              </w:rPr>
              <w:t>No. of Units</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b/>
                <w:bCs/>
                <w:sz w:val="20"/>
                <w:szCs w:val="20"/>
              </w:rPr>
              <w:t>Current Status</w:t>
            </w:r>
          </w:p>
        </w:tc>
        <w:tc>
          <w:tcPr>
            <w:tcW w:w="1181"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3039" w:type="dxa"/>
            <w:gridSpan w:val="2"/>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5164"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51" w:type="dxa"/>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r>
      <w:tr w:rsidR="00281423" w:rsidRPr="0016676A" w:rsidTr="00281423">
        <w:trPr>
          <w:gridAfter w:val="3"/>
          <w:wAfter w:w="18309" w:type="dxa"/>
          <w:tblCellSpacing w:w="15" w:type="dxa"/>
        </w:trPr>
        <w:tc>
          <w:tcPr>
            <w:tcW w:w="1166"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St. Aidans, Tallaght</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85</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Part 8 approved in September 2016. Tender currently being prepared.</w:t>
            </w:r>
          </w:p>
        </w:tc>
        <w:tc>
          <w:tcPr>
            <w:tcW w:w="1181"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3039" w:type="dxa"/>
            <w:gridSpan w:val="2"/>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5164"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0" w:type="auto"/>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r>
      <w:tr w:rsidR="00281423" w:rsidRPr="0016676A" w:rsidTr="00281423">
        <w:trPr>
          <w:gridAfter w:val="3"/>
          <w:wAfter w:w="18309" w:type="dxa"/>
          <w:tblCellSpacing w:w="15" w:type="dxa"/>
        </w:trPr>
        <w:tc>
          <w:tcPr>
            <w:tcW w:w="1166"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Killininny, Co Dublin</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24</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Part 8 Consultation Commenced 15/11/16. Following consultation process County Architect report will be presented to Council in February 2016 for decision.</w:t>
            </w:r>
          </w:p>
        </w:tc>
        <w:tc>
          <w:tcPr>
            <w:tcW w:w="1181"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0" w:type="auto"/>
            <w:gridSpan w:val="2"/>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5164"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0" w:type="auto"/>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r>
      <w:tr w:rsidR="00281423" w:rsidRPr="0016676A" w:rsidTr="00281423">
        <w:trPr>
          <w:gridAfter w:val="3"/>
          <w:wAfter w:w="18309" w:type="dxa"/>
          <w:tblCellSpacing w:w="15" w:type="dxa"/>
        </w:trPr>
        <w:tc>
          <w:tcPr>
            <w:tcW w:w="1166" w:type="dxa"/>
          </w:tcPr>
          <w:p w:rsidR="00281423" w:rsidRPr="002C11C3" w:rsidRDefault="00281423" w:rsidP="00444D6E">
            <w:pPr>
              <w:spacing w:before="225" w:after="225" w:line="336" w:lineRule="atLeast"/>
              <w:ind w:left="571"/>
              <w:rPr>
                <w:rFonts w:ascii="Tahoma" w:eastAsia="Times New Roman" w:hAnsi="Tahoma" w:cs="Tahoma"/>
                <w:sz w:val="20"/>
                <w:szCs w:val="20"/>
              </w:rPr>
            </w:pPr>
            <w:r w:rsidRPr="002C11C3">
              <w:rPr>
                <w:rFonts w:ascii="Tahoma" w:eastAsia="Times New Roman" w:hAnsi="Tahoma" w:cs="Tahoma"/>
                <w:sz w:val="20"/>
                <w:szCs w:val="20"/>
              </w:rPr>
              <w:t xml:space="preserve">St. </w:t>
            </w:r>
            <w:r w:rsidRPr="00281423">
              <w:rPr>
                <w:rFonts w:ascii="Tahoma" w:eastAsia="Times New Roman" w:hAnsi="Tahoma" w:cs="Tahoma"/>
                <w:sz w:val="20"/>
                <w:szCs w:val="20"/>
              </w:rPr>
              <w:t>Cuthbert’s</w:t>
            </w:r>
            <w:r w:rsidRPr="002C11C3">
              <w:rPr>
                <w:rFonts w:ascii="Tahoma" w:eastAsia="Times New Roman" w:hAnsi="Tahoma" w:cs="Tahoma"/>
                <w:sz w:val="20"/>
                <w:szCs w:val="20"/>
              </w:rPr>
              <w:t>, Clondalkin</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59</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Part 8 Consultation Commenced 22/11/16.   Following consultation process County Architect report will be presented to Council in February 2016 for decision.</w:t>
            </w:r>
          </w:p>
        </w:tc>
        <w:tc>
          <w:tcPr>
            <w:tcW w:w="1181"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0" w:type="auto"/>
            <w:gridSpan w:val="2"/>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5164"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0" w:type="auto"/>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r>
      <w:tr w:rsidR="00281423" w:rsidRPr="0016676A" w:rsidTr="00281423">
        <w:trPr>
          <w:gridAfter w:val="3"/>
          <w:wAfter w:w="18309" w:type="dxa"/>
          <w:tblCellSpacing w:w="15" w:type="dxa"/>
        </w:trPr>
        <w:tc>
          <w:tcPr>
            <w:tcW w:w="1166"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Oldcastle, Clondalkin</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50</w:t>
            </w:r>
          </w:p>
        </w:tc>
        <w:tc>
          <w:tcPr>
            <w:tcW w:w="1181" w:type="dxa"/>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At Initial Design Development</w:t>
            </w:r>
          </w:p>
        </w:tc>
        <w:tc>
          <w:tcPr>
            <w:tcW w:w="1181"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0" w:type="auto"/>
            <w:gridSpan w:val="2"/>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5164" w:type="dxa"/>
            <w:tcMar>
              <w:top w:w="15" w:type="dxa"/>
              <w:left w:w="15" w:type="dxa"/>
              <w:bottom w:w="15" w:type="dxa"/>
              <w:right w:w="15" w:type="dxa"/>
            </w:tcMar>
            <w:vAlign w:val="center"/>
          </w:tcPr>
          <w:p w:rsidR="00281423" w:rsidRPr="00262AFE" w:rsidRDefault="00281423" w:rsidP="00281423">
            <w:pPr>
              <w:spacing w:after="160" w:line="256" w:lineRule="auto"/>
              <w:ind w:left="571" w:hanging="142"/>
              <w:rPr>
                <w:rFonts w:ascii="Tahoma" w:hAnsi="Tahoma" w:cs="Tahoma"/>
                <w:sz w:val="20"/>
                <w:szCs w:val="20"/>
              </w:rPr>
            </w:pPr>
          </w:p>
        </w:tc>
        <w:tc>
          <w:tcPr>
            <w:tcW w:w="0" w:type="auto"/>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r>
      <w:tr w:rsidR="00281423" w:rsidRPr="0016676A" w:rsidTr="00281423">
        <w:trPr>
          <w:gridAfter w:val="3"/>
          <w:wAfter w:w="18309" w:type="dxa"/>
          <w:tblCellSpacing w:w="15" w:type="dxa"/>
        </w:trPr>
        <w:tc>
          <w:tcPr>
            <w:tcW w:w="0" w:type="auto"/>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 </w:t>
            </w:r>
          </w:p>
        </w:tc>
        <w:tc>
          <w:tcPr>
            <w:tcW w:w="0" w:type="auto"/>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218</w:t>
            </w:r>
          </w:p>
        </w:tc>
        <w:tc>
          <w:tcPr>
            <w:tcW w:w="0" w:type="auto"/>
          </w:tcPr>
          <w:p w:rsidR="00281423" w:rsidRPr="002C11C3" w:rsidRDefault="00281423" w:rsidP="00281423">
            <w:pPr>
              <w:spacing w:before="225" w:after="225" w:line="336" w:lineRule="atLeast"/>
              <w:ind w:left="571" w:hanging="142"/>
              <w:rPr>
                <w:rFonts w:ascii="Tahoma" w:eastAsia="Times New Roman" w:hAnsi="Tahoma" w:cs="Tahoma"/>
                <w:sz w:val="20"/>
                <w:szCs w:val="20"/>
              </w:rPr>
            </w:pPr>
            <w:r w:rsidRPr="002C11C3">
              <w:rPr>
                <w:rFonts w:ascii="Tahoma" w:eastAsia="Times New Roman" w:hAnsi="Tahoma" w:cs="Tahoma"/>
                <w:sz w:val="20"/>
                <w:szCs w:val="20"/>
              </w:rPr>
              <w:t> </w:t>
            </w:r>
          </w:p>
        </w:tc>
        <w:tc>
          <w:tcPr>
            <w:tcW w:w="0" w:type="auto"/>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c>
          <w:tcPr>
            <w:tcW w:w="0" w:type="auto"/>
            <w:gridSpan w:val="2"/>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c>
          <w:tcPr>
            <w:tcW w:w="5164" w:type="dxa"/>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c>
          <w:tcPr>
            <w:tcW w:w="0" w:type="auto"/>
            <w:tcMar>
              <w:top w:w="15" w:type="dxa"/>
              <w:left w:w="15" w:type="dxa"/>
              <w:bottom w:w="15" w:type="dxa"/>
              <w:right w:w="15" w:type="dxa"/>
            </w:tcMar>
            <w:vAlign w:val="center"/>
          </w:tcPr>
          <w:p w:rsidR="00281423" w:rsidRPr="0016676A" w:rsidRDefault="00281423" w:rsidP="00281423">
            <w:pPr>
              <w:spacing w:after="160" w:line="256" w:lineRule="auto"/>
              <w:ind w:left="571" w:hanging="142"/>
            </w:pPr>
          </w:p>
        </w:tc>
      </w:tr>
    </w:tbl>
    <w:p w:rsidR="00281423" w:rsidRDefault="00281423" w:rsidP="00041FE9">
      <w:pPr>
        <w:pStyle w:val="Heading3"/>
        <w:spacing w:after="0" w:afterAutospacing="0"/>
        <w:ind w:hanging="567"/>
        <w:rPr>
          <w:rFonts w:eastAsiaTheme="minorEastAsia"/>
          <w:sz w:val="24"/>
          <w:szCs w:val="24"/>
        </w:rPr>
      </w:pPr>
    </w:p>
    <w:p w:rsidR="00281423" w:rsidRDefault="00041FE9" w:rsidP="00041FE9">
      <w:pPr>
        <w:pStyle w:val="Heading3"/>
        <w:spacing w:after="0" w:afterAutospacing="0"/>
        <w:ind w:hanging="567"/>
        <w:rPr>
          <w:bCs w:val="0"/>
          <w:sz w:val="24"/>
          <w:szCs w:val="24"/>
          <w:lang w:eastAsia="en-US"/>
        </w:rPr>
      </w:pPr>
      <w:r w:rsidRPr="0016676A">
        <w:rPr>
          <w:rFonts w:eastAsiaTheme="minorEastAsia"/>
          <w:sz w:val="24"/>
          <w:szCs w:val="24"/>
        </w:rPr>
        <w:t>Q18/1216</w:t>
      </w:r>
      <w:r w:rsidRPr="0016676A">
        <w:rPr>
          <w:bCs w:val="0"/>
          <w:sz w:val="24"/>
          <w:szCs w:val="24"/>
          <w:lang w:eastAsia="en-US"/>
        </w:rPr>
        <w:t xml:space="preserve"> </w:t>
      </w:r>
      <w:r w:rsidRPr="0016676A">
        <w:rPr>
          <w:bCs w:val="0"/>
          <w:sz w:val="24"/>
          <w:szCs w:val="24"/>
          <w:lang w:eastAsia="en-US"/>
        </w:rPr>
        <w:tab/>
      </w:r>
      <w:r w:rsidR="00281423" w:rsidRPr="00281423">
        <w:rPr>
          <w:bCs w:val="0"/>
          <w:sz w:val="24"/>
          <w:szCs w:val="24"/>
          <w:u w:val="single"/>
          <w:lang w:eastAsia="en-US"/>
        </w:rPr>
        <w:t>LEISURE CENTRES</w:t>
      </w:r>
      <w:r w:rsidR="00281423">
        <w:rPr>
          <w:bCs w:val="0"/>
          <w:sz w:val="24"/>
          <w:szCs w:val="24"/>
          <w:lang w:eastAsia="en-US"/>
        </w:rPr>
        <w:t xml:space="preserve"> </w:t>
      </w:r>
    </w:p>
    <w:p w:rsidR="00B03E3B" w:rsidRPr="0016676A" w:rsidRDefault="00041FE9" w:rsidP="00281423">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C. O’Connor </w:t>
      </w:r>
    </w:p>
    <w:p w:rsidR="00B03E3B" w:rsidRPr="0016676A" w:rsidRDefault="00B03E3B" w:rsidP="00041FE9">
      <w:pPr>
        <w:pStyle w:val="NormalWeb"/>
        <w:ind w:left="720"/>
      </w:pPr>
      <w:r w:rsidRPr="0016676A">
        <w:t>To ask the Chief Executive if he has any plans to provide free access to the Council's swimming pools for senior citizens; if he appreciates that such a gesture would be warmly welcomed and will he give the matter consideration.</w:t>
      </w:r>
    </w:p>
    <w:p w:rsidR="00B03E3B" w:rsidRPr="0016676A" w:rsidRDefault="00B03E3B" w:rsidP="00041FE9">
      <w:pPr>
        <w:pStyle w:val="NormalWeb"/>
        <w:ind w:firstLine="720"/>
      </w:pPr>
      <w:r w:rsidRPr="0016676A">
        <w:rPr>
          <w:rStyle w:val="Strong"/>
        </w:rPr>
        <w:t>REPLY:</w:t>
      </w:r>
    </w:p>
    <w:p w:rsidR="00B03E3B" w:rsidRPr="00281423" w:rsidRDefault="00B03E3B" w:rsidP="00041FE9">
      <w:pPr>
        <w:pStyle w:val="NormalWeb"/>
        <w:ind w:left="720"/>
        <w:rPr>
          <w:rFonts w:ascii="Tahoma" w:hAnsi="Tahoma" w:cs="Tahoma"/>
          <w:sz w:val="20"/>
          <w:szCs w:val="20"/>
        </w:rPr>
      </w:pPr>
      <w:r w:rsidRPr="00281423">
        <w:rPr>
          <w:rFonts w:ascii="Tahoma" w:hAnsi="Tahoma" w:cs="Tahoma"/>
          <w:sz w:val="20"/>
          <w:szCs w:val="20"/>
        </w:rPr>
        <w:t>The Council's Leisure Centres are managed by the independent, external, not for profit company; South County Dublin Leisure Services Ltd (SCDLS). The remit of SCDLS is to deliver a high quality leisure experience to all their customers in a cost neutral model to the Council.  Tallaght Leisure Centre (TLC) under the management and control of SCDLS has recently been awarded a Gold in leisure centre excellence and has now achieved ISO9001 accreditation.</w:t>
      </w:r>
    </w:p>
    <w:p w:rsidR="00B03E3B" w:rsidRPr="00281423" w:rsidRDefault="00B03E3B" w:rsidP="00041FE9">
      <w:pPr>
        <w:pStyle w:val="NormalWeb"/>
        <w:ind w:left="720"/>
        <w:rPr>
          <w:rFonts w:ascii="Tahoma" w:hAnsi="Tahoma" w:cs="Tahoma"/>
          <w:sz w:val="20"/>
          <w:szCs w:val="20"/>
        </w:rPr>
      </w:pPr>
      <w:r w:rsidRPr="00281423">
        <w:rPr>
          <w:rFonts w:ascii="Tahoma" w:hAnsi="Tahoma" w:cs="Tahoma"/>
          <w:sz w:val="20"/>
          <w:szCs w:val="20"/>
        </w:rPr>
        <w:t>The company have strongly demonstrated over the last 10 years that their pricing policy recognises local market conditions while striving to deliver value and quality in all areas of their areas of operation.  The company have developed a range of programmes and activities for the broad spectrum of their customer base and deliver many of these programmes at reduced rates or subsidised prices.  The company have always strongly and actively engaged in the Council's social inclusion agenda.  </w:t>
      </w:r>
    </w:p>
    <w:p w:rsidR="00B03E3B" w:rsidRPr="00281423" w:rsidRDefault="00B03E3B" w:rsidP="00041FE9">
      <w:pPr>
        <w:pStyle w:val="NormalWeb"/>
        <w:ind w:left="720"/>
        <w:rPr>
          <w:rFonts w:ascii="Tahoma" w:hAnsi="Tahoma" w:cs="Tahoma"/>
          <w:sz w:val="20"/>
          <w:szCs w:val="20"/>
        </w:rPr>
      </w:pPr>
      <w:r w:rsidRPr="00281423">
        <w:rPr>
          <w:rFonts w:ascii="Tahoma" w:hAnsi="Tahoma" w:cs="Tahoma"/>
          <w:sz w:val="20"/>
          <w:szCs w:val="20"/>
        </w:rPr>
        <w:t>The facilities at the leisure centres are being constantly improved and expended as part of the overall strategic plan for the development of the leisure centres into state of the art sports and leisure hubs.  This strategy aims to continue to provide and develop these state of the art facilities and to deliver them at the lowest possible rates consistent with the business plan for the facilities.  The current rates are in accordance with this policy and the company will keep them under review to ensure that they are achieving their primary objectives.  It should be noted that the Council does not have a direct role in setting any tariffs in these facilities.</w:t>
      </w:r>
    </w:p>
    <w:p w:rsidR="00B03E3B" w:rsidRPr="00281423" w:rsidRDefault="00B03E3B" w:rsidP="00041FE9">
      <w:pPr>
        <w:pStyle w:val="NormalWeb"/>
        <w:ind w:left="720" w:firstLine="720"/>
        <w:rPr>
          <w:rFonts w:ascii="Tahoma" w:hAnsi="Tahoma" w:cs="Tahoma"/>
          <w:sz w:val="20"/>
          <w:szCs w:val="20"/>
        </w:rPr>
      </w:pPr>
      <w:r w:rsidRPr="00281423">
        <w:rPr>
          <w:rFonts w:ascii="Tahoma" w:hAnsi="Tahoma" w:cs="Tahoma"/>
          <w:sz w:val="20"/>
          <w:szCs w:val="20"/>
        </w:rPr>
        <w:lastRenderedPageBreak/>
        <w:t xml:space="preserve">SCDLS run a number of activities including 'swims' with special </w:t>
      </w:r>
      <w:r w:rsidR="00102426" w:rsidRPr="00281423">
        <w:rPr>
          <w:rFonts w:ascii="Tahoma" w:hAnsi="Tahoma" w:cs="Tahoma"/>
          <w:sz w:val="20"/>
          <w:szCs w:val="20"/>
        </w:rPr>
        <w:t>rates for</w:t>
      </w:r>
      <w:r w:rsidRPr="00281423">
        <w:rPr>
          <w:rFonts w:ascii="Tahoma" w:hAnsi="Tahoma" w:cs="Tahoma"/>
          <w:sz w:val="20"/>
          <w:szCs w:val="20"/>
        </w:rPr>
        <w:t xml:space="preserve"> the Over 55's in the leisure centres which are at very competitive prices.   Details are available from the individual leisure centres at:</w:t>
      </w:r>
    </w:p>
    <w:p w:rsidR="00B03E3B" w:rsidRPr="00281423" w:rsidRDefault="00B03E3B" w:rsidP="00041FE9">
      <w:pPr>
        <w:pStyle w:val="NormalWeb"/>
        <w:ind w:left="720"/>
        <w:rPr>
          <w:rFonts w:ascii="Tahoma" w:hAnsi="Tahoma" w:cs="Tahoma"/>
          <w:sz w:val="20"/>
          <w:szCs w:val="20"/>
        </w:rPr>
      </w:pPr>
      <w:r w:rsidRPr="00281423">
        <w:rPr>
          <w:rFonts w:ascii="Tahoma" w:hAnsi="Tahoma" w:cs="Tahoma"/>
          <w:sz w:val="20"/>
          <w:szCs w:val="20"/>
        </w:rPr>
        <w:t>Clondalkin Leisure Centre     Ph. 4574858       Monday &amp; Friday at 10.30. Over 55's swim €2.50.</w:t>
      </w:r>
    </w:p>
    <w:p w:rsidR="00B03E3B" w:rsidRPr="00281423" w:rsidRDefault="00B03E3B" w:rsidP="00281423">
      <w:pPr>
        <w:pStyle w:val="NormalWeb"/>
        <w:ind w:left="720"/>
        <w:rPr>
          <w:rFonts w:ascii="Tahoma" w:hAnsi="Tahoma" w:cs="Tahoma"/>
          <w:sz w:val="20"/>
          <w:szCs w:val="20"/>
        </w:rPr>
      </w:pPr>
      <w:r w:rsidRPr="00281423">
        <w:rPr>
          <w:rFonts w:ascii="Tahoma" w:hAnsi="Tahoma" w:cs="Tahoma"/>
          <w:sz w:val="20"/>
          <w:szCs w:val="20"/>
        </w:rPr>
        <w:t>'Living the life' class each Thursday at 11. Cost €3.00.</w:t>
      </w:r>
    </w:p>
    <w:p w:rsidR="00B03E3B" w:rsidRPr="00281423" w:rsidRDefault="00B03E3B" w:rsidP="00041FE9">
      <w:pPr>
        <w:pStyle w:val="NormalWeb"/>
        <w:ind w:left="720"/>
        <w:rPr>
          <w:rFonts w:ascii="Tahoma" w:hAnsi="Tahoma" w:cs="Tahoma"/>
          <w:sz w:val="20"/>
          <w:szCs w:val="20"/>
        </w:rPr>
      </w:pPr>
      <w:r w:rsidRPr="00281423">
        <w:rPr>
          <w:rFonts w:ascii="Tahoma" w:hAnsi="Tahoma" w:cs="Tahoma"/>
          <w:sz w:val="20"/>
          <w:szCs w:val="20"/>
        </w:rPr>
        <w:t>Tallaght Leisure Centre        Ph. 4523300       Monday &amp; Wednesday at 10.30. Over 55's swim €2.50.</w:t>
      </w:r>
    </w:p>
    <w:p w:rsidR="00B03E3B" w:rsidRDefault="00B03E3B" w:rsidP="00281423">
      <w:pPr>
        <w:pStyle w:val="NormalWeb"/>
        <w:ind w:left="720"/>
      </w:pPr>
      <w:r w:rsidRPr="00281423">
        <w:rPr>
          <w:rFonts w:ascii="Tahoma" w:hAnsi="Tahoma" w:cs="Tahoma"/>
          <w:sz w:val="20"/>
          <w:szCs w:val="20"/>
        </w:rPr>
        <w:t>'Living the Life' class each Thursday at 11.</w:t>
      </w:r>
      <w:r w:rsidRPr="0016676A">
        <w:t xml:space="preserve"> Cost €3.00.</w:t>
      </w:r>
    </w:p>
    <w:p w:rsidR="00281423" w:rsidRPr="0016676A" w:rsidRDefault="00281423" w:rsidP="00281423">
      <w:pPr>
        <w:pStyle w:val="NormalWeb"/>
        <w:ind w:left="720"/>
      </w:pPr>
    </w:p>
    <w:p w:rsidR="00281423" w:rsidRDefault="00041FE9" w:rsidP="00281423">
      <w:pPr>
        <w:pStyle w:val="Heading3"/>
        <w:spacing w:after="0" w:afterAutospacing="0"/>
        <w:ind w:hanging="567"/>
        <w:rPr>
          <w:bCs w:val="0"/>
          <w:sz w:val="24"/>
          <w:szCs w:val="24"/>
          <w:lang w:eastAsia="en-US"/>
        </w:rPr>
      </w:pPr>
      <w:r w:rsidRPr="0016676A">
        <w:rPr>
          <w:rFonts w:eastAsiaTheme="minorEastAsia"/>
          <w:sz w:val="24"/>
          <w:szCs w:val="24"/>
        </w:rPr>
        <w:t>Q19/1216</w:t>
      </w:r>
      <w:r w:rsidR="00281423">
        <w:rPr>
          <w:bCs w:val="0"/>
          <w:sz w:val="24"/>
          <w:szCs w:val="24"/>
          <w:lang w:eastAsia="en-US"/>
        </w:rPr>
        <w:t xml:space="preserve"> </w:t>
      </w:r>
      <w:r w:rsidR="00281423">
        <w:rPr>
          <w:bCs w:val="0"/>
          <w:sz w:val="24"/>
          <w:szCs w:val="24"/>
          <w:lang w:eastAsia="en-US"/>
        </w:rPr>
        <w:tab/>
      </w:r>
      <w:r w:rsidR="00281423" w:rsidRPr="00281423">
        <w:rPr>
          <w:bCs w:val="0"/>
          <w:sz w:val="24"/>
          <w:szCs w:val="24"/>
          <w:u w:val="single"/>
          <w:lang w:eastAsia="en-US"/>
        </w:rPr>
        <w:t>CLIMATE CHANGE</w:t>
      </w:r>
    </w:p>
    <w:p w:rsidR="00B03E3B" w:rsidRPr="0016676A" w:rsidRDefault="00041FE9" w:rsidP="00281423">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C. O'Connor</w:t>
      </w:r>
    </w:p>
    <w:p w:rsidR="00B03E3B" w:rsidRPr="0016676A" w:rsidRDefault="00B03E3B" w:rsidP="009810F8">
      <w:pPr>
        <w:pStyle w:val="NormalWeb"/>
        <w:ind w:left="720"/>
      </w:pPr>
      <w:r w:rsidRPr="0016676A">
        <w:t xml:space="preserve">To ask the Chief </w:t>
      </w:r>
      <w:r w:rsidR="00281423" w:rsidRPr="0016676A">
        <w:t>Executive to</w:t>
      </w:r>
      <w:r w:rsidRPr="0016676A">
        <w:t xml:space="preserve"> update the Council on his plans to further respond to the challenge of Climate Change and will he present a report in the matter.</w:t>
      </w:r>
    </w:p>
    <w:p w:rsidR="00B03E3B" w:rsidRPr="0016676A" w:rsidRDefault="00B03E3B" w:rsidP="009810F8">
      <w:pPr>
        <w:pStyle w:val="NormalWeb"/>
        <w:ind w:firstLine="720"/>
      </w:pPr>
      <w:r w:rsidRPr="0016676A">
        <w:rPr>
          <w:rStyle w:val="Strong"/>
        </w:rPr>
        <w:t>REPLY:</w:t>
      </w:r>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The Climate Action and Low Carbon Development Act provides a statutory basis for the national objective of transition to a low carbon, climate resilient and environmentally sustainable economy by the year 2050.  Among the key provisions of the Bill are the preparation and adoption of successive 5-yearly National Mitigation Plans which will specify the policy measures to reduce greenhouse gas emissions in Ireland; and successive 5-yearly National Adaptation Frameworks which will specify the national strategy for the application of adaptation measures in different sectors and by local authorities to adapt to the effects of climate change in Ireland.</w:t>
      </w:r>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At the September meeting of the Environment SPC a presentation was delivered by Dr. Gerry Wardell on the Draft Climate Change Strategy for the Dublin region. The presentation outlined the 7 focus areas identified as having the greatest potential to help move towards a zero carbon society and adapt to the effects of climate change. The focus areas are Citizen Engagement, Planning, Energy, Transport, Water, Waste and Ecosystems &amp; Biodiversity, and sets out how together and individually the action plans will develop.</w:t>
      </w:r>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The Draft strategy went on non-statutory public consultation on 26th September 2016. A number of submissions were received as part of the consultation process and the strategy is currently being reviewed to take account of the submissions. The revised Strategy will be considered at the next Environment SPC and then on to the Council for noting.</w:t>
      </w:r>
    </w:p>
    <w:p w:rsidR="00B03E3B" w:rsidRDefault="00B03E3B" w:rsidP="009810F8">
      <w:pPr>
        <w:pStyle w:val="NormalWeb"/>
        <w:ind w:left="720"/>
        <w:rPr>
          <w:rFonts w:ascii="Tahoma" w:hAnsi="Tahoma" w:cs="Tahoma"/>
          <w:sz w:val="20"/>
          <w:szCs w:val="20"/>
        </w:rPr>
      </w:pPr>
      <w:r w:rsidRPr="00281423">
        <w:rPr>
          <w:rFonts w:ascii="Tahoma" w:hAnsi="Tahoma" w:cs="Tahoma"/>
          <w:sz w:val="20"/>
          <w:szCs w:val="20"/>
        </w:rPr>
        <w:t>Adaptation works currently being progressed include Ballycullen Flood Alleviation Scheme and the Poddle Flood Alleviation Scheme. </w:t>
      </w:r>
    </w:p>
    <w:p w:rsidR="00281423" w:rsidRPr="00281423" w:rsidRDefault="00281423" w:rsidP="009810F8">
      <w:pPr>
        <w:pStyle w:val="NormalWeb"/>
        <w:ind w:left="720"/>
        <w:rPr>
          <w:rFonts w:ascii="Tahoma" w:hAnsi="Tahoma" w:cs="Tahoma"/>
          <w:sz w:val="20"/>
          <w:szCs w:val="20"/>
        </w:rPr>
      </w:pPr>
    </w:p>
    <w:p w:rsidR="00281423" w:rsidRDefault="009810F8" w:rsidP="009810F8">
      <w:pPr>
        <w:pStyle w:val="Heading3"/>
        <w:spacing w:after="0" w:afterAutospacing="0"/>
        <w:ind w:hanging="567"/>
        <w:rPr>
          <w:sz w:val="24"/>
          <w:szCs w:val="24"/>
        </w:rPr>
      </w:pPr>
      <w:r w:rsidRPr="0016676A">
        <w:rPr>
          <w:rFonts w:eastAsiaTheme="minorEastAsia"/>
          <w:sz w:val="24"/>
          <w:szCs w:val="24"/>
        </w:rPr>
        <w:lastRenderedPageBreak/>
        <w:t>Q20/1216</w:t>
      </w:r>
      <w:r w:rsidRPr="0016676A">
        <w:rPr>
          <w:sz w:val="24"/>
          <w:szCs w:val="24"/>
        </w:rPr>
        <w:t xml:space="preserve"> </w:t>
      </w:r>
      <w:r w:rsidRPr="0016676A">
        <w:rPr>
          <w:sz w:val="24"/>
          <w:szCs w:val="24"/>
        </w:rPr>
        <w:tab/>
      </w:r>
      <w:r w:rsidR="00281423" w:rsidRPr="00281423">
        <w:rPr>
          <w:sz w:val="24"/>
          <w:szCs w:val="24"/>
          <w:u w:val="single"/>
        </w:rPr>
        <w:t>EMERGENCY SERVICE</w:t>
      </w:r>
    </w:p>
    <w:p w:rsidR="00B03E3B" w:rsidRPr="0016676A" w:rsidRDefault="009810F8" w:rsidP="00281423">
      <w:pPr>
        <w:pStyle w:val="Heading3"/>
        <w:spacing w:after="0" w:afterAutospacing="0"/>
        <w:ind w:firstLine="720"/>
        <w:rPr>
          <w:sz w:val="24"/>
          <w:szCs w:val="24"/>
        </w:rPr>
      </w:pPr>
      <w:r w:rsidRPr="0016676A">
        <w:rPr>
          <w:bCs w:val="0"/>
          <w:sz w:val="24"/>
          <w:szCs w:val="24"/>
          <w:lang w:eastAsia="en-US"/>
        </w:rPr>
        <w:t>QUESTION:</w:t>
      </w:r>
      <w:r w:rsidRPr="0016676A">
        <w:rPr>
          <w:sz w:val="24"/>
          <w:szCs w:val="24"/>
        </w:rPr>
        <w:t xml:space="preserve"> Councillor C. O'Connor </w:t>
      </w:r>
    </w:p>
    <w:p w:rsidR="00B03E3B" w:rsidRPr="0016676A" w:rsidRDefault="00B03E3B" w:rsidP="009810F8">
      <w:pPr>
        <w:pStyle w:val="NormalWeb"/>
        <w:ind w:left="720"/>
      </w:pPr>
      <w:r w:rsidRPr="0016676A">
        <w:t>To ask the Chief Executive to detail the Council's plans to provide an effective Emergency Service throughout the forthcoming Christmas holiday season.</w:t>
      </w:r>
    </w:p>
    <w:p w:rsidR="00B03E3B" w:rsidRPr="0016676A" w:rsidRDefault="00B03E3B" w:rsidP="009810F8">
      <w:pPr>
        <w:pStyle w:val="NormalWeb"/>
        <w:ind w:firstLine="720"/>
      </w:pPr>
      <w:r w:rsidRPr="0016676A">
        <w:rPr>
          <w:rStyle w:val="Strong"/>
        </w:rPr>
        <w:t>REPLY:</w:t>
      </w:r>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 xml:space="preserve">The Winter Gritting season has already commenced and SDCC gritters have been out on a number of occasions. The Council’s Winter Maintenance Plan 2016/17 has been presented to Area Committees. </w:t>
      </w:r>
      <w:hyperlink r:id="rId39" w:history="1">
        <w:r w:rsidRPr="00281423">
          <w:rPr>
            <w:rStyle w:val="underline"/>
            <w:rFonts w:ascii="Tahoma" w:hAnsi="Tahoma" w:cs="Tahoma"/>
            <w:color w:val="0000FF"/>
            <w:sz w:val="20"/>
            <w:szCs w:val="20"/>
            <w:u w:val="single"/>
          </w:rPr>
          <w:t>http://www.sdublincoco.ie/index.aspx?pageid=4898&amp;dpageid=1442</w:t>
        </w:r>
      </w:hyperlink>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The Council has maintenance crews on standby to deal with emergencies over the Christmas period. An emergency service is provided where members of the public seeking assistance in an emergency can contact the Council's out of hours emergency number at 01 4574907.</w:t>
      </w:r>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Crews from Roads, Water and Drainage, Housing and the Public Realm are on call to deal with flooding, fallen trees, frozen/burst pipes and other weather related incidents.</w:t>
      </w:r>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In the event of severe adverse weather the public and business community will be kept advised of the ongoing situation using the Council’s Website, Twitter, Facebook, E-Mail, SMS text and regular press releases. </w:t>
      </w:r>
    </w:p>
    <w:p w:rsidR="00B03E3B" w:rsidRPr="00281423" w:rsidRDefault="00B03E3B" w:rsidP="009810F8">
      <w:pPr>
        <w:pStyle w:val="NormalWeb"/>
        <w:ind w:left="720"/>
        <w:rPr>
          <w:rFonts w:ascii="Tahoma" w:hAnsi="Tahoma" w:cs="Tahoma"/>
          <w:sz w:val="20"/>
          <w:szCs w:val="20"/>
        </w:rPr>
      </w:pPr>
      <w:r w:rsidRPr="00281423">
        <w:rPr>
          <w:rFonts w:ascii="Tahoma" w:hAnsi="Tahoma" w:cs="Tahoma"/>
          <w:sz w:val="20"/>
          <w:szCs w:val="20"/>
        </w:rPr>
        <w:t>Winter Ready information is available on the Councils website and provides useful guidance for members of the public in dealing with adverse weather conditions.</w:t>
      </w:r>
    </w:p>
    <w:p w:rsidR="00B03E3B" w:rsidRDefault="00073581" w:rsidP="009810F8">
      <w:pPr>
        <w:pStyle w:val="NormalWeb"/>
        <w:ind w:firstLine="720"/>
        <w:rPr>
          <w:rStyle w:val="underline"/>
          <w:rFonts w:ascii="Tahoma" w:hAnsi="Tahoma" w:cs="Tahoma"/>
          <w:b/>
          <w:bCs/>
          <w:color w:val="0000FF"/>
          <w:sz w:val="20"/>
          <w:szCs w:val="20"/>
          <w:u w:val="single"/>
        </w:rPr>
      </w:pPr>
      <w:hyperlink r:id="rId40" w:history="1">
        <w:r w:rsidR="00B03E3B" w:rsidRPr="00281423">
          <w:rPr>
            <w:rStyle w:val="underline"/>
            <w:rFonts w:ascii="Tahoma" w:hAnsi="Tahoma" w:cs="Tahoma"/>
            <w:b/>
            <w:bCs/>
            <w:color w:val="0000FF"/>
            <w:sz w:val="20"/>
            <w:szCs w:val="20"/>
            <w:u w:val="single"/>
          </w:rPr>
          <w:t>http://winterready.ie/</w:t>
        </w:r>
      </w:hyperlink>
    </w:p>
    <w:p w:rsidR="00281423" w:rsidRPr="00281423" w:rsidRDefault="00281423" w:rsidP="009810F8">
      <w:pPr>
        <w:pStyle w:val="NormalWeb"/>
        <w:ind w:firstLine="720"/>
        <w:rPr>
          <w:rFonts w:ascii="Tahoma" w:hAnsi="Tahoma" w:cs="Tahoma"/>
          <w:sz w:val="20"/>
          <w:szCs w:val="20"/>
        </w:rPr>
      </w:pPr>
    </w:p>
    <w:p w:rsidR="004E696E" w:rsidRDefault="009810F8" w:rsidP="009810F8">
      <w:pPr>
        <w:pStyle w:val="Heading3"/>
        <w:spacing w:after="0" w:afterAutospacing="0"/>
        <w:ind w:hanging="567"/>
        <w:rPr>
          <w:bCs w:val="0"/>
          <w:sz w:val="24"/>
          <w:szCs w:val="24"/>
          <w:lang w:eastAsia="en-US"/>
        </w:rPr>
      </w:pPr>
      <w:r w:rsidRPr="0016676A">
        <w:rPr>
          <w:rFonts w:eastAsiaTheme="minorEastAsia"/>
          <w:sz w:val="24"/>
          <w:szCs w:val="24"/>
        </w:rPr>
        <w:t>Q21/1216</w:t>
      </w:r>
      <w:r w:rsidRPr="0016676A">
        <w:rPr>
          <w:bCs w:val="0"/>
          <w:sz w:val="24"/>
          <w:szCs w:val="24"/>
          <w:lang w:eastAsia="en-US"/>
        </w:rPr>
        <w:t xml:space="preserve"> </w:t>
      </w:r>
      <w:r w:rsidRPr="0016676A">
        <w:rPr>
          <w:bCs w:val="0"/>
          <w:sz w:val="24"/>
          <w:szCs w:val="24"/>
          <w:lang w:eastAsia="en-US"/>
        </w:rPr>
        <w:tab/>
      </w:r>
      <w:r w:rsidR="004E696E" w:rsidRPr="004E696E">
        <w:rPr>
          <w:bCs w:val="0"/>
          <w:sz w:val="24"/>
          <w:szCs w:val="24"/>
          <w:u w:val="single"/>
          <w:lang w:eastAsia="en-US"/>
        </w:rPr>
        <w:t>SPEED SIGNAGE</w:t>
      </w:r>
    </w:p>
    <w:p w:rsidR="00B03E3B" w:rsidRPr="0016676A" w:rsidRDefault="009810F8" w:rsidP="004E696E">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L. O’Toole </w:t>
      </w:r>
    </w:p>
    <w:p w:rsidR="00B03E3B" w:rsidRPr="0016676A" w:rsidRDefault="00B03E3B" w:rsidP="009810F8">
      <w:pPr>
        <w:pStyle w:val="NormalWeb"/>
        <w:ind w:left="720"/>
      </w:pPr>
      <w:r w:rsidRPr="0016676A">
        <w:t>To ask the Chief Executive what the status is on rolling out the “Play signs” around the county, what remains outstanding.</w:t>
      </w:r>
    </w:p>
    <w:p w:rsidR="00B03E3B" w:rsidRPr="0016676A" w:rsidRDefault="00B03E3B" w:rsidP="009810F8">
      <w:pPr>
        <w:pStyle w:val="NormalWeb"/>
        <w:ind w:firstLine="720"/>
      </w:pPr>
      <w:r w:rsidRPr="0016676A">
        <w:rPr>
          <w:rStyle w:val="Strong"/>
        </w:rPr>
        <w:t>REPLY:</w:t>
      </w:r>
    </w:p>
    <w:p w:rsidR="00B03E3B" w:rsidRDefault="00B03E3B" w:rsidP="009810F8">
      <w:pPr>
        <w:pStyle w:val="NormalWeb"/>
        <w:ind w:left="720"/>
        <w:rPr>
          <w:rFonts w:ascii="Tahoma" w:hAnsi="Tahoma" w:cs="Tahoma"/>
          <w:sz w:val="20"/>
          <w:szCs w:val="20"/>
        </w:rPr>
      </w:pPr>
      <w:r w:rsidRPr="004E696E">
        <w:rPr>
          <w:rFonts w:ascii="Tahoma" w:hAnsi="Tahoma" w:cs="Tahoma"/>
          <w:sz w:val="20"/>
          <w:szCs w:val="20"/>
        </w:rPr>
        <w:t>A report on the Speed Limit Review which proposed the introduction of 'slow zones' in residential estates will be presented to all Area Committee's during the next month. The public consultation process is over and all observations and submissions are presently being examined in accordance with the statutory process.</w:t>
      </w:r>
    </w:p>
    <w:p w:rsidR="004E696E" w:rsidRPr="004E696E" w:rsidRDefault="004E696E" w:rsidP="007F7046">
      <w:pPr>
        <w:pStyle w:val="NormalWeb"/>
        <w:rPr>
          <w:rFonts w:ascii="Tahoma" w:hAnsi="Tahoma" w:cs="Tahoma"/>
          <w:sz w:val="20"/>
          <w:szCs w:val="20"/>
        </w:rPr>
      </w:pPr>
    </w:p>
    <w:p w:rsidR="004E696E" w:rsidRDefault="009810F8" w:rsidP="009810F8">
      <w:pPr>
        <w:pStyle w:val="Heading3"/>
        <w:spacing w:after="0" w:afterAutospacing="0"/>
        <w:ind w:hanging="567"/>
        <w:rPr>
          <w:bCs w:val="0"/>
          <w:sz w:val="24"/>
          <w:szCs w:val="24"/>
          <w:lang w:eastAsia="en-US"/>
        </w:rPr>
      </w:pPr>
      <w:r w:rsidRPr="0016676A">
        <w:rPr>
          <w:rFonts w:eastAsiaTheme="minorEastAsia"/>
          <w:sz w:val="24"/>
          <w:szCs w:val="24"/>
        </w:rPr>
        <w:lastRenderedPageBreak/>
        <w:t>Q22/1216</w:t>
      </w:r>
      <w:r w:rsidRPr="0016676A">
        <w:rPr>
          <w:bCs w:val="0"/>
          <w:sz w:val="24"/>
          <w:szCs w:val="24"/>
          <w:lang w:eastAsia="en-US"/>
        </w:rPr>
        <w:t xml:space="preserve"> </w:t>
      </w:r>
      <w:r w:rsidRPr="0016676A">
        <w:rPr>
          <w:bCs w:val="0"/>
          <w:sz w:val="24"/>
          <w:szCs w:val="24"/>
          <w:lang w:eastAsia="en-US"/>
        </w:rPr>
        <w:tab/>
      </w:r>
      <w:r w:rsidR="004E696E" w:rsidRPr="004E696E">
        <w:rPr>
          <w:bCs w:val="0"/>
          <w:sz w:val="24"/>
          <w:szCs w:val="24"/>
          <w:u w:val="single"/>
          <w:lang w:eastAsia="en-US"/>
        </w:rPr>
        <w:t>INSTALLIATION OF DEFIBRILLATOR SIGNS</w:t>
      </w:r>
    </w:p>
    <w:p w:rsidR="00B03E3B" w:rsidRPr="0016676A" w:rsidRDefault="009810F8" w:rsidP="004E696E">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L. O’Toole </w:t>
      </w:r>
    </w:p>
    <w:p w:rsidR="00B03E3B" w:rsidRDefault="00B03E3B" w:rsidP="009810F8">
      <w:pPr>
        <w:pStyle w:val="NormalWeb"/>
        <w:ind w:left="720"/>
      </w:pPr>
      <w:r w:rsidRPr="0016676A">
        <w:t>To ask the CEO for an update on the installation of defibrillator signs for the county and if funding is now available.</w:t>
      </w:r>
    </w:p>
    <w:p w:rsidR="007F7046" w:rsidRDefault="007F7046" w:rsidP="009810F8">
      <w:pPr>
        <w:pStyle w:val="NormalWeb"/>
        <w:ind w:left="720"/>
      </w:pPr>
    </w:p>
    <w:p w:rsidR="007F7046" w:rsidRPr="0016676A" w:rsidRDefault="007F7046" w:rsidP="009810F8">
      <w:pPr>
        <w:pStyle w:val="NormalWeb"/>
        <w:ind w:left="720"/>
      </w:pPr>
    </w:p>
    <w:p w:rsidR="00B03E3B" w:rsidRPr="0016676A" w:rsidRDefault="00B03E3B" w:rsidP="009810F8">
      <w:pPr>
        <w:pStyle w:val="NormalWeb"/>
        <w:ind w:firstLine="720"/>
      </w:pPr>
      <w:r w:rsidRPr="0016676A">
        <w:rPr>
          <w:rStyle w:val="Strong"/>
        </w:rPr>
        <w:t>REPLY:</w:t>
      </w:r>
    </w:p>
    <w:p w:rsidR="00B03E3B" w:rsidRPr="0016676A" w:rsidRDefault="00B03E3B" w:rsidP="009810F8">
      <w:pPr>
        <w:pStyle w:val="NormalWeb"/>
        <w:ind w:left="720"/>
      </w:pPr>
      <w:r w:rsidRPr="004E696E">
        <w:rPr>
          <w:rFonts w:ascii="Tahoma" w:hAnsi="Tahoma" w:cs="Tahoma"/>
          <w:sz w:val="20"/>
          <w:szCs w:val="20"/>
        </w:rPr>
        <w:t>As agreed previously signs have been purchased for County Hall, Tallaght and the Clondalkin Office. The signs at County Hall have been installed and arrangements are now been made to identify a suitable location outside</w:t>
      </w:r>
      <w:r w:rsidR="00102426" w:rsidRPr="004E696E">
        <w:rPr>
          <w:rFonts w:ascii="Tahoma" w:hAnsi="Tahoma" w:cs="Tahoma"/>
          <w:sz w:val="20"/>
          <w:szCs w:val="20"/>
        </w:rPr>
        <w:t> the</w:t>
      </w:r>
      <w:r w:rsidRPr="004E696E">
        <w:rPr>
          <w:rFonts w:ascii="Tahoma" w:hAnsi="Tahoma" w:cs="Tahoma"/>
          <w:sz w:val="20"/>
          <w:szCs w:val="20"/>
        </w:rPr>
        <w:t xml:space="preserve"> Clondalkin Office and once this is completed the sign will be scheduled for installation. The defibrillators located in Community Centres are the responsibility of the management committees/companies within the respective centres and any signage within the centre would also fall within</w:t>
      </w:r>
      <w:r w:rsidRPr="0016676A">
        <w:t xml:space="preserve"> their remit. </w:t>
      </w:r>
    </w:p>
    <w:p w:rsidR="004E696E" w:rsidRDefault="004E696E" w:rsidP="009810F8">
      <w:pPr>
        <w:pStyle w:val="Heading3"/>
        <w:spacing w:after="0" w:afterAutospacing="0"/>
        <w:ind w:hanging="567"/>
        <w:rPr>
          <w:rFonts w:eastAsiaTheme="minorEastAsia"/>
          <w:sz w:val="24"/>
          <w:szCs w:val="24"/>
        </w:rPr>
      </w:pPr>
    </w:p>
    <w:p w:rsidR="000145CB" w:rsidRDefault="00B03E3B" w:rsidP="009810F8">
      <w:pPr>
        <w:pStyle w:val="Heading3"/>
        <w:spacing w:after="0" w:afterAutospacing="0"/>
        <w:ind w:hanging="567"/>
        <w:rPr>
          <w:bCs w:val="0"/>
          <w:sz w:val="24"/>
          <w:szCs w:val="24"/>
          <w:lang w:eastAsia="en-US"/>
        </w:rPr>
      </w:pPr>
      <w:r w:rsidRPr="0016676A">
        <w:rPr>
          <w:rFonts w:eastAsiaTheme="minorEastAsia"/>
          <w:sz w:val="24"/>
          <w:szCs w:val="24"/>
        </w:rPr>
        <w:t>Q2</w:t>
      </w:r>
      <w:r w:rsidR="009810F8" w:rsidRPr="0016676A">
        <w:rPr>
          <w:rFonts w:eastAsiaTheme="minorEastAsia"/>
          <w:sz w:val="24"/>
          <w:szCs w:val="24"/>
        </w:rPr>
        <w:t>3/1216</w:t>
      </w:r>
      <w:r w:rsidR="009810F8" w:rsidRPr="0016676A">
        <w:rPr>
          <w:bCs w:val="0"/>
          <w:sz w:val="24"/>
          <w:szCs w:val="24"/>
          <w:lang w:eastAsia="en-US"/>
        </w:rPr>
        <w:t xml:space="preserve"> </w:t>
      </w:r>
      <w:r w:rsidR="009810F8" w:rsidRPr="0016676A">
        <w:rPr>
          <w:bCs w:val="0"/>
          <w:sz w:val="24"/>
          <w:szCs w:val="24"/>
          <w:lang w:eastAsia="en-US"/>
        </w:rPr>
        <w:tab/>
      </w:r>
      <w:r w:rsidR="000145CB" w:rsidRPr="000145CB">
        <w:rPr>
          <w:bCs w:val="0"/>
          <w:sz w:val="24"/>
          <w:szCs w:val="24"/>
          <w:u w:val="single"/>
          <w:lang w:eastAsia="en-US"/>
        </w:rPr>
        <w:t>COMMUNITY INITATIVE FUND</w:t>
      </w:r>
      <w:r w:rsidR="000145CB">
        <w:rPr>
          <w:bCs w:val="0"/>
          <w:sz w:val="24"/>
          <w:szCs w:val="24"/>
          <w:lang w:eastAsia="en-US"/>
        </w:rPr>
        <w:t xml:space="preserve"> </w:t>
      </w:r>
    </w:p>
    <w:p w:rsidR="00B03E3B" w:rsidRPr="0016676A" w:rsidRDefault="009810F8" w:rsidP="000145CB">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L. O’Toole </w:t>
      </w:r>
    </w:p>
    <w:p w:rsidR="00B03E3B" w:rsidRPr="0016676A" w:rsidRDefault="00B03E3B" w:rsidP="009810F8">
      <w:pPr>
        <w:pStyle w:val="NormalWeb"/>
        <w:ind w:left="720"/>
      </w:pPr>
      <w:r w:rsidRPr="0016676A">
        <w:t>To ask the CEO to report on the total amount awarded to all applicants for the Community Initiative Funds in 2016, the total number of applicants, the overall amount applied for, and how many groups in total were unsuccessful. Considering this is the second year running could the relevant SPC carry out a review.</w:t>
      </w:r>
    </w:p>
    <w:p w:rsidR="00B03E3B" w:rsidRPr="0016676A" w:rsidRDefault="00B03E3B" w:rsidP="009810F8">
      <w:pPr>
        <w:pStyle w:val="NormalWeb"/>
        <w:ind w:firstLine="720"/>
      </w:pPr>
      <w:r w:rsidRPr="0016676A">
        <w:rPr>
          <w:rStyle w:val="Strong"/>
        </w:rPr>
        <w:t>REPLY:</w:t>
      </w:r>
    </w:p>
    <w:p w:rsidR="00B03E3B" w:rsidRPr="000145CB" w:rsidRDefault="00B03E3B" w:rsidP="009810F8">
      <w:pPr>
        <w:pStyle w:val="NormalWeb"/>
        <w:ind w:left="720"/>
        <w:rPr>
          <w:rFonts w:ascii="Tahoma" w:hAnsi="Tahoma" w:cs="Tahoma"/>
          <w:sz w:val="20"/>
          <w:szCs w:val="20"/>
        </w:rPr>
      </w:pPr>
      <w:r w:rsidRPr="000145CB">
        <w:rPr>
          <w:rFonts w:ascii="Tahoma" w:hAnsi="Tahoma" w:cs="Tahoma"/>
          <w:sz w:val="20"/>
          <w:szCs w:val="20"/>
        </w:rPr>
        <w:t xml:space="preserve">The Community </w:t>
      </w:r>
      <w:r w:rsidR="000145CB" w:rsidRPr="000145CB">
        <w:rPr>
          <w:rFonts w:ascii="Tahoma" w:hAnsi="Tahoma" w:cs="Tahoma"/>
          <w:sz w:val="20"/>
          <w:szCs w:val="20"/>
        </w:rPr>
        <w:t>Initiatives</w:t>
      </w:r>
      <w:r w:rsidRPr="000145CB">
        <w:rPr>
          <w:rFonts w:ascii="Tahoma" w:hAnsi="Tahoma" w:cs="Tahoma"/>
          <w:sz w:val="20"/>
          <w:szCs w:val="20"/>
        </w:rPr>
        <w:t xml:space="preserve"> Fund was advertised at the end of March and closed for applications at the end of April.  There was a hugely positive response to the call for applications and 69 applications were received totalling a cumulative funding request of €1,038,491.38.  €250,000 is available through this fund.  Groups could apply for assistance of between €1,000 and €50,000.</w:t>
      </w:r>
    </w:p>
    <w:p w:rsidR="00B03E3B" w:rsidRPr="000145CB" w:rsidRDefault="00B03E3B" w:rsidP="009810F8">
      <w:pPr>
        <w:pStyle w:val="NormalWeb"/>
        <w:ind w:left="720"/>
        <w:rPr>
          <w:rFonts w:ascii="Tahoma" w:hAnsi="Tahoma" w:cs="Tahoma"/>
          <w:sz w:val="20"/>
          <w:szCs w:val="20"/>
        </w:rPr>
      </w:pPr>
      <w:r w:rsidRPr="000145CB">
        <w:rPr>
          <w:rFonts w:ascii="Tahoma" w:hAnsi="Tahoma" w:cs="Tahoma"/>
          <w:sz w:val="20"/>
          <w:szCs w:val="20"/>
        </w:rPr>
        <w:t>The Social and Community Strategic Policy Committee will have this as an item agenda at the beginning of the year. </w:t>
      </w:r>
    </w:p>
    <w:p w:rsidR="00B03E3B" w:rsidRPr="000145CB" w:rsidRDefault="00B03E3B" w:rsidP="009810F8">
      <w:pPr>
        <w:pStyle w:val="NormalWeb"/>
        <w:ind w:firstLine="720"/>
        <w:rPr>
          <w:rFonts w:ascii="Tahoma" w:hAnsi="Tahoma" w:cs="Tahoma"/>
          <w:sz w:val="20"/>
          <w:szCs w:val="20"/>
        </w:rPr>
      </w:pPr>
      <w:r w:rsidRPr="000145CB">
        <w:rPr>
          <w:rFonts w:ascii="Tahoma" w:hAnsi="Tahoma" w:cs="Tahoma"/>
          <w:sz w:val="20"/>
          <w:szCs w:val="20"/>
        </w:rPr>
        <w:t>The table below shows the successful groups. </w:t>
      </w:r>
    </w:p>
    <w:tbl>
      <w:tblPr>
        <w:tblW w:w="8199" w:type="dxa"/>
        <w:tblCellSpacing w:w="15" w:type="dxa"/>
        <w:tblInd w:w="709" w:type="dxa"/>
        <w:tblLook w:val="04A0" w:firstRow="1" w:lastRow="0" w:firstColumn="1" w:lastColumn="0" w:noHBand="0" w:noVBand="1"/>
      </w:tblPr>
      <w:tblGrid>
        <w:gridCol w:w="3168"/>
        <w:gridCol w:w="3237"/>
        <w:gridCol w:w="1794"/>
      </w:tblGrid>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Organisation Name</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Project Name</w:t>
            </w:r>
            <w:r w:rsidRPr="000145CB">
              <w:rPr>
                <w:rFonts w:ascii="Tahoma" w:hAnsi="Tahoma" w:cs="Tahoma"/>
                <w:sz w:val="20"/>
                <w:szCs w:val="20"/>
              </w:rPr>
              <w:t xml:space="preserve">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Amount Awarded</w:t>
            </w:r>
            <w:r w:rsidRPr="000145CB">
              <w:rPr>
                <w:rFonts w:ascii="Tahoma" w:hAnsi="Tahoma" w:cs="Tahoma"/>
                <w:sz w:val="20"/>
                <w:szCs w:val="20"/>
              </w:rPr>
              <w:t xml:space="preserve">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CoderDojo</w:t>
            </w:r>
            <w:r w:rsidRPr="000145CB">
              <w:rPr>
                <w:rFonts w:ascii="Tahoma" w:hAnsi="Tahoma" w:cs="Tahoma"/>
                <w:sz w:val="20"/>
                <w:szCs w:val="20"/>
              </w:rPr>
              <w:t xml:space="preserve"> </w:t>
            </w:r>
            <w:r w:rsidRPr="000145CB">
              <w:rPr>
                <w:rStyle w:val="Strong"/>
                <w:rFonts w:ascii="Tahoma" w:hAnsi="Tahoma" w:cs="Tahoma"/>
                <w:sz w:val="20"/>
                <w:szCs w:val="20"/>
              </w:rPr>
              <w:t>Quarryvale</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CoderDojo Youth Summer Camp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€1,000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 xml:space="preserve">Clondalkin Equine Club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Equine Youth Training Programme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€18,400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Irish Red Cross - Tallaght Unit</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Community First Aid Training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€10,548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New Hope Residential Centre</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Community Gym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€6,950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Dodder Anglers Association</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Dodder River Clean Up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€2,000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Beacon of Light</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Children’s Play and Art Therapy Rooms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€4,200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lastRenderedPageBreak/>
              <w:t>Saggart Village Residents' Association (SVRA) &amp; Saggart Heritage &amp; Arts Centre</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Refurbishment of Heritage &amp; Arts Centre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€7,000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 xml:space="preserve">Clondalkin Tidy Towns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Tree Base Resin Project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€5,000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The WEB Project</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Sensory Garden Toilet &amp; Wash facilities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€22,600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Glendoher &amp; District Residents Association (G&amp;DRA)</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Harvest – A Community Orchard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€6,000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Tallaght Community Arts</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Double Take Community Arts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€4,798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Four Districts Day Care Centre</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Sensory Community Garden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€44,910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Rathcoole Community Centre</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Community </w:t>
            </w:r>
            <w:proofErr w:type="spellStart"/>
            <w:r w:rsidRPr="000145CB">
              <w:rPr>
                <w:rFonts w:ascii="Tahoma" w:hAnsi="Tahoma" w:cs="Tahoma"/>
                <w:sz w:val="20"/>
                <w:szCs w:val="20"/>
              </w:rPr>
              <w:t>Wifi</w:t>
            </w:r>
            <w:proofErr w:type="spellEnd"/>
            <w:r w:rsidRPr="000145CB">
              <w:rPr>
                <w:rFonts w:ascii="Tahoma" w:hAnsi="Tahoma" w:cs="Tahoma"/>
                <w:sz w:val="20"/>
                <w:szCs w:val="20"/>
              </w:rPr>
              <w:t xml:space="preserve">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€6,000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Youth Horizons</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Short Films - Jobstown Learning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€5,500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Brittas and District Community Association (BDCA)</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Local Village Renewal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€9,500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Killinarden Community Council</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Knockroe Lodge Retreat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€40,000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Clondalkin Round Tower Heritage Group</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Clondalkin Heritage Trail </w:t>
            </w:r>
          </w:p>
        </w:tc>
        <w:tc>
          <w:tcPr>
            <w:tcW w:w="1749"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€20,127 </w:t>
            </w:r>
          </w:p>
        </w:tc>
      </w:tr>
      <w:tr w:rsidR="00B03E3B" w:rsidRPr="000145CB" w:rsidTr="00874A46">
        <w:trPr>
          <w:tblCellSpacing w:w="15" w:type="dxa"/>
        </w:trPr>
        <w:tc>
          <w:tcPr>
            <w:tcW w:w="3123"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Style w:val="Strong"/>
                <w:rFonts w:ascii="Tahoma" w:hAnsi="Tahoma" w:cs="Tahoma"/>
                <w:sz w:val="20"/>
                <w:szCs w:val="20"/>
              </w:rPr>
              <w:t>Ballyroan Community &amp; Youth Centre</w:t>
            </w:r>
            <w:r w:rsidRPr="000145CB">
              <w:rPr>
                <w:rFonts w:ascii="Tahoma" w:hAnsi="Tahoma" w:cs="Tahoma"/>
                <w:sz w:val="20"/>
                <w:szCs w:val="20"/>
              </w:rPr>
              <w:t xml:space="preserve"> </w:t>
            </w:r>
          </w:p>
        </w:tc>
        <w:tc>
          <w:tcPr>
            <w:tcW w:w="3207" w:type="dxa"/>
            <w:tcMar>
              <w:top w:w="15" w:type="dxa"/>
              <w:left w:w="15" w:type="dxa"/>
              <w:bottom w:w="15" w:type="dxa"/>
              <w:right w:w="15" w:type="dxa"/>
            </w:tcMar>
            <w:vAlign w:val="center"/>
            <w:hideMark/>
          </w:tcPr>
          <w:p w:rsidR="00B03E3B" w:rsidRPr="000145C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Community and Youth Theatre </w:t>
            </w:r>
          </w:p>
        </w:tc>
        <w:tc>
          <w:tcPr>
            <w:tcW w:w="1749" w:type="dxa"/>
            <w:tcMar>
              <w:top w:w="15" w:type="dxa"/>
              <w:left w:w="15" w:type="dxa"/>
              <w:bottom w:w="15" w:type="dxa"/>
              <w:right w:w="15" w:type="dxa"/>
            </w:tcMar>
            <w:vAlign w:val="center"/>
            <w:hideMark/>
          </w:tcPr>
          <w:p w:rsidR="00B03E3B" w:rsidRDefault="00B03E3B">
            <w:pPr>
              <w:pStyle w:val="NormalWeb"/>
              <w:spacing w:line="256" w:lineRule="auto"/>
              <w:rPr>
                <w:rFonts w:ascii="Tahoma" w:hAnsi="Tahoma" w:cs="Tahoma"/>
                <w:sz w:val="20"/>
                <w:szCs w:val="20"/>
              </w:rPr>
            </w:pPr>
            <w:r w:rsidRPr="000145CB">
              <w:rPr>
                <w:rFonts w:ascii="Tahoma" w:hAnsi="Tahoma" w:cs="Tahoma"/>
                <w:sz w:val="20"/>
                <w:szCs w:val="20"/>
              </w:rPr>
              <w:t xml:space="preserve">€35,000 </w:t>
            </w:r>
          </w:p>
          <w:p w:rsidR="00874A46" w:rsidRPr="000145CB" w:rsidRDefault="00874A46">
            <w:pPr>
              <w:pStyle w:val="NormalWeb"/>
              <w:spacing w:line="256" w:lineRule="auto"/>
              <w:rPr>
                <w:rFonts w:ascii="Tahoma" w:hAnsi="Tahoma" w:cs="Tahoma"/>
                <w:sz w:val="20"/>
                <w:szCs w:val="20"/>
              </w:rPr>
            </w:pPr>
          </w:p>
        </w:tc>
      </w:tr>
    </w:tbl>
    <w:p w:rsidR="00874A46" w:rsidRDefault="00874A46" w:rsidP="009810F8">
      <w:pPr>
        <w:pStyle w:val="Heading3"/>
        <w:spacing w:after="0" w:afterAutospacing="0"/>
        <w:ind w:hanging="567"/>
        <w:rPr>
          <w:rFonts w:eastAsiaTheme="minorEastAsia"/>
          <w:sz w:val="24"/>
          <w:szCs w:val="24"/>
        </w:rPr>
      </w:pPr>
    </w:p>
    <w:p w:rsidR="00874A46" w:rsidRPr="00874A46" w:rsidRDefault="009810F8" w:rsidP="009810F8">
      <w:pPr>
        <w:pStyle w:val="Heading3"/>
        <w:spacing w:after="0" w:afterAutospacing="0"/>
        <w:ind w:hanging="567"/>
        <w:rPr>
          <w:bCs w:val="0"/>
          <w:sz w:val="24"/>
          <w:szCs w:val="24"/>
          <w:u w:val="single"/>
          <w:lang w:eastAsia="en-US"/>
        </w:rPr>
      </w:pPr>
      <w:r w:rsidRPr="0016676A">
        <w:rPr>
          <w:rFonts w:eastAsiaTheme="minorEastAsia"/>
          <w:sz w:val="24"/>
          <w:szCs w:val="24"/>
        </w:rPr>
        <w:t>Q24/1216</w:t>
      </w:r>
      <w:r w:rsidRPr="0016676A">
        <w:rPr>
          <w:bCs w:val="0"/>
          <w:sz w:val="24"/>
          <w:szCs w:val="24"/>
          <w:lang w:eastAsia="en-US"/>
        </w:rPr>
        <w:t xml:space="preserve"> </w:t>
      </w:r>
      <w:r w:rsidR="00367304" w:rsidRPr="0016676A">
        <w:rPr>
          <w:bCs w:val="0"/>
          <w:sz w:val="24"/>
          <w:szCs w:val="24"/>
          <w:lang w:eastAsia="en-US"/>
        </w:rPr>
        <w:tab/>
      </w:r>
      <w:r w:rsidR="00874A46" w:rsidRPr="00874A46">
        <w:rPr>
          <w:bCs w:val="0"/>
          <w:sz w:val="24"/>
          <w:szCs w:val="24"/>
          <w:u w:val="single"/>
          <w:lang w:eastAsia="en-US"/>
        </w:rPr>
        <w:t>REPLIES TO MOTIONS</w:t>
      </w:r>
    </w:p>
    <w:p w:rsidR="00B03E3B" w:rsidRPr="0016676A" w:rsidRDefault="009810F8" w:rsidP="00874A46">
      <w:pPr>
        <w:pStyle w:val="Heading3"/>
        <w:spacing w:after="0" w:afterAutospacing="0"/>
        <w:ind w:left="720"/>
        <w:rPr>
          <w:rFonts w:eastAsiaTheme="minorEastAsia"/>
          <w:sz w:val="24"/>
          <w:szCs w:val="24"/>
        </w:rPr>
      </w:pPr>
      <w:r w:rsidRPr="0016676A">
        <w:rPr>
          <w:bCs w:val="0"/>
          <w:sz w:val="24"/>
          <w:szCs w:val="24"/>
          <w:lang w:eastAsia="en-US"/>
        </w:rPr>
        <w:t>QUESTION:</w:t>
      </w:r>
      <w:r w:rsidRPr="0016676A">
        <w:rPr>
          <w:sz w:val="24"/>
          <w:szCs w:val="24"/>
        </w:rPr>
        <w:t xml:space="preserve"> Councillor L. O’Toole </w:t>
      </w:r>
    </w:p>
    <w:p w:rsidR="00637B32" w:rsidRPr="00C3689D" w:rsidRDefault="00B03E3B" w:rsidP="00C3689D">
      <w:pPr>
        <w:pStyle w:val="NormalWeb"/>
        <w:ind w:left="720"/>
        <w:rPr>
          <w:rStyle w:val="Strong"/>
          <w:b w:val="0"/>
          <w:bCs w:val="0"/>
        </w:rPr>
      </w:pPr>
      <w:r w:rsidRPr="0016676A">
        <w:t>To ask the CEO for a report on the number of outstanding replies in relation to motions passed at council meetings, if it could also incl</w:t>
      </w:r>
      <w:r w:rsidR="00C3689D">
        <w:t>ude a break down per department</w:t>
      </w:r>
    </w:p>
    <w:p w:rsidR="00874A46" w:rsidRDefault="00B03E3B" w:rsidP="00874A46">
      <w:pPr>
        <w:pStyle w:val="NormalWeb"/>
        <w:ind w:firstLine="720"/>
      </w:pPr>
      <w:r w:rsidRPr="0016676A">
        <w:rPr>
          <w:rStyle w:val="Strong"/>
        </w:rPr>
        <w:t>REPLY:</w:t>
      </w:r>
    </w:p>
    <w:p w:rsidR="00B03E3B" w:rsidRDefault="00B03E3B" w:rsidP="00874A46">
      <w:pPr>
        <w:pStyle w:val="NormalWeb"/>
        <w:ind w:left="720"/>
        <w:rPr>
          <w:rFonts w:ascii="Tahoma" w:hAnsi="Tahoma" w:cs="Tahoma"/>
          <w:sz w:val="20"/>
          <w:szCs w:val="20"/>
        </w:rPr>
      </w:pPr>
      <w:r w:rsidRPr="00874A46">
        <w:rPr>
          <w:rFonts w:ascii="Tahoma" w:hAnsi="Tahoma" w:cs="Tahoma"/>
          <w:sz w:val="20"/>
          <w:szCs w:val="20"/>
        </w:rPr>
        <w:t>All motions entered on the agenda for meetings are circulated to the relevant staff for examination and the preparation of a report. The reports are prepared and made available to the members prior to the meeting.</w:t>
      </w:r>
    </w:p>
    <w:p w:rsidR="00874A46" w:rsidRPr="00874A46" w:rsidRDefault="00874A46" w:rsidP="00874A46">
      <w:pPr>
        <w:pStyle w:val="NormalWeb"/>
        <w:ind w:left="720"/>
      </w:pPr>
    </w:p>
    <w:p w:rsidR="00874A46" w:rsidRDefault="009810F8" w:rsidP="009810F8">
      <w:pPr>
        <w:pStyle w:val="Heading3"/>
        <w:spacing w:after="0" w:afterAutospacing="0"/>
        <w:ind w:hanging="567"/>
        <w:rPr>
          <w:bCs w:val="0"/>
          <w:sz w:val="24"/>
          <w:szCs w:val="24"/>
          <w:lang w:eastAsia="en-US"/>
        </w:rPr>
      </w:pPr>
      <w:r w:rsidRPr="0016676A">
        <w:rPr>
          <w:rFonts w:eastAsiaTheme="minorEastAsia"/>
          <w:sz w:val="24"/>
          <w:szCs w:val="24"/>
        </w:rPr>
        <w:t>Q25/1216</w:t>
      </w:r>
      <w:r w:rsidRPr="0016676A">
        <w:rPr>
          <w:bCs w:val="0"/>
          <w:sz w:val="24"/>
          <w:szCs w:val="24"/>
          <w:lang w:eastAsia="en-US"/>
        </w:rPr>
        <w:t xml:space="preserve"> </w:t>
      </w:r>
      <w:r w:rsidR="00367304" w:rsidRPr="0016676A">
        <w:rPr>
          <w:bCs w:val="0"/>
          <w:sz w:val="24"/>
          <w:szCs w:val="24"/>
          <w:lang w:eastAsia="en-US"/>
        </w:rPr>
        <w:tab/>
      </w:r>
      <w:r w:rsidR="00874A46" w:rsidRPr="00874A46">
        <w:rPr>
          <w:bCs w:val="0"/>
          <w:sz w:val="24"/>
          <w:szCs w:val="24"/>
          <w:u w:val="single"/>
          <w:lang w:eastAsia="en-US"/>
        </w:rPr>
        <w:t>SPEED SIGNAGE</w:t>
      </w:r>
      <w:r w:rsidR="00874A46">
        <w:rPr>
          <w:bCs w:val="0"/>
          <w:sz w:val="24"/>
          <w:szCs w:val="24"/>
          <w:lang w:eastAsia="en-US"/>
        </w:rPr>
        <w:t xml:space="preserve"> </w:t>
      </w:r>
    </w:p>
    <w:p w:rsidR="00B03E3B" w:rsidRPr="0016676A" w:rsidRDefault="009810F8" w:rsidP="00874A46">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F. Timmons </w:t>
      </w:r>
    </w:p>
    <w:p w:rsidR="00B03E3B" w:rsidRPr="0016676A" w:rsidRDefault="00B03E3B" w:rsidP="009810F8">
      <w:pPr>
        <w:pStyle w:val="NormalWeb"/>
        <w:ind w:left="720"/>
      </w:pPr>
      <w:r w:rsidRPr="0016676A">
        <w:t>To ask the Chief Executive for an update on speed signage in Housing Estates to include a plan timeline and cost?</w:t>
      </w:r>
    </w:p>
    <w:p w:rsidR="00B03E3B" w:rsidRPr="0016676A" w:rsidRDefault="00B03E3B" w:rsidP="009810F8">
      <w:pPr>
        <w:pStyle w:val="NormalWeb"/>
        <w:ind w:firstLine="720"/>
      </w:pPr>
      <w:r w:rsidRPr="0016676A">
        <w:rPr>
          <w:rStyle w:val="Strong"/>
        </w:rPr>
        <w:lastRenderedPageBreak/>
        <w:t>REPLY:</w:t>
      </w:r>
    </w:p>
    <w:p w:rsidR="00B03E3B" w:rsidRDefault="00B03E3B" w:rsidP="009810F8">
      <w:pPr>
        <w:pStyle w:val="NormalWeb"/>
        <w:ind w:left="720"/>
        <w:rPr>
          <w:rFonts w:ascii="Tahoma" w:hAnsi="Tahoma" w:cs="Tahoma"/>
          <w:sz w:val="20"/>
          <w:szCs w:val="20"/>
        </w:rPr>
      </w:pPr>
      <w:r w:rsidRPr="00874A46">
        <w:rPr>
          <w:rFonts w:ascii="Tahoma" w:hAnsi="Tahoma" w:cs="Tahoma"/>
          <w:sz w:val="20"/>
          <w:szCs w:val="20"/>
        </w:rPr>
        <w:t>A report on the Speed Limit Review which proposed the introduction of 'slow zones' in residential estates will be presented to all Area Committee's during the next month. The public consultation process is over and all observations and submissions are presently being examined in accordance with the statutory process.</w:t>
      </w:r>
    </w:p>
    <w:p w:rsidR="00874A46" w:rsidRPr="00874A46" w:rsidRDefault="00874A46" w:rsidP="009810F8">
      <w:pPr>
        <w:pStyle w:val="NormalWeb"/>
        <w:ind w:left="720"/>
        <w:rPr>
          <w:rFonts w:ascii="Tahoma" w:hAnsi="Tahoma" w:cs="Tahoma"/>
          <w:sz w:val="20"/>
          <w:szCs w:val="20"/>
        </w:rPr>
      </w:pPr>
    </w:p>
    <w:p w:rsidR="00874A46" w:rsidRDefault="009810F8" w:rsidP="009810F8">
      <w:pPr>
        <w:pStyle w:val="Heading3"/>
        <w:spacing w:after="0" w:afterAutospacing="0"/>
        <w:ind w:hanging="567"/>
        <w:rPr>
          <w:bCs w:val="0"/>
          <w:sz w:val="24"/>
          <w:szCs w:val="24"/>
          <w:lang w:eastAsia="en-US"/>
        </w:rPr>
      </w:pPr>
      <w:r w:rsidRPr="0016676A">
        <w:rPr>
          <w:rFonts w:eastAsiaTheme="minorEastAsia"/>
          <w:sz w:val="24"/>
          <w:szCs w:val="24"/>
        </w:rPr>
        <w:t>Q26/1216</w:t>
      </w:r>
      <w:r w:rsidRPr="0016676A">
        <w:rPr>
          <w:bCs w:val="0"/>
          <w:sz w:val="24"/>
          <w:szCs w:val="24"/>
          <w:lang w:eastAsia="en-US"/>
        </w:rPr>
        <w:t xml:space="preserve"> </w:t>
      </w:r>
      <w:r w:rsidRPr="0016676A">
        <w:rPr>
          <w:bCs w:val="0"/>
          <w:sz w:val="24"/>
          <w:szCs w:val="24"/>
          <w:lang w:eastAsia="en-US"/>
        </w:rPr>
        <w:tab/>
      </w:r>
      <w:r w:rsidR="00874A46" w:rsidRPr="00637B32">
        <w:rPr>
          <w:bCs w:val="0"/>
          <w:sz w:val="24"/>
          <w:szCs w:val="24"/>
          <w:u w:val="single"/>
          <w:lang w:eastAsia="en-US"/>
        </w:rPr>
        <w:t xml:space="preserve">ON THE SPOT LITTER FINES </w:t>
      </w:r>
    </w:p>
    <w:p w:rsidR="00B03E3B" w:rsidRPr="0016676A" w:rsidRDefault="009810F8" w:rsidP="00874A46">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F. Timmons</w:t>
      </w:r>
    </w:p>
    <w:p w:rsidR="00B03E3B" w:rsidRPr="0016676A" w:rsidRDefault="00B03E3B" w:rsidP="009810F8">
      <w:pPr>
        <w:pStyle w:val="NormalWeb"/>
        <w:ind w:left="720"/>
      </w:pPr>
      <w:r w:rsidRPr="0016676A">
        <w:t>To ask that a report be issued on fines for dumping issued for January to October this year and how many have progressed to payment and what the cost was to SDCC and how much revenue came in for fines  </w:t>
      </w:r>
    </w:p>
    <w:p w:rsidR="00B03E3B" w:rsidRPr="0016676A" w:rsidRDefault="00B03E3B" w:rsidP="009810F8">
      <w:pPr>
        <w:pStyle w:val="NormalWeb"/>
        <w:ind w:firstLine="720"/>
      </w:pPr>
      <w:r w:rsidRPr="0016676A">
        <w:rPr>
          <w:rStyle w:val="Strong"/>
        </w:rPr>
        <w:t>REPLY:</w:t>
      </w:r>
    </w:p>
    <w:p w:rsidR="00B03E3B" w:rsidRPr="00874A46" w:rsidRDefault="00B03E3B" w:rsidP="009810F8">
      <w:pPr>
        <w:pStyle w:val="NormalWeb"/>
        <w:ind w:left="720"/>
        <w:rPr>
          <w:rFonts w:ascii="Tahoma" w:hAnsi="Tahoma" w:cs="Tahoma"/>
          <w:sz w:val="20"/>
          <w:szCs w:val="20"/>
        </w:rPr>
      </w:pPr>
      <w:r w:rsidRPr="00874A46">
        <w:rPr>
          <w:rFonts w:ascii="Tahoma" w:hAnsi="Tahoma" w:cs="Tahoma"/>
          <w:sz w:val="20"/>
          <w:szCs w:val="20"/>
        </w:rPr>
        <w:t>During the period January - October 2016 SDCC issued 366 "On the Spot" fines / Fixed Penalty Notices.  </w:t>
      </w:r>
    </w:p>
    <w:p w:rsidR="00B03E3B" w:rsidRPr="00874A46" w:rsidRDefault="00B03E3B" w:rsidP="009810F8">
      <w:pPr>
        <w:pStyle w:val="NormalWeb"/>
        <w:ind w:left="720"/>
        <w:rPr>
          <w:rFonts w:ascii="Tahoma" w:hAnsi="Tahoma" w:cs="Tahoma"/>
          <w:sz w:val="20"/>
          <w:szCs w:val="20"/>
        </w:rPr>
      </w:pPr>
      <w:r w:rsidRPr="00874A46">
        <w:rPr>
          <w:rFonts w:ascii="Tahoma" w:hAnsi="Tahoma" w:cs="Tahoma"/>
          <w:sz w:val="20"/>
          <w:szCs w:val="20"/>
        </w:rPr>
        <w:t>142 fines were paid in full totalling €21,300.  €1,495 in part payments was also received resulting in an overall revenue received in relation to On the Spot Fines of €22,795.</w:t>
      </w:r>
    </w:p>
    <w:p w:rsidR="00B03E3B" w:rsidRPr="00874A46" w:rsidRDefault="00B03E3B" w:rsidP="009810F8">
      <w:pPr>
        <w:pStyle w:val="NormalWeb"/>
        <w:ind w:left="720"/>
        <w:rPr>
          <w:rFonts w:ascii="Tahoma" w:hAnsi="Tahoma" w:cs="Tahoma"/>
          <w:sz w:val="20"/>
          <w:szCs w:val="20"/>
        </w:rPr>
      </w:pPr>
      <w:r w:rsidRPr="00874A46">
        <w:rPr>
          <w:rFonts w:ascii="Tahoma" w:hAnsi="Tahoma" w:cs="Tahoma"/>
          <w:sz w:val="20"/>
          <w:szCs w:val="20"/>
        </w:rPr>
        <w:t>It should be noted that the number of fines issued is not a reflective indicator of successful enforcement activity.</w:t>
      </w:r>
    </w:p>
    <w:p w:rsidR="00B03E3B" w:rsidRPr="00874A46" w:rsidRDefault="00B03E3B" w:rsidP="009810F8">
      <w:pPr>
        <w:pStyle w:val="NormalWeb"/>
        <w:ind w:left="720"/>
        <w:rPr>
          <w:rFonts w:ascii="Tahoma" w:hAnsi="Tahoma" w:cs="Tahoma"/>
          <w:sz w:val="20"/>
          <w:szCs w:val="20"/>
        </w:rPr>
      </w:pPr>
      <w:r w:rsidRPr="00874A46">
        <w:rPr>
          <w:rFonts w:ascii="Tahoma" w:hAnsi="Tahoma" w:cs="Tahoma"/>
          <w:sz w:val="20"/>
          <w:szCs w:val="20"/>
        </w:rPr>
        <w:t>For example during the period January - October 2016 a total of 1758 complaints were received and investigated by our Warden Service.   124 cases for non-payment of fines have been referred for prosecution, and 39 cases were heard in court of which 23 were successful.</w:t>
      </w:r>
    </w:p>
    <w:p w:rsidR="00B03E3B" w:rsidRDefault="00B03E3B" w:rsidP="009810F8">
      <w:pPr>
        <w:pStyle w:val="NormalWeb"/>
        <w:ind w:left="720"/>
        <w:rPr>
          <w:rFonts w:ascii="Tahoma" w:hAnsi="Tahoma" w:cs="Tahoma"/>
          <w:sz w:val="20"/>
          <w:szCs w:val="20"/>
        </w:rPr>
      </w:pPr>
      <w:r w:rsidRPr="00874A46">
        <w:rPr>
          <w:rFonts w:ascii="Tahoma" w:hAnsi="Tahoma" w:cs="Tahoma"/>
          <w:sz w:val="20"/>
          <w:szCs w:val="20"/>
        </w:rPr>
        <w:t>Similarly, our warden service regularly patrol the county, and in some areas as often as three times weekly.  During these patrols our wardens regularly visit premises to advise occupiers of their roles and responsibilities, and often issue verbal and written requests for the provision of waste receptacles and a total of 211 Warning Notices were issued during the period January - October 2016.</w:t>
      </w:r>
    </w:p>
    <w:p w:rsidR="00703C4A" w:rsidRPr="00874A46" w:rsidRDefault="00703C4A" w:rsidP="009810F8">
      <w:pPr>
        <w:pStyle w:val="NormalWeb"/>
        <w:ind w:left="720"/>
        <w:rPr>
          <w:rFonts w:ascii="Tahoma" w:hAnsi="Tahoma" w:cs="Tahoma"/>
          <w:sz w:val="20"/>
          <w:szCs w:val="20"/>
        </w:rPr>
      </w:pPr>
    </w:p>
    <w:p w:rsidR="00874A46" w:rsidRDefault="009810F8" w:rsidP="009810F8">
      <w:pPr>
        <w:pStyle w:val="Heading3"/>
        <w:spacing w:after="0" w:afterAutospacing="0"/>
        <w:ind w:hanging="567"/>
        <w:rPr>
          <w:bCs w:val="0"/>
          <w:sz w:val="24"/>
          <w:szCs w:val="24"/>
          <w:lang w:eastAsia="en-US"/>
        </w:rPr>
      </w:pPr>
      <w:r w:rsidRPr="0016676A">
        <w:rPr>
          <w:rFonts w:eastAsiaTheme="minorEastAsia"/>
          <w:sz w:val="24"/>
          <w:szCs w:val="24"/>
        </w:rPr>
        <w:t>Q27/1216</w:t>
      </w:r>
      <w:r w:rsidRPr="0016676A">
        <w:rPr>
          <w:bCs w:val="0"/>
          <w:sz w:val="24"/>
          <w:szCs w:val="24"/>
          <w:lang w:eastAsia="en-US"/>
        </w:rPr>
        <w:t xml:space="preserve"> </w:t>
      </w:r>
      <w:r w:rsidRPr="0016676A">
        <w:rPr>
          <w:bCs w:val="0"/>
          <w:sz w:val="24"/>
          <w:szCs w:val="24"/>
          <w:lang w:eastAsia="en-US"/>
        </w:rPr>
        <w:tab/>
      </w:r>
      <w:r w:rsidR="00874A46" w:rsidRPr="00874A46">
        <w:rPr>
          <w:bCs w:val="0"/>
          <w:sz w:val="24"/>
          <w:szCs w:val="24"/>
          <w:u w:val="single"/>
          <w:lang w:eastAsia="en-US"/>
        </w:rPr>
        <w:t>UNUSED SIGNAGE</w:t>
      </w:r>
    </w:p>
    <w:p w:rsidR="00B03E3B" w:rsidRPr="0016676A" w:rsidRDefault="009810F8" w:rsidP="00874A46">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F. Timmons</w:t>
      </w:r>
    </w:p>
    <w:p w:rsidR="00B03E3B" w:rsidRPr="0016676A" w:rsidRDefault="00B03E3B" w:rsidP="009810F8">
      <w:pPr>
        <w:pStyle w:val="NormalWeb"/>
        <w:ind w:left="720"/>
      </w:pPr>
      <w:r w:rsidRPr="0016676A">
        <w:t xml:space="preserve">To ask the Chief Executive to undertake </w:t>
      </w:r>
      <w:proofErr w:type="spellStart"/>
      <w:r w:rsidRPr="0016676A">
        <w:t>a</w:t>
      </w:r>
      <w:proofErr w:type="spellEnd"/>
      <w:r w:rsidRPr="0016676A">
        <w:t xml:space="preserve"> audit and removal of unused signage and redundant poles with SDCC to improve our county</w:t>
      </w:r>
    </w:p>
    <w:p w:rsidR="00B03E3B" w:rsidRPr="0016676A" w:rsidRDefault="00B03E3B" w:rsidP="009810F8">
      <w:pPr>
        <w:pStyle w:val="NormalWeb"/>
        <w:ind w:firstLine="720"/>
      </w:pPr>
      <w:r w:rsidRPr="0016676A">
        <w:rPr>
          <w:rStyle w:val="Strong"/>
        </w:rPr>
        <w:t>REPLY:</w:t>
      </w:r>
    </w:p>
    <w:p w:rsidR="00B03E3B" w:rsidRPr="00874A46" w:rsidRDefault="00B03E3B" w:rsidP="009810F8">
      <w:pPr>
        <w:pStyle w:val="NormalWeb"/>
        <w:ind w:left="720"/>
        <w:rPr>
          <w:rFonts w:ascii="Tahoma" w:hAnsi="Tahoma" w:cs="Tahoma"/>
          <w:sz w:val="20"/>
          <w:szCs w:val="20"/>
        </w:rPr>
      </w:pPr>
      <w:r w:rsidRPr="00874A46">
        <w:rPr>
          <w:rFonts w:ascii="Tahoma" w:hAnsi="Tahoma" w:cs="Tahoma"/>
          <w:sz w:val="20"/>
          <w:szCs w:val="20"/>
        </w:rPr>
        <w:t xml:space="preserve">This will involve locating all signs in the county, all poles in the county without signs, checking which sign should be on the pole(s), deciding if the sign is still required </w:t>
      </w:r>
      <w:r w:rsidRPr="00874A46">
        <w:rPr>
          <w:rFonts w:ascii="Tahoma" w:hAnsi="Tahoma" w:cs="Tahoma"/>
          <w:sz w:val="20"/>
          <w:szCs w:val="20"/>
        </w:rPr>
        <w:lastRenderedPageBreak/>
        <w:t>and scheduling removal or replacement. There is a considerable body of work which will be carried out as resources allow.</w:t>
      </w:r>
    </w:p>
    <w:p w:rsidR="00B03E3B" w:rsidRDefault="00B03E3B" w:rsidP="009810F8">
      <w:pPr>
        <w:pStyle w:val="NormalWeb"/>
        <w:ind w:left="720"/>
        <w:rPr>
          <w:rFonts w:ascii="Tahoma" w:hAnsi="Tahoma" w:cs="Tahoma"/>
          <w:sz w:val="20"/>
          <w:szCs w:val="20"/>
        </w:rPr>
      </w:pPr>
      <w:r w:rsidRPr="00874A46">
        <w:rPr>
          <w:rFonts w:ascii="Tahoma" w:hAnsi="Tahoma" w:cs="Tahoma"/>
          <w:sz w:val="20"/>
          <w:szCs w:val="20"/>
        </w:rPr>
        <w:t>It is anticipated that some of this work can be undertaken in conjunction with the proposed role out of the 30kph speed limit signage project in 2017.</w:t>
      </w:r>
    </w:p>
    <w:p w:rsidR="00C3689D" w:rsidRDefault="00C3689D" w:rsidP="009810F8">
      <w:pPr>
        <w:pStyle w:val="NormalWeb"/>
        <w:ind w:left="720"/>
        <w:rPr>
          <w:rFonts w:ascii="Tahoma" w:hAnsi="Tahoma" w:cs="Tahoma"/>
          <w:sz w:val="20"/>
          <w:szCs w:val="20"/>
        </w:rPr>
      </w:pPr>
    </w:p>
    <w:p w:rsidR="00874A46" w:rsidRPr="00874A46" w:rsidRDefault="00874A46" w:rsidP="009810F8">
      <w:pPr>
        <w:pStyle w:val="NormalWeb"/>
        <w:ind w:left="720"/>
        <w:rPr>
          <w:rFonts w:ascii="Tahoma" w:hAnsi="Tahoma" w:cs="Tahoma"/>
          <w:sz w:val="20"/>
          <w:szCs w:val="20"/>
        </w:rPr>
      </w:pPr>
    </w:p>
    <w:p w:rsidR="00874A46" w:rsidRDefault="009810F8" w:rsidP="009810F8">
      <w:pPr>
        <w:pStyle w:val="Heading3"/>
        <w:spacing w:after="0" w:afterAutospacing="0"/>
        <w:ind w:hanging="567"/>
        <w:rPr>
          <w:bCs w:val="0"/>
          <w:sz w:val="24"/>
          <w:szCs w:val="24"/>
          <w:lang w:eastAsia="en-US"/>
        </w:rPr>
      </w:pPr>
      <w:r w:rsidRPr="0016676A">
        <w:rPr>
          <w:rFonts w:eastAsiaTheme="minorEastAsia"/>
          <w:sz w:val="24"/>
          <w:szCs w:val="24"/>
        </w:rPr>
        <w:t>Q28/1216</w:t>
      </w:r>
      <w:r w:rsidRPr="0016676A">
        <w:rPr>
          <w:bCs w:val="0"/>
          <w:sz w:val="24"/>
          <w:szCs w:val="24"/>
          <w:lang w:eastAsia="en-US"/>
        </w:rPr>
        <w:t xml:space="preserve"> </w:t>
      </w:r>
      <w:r w:rsidRPr="0016676A">
        <w:rPr>
          <w:bCs w:val="0"/>
          <w:sz w:val="24"/>
          <w:szCs w:val="24"/>
          <w:lang w:eastAsia="en-US"/>
        </w:rPr>
        <w:tab/>
      </w:r>
      <w:r w:rsidR="00874A46" w:rsidRPr="00874A46">
        <w:rPr>
          <w:bCs w:val="0"/>
          <w:sz w:val="24"/>
          <w:szCs w:val="24"/>
          <w:u w:val="single"/>
          <w:lang w:eastAsia="en-US"/>
        </w:rPr>
        <w:t>CHILDREN IN HOMELESS SERVICES</w:t>
      </w:r>
    </w:p>
    <w:p w:rsidR="00B03E3B" w:rsidRPr="0016676A" w:rsidRDefault="009810F8" w:rsidP="00874A46">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F. Timmons </w:t>
      </w:r>
    </w:p>
    <w:p w:rsidR="00B03E3B" w:rsidRPr="0016676A" w:rsidRDefault="00B03E3B" w:rsidP="009810F8">
      <w:pPr>
        <w:pStyle w:val="NormalWeb"/>
        <w:ind w:left="720"/>
      </w:pPr>
      <w:r w:rsidRPr="0016676A">
        <w:t>To ask the Chief Executive to provide a report on the amount of children on the homeless list and also on council housing list</w:t>
      </w:r>
    </w:p>
    <w:p w:rsidR="00B03E3B" w:rsidRPr="0016676A" w:rsidRDefault="00B03E3B" w:rsidP="009810F8">
      <w:pPr>
        <w:pStyle w:val="NormalWeb"/>
        <w:ind w:firstLine="720"/>
      </w:pPr>
      <w:r w:rsidRPr="0016676A">
        <w:rPr>
          <w:rStyle w:val="Strong"/>
        </w:rPr>
        <w:t>REPLY:</w:t>
      </w:r>
    </w:p>
    <w:p w:rsidR="00C3689D" w:rsidRPr="00637B32" w:rsidRDefault="00B03E3B" w:rsidP="00C3689D">
      <w:pPr>
        <w:pStyle w:val="NormalWeb"/>
        <w:ind w:left="720"/>
        <w:rPr>
          <w:rFonts w:ascii="Tahoma" w:hAnsi="Tahoma" w:cs="Tahoma"/>
          <w:sz w:val="18"/>
          <w:szCs w:val="18"/>
        </w:rPr>
      </w:pPr>
      <w:r w:rsidRPr="00637B32">
        <w:rPr>
          <w:rFonts w:ascii="Tahoma" w:hAnsi="Tahoma" w:cs="Tahoma"/>
          <w:sz w:val="18"/>
          <w:szCs w:val="18"/>
        </w:rPr>
        <w:t>There are 9,551 children on applications on the Social Housing List and 472 children in Homeless Accommodation mainly Hotels and B</w:t>
      </w:r>
      <w:r w:rsidR="00444D6E">
        <w:rPr>
          <w:rFonts w:ascii="Tahoma" w:hAnsi="Tahoma" w:cs="Tahoma"/>
          <w:sz w:val="18"/>
          <w:szCs w:val="18"/>
        </w:rPr>
        <w:t xml:space="preserve"> </w:t>
      </w:r>
      <w:r w:rsidRPr="00637B32">
        <w:rPr>
          <w:rFonts w:ascii="Tahoma" w:hAnsi="Tahoma" w:cs="Tahoma"/>
          <w:sz w:val="18"/>
          <w:szCs w:val="18"/>
        </w:rPr>
        <w:t>&amp;</w:t>
      </w:r>
      <w:r w:rsidR="00444D6E">
        <w:rPr>
          <w:rFonts w:ascii="Tahoma" w:hAnsi="Tahoma" w:cs="Tahoma"/>
          <w:sz w:val="18"/>
          <w:szCs w:val="18"/>
        </w:rPr>
        <w:t xml:space="preserve"> </w:t>
      </w:r>
      <w:r w:rsidRPr="00637B32">
        <w:rPr>
          <w:rFonts w:ascii="Tahoma" w:hAnsi="Tahoma" w:cs="Tahoma"/>
          <w:sz w:val="18"/>
          <w:szCs w:val="18"/>
        </w:rPr>
        <w:t>B</w:t>
      </w:r>
      <w:r w:rsidR="00102426">
        <w:rPr>
          <w:rFonts w:ascii="Tahoma" w:hAnsi="Tahoma" w:cs="Tahoma"/>
          <w:sz w:val="18"/>
          <w:szCs w:val="18"/>
        </w:rPr>
        <w:t>’</w:t>
      </w:r>
      <w:r w:rsidRPr="00637B32">
        <w:rPr>
          <w:rFonts w:ascii="Tahoma" w:hAnsi="Tahoma" w:cs="Tahoma"/>
          <w:sz w:val="18"/>
          <w:szCs w:val="18"/>
        </w:rPr>
        <w:t>s.</w:t>
      </w:r>
    </w:p>
    <w:p w:rsidR="009810F8" w:rsidRPr="0016676A" w:rsidRDefault="009810F8" w:rsidP="009810F8">
      <w:pPr>
        <w:pStyle w:val="NormalWeb"/>
        <w:ind w:left="720"/>
      </w:pPr>
    </w:p>
    <w:p w:rsidR="00874A46" w:rsidRDefault="009810F8" w:rsidP="009810F8">
      <w:pPr>
        <w:pStyle w:val="Heading3"/>
        <w:spacing w:after="0" w:afterAutospacing="0"/>
        <w:ind w:hanging="567"/>
        <w:rPr>
          <w:bCs w:val="0"/>
          <w:sz w:val="24"/>
          <w:szCs w:val="24"/>
          <w:lang w:eastAsia="en-US"/>
        </w:rPr>
      </w:pPr>
      <w:r w:rsidRPr="0016676A">
        <w:rPr>
          <w:rFonts w:eastAsiaTheme="minorEastAsia"/>
          <w:sz w:val="24"/>
          <w:szCs w:val="24"/>
        </w:rPr>
        <w:t>Q29/1216</w:t>
      </w:r>
      <w:r w:rsidRPr="0016676A">
        <w:rPr>
          <w:bCs w:val="0"/>
          <w:sz w:val="24"/>
          <w:szCs w:val="24"/>
          <w:lang w:eastAsia="en-US"/>
        </w:rPr>
        <w:t xml:space="preserve"> </w:t>
      </w:r>
      <w:r w:rsidR="00367304" w:rsidRPr="0016676A">
        <w:rPr>
          <w:bCs w:val="0"/>
          <w:sz w:val="24"/>
          <w:szCs w:val="24"/>
          <w:lang w:eastAsia="en-US"/>
        </w:rPr>
        <w:tab/>
      </w:r>
      <w:r w:rsidR="00637B32" w:rsidRPr="00637B32">
        <w:rPr>
          <w:bCs w:val="0"/>
          <w:sz w:val="24"/>
          <w:szCs w:val="24"/>
          <w:u w:val="single"/>
          <w:lang w:eastAsia="en-US"/>
        </w:rPr>
        <w:t>HOMELESS IN HOTELS</w:t>
      </w:r>
    </w:p>
    <w:p w:rsidR="00B03E3B" w:rsidRPr="0016676A" w:rsidRDefault="009810F8" w:rsidP="00874A46">
      <w:pPr>
        <w:pStyle w:val="Heading3"/>
        <w:spacing w:after="0" w:afterAutospacing="0"/>
        <w:ind w:firstLine="720"/>
        <w:rPr>
          <w:rFonts w:eastAsiaTheme="minorEastAsia"/>
          <w:sz w:val="24"/>
          <w:szCs w:val="24"/>
        </w:rPr>
      </w:pPr>
      <w:r w:rsidRPr="0016676A">
        <w:rPr>
          <w:bCs w:val="0"/>
          <w:sz w:val="24"/>
          <w:szCs w:val="24"/>
          <w:lang w:eastAsia="en-US"/>
        </w:rPr>
        <w:t>QUESTION:</w:t>
      </w:r>
      <w:r w:rsidRPr="0016676A">
        <w:rPr>
          <w:sz w:val="24"/>
          <w:szCs w:val="24"/>
        </w:rPr>
        <w:t xml:space="preserve"> Councillor F. Timmons</w:t>
      </w:r>
    </w:p>
    <w:p w:rsidR="00B03E3B" w:rsidRPr="0016676A" w:rsidRDefault="00B03E3B" w:rsidP="009810F8">
      <w:pPr>
        <w:pStyle w:val="NormalWeb"/>
        <w:ind w:left="720"/>
      </w:pPr>
      <w:r w:rsidRPr="0016676A">
        <w:t xml:space="preserve">To ask the Chief Executive for an update report on the Homeless in Hotels and </w:t>
      </w:r>
      <w:r w:rsidR="00874A46" w:rsidRPr="0016676A">
        <w:t>B&amp;BS</w:t>
      </w:r>
      <w:r w:rsidRPr="0016676A">
        <w:t xml:space="preserve"> and costs associated with this?  A detailed report would be appreciated</w:t>
      </w:r>
    </w:p>
    <w:p w:rsidR="00B03E3B" w:rsidRPr="0016676A" w:rsidRDefault="00B03E3B" w:rsidP="009810F8">
      <w:pPr>
        <w:pStyle w:val="NormalWeb"/>
        <w:ind w:firstLine="720"/>
      </w:pPr>
      <w:r w:rsidRPr="0016676A">
        <w:rPr>
          <w:rStyle w:val="Strong"/>
        </w:rPr>
        <w:t>REPLY:</w:t>
      </w:r>
    </w:p>
    <w:p w:rsidR="00B03E3B" w:rsidRPr="00637B32" w:rsidRDefault="00B03E3B" w:rsidP="009810F8">
      <w:pPr>
        <w:pStyle w:val="NormalWeb"/>
        <w:ind w:left="720"/>
        <w:rPr>
          <w:rFonts w:ascii="Tahoma" w:hAnsi="Tahoma" w:cs="Tahoma"/>
          <w:sz w:val="20"/>
          <w:szCs w:val="20"/>
        </w:rPr>
      </w:pPr>
      <w:r w:rsidRPr="00637B32">
        <w:rPr>
          <w:rFonts w:ascii="Tahoma" w:hAnsi="Tahoma" w:cs="Tahoma"/>
          <w:sz w:val="20"/>
          <w:szCs w:val="20"/>
        </w:rPr>
        <w:t>At present there are 156 families accommodated in Hotels &amp; Bed &amp; Breakfasts placed by South Dublin County Council either through the Central Placement Services or on a Self-Accommodate Option.  There are in addition 64 families based in Tallaght Cross.</w:t>
      </w:r>
    </w:p>
    <w:p w:rsidR="00B03E3B" w:rsidRDefault="00B03E3B" w:rsidP="009810F8">
      <w:pPr>
        <w:pStyle w:val="NormalWeb"/>
        <w:ind w:left="720"/>
        <w:rPr>
          <w:rFonts w:ascii="Tahoma" w:hAnsi="Tahoma" w:cs="Tahoma"/>
          <w:sz w:val="20"/>
          <w:szCs w:val="20"/>
        </w:rPr>
      </w:pPr>
      <w:r w:rsidRPr="00637B32">
        <w:rPr>
          <w:rFonts w:ascii="Tahoma" w:hAnsi="Tahoma" w:cs="Tahoma"/>
          <w:sz w:val="20"/>
          <w:szCs w:val="20"/>
        </w:rPr>
        <w:t>It is not possible to identify the costs associated with this accommodation as it changes daily and the costs are met by the Dublin Regional Homeless Executive on a regional basis on behalf of the four local authorities.</w:t>
      </w:r>
    </w:p>
    <w:p w:rsidR="00703C4A" w:rsidRPr="00637B32" w:rsidRDefault="00703C4A" w:rsidP="009810F8">
      <w:pPr>
        <w:pStyle w:val="NormalWeb"/>
        <w:ind w:left="720"/>
        <w:rPr>
          <w:rFonts w:ascii="Tahoma" w:hAnsi="Tahoma" w:cs="Tahoma"/>
          <w:sz w:val="20"/>
          <w:szCs w:val="20"/>
        </w:rPr>
      </w:pPr>
    </w:p>
    <w:p w:rsidR="00B03E3B" w:rsidRPr="0016676A" w:rsidRDefault="009810F8" w:rsidP="00367304">
      <w:pPr>
        <w:pStyle w:val="Heading3"/>
        <w:spacing w:after="0" w:afterAutospacing="0"/>
        <w:ind w:hanging="567"/>
        <w:rPr>
          <w:rFonts w:eastAsiaTheme="minorEastAsia"/>
          <w:sz w:val="24"/>
          <w:szCs w:val="24"/>
        </w:rPr>
      </w:pPr>
      <w:r w:rsidRPr="0016676A">
        <w:rPr>
          <w:rFonts w:eastAsiaTheme="minorEastAsia"/>
          <w:sz w:val="24"/>
          <w:szCs w:val="24"/>
        </w:rPr>
        <w:t>H7/1216</w:t>
      </w:r>
      <w:r w:rsidR="00367304" w:rsidRPr="0016676A">
        <w:rPr>
          <w:rFonts w:eastAsiaTheme="minorEastAsia"/>
          <w:sz w:val="24"/>
          <w:szCs w:val="24"/>
        </w:rPr>
        <w:t xml:space="preserve"> </w:t>
      </w:r>
      <w:r w:rsidR="00367304" w:rsidRPr="0016676A">
        <w:rPr>
          <w:rFonts w:eastAsiaTheme="minorEastAsia"/>
          <w:sz w:val="24"/>
          <w:szCs w:val="24"/>
        </w:rPr>
        <w:tab/>
      </w:r>
      <w:r w:rsidR="00B03E3B" w:rsidRPr="0016676A">
        <w:rPr>
          <w:rStyle w:val="Strong"/>
          <w:b/>
          <w:sz w:val="24"/>
          <w:szCs w:val="24"/>
          <w:u w:val="single"/>
        </w:rPr>
        <w:t>DECLARATION OF ROADS TO BE MADE PUBLIC ROADS</w:t>
      </w:r>
      <w:r w:rsidR="00B03E3B" w:rsidRPr="0016676A">
        <w:rPr>
          <w:rStyle w:val="underline"/>
          <w:sz w:val="24"/>
          <w:szCs w:val="24"/>
        </w:rPr>
        <w:t xml:space="preserve"> </w:t>
      </w:r>
    </w:p>
    <w:p w:rsidR="00B03E3B" w:rsidRPr="0016676A" w:rsidRDefault="00367304" w:rsidP="00367304">
      <w:pPr>
        <w:pStyle w:val="NormalWeb"/>
        <w:ind w:firstLine="720"/>
      </w:pPr>
      <w:r w:rsidRPr="0016676A">
        <w:t xml:space="preserve">It was </w:t>
      </w:r>
      <w:r w:rsidRPr="0016676A">
        <w:rPr>
          <w:b/>
        </w:rPr>
        <w:t xml:space="preserve">NOTED </w:t>
      </w:r>
      <w:r w:rsidRPr="0016676A">
        <w:t>that there was</w:t>
      </w:r>
      <w:r w:rsidRPr="0016676A">
        <w:rPr>
          <w:b/>
        </w:rPr>
        <w:t xml:space="preserve"> NO</w:t>
      </w:r>
      <w:r w:rsidRPr="0016676A">
        <w:t xml:space="preserve"> Business under this Heading</w:t>
      </w:r>
    </w:p>
    <w:p w:rsidR="00367304" w:rsidRPr="0016676A" w:rsidRDefault="00367304" w:rsidP="00367304">
      <w:pPr>
        <w:pStyle w:val="NormalWeb"/>
        <w:ind w:firstLine="720"/>
      </w:pPr>
    </w:p>
    <w:p w:rsidR="00367304" w:rsidRPr="0016676A" w:rsidRDefault="00B03E3B" w:rsidP="00367304">
      <w:pPr>
        <w:pStyle w:val="Heading3"/>
        <w:spacing w:after="0" w:afterAutospacing="0"/>
        <w:ind w:hanging="567"/>
        <w:rPr>
          <w:rFonts w:eastAsiaTheme="minorEastAsia"/>
          <w:sz w:val="24"/>
          <w:szCs w:val="24"/>
        </w:rPr>
      </w:pPr>
      <w:r w:rsidRPr="0016676A">
        <w:rPr>
          <w:rFonts w:eastAsiaTheme="minorEastAsia"/>
          <w:sz w:val="24"/>
          <w:szCs w:val="24"/>
        </w:rPr>
        <w:t>H</w:t>
      </w:r>
      <w:r w:rsidR="00367304" w:rsidRPr="0016676A">
        <w:rPr>
          <w:rFonts w:eastAsiaTheme="minorEastAsia"/>
          <w:sz w:val="24"/>
          <w:szCs w:val="24"/>
        </w:rPr>
        <w:t>8/1216</w:t>
      </w:r>
      <w:r w:rsidR="00367304" w:rsidRPr="0016676A">
        <w:rPr>
          <w:rFonts w:eastAsiaTheme="minorEastAsia"/>
          <w:sz w:val="24"/>
          <w:szCs w:val="24"/>
        </w:rPr>
        <w:tab/>
      </w:r>
      <w:r w:rsidRPr="0016676A">
        <w:rPr>
          <w:rStyle w:val="Strong"/>
          <w:b/>
          <w:sz w:val="24"/>
          <w:szCs w:val="24"/>
          <w:u w:val="single"/>
        </w:rPr>
        <w:t>PROPOSED DISPOSAL OF PROPERTIES/SITES</w:t>
      </w:r>
    </w:p>
    <w:p w:rsidR="00367304" w:rsidRDefault="00367304" w:rsidP="00703C4A">
      <w:pPr>
        <w:pStyle w:val="NormalWeb"/>
        <w:ind w:firstLine="720"/>
      </w:pPr>
      <w:r w:rsidRPr="0016676A">
        <w:t xml:space="preserve">It was </w:t>
      </w:r>
      <w:r w:rsidRPr="0016676A">
        <w:rPr>
          <w:b/>
        </w:rPr>
        <w:t xml:space="preserve">NOTED </w:t>
      </w:r>
      <w:r w:rsidRPr="0016676A">
        <w:t>that there was</w:t>
      </w:r>
      <w:r w:rsidRPr="0016676A">
        <w:rPr>
          <w:b/>
        </w:rPr>
        <w:t xml:space="preserve"> NO</w:t>
      </w:r>
      <w:r w:rsidRPr="0016676A">
        <w:t xml:space="preserve"> Business under this Heading</w:t>
      </w:r>
    </w:p>
    <w:p w:rsidR="00C3689D" w:rsidRDefault="00C3689D" w:rsidP="00703C4A">
      <w:pPr>
        <w:pStyle w:val="NormalWeb"/>
        <w:ind w:firstLine="720"/>
      </w:pPr>
    </w:p>
    <w:p w:rsidR="00C3689D" w:rsidRDefault="00C3689D" w:rsidP="00703C4A">
      <w:pPr>
        <w:pStyle w:val="NormalWeb"/>
        <w:ind w:firstLine="720"/>
      </w:pPr>
    </w:p>
    <w:p w:rsidR="00C3689D" w:rsidRPr="0016676A" w:rsidRDefault="00C3689D" w:rsidP="00703C4A">
      <w:pPr>
        <w:pStyle w:val="NormalWeb"/>
        <w:ind w:firstLine="720"/>
      </w:pPr>
    </w:p>
    <w:p w:rsidR="00367304" w:rsidRPr="0016676A" w:rsidRDefault="00367304" w:rsidP="00367304">
      <w:pPr>
        <w:pStyle w:val="NormalWeb"/>
        <w:ind w:hanging="567"/>
      </w:pPr>
      <w:r w:rsidRPr="0016676A">
        <w:rPr>
          <w:b/>
        </w:rPr>
        <w:lastRenderedPageBreak/>
        <w:t>H9/1216</w:t>
      </w:r>
      <w:r w:rsidRPr="0016676A">
        <w:tab/>
      </w:r>
      <w:r w:rsidRPr="0016676A">
        <w:rPr>
          <w:rStyle w:val="Strong"/>
          <w:u w:val="single"/>
        </w:rPr>
        <w:t>MONTHLY MANAGEMENT REPORT</w:t>
      </w:r>
    </w:p>
    <w:p w:rsidR="00367304" w:rsidRPr="0016676A" w:rsidRDefault="00367304" w:rsidP="00367304">
      <w:pPr>
        <w:spacing w:before="240" w:after="160" w:line="256" w:lineRule="auto"/>
        <w:ind w:left="720" w:right="237"/>
        <w:rPr>
          <w:rFonts w:eastAsiaTheme="minorHAnsi"/>
          <w:b/>
          <w:lang w:eastAsia="en-US"/>
        </w:rPr>
      </w:pPr>
      <w:r w:rsidRPr="0016676A">
        <w:rPr>
          <w:rFonts w:eastAsiaTheme="minorHAnsi"/>
          <w:lang w:eastAsia="en-US"/>
        </w:rPr>
        <w:t>The following reports by the Chief Executive, which had been circulated, were</w:t>
      </w:r>
      <w:r w:rsidR="00442468" w:rsidRPr="0016676A">
        <w:rPr>
          <w:rFonts w:eastAsiaTheme="minorHAnsi"/>
          <w:lang w:eastAsia="en-US"/>
        </w:rPr>
        <w:t xml:space="preserve"> presented by Mr.</w:t>
      </w:r>
      <w:r w:rsidR="00D72E71">
        <w:rPr>
          <w:rFonts w:eastAsiaTheme="minorHAnsi"/>
          <w:lang w:eastAsia="en-US"/>
        </w:rPr>
        <w:t xml:space="preserve"> D. Mc Loughlin, Chief Executive </w:t>
      </w:r>
      <w:r w:rsidRPr="0016676A">
        <w:rPr>
          <w:rFonts w:eastAsiaTheme="minorHAnsi"/>
          <w:lang w:eastAsia="en-US"/>
        </w:rPr>
        <w:t xml:space="preserve">and were </w:t>
      </w:r>
      <w:r w:rsidRPr="0016676A">
        <w:rPr>
          <w:rFonts w:eastAsiaTheme="minorHAnsi"/>
          <w:b/>
          <w:lang w:eastAsia="en-US"/>
        </w:rPr>
        <w:t>CONSIDERED:</w:t>
      </w:r>
    </w:p>
    <w:p w:rsidR="00B03E3B" w:rsidRPr="0016676A" w:rsidRDefault="00073581" w:rsidP="00637B32">
      <w:pPr>
        <w:spacing w:line="256" w:lineRule="auto"/>
        <w:ind w:left="720"/>
        <w:rPr>
          <w:rStyle w:val="Hyperlink"/>
        </w:rPr>
      </w:pPr>
      <w:hyperlink r:id="rId41" w:tgtFrame="_blank" w:history="1">
        <w:r w:rsidR="00B03E3B" w:rsidRPr="0016676A">
          <w:rPr>
            <w:rStyle w:val="Hyperlink"/>
          </w:rPr>
          <w:t>H9a) Finance Report</w:t>
        </w:r>
      </w:hyperlink>
      <w:r w:rsidR="00B03E3B" w:rsidRPr="0016676A">
        <w:br/>
      </w:r>
      <w:hyperlink r:id="rId42" w:tgtFrame="_blank" w:history="1">
        <w:r w:rsidR="00B03E3B" w:rsidRPr="0016676A">
          <w:rPr>
            <w:rStyle w:val="Hyperlink"/>
          </w:rPr>
          <w:t>H9b) Strategy Report</w:t>
        </w:r>
      </w:hyperlink>
      <w:r w:rsidR="00B03E3B" w:rsidRPr="0016676A">
        <w:br/>
      </w:r>
      <w:hyperlink r:id="rId43" w:tgtFrame="_blank" w:history="1">
        <w:r w:rsidR="00B03E3B" w:rsidRPr="0016676A">
          <w:rPr>
            <w:rStyle w:val="Hyperlink"/>
          </w:rPr>
          <w:t>H9c) Statistics Report</w:t>
        </w:r>
      </w:hyperlink>
    </w:p>
    <w:p w:rsidR="00D72E71" w:rsidRPr="00703C4A" w:rsidRDefault="00637B32" w:rsidP="00703C4A">
      <w:pPr>
        <w:pStyle w:val="Heading3"/>
        <w:spacing w:after="0" w:afterAutospacing="0"/>
        <w:ind w:firstLine="720"/>
        <w:rPr>
          <w:rStyle w:val="Hyperlink"/>
          <w:rFonts w:eastAsiaTheme="minorEastAsia"/>
          <w:b w:val="0"/>
          <w:color w:val="auto"/>
          <w:sz w:val="24"/>
          <w:szCs w:val="24"/>
          <w:u w:val="none"/>
        </w:rPr>
      </w:pPr>
      <w:r w:rsidRPr="0016676A">
        <w:rPr>
          <w:rFonts w:eastAsiaTheme="minorEastAsia"/>
          <w:b w:val="0"/>
          <w:sz w:val="24"/>
          <w:szCs w:val="24"/>
        </w:rPr>
        <w:t xml:space="preserve">The Reports </w:t>
      </w:r>
      <w:r>
        <w:rPr>
          <w:rFonts w:eastAsiaTheme="minorEastAsia"/>
          <w:b w:val="0"/>
          <w:sz w:val="24"/>
          <w:szCs w:val="24"/>
        </w:rPr>
        <w:t xml:space="preserve">were </w:t>
      </w:r>
      <w:r w:rsidRPr="0016676A">
        <w:rPr>
          <w:rFonts w:eastAsiaTheme="minorEastAsia"/>
          <w:sz w:val="24"/>
          <w:szCs w:val="24"/>
        </w:rPr>
        <w:t>NOTED.</w:t>
      </w:r>
    </w:p>
    <w:p w:rsidR="00124AC1" w:rsidRPr="0016676A" w:rsidRDefault="00124AC1" w:rsidP="00B03E3B">
      <w:pPr>
        <w:spacing w:line="256" w:lineRule="auto"/>
        <w:rPr>
          <w:rStyle w:val="Hyperlink"/>
        </w:rPr>
      </w:pPr>
    </w:p>
    <w:p w:rsidR="00B03E3B" w:rsidRPr="0016676A" w:rsidRDefault="00442468" w:rsidP="00442468">
      <w:pPr>
        <w:pStyle w:val="Heading3"/>
        <w:spacing w:after="0" w:afterAutospacing="0"/>
        <w:ind w:left="720" w:hanging="1287"/>
        <w:rPr>
          <w:rStyle w:val="Strong"/>
          <w:b/>
          <w:bCs/>
          <w:sz w:val="24"/>
          <w:szCs w:val="24"/>
        </w:rPr>
      </w:pPr>
      <w:r w:rsidRPr="0016676A">
        <w:rPr>
          <w:rFonts w:eastAsiaTheme="minorEastAsia"/>
          <w:sz w:val="24"/>
          <w:szCs w:val="24"/>
        </w:rPr>
        <w:t>H10/1216</w:t>
      </w:r>
      <w:r w:rsidRPr="0016676A">
        <w:rPr>
          <w:rFonts w:eastAsiaTheme="minorEastAsia"/>
          <w:sz w:val="24"/>
          <w:szCs w:val="24"/>
        </w:rPr>
        <w:tab/>
      </w:r>
      <w:r w:rsidR="00B03E3B" w:rsidRPr="0016676A">
        <w:rPr>
          <w:rStyle w:val="Strong"/>
          <w:b/>
          <w:sz w:val="24"/>
          <w:szCs w:val="24"/>
          <w:u w:val="single"/>
        </w:rPr>
        <w:t>PROPOSED VARIATION TO BALLYCULLEN-OLDCOURT LOCAL AREA PLAN</w:t>
      </w:r>
    </w:p>
    <w:p w:rsidR="00442468" w:rsidRDefault="00442468" w:rsidP="00442468">
      <w:pPr>
        <w:spacing w:before="240" w:after="160" w:line="256" w:lineRule="auto"/>
        <w:ind w:left="720" w:right="237"/>
        <w:rPr>
          <w:rFonts w:eastAsiaTheme="minorHAnsi"/>
          <w:b/>
          <w:lang w:eastAsia="en-US"/>
        </w:rPr>
      </w:pPr>
      <w:r w:rsidRPr="0016676A">
        <w:rPr>
          <w:rFonts w:eastAsiaTheme="minorHAnsi"/>
          <w:lang w:eastAsia="en-US"/>
        </w:rPr>
        <w:t xml:space="preserve">The following report by the Chief Executive, which had been circulated, was presented by Mr. E. Taaffe, Director of Land Use, Planning and Transportation and was </w:t>
      </w:r>
      <w:r w:rsidRPr="0016676A">
        <w:rPr>
          <w:rFonts w:eastAsiaTheme="minorHAnsi"/>
          <w:b/>
          <w:lang w:eastAsia="en-US"/>
        </w:rPr>
        <w:t>CONSIDERED:</w:t>
      </w:r>
    </w:p>
    <w:p w:rsidR="00637B32" w:rsidRPr="00637B32" w:rsidRDefault="00637B32" w:rsidP="00637B32">
      <w:pPr>
        <w:spacing w:before="100" w:beforeAutospacing="1" w:after="100" w:afterAutospacing="1"/>
        <w:ind w:firstLine="720"/>
        <w:rPr>
          <w:rFonts w:ascii="Tahoma" w:eastAsia="Times New Roman" w:hAnsi="Tahoma" w:cs="Tahoma"/>
          <w:sz w:val="20"/>
          <w:szCs w:val="20"/>
        </w:rPr>
      </w:pPr>
      <w:r>
        <w:rPr>
          <w:rFonts w:eastAsiaTheme="minorHAnsi"/>
          <w:b/>
          <w:lang w:eastAsia="en-US"/>
        </w:rPr>
        <w:t>“</w:t>
      </w:r>
      <w:r w:rsidRPr="00637B32">
        <w:rPr>
          <w:rFonts w:ascii="Tahoma" w:eastAsia="Times New Roman" w:hAnsi="Tahoma" w:cs="Tahoma"/>
          <w:b/>
          <w:bCs/>
          <w:sz w:val="20"/>
          <w:szCs w:val="20"/>
        </w:rPr>
        <w:t>Introduction</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t>As the Members are aware the lack of Housing Construction in the Dublin Area is a cause of serious concern and is directly contributing to the increasing levels of Homelessness in the Dublin Area.</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t>In accordance with the Government’s Construction 2020 Strategy and Planning Policy Statement (2015), and the “Action Plan for Housing and Homelessness” under the Governments “Rebuilding Ireland” initiative, Local Authorities are now tasked with adopting an enhanced role in the area of active land management, requiring Planning Authorities to dynamically lead the implementation of Local Area Plans and the construction of housing in their areas.</w:t>
      </w:r>
    </w:p>
    <w:p w:rsidR="00637B32" w:rsidRPr="00637B32" w:rsidRDefault="00637B32" w:rsidP="00637B32">
      <w:pPr>
        <w:spacing w:before="100" w:beforeAutospacing="1" w:after="100" w:afterAutospacing="1"/>
        <w:rPr>
          <w:rFonts w:ascii="Tahoma" w:eastAsia="Times New Roman" w:hAnsi="Tahoma" w:cs="Tahoma"/>
          <w:sz w:val="20"/>
          <w:szCs w:val="20"/>
        </w:rPr>
      </w:pPr>
      <w:r w:rsidRPr="00637B32">
        <w:rPr>
          <w:rFonts w:ascii="Tahoma" w:eastAsia="Times New Roman" w:hAnsi="Tahoma" w:cs="Tahoma"/>
          <w:sz w:val="20"/>
          <w:szCs w:val="20"/>
        </w:rPr>
        <w:t> </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t>In fulfilling this role, South Dublin County Council’s Planning Department has undertaken a comprehensive assessment of progress on the implementation of the Ballycullen - Oldcourt Local Area Plan (2014), which was adopted by the elected representatives of South Dublin County Council on the 6th May 2014. This assessment, which has involved an analysis of planning permissions and construction activity within the Local Area Plan boundary, as well as engagement with key stakeholders and landowners, has highlighted the emergence of an issue with regard to the Local Area Plan’s phasing requirements. Importantly, this issue, as outlined in detail below, now represents a significant obstacle to the continued delivery of critically needed residential development. This has a direct impact on South Dublin County Council’s ability to meet its commitments under the Government’s ‘Rebuilding Ireland’ Action plan, which places an onus on Local Authorities to support an inherently affordable supply of housing via the assurance of certainty in the planning process.</w:t>
      </w:r>
    </w:p>
    <w:p w:rsidR="00637B32" w:rsidRPr="00637B32" w:rsidRDefault="00637B32" w:rsidP="00637B32">
      <w:pPr>
        <w:spacing w:before="100" w:beforeAutospacing="1" w:after="100" w:afterAutospacing="1"/>
        <w:ind w:firstLine="720"/>
        <w:rPr>
          <w:rFonts w:ascii="Tahoma" w:eastAsia="Times New Roman" w:hAnsi="Tahoma" w:cs="Tahoma"/>
          <w:sz w:val="20"/>
          <w:szCs w:val="20"/>
        </w:rPr>
      </w:pPr>
      <w:r w:rsidRPr="00637B32">
        <w:rPr>
          <w:rFonts w:ascii="Tahoma" w:eastAsia="Times New Roman" w:hAnsi="Tahoma" w:cs="Tahoma"/>
          <w:b/>
          <w:bCs/>
          <w:sz w:val="20"/>
          <w:szCs w:val="20"/>
        </w:rPr>
        <w:t>Need for Proposed Variation</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lastRenderedPageBreak/>
        <w:t>The Ballycullen - Oldcourt Local Area Plan’s phasing strategy sets out thresholds for housing in each development phase and identifies the key outcomes required prior to the initiation of the next development phase. The threshold for housing provision has been reached under phase 1 of the western side of the plan lands. Notwithstanding the significant demand for housing in the area, the requirement under phase 2 of the western side of the plan lands for the completion and operation of the first of two proposed primary schools in the Local Area Plan lands has restricted the delivery of housing in the area. Having engaged with the Department of Education and Skills, the Planning Authority has been advised that the necessity for a school in the Local Area Plan lands is considered premature and is dependent on the provision of an increased level of housing supply in the area. Given the phasing requirements under the adopted Local Area Plan, the additional houses to support the provision of the primary school cannot be provided, hence, a significant impasse has emerged, which requires a more holistic view of the provision of schools in the Ballycullen - Oldcourt area to be adopted.</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t>It must be stressed that both the Department of Education and Skills and the Planning Authority are fully committed to the delivery of the primary school In Ballycullen in a timely manner. A site for the delivery of the primary school on the western lands is and will continue to be reserved, and furthermore the landowner has confirmed that the site will be made available to the Department of Education when required. However in order for this key element of community infrastructure to be provided, it is considered that an amendment to the Ballycullen - Oldcourt Local Area Plan is now urgently required. In this regard, it is proposed to amend the Local Area Plan, repositioning the requirement for the first primary school from phase 2 to phase 3 of the plan’s phasing strategy, as well as providing for a new phase 4, which will align the provision of the second primary school with an appropriate quantum of housing.</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t>The proposed amendment of the Local Area Plan will serve to align the requirements of the Department of Education and Skills and the proper planning and sustainable development of the area, by ensuring that a sufficient supply of housing is achieved to facilitate the delivery of the first primary school. In support of this, having engaged with the relevant landowners in the area, it has become apparent that there is a significant demand to commence the construction of housing in the Local Area Plan lands, which could result in the delivery of over 600 dwellings, subject to the attainment of all necessary planning permissions. This, coupled with the proposed amendment will enable the Planning Authority to help accelerate the delivery of all aspects of the Ballycullen - Oldcourt Local Area Plan, which will establish a new residential population, complete with all supporting education, community and parkland facilities.</w:t>
      </w:r>
    </w:p>
    <w:p w:rsidR="00637B32" w:rsidRPr="00637B32" w:rsidRDefault="00637B32" w:rsidP="00637B32">
      <w:pPr>
        <w:spacing w:before="100" w:beforeAutospacing="1" w:after="100" w:afterAutospacing="1"/>
        <w:rPr>
          <w:rFonts w:ascii="Tahoma" w:eastAsia="Times New Roman" w:hAnsi="Tahoma" w:cs="Tahoma"/>
          <w:sz w:val="20"/>
          <w:szCs w:val="20"/>
        </w:rPr>
      </w:pPr>
      <w:r w:rsidRPr="00637B32">
        <w:rPr>
          <w:rFonts w:ascii="Tahoma" w:eastAsia="Times New Roman" w:hAnsi="Tahoma" w:cs="Tahoma"/>
          <w:sz w:val="20"/>
          <w:szCs w:val="20"/>
        </w:rPr>
        <w:t> </w:t>
      </w:r>
      <w:r>
        <w:rPr>
          <w:rFonts w:ascii="Tahoma" w:eastAsia="Times New Roman" w:hAnsi="Tahoma" w:cs="Tahoma"/>
          <w:sz w:val="20"/>
          <w:szCs w:val="20"/>
        </w:rPr>
        <w:tab/>
      </w:r>
      <w:r w:rsidRPr="00637B32">
        <w:rPr>
          <w:rFonts w:ascii="Tahoma" w:eastAsia="Times New Roman" w:hAnsi="Tahoma" w:cs="Tahoma"/>
          <w:b/>
          <w:bCs/>
          <w:sz w:val="20"/>
          <w:szCs w:val="20"/>
        </w:rPr>
        <w:t>LIHAF Application</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t>A key element of Pillar 3 of ‘Rebuilding Ireland’ relates to the introduction of the Local blockages to enable the delivery of housing at key locations. In response to a call for LIHAF proposals by the Government, South Dublin County Council has submitted a proposal for the provision of key infrastructure, with a combined value of circa €8.1m, in the Ballycullen Oldcourt Local Area Plan lands. This application is currently under consideration by the Department of Housing, Planning, Community and Local Government, with a successful application predicated on the expedient delivery of housing supply. With this in mind, there is a heightened necessity to amend the Local Area Plan, which will serve to support the receipt of critical infrastructural funding and the early activation of housing supply.</w:t>
      </w:r>
    </w:p>
    <w:p w:rsidR="00637B32" w:rsidRPr="00637B32" w:rsidRDefault="00637B32" w:rsidP="00637B32">
      <w:pPr>
        <w:spacing w:before="100" w:beforeAutospacing="1" w:after="100" w:afterAutospacing="1"/>
        <w:rPr>
          <w:rFonts w:ascii="Tahoma" w:eastAsia="Times New Roman" w:hAnsi="Tahoma" w:cs="Tahoma"/>
          <w:sz w:val="20"/>
          <w:szCs w:val="20"/>
        </w:rPr>
      </w:pPr>
      <w:r w:rsidRPr="00637B32">
        <w:rPr>
          <w:rFonts w:ascii="Tahoma" w:eastAsia="Times New Roman" w:hAnsi="Tahoma" w:cs="Tahoma"/>
          <w:b/>
          <w:bCs/>
          <w:sz w:val="20"/>
          <w:szCs w:val="20"/>
        </w:rPr>
        <w:t> </w:t>
      </w:r>
      <w:r>
        <w:rPr>
          <w:rFonts w:ascii="Tahoma" w:eastAsia="Times New Roman" w:hAnsi="Tahoma" w:cs="Tahoma"/>
          <w:sz w:val="20"/>
          <w:szCs w:val="20"/>
        </w:rPr>
        <w:tab/>
      </w:r>
      <w:r w:rsidRPr="00637B32">
        <w:rPr>
          <w:rFonts w:ascii="Tahoma" w:eastAsia="Times New Roman" w:hAnsi="Tahoma" w:cs="Tahoma"/>
          <w:b/>
          <w:bCs/>
          <w:sz w:val="20"/>
          <w:szCs w:val="20"/>
        </w:rPr>
        <w:t>Conclusion</w:t>
      </w:r>
    </w:p>
    <w:p w:rsidR="00637B32" w:rsidRP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lastRenderedPageBreak/>
        <w:t>As a key player in the delivery of ‘Rebuilding Ireland’, it is incumbent on South Dublin County Council to address any supply-related issues affecting the delivery of housing in strategic locations by removing any planning-related impediments, thereby closing the housing supply gap. In this regard, the amendment of the Ballycullen - Oldcourt Local Area Plan will not only resolve a barrier to the delivery of housing, it will also ensure that its core infrastructural requirements are aligned with appropriate levels of housing supply, allowing for the establishment of a new and sustainable residential community in the Ballycullen – Oldcourt area of the County.  </w:t>
      </w:r>
    </w:p>
    <w:p w:rsidR="00637B32" w:rsidRPr="00637B32" w:rsidRDefault="00637B32" w:rsidP="00637B32">
      <w:pPr>
        <w:spacing w:before="100" w:beforeAutospacing="1" w:after="100" w:afterAutospacing="1"/>
        <w:rPr>
          <w:rFonts w:ascii="Tahoma" w:eastAsia="Times New Roman" w:hAnsi="Tahoma" w:cs="Tahoma"/>
          <w:sz w:val="20"/>
          <w:szCs w:val="20"/>
        </w:rPr>
      </w:pPr>
      <w:r w:rsidRPr="00637B32">
        <w:rPr>
          <w:rFonts w:ascii="Tahoma" w:eastAsia="Times New Roman" w:hAnsi="Tahoma" w:cs="Tahoma"/>
          <w:sz w:val="20"/>
          <w:szCs w:val="20"/>
        </w:rPr>
        <w:t> </w:t>
      </w:r>
    </w:p>
    <w:p w:rsidR="00637B32" w:rsidRDefault="00637B32" w:rsidP="00637B32">
      <w:pPr>
        <w:spacing w:before="100" w:beforeAutospacing="1" w:after="100" w:afterAutospacing="1"/>
        <w:ind w:left="720"/>
        <w:rPr>
          <w:rFonts w:ascii="Tahoma" w:eastAsia="Times New Roman" w:hAnsi="Tahoma" w:cs="Tahoma"/>
          <w:sz w:val="20"/>
          <w:szCs w:val="20"/>
        </w:rPr>
      </w:pPr>
      <w:r w:rsidRPr="00637B32">
        <w:rPr>
          <w:rFonts w:ascii="Tahoma" w:eastAsia="Times New Roman" w:hAnsi="Tahoma" w:cs="Tahoma"/>
          <w:sz w:val="20"/>
          <w:szCs w:val="20"/>
        </w:rPr>
        <w:t>It is now proposed to initiate the Statutory Public Consultation Process for the Proposed Variation. A report on any submissions received will be presented to the Council. The Full Council will then have the option to accept, reject or amend the proposed variation following receipt of the Chief Executives Report on the Public Consultation process.</w:t>
      </w:r>
      <w:r>
        <w:rPr>
          <w:rFonts w:ascii="Tahoma" w:eastAsia="Times New Roman" w:hAnsi="Tahoma" w:cs="Tahoma"/>
          <w:sz w:val="20"/>
          <w:szCs w:val="20"/>
        </w:rPr>
        <w:t>”</w:t>
      </w:r>
    </w:p>
    <w:p w:rsidR="000C0006" w:rsidRPr="0016676A" w:rsidRDefault="00073581" w:rsidP="000C0006">
      <w:pPr>
        <w:spacing w:line="256" w:lineRule="auto"/>
        <w:ind w:firstLine="720"/>
      </w:pPr>
      <w:hyperlink r:id="rId44" w:tgtFrame="_blank" w:history="1">
        <w:r w:rsidR="000C0006" w:rsidRPr="0016676A">
          <w:rPr>
            <w:rStyle w:val="Hyperlink"/>
          </w:rPr>
          <w:t>Ballycullen Oldcourt Variation</w:t>
        </w:r>
      </w:hyperlink>
    </w:p>
    <w:p w:rsidR="00BE6B60" w:rsidRDefault="00BE6B60" w:rsidP="00D26082">
      <w:pPr>
        <w:pStyle w:val="NormalWeb"/>
        <w:ind w:left="720"/>
        <w:rPr>
          <w:rStyle w:val="Strong"/>
          <w:b w:val="0"/>
        </w:rPr>
      </w:pPr>
    </w:p>
    <w:p w:rsidR="00BE6B60" w:rsidRPr="00A23B74" w:rsidRDefault="00BE6B60" w:rsidP="00BE6B60">
      <w:pPr>
        <w:pStyle w:val="NormalWeb"/>
        <w:ind w:left="720"/>
        <w:rPr>
          <w:rStyle w:val="Strong"/>
          <w:rFonts w:eastAsiaTheme="minorHAnsi"/>
          <w:b w:val="0"/>
          <w:color w:val="000000" w:themeColor="text1"/>
        </w:rPr>
      </w:pPr>
      <w:r w:rsidRPr="00A23B74">
        <w:rPr>
          <w:rStyle w:val="Strong"/>
          <w:b w:val="0"/>
          <w:color w:val="000000" w:themeColor="text1"/>
        </w:rPr>
        <w:t>A discussion followed with contributions from Councillors D. O’Donovan, P. Gogarty, P. Foley, G. O’Connell, R. McMahon and K. Mahon. Councillors P. O Donovan and F. N. Duffy indicated that they would be submitting amendments for consideration when the report on the public consultation process was brought back before the Council for consideration.</w:t>
      </w:r>
    </w:p>
    <w:p w:rsidR="00BE6B60" w:rsidRPr="00A23B74" w:rsidRDefault="00BE6B60" w:rsidP="00BE6B60">
      <w:pPr>
        <w:pStyle w:val="NormalWeb"/>
        <w:ind w:left="720"/>
        <w:rPr>
          <w:rStyle w:val="Strong"/>
          <w:b w:val="0"/>
          <w:bCs w:val="0"/>
          <w:color w:val="000000" w:themeColor="text1"/>
        </w:rPr>
      </w:pPr>
      <w:r w:rsidRPr="00A23B74">
        <w:rPr>
          <w:rStyle w:val="Strong"/>
          <w:b w:val="0"/>
          <w:color w:val="000000" w:themeColor="text1"/>
        </w:rPr>
        <w:t xml:space="preserve">Mr. E. Taaffe, Director of Land Use, Planning and Transportation responded </w:t>
      </w:r>
      <w:r w:rsidRPr="00A23B74">
        <w:rPr>
          <w:rStyle w:val="Strong"/>
          <w:b w:val="0"/>
          <w:bCs w:val="0"/>
          <w:color w:val="000000" w:themeColor="text1"/>
        </w:rPr>
        <w:t>and recommended to the members that the process should proceed and that the members issues raised in the preceding discussion could be addressed during the consultation period. He informed the meeting that the consultation period had been extended by a week to allow for the Christmas and New Year holidays. The members decided to proceed in line with the Directors recommendation.</w:t>
      </w:r>
    </w:p>
    <w:p w:rsidR="00891DC5" w:rsidRPr="0016676A" w:rsidRDefault="004B60B3" w:rsidP="00D26082">
      <w:pPr>
        <w:pStyle w:val="NormalWeb"/>
        <w:ind w:firstLine="720"/>
        <w:rPr>
          <w:rStyle w:val="Strong"/>
          <w:b w:val="0"/>
        </w:rPr>
      </w:pPr>
      <w:r w:rsidRPr="0016676A">
        <w:rPr>
          <w:rStyle w:val="Strong"/>
          <w:b w:val="0"/>
        </w:rPr>
        <w:t xml:space="preserve">The Report was </w:t>
      </w:r>
      <w:r w:rsidR="00D26082" w:rsidRPr="0016676A">
        <w:rPr>
          <w:rStyle w:val="Strong"/>
        </w:rPr>
        <w:t>NOTED.</w:t>
      </w:r>
      <w:r w:rsidR="00D26082" w:rsidRPr="0016676A">
        <w:rPr>
          <w:rStyle w:val="Strong"/>
          <w:b w:val="0"/>
        </w:rPr>
        <w:t xml:space="preserve"> </w:t>
      </w:r>
      <w:r w:rsidRPr="0016676A">
        <w:rPr>
          <w:rStyle w:val="Strong"/>
          <w:b w:val="0"/>
        </w:rPr>
        <w:t xml:space="preserve"> </w:t>
      </w:r>
      <w:r w:rsidR="00891DC5" w:rsidRPr="0016676A">
        <w:rPr>
          <w:rStyle w:val="Strong"/>
          <w:b w:val="0"/>
        </w:rPr>
        <w:t xml:space="preserve"> </w:t>
      </w:r>
    </w:p>
    <w:p w:rsidR="00124AC1" w:rsidRPr="0016676A" w:rsidRDefault="00124AC1" w:rsidP="00B03E3B">
      <w:pPr>
        <w:pStyle w:val="NormalWeb"/>
      </w:pPr>
    </w:p>
    <w:p w:rsidR="00B03E3B" w:rsidRPr="0016676A" w:rsidRDefault="00D26082" w:rsidP="00D26082">
      <w:pPr>
        <w:pStyle w:val="Heading3"/>
        <w:spacing w:after="0" w:afterAutospacing="0"/>
        <w:ind w:hanging="567"/>
        <w:rPr>
          <w:rStyle w:val="Strong"/>
          <w:rFonts w:eastAsiaTheme="minorEastAsia"/>
          <w:b/>
          <w:bCs/>
          <w:sz w:val="24"/>
          <w:szCs w:val="24"/>
        </w:rPr>
      </w:pPr>
      <w:r w:rsidRPr="0016676A">
        <w:rPr>
          <w:rFonts w:eastAsiaTheme="minorEastAsia"/>
          <w:sz w:val="24"/>
          <w:szCs w:val="24"/>
        </w:rPr>
        <w:t xml:space="preserve">H11/1216 </w:t>
      </w:r>
      <w:r w:rsidRPr="0016676A">
        <w:rPr>
          <w:rFonts w:eastAsiaTheme="minorEastAsia"/>
          <w:sz w:val="24"/>
          <w:szCs w:val="24"/>
        </w:rPr>
        <w:tab/>
      </w:r>
      <w:r w:rsidR="00B03E3B" w:rsidRPr="0016676A">
        <w:rPr>
          <w:rStyle w:val="Strong"/>
          <w:b/>
          <w:sz w:val="24"/>
          <w:szCs w:val="24"/>
          <w:u w:val="single"/>
        </w:rPr>
        <w:t>APPROVAL OF OVERDRAFT ACCOMMODATION</w:t>
      </w:r>
    </w:p>
    <w:p w:rsidR="00D26082" w:rsidRDefault="00007953" w:rsidP="00D26082">
      <w:pPr>
        <w:spacing w:before="100" w:beforeAutospacing="1" w:after="100" w:afterAutospacing="1"/>
        <w:ind w:left="720"/>
        <w:rPr>
          <w:rFonts w:eastAsia="Times New Roman"/>
          <w:b/>
        </w:rPr>
      </w:pPr>
      <w:r w:rsidRPr="0016676A">
        <w:rPr>
          <w:rFonts w:eastAsia="Times New Roman"/>
        </w:rPr>
        <w:t>The following report</w:t>
      </w:r>
      <w:r w:rsidR="00D26082" w:rsidRPr="0016676A">
        <w:rPr>
          <w:rFonts w:eastAsia="Times New Roman"/>
        </w:rPr>
        <w:t xml:space="preserve"> by the Chief Executive,</w:t>
      </w:r>
      <w:r w:rsidR="00D72E71">
        <w:rPr>
          <w:rFonts w:eastAsia="Times New Roman"/>
        </w:rPr>
        <w:t xml:space="preserve"> which had been circulated, was</w:t>
      </w:r>
      <w:r w:rsidR="00D26082" w:rsidRPr="0016676A">
        <w:rPr>
          <w:rFonts w:eastAsia="Times New Roman"/>
        </w:rPr>
        <w:t xml:space="preserve"> presented by Mr. R. FitzGerald</w:t>
      </w:r>
      <w:r w:rsidRPr="0016676A">
        <w:rPr>
          <w:rFonts w:eastAsia="Times New Roman"/>
        </w:rPr>
        <w:t xml:space="preserve"> Head of Finance and was</w:t>
      </w:r>
      <w:r w:rsidR="00D26082" w:rsidRPr="0016676A">
        <w:rPr>
          <w:rFonts w:eastAsia="Times New Roman"/>
        </w:rPr>
        <w:t xml:space="preserve"> </w:t>
      </w:r>
      <w:r w:rsidR="00D26082" w:rsidRPr="0016676A">
        <w:rPr>
          <w:rFonts w:eastAsia="Times New Roman"/>
          <w:b/>
        </w:rPr>
        <w:t>CONSIDERED:</w:t>
      </w:r>
    </w:p>
    <w:p w:rsidR="000C0006" w:rsidRPr="000C0006" w:rsidRDefault="000C0006" w:rsidP="000C0006">
      <w:pPr>
        <w:pStyle w:val="NormalWeb"/>
        <w:ind w:left="720"/>
        <w:rPr>
          <w:rFonts w:ascii="Tahoma" w:hAnsi="Tahoma" w:cs="Tahoma"/>
          <w:sz w:val="20"/>
          <w:szCs w:val="20"/>
        </w:rPr>
      </w:pPr>
      <w:r>
        <w:rPr>
          <w:rFonts w:ascii="Tahoma" w:hAnsi="Tahoma" w:cs="Tahoma"/>
          <w:sz w:val="20"/>
          <w:szCs w:val="20"/>
        </w:rPr>
        <w:t>“</w:t>
      </w:r>
      <w:r w:rsidRPr="000C0006">
        <w:rPr>
          <w:rFonts w:ascii="Tahoma" w:hAnsi="Tahoma" w:cs="Tahoma"/>
          <w:sz w:val="20"/>
          <w:szCs w:val="20"/>
        </w:rPr>
        <w:t xml:space="preserve">In accordance with </w:t>
      </w:r>
      <w:hyperlink r:id="rId45" w:anchor="partxii-chapi-sec108" w:history="1">
        <w:r w:rsidRPr="000C0006">
          <w:rPr>
            <w:rFonts w:ascii="Tahoma" w:hAnsi="Tahoma" w:cs="Tahoma"/>
            <w:b/>
            <w:sz w:val="20"/>
            <w:szCs w:val="20"/>
          </w:rPr>
          <w:t>Sections 106 (7) and 106 (3</w:t>
        </w:r>
        <w:proofErr w:type="gramStart"/>
        <w:r w:rsidRPr="000C0006">
          <w:rPr>
            <w:rFonts w:ascii="Tahoma" w:hAnsi="Tahoma" w:cs="Tahoma"/>
            <w:b/>
            <w:sz w:val="20"/>
            <w:szCs w:val="20"/>
          </w:rPr>
          <w:t>)(</w:t>
        </w:r>
        <w:proofErr w:type="gramEnd"/>
        <w:r w:rsidRPr="000C0006">
          <w:rPr>
            <w:rFonts w:ascii="Tahoma" w:hAnsi="Tahoma" w:cs="Tahoma"/>
            <w:b/>
            <w:sz w:val="20"/>
            <w:szCs w:val="20"/>
          </w:rPr>
          <w:t>a) of the Local Government Act 2001</w:t>
        </w:r>
      </w:hyperlink>
      <w:r w:rsidRPr="000C0006">
        <w:rPr>
          <w:rFonts w:ascii="Tahoma" w:hAnsi="Tahoma" w:cs="Tahoma"/>
          <w:b/>
          <w:sz w:val="20"/>
          <w:szCs w:val="20"/>
        </w:rPr>
        <w:t xml:space="preserve"> </w:t>
      </w:r>
      <w:r w:rsidRPr="000C0006">
        <w:rPr>
          <w:rFonts w:ascii="Tahoma" w:hAnsi="Tahoma" w:cs="Tahoma"/>
          <w:sz w:val="20"/>
          <w:szCs w:val="20"/>
        </w:rPr>
        <w:t>borrowing is a reserved function which requires the approval of the local authority and the appropriate Minister.</w:t>
      </w:r>
    </w:p>
    <w:p w:rsidR="000C0006" w:rsidRPr="000C0006" w:rsidRDefault="000C0006" w:rsidP="000C0006">
      <w:pPr>
        <w:pStyle w:val="NormalWeb"/>
        <w:ind w:left="720"/>
        <w:rPr>
          <w:rFonts w:ascii="Tahoma" w:hAnsi="Tahoma" w:cs="Tahoma"/>
          <w:sz w:val="20"/>
          <w:szCs w:val="20"/>
        </w:rPr>
      </w:pPr>
      <w:r w:rsidRPr="000C0006">
        <w:rPr>
          <w:rFonts w:ascii="Tahoma" w:hAnsi="Tahoma" w:cs="Tahoma"/>
          <w:sz w:val="20"/>
          <w:szCs w:val="20"/>
        </w:rPr>
        <w:t xml:space="preserve">The Council currently has an approved overdraft facility of €25M in order to provide for temporary cash flow timing differences.  The overdraft facility has not been drawn upon to date in 2016.  It is considered prudent to renew the overdraft accommodation of €25M for the period 01/01/2017 to 31/12/2017.  Costs </w:t>
      </w:r>
      <w:r w:rsidRPr="000C0006">
        <w:rPr>
          <w:rFonts w:ascii="Tahoma" w:hAnsi="Tahoma" w:cs="Tahoma"/>
          <w:sz w:val="20"/>
          <w:szCs w:val="20"/>
        </w:rPr>
        <w:lastRenderedPageBreak/>
        <w:t>associated with the overdraft are limited to interest charges if the facility is used as the bank does not charge for the overdraft facility.</w:t>
      </w:r>
    </w:p>
    <w:p w:rsidR="000C0006" w:rsidRPr="000C0006" w:rsidRDefault="000C0006" w:rsidP="000C0006">
      <w:pPr>
        <w:pStyle w:val="NormalWeb"/>
        <w:ind w:left="720"/>
        <w:rPr>
          <w:rFonts w:ascii="Tahoma" w:hAnsi="Tahoma" w:cs="Tahoma"/>
          <w:sz w:val="20"/>
          <w:szCs w:val="20"/>
        </w:rPr>
      </w:pPr>
      <w:r w:rsidRPr="000C0006">
        <w:rPr>
          <w:rFonts w:ascii="Tahoma" w:hAnsi="Tahoma" w:cs="Tahoma"/>
          <w:sz w:val="20"/>
          <w:szCs w:val="20"/>
        </w:rPr>
        <w:t>The proposed renewal of the overdraft facility for 2017 was noted at the November Meeting of the Organisation, Procedure and Finance Committee.</w:t>
      </w:r>
    </w:p>
    <w:p w:rsidR="000C0006" w:rsidRPr="005E3741" w:rsidRDefault="000C0006" w:rsidP="005E3741">
      <w:pPr>
        <w:pStyle w:val="NormalWeb"/>
        <w:ind w:left="720"/>
        <w:rPr>
          <w:rFonts w:ascii="Tahoma" w:hAnsi="Tahoma" w:cs="Tahoma"/>
          <w:sz w:val="20"/>
          <w:szCs w:val="20"/>
        </w:rPr>
      </w:pPr>
      <w:r w:rsidRPr="000C0006">
        <w:rPr>
          <w:rFonts w:ascii="Tahoma" w:hAnsi="Tahoma" w:cs="Tahoma"/>
          <w:sz w:val="20"/>
          <w:szCs w:val="20"/>
        </w:rPr>
        <w:t>Accordingly, it is recommended that the Council approve, subject to the sanction of the Minister for Housing, Planning, Community and Local Government, the securing of an overdraft accommodation (to a maximum limit of) €25m for the period 01/01/2017 to 31/12/2017.</w:t>
      </w:r>
      <w:r>
        <w:rPr>
          <w:rFonts w:ascii="Tahoma" w:hAnsi="Tahoma" w:cs="Tahoma"/>
          <w:sz w:val="20"/>
          <w:szCs w:val="20"/>
        </w:rPr>
        <w:t>”</w:t>
      </w:r>
    </w:p>
    <w:p w:rsidR="00D26082" w:rsidRPr="0016676A" w:rsidRDefault="00D26082" w:rsidP="00D26082">
      <w:pPr>
        <w:spacing w:after="160" w:line="259" w:lineRule="auto"/>
        <w:ind w:left="720"/>
        <w:jc w:val="both"/>
        <w:rPr>
          <w:rFonts w:eastAsiaTheme="minorHAnsi"/>
          <w:bCs/>
          <w:lang w:eastAsia="en-US"/>
        </w:rPr>
      </w:pPr>
      <w:r w:rsidRPr="0016676A">
        <w:rPr>
          <w:rFonts w:eastAsiaTheme="minorHAnsi"/>
          <w:color w:val="000000"/>
          <w:lang w:eastAsia="en-US"/>
        </w:rPr>
        <w:t xml:space="preserve">It was proposed by Councillor G. O’Connell and Seconded by Councillor M. Duff and </w:t>
      </w:r>
      <w:r w:rsidRPr="0016676A">
        <w:rPr>
          <w:rFonts w:eastAsiaTheme="minorHAnsi"/>
          <w:b/>
          <w:color w:val="000000"/>
          <w:lang w:eastAsia="en-US"/>
        </w:rPr>
        <w:t>RESOLVED:</w:t>
      </w:r>
    </w:p>
    <w:p w:rsidR="00073581" w:rsidRDefault="00D26082" w:rsidP="00703C4A">
      <w:pPr>
        <w:pStyle w:val="proposed"/>
        <w:ind w:left="720"/>
      </w:pPr>
      <w:r w:rsidRPr="0016676A">
        <w:t xml:space="preserve">“That the </w:t>
      </w:r>
      <w:r w:rsidR="00A24003">
        <w:t xml:space="preserve">Authorisation of Overdraft Accommodation 2017 be </w:t>
      </w:r>
      <w:r w:rsidR="00A24003" w:rsidRPr="00A24003">
        <w:rPr>
          <w:b/>
        </w:rPr>
        <w:t>ADOPTED</w:t>
      </w:r>
      <w:r w:rsidR="00A24003">
        <w:t xml:space="preserve"> and </w:t>
      </w:r>
      <w:r w:rsidR="00A24003" w:rsidRPr="00A24003">
        <w:rPr>
          <w:b/>
        </w:rPr>
        <w:t>APPROVED</w:t>
      </w:r>
      <w:r w:rsidR="00A24003">
        <w:t>.”</w:t>
      </w:r>
    </w:p>
    <w:p w:rsidR="00073581" w:rsidRPr="0016676A" w:rsidRDefault="00073581" w:rsidP="00B03E3B">
      <w:pPr>
        <w:spacing w:line="256" w:lineRule="auto"/>
      </w:pPr>
    </w:p>
    <w:p w:rsidR="00D26082" w:rsidRPr="0016676A" w:rsidRDefault="00D26082" w:rsidP="00D26082">
      <w:pPr>
        <w:pStyle w:val="NormalWeb"/>
        <w:ind w:hanging="567"/>
        <w:rPr>
          <w:rStyle w:val="underline"/>
          <w:b/>
          <w:bCs/>
        </w:rPr>
      </w:pPr>
      <w:r w:rsidRPr="0016676A">
        <w:rPr>
          <w:b/>
        </w:rPr>
        <w:t>H12/1216</w:t>
      </w:r>
      <w:r w:rsidRPr="0016676A">
        <w:tab/>
      </w:r>
      <w:r w:rsidRPr="0016676A">
        <w:rPr>
          <w:rStyle w:val="underline"/>
          <w:b/>
          <w:bCs/>
          <w:u w:val="single"/>
        </w:rPr>
        <w:t>3 YEAR CAPITAL PLAN 2017 -2019</w:t>
      </w:r>
    </w:p>
    <w:p w:rsidR="00D26082" w:rsidRPr="0016676A" w:rsidRDefault="000E50B8" w:rsidP="00D26082">
      <w:pPr>
        <w:spacing w:before="100" w:beforeAutospacing="1" w:after="100" w:afterAutospacing="1"/>
        <w:ind w:left="720"/>
        <w:rPr>
          <w:rFonts w:eastAsia="Times New Roman"/>
        </w:rPr>
      </w:pPr>
      <w:r>
        <w:rPr>
          <w:rFonts w:eastAsia="Times New Roman"/>
        </w:rPr>
        <w:t>The following report</w:t>
      </w:r>
      <w:r w:rsidR="00D26082" w:rsidRPr="0016676A">
        <w:rPr>
          <w:rFonts w:eastAsia="Times New Roman"/>
        </w:rPr>
        <w:t xml:space="preserve"> by the Chief Executive, whi</w:t>
      </w:r>
      <w:r>
        <w:rPr>
          <w:rFonts w:eastAsia="Times New Roman"/>
        </w:rPr>
        <w:t>ch had been circulated, was</w:t>
      </w:r>
      <w:r w:rsidR="00D26082" w:rsidRPr="0016676A">
        <w:rPr>
          <w:rFonts w:eastAsia="Times New Roman"/>
        </w:rPr>
        <w:t xml:space="preserve"> presented by Mr. R. Fitz</w:t>
      </w:r>
      <w:r>
        <w:rPr>
          <w:rFonts w:eastAsia="Times New Roman"/>
        </w:rPr>
        <w:t xml:space="preserve">Gerald Head of Finance and was </w:t>
      </w:r>
      <w:r w:rsidR="00D26082" w:rsidRPr="0016676A">
        <w:rPr>
          <w:rFonts w:eastAsia="Times New Roman"/>
          <w:b/>
        </w:rPr>
        <w:t>CONSIDERED:</w:t>
      </w:r>
    </w:p>
    <w:p w:rsidR="000C0006" w:rsidRDefault="00D26082" w:rsidP="00B03E3B">
      <w:pPr>
        <w:pStyle w:val="Heading3"/>
        <w:spacing w:after="0" w:afterAutospacing="0"/>
        <w:rPr>
          <w:rFonts w:eastAsiaTheme="minorEastAsia"/>
          <w:sz w:val="24"/>
          <w:szCs w:val="24"/>
        </w:rPr>
      </w:pPr>
      <w:r w:rsidRPr="0016676A">
        <w:rPr>
          <w:rFonts w:eastAsiaTheme="minorEastAsia"/>
          <w:sz w:val="24"/>
          <w:szCs w:val="24"/>
        </w:rPr>
        <w:tab/>
      </w:r>
      <w:hyperlink r:id="rId46" w:tgtFrame="_blank" w:history="1">
        <w:r w:rsidR="000C0006" w:rsidRPr="0016676A">
          <w:rPr>
            <w:rStyle w:val="Hyperlink"/>
          </w:rPr>
          <w:t>H12 3 Year Capital Programme</w:t>
        </w:r>
      </w:hyperlink>
    </w:p>
    <w:p w:rsidR="00B03E3B" w:rsidRPr="0016676A" w:rsidRDefault="00D26082" w:rsidP="000C0006">
      <w:pPr>
        <w:pStyle w:val="Heading3"/>
        <w:spacing w:after="0" w:afterAutospacing="0"/>
        <w:ind w:firstLine="720"/>
        <w:rPr>
          <w:rFonts w:eastAsiaTheme="minorEastAsia"/>
          <w:sz w:val="24"/>
          <w:szCs w:val="24"/>
        </w:rPr>
      </w:pPr>
      <w:r w:rsidRPr="0016676A">
        <w:rPr>
          <w:rFonts w:eastAsiaTheme="minorEastAsia"/>
          <w:b w:val="0"/>
          <w:sz w:val="24"/>
          <w:szCs w:val="24"/>
        </w:rPr>
        <w:t>The Report was</w:t>
      </w:r>
      <w:r w:rsidRPr="0016676A">
        <w:rPr>
          <w:rFonts w:eastAsiaTheme="minorEastAsia"/>
          <w:sz w:val="24"/>
          <w:szCs w:val="24"/>
        </w:rPr>
        <w:t xml:space="preserve"> NOTED. </w:t>
      </w:r>
    </w:p>
    <w:p w:rsidR="005E395F" w:rsidRPr="0016676A" w:rsidRDefault="005E395F" w:rsidP="00C3689D">
      <w:pPr>
        <w:spacing w:line="256" w:lineRule="auto"/>
      </w:pPr>
    </w:p>
    <w:p w:rsidR="00D26082" w:rsidRPr="0016676A" w:rsidRDefault="00D26082" w:rsidP="00D26082">
      <w:pPr>
        <w:pStyle w:val="NormalWeb"/>
        <w:ind w:left="720" w:hanging="1287"/>
        <w:rPr>
          <w:rStyle w:val="Strong"/>
        </w:rPr>
      </w:pPr>
      <w:r w:rsidRPr="0016676A">
        <w:rPr>
          <w:b/>
        </w:rPr>
        <w:t>H13/1216</w:t>
      </w:r>
      <w:r w:rsidRPr="0016676A">
        <w:rPr>
          <w:rStyle w:val="Strong"/>
        </w:rPr>
        <w:t xml:space="preserve"> </w:t>
      </w:r>
      <w:r w:rsidRPr="0016676A">
        <w:rPr>
          <w:rStyle w:val="Strong"/>
        </w:rPr>
        <w:tab/>
      </w:r>
      <w:r w:rsidRPr="0016676A">
        <w:rPr>
          <w:rStyle w:val="Strong"/>
          <w:u w:val="single"/>
        </w:rPr>
        <w:t>RESIGNATION OF MR. GARRETT ROBINSON FROM ECONOMIC, ENTERPRISE &amp; TOURISM DEVELOPMENT SPC</w:t>
      </w:r>
    </w:p>
    <w:p w:rsidR="00007953" w:rsidRPr="0016676A" w:rsidRDefault="00007953" w:rsidP="00007953">
      <w:pPr>
        <w:pStyle w:val="NormalWeb"/>
        <w:ind w:left="720" w:firstLine="3"/>
        <w:rPr>
          <w:rFonts w:eastAsia="Times New Roman"/>
          <w:b/>
          <w:bCs/>
          <w:color w:val="000000"/>
        </w:rPr>
      </w:pPr>
      <w:r w:rsidRPr="0016676A">
        <w:rPr>
          <w:rFonts w:eastAsia="Times New Roman"/>
          <w:bCs/>
          <w:color w:val="000000"/>
        </w:rPr>
        <w:t xml:space="preserve">The Following report which had been circulated was </w:t>
      </w:r>
      <w:r w:rsidRPr="0016676A">
        <w:rPr>
          <w:rFonts w:eastAsia="Times New Roman"/>
          <w:b/>
          <w:bCs/>
          <w:color w:val="000000"/>
        </w:rPr>
        <w:t>CONSIDERED:</w:t>
      </w:r>
    </w:p>
    <w:p w:rsidR="00007953" w:rsidRPr="0016676A" w:rsidRDefault="00007953" w:rsidP="00007953">
      <w:pPr>
        <w:pStyle w:val="NormalWeb"/>
        <w:ind w:left="720"/>
      </w:pPr>
      <w:r w:rsidRPr="0016676A">
        <w:t>“That Ms. Sherri Brennan replace Mr. Garrett Robinson as the South Dublin Chamber representative on Economic, Enterprise &amp; Tourism Development Strategic Policy Committee.”</w:t>
      </w:r>
    </w:p>
    <w:p w:rsidR="00007953" w:rsidRPr="0016676A" w:rsidRDefault="00007953" w:rsidP="00007953">
      <w:pPr>
        <w:pStyle w:val="NormalWeb"/>
        <w:ind w:left="720" w:firstLine="3"/>
        <w:rPr>
          <w:rFonts w:eastAsia="Times New Roman"/>
          <w:b/>
          <w:color w:val="000000"/>
          <w:u w:val="single"/>
        </w:rPr>
      </w:pPr>
      <w:r w:rsidRPr="0016676A">
        <w:rPr>
          <w:bCs/>
        </w:rPr>
        <w:t>The above Report was</w:t>
      </w:r>
      <w:r w:rsidRPr="0016676A">
        <w:rPr>
          <w:b/>
          <w:bCs/>
        </w:rPr>
        <w:t xml:space="preserve"> APPROVED </w:t>
      </w:r>
      <w:r w:rsidRPr="0016676A">
        <w:rPr>
          <w:bCs/>
        </w:rPr>
        <w:t>on the proposition of Councillor G. O’Connell and seconded by Councillor M. Duff.</w:t>
      </w:r>
    </w:p>
    <w:p w:rsidR="00B03E3B" w:rsidRPr="0016676A" w:rsidRDefault="00007953" w:rsidP="00007953">
      <w:pPr>
        <w:pStyle w:val="Heading3"/>
        <w:spacing w:after="0" w:afterAutospacing="0"/>
        <w:ind w:left="720" w:firstLine="3"/>
        <w:rPr>
          <w:rFonts w:eastAsiaTheme="minorEastAsia"/>
          <w:b w:val="0"/>
          <w:sz w:val="24"/>
          <w:szCs w:val="24"/>
        </w:rPr>
      </w:pPr>
      <w:r w:rsidRPr="0016676A">
        <w:rPr>
          <w:rFonts w:eastAsiaTheme="minorEastAsia"/>
          <w:b w:val="0"/>
          <w:sz w:val="24"/>
          <w:szCs w:val="24"/>
        </w:rPr>
        <w:t xml:space="preserve">The Mayor Councillor G. O’Connell and Councillor R. McMahon wanted to thank Mr. Robinson for all the work he did on the SPC. </w:t>
      </w:r>
    </w:p>
    <w:p w:rsidR="00B03E3B" w:rsidRPr="0016676A" w:rsidRDefault="00B03E3B" w:rsidP="00007953">
      <w:pPr>
        <w:pStyle w:val="NormalWeb"/>
        <w:ind w:firstLine="720"/>
      </w:pPr>
      <w:r w:rsidRPr="0016676A">
        <w:rPr>
          <w:rStyle w:val="Strong"/>
        </w:rPr>
        <w:t>REPLY:</w:t>
      </w:r>
    </w:p>
    <w:p w:rsidR="00B03E3B" w:rsidRPr="00444D6E" w:rsidRDefault="00B03E3B" w:rsidP="00007953">
      <w:pPr>
        <w:pStyle w:val="NormalWeb"/>
        <w:ind w:left="720"/>
        <w:rPr>
          <w:rFonts w:ascii="Tahoma" w:hAnsi="Tahoma" w:cs="Tahoma"/>
          <w:sz w:val="20"/>
          <w:szCs w:val="20"/>
        </w:rPr>
      </w:pPr>
      <w:r w:rsidRPr="00444D6E">
        <w:rPr>
          <w:rFonts w:ascii="Tahoma" w:hAnsi="Tahoma" w:cs="Tahoma"/>
          <w:sz w:val="20"/>
          <w:szCs w:val="20"/>
        </w:rPr>
        <w:lastRenderedPageBreak/>
        <w:t>South Dublin Chamber have indicated that it proposes to nominate Ms. Sherri Brennan to replace Mr. Garrett Robinson as its representative on the Economic, Enterprise &amp; Tourism Development SPC.</w:t>
      </w:r>
    </w:p>
    <w:p w:rsidR="00B03E3B" w:rsidRPr="00444D6E" w:rsidRDefault="00B03E3B" w:rsidP="00007953">
      <w:pPr>
        <w:pStyle w:val="NormalWeb"/>
        <w:ind w:firstLine="720"/>
        <w:rPr>
          <w:rFonts w:ascii="Tahoma" w:hAnsi="Tahoma" w:cs="Tahoma"/>
          <w:sz w:val="20"/>
          <w:szCs w:val="20"/>
        </w:rPr>
      </w:pPr>
      <w:r w:rsidRPr="00444D6E">
        <w:rPr>
          <w:rFonts w:ascii="Tahoma" w:hAnsi="Tahoma" w:cs="Tahoma"/>
          <w:sz w:val="20"/>
          <w:szCs w:val="20"/>
        </w:rPr>
        <w:t>The following proposal is now before the Members for approval:  </w:t>
      </w:r>
    </w:p>
    <w:p w:rsidR="00B03E3B" w:rsidRPr="00444D6E" w:rsidRDefault="00B03E3B" w:rsidP="00007953">
      <w:pPr>
        <w:pStyle w:val="NormalWeb"/>
        <w:ind w:left="720"/>
        <w:rPr>
          <w:rFonts w:ascii="Tahoma" w:hAnsi="Tahoma" w:cs="Tahoma"/>
          <w:sz w:val="20"/>
          <w:szCs w:val="20"/>
        </w:rPr>
      </w:pPr>
      <w:r w:rsidRPr="00444D6E">
        <w:rPr>
          <w:rFonts w:ascii="Tahoma" w:hAnsi="Tahoma" w:cs="Tahoma"/>
          <w:sz w:val="20"/>
          <w:szCs w:val="20"/>
        </w:rPr>
        <w:t>“That Ms. Sherri Brennan replace Mr. Garrett Robinson as the South Dublin Chamber representative on Economic, Enterprise &amp; Tourism Development</w:t>
      </w:r>
      <w:r w:rsidR="00007953" w:rsidRPr="00444D6E">
        <w:rPr>
          <w:rFonts w:ascii="Tahoma" w:hAnsi="Tahoma" w:cs="Tahoma"/>
          <w:sz w:val="20"/>
          <w:szCs w:val="20"/>
        </w:rPr>
        <w:t xml:space="preserve"> </w:t>
      </w:r>
      <w:r w:rsidRPr="00444D6E">
        <w:rPr>
          <w:rFonts w:ascii="Tahoma" w:hAnsi="Tahoma" w:cs="Tahoma"/>
          <w:sz w:val="20"/>
          <w:szCs w:val="20"/>
        </w:rPr>
        <w:t>Strategic Policy Committee.”</w:t>
      </w:r>
    </w:p>
    <w:p w:rsidR="00B03E3B" w:rsidRPr="0016676A" w:rsidRDefault="00B03E3B" w:rsidP="00213E37">
      <w:pPr>
        <w:spacing w:line="256" w:lineRule="auto"/>
        <w:ind w:firstLine="720"/>
      </w:pPr>
    </w:p>
    <w:p w:rsidR="00213E37" w:rsidRPr="0016676A" w:rsidRDefault="00213E37" w:rsidP="00213E37">
      <w:pPr>
        <w:pStyle w:val="NormalWeb"/>
        <w:ind w:left="720" w:hanging="1287"/>
        <w:rPr>
          <w:rStyle w:val="underline"/>
          <w:b/>
          <w:bCs/>
          <w:u w:val="single"/>
        </w:rPr>
      </w:pPr>
      <w:r w:rsidRPr="0016676A">
        <w:rPr>
          <w:b/>
        </w:rPr>
        <w:t>H14/1216</w:t>
      </w:r>
      <w:r w:rsidRPr="0016676A">
        <w:rPr>
          <w:rStyle w:val="underline"/>
          <w:b/>
          <w:bCs/>
        </w:rPr>
        <w:t xml:space="preserve"> </w:t>
      </w:r>
      <w:r w:rsidRPr="0016676A">
        <w:rPr>
          <w:rStyle w:val="underline"/>
          <w:b/>
          <w:bCs/>
        </w:rPr>
        <w:tab/>
      </w:r>
      <w:r w:rsidRPr="0016676A">
        <w:rPr>
          <w:rStyle w:val="underline"/>
          <w:b/>
          <w:bCs/>
          <w:u w:val="single"/>
        </w:rPr>
        <w:t>TO AGREE COMMENCEMENT OF COLLABORATIVE BUDGETING INITIATIVE</w:t>
      </w:r>
    </w:p>
    <w:p w:rsidR="00213E37" w:rsidRPr="0016676A" w:rsidRDefault="000E50B8" w:rsidP="00213E37">
      <w:pPr>
        <w:spacing w:before="240" w:after="160" w:line="256" w:lineRule="auto"/>
        <w:ind w:left="720" w:right="237"/>
        <w:rPr>
          <w:rFonts w:eastAsiaTheme="minorHAnsi"/>
          <w:b/>
          <w:lang w:eastAsia="en-US"/>
        </w:rPr>
      </w:pPr>
      <w:r>
        <w:rPr>
          <w:rFonts w:eastAsiaTheme="minorHAnsi"/>
          <w:lang w:eastAsia="en-US"/>
        </w:rPr>
        <w:t xml:space="preserve">Mr. D. McLoughlin outlined the commencement of the Collaborative Budgeting Initiative to the Members, and the following was </w:t>
      </w:r>
      <w:r w:rsidR="00213E37" w:rsidRPr="0016676A">
        <w:rPr>
          <w:rFonts w:eastAsiaTheme="minorHAnsi"/>
          <w:b/>
          <w:lang w:eastAsia="en-US"/>
        </w:rPr>
        <w:t>CONSIDERED:</w:t>
      </w:r>
    </w:p>
    <w:p w:rsidR="00B03E3B" w:rsidRPr="0016676A" w:rsidRDefault="00B03E3B" w:rsidP="00213E37">
      <w:pPr>
        <w:pStyle w:val="NormalWeb"/>
        <w:ind w:firstLine="720"/>
      </w:pPr>
      <w:r w:rsidRPr="0016676A">
        <w:t>1) To determine designated electoral area by drawing of lots.</w:t>
      </w:r>
    </w:p>
    <w:p w:rsidR="00213E37" w:rsidRPr="0016676A" w:rsidRDefault="00213E37" w:rsidP="00213E37">
      <w:pPr>
        <w:pStyle w:val="Heading3"/>
        <w:spacing w:after="0" w:afterAutospacing="0"/>
        <w:ind w:left="720" w:firstLine="3"/>
        <w:rPr>
          <w:rFonts w:eastAsiaTheme="minorEastAsia"/>
          <w:b w:val="0"/>
          <w:sz w:val="24"/>
          <w:szCs w:val="24"/>
        </w:rPr>
      </w:pPr>
      <w:r w:rsidRPr="0016676A">
        <w:rPr>
          <w:rFonts w:eastAsiaTheme="minorEastAsia"/>
          <w:b w:val="0"/>
          <w:sz w:val="24"/>
          <w:szCs w:val="24"/>
        </w:rPr>
        <w:t xml:space="preserve">The Mayor Councillor G. O’Connell selected the Electoral Area of Lucan by a drawing of lots as </w:t>
      </w:r>
      <w:r w:rsidRPr="0016676A">
        <w:rPr>
          <w:rFonts w:eastAsiaTheme="minorEastAsia"/>
          <w:sz w:val="24"/>
          <w:szCs w:val="24"/>
        </w:rPr>
        <w:t>AGREED</w:t>
      </w:r>
      <w:r w:rsidRPr="0016676A">
        <w:rPr>
          <w:rFonts w:eastAsiaTheme="minorEastAsia"/>
          <w:b w:val="0"/>
          <w:sz w:val="24"/>
          <w:szCs w:val="24"/>
        </w:rPr>
        <w:t xml:space="preserve"> by the Members. </w:t>
      </w:r>
    </w:p>
    <w:p w:rsidR="00B03E3B" w:rsidRPr="0016676A" w:rsidRDefault="00B03E3B" w:rsidP="00213E37">
      <w:pPr>
        <w:pStyle w:val="NormalWeb"/>
        <w:ind w:firstLine="720"/>
      </w:pPr>
      <w:r w:rsidRPr="0016676A">
        <w:t>2) To agree nomination of Elected Members to steering group.</w:t>
      </w:r>
    </w:p>
    <w:p w:rsidR="00213E37" w:rsidRPr="0016676A" w:rsidRDefault="00213E37" w:rsidP="00213E37">
      <w:pPr>
        <w:pStyle w:val="NormalWeb"/>
        <w:ind w:firstLine="720"/>
      </w:pPr>
      <w:r w:rsidRPr="0016676A">
        <w:t xml:space="preserve">The following nominations were received and </w:t>
      </w:r>
      <w:r w:rsidRPr="0016676A">
        <w:rPr>
          <w:rFonts w:eastAsiaTheme="minorHAnsi"/>
          <w:lang w:eastAsia="en-US"/>
        </w:rPr>
        <w:t xml:space="preserve">were </w:t>
      </w:r>
      <w:r w:rsidRPr="0016676A">
        <w:rPr>
          <w:rFonts w:eastAsiaTheme="minorHAnsi"/>
          <w:b/>
          <w:lang w:eastAsia="en-US"/>
        </w:rPr>
        <w:t>CONSIDERED:</w:t>
      </w:r>
    </w:p>
    <w:p w:rsidR="00213E37" w:rsidRPr="0016676A" w:rsidRDefault="00213E37" w:rsidP="00213E37">
      <w:pPr>
        <w:pStyle w:val="NormalWeb"/>
        <w:ind w:left="709" w:firstLine="11"/>
        <w:rPr>
          <w:b/>
          <w:bCs/>
        </w:rPr>
      </w:pPr>
      <w:r w:rsidRPr="0016676A">
        <w:rPr>
          <w:rFonts w:eastAsia="Times New Roman"/>
          <w:lang w:val="en-GB" w:eastAsia="en-GB"/>
        </w:rPr>
        <w:t xml:space="preserve">It was proposed by Councillor S. Holland and seconded by Councillor G. O’Connell and </w:t>
      </w:r>
      <w:r w:rsidRPr="0016676A">
        <w:rPr>
          <w:rFonts w:eastAsia="Times New Roman"/>
          <w:b/>
          <w:lang w:val="en-GB" w:eastAsia="en-GB"/>
        </w:rPr>
        <w:t>AGREED</w:t>
      </w:r>
      <w:r w:rsidRPr="0016676A">
        <w:rPr>
          <w:rFonts w:eastAsia="Times New Roman"/>
          <w:lang w:val="en-GB" w:eastAsia="en-GB"/>
        </w:rPr>
        <w:t xml:space="preserve"> that Councillor M. Ward be appointed to the Steering Group.  </w:t>
      </w:r>
    </w:p>
    <w:p w:rsidR="00213E37" w:rsidRPr="0016676A" w:rsidRDefault="00213E37" w:rsidP="00213E37">
      <w:pPr>
        <w:pStyle w:val="NormalWeb"/>
        <w:ind w:left="709" w:firstLine="11"/>
        <w:rPr>
          <w:b/>
          <w:bCs/>
        </w:rPr>
      </w:pPr>
      <w:r w:rsidRPr="0016676A">
        <w:rPr>
          <w:rFonts w:eastAsia="Times New Roman"/>
          <w:lang w:val="en-GB" w:eastAsia="en-GB"/>
        </w:rPr>
        <w:t xml:space="preserve">It was proposed by Councillor M. Duff and seconded by Councillor P. Kearns and </w:t>
      </w:r>
      <w:r w:rsidRPr="0016676A">
        <w:rPr>
          <w:rFonts w:eastAsia="Times New Roman"/>
          <w:b/>
          <w:lang w:val="en-GB" w:eastAsia="en-GB"/>
        </w:rPr>
        <w:t>AGREED</w:t>
      </w:r>
      <w:r w:rsidRPr="0016676A">
        <w:rPr>
          <w:rFonts w:eastAsia="Times New Roman"/>
          <w:lang w:val="en-GB" w:eastAsia="en-GB"/>
        </w:rPr>
        <w:t xml:space="preserve"> that Councillor M. Genockey be appointed to the Steering Group.  </w:t>
      </w:r>
    </w:p>
    <w:p w:rsidR="00213E37" w:rsidRPr="0016676A" w:rsidRDefault="00213E37" w:rsidP="00213E37">
      <w:pPr>
        <w:pStyle w:val="NormalWeb"/>
        <w:ind w:left="709" w:firstLine="11"/>
        <w:rPr>
          <w:b/>
          <w:bCs/>
        </w:rPr>
      </w:pPr>
      <w:r w:rsidRPr="0016676A">
        <w:rPr>
          <w:rFonts w:eastAsia="Times New Roman"/>
          <w:lang w:val="en-GB" w:eastAsia="en-GB"/>
        </w:rPr>
        <w:t xml:space="preserve">It was proposed by Councillor P. Foley and seconded by Councillor C. O’Connell and </w:t>
      </w:r>
      <w:r w:rsidRPr="0016676A">
        <w:rPr>
          <w:rFonts w:eastAsia="Times New Roman"/>
          <w:b/>
          <w:lang w:val="en-GB" w:eastAsia="en-GB"/>
        </w:rPr>
        <w:t>AGREED</w:t>
      </w:r>
      <w:r w:rsidRPr="0016676A">
        <w:rPr>
          <w:rFonts w:eastAsia="Times New Roman"/>
          <w:lang w:val="en-GB" w:eastAsia="en-GB"/>
        </w:rPr>
        <w:t xml:space="preserve"> that Councillor E. O’Brien be appointed to the Steering Group.  </w:t>
      </w:r>
    </w:p>
    <w:p w:rsidR="00213E37" w:rsidRPr="0016676A" w:rsidRDefault="00213E37" w:rsidP="00213E37">
      <w:pPr>
        <w:pStyle w:val="NormalWeb"/>
        <w:ind w:left="709" w:firstLine="11"/>
        <w:rPr>
          <w:rFonts w:eastAsia="Times New Roman"/>
          <w:lang w:val="en-GB" w:eastAsia="en-GB"/>
        </w:rPr>
      </w:pPr>
      <w:r w:rsidRPr="0016676A">
        <w:rPr>
          <w:rFonts w:eastAsia="Times New Roman"/>
          <w:lang w:val="en-GB" w:eastAsia="en-GB"/>
        </w:rPr>
        <w:t xml:space="preserve">It was proposed by Councillor F. Timmons and seconded by Councillor D. O’Donovan and </w:t>
      </w:r>
      <w:r w:rsidRPr="0016676A">
        <w:rPr>
          <w:rFonts w:eastAsia="Times New Roman"/>
          <w:b/>
          <w:lang w:val="en-GB" w:eastAsia="en-GB"/>
        </w:rPr>
        <w:t>AGREED</w:t>
      </w:r>
      <w:r w:rsidRPr="0016676A">
        <w:rPr>
          <w:rFonts w:eastAsia="Times New Roman"/>
          <w:lang w:val="en-GB" w:eastAsia="en-GB"/>
        </w:rPr>
        <w:t xml:space="preserve"> that Councillor D. Looney be appointed to the Steering Group.  </w:t>
      </w:r>
    </w:p>
    <w:p w:rsidR="00213E37" w:rsidRPr="0016676A" w:rsidRDefault="00213E37" w:rsidP="00213E37">
      <w:pPr>
        <w:pStyle w:val="NormalWeb"/>
        <w:ind w:left="709" w:firstLine="11"/>
        <w:rPr>
          <w:b/>
          <w:bCs/>
        </w:rPr>
      </w:pPr>
      <w:r w:rsidRPr="0016676A">
        <w:rPr>
          <w:rFonts w:eastAsia="Times New Roman"/>
          <w:lang w:val="en-GB" w:eastAsia="en-GB"/>
        </w:rPr>
        <w:t xml:space="preserve">It was proposed by Councillor W. Lavelle and seconded by Councillor P. Donovan and </w:t>
      </w:r>
      <w:r w:rsidRPr="0016676A">
        <w:rPr>
          <w:rFonts w:eastAsia="Times New Roman"/>
          <w:b/>
          <w:lang w:val="en-GB" w:eastAsia="en-GB"/>
        </w:rPr>
        <w:t>AGREED</w:t>
      </w:r>
      <w:r w:rsidRPr="0016676A">
        <w:rPr>
          <w:rFonts w:eastAsia="Times New Roman"/>
          <w:lang w:val="en-GB" w:eastAsia="en-GB"/>
        </w:rPr>
        <w:t xml:space="preserve"> that Councillor V. Casserly be appointed to the Steering Group.  </w:t>
      </w:r>
    </w:p>
    <w:p w:rsidR="00213E37" w:rsidRPr="0016676A" w:rsidRDefault="00213E37" w:rsidP="00213E37">
      <w:pPr>
        <w:pStyle w:val="NormalWeb"/>
        <w:ind w:left="709" w:firstLine="11"/>
        <w:rPr>
          <w:b/>
          <w:bCs/>
        </w:rPr>
      </w:pPr>
      <w:r w:rsidRPr="0016676A">
        <w:rPr>
          <w:rFonts w:eastAsia="Times New Roman"/>
          <w:lang w:val="en-GB" w:eastAsia="en-GB"/>
        </w:rPr>
        <w:lastRenderedPageBreak/>
        <w:t xml:space="preserve">It was proposed by Councillor K. Mahon and seconded by Councillor G. O’Connell and </w:t>
      </w:r>
      <w:r w:rsidRPr="0016676A">
        <w:rPr>
          <w:rFonts w:eastAsia="Times New Roman"/>
          <w:b/>
          <w:lang w:val="en-GB" w:eastAsia="en-GB"/>
        </w:rPr>
        <w:t>AGREED</w:t>
      </w:r>
      <w:r w:rsidRPr="0016676A">
        <w:rPr>
          <w:rFonts w:eastAsia="Times New Roman"/>
          <w:lang w:val="en-GB" w:eastAsia="en-GB"/>
        </w:rPr>
        <w:t xml:space="preserve"> that Councillor B. Leech be appointed to the Steering Group.  </w:t>
      </w:r>
    </w:p>
    <w:p w:rsidR="00213E37" w:rsidRPr="0016676A" w:rsidRDefault="00213E37" w:rsidP="00213E37">
      <w:pPr>
        <w:pStyle w:val="NormalWeb"/>
        <w:ind w:left="709" w:firstLine="11"/>
        <w:rPr>
          <w:bCs/>
        </w:rPr>
      </w:pPr>
      <w:r w:rsidRPr="0016676A">
        <w:rPr>
          <w:bCs/>
        </w:rPr>
        <w:t xml:space="preserve">They Mayor will be a de facto Member of the Steering Group and this was </w:t>
      </w:r>
      <w:r w:rsidRPr="0016676A">
        <w:rPr>
          <w:b/>
          <w:bCs/>
        </w:rPr>
        <w:t>AGREED</w:t>
      </w:r>
      <w:r w:rsidRPr="0016676A">
        <w:rPr>
          <w:bCs/>
        </w:rPr>
        <w:t xml:space="preserve"> by the Members. </w:t>
      </w:r>
    </w:p>
    <w:p w:rsidR="00213E37" w:rsidRPr="0016676A" w:rsidRDefault="00213E37" w:rsidP="00213E37">
      <w:pPr>
        <w:pStyle w:val="NormalWeb"/>
        <w:ind w:firstLine="720"/>
      </w:pPr>
    </w:p>
    <w:p w:rsidR="000C0006" w:rsidRDefault="00444D6E" w:rsidP="005E395F">
      <w:pPr>
        <w:pStyle w:val="NormalWeb"/>
        <w:ind w:firstLine="709"/>
        <w:rPr>
          <w:rStyle w:val="Strong"/>
        </w:rPr>
      </w:pPr>
      <w:r>
        <w:rPr>
          <w:rStyle w:val="Strong"/>
        </w:rPr>
        <w:t>Correspondence for noting</w:t>
      </w:r>
    </w:p>
    <w:p w:rsidR="00213E37" w:rsidRPr="0016676A" w:rsidRDefault="000C0006" w:rsidP="000C0006">
      <w:pPr>
        <w:pStyle w:val="NormalWeb"/>
        <w:ind w:hanging="567"/>
      </w:pPr>
      <w:r w:rsidRPr="0016676A">
        <w:rPr>
          <w:b/>
        </w:rPr>
        <w:t>C</w:t>
      </w:r>
      <w:r w:rsidR="00C675E4">
        <w:rPr>
          <w:b/>
        </w:rPr>
        <w:t>o</w:t>
      </w:r>
      <w:r w:rsidRPr="0016676A">
        <w:rPr>
          <w:b/>
        </w:rPr>
        <w:t>1/1216</w:t>
      </w:r>
      <w:r w:rsidRPr="0016676A">
        <w:t xml:space="preserve"> </w:t>
      </w:r>
      <w:r>
        <w:tab/>
      </w:r>
      <w:r w:rsidR="005E395F" w:rsidRPr="0016676A">
        <w:rPr>
          <w:rStyle w:val="Strong"/>
        </w:rPr>
        <w:t>Ministerial</w:t>
      </w:r>
      <w:r w:rsidR="005E395F" w:rsidRPr="0016676A">
        <w:rPr>
          <w:rStyle w:val="underline"/>
        </w:rPr>
        <w:t xml:space="preserve"> </w:t>
      </w:r>
    </w:p>
    <w:p w:rsidR="000C0006" w:rsidRDefault="005E395F" w:rsidP="000C0006">
      <w:pPr>
        <w:pStyle w:val="NormalWeb"/>
        <w:ind w:left="709" w:hanging="1276"/>
      </w:pPr>
      <w:r w:rsidRPr="0016676A">
        <w:tab/>
        <w:t xml:space="preserve">Letter from Minister of Justice and Equality, dated 4th November </w:t>
      </w:r>
      <w:r w:rsidR="000C0006">
        <w:t>2016 regarding direct Provision</w:t>
      </w:r>
    </w:p>
    <w:p w:rsidR="005E395F" w:rsidRPr="0016676A" w:rsidRDefault="000C0006" w:rsidP="000C0006">
      <w:pPr>
        <w:pStyle w:val="NormalWeb"/>
        <w:ind w:left="709" w:hanging="1276"/>
      </w:pPr>
      <w:r w:rsidRPr="0016676A">
        <w:rPr>
          <w:b/>
        </w:rPr>
        <w:t>C</w:t>
      </w:r>
      <w:r w:rsidR="00C675E4">
        <w:rPr>
          <w:b/>
        </w:rPr>
        <w:t>o</w:t>
      </w:r>
      <w:r w:rsidRPr="0016676A">
        <w:rPr>
          <w:b/>
        </w:rPr>
        <w:t>2/1216</w:t>
      </w:r>
      <w:r>
        <w:rPr>
          <w:b/>
        </w:rPr>
        <w:tab/>
      </w:r>
      <w:r w:rsidR="005E395F" w:rsidRPr="0016676A">
        <w:rPr>
          <w:rStyle w:val="Strong"/>
        </w:rPr>
        <w:t>Ministerial</w:t>
      </w:r>
    </w:p>
    <w:p w:rsidR="00C675E4" w:rsidRPr="00C675E4" w:rsidRDefault="005E395F" w:rsidP="00703C4A">
      <w:pPr>
        <w:pStyle w:val="NormalWeb"/>
        <w:ind w:left="709" w:hanging="1276"/>
        <w:rPr>
          <w:rStyle w:val="Strong"/>
          <w:b w:val="0"/>
          <w:bCs w:val="0"/>
        </w:rPr>
      </w:pPr>
      <w:r w:rsidRPr="0016676A">
        <w:tab/>
        <w:t>Letter from Minister for Housing, Planning, Community &amp; Local Government dated 14th November 2016 regardin</w:t>
      </w:r>
      <w:r w:rsidR="00C675E4">
        <w:t>g funding of Local Authorities.</w:t>
      </w:r>
    </w:p>
    <w:p w:rsidR="005E395F" w:rsidRPr="0016676A" w:rsidRDefault="00C675E4" w:rsidP="00C675E4">
      <w:pPr>
        <w:pStyle w:val="NormalWeb"/>
        <w:ind w:hanging="567"/>
      </w:pPr>
      <w:r w:rsidRPr="00C675E4">
        <w:rPr>
          <w:b/>
        </w:rPr>
        <w:t>C</w:t>
      </w:r>
      <w:r>
        <w:rPr>
          <w:b/>
        </w:rPr>
        <w:t>o</w:t>
      </w:r>
      <w:r w:rsidRPr="00C675E4">
        <w:rPr>
          <w:b/>
        </w:rPr>
        <w:t>3/1216</w:t>
      </w:r>
      <w:r w:rsidRPr="00C675E4">
        <w:rPr>
          <w:b/>
        </w:rPr>
        <w:tab/>
      </w:r>
      <w:r w:rsidR="005E395F" w:rsidRPr="0016676A">
        <w:rPr>
          <w:rStyle w:val="Strong"/>
        </w:rPr>
        <w:t>Ministerial</w:t>
      </w:r>
      <w:r w:rsidR="005E395F" w:rsidRPr="0016676A">
        <w:rPr>
          <w:rStyle w:val="underline"/>
        </w:rPr>
        <w:t xml:space="preserve"> </w:t>
      </w:r>
    </w:p>
    <w:p w:rsidR="00B03E3B" w:rsidRPr="0016676A" w:rsidRDefault="00B03E3B" w:rsidP="00C675E4">
      <w:pPr>
        <w:pStyle w:val="Heading3"/>
        <w:spacing w:after="0" w:afterAutospacing="0"/>
        <w:ind w:left="709"/>
        <w:rPr>
          <w:rFonts w:eastAsiaTheme="minorEastAsia"/>
          <w:b w:val="0"/>
          <w:sz w:val="24"/>
          <w:szCs w:val="24"/>
          <w:u w:val="single"/>
        </w:rPr>
      </w:pPr>
      <w:r w:rsidRPr="0016676A">
        <w:rPr>
          <w:b w:val="0"/>
          <w:sz w:val="24"/>
          <w:szCs w:val="24"/>
        </w:rPr>
        <w:t>Letter dated 25th November 2016, from the Minister for Justice and Equality regarding Job Seekers Payment.</w:t>
      </w:r>
    </w:p>
    <w:p w:rsidR="005E395F" w:rsidRPr="0016676A" w:rsidRDefault="005E395F" w:rsidP="005E395F">
      <w:pPr>
        <w:spacing w:line="256" w:lineRule="auto"/>
        <w:ind w:left="709"/>
        <w:rPr>
          <w:rStyle w:val="Hyperlink"/>
        </w:rPr>
      </w:pPr>
    </w:p>
    <w:p w:rsidR="005E395F" w:rsidRPr="0016676A" w:rsidRDefault="00C675E4" w:rsidP="00C675E4">
      <w:pPr>
        <w:pStyle w:val="NormalWeb"/>
        <w:ind w:hanging="567"/>
      </w:pPr>
      <w:r w:rsidRPr="0016676A">
        <w:rPr>
          <w:b/>
          <w:bCs/>
        </w:rPr>
        <w:t>C</w:t>
      </w:r>
      <w:r>
        <w:rPr>
          <w:b/>
          <w:bCs/>
        </w:rPr>
        <w:t>o</w:t>
      </w:r>
      <w:r w:rsidRPr="0016676A">
        <w:rPr>
          <w:b/>
          <w:bCs/>
        </w:rPr>
        <w:t>4/1216</w:t>
      </w:r>
      <w:r>
        <w:rPr>
          <w:b/>
          <w:bCs/>
        </w:rPr>
        <w:tab/>
      </w:r>
      <w:r w:rsidR="005E395F" w:rsidRPr="0016676A">
        <w:rPr>
          <w:rStyle w:val="Strong"/>
        </w:rPr>
        <w:t>Departmental</w:t>
      </w:r>
    </w:p>
    <w:p w:rsidR="005E395F" w:rsidRPr="0016676A" w:rsidRDefault="005E395F" w:rsidP="005E395F">
      <w:pPr>
        <w:pStyle w:val="NormalWeb"/>
        <w:ind w:left="709" w:hanging="1276"/>
      </w:pPr>
      <w:r w:rsidRPr="0016676A">
        <w:rPr>
          <w:b/>
        </w:rPr>
        <w:tab/>
      </w:r>
      <w:r w:rsidRPr="0016676A">
        <w:t>Letter from Department of Health dated 24th November 2016 regarding people with Neurological Disabilities.</w:t>
      </w:r>
    </w:p>
    <w:p w:rsidR="00B03E3B" w:rsidRPr="0016676A" w:rsidRDefault="005E395F" w:rsidP="005E395F">
      <w:pPr>
        <w:pStyle w:val="Heading3"/>
        <w:spacing w:after="0" w:afterAutospacing="0"/>
        <w:ind w:left="709" w:hanging="1276"/>
        <w:rPr>
          <w:rFonts w:eastAsiaTheme="minorEastAsia"/>
          <w:sz w:val="24"/>
          <w:szCs w:val="24"/>
          <w:u w:val="single"/>
        </w:rPr>
      </w:pPr>
      <w:r w:rsidRPr="0016676A">
        <w:rPr>
          <w:rFonts w:eastAsiaTheme="minorEastAsia"/>
          <w:sz w:val="24"/>
          <w:szCs w:val="24"/>
        </w:rPr>
        <w:t>C</w:t>
      </w:r>
      <w:r w:rsidR="00C675E4">
        <w:rPr>
          <w:rFonts w:eastAsiaTheme="minorEastAsia"/>
          <w:sz w:val="24"/>
          <w:szCs w:val="24"/>
        </w:rPr>
        <w:t>o</w:t>
      </w:r>
      <w:r w:rsidRPr="0016676A">
        <w:rPr>
          <w:rFonts w:eastAsiaTheme="minorEastAsia"/>
          <w:sz w:val="24"/>
          <w:szCs w:val="24"/>
        </w:rPr>
        <w:t>5/1216</w:t>
      </w:r>
      <w:r w:rsidRPr="0016676A">
        <w:rPr>
          <w:rFonts w:eastAsiaTheme="minorEastAsia"/>
          <w:sz w:val="24"/>
          <w:szCs w:val="24"/>
        </w:rPr>
        <w:tab/>
      </w:r>
      <w:r w:rsidR="00B03E3B" w:rsidRPr="0016676A">
        <w:rPr>
          <w:b w:val="0"/>
          <w:sz w:val="24"/>
          <w:szCs w:val="24"/>
        </w:rPr>
        <w:t xml:space="preserve">Letter dated 28th November Congratulating SDCC on winning the Health and </w:t>
      </w:r>
      <w:r w:rsidRPr="0016676A">
        <w:rPr>
          <w:b w:val="0"/>
          <w:sz w:val="24"/>
          <w:szCs w:val="24"/>
        </w:rPr>
        <w:t>Wellbeing</w:t>
      </w:r>
      <w:r w:rsidR="00B03E3B" w:rsidRPr="0016676A">
        <w:rPr>
          <w:b w:val="0"/>
          <w:sz w:val="24"/>
          <w:szCs w:val="24"/>
        </w:rPr>
        <w:t xml:space="preserve"> award at </w:t>
      </w:r>
      <w:r w:rsidRPr="0016676A">
        <w:rPr>
          <w:b w:val="0"/>
          <w:sz w:val="24"/>
          <w:szCs w:val="24"/>
        </w:rPr>
        <w:t>the</w:t>
      </w:r>
      <w:r w:rsidR="00B03E3B" w:rsidRPr="0016676A">
        <w:rPr>
          <w:b w:val="0"/>
          <w:sz w:val="24"/>
          <w:szCs w:val="24"/>
        </w:rPr>
        <w:t xml:space="preserve"> recent Chambers Ireland Awards</w:t>
      </w:r>
      <w:r w:rsidRPr="0016676A">
        <w:rPr>
          <w:b w:val="0"/>
          <w:sz w:val="24"/>
          <w:szCs w:val="24"/>
        </w:rPr>
        <w:t>.</w:t>
      </w:r>
    </w:p>
    <w:p w:rsidR="005E395F" w:rsidRPr="0016676A" w:rsidRDefault="005E395F" w:rsidP="005E395F">
      <w:pPr>
        <w:spacing w:line="256" w:lineRule="auto"/>
        <w:ind w:firstLine="709"/>
      </w:pPr>
    </w:p>
    <w:p w:rsidR="00B03E3B" w:rsidRPr="0016676A" w:rsidRDefault="00B03E3B" w:rsidP="005E395F">
      <w:pPr>
        <w:spacing w:line="256" w:lineRule="auto"/>
        <w:ind w:firstLine="709"/>
      </w:pPr>
    </w:p>
    <w:p w:rsidR="004B60B3" w:rsidRPr="0016676A" w:rsidRDefault="004B60B3" w:rsidP="00B03E3B">
      <w:pPr>
        <w:spacing w:line="256" w:lineRule="auto"/>
      </w:pPr>
    </w:p>
    <w:p w:rsidR="00AA3678" w:rsidRPr="0016676A" w:rsidRDefault="00AA3678" w:rsidP="00AA3678">
      <w:pPr>
        <w:spacing w:before="240" w:after="160" w:line="256" w:lineRule="auto"/>
        <w:ind w:right="237" w:firstLine="720"/>
        <w:rPr>
          <w:rFonts w:eastAsiaTheme="minorHAnsi"/>
          <w:b/>
          <w:color w:val="000000"/>
          <w:u w:val="single"/>
          <w:lang w:eastAsia="en-US"/>
        </w:rPr>
      </w:pPr>
      <w:r w:rsidRPr="00AA3678">
        <w:rPr>
          <w:rFonts w:eastAsiaTheme="minorHAnsi"/>
          <w:b/>
          <w:color w:val="000000"/>
          <w:u w:val="single"/>
          <w:lang w:eastAsia="en-US"/>
        </w:rPr>
        <w:t>Motions for discussion</w:t>
      </w:r>
    </w:p>
    <w:p w:rsidR="004B60B3" w:rsidRPr="0016676A" w:rsidRDefault="00C675E4" w:rsidP="00C675E4">
      <w:pPr>
        <w:pStyle w:val="NormalWeb"/>
        <w:ind w:hanging="567"/>
      </w:pPr>
      <w:r w:rsidRPr="0016676A">
        <w:rPr>
          <w:b/>
        </w:rPr>
        <w:t>M1/1216</w:t>
      </w:r>
      <w:r w:rsidRPr="0016676A">
        <w:tab/>
      </w:r>
      <w:r w:rsidR="00AA3678" w:rsidRPr="00C675E4">
        <w:rPr>
          <w:rStyle w:val="Strong"/>
          <w:u w:val="single"/>
        </w:rPr>
        <w:t>MAYORS BUSINESS</w:t>
      </w:r>
      <w:r w:rsidRPr="00C675E4">
        <w:rPr>
          <w:rStyle w:val="Strong"/>
          <w:u w:val="single"/>
        </w:rPr>
        <w:t xml:space="preserve"> – DIRECT PROVISION</w:t>
      </w:r>
    </w:p>
    <w:p w:rsidR="00B03E3B" w:rsidRPr="0016676A" w:rsidRDefault="005E395F" w:rsidP="00C675E4">
      <w:pPr>
        <w:spacing w:before="100" w:beforeAutospacing="1" w:after="100" w:afterAutospacing="1"/>
        <w:ind w:left="720"/>
        <w:rPr>
          <w:rFonts w:eastAsia="Times New Roman"/>
          <w:b/>
          <w:color w:val="000000"/>
        </w:rPr>
      </w:pPr>
      <w:r w:rsidRPr="0016676A">
        <w:rPr>
          <w:rFonts w:eastAsia="Times New Roman"/>
          <w:color w:val="000000"/>
        </w:rPr>
        <w:t>It was</w:t>
      </w:r>
      <w:r w:rsidR="00AA3678" w:rsidRPr="0016676A">
        <w:rPr>
          <w:rFonts w:eastAsia="Times New Roman"/>
          <w:color w:val="000000"/>
        </w:rPr>
        <w:t xml:space="preserve"> proposed by Councillor G. O’Connell</w:t>
      </w:r>
      <w:r w:rsidRPr="0016676A">
        <w:rPr>
          <w:rFonts w:eastAsia="Times New Roman"/>
          <w:color w:val="000000"/>
        </w:rPr>
        <w:t xml:space="preserve"> a</w:t>
      </w:r>
      <w:r w:rsidR="00AA3678" w:rsidRPr="0016676A">
        <w:rPr>
          <w:rFonts w:eastAsia="Times New Roman"/>
          <w:color w:val="000000"/>
        </w:rPr>
        <w:t>nd seconded by Councillor F. Timmons</w:t>
      </w:r>
      <w:r w:rsidRPr="0016676A">
        <w:rPr>
          <w:rFonts w:eastAsia="Times New Roman"/>
          <w:color w:val="000000"/>
        </w:rPr>
        <w:t xml:space="preserve"> and </w:t>
      </w:r>
      <w:r w:rsidRPr="0016676A">
        <w:rPr>
          <w:rFonts w:eastAsia="Times New Roman"/>
          <w:b/>
          <w:color w:val="000000"/>
        </w:rPr>
        <w:t>MOVED</w:t>
      </w:r>
      <w:r w:rsidRPr="0016676A">
        <w:rPr>
          <w:rFonts w:eastAsia="Times New Roman"/>
          <w:color w:val="000000"/>
        </w:rPr>
        <w:t xml:space="preserve"> without debate:</w:t>
      </w:r>
    </w:p>
    <w:p w:rsidR="00B03E3B" w:rsidRPr="0016676A" w:rsidRDefault="00C675E4" w:rsidP="00AA3678">
      <w:pPr>
        <w:pStyle w:val="NormalWeb"/>
        <w:ind w:left="720"/>
      </w:pPr>
      <w:r>
        <w:t>“</w:t>
      </w:r>
      <w:r w:rsidR="00B03E3B" w:rsidRPr="0016676A">
        <w:t xml:space="preserve">This Council, conscious of the fact that there is a Direct Provision Centre located in this County and that some residents of the facility both individuals and families, have been detained there for up to nine years, now requests that the Chief Executive write to both the Minister for Justice and the Minister for </w:t>
      </w:r>
      <w:r w:rsidR="00B03E3B" w:rsidRPr="0016676A">
        <w:lastRenderedPageBreak/>
        <w:t>Foreign Affairs deploring this denial of human rights and calling on them to have legislation urgently updated so that the status of asylum seeks/refugees can be decided in the shortest possible time, preferably within nine months of their arrival, and, that they be allowed to seek and take up employment on a permit bases while their status is being considered. That this motion be copied to all other City and County Councils.</w:t>
      </w:r>
      <w:r>
        <w:t>”</w:t>
      </w:r>
    </w:p>
    <w:p w:rsidR="00B03E3B" w:rsidRPr="0016676A" w:rsidRDefault="00B03E3B" w:rsidP="00C675E4">
      <w:pPr>
        <w:pStyle w:val="NormalWeb"/>
        <w:ind w:firstLine="720"/>
      </w:pPr>
      <w:r w:rsidRPr="0016676A">
        <w:rPr>
          <w:rStyle w:val="Strong"/>
        </w:rPr>
        <w:t>REPORT:</w:t>
      </w:r>
    </w:p>
    <w:p w:rsidR="00B03E3B" w:rsidRPr="00C675E4" w:rsidRDefault="00B03E3B" w:rsidP="00AA3678">
      <w:pPr>
        <w:pStyle w:val="NormalWeb"/>
        <w:ind w:left="720"/>
        <w:rPr>
          <w:rFonts w:ascii="Tahoma" w:hAnsi="Tahoma" w:cs="Tahoma"/>
          <w:sz w:val="20"/>
          <w:szCs w:val="20"/>
        </w:rPr>
      </w:pPr>
      <w:r w:rsidRPr="00C675E4">
        <w:rPr>
          <w:rFonts w:ascii="Tahoma" w:hAnsi="Tahoma" w:cs="Tahoma"/>
          <w:sz w:val="20"/>
          <w:szCs w:val="20"/>
        </w:rPr>
        <w:t>If the Motion is passed a letter will issue to the appropriate Minister, and when a reply is received it will be issued to the Members.</w:t>
      </w:r>
    </w:p>
    <w:p w:rsidR="00C04AED" w:rsidRDefault="00C04AED" w:rsidP="00AA3678">
      <w:pPr>
        <w:pStyle w:val="NormalWeb"/>
        <w:ind w:firstLine="720"/>
      </w:pPr>
      <w:r w:rsidRPr="0016676A">
        <w:t xml:space="preserve">The Motion was </w:t>
      </w:r>
      <w:r w:rsidR="00AA3678" w:rsidRPr="0016676A">
        <w:rPr>
          <w:b/>
        </w:rPr>
        <w:t>AGREED.</w:t>
      </w:r>
      <w:r w:rsidR="00AA3678" w:rsidRPr="0016676A">
        <w:t xml:space="preserve"> </w:t>
      </w:r>
    </w:p>
    <w:p w:rsidR="00C675E4" w:rsidRPr="0016676A" w:rsidRDefault="00C675E4" w:rsidP="00AA3678">
      <w:pPr>
        <w:pStyle w:val="NormalWeb"/>
        <w:ind w:firstLine="720"/>
      </w:pPr>
    </w:p>
    <w:p w:rsidR="00C675E4" w:rsidRPr="00C675E4" w:rsidRDefault="00B03E3B" w:rsidP="00C675E4">
      <w:pPr>
        <w:pStyle w:val="Heading3"/>
        <w:spacing w:after="0" w:afterAutospacing="0"/>
        <w:ind w:left="720" w:hanging="1287"/>
        <w:rPr>
          <w:rFonts w:eastAsiaTheme="minorEastAsia"/>
          <w:sz w:val="24"/>
          <w:szCs w:val="24"/>
          <w:u w:val="single"/>
        </w:rPr>
      </w:pPr>
      <w:r w:rsidRPr="0016676A">
        <w:rPr>
          <w:rFonts w:eastAsiaTheme="minorEastAsia"/>
          <w:sz w:val="24"/>
          <w:szCs w:val="24"/>
        </w:rPr>
        <w:t>M2/121</w:t>
      </w:r>
      <w:r w:rsidR="00AA3678" w:rsidRPr="0016676A">
        <w:rPr>
          <w:rFonts w:eastAsiaTheme="minorEastAsia"/>
          <w:sz w:val="24"/>
          <w:szCs w:val="24"/>
        </w:rPr>
        <w:t>6</w:t>
      </w:r>
      <w:r w:rsidR="00AA3678" w:rsidRPr="0016676A">
        <w:rPr>
          <w:rFonts w:eastAsiaTheme="minorEastAsia"/>
          <w:sz w:val="24"/>
          <w:szCs w:val="24"/>
        </w:rPr>
        <w:tab/>
      </w:r>
      <w:r w:rsidR="00C675E4" w:rsidRPr="00C675E4">
        <w:rPr>
          <w:rFonts w:eastAsiaTheme="minorEastAsia"/>
          <w:sz w:val="24"/>
          <w:szCs w:val="24"/>
          <w:u w:val="single"/>
        </w:rPr>
        <w:t xml:space="preserve">ALLOTMENTS </w:t>
      </w:r>
    </w:p>
    <w:p w:rsidR="002572BD" w:rsidRPr="00C675E4" w:rsidRDefault="002572BD" w:rsidP="00C675E4">
      <w:pPr>
        <w:pStyle w:val="Heading3"/>
        <w:spacing w:after="0" w:afterAutospacing="0"/>
        <w:ind w:left="720"/>
        <w:rPr>
          <w:rFonts w:eastAsiaTheme="minorEastAsia"/>
          <w:b w:val="0"/>
          <w:sz w:val="24"/>
          <w:szCs w:val="24"/>
        </w:rPr>
      </w:pPr>
      <w:r w:rsidRPr="00C675E4">
        <w:rPr>
          <w:b w:val="0"/>
          <w:sz w:val="24"/>
          <w:szCs w:val="24"/>
        </w:rPr>
        <w:t>It was proposed by Councillor T. Gilligan and seconded by Councillor P. Foley</w:t>
      </w:r>
      <w:r w:rsidR="00C675E4">
        <w:rPr>
          <w:b w:val="0"/>
          <w:sz w:val="24"/>
          <w:szCs w:val="24"/>
        </w:rPr>
        <w:t>:</w:t>
      </w:r>
    </w:p>
    <w:p w:rsidR="00B03E3B" w:rsidRDefault="00C675E4" w:rsidP="00AA3678">
      <w:pPr>
        <w:pStyle w:val="NormalWeb"/>
        <w:ind w:left="720"/>
      </w:pPr>
      <w:r>
        <w:t>“</w:t>
      </w:r>
      <w:r w:rsidR="00B03E3B" w:rsidRPr="0016676A">
        <w:t>That this Council agrees to repossess any derelict or overgrown allotments in SDCC after a specific time frame and 1 warning sent out to plot holders.</w:t>
      </w:r>
      <w:r>
        <w:t>”</w:t>
      </w:r>
    </w:p>
    <w:p w:rsidR="00C675E4" w:rsidRPr="0016676A" w:rsidRDefault="00C675E4" w:rsidP="00C675E4">
      <w:pPr>
        <w:pStyle w:val="NormalWeb"/>
        <w:ind w:firstLine="720"/>
        <w:rPr>
          <w:b/>
          <w:bCs/>
        </w:rPr>
      </w:pPr>
      <w:r w:rsidRPr="0016676A">
        <w:rPr>
          <w:rStyle w:val="Strong"/>
        </w:rPr>
        <w:t>REPORT:</w:t>
      </w:r>
    </w:p>
    <w:p w:rsidR="00C675E4" w:rsidRPr="00AB2B14" w:rsidRDefault="00C675E4" w:rsidP="00C675E4">
      <w:pPr>
        <w:pStyle w:val="NormalWeb"/>
        <w:ind w:firstLine="720"/>
        <w:rPr>
          <w:rFonts w:ascii="Tahoma" w:hAnsi="Tahoma" w:cs="Tahoma"/>
          <w:sz w:val="20"/>
          <w:szCs w:val="20"/>
        </w:rPr>
      </w:pPr>
      <w:r w:rsidRPr="00AB2B14">
        <w:rPr>
          <w:rFonts w:ascii="Tahoma" w:hAnsi="Tahoma" w:cs="Tahoma"/>
          <w:sz w:val="20"/>
          <w:szCs w:val="20"/>
        </w:rPr>
        <w:t>Regular inspections are carried out at all Council allotment facilities.</w:t>
      </w:r>
    </w:p>
    <w:p w:rsidR="00C675E4" w:rsidRPr="00AB2B14" w:rsidRDefault="00C675E4" w:rsidP="00C675E4">
      <w:pPr>
        <w:pStyle w:val="NormalWeb"/>
        <w:ind w:left="720"/>
        <w:rPr>
          <w:rFonts w:ascii="Tahoma" w:hAnsi="Tahoma" w:cs="Tahoma"/>
          <w:sz w:val="20"/>
          <w:szCs w:val="20"/>
        </w:rPr>
      </w:pPr>
      <w:r w:rsidRPr="00AB2B14">
        <w:rPr>
          <w:rFonts w:ascii="Tahoma" w:hAnsi="Tahoma" w:cs="Tahoma"/>
          <w:sz w:val="20"/>
          <w:szCs w:val="20"/>
        </w:rPr>
        <w:t>If, during an inspection, it becomes apparent that an allotment holder is not adhering to the 75% rule, i.e. an allotment must have at least 75% of the area cultivated, a warning letter is issued to the allotment holder.</w:t>
      </w:r>
    </w:p>
    <w:p w:rsidR="00C675E4" w:rsidRPr="00AB2B14" w:rsidRDefault="00C675E4" w:rsidP="00C675E4">
      <w:pPr>
        <w:pStyle w:val="NormalWeb"/>
        <w:ind w:left="720"/>
        <w:rPr>
          <w:rFonts w:ascii="Tahoma" w:hAnsi="Tahoma" w:cs="Tahoma"/>
          <w:sz w:val="20"/>
          <w:szCs w:val="20"/>
        </w:rPr>
      </w:pPr>
      <w:r w:rsidRPr="00AB2B14">
        <w:rPr>
          <w:rFonts w:ascii="Tahoma" w:hAnsi="Tahoma" w:cs="Tahoma"/>
          <w:sz w:val="20"/>
          <w:szCs w:val="20"/>
        </w:rPr>
        <w:t>If at the next inspection after the issue of the warning letter there has been no improvement or there are no extenuating circumstances the allotment is taken back and re-let.</w:t>
      </w:r>
    </w:p>
    <w:p w:rsidR="00C675E4" w:rsidRPr="00C3689D" w:rsidRDefault="00C675E4" w:rsidP="00C3689D">
      <w:pPr>
        <w:pStyle w:val="NormalWeb"/>
        <w:ind w:left="720"/>
        <w:rPr>
          <w:rFonts w:ascii="Tahoma" w:hAnsi="Tahoma" w:cs="Tahoma"/>
          <w:sz w:val="20"/>
          <w:szCs w:val="20"/>
        </w:rPr>
      </w:pPr>
      <w:r w:rsidRPr="00AB2B14">
        <w:rPr>
          <w:rFonts w:ascii="Tahoma" w:hAnsi="Tahoma" w:cs="Tahoma"/>
          <w:sz w:val="20"/>
          <w:szCs w:val="20"/>
        </w:rPr>
        <w:t xml:space="preserve">In relation to the existing facilities at Corkagh Park: the re-allocation of allotments was on hold temporarily pending the progression of the on-going Tourism Study for the area. At the moment 31 out of 35 plots are occupied.  The Council are now progressing the allocation of the last few and renewing current holders, where required. Works to improve the </w:t>
      </w:r>
      <w:r w:rsidR="00C3689D">
        <w:rPr>
          <w:rFonts w:ascii="Tahoma" w:hAnsi="Tahoma" w:cs="Tahoma"/>
          <w:sz w:val="20"/>
          <w:szCs w:val="20"/>
        </w:rPr>
        <w:t>site will continue to progress.</w:t>
      </w:r>
    </w:p>
    <w:p w:rsidR="00D66803" w:rsidRPr="0016676A" w:rsidRDefault="00AA3678" w:rsidP="00AA3678">
      <w:pPr>
        <w:pStyle w:val="NormalWeb"/>
        <w:ind w:left="720"/>
      </w:pPr>
      <w:r w:rsidRPr="0016676A">
        <w:t xml:space="preserve">A discussion followed with contributions from Councillors T. Gilligan, M. Johansson, M. Ward, P. Foley, R. McMahon, P. Donovan and K. Mahon. </w:t>
      </w:r>
    </w:p>
    <w:p w:rsidR="00D66803" w:rsidRPr="0016676A" w:rsidRDefault="00AA3678" w:rsidP="00AA3678">
      <w:pPr>
        <w:pStyle w:val="NormalWeb"/>
        <w:ind w:left="720"/>
      </w:pPr>
      <w:r w:rsidRPr="0016676A">
        <w:t xml:space="preserve">Ms. T. Walsh, Director of Environment, Water and Climate Change responded to the Members queries. </w:t>
      </w:r>
    </w:p>
    <w:p w:rsidR="00AB2B14" w:rsidRDefault="00D66803" w:rsidP="00703C4A">
      <w:pPr>
        <w:pStyle w:val="NormalWeb"/>
        <w:ind w:firstLine="720"/>
      </w:pPr>
      <w:r w:rsidRPr="0016676A">
        <w:t xml:space="preserve">The report was </w:t>
      </w:r>
      <w:r w:rsidR="00AA3678" w:rsidRPr="0016676A">
        <w:rPr>
          <w:b/>
        </w:rPr>
        <w:t>NOTED.</w:t>
      </w:r>
      <w:r w:rsidR="00AA3678" w:rsidRPr="0016676A">
        <w:t xml:space="preserve"> </w:t>
      </w:r>
      <w:r w:rsidRPr="0016676A">
        <w:t xml:space="preserve"> </w:t>
      </w:r>
    </w:p>
    <w:p w:rsidR="00C3689D" w:rsidRPr="0016676A" w:rsidRDefault="00C3689D" w:rsidP="00703C4A">
      <w:pPr>
        <w:pStyle w:val="NormalWeb"/>
        <w:ind w:firstLine="720"/>
      </w:pPr>
    </w:p>
    <w:p w:rsidR="00AB2B14" w:rsidRPr="00AB2B14" w:rsidRDefault="002572BD" w:rsidP="002572BD">
      <w:pPr>
        <w:pStyle w:val="Heading3"/>
        <w:spacing w:after="0" w:afterAutospacing="0"/>
        <w:ind w:left="720" w:hanging="1287"/>
        <w:rPr>
          <w:rFonts w:eastAsiaTheme="minorEastAsia"/>
          <w:sz w:val="24"/>
          <w:szCs w:val="24"/>
          <w:u w:val="single"/>
        </w:rPr>
      </w:pPr>
      <w:r w:rsidRPr="0016676A">
        <w:rPr>
          <w:rFonts w:eastAsiaTheme="minorEastAsia"/>
          <w:sz w:val="24"/>
          <w:szCs w:val="24"/>
        </w:rPr>
        <w:lastRenderedPageBreak/>
        <w:t>M3/1216</w:t>
      </w:r>
      <w:r w:rsidRPr="0016676A">
        <w:rPr>
          <w:rFonts w:eastAsiaTheme="minorEastAsia"/>
          <w:sz w:val="24"/>
          <w:szCs w:val="24"/>
        </w:rPr>
        <w:tab/>
      </w:r>
      <w:r w:rsidR="00AB2B14" w:rsidRPr="00AB2B14">
        <w:rPr>
          <w:rFonts w:eastAsiaTheme="minorEastAsia"/>
          <w:sz w:val="24"/>
          <w:szCs w:val="24"/>
          <w:u w:val="single"/>
        </w:rPr>
        <w:t>WEED CONTROL POLICY</w:t>
      </w:r>
    </w:p>
    <w:p w:rsidR="00B03E3B" w:rsidRPr="00AB2B14" w:rsidRDefault="002572BD" w:rsidP="00AB2B14">
      <w:pPr>
        <w:pStyle w:val="Heading3"/>
        <w:spacing w:after="0" w:afterAutospacing="0"/>
        <w:ind w:left="720"/>
        <w:rPr>
          <w:rFonts w:eastAsiaTheme="minorEastAsia"/>
          <w:b w:val="0"/>
          <w:sz w:val="24"/>
          <w:szCs w:val="24"/>
          <w:u w:val="single"/>
        </w:rPr>
      </w:pPr>
      <w:r w:rsidRPr="00AB2B14">
        <w:rPr>
          <w:b w:val="0"/>
          <w:sz w:val="24"/>
          <w:szCs w:val="24"/>
        </w:rPr>
        <w:t>It was proposed by Councillor W. Lavelle and seconded by Councillor T.</w:t>
      </w:r>
      <w:r w:rsidR="00AB2B14">
        <w:rPr>
          <w:b w:val="0"/>
          <w:sz w:val="24"/>
          <w:szCs w:val="24"/>
        </w:rPr>
        <w:t xml:space="preserve"> Gilligan:</w:t>
      </w:r>
    </w:p>
    <w:p w:rsidR="00B03E3B" w:rsidRDefault="00AB2B14" w:rsidP="00AA3678">
      <w:pPr>
        <w:pStyle w:val="NormalWeb"/>
        <w:ind w:left="720"/>
      </w:pPr>
      <w:r>
        <w:t>“</w:t>
      </w:r>
      <w:r w:rsidR="00B03E3B" w:rsidRPr="00AB2B14">
        <w:t>That this</w:t>
      </w:r>
      <w:r w:rsidR="00B03E3B" w:rsidRPr="0016676A">
        <w:t xml:space="preserve"> Council calls on the Chief Executive to review the policy and practice in relation to both the removal of weeds (including along roads, at the edges of open spaces and along watercourses) and the trimming of briars (particularly where they may protrude onto pedestrian and cycle routes) with a view to ensuring more the effective and timely programming of works during Spring and Summer months.</w:t>
      </w:r>
      <w:r>
        <w:t>”</w:t>
      </w:r>
    </w:p>
    <w:p w:rsidR="00AB2B14" w:rsidRPr="0016676A" w:rsidRDefault="00AB2B14" w:rsidP="00AB2B14">
      <w:pPr>
        <w:pStyle w:val="NormalWeb"/>
        <w:ind w:firstLine="720"/>
      </w:pPr>
      <w:r w:rsidRPr="0016676A">
        <w:rPr>
          <w:rStyle w:val="Strong"/>
        </w:rPr>
        <w:t>REPORT:</w:t>
      </w:r>
    </w:p>
    <w:p w:rsidR="00AB2B14" w:rsidRPr="00AB2B14" w:rsidRDefault="00AB2B14" w:rsidP="00AB2B14">
      <w:pPr>
        <w:pStyle w:val="NormalWeb"/>
        <w:ind w:left="720"/>
        <w:rPr>
          <w:rFonts w:ascii="Tahoma" w:hAnsi="Tahoma" w:cs="Tahoma"/>
          <w:sz w:val="20"/>
          <w:szCs w:val="20"/>
        </w:rPr>
      </w:pPr>
      <w:r w:rsidRPr="00AB2B14">
        <w:rPr>
          <w:rFonts w:ascii="Tahoma" w:hAnsi="Tahoma" w:cs="Tahoma"/>
          <w:sz w:val="20"/>
          <w:szCs w:val="20"/>
        </w:rPr>
        <w:t>The control of weeds in parks and open spaces is generally undertaken by use of herbicides on a biannual basis. The first treatment occurs around April/May with a second application taking place during August/September. Both applications are weather dependent with the second application being timed to have regard to the effectiveness of the earlier treatment.</w:t>
      </w:r>
    </w:p>
    <w:p w:rsidR="00AB2B14" w:rsidRPr="00AB2B14" w:rsidRDefault="00AB2B14" w:rsidP="00AB2B14">
      <w:pPr>
        <w:pStyle w:val="NormalWeb"/>
        <w:ind w:left="720"/>
        <w:rPr>
          <w:rFonts w:ascii="Tahoma" w:hAnsi="Tahoma" w:cs="Tahoma"/>
          <w:sz w:val="20"/>
          <w:szCs w:val="20"/>
        </w:rPr>
      </w:pPr>
      <w:r w:rsidRPr="00AB2B14">
        <w:rPr>
          <w:rFonts w:ascii="Tahoma" w:hAnsi="Tahoma" w:cs="Tahoma"/>
          <w:sz w:val="20"/>
          <w:szCs w:val="20"/>
        </w:rPr>
        <w:t>Vegetation along watercourses is often left untouched to provide a buffer between the water course and park users. This practice is intended to increase biodiversity and to enhance the safety of parks users. Removal of weeds along watercourses is carried out where noxious or invasive species are present.</w:t>
      </w:r>
    </w:p>
    <w:p w:rsidR="00AB2B14" w:rsidRPr="00AB2B14" w:rsidRDefault="00AB2B14" w:rsidP="00AB2B14">
      <w:pPr>
        <w:pStyle w:val="NormalWeb"/>
        <w:ind w:left="720"/>
        <w:rPr>
          <w:rFonts w:ascii="Tahoma" w:hAnsi="Tahoma" w:cs="Tahoma"/>
          <w:sz w:val="20"/>
          <w:szCs w:val="20"/>
        </w:rPr>
      </w:pPr>
      <w:r w:rsidRPr="00AB2B14">
        <w:rPr>
          <w:rFonts w:ascii="Tahoma" w:hAnsi="Tahoma" w:cs="Tahoma"/>
          <w:sz w:val="20"/>
          <w:szCs w:val="20"/>
        </w:rPr>
        <w:t xml:space="preserve">The control of weeds along roads and adjoining footpaths is carried out by the council's road sweeping contractor as part of their duties. The contract allows for the application of two treatments during the year.  The provision of this service is due to be tendered again in the coming months and an increase in the treatment from twice yearly to three times yearly </w:t>
      </w:r>
      <w:proofErr w:type="gramStart"/>
      <w:r w:rsidRPr="00AB2B14">
        <w:rPr>
          <w:rFonts w:ascii="Tahoma" w:hAnsi="Tahoma" w:cs="Tahoma"/>
          <w:sz w:val="20"/>
          <w:szCs w:val="20"/>
        </w:rPr>
        <w:t>is</w:t>
      </w:r>
      <w:proofErr w:type="gramEnd"/>
      <w:r w:rsidRPr="00AB2B14">
        <w:rPr>
          <w:rFonts w:ascii="Tahoma" w:hAnsi="Tahoma" w:cs="Tahoma"/>
          <w:sz w:val="20"/>
          <w:szCs w:val="20"/>
        </w:rPr>
        <w:t xml:space="preserve"> under consideration.</w:t>
      </w:r>
    </w:p>
    <w:p w:rsidR="00AB2B14" w:rsidRPr="00AB2B14" w:rsidRDefault="00AB2B14" w:rsidP="00AB2B14">
      <w:pPr>
        <w:pStyle w:val="NormalWeb"/>
        <w:ind w:left="720"/>
        <w:rPr>
          <w:rFonts w:ascii="Tahoma" w:hAnsi="Tahoma" w:cs="Tahoma"/>
          <w:sz w:val="20"/>
          <w:szCs w:val="20"/>
        </w:rPr>
      </w:pPr>
      <w:r w:rsidRPr="00AB2B14">
        <w:rPr>
          <w:rFonts w:ascii="Tahoma" w:hAnsi="Tahoma" w:cs="Tahoma"/>
          <w:sz w:val="20"/>
          <w:szCs w:val="20"/>
        </w:rPr>
        <w:t>The cutting back of briars from pedestrian and cycle paths is undertaken as part of routine maintenance works.  In general a ban on hedge trimming applies between the dates of 1 March to 31 August, the Council's annual hedge cutting programme takes place outside this period.  However where briars pose a hazard to cyclists or pedestrians they can be cut during the spring and summer months. With the rollout of new cycle paths throughout the county, cyclists and pedestrians are now travelling along routes that were previously unused. In some instances this is bringing them into close contact with hedgerows where briars are present. Previously these briars did not require pruning but as they become known they are being included as part of the routine maintenance works. The long-term treatment of briars at these locations is under review and may include measures to re</w:t>
      </w:r>
      <w:r>
        <w:rPr>
          <w:rFonts w:ascii="Tahoma" w:hAnsi="Tahoma" w:cs="Tahoma"/>
          <w:sz w:val="20"/>
          <w:szCs w:val="20"/>
        </w:rPr>
        <w:t>move the vegetation altogether.</w:t>
      </w:r>
    </w:p>
    <w:p w:rsidR="002572BD" w:rsidRPr="0016676A" w:rsidRDefault="00AA3678" w:rsidP="00493B52">
      <w:pPr>
        <w:pStyle w:val="NormalWeb"/>
        <w:ind w:left="720"/>
      </w:pPr>
      <w:r w:rsidRPr="0016676A">
        <w:t xml:space="preserve">A discussion followed with contributions from Councillors W. Lavelle, </w:t>
      </w:r>
      <w:r w:rsidR="000571D5" w:rsidRPr="0016676A">
        <w:t>L. O’Toole and D. O’Donovan.</w:t>
      </w:r>
    </w:p>
    <w:p w:rsidR="000571D5" w:rsidRDefault="000571D5" w:rsidP="00493B52">
      <w:pPr>
        <w:pStyle w:val="NormalWeb"/>
        <w:ind w:left="720"/>
      </w:pPr>
      <w:r w:rsidRPr="0016676A">
        <w:t xml:space="preserve">Ms. T. Walsh, Director of Environment, Water and Climate Change responded to the Members queries. </w:t>
      </w:r>
    </w:p>
    <w:p w:rsidR="00AB2B14" w:rsidRDefault="00AB2B14" w:rsidP="00493B52">
      <w:pPr>
        <w:pStyle w:val="NormalWeb"/>
        <w:ind w:left="720"/>
      </w:pPr>
      <w:r w:rsidRPr="0016676A">
        <w:t xml:space="preserve">The Report </w:t>
      </w:r>
      <w:r>
        <w:t>was</w:t>
      </w:r>
      <w:r w:rsidRPr="0016676A">
        <w:t xml:space="preserve"> </w:t>
      </w:r>
      <w:r w:rsidRPr="0016676A">
        <w:rPr>
          <w:b/>
        </w:rPr>
        <w:t>NOTED</w:t>
      </w:r>
      <w:r w:rsidR="00C3689D">
        <w:rPr>
          <w:b/>
        </w:rPr>
        <w:t>.</w:t>
      </w:r>
    </w:p>
    <w:p w:rsidR="00AB2B14" w:rsidRPr="0016676A" w:rsidRDefault="00AB2B14" w:rsidP="00493B52">
      <w:pPr>
        <w:pStyle w:val="NormalWeb"/>
        <w:ind w:left="720"/>
      </w:pPr>
    </w:p>
    <w:p w:rsidR="00AB2B14" w:rsidRDefault="008C3FC5" w:rsidP="008C3FC5">
      <w:pPr>
        <w:pStyle w:val="Heading3"/>
        <w:spacing w:after="0" w:afterAutospacing="0"/>
        <w:ind w:left="720" w:hanging="1287"/>
        <w:rPr>
          <w:rFonts w:eastAsiaTheme="minorEastAsia"/>
          <w:sz w:val="24"/>
          <w:szCs w:val="24"/>
        </w:rPr>
      </w:pPr>
      <w:r w:rsidRPr="0016676A">
        <w:rPr>
          <w:rFonts w:eastAsiaTheme="minorEastAsia"/>
          <w:sz w:val="24"/>
          <w:szCs w:val="24"/>
        </w:rPr>
        <w:lastRenderedPageBreak/>
        <w:t>M4/1216</w:t>
      </w:r>
      <w:r w:rsidRPr="0016676A">
        <w:rPr>
          <w:rFonts w:eastAsiaTheme="minorEastAsia"/>
          <w:sz w:val="24"/>
          <w:szCs w:val="24"/>
        </w:rPr>
        <w:tab/>
      </w:r>
      <w:r w:rsidR="00AB2B14" w:rsidRPr="00AB2B14">
        <w:rPr>
          <w:rFonts w:eastAsiaTheme="minorEastAsia"/>
          <w:sz w:val="24"/>
          <w:szCs w:val="24"/>
          <w:u w:val="single"/>
        </w:rPr>
        <w:t>LOCAL POLICING FORA</w:t>
      </w:r>
    </w:p>
    <w:p w:rsidR="008C3FC5" w:rsidRPr="00AB2B14" w:rsidRDefault="008C3FC5" w:rsidP="00AB2B14">
      <w:pPr>
        <w:pStyle w:val="Heading3"/>
        <w:spacing w:after="0" w:afterAutospacing="0"/>
        <w:ind w:left="720"/>
        <w:rPr>
          <w:rFonts w:eastAsiaTheme="minorEastAsia"/>
          <w:b w:val="0"/>
          <w:sz w:val="24"/>
          <w:szCs w:val="24"/>
          <w:u w:val="single"/>
        </w:rPr>
      </w:pPr>
      <w:r w:rsidRPr="00AB2B14">
        <w:rPr>
          <w:b w:val="0"/>
          <w:sz w:val="24"/>
          <w:szCs w:val="24"/>
        </w:rPr>
        <w:t>It was proposed by Councillor C. O’Connor and seconded by Councillor P. Foley.</w:t>
      </w:r>
    </w:p>
    <w:p w:rsidR="00B03E3B" w:rsidRPr="0016676A" w:rsidRDefault="00AB2B14" w:rsidP="000571D5">
      <w:pPr>
        <w:pStyle w:val="NormalWeb"/>
        <w:ind w:left="720"/>
      </w:pPr>
      <w:r>
        <w:t>“</w:t>
      </w:r>
      <w:r w:rsidR="00B03E3B" w:rsidRPr="0016676A">
        <w:t>That this Council calls on the Chief Executive to confirm his commitment to the local Policing Forum programme and will he also confirm that the programme will be properly managed and resourced and in reporting will he give details of the meetings held by each of the Forums operating in our County since June 2014 and will he make a full statement in the matter.</w:t>
      </w:r>
      <w:r>
        <w:t>”</w:t>
      </w:r>
    </w:p>
    <w:p w:rsidR="00AB2B14" w:rsidRPr="0016676A" w:rsidRDefault="00AB2B14" w:rsidP="00AB2B14">
      <w:pPr>
        <w:pStyle w:val="NormalWeb"/>
        <w:ind w:firstLine="720"/>
      </w:pPr>
      <w:r w:rsidRPr="0016676A">
        <w:rPr>
          <w:rStyle w:val="Strong"/>
        </w:rPr>
        <w:t>REPORT:</w:t>
      </w:r>
    </w:p>
    <w:p w:rsidR="00AB2B14" w:rsidRPr="00AB2B14" w:rsidRDefault="00AB2B14" w:rsidP="00AB2B14">
      <w:pPr>
        <w:pStyle w:val="NormalWeb"/>
        <w:ind w:left="720"/>
        <w:rPr>
          <w:rFonts w:ascii="Tahoma" w:hAnsi="Tahoma" w:cs="Tahoma"/>
          <w:sz w:val="20"/>
          <w:szCs w:val="20"/>
        </w:rPr>
      </w:pPr>
      <w:r w:rsidRPr="00AB2B14">
        <w:rPr>
          <w:rFonts w:ascii="Tahoma" w:hAnsi="Tahoma" w:cs="Tahoma"/>
          <w:sz w:val="20"/>
          <w:szCs w:val="20"/>
        </w:rPr>
        <w:t>There are four safety fora/estate management programmes operating in the South Dublin County Council area.  These are operating in South West Clondalkin, North Clondalkin, Fettercairn and Killinarden.  Four part time coordinators are employed and managed locally.  These projects form part of the response to issues identified by local communities such as crime, drugs and antisocial behaviour.  If additional funding is required, the local management committees should make representation to the relevant Government Department. Current funding is from the Department of Health following discussions with that department whereas previously it came from the former Department of the Environment Community and Local Government.</w:t>
      </w:r>
    </w:p>
    <w:p w:rsidR="00AB2B14" w:rsidRPr="00AB2B14" w:rsidRDefault="00AB2B14" w:rsidP="00AB2B14">
      <w:pPr>
        <w:pStyle w:val="NormalWeb"/>
        <w:ind w:left="720"/>
        <w:rPr>
          <w:rFonts w:ascii="Tahoma" w:hAnsi="Tahoma" w:cs="Tahoma"/>
          <w:sz w:val="20"/>
          <w:szCs w:val="20"/>
        </w:rPr>
      </w:pPr>
      <w:r w:rsidRPr="00AB2B14">
        <w:rPr>
          <w:rFonts w:ascii="Tahoma" w:hAnsi="Tahoma" w:cs="Tahoma"/>
          <w:sz w:val="20"/>
          <w:szCs w:val="20"/>
        </w:rPr>
        <w:t>A meeting of the Tallaght Local Policing Forum Management Committee was held on November 22nd and agreed to hold a public meeting in February 2017.</w:t>
      </w:r>
    </w:p>
    <w:p w:rsidR="008C3FC5" w:rsidRPr="0016676A" w:rsidRDefault="000571D5" w:rsidP="00AB2B14">
      <w:pPr>
        <w:pStyle w:val="NormalWeb"/>
        <w:ind w:left="720"/>
      </w:pPr>
      <w:r w:rsidRPr="0016676A">
        <w:t>A discussion followed with contributions from Councillors C</w:t>
      </w:r>
      <w:r w:rsidR="002572BD" w:rsidRPr="0016676A">
        <w:t>. O’Connor</w:t>
      </w:r>
      <w:r w:rsidRPr="0016676A">
        <w:t xml:space="preserve">, M. Genockey, P. Foley, B. Bonner and </w:t>
      </w:r>
      <w:r w:rsidR="008C3FC5" w:rsidRPr="0016676A">
        <w:t>M. Johansson</w:t>
      </w:r>
      <w:r w:rsidRPr="0016676A">
        <w:t>.</w:t>
      </w:r>
      <w:r w:rsidR="008C3FC5" w:rsidRPr="0016676A">
        <w:t xml:space="preserve"> </w:t>
      </w:r>
    </w:p>
    <w:p w:rsidR="000571D5" w:rsidRPr="0016676A" w:rsidRDefault="000571D5" w:rsidP="008C3FC5">
      <w:pPr>
        <w:pStyle w:val="NormalWeb"/>
        <w:ind w:left="720"/>
      </w:pPr>
      <w:r w:rsidRPr="0016676A">
        <w:t xml:space="preserve">Mr. B. Coman, Director of Housing, Social and Community Development responded to the Members queries. </w:t>
      </w:r>
    </w:p>
    <w:p w:rsidR="008C3FC5" w:rsidRPr="0016676A" w:rsidRDefault="008C3FC5" w:rsidP="008C3FC5">
      <w:pPr>
        <w:pStyle w:val="NormalWeb"/>
        <w:ind w:left="720"/>
      </w:pPr>
      <w:r w:rsidRPr="0016676A">
        <w:t xml:space="preserve">The Report was </w:t>
      </w:r>
      <w:r w:rsidR="000571D5" w:rsidRPr="0016676A">
        <w:rPr>
          <w:b/>
        </w:rPr>
        <w:t>NOTED.</w:t>
      </w:r>
      <w:r w:rsidR="000571D5" w:rsidRPr="0016676A">
        <w:t xml:space="preserve"> </w:t>
      </w:r>
    </w:p>
    <w:p w:rsidR="00444D6E" w:rsidRDefault="00444D6E" w:rsidP="008C3FC5">
      <w:pPr>
        <w:pStyle w:val="Heading3"/>
        <w:spacing w:after="0" w:afterAutospacing="0"/>
        <w:ind w:left="720" w:hanging="1287"/>
        <w:rPr>
          <w:rFonts w:eastAsiaTheme="minorEastAsia"/>
          <w:b w:val="0"/>
          <w:color w:val="FF0000"/>
          <w:sz w:val="24"/>
          <w:szCs w:val="24"/>
        </w:rPr>
      </w:pPr>
    </w:p>
    <w:p w:rsidR="00AB2B14" w:rsidRDefault="008C3FC5" w:rsidP="008C3FC5">
      <w:pPr>
        <w:pStyle w:val="Heading3"/>
        <w:spacing w:after="0" w:afterAutospacing="0"/>
        <w:ind w:left="720" w:hanging="1287"/>
        <w:rPr>
          <w:rFonts w:eastAsiaTheme="minorEastAsia"/>
          <w:sz w:val="24"/>
          <w:szCs w:val="24"/>
        </w:rPr>
      </w:pPr>
      <w:r w:rsidRPr="0016676A">
        <w:rPr>
          <w:rFonts w:eastAsiaTheme="minorEastAsia"/>
          <w:sz w:val="24"/>
          <w:szCs w:val="24"/>
        </w:rPr>
        <w:t xml:space="preserve">M5/1216 </w:t>
      </w:r>
      <w:r w:rsidRPr="0016676A">
        <w:rPr>
          <w:rFonts w:eastAsiaTheme="minorEastAsia"/>
          <w:sz w:val="24"/>
          <w:szCs w:val="24"/>
        </w:rPr>
        <w:tab/>
      </w:r>
      <w:r w:rsidR="00AB2B14" w:rsidRPr="00AB2B14">
        <w:rPr>
          <w:rFonts w:eastAsiaTheme="minorEastAsia"/>
          <w:sz w:val="24"/>
          <w:szCs w:val="24"/>
          <w:u w:val="single"/>
        </w:rPr>
        <w:t>IRISH WATER</w:t>
      </w:r>
    </w:p>
    <w:p w:rsidR="008C3FC5" w:rsidRPr="00AB2B14" w:rsidRDefault="008C3FC5" w:rsidP="00AB2B14">
      <w:pPr>
        <w:pStyle w:val="Heading3"/>
        <w:spacing w:after="0" w:afterAutospacing="0"/>
        <w:ind w:left="720"/>
        <w:rPr>
          <w:rFonts w:eastAsiaTheme="minorEastAsia"/>
          <w:b w:val="0"/>
          <w:sz w:val="24"/>
          <w:szCs w:val="24"/>
        </w:rPr>
      </w:pPr>
      <w:r w:rsidRPr="00AB2B14">
        <w:rPr>
          <w:b w:val="0"/>
          <w:sz w:val="24"/>
          <w:szCs w:val="24"/>
        </w:rPr>
        <w:t>It was proposed by Councillor R. Nolan and seconded by Councillor</w:t>
      </w:r>
      <w:r w:rsidR="00E303AF" w:rsidRPr="00AB2B14">
        <w:rPr>
          <w:b w:val="0"/>
          <w:sz w:val="24"/>
          <w:szCs w:val="24"/>
        </w:rPr>
        <w:t xml:space="preserve"> F. Timmons</w:t>
      </w:r>
      <w:r w:rsidR="003E4CAC">
        <w:rPr>
          <w:b w:val="0"/>
          <w:sz w:val="24"/>
          <w:szCs w:val="24"/>
        </w:rPr>
        <w:t>:</w:t>
      </w:r>
    </w:p>
    <w:p w:rsidR="008C3FC5" w:rsidRDefault="00AB2B14" w:rsidP="008C3FC5">
      <w:pPr>
        <w:pStyle w:val="Heading3"/>
        <w:spacing w:after="0" w:afterAutospacing="0"/>
        <w:ind w:left="720"/>
        <w:rPr>
          <w:rFonts w:eastAsiaTheme="minorEastAsia"/>
          <w:b w:val="0"/>
          <w:sz w:val="24"/>
          <w:szCs w:val="24"/>
        </w:rPr>
      </w:pPr>
      <w:r>
        <w:rPr>
          <w:rFonts w:eastAsiaTheme="minorEastAsia"/>
          <w:b w:val="0"/>
          <w:sz w:val="24"/>
          <w:szCs w:val="24"/>
        </w:rPr>
        <w:t>“</w:t>
      </w:r>
      <w:r w:rsidR="008C3FC5" w:rsidRPr="0016676A">
        <w:rPr>
          <w:rFonts w:eastAsiaTheme="minorEastAsia"/>
          <w:b w:val="0"/>
          <w:sz w:val="24"/>
          <w:szCs w:val="24"/>
        </w:rPr>
        <w:t>That this Council calls on the Minister for the Environment to reimburse the monies paid to Irish Water by family households to date.</w:t>
      </w:r>
      <w:r>
        <w:rPr>
          <w:rFonts w:eastAsiaTheme="minorEastAsia"/>
          <w:b w:val="0"/>
          <w:sz w:val="24"/>
          <w:szCs w:val="24"/>
        </w:rPr>
        <w:t>”</w:t>
      </w:r>
    </w:p>
    <w:p w:rsidR="00AB2B14" w:rsidRPr="00AB2B14" w:rsidRDefault="00AB2B14" w:rsidP="00AB2B14">
      <w:pPr>
        <w:spacing w:before="100" w:beforeAutospacing="1" w:after="100" w:afterAutospacing="1"/>
        <w:ind w:firstLine="720"/>
        <w:rPr>
          <w:rFonts w:eastAsia="Times New Roman"/>
        </w:rPr>
      </w:pPr>
      <w:r w:rsidRPr="00AB2B14">
        <w:rPr>
          <w:rFonts w:eastAsia="Times New Roman"/>
          <w:b/>
          <w:bCs/>
        </w:rPr>
        <w:t>REPORT:</w:t>
      </w:r>
    </w:p>
    <w:p w:rsidR="00AB2B14" w:rsidRPr="00AB2B14" w:rsidRDefault="00AB2B14" w:rsidP="00AB2B14">
      <w:pPr>
        <w:spacing w:before="100" w:beforeAutospacing="1" w:after="100" w:afterAutospacing="1"/>
        <w:ind w:left="720"/>
        <w:rPr>
          <w:rFonts w:ascii="Verdana" w:eastAsia="Times New Roman" w:hAnsi="Verdana"/>
        </w:rPr>
      </w:pPr>
      <w:r w:rsidRPr="00AB2B14">
        <w:rPr>
          <w:rFonts w:ascii="Tahoma" w:eastAsia="Times New Roman" w:hAnsi="Tahoma" w:cs="Tahoma"/>
          <w:sz w:val="20"/>
          <w:szCs w:val="20"/>
        </w:rPr>
        <w:t>If the Motion is passed a letter will issue to the appropriate Minister, and when a reply is received it will be issued to the Members</w:t>
      </w:r>
      <w:r w:rsidRPr="00AB2B14">
        <w:rPr>
          <w:rFonts w:ascii="Verdana" w:eastAsia="Times New Roman" w:hAnsi="Verdana"/>
        </w:rPr>
        <w:t>.</w:t>
      </w:r>
    </w:p>
    <w:p w:rsidR="00DC62C6" w:rsidRPr="0016676A" w:rsidRDefault="000571D5" w:rsidP="00AB2B14">
      <w:pPr>
        <w:pStyle w:val="Heading3"/>
        <w:spacing w:after="0" w:afterAutospacing="0"/>
        <w:ind w:left="720"/>
        <w:rPr>
          <w:rFonts w:eastAsiaTheme="minorEastAsia"/>
          <w:b w:val="0"/>
          <w:sz w:val="24"/>
          <w:szCs w:val="24"/>
        </w:rPr>
      </w:pPr>
      <w:r w:rsidRPr="0016676A">
        <w:rPr>
          <w:rFonts w:eastAsiaTheme="minorEastAsia"/>
          <w:b w:val="0"/>
          <w:sz w:val="24"/>
          <w:szCs w:val="24"/>
        </w:rPr>
        <w:t xml:space="preserve">A discussion followed with contributions from Councillors R. Nolan, P. Gogarty, M. Murphy, R. McMahon and G. O’Connell. </w:t>
      </w:r>
    </w:p>
    <w:p w:rsidR="000571D5" w:rsidRPr="0016676A" w:rsidRDefault="000571D5" w:rsidP="000571D5">
      <w:pPr>
        <w:spacing w:before="100" w:beforeAutospacing="1" w:after="100" w:afterAutospacing="1"/>
        <w:ind w:left="720"/>
        <w:rPr>
          <w:rFonts w:eastAsia="Times New Roman"/>
        </w:rPr>
      </w:pPr>
      <w:r w:rsidRPr="000571D5">
        <w:rPr>
          <w:rFonts w:eastAsia="Times New Roman"/>
        </w:rPr>
        <w:lastRenderedPageBreak/>
        <w:t xml:space="preserve">A vote was taken on the </w:t>
      </w:r>
      <w:r w:rsidR="00152F53" w:rsidRPr="0016676A">
        <w:rPr>
          <w:rFonts w:eastAsia="Times New Roman"/>
        </w:rPr>
        <w:t xml:space="preserve">Motion </w:t>
      </w:r>
      <w:r w:rsidRPr="000571D5">
        <w:rPr>
          <w:rFonts w:eastAsia="Times New Roman"/>
        </w:rPr>
        <w:t xml:space="preserve">by a </w:t>
      </w:r>
      <w:r w:rsidRPr="000571D5">
        <w:rPr>
          <w:rFonts w:eastAsia="Times New Roman"/>
          <w:b/>
        </w:rPr>
        <w:t>show of hands vote</w:t>
      </w:r>
      <w:r w:rsidRPr="000571D5">
        <w:rPr>
          <w:rFonts w:eastAsia="Times New Roman"/>
        </w:rPr>
        <w:t xml:space="preserve"> and the result was as follows:</w:t>
      </w:r>
    </w:p>
    <w:p w:rsidR="00DC62C6" w:rsidRPr="0016676A" w:rsidRDefault="000571D5" w:rsidP="000571D5">
      <w:pPr>
        <w:spacing w:before="100" w:beforeAutospacing="1" w:after="100" w:afterAutospacing="1"/>
        <w:ind w:left="720"/>
        <w:rPr>
          <w:rFonts w:eastAsia="Times New Roman"/>
        </w:rPr>
      </w:pPr>
      <w:r w:rsidRPr="00444D6E">
        <w:rPr>
          <w:b/>
        </w:rPr>
        <w:t>FOR:</w:t>
      </w:r>
      <w:r w:rsidRPr="0016676A">
        <w:tab/>
      </w:r>
      <w:r w:rsidRPr="0016676A">
        <w:tab/>
      </w:r>
      <w:r w:rsidR="00DC62C6" w:rsidRPr="0016676A">
        <w:t>29</w:t>
      </w:r>
      <w:r w:rsidRPr="0016676A">
        <w:t xml:space="preserve"> (TWENTY NINE)</w:t>
      </w:r>
    </w:p>
    <w:p w:rsidR="00DC62C6" w:rsidRPr="0016676A" w:rsidRDefault="000571D5" w:rsidP="008C3FC5">
      <w:pPr>
        <w:pStyle w:val="Heading3"/>
        <w:spacing w:after="0" w:afterAutospacing="0"/>
        <w:ind w:left="720"/>
        <w:rPr>
          <w:rFonts w:eastAsiaTheme="minorEastAsia"/>
          <w:b w:val="0"/>
          <w:sz w:val="24"/>
          <w:szCs w:val="24"/>
        </w:rPr>
      </w:pPr>
      <w:r w:rsidRPr="00444D6E">
        <w:rPr>
          <w:rFonts w:eastAsiaTheme="minorEastAsia"/>
          <w:sz w:val="24"/>
          <w:szCs w:val="24"/>
        </w:rPr>
        <w:t>AGAINST:</w:t>
      </w:r>
      <w:r w:rsidRPr="0016676A">
        <w:rPr>
          <w:rFonts w:eastAsiaTheme="minorEastAsia"/>
          <w:b w:val="0"/>
          <w:sz w:val="24"/>
          <w:szCs w:val="24"/>
        </w:rPr>
        <w:tab/>
      </w:r>
      <w:r w:rsidR="00DC62C6" w:rsidRPr="0016676A">
        <w:rPr>
          <w:rFonts w:eastAsiaTheme="minorEastAsia"/>
          <w:b w:val="0"/>
          <w:sz w:val="24"/>
          <w:szCs w:val="24"/>
        </w:rPr>
        <w:t>0</w:t>
      </w:r>
      <w:r w:rsidRPr="0016676A">
        <w:rPr>
          <w:rFonts w:eastAsiaTheme="minorEastAsia"/>
          <w:b w:val="0"/>
          <w:sz w:val="24"/>
          <w:szCs w:val="24"/>
        </w:rPr>
        <w:t xml:space="preserve"> (ZERO)</w:t>
      </w:r>
    </w:p>
    <w:p w:rsidR="008C3FC5" w:rsidRPr="0016676A" w:rsidRDefault="000571D5" w:rsidP="00DC62C6">
      <w:pPr>
        <w:pStyle w:val="Heading3"/>
        <w:spacing w:after="0" w:afterAutospacing="0"/>
        <w:ind w:left="720"/>
        <w:rPr>
          <w:rFonts w:eastAsiaTheme="minorEastAsia"/>
          <w:b w:val="0"/>
          <w:sz w:val="24"/>
          <w:szCs w:val="24"/>
        </w:rPr>
      </w:pPr>
      <w:r w:rsidRPr="00444D6E">
        <w:rPr>
          <w:rFonts w:eastAsiaTheme="minorEastAsia"/>
          <w:sz w:val="24"/>
          <w:szCs w:val="24"/>
        </w:rPr>
        <w:t>ABSTAIN:</w:t>
      </w:r>
      <w:r w:rsidRPr="0016676A">
        <w:rPr>
          <w:rFonts w:eastAsiaTheme="minorEastAsia"/>
          <w:b w:val="0"/>
          <w:sz w:val="24"/>
          <w:szCs w:val="24"/>
        </w:rPr>
        <w:tab/>
      </w:r>
      <w:r w:rsidR="00DC62C6" w:rsidRPr="0016676A">
        <w:rPr>
          <w:rFonts w:eastAsiaTheme="minorEastAsia"/>
          <w:b w:val="0"/>
          <w:sz w:val="24"/>
          <w:szCs w:val="24"/>
        </w:rPr>
        <w:t>2</w:t>
      </w:r>
      <w:r w:rsidRPr="0016676A">
        <w:rPr>
          <w:rFonts w:eastAsiaTheme="minorEastAsia"/>
          <w:b w:val="0"/>
          <w:sz w:val="24"/>
          <w:szCs w:val="24"/>
        </w:rPr>
        <w:t xml:space="preserve"> (TWO)</w:t>
      </w:r>
    </w:p>
    <w:p w:rsidR="00DC62C6" w:rsidRPr="0016676A" w:rsidRDefault="00DC62C6" w:rsidP="00DC62C6">
      <w:pPr>
        <w:pStyle w:val="Heading3"/>
        <w:spacing w:after="0" w:afterAutospacing="0"/>
        <w:ind w:left="720"/>
        <w:rPr>
          <w:rFonts w:eastAsiaTheme="minorEastAsia"/>
          <w:b w:val="0"/>
          <w:sz w:val="24"/>
          <w:szCs w:val="24"/>
        </w:rPr>
      </w:pPr>
      <w:r w:rsidRPr="0016676A">
        <w:rPr>
          <w:rFonts w:eastAsiaTheme="minorEastAsia"/>
          <w:b w:val="0"/>
          <w:sz w:val="24"/>
          <w:szCs w:val="24"/>
        </w:rPr>
        <w:t xml:space="preserve">The Motion was </w:t>
      </w:r>
      <w:r w:rsidR="000571D5" w:rsidRPr="0016676A">
        <w:rPr>
          <w:rFonts w:eastAsiaTheme="minorEastAsia"/>
          <w:sz w:val="24"/>
          <w:szCs w:val="24"/>
        </w:rPr>
        <w:t>PASSED.</w:t>
      </w:r>
      <w:r w:rsidR="000571D5" w:rsidRPr="0016676A">
        <w:rPr>
          <w:rFonts w:eastAsiaTheme="minorEastAsia"/>
          <w:b w:val="0"/>
          <w:sz w:val="24"/>
          <w:szCs w:val="24"/>
        </w:rPr>
        <w:t xml:space="preserve"> </w:t>
      </w:r>
    </w:p>
    <w:p w:rsidR="000571D5" w:rsidRPr="0016676A" w:rsidRDefault="000571D5" w:rsidP="00B03E3B">
      <w:pPr>
        <w:pStyle w:val="Heading3"/>
        <w:spacing w:after="0" w:afterAutospacing="0"/>
        <w:rPr>
          <w:rFonts w:eastAsiaTheme="minorEastAsia"/>
          <w:b w:val="0"/>
          <w:sz w:val="24"/>
          <w:szCs w:val="24"/>
        </w:rPr>
      </w:pPr>
      <w:r w:rsidRPr="0016676A">
        <w:rPr>
          <w:rFonts w:eastAsiaTheme="minorEastAsia"/>
          <w:b w:val="0"/>
          <w:sz w:val="24"/>
          <w:szCs w:val="24"/>
        </w:rPr>
        <w:tab/>
      </w:r>
    </w:p>
    <w:p w:rsidR="003E4CAC" w:rsidRDefault="008C3FC5" w:rsidP="00D465F9">
      <w:pPr>
        <w:pStyle w:val="Heading3"/>
        <w:spacing w:after="0" w:afterAutospacing="0"/>
        <w:ind w:left="720" w:hanging="1287"/>
        <w:rPr>
          <w:rFonts w:eastAsiaTheme="minorEastAsia"/>
          <w:sz w:val="24"/>
          <w:szCs w:val="24"/>
        </w:rPr>
      </w:pPr>
      <w:r w:rsidRPr="0016676A">
        <w:rPr>
          <w:rFonts w:eastAsiaTheme="minorEastAsia"/>
          <w:sz w:val="24"/>
          <w:szCs w:val="24"/>
        </w:rPr>
        <w:t>M6</w:t>
      </w:r>
      <w:r w:rsidR="000571D5" w:rsidRPr="0016676A">
        <w:rPr>
          <w:rFonts w:eastAsiaTheme="minorEastAsia"/>
          <w:sz w:val="24"/>
          <w:szCs w:val="24"/>
        </w:rPr>
        <w:t>/1216</w:t>
      </w:r>
      <w:r w:rsidR="00493B52" w:rsidRPr="0016676A">
        <w:rPr>
          <w:rFonts w:eastAsiaTheme="minorEastAsia"/>
          <w:sz w:val="24"/>
          <w:szCs w:val="24"/>
        </w:rPr>
        <w:tab/>
      </w:r>
      <w:r w:rsidR="003E4CAC" w:rsidRPr="003E4CAC">
        <w:rPr>
          <w:rFonts w:eastAsiaTheme="minorEastAsia"/>
          <w:sz w:val="24"/>
          <w:szCs w:val="24"/>
          <w:u w:val="single"/>
        </w:rPr>
        <w:t xml:space="preserve">FIRHOUSE PITCHES </w:t>
      </w:r>
    </w:p>
    <w:p w:rsidR="00D465F9" w:rsidRPr="0016676A" w:rsidRDefault="00D465F9" w:rsidP="003E4CAC">
      <w:pPr>
        <w:pStyle w:val="Heading3"/>
        <w:spacing w:after="0" w:afterAutospacing="0"/>
        <w:ind w:left="720"/>
        <w:rPr>
          <w:rFonts w:eastAsiaTheme="minorEastAsia"/>
          <w:sz w:val="24"/>
          <w:szCs w:val="24"/>
        </w:rPr>
      </w:pPr>
      <w:r w:rsidRPr="005E0529">
        <w:rPr>
          <w:rFonts w:eastAsiaTheme="minorEastAsia"/>
          <w:b w:val="0"/>
          <w:sz w:val="24"/>
          <w:szCs w:val="24"/>
        </w:rPr>
        <w:t xml:space="preserve">As Councillor B. Lawlor was absent from the Chamber the following Motion </w:t>
      </w:r>
      <w:r w:rsidRPr="005E0529">
        <w:rPr>
          <w:rFonts w:eastAsiaTheme="minorEastAsia"/>
          <w:sz w:val="24"/>
          <w:szCs w:val="24"/>
        </w:rPr>
        <w:t>FELL</w:t>
      </w:r>
      <w:r w:rsidRPr="005E0529">
        <w:rPr>
          <w:rFonts w:eastAsiaTheme="minorEastAsia"/>
          <w:b w:val="0"/>
          <w:sz w:val="24"/>
          <w:szCs w:val="24"/>
        </w:rPr>
        <w:t xml:space="preserve"> in accordance with Standing Order No. 20</w:t>
      </w:r>
      <w:r>
        <w:rPr>
          <w:rFonts w:eastAsiaTheme="minorEastAsia"/>
          <w:b w:val="0"/>
          <w:sz w:val="24"/>
          <w:szCs w:val="24"/>
        </w:rPr>
        <w:t>.</w:t>
      </w:r>
    </w:p>
    <w:p w:rsidR="00B03E3B" w:rsidRPr="0016676A" w:rsidRDefault="00B03E3B" w:rsidP="00493B52">
      <w:pPr>
        <w:pStyle w:val="NormalWeb"/>
        <w:ind w:left="720"/>
      </w:pPr>
      <w:r w:rsidRPr="0016676A">
        <w:t>That this Council reaffirms the need for full compliance with condition No. 11 of the report on the disposal of the site at Killinniny Road, Firhouse to the Minister for Education and Skill as approved by the elected members by way of resolution at the December 2014 meeting of this Council, in accordance with Section 211 of the Planning and Development Act, 2000 and subject to the provisions of Section 183 of the Local Government Act, 2001. (Note condition 11 states: “That no construction shall take place on site until such time as the existing football pitch within the lands to be disposed of has been re-located to the adjacent green area.  The re-location of this pitch to be a matter for the Council.  Consultation with, and agreement on, the timetable for relocation to be agreed between South Dublin County Council and Firhouse Carmel Football Club no later than 30th June 2015.”)</w:t>
      </w:r>
    </w:p>
    <w:p w:rsidR="00493B52" w:rsidRPr="0016676A" w:rsidRDefault="00493B52" w:rsidP="00493B52">
      <w:pPr>
        <w:pStyle w:val="NormalWeb"/>
        <w:ind w:left="720"/>
      </w:pPr>
    </w:p>
    <w:p w:rsidR="00026438" w:rsidRDefault="00DC62C6" w:rsidP="00703C4A">
      <w:pPr>
        <w:spacing w:before="100" w:beforeAutospacing="1" w:after="100" w:afterAutospacing="1"/>
        <w:ind w:left="720" w:hanging="1287"/>
      </w:pPr>
      <w:r w:rsidRPr="0016676A">
        <w:rPr>
          <w:b/>
        </w:rPr>
        <w:t>M7</w:t>
      </w:r>
      <w:r w:rsidR="00493B52" w:rsidRPr="0016676A">
        <w:rPr>
          <w:b/>
        </w:rPr>
        <w:t>/1216</w:t>
      </w:r>
      <w:r w:rsidR="00493B52" w:rsidRPr="0016676A">
        <w:tab/>
      </w:r>
      <w:r w:rsidR="00026438" w:rsidRPr="00026438">
        <w:rPr>
          <w:b/>
          <w:u w:val="single"/>
        </w:rPr>
        <w:t xml:space="preserve">COUNTY COLOURS </w:t>
      </w:r>
    </w:p>
    <w:p w:rsidR="00B03E3B" w:rsidRPr="0016676A" w:rsidRDefault="00493B52" w:rsidP="00026438">
      <w:pPr>
        <w:spacing w:before="100" w:beforeAutospacing="1" w:after="100" w:afterAutospacing="1"/>
        <w:ind w:left="720"/>
        <w:rPr>
          <w:rFonts w:eastAsia="Times New Roman"/>
          <w:b/>
          <w:color w:val="000000"/>
        </w:rPr>
      </w:pPr>
      <w:r w:rsidRPr="0016676A">
        <w:rPr>
          <w:rFonts w:eastAsia="Times New Roman"/>
          <w:color w:val="000000"/>
        </w:rPr>
        <w:t xml:space="preserve">It was proposed by Councillor B. Bonner and seconded by Councillor D. Looney and </w:t>
      </w:r>
      <w:r w:rsidRPr="0016676A">
        <w:rPr>
          <w:rFonts w:eastAsia="Times New Roman"/>
          <w:b/>
          <w:color w:val="000000"/>
        </w:rPr>
        <w:t>MOVED</w:t>
      </w:r>
      <w:r w:rsidRPr="0016676A">
        <w:rPr>
          <w:rFonts w:eastAsia="Times New Roman"/>
          <w:color w:val="000000"/>
        </w:rPr>
        <w:t xml:space="preserve"> without debate:</w:t>
      </w:r>
    </w:p>
    <w:p w:rsidR="00B03E3B" w:rsidRDefault="00026438" w:rsidP="00493B52">
      <w:pPr>
        <w:pStyle w:val="NormalWeb"/>
        <w:ind w:left="720"/>
      </w:pPr>
      <w:r>
        <w:t>“</w:t>
      </w:r>
      <w:r w:rsidR="00B03E3B" w:rsidRPr="0016676A">
        <w:t>This council requests that the Dublin Flag should be flown from the Civic offices in Tallaght and Clondalkin during the Championship season and that the council would make an effort to ensure that it is clear to all that we, as a council,  are proud of the Dublin football and hurling teams  and their achievements;  that flag standards like those on parts of the Tallaght by pass and N81 would be installed on main approach roads to the county, particularly at county boundaries so that it might be easier to fly the Dublin colours at appropriate times with appropriately worded signage  so  that it would be clear that the Dubs are cherished every bit  as much in our county as the Tipperary team is in the Home Of Hurling.</w:t>
      </w:r>
      <w:r>
        <w:t>”</w:t>
      </w:r>
      <w:r w:rsidR="00B03E3B" w:rsidRPr="0016676A">
        <w:t> </w:t>
      </w:r>
    </w:p>
    <w:p w:rsidR="00703C4A" w:rsidRPr="0016676A" w:rsidRDefault="00703C4A" w:rsidP="00493B52">
      <w:pPr>
        <w:pStyle w:val="NormalWeb"/>
        <w:ind w:left="720"/>
      </w:pPr>
    </w:p>
    <w:p w:rsidR="00B03E3B" w:rsidRPr="0016676A" w:rsidRDefault="00B03E3B" w:rsidP="00493B52">
      <w:pPr>
        <w:pStyle w:val="NormalWeb"/>
        <w:ind w:firstLine="720"/>
      </w:pPr>
      <w:r w:rsidRPr="0016676A">
        <w:rPr>
          <w:rStyle w:val="Strong"/>
        </w:rPr>
        <w:lastRenderedPageBreak/>
        <w:t>REPORT:</w:t>
      </w:r>
    </w:p>
    <w:p w:rsidR="00B03E3B" w:rsidRPr="0016676A" w:rsidRDefault="00B03E3B" w:rsidP="00493B52">
      <w:pPr>
        <w:pStyle w:val="NormalWeb"/>
        <w:ind w:left="720"/>
      </w:pPr>
      <w:r w:rsidRPr="0016676A">
        <w:t>An assessment is currently being carried out regarding the costs of extending the display of flags to other roads in the county in advance of next year's sporting season.  Once these costs have been ascertained, and subject to funding being available, it is proposed to bring a report to the Area Committees in the early New Year on the extent of flags/pageantry that can be provided.</w:t>
      </w:r>
    </w:p>
    <w:p w:rsidR="00B03E3B" w:rsidRPr="0016676A" w:rsidRDefault="00B03E3B" w:rsidP="00493B52">
      <w:pPr>
        <w:pStyle w:val="NormalWeb"/>
        <w:ind w:left="720"/>
      </w:pPr>
      <w:r w:rsidRPr="0016676A">
        <w:t>For traffic safety reasons it will not be possible to locate flags/</w:t>
      </w:r>
      <w:proofErr w:type="spellStart"/>
      <w:r w:rsidRPr="0016676A">
        <w:t>pagentry</w:t>
      </w:r>
      <w:proofErr w:type="spellEnd"/>
      <w:r w:rsidRPr="0016676A">
        <w:t xml:space="preserve"> on National Primary Roads such as the N4 and the N7.</w:t>
      </w:r>
    </w:p>
    <w:p w:rsidR="00026438" w:rsidRDefault="00C04AED" w:rsidP="00444D6E">
      <w:pPr>
        <w:pStyle w:val="NormalWeb"/>
        <w:ind w:firstLine="720"/>
      </w:pPr>
      <w:r w:rsidRPr="0016676A">
        <w:t xml:space="preserve">The report was </w:t>
      </w:r>
      <w:r w:rsidR="00493B52" w:rsidRPr="0016676A">
        <w:rPr>
          <w:b/>
        </w:rPr>
        <w:t>NOTED</w:t>
      </w:r>
      <w:r w:rsidR="00493B52" w:rsidRPr="0016676A">
        <w:t>.</w:t>
      </w:r>
      <w:r w:rsidR="00444D6E">
        <w:t xml:space="preserve"> </w:t>
      </w:r>
    </w:p>
    <w:p w:rsidR="00444D6E" w:rsidRPr="0016676A" w:rsidRDefault="00444D6E" w:rsidP="00444D6E">
      <w:pPr>
        <w:pStyle w:val="NormalWeb"/>
        <w:ind w:firstLine="720"/>
      </w:pPr>
    </w:p>
    <w:p w:rsidR="00026438" w:rsidRPr="00026438" w:rsidRDefault="00DC62C6" w:rsidP="00493B52">
      <w:pPr>
        <w:pStyle w:val="Heading3"/>
        <w:spacing w:after="0" w:afterAutospacing="0"/>
        <w:ind w:left="720" w:hanging="1287"/>
        <w:rPr>
          <w:sz w:val="24"/>
          <w:szCs w:val="24"/>
          <w:u w:val="single"/>
        </w:rPr>
      </w:pPr>
      <w:r w:rsidRPr="0016676A">
        <w:rPr>
          <w:rFonts w:eastAsiaTheme="minorEastAsia"/>
          <w:sz w:val="24"/>
          <w:szCs w:val="24"/>
        </w:rPr>
        <w:t>M8</w:t>
      </w:r>
      <w:r w:rsidR="00B03E3B" w:rsidRPr="0016676A">
        <w:rPr>
          <w:rFonts w:eastAsiaTheme="minorEastAsia"/>
          <w:sz w:val="24"/>
          <w:szCs w:val="24"/>
        </w:rPr>
        <w:t>/1216</w:t>
      </w:r>
      <w:r w:rsidR="00493B52" w:rsidRPr="0016676A">
        <w:rPr>
          <w:sz w:val="24"/>
          <w:szCs w:val="24"/>
        </w:rPr>
        <w:t xml:space="preserve"> </w:t>
      </w:r>
      <w:r w:rsidR="00493B52" w:rsidRPr="0016676A">
        <w:rPr>
          <w:sz w:val="24"/>
          <w:szCs w:val="24"/>
        </w:rPr>
        <w:tab/>
      </w:r>
      <w:r w:rsidR="00026438" w:rsidRPr="00026438">
        <w:rPr>
          <w:sz w:val="24"/>
          <w:szCs w:val="24"/>
          <w:u w:val="single"/>
        </w:rPr>
        <w:t xml:space="preserve">HOUSING WITH CARE </w:t>
      </w:r>
    </w:p>
    <w:p w:rsidR="00493B52" w:rsidRPr="00026438" w:rsidRDefault="00493B52" w:rsidP="00026438">
      <w:pPr>
        <w:pStyle w:val="Heading3"/>
        <w:spacing w:after="0" w:afterAutospacing="0"/>
        <w:ind w:left="720"/>
        <w:rPr>
          <w:rFonts w:eastAsiaTheme="minorEastAsia"/>
          <w:b w:val="0"/>
          <w:sz w:val="24"/>
          <w:szCs w:val="24"/>
        </w:rPr>
      </w:pPr>
      <w:r w:rsidRPr="00026438">
        <w:rPr>
          <w:b w:val="0"/>
          <w:sz w:val="24"/>
          <w:szCs w:val="24"/>
        </w:rPr>
        <w:t>It was proposed by Councillor L. O’Toole and se</w:t>
      </w:r>
      <w:r w:rsidR="00026438">
        <w:rPr>
          <w:b w:val="0"/>
          <w:sz w:val="24"/>
          <w:szCs w:val="24"/>
        </w:rPr>
        <w:t>conded by Councillor P. Gogarty:</w:t>
      </w:r>
    </w:p>
    <w:p w:rsidR="00B03E3B" w:rsidRPr="0016676A" w:rsidRDefault="00026438" w:rsidP="00493B52">
      <w:pPr>
        <w:pStyle w:val="NormalWeb"/>
        <w:ind w:left="720"/>
      </w:pPr>
      <w:r>
        <w:t>“</w:t>
      </w:r>
      <w:r w:rsidR="00B03E3B" w:rsidRPr="0016676A">
        <w:t>This council requests the Chief Executive to determine suitable locations for the construction of “Independent residential complexes” to address the needs of a maturing population and to free up housing stock more suitable to families through the subsequent downsizing.</w:t>
      </w:r>
    </w:p>
    <w:p w:rsidR="00B03E3B" w:rsidRPr="0016676A" w:rsidRDefault="00B03E3B" w:rsidP="00493B52">
      <w:pPr>
        <w:pStyle w:val="NormalWeb"/>
        <w:ind w:left="720"/>
      </w:pPr>
      <w:r w:rsidRPr="0016676A">
        <w:t>The independent complex can be a mixture of both social housing and privately leased houses through “fair deal schemes”.</w:t>
      </w:r>
    </w:p>
    <w:p w:rsidR="00B03E3B" w:rsidRPr="0016676A" w:rsidRDefault="00B03E3B" w:rsidP="00493B52">
      <w:pPr>
        <w:pStyle w:val="NormalWeb"/>
        <w:ind w:left="720"/>
      </w:pPr>
      <w:r w:rsidRPr="0016676A">
        <w:t>The concentration of mature people in an Independent living complex allows for more efficient provision of services and also helps to create a vibrant community reducing the effects of loneliness and isolation.</w:t>
      </w:r>
      <w:r w:rsidR="00026438">
        <w:t>”</w:t>
      </w:r>
    </w:p>
    <w:p w:rsidR="00026438" w:rsidRPr="0016676A" w:rsidRDefault="00026438" w:rsidP="00026438">
      <w:pPr>
        <w:pStyle w:val="NormalWeb"/>
        <w:ind w:firstLine="720"/>
      </w:pPr>
      <w:r w:rsidRPr="0016676A">
        <w:rPr>
          <w:rStyle w:val="Strong"/>
        </w:rPr>
        <w:t>REPORT:</w:t>
      </w:r>
    </w:p>
    <w:p w:rsidR="00026438" w:rsidRPr="00026438" w:rsidRDefault="00026438" w:rsidP="00026438">
      <w:pPr>
        <w:pStyle w:val="NormalWeb"/>
        <w:ind w:left="720"/>
        <w:rPr>
          <w:rFonts w:ascii="Tahoma" w:hAnsi="Tahoma" w:cs="Tahoma"/>
          <w:sz w:val="20"/>
          <w:szCs w:val="20"/>
        </w:rPr>
      </w:pPr>
      <w:r w:rsidRPr="00026438">
        <w:rPr>
          <w:rFonts w:ascii="Tahoma" w:hAnsi="Tahoma" w:cs="Tahoma"/>
          <w:sz w:val="20"/>
          <w:szCs w:val="20"/>
        </w:rPr>
        <w:t>To meet the changing needs of older people as they age, the Council is dynamically reviewing how it develops specific housing for older people. The Council is actively appraising comparative best practise and various options to develop an exemplar model of ‘housing with care’ for older people that combines the supports and services traditionally delivered separately by the Council and the Health Service Executive into one scheme and retaining the concept of independent living. The Council is as part of that process considering the concept of “independent residential complexes”.</w:t>
      </w:r>
    </w:p>
    <w:p w:rsidR="00026438" w:rsidRPr="00026438" w:rsidRDefault="00026438" w:rsidP="00026438">
      <w:pPr>
        <w:pStyle w:val="NormalWeb"/>
        <w:ind w:left="720"/>
        <w:rPr>
          <w:rFonts w:ascii="Tahoma" w:hAnsi="Tahoma" w:cs="Tahoma"/>
          <w:sz w:val="20"/>
          <w:szCs w:val="20"/>
        </w:rPr>
      </w:pPr>
      <w:r w:rsidRPr="00026438">
        <w:rPr>
          <w:rFonts w:ascii="Tahoma" w:hAnsi="Tahoma" w:cs="Tahoma"/>
          <w:sz w:val="20"/>
          <w:szCs w:val="20"/>
        </w:rPr>
        <w:t>The permeating vision will be of a service that is proactive and focused on assisting older people to lead healthier and more active lives and to promote an independent and secure living environment for its residents.</w:t>
      </w:r>
    </w:p>
    <w:p w:rsidR="00026438" w:rsidRPr="00026438" w:rsidRDefault="00026438" w:rsidP="00026438">
      <w:pPr>
        <w:pStyle w:val="NormalWeb"/>
        <w:ind w:left="720"/>
        <w:rPr>
          <w:rFonts w:ascii="Tahoma" w:hAnsi="Tahoma" w:cs="Tahoma"/>
          <w:sz w:val="20"/>
          <w:szCs w:val="20"/>
        </w:rPr>
      </w:pPr>
      <w:r w:rsidRPr="00026438">
        <w:rPr>
          <w:rFonts w:ascii="Tahoma" w:hAnsi="Tahoma" w:cs="Tahoma"/>
          <w:sz w:val="20"/>
          <w:szCs w:val="20"/>
        </w:rPr>
        <w:t>The council will develop plans for three sites that are considered appropriate having regard to:</w:t>
      </w:r>
    </w:p>
    <w:p w:rsidR="00026438" w:rsidRPr="00026438" w:rsidRDefault="00026438" w:rsidP="00026438">
      <w:pPr>
        <w:numPr>
          <w:ilvl w:val="0"/>
          <w:numId w:val="10"/>
        </w:numPr>
        <w:spacing w:before="100" w:beforeAutospacing="1" w:after="100" w:afterAutospacing="1" w:line="256" w:lineRule="auto"/>
        <w:ind w:hanging="11"/>
        <w:rPr>
          <w:rFonts w:ascii="Tahoma" w:hAnsi="Tahoma" w:cs="Tahoma"/>
          <w:sz w:val="20"/>
          <w:szCs w:val="20"/>
        </w:rPr>
      </w:pPr>
      <w:r w:rsidRPr="00026438">
        <w:rPr>
          <w:rStyle w:val="Emphasis"/>
          <w:rFonts w:ascii="Tahoma" w:hAnsi="Tahoma" w:cs="Tahoma"/>
          <w:sz w:val="20"/>
          <w:szCs w:val="20"/>
        </w:rPr>
        <w:t>Location:</w:t>
      </w:r>
      <w:r w:rsidRPr="00026438">
        <w:rPr>
          <w:rFonts w:ascii="Tahoma" w:hAnsi="Tahoma" w:cs="Tahoma"/>
          <w:sz w:val="20"/>
          <w:szCs w:val="20"/>
        </w:rPr>
        <w:t xml:space="preserve"> close to (within walking distance of) services</w:t>
      </w:r>
    </w:p>
    <w:p w:rsidR="00026438" w:rsidRPr="00026438" w:rsidRDefault="00026438" w:rsidP="00026438">
      <w:pPr>
        <w:numPr>
          <w:ilvl w:val="0"/>
          <w:numId w:val="10"/>
        </w:numPr>
        <w:spacing w:before="100" w:beforeAutospacing="1" w:after="100" w:afterAutospacing="1" w:line="256" w:lineRule="auto"/>
        <w:ind w:hanging="11"/>
        <w:rPr>
          <w:rFonts w:ascii="Tahoma" w:hAnsi="Tahoma" w:cs="Tahoma"/>
          <w:sz w:val="20"/>
          <w:szCs w:val="20"/>
        </w:rPr>
      </w:pPr>
      <w:r w:rsidRPr="00026438">
        <w:rPr>
          <w:rStyle w:val="Emphasis"/>
          <w:rFonts w:ascii="Tahoma" w:hAnsi="Tahoma" w:cs="Tahoma"/>
          <w:sz w:val="20"/>
          <w:szCs w:val="20"/>
        </w:rPr>
        <w:lastRenderedPageBreak/>
        <w:t>Place making:</w:t>
      </w:r>
      <w:r w:rsidRPr="00026438">
        <w:rPr>
          <w:rFonts w:ascii="Tahoma" w:hAnsi="Tahoma" w:cs="Tahoma"/>
          <w:sz w:val="20"/>
          <w:szCs w:val="20"/>
        </w:rPr>
        <w:t xml:space="preserve"> the creation of attractive developments that add to the local context and urban form of the area</w:t>
      </w:r>
    </w:p>
    <w:p w:rsidR="00026438" w:rsidRPr="00026438" w:rsidRDefault="00026438" w:rsidP="00026438">
      <w:pPr>
        <w:numPr>
          <w:ilvl w:val="0"/>
          <w:numId w:val="10"/>
        </w:numPr>
        <w:spacing w:before="100" w:beforeAutospacing="1" w:after="100" w:afterAutospacing="1" w:line="256" w:lineRule="auto"/>
        <w:ind w:hanging="11"/>
        <w:rPr>
          <w:rFonts w:ascii="Tahoma" w:hAnsi="Tahoma" w:cs="Tahoma"/>
          <w:sz w:val="20"/>
          <w:szCs w:val="20"/>
        </w:rPr>
      </w:pPr>
      <w:r w:rsidRPr="00026438">
        <w:rPr>
          <w:rStyle w:val="Emphasis"/>
          <w:rFonts w:ascii="Tahoma" w:hAnsi="Tahoma" w:cs="Tahoma"/>
          <w:sz w:val="20"/>
          <w:szCs w:val="20"/>
        </w:rPr>
        <w:t>Reuse of land:</w:t>
      </w:r>
      <w:r w:rsidRPr="00026438">
        <w:rPr>
          <w:rFonts w:ascii="Tahoma" w:hAnsi="Tahoma" w:cs="Tahoma"/>
          <w:sz w:val="20"/>
          <w:szCs w:val="20"/>
        </w:rPr>
        <w:t xml:space="preserve"> aim to re-use brownfield sites wherever possible to promote the development of sustainable communities</w:t>
      </w:r>
    </w:p>
    <w:p w:rsidR="00026438" w:rsidRPr="00026438" w:rsidRDefault="00026438" w:rsidP="00026438">
      <w:pPr>
        <w:pStyle w:val="NormalWeb"/>
        <w:ind w:firstLine="709"/>
        <w:rPr>
          <w:rFonts w:ascii="Tahoma" w:hAnsi="Tahoma" w:cs="Tahoma"/>
          <w:sz w:val="20"/>
          <w:szCs w:val="20"/>
        </w:rPr>
      </w:pPr>
      <w:r w:rsidRPr="00026438">
        <w:rPr>
          <w:rFonts w:ascii="Tahoma" w:hAnsi="Tahoma" w:cs="Tahoma"/>
          <w:sz w:val="20"/>
          <w:szCs w:val="20"/>
        </w:rPr>
        <w:t>Potential sites that have been identified include:</w:t>
      </w:r>
    </w:p>
    <w:p w:rsidR="00026438" w:rsidRPr="00026438" w:rsidRDefault="00026438" w:rsidP="00026438">
      <w:pPr>
        <w:numPr>
          <w:ilvl w:val="0"/>
          <w:numId w:val="11"/>
        </w:numPr>
        <w:spacing w:before="100" w:beforeAutospacing="1" w:after="100" w:afterAutospacing="1" w:line="256" w:lineRule="auto"/>
        <w:ind w:hanging="11"/>
        <w:rPr>
          <w:rFonts w:ascii="Tahoma" w:hAnsi="Tahoma" w:cs="Tahoma"/>
          <w:sz w:val="20"/>
          <w:szCs w:val="20"/>
        </w:rPr>
      </w:pPr>
      <w:r w:rsidRPr="00026438">
        <w:rPr>
          <w:rFonts w:ascii="Tahoma" w:hAnsi="Tahoma" w:cs="Tahoma"/>
          <w:sz w:val="20"/>
          <w:szCs w:val="20"/>
        </w:rPr>
        <w:t>Brownfield site of 1.66 acres adjacent to Tallaght Stadium and Sean Walsh Park with access from Whitestown Way</w:t>
      </w:r>
    </w:p>
    <w:p w:rsidR="00026438" w:rsidRPr="00026438" w:rsidRDefault="00026438" w:rsidP="00026438">
      <w:pPr>
        <w:numPr>
          <w:ilvl w:val="0"/>
          <w:numId w:val="11"/>
        </w:numPr>
        <w:spacing w:before="100" w:beforeAutospacing="1" w:after="100" w:afterAutospacing="1" w:line="256" w:lineRule="auto"/>
        <w:ind w:hanging="11"/>
        <w:rPr>
          <w:rFonts w:ascii="Tahoma" w:hAnsi="Tahoma" w:cs="Tahoma"/>
          <w:sz w:val="20"/>
          <w:szCs w:val="20"/>
        </w:rPr>
      </w:pPr>
      <w:r w:rsidRPr="00026438">
        <w:rPr>
          <w:rFonts w:ascii="Tahoma" w:hAnsi="Tahoma" w:cs="Tahoma"/>
          <w:sz w:val="20"/>
          <w:szCs w:val="20"/>
        </w:rPr>
        <w:t>Infill in both Maplewood Road and Fernwood Park</w:t>
      </w:r>
    </w:p>
    <w:p w:rsidR="00026438" w:rsidRPr="00026438" w:rsidRDefault="00026438" w:rsidP="00026438">
      <w:pPr>
        <w:pStyle w:val="NormalWeb"/>
        <w:ind w:left="709"/>
        <w:rPr>
          <w:rFonts w:ascii="Tahoma" w:hAnsi="Tahoma" w:cs="Tahoma"/>
          <w:sz w:val="20"/>
          <w:szCs w:val="20"/>
        </w:rPr>
      </w:pPr>
      <w:r w:rsidRPr="00026438">
        <w:rPr>
          <w:rFonts w:ascii="Tahoma" w:hAnsi="Tahoma" w:cs="Tahoma"/>
          <w:sz w:val="20"/>
          <w:szCs w:val="20"/>
        </w:rPr>
        <w:t>Before developing plans for the developments the council is currently examining best practise with regards the following:</w:t>
      </w:r>
    </w:p>
    <w:p w:rsidR="00026438" w:rsidRPr="00026438" w:rsidRDefault="00026438" w:rsidP="00026438">
      <w:pPr>
        <w:numPr>
          <w:ilvl w:val="0"/>
          <w:numId w:val="12"/>
        </w:numPr>
        <w:spacing w:before="100" w:beforeAutospacing="1" w:after="100" w:afterAutospacing="1" w:line="256" w:lineRule="auto"/>
        <w:ind w:hanging="11"/>
        <w:rPr>
          <w:rFonts w:ascii="Tahoma" w:hAnsi="Tahoma" w:cs="Tahoma"/>
          <w:sz w:val="20"/>
          <w:szCs w:val="20"/>
        </w:rPr>
      </w:pPr>
      <w:r w:rsidRPr="00026438">
        <w:rPr>
          <w:rFonts w:ascii="Tahoma" w:hAnsi="Tahoma" w:cs="Tahoma"/>
          <w:sz w:val="20"/>
          <w:szCs w:val="20"/>
        </w:rPr>
        <w:t>Incorporating a universal design approach to allow for flexibility and adaptability of the dwellings in the future</w:t>
      </w:r>
    </w:p>
    <w:p w:rsidR="00026438" w:rsidRPr="00026438" w:rsidRDefault="00026438" w:rsidP="00026438">
      <w:pPr>
        <w:numPr>
          <w:ilvl w:val="0"/>
          <w:numId w:val="12"/>
        </w:numPr>
        <w:spacing w:before="100" w:beforeAutospacing="1" w:after="100" w:afterAutospacing="1" w:line="256" w:lineRule="auto"/>
        <w:ind w:hanging="11"/>
        <w:rPr>
          <w:rFonts w:ascii="Tahoma" w:hAnsi="Tahoma" w:cs="Tahoma"/>
          <w:sz w:val="20"/>
          <w:szCs w:val="20"/>
        </w:rPr>
      </w:pPr>
      <w:r w:rsidRPr="00026438">
        <w:rPr>
          <w:rFonts w:ascii="Tahoma" w:hAnsi="Tahoma" w:cs="Tahoma"/>
          <w:sz w:val="20"/>
          <w:szCs w:val="20"/>
        </w:rPr>
        <w:t>Integrating technology into developments which enhance safety and security, support health monitoring, increase comfort and improve social connectedness</w:t>
      </w:r>
    </w:p>
    <w:p w:rsidR="00026438" w:rsidRPr="00026438" w:rsidRDefault="00026438" w:rsidP="00026438">
      <w:pPr>
        <w:numPr>
          <w:ilvl w:val="0"/>
          <w:numId w:val="12"/>
        </w:numPr>
        <w:spacing w:before="100" w:beforeAutospacing="1" w:after="100" w:afterAutospacing="1" w:line="256" w:lineRule="auto"/>
        <w:ind w:hanging="11"/>
        <w:rPr>
          <w:rFonts w:ascii="Tahoma" w:hAnsi="Tahoma" w:cs="Tahoma"/>
          <w:sz w:val="20"/>
          <w:szCs w:val="20"/>
        </w:rPr>
      </w:pPr>
      <w:r w:rsidRPr="00026438">
        <w:rPr>
          <w:rFonts w:ascii="Tahoma" w:hAnsi="Tahoma" w:cs="Tahoma"/>
          <w:sz w:val="20"/>
          <w:szCs w:val="20"/>
        </w:rPr>
        <w:t>Integrating social supports into developments which support access to information, find non-health service based solutions and reduce demand on formal services.</w:t>
      </w:r>
    </w:p>
    <w:p w:rsidR="00026438" w:rsidRPr="00026438" w:rsidRDefault="00026438" w:rsidP="00026438">
      <w:pPr>
        <w:pStyle w:val="NormalWeb"/>
        <w:ind w:firstLine="709"/>
        <w:rPr>
          <w:rFonts w:ascii="Tahoma" w:hAnsi="Tahoma" w:cs="Tahoma"/>
          <w:sz w:val="20"/>
          <w:szCs w:val="20"/>
        </w:rPr>
      </w:pPr>
      <w:r w:rsidRPr="00026438">
        <w:rPr>
          <w:rFonts w:ascii="Tahoma" w:hAnsi="Tahoma" w:cs="Tahoma"/>
          <w:sz w:val="20"/>
          <w:szCs w:val="20"/>
        </w:rPr>
        <w:t>It is anticipated that outline proposals will be brought to Council presently.</w:t>
      </w:r>
    </w:p>
    <w:p w:rsidR="00DC62C6" w:rsidRPr="0016676A" w:rsidRDefault="00493B52" w:rsidP="00026438">
      <w:pPr>
        <w:pStyle w:val="NormalWeb"/>
        <w:ind w:left="709"/>
      </w:pPr>
      <w:r w:rsidRPr="0016676A">
        <w:t xml:space="preserve">A discussion followed with contributions from Councillors </w:t>
      </w:r>
      <w:r w:rsidR="00DC62C6" w:rsidRPr="0016676A">
        <w:t>L. O’Toole</w:t>
      </w:r>
      <w:r w:rsidR="000E08B1" w:rsidRPr="0016676A">
        <w:t>,</w:t>
      </w:r>
      <w:r w:rsidR="00DC62C6" w:rsidRPr="0016676A">
        <w:t xml:space="preserve"> </w:t>
      </w:r>
      <w:r w:rsidR="000E08B1" w:rsidRPr="0016676A">
        <w:t xml:space="preserve">P. Gogarty, D. Looney, M. Duff and G. O’Connell. </w:t>
      </w:r>
      <w:r w:rsidR="00DC62C6" w:rsidRPr="0016676A">
        <w:t xml:space="preserve"> </w:t>
      </w:r>
    </w:p>
    <w:p w:rsidR="000E08B1" w:rsidRPr="0016676A" w:rsidRDefault="000E08B1" w:rsidP="000E08B1">
      <w:pPr>
        <w:pStyle w:val="NormalWeb"/>
        <w:ind w:left="720"/>
      </w:pPr>
      <w:r w:rsidRPr="0016676A">
        <w:t xml:space="preserve">Mr. B. Coman, Director of Housing, Social and Community Development responded to the Members queries. </w:t>
      </w:r>
    </w:p>
    <w:p w:rsidR="00C6690B" w:rsidRDefault="00C6690B" w:rsidP="000E08B1">
      <w:pPr>
        <w:pStyle w:val="NormalWeb"/>
        <w:ind w:firstLine="720"/>
      </w:pPr>
      <w:r w:rsidRPr="0016676A">
        <w:t xml:space="preserve">The Report was </w:t>
      </w:r>
      <w:r w:rsidRPr="0016676A">
        <w:rPr>
          <w:b/>
        </w:rPr>
        <w:t>NOTED.</w:t>
      </w:r>
      <w:r w:rsidRPr="0016676A">
        <w:t xml:space="preserve"> </w:t>
      </w:r>
    </w:p>
    <w:p w:rsidR="00BD476A" w:rsidRPr="0016676A" w:rsidRDefault="00BD476A" w:rsidP="000E08B1">
      <w:pPr>
        <w:pStyle w:val="NormalWeb"/>
        <w:ind w:firstLine="720"/>
      </w:pPr>
    </w:p>
    <w:p w:rsidR="00BD476A" w:rsidRDefault="00DC62C6" w:rsidP="000E08B1">
      <w:pPr>
        <w:pStyle w:val="Heading3"/>
        <w:spacing w:after="0" w:afterAutospacing="0"/>
        <w:ind w:left="720" w:hanging="1287"/>
        <w:rPr>
          <w:sz w:val="24"/>
          <w:szCs w:val="24"/>
        </w:rPr>
      </w:pPr>
      <w:r w:rsidRPr="0016676A">
        <w:rPr>
          <w:rFonts w:eastAsiaTheme="minorEastAsia"/>
          <w:sz w:val="24"/>
          <w:szCs w:val="24"/>
        </w:rPr>
        <w:t>M9</w:t>
      </w:r>
      <w:r w:rsidR="000E08B1" w:rsidRPr="0016676A">
        <w:rPr>
          <w:rFonts w:eastAsiaTheme="minorEastAsia"/>
          <w:sz w:val="24"/>
          <w:szCs w:val="24"/>
        </w:rPr>
        <w:t>/1216</w:t>
      </w:r>
      <w:r w:rsidR="000E08B1" w:rsidRPr="0016676A">
        <w:rPr>
          <w:rFonts w:eastAsiaTheme="minorEastAsia"/>
          <w:sz w:val="24"/>
          <w:szCs w:val="24"/>
        </w:rPr>
        <w:tab/>
      </w:r>
      <w:r w:rsidR="00BD476A" w:rsidRPr="00BD476A">
        <w:rPr>
          <w:rFonts w:eastAsiaTheme="minorEastAsia"/>
          <w:sz w:val="24"/>
          <w:szCs w:val="24"/>
          <w:u w:val="single"/>
        </w:rPr>
        <w:t>IMPAIRED DRIVERS</w:t>
      </w:r>
      <w:r w:rsidR="00BD476A">
        <w:rPr>
          <w:rFonts w:eastAsiaTheme="minorEastAsia"/>
          <w:sz w:val="24"/>
          <w:szCs w:val="24"/>
        </w:rPr>
        <w:t xml:space="preserve"> </w:t>
      </w:r>
    </w:p>
    <w:p w:rsidR="000E08B1" w:rsidRPr="00BD476A" w:rsidRDefault="00BD476A" w:rsidP="00BD476A">
      <w:pPr>
        <w:pStyle w:val="Heading3"/>
        <w:spacing w:after="0" w:afterAutospacing="0"/>
        <w:ind w:left="720"/>
        <w:rPr>
          <w:rFonts w:eastAsiaTheme="minorEastAsia"/>
          <w:b w:val="0"/>
          <w:sz w:val="24"/>
          <w:szCs w:val="24"/>
        </w:rPr>
      </w:pPr>
      <w:r w:rsidRPr="00BD476A">
        <w:rPr>
          <w:b w:val="0"/>
          <w:sz w:val="24"/>
          <w:szCs w:val="24"/>
        </w:rPr>
        <w:t>I</w:t>
      </w:r>
      <w:r w:rsidR="000E08B1" w:rsidRPr="00BD476A">
        <w:rPr>
          <w:b w:val="0"/>
          <w:sz w:val="24"/>
          <w:szCs w:val="24"/>
        </w:rPr>
        <w:t>t was proposed by Councillor M. Ward and se</w:t>
      </w:r>
      <w:r>
        <w:rPr>
          <w:b w:val="0"/>
          <w:sz w:val="24"/>
          <w:szCs w:val="24"/>
        </w:rPr>
        <w:t>conded by Councillor F. Timmons:</w:t>
      </w:r>
    </w:p>
    <w:p w:rsidR="00B03E3B" w:rsidRDefault="00BD476A" w:rsidP="000E08B1">
      <w:pPr>
        <w:pStyle w:val="NormalWeb"/>
        <w:ind w:left="720"/>
      </w:pPr>
      <w:r>
        <w:t>“</w:t>
      </w:r>
      <w:r w:rsidR="00B03E3B" w:rsidRPr="00BD476A">
        <w:t>This Council</w:t>
      </w:r>
      <w:r w:rsidR="00B03E3B" w:rsidRPr="0016676A">
        <w:t xml:space="preserve"> writes to the Minister for Justice to ask her to conduct a review into the sentencing for repeat impaired drivers convicted of causing loss of life and/or serious injuries while under the influence of alcohol and/or drugs. The review should include consultation with families bereaved and the injured victims from such crimes and consider all measures which may reduce this category of crime including sentence length</w:t>
      </w:r>
      <w:r w:rsidR="00B37CF1" w:rsidRPr="0016676A">
        <w:t>.</w:t>
      </w:r>
      <w:r>
        <w:t>”</w:t>
      </w:r>
    </w:p>
    <w:p w:rsidR="00BD476A" w:rsidRPr="0016676A" w:rsidRDefault="00BD476A" w:rsidP="00BD476A">
      <w:pPr>
        <w:pStyle w:val="NormalWeb"/>
        <w:ind w:firstLine="720"/>
      </w:pPr>
      <w:r w:rsidRPr="0016676A">
        <w:rPr>
          <w:rStyle w:val="Strong"/>
        </w:rPr>
        <w:t>REPORT:</w:t>
      </w:r>
    </w:p>
    <w:p w:rsidR="00BD476A" w:rsidRPr="00C5676E" w:rsidRDefault="00BD476A" w:rsidP="00BD476A">
      <w:pPr>
        <w:pStyle w:val="NormalWeb"/>
        <w:ind w:left="720"/>
        <w:rPr>
          <w:rFonts w:ascii="Tahoma" w:hAnsi="Tahoma" w:cs="Tahoma"/>
          <w:sz w:val="20"/>
          <w:szCs w:val="20"/>
        </w:rPr>
      </w:pPr>
      <w:r w:rsidRPr="00C5676E">
        <w:rPr>
          <w:rFonts w:ascii="Tahoma" w:hAnsi="Tahoma" w:cs="Tahoma"/>
          <w:sz w:val="20"/>
          <w:szCs w:val="20"/>
        </w:rPr>
        <w:t>If the Motion is passed a letter will issue to the appropriate Minister, and when a reply is received it will be issued to the Members.</w:t>
      </w:r>
    </w:p>
    <w:p w:rsidR="00B37CF1" w:rsidRPr="0016676A" w:rsidRDefault="000E08B1" w:rsidP="00BD476A">
      <w:pPr>
        <w:pStyle w:val="NormalWeb"/>
        <w:ind w:left="720"/>
      </w:pPr>
      <w:r w:rsidRPr="0016676A">
        <w:lastRenderedPageBreak/>
        <w:t xml:space="preserve">A discussion followed with contributions from Councillors </w:t>
      </w:r>
      <w:r w:rsidR="00B37CF1" w:rsidRPr="0016676A">
        <w:t>M. Ward</w:t>
      </w:r>
      <w:r w:rsidRPr="0016676A">
        <w:t>, M. Duff, P. Gogarty, L. O’Toole, E. O</w:t>
      </w:r>
      <w:r w:rsidR="000E50B8">
        <w:t>’Brien and S. Holland.</w:t>
      </w:r>
      <w:r w:rsidRPr="0016676A">
        <w:t xml:space="preserve"> </w:t>
      </w:r>
    </w:p>
    <w:p w:rsidR="000E08B1" w:rsidRPr="0016676A" w:rsidRDefault="000E08B1" w:rsidP="000E08B1">
      <w:pPr>
        <w:pStyle w:val="NormalWeb"/>
        <w:ind w:left="720"/>
        <w:rPr>
          <w:rFonts w:eastAsia="Times New Roman"/>
        </w:rPr>
      </w:pPr>
      <w:r w:rsidRPr="0016676A">
        <w:rPr>
          <w:rFonts w:eastAsia="Times New Roman"/>
        </w:rPr>
        <w:t xml:space="preserve">A vote was taken on the </w:t>
      </w:r>
      <w:r w:rsidR="00152F53" w:rsidRPr="0016676A">
        <w:rPr>
          <w:rFonts w:eastAsia="Times New Roman"/>
        </w:rPr>
        <w:t>Motion</w:t>
      </w:r>
      <w:r w:rsidRPr="0016676A">
        <w:rPr>
          <w:rFonts w:eastAsia="Times New Roman"/>
        </w:rPr>
        <w:t xml:space="preserve"> by a </w:t>
      </w:r>
      <w:r w:rsidRPr="0016676A">
        <w:rPr>
          <w:rFonts w:eastAsia="Times New Roman"/>
          <w:b/>
        </w:rPr>
        <w:t>show of hands vote</w:t>
      </w:r>
      <w:r w:rsidRPr="0016676A">
        <w:rPr>
          <w:rFonts w:eastAsia="Times New Roman"/>
        </w:rPr>
        <w:t xml:space="preserve"> and the result was as follows:</w:t>
      </w:r>
    </w:p>
    <w:p w:rsidR="007073B0" w:rsidRPr="0016676A" w:rsidRDefault="000E08B1" w:rsidP="00B03E3B">
      <w:pPr>
        <w:pStyle w:val="NormalWeb"/>
      </w:pPr>
      <w:r w:rsidRPr="0016676A">
        <w:tab/>
      </w:r>
      <w:r w:rsidRPr="00444D6E">
        <w:rPr>
          <w:b/>
        </w:rPr>
        <w:t>FOR:</w:t>
      </w:r>
      <w:r w:rsidRPr="00444D6E">
        <w:rPr>
          <w:b/>
        </w:rPr>
        <w:tab/>
      </w:r>
      <w:r w:rsidRPr="0016676A">
        <w:tab/>
        <w:t>31 (THIRTY ONE)</w:t>
      </w:r>
    </w:p>
    <w:p w:rsidR="000E08B1" w:rsidRPr="0016676A" w:rsidRDefault="000E08B1" w:rsidP="00B03E3B">
      <w:pPr>
        <w:pStyle w:val="NormalWeb"/>
      </w:pPr>
      <w:r w:rsidRPr="0016676A">
        <w:tab/>
      </w:r>
      <w:r w:rsidRPr="00444D6E">
        <w:rPr>
          <w:b/>
        </w:rPr>
        <w:t>AGAINST:</w:t>
      </w:r>
      <w:r w:rsidRPr="0016676A">
        <w:tab/>
        <w:t>0 (ZERO)</w:t>
      </w:r>
    </w:p>
    <w:p w:rsidR="000E08B1" w:rsidRPr="0016676A" w:rsidRDefault="000E08B1" w:rsidP="00B03E3B">
      <w:pPr>
        <w:pStyle w:val="NormalWeb"/>
      </w:pPr>
      <w:r w:rsidRPr="0016676A">
        <w:tab/>
      </w:r>
      <w:r w:rsidRPr="00444D6E">
        <w:rPr>
          <w:b/>
        </w:rPr>
        <w:t>ABSTAINED</w:t>
      </w:r>
      <w:r w:rsidRPr="0016676A">
        <w:tab/>
        <w:t>0 (ZERO)</w:t>
      </w:r>
    </w:p>
    <w:p w:rsidR="00B37CF1" w:rsidRPr="0016676A" w:rsidRDefault="000E08B1" w:rsidP="00B03E3B">
      <w:pPr>
        <w:pStyle w:val="NormalWeb"/>
      </w:pPr>
      <w:r w:rsidRPr="0016676A">
        <w:tab/>
        <w:t xml:space="preserve">The Motion was </w:t>
      </w:r>
      <w:r w:rsidRPr="0016676A">
        <w:rPr>
          <w:b/>
        </w:rPr>
        <w:t>PASSED.</w:t>
      </w:r>
    </w:p>
    <w:p w:rsidR="00152F53" w:rsidRPr="00444D6E" w:rsidRDefault="000E08B1" w:rsidP="00B03E3B">
      <w:pPr>
        <w:pStyle w:val="NormalWeb"/>
        <w:rPr>
          <w:color w:val="FF0000"/>
        </w:rPr>
      </w:pPr>
      <w:r w:rsidRPr="0016676A">
        <w:tab/>
      </w:r>
      <w:r w:rsidRPr="0016676A">
        <w:rPr>
          <w:color w:val="FF0000"/>
        </w:rPr>
        <w:t xml:space="preserve"> </w:t>
      </w:r>
    </w:p>
    <w:p w:rsidR="00BD476A" w:rsidRDefault="00DC62C6" w:rsidP="000E08B1">
      <w:pPr>
        <w:pStyle w:val="Heading3"/>
        <w:spacing w:after="0" w:afterAutospacing="0"/>
        <w:ind w:left="720" w:hanging="1287"/>
        <w:rPr>
          <w:rFonts w:eastAsiaTheme="minorEastAsia"/>
          <w:sz w:val="24"/>
          <w:szCs w:val="24"/>
        </w:rPr>
      </w:pPr>
      <w:r w:rsidRPr="0016676A">
        <w:rPr>
          <w:rFonts w:eastAsiaTheme="minorEastAsia"/>
          <w:sz w:val="24"/>
          <w:szCs w:val="24"/>
        </w:rPr>
        <w:t>M10</w:t>
      </w:r>
      <w:r w:rsidR="000E08B1" w:rsidRPr="0016676A">
        <w:rPr>
          <w:rFonts w:eastAsiaTheme="minorEastAsia"/>
          <w:sz w:val="24"/>
          <w:szCs w:val="24"/>
        </w:rPr>
        <w:t>/1216</w:t>
      </w:r>
      <w:r w:rsidR="000E08B1" w:rsidRPr="0016676A">
        <w:rPr>
          <w:rFonts w:eastAsiaTheme="minorEastAsia"/>
          <w:sz w:val="24"/>
          <w:szCs w:val="24"/>
        </w:rPr>
        <w:tab/>
      </w:r>
      <w:r w:rsidR="00BD476A" w:rsidRPr="00BD476A">
        <w:rPr>
          <w:rFonts w:eastAsiaTheme="minorEastAsia"/>
          <w:sz w:val="24"/>
          <w:szCs w:val="24"/>
          <w:u w:val="single"/>
        </w:rPr>
        <w:t>CABLE CAR</w:t>
      </w:r>
    </w:p>
    <w:p w:rsidR="00B03E3B" w:rsidRPr="0016676A" w:rsidRDefault="000E08B1" w:rsidP="00BD476A">
      <w:pPr>
        <w:pStyle w:val="Heading3"/>
        <w:spacing w:after="0" w:afterAutospacing="0"/>
        <w:ind w:left="720"/>
        <w:rPr>
          <w:rFonts w:eastAsiaTheme="minorEastAsia"/>
          <w:sz w:val="24"/>
          <w:szCs w:val="24"/>
        </w:rPr>
      </w:pPr>
      <w:r w:rsidRPr="00BD476A">
        <w:rPr>
          <w:b w:val="0"/>
          <w:sz w:val="24"/>
          <w:szCs w:val="24"/>
        </w:rPr>
        <w:t>It was proposed by Councillor C. McCann, D. Richardson and seconded by Councillor B. Ferron</w:t>
      </w:r>
      <w:r w:rsidR="00BD476A">
        <w:rPr>
          <w:sz w:val="24"/>
          <w:szCs w:val="24"/>
        </w:rPr>
        <w:t>:</w:t>
      </w:r>
    </w:p>
    <w:p w:rsidR="00B03E3B" w:rsidRPr="0016676A" w:rsidRDefault="00BD476A" w:rsidP="000E08B1">
      <w:pPr>
        <w:pStyle w:val="NormalWeb"/>
        <w:ind w:left="720"/>
      </w:pPr>
      <w:r>
        <w:t>“</w:t>
      </w:r>
      <w:r w:rsidR="00B03E3B" w:rsidRPr="0016676A">
        <w:t>That this Council asks the manager to commission a feasibility study into providing a cable car from Tallaght to the Hell fire club as part of the Dublin mountain flagship project &amp; tourism strategy this would be a great asset to the county and it would encourage visitors who don't drive to visit the area and it will also help with traffic to the Dublin mountains.</w:t>
      </w:r>
    </w:p>
    <w:p w:rsidR="00C5676E" w:rsidRDefault="00B03E3B" w:rsidP="00703C4A">
      <w:pPr>
        <w:pStyle w:val="NormalWeb"/>
        <w:ind w:left="720"/>
      </w:pPr>
      <w:r w:rsidRPr="0016676A">
        <w:t>To ask the manager to report back to council with the feasibility study when completed.</w:t>
      </w:r>
      <w:r w:rsidR="00C5676E">
        <w:t>”</w:t>
      </w:r>
    </w:p>
    <w:p w:rsidR="00C5676E" w:rsidRDefault="00C5676E" w:rsidP="000E08B1">
      <w:pPr>
        <w:pStyle w:val="NormalWeb"/>
        <w:ind w:left="720"/>
        <w:jc w:val="both"/>
      </w:pPr>
    </w:p>
    <w:p w:rsidR="00C5676E" w:rsidRPr="0016676A" w:rsidRDefault="00C5676E" w:rsidP="00C5676E">
      <w:pPr>
        <w:pStyle w:val="NormalWeb"/>
        <w:ind w:firstLine="720"/>
      </w:pPr>
      <w:r w:rsidRPr="0016676A">
        <w:rPr>
          <w:rStyle w:val="Strong"/>
        </w:rPr>
        <w:t>REPORT:</w:t>
      </w:r>
    </w:p>
    <w:p w:rsidR="00C5676E" w:rsidRPr="00C5676E" w:rsidRDefault="00C5676E" w:rsidP="00C5676E">
      <w:pPr>
        <w:pStyle w:val="NormalWeb"/>
        <w:ind w:left="720"/>
        <w:rPr>
          <w:rFonts w:ascii="Tahoma" w:hAnsi="Tahoma" w:cs="Tahoma"/>
          <w:sz w:val="20"/>
          <w:szCs w:val="20"/>
        </w:rPr>
      </w:pPr>
      <w:r w:rsidRPr="00C5676E">
        <w:rPr>
          <w:rFonts w:ascii="Tahoma" w:hAnsi="Tahoma" w:cs="Tahoma"/>
          <w:sz w:val="20"/>
          <w:szCs w:val="20"/>
        </w:rPr>
        <w:t>Members will be aware that consultants have been engaged to bring the Mountains flagship project through the planning process.  The DRAFT Master Plan/Feasibility study clearly identified the importance of access to, through and from the project.</w:t>
      </w:r>
    </w:p>
    <w:p w:rsidR="00C5676E" w:rsidRPr="00C5676E" w:rsidRDefault="00C5676E" w:rsidP="00C5676E">
      <w:pPr>
        <w:pStyle w:val="NormalWeb"/>
        <w:ind w:left="720"/>
        <w:rPr>
          <w:rFonts w:ascii="Tahoma" w:hAnsi="Tahoma" w:cs="Tahoma"/>
          <w:sz w:val="20"/>
          <w:szCs w:val="20"/>
        </w:rPr>
      </w:pPr>
      <w:r w:rsidRPr="00C5676E">
        <w:rPr>
          <w:rFonts w:ascii="Tahoma" w:hAnsi="Tahoma" w:cs="Tahoma"/>
          <w:sz w:val="20"/>
          <w:szCs w:val="20"/>
        </w:rPr>
        <w:t>The cable car concept could be included in the scoping of the access possibilities for the project.  However, an installation of the scale envisaged in the Motion would require very expensive and visually intrusive engineering works which would also entail potentially highly costly ongoing maintenance works.</w:t>
      </w:r>
    </w:p>
    <w:p w:rsidR="00C5676E" w:rsidRPr="00C5676E" w:rsidRDefault="00C5676E" w:rsidP="00C5676E">
      <w:pPr>
        <w:pStyle w:val="NormalWeb"/>
        <w:ind w:left="720"/>
        <w:rPr>
          <w:rFonts w:ascii="Tahoma" w:hAnsi="Tahoma" w:cs="Tahoma"/>
          <w:sz w:val="20"/>
          <w:szCs w:val="20"/>
        </w:rPr>
      </w:pPr>
      <w:r w:rsidRPr="00C5676E">
        <w:rPr>
          <w:rFonts w:ascii="Tahoma" w:hAnsi="Tahoma" w:cs="Tahoma"/>
          <w:sz w:val="20"/>
          <w:szCs w:val="20"/>
        </w:rPr>
        <w:t>If the Motion is passed the concept of a cable car/lift type access arrangements will be tested as part of the project scope.</w:t>
      </w:r>
    </w:p>
    <w:p w:rsidR="00C5676E" w:rsidRPr="0016676A" w:rsidRDefault="00C5676E" w:rsidP="00C5676E">
      <w:pPr>
        <w:pStyle w:val="NormalWeb"/>
        <w:ind w:firstLine="720"/>
      </w:pPr>
      <w:r w:rsidRPr="0016676A">
        <w:t>Members will be given regular updates as the Mountains project progresses.</w:t>
      </w:r>
    </w:p>
    <w:p w:rsidR="003B2997" w:rsidRPr="0016676A" w:rsidRDefault="000E08B1" w:rsidP="00C5676E">
      <w:pPr>
        <w:pStyle w:val="NormalWeb"/>
        <w:ind w:left="720"/>
        <w:jc w:val="both"/>
      </w:pPr>
      <w:r w:rsidRPr="0016676A">
        <w:t xml:space="preserve">A discussion followed with contributions from Councillors D. Richardson, B. Ferron, A. Dermody, R. McMahon, M. Duff, D. Looney, P. Foley, E. Higgins, </w:t>
      </w:r>
      <w:r w:rsidRPr="0016676A">
        <w:lastRenderedPageBreak/>
        <w:t>D. O’Donovan, L. Dunne, N. Coules, B. Leech, S. Holland, C. O’</w:t>
      </w:r>
      <w:r w:rsidR="00457592" w:rsidRPr="0016676A">
        <w:t xml:space="preserve">Connor, P. Donovan and </w:t>
      </w:r>
      <w:r w:rsidRPr="0016676A">
        <w:t xml:space="preserve">G. O’Connell. </w:t>
      </w:r>
    </w:p>
    <w:p w:rsidR="00457592" w:rsidRPr="0016676A" w:rsidRDefault="00457592" w:rsidP="00457592">
      <w:pPr>
        <w:pStyle w:val="NormalWeb"/>
        <w:ind w:left="720"/>
      </w:pPr>
      <w:r w:rsidRPr="0016676A">
        <w:t xml:space="preserve">Mr. Frank Nevin, Director of Economic, Enterprise &amp; Tourism Development, responded to the Members queries.  </w:t>
      </w:r>
    </w:p>
    <w:p w:rsidR="00457592" w:rsidRPr="0016676A" w:rsidRDefault="00457592" w:rsidP="00457592">
      <w:pPr>
        <w:pStyle w:val="NormalWeb"/>
        <w:ind w:left="720"/>
      </w:pPr>
      <w:r w:rsidRPr="0016676A">
        <w:rPr>
          <w:rFonts w:eastAsia="Times New Roman"/>
        </w:rPr>
        <w:t xml:space="preserve">A vote was taken on the </w:t>
      </w:r>
      <w:r w:rsidR="00152F53" w:rsidRPr="0016676A">
        <w:rPr>
          <w:rFonts w:eastAsia="Times New Roman"/>
        </w:rPr>
        <w:t>Motion</w:t>
      </w:r>
      <w:r w:rsidRPr="0016676A">
        <w:rPr>
          <w:rFonts w:eastAsia="Times New Roman"/>
        </w:rPr>
        <w:t xml:space="preserve"> by a </w:t>
      </w:r>
      <w:r w:rsidRPr="0016676A">
        <w:rPr>
          <w:rFonts w:eastAsia="Times New Roman"/>
          <w:b/>
        </w:rPr>
        <w:t>show of hands vote</w:t>
      </w:r>
      <w:r w:rsidRPr="0016676A">
        <w:rPr>
          <w:rFonts w:eastAsia="Times New Roman"/>
        </w:rPr>
        <w:t xml:space="preserve"> and the result was as follows</w:t>
      </w:r>
    </w:p>
    <w:p w:rsidR="00C503F3" w:rsidRPr="0016676A" w:rsidRDefault="00457592" w:rsidP="00457592">
      <w:pPr>
        <w:pStyle w:val="NormalWeb"/>
        <w:ind w:firstLine="720"/>
      </w:pPr>
      <w:r w:rsidRPr="00444D6E">
        <w:rPr>
          <w:b/>
        </w:rPr>
        <w:t>FOR:</w:t>
      </w:r>
      <w:r w:rsidRPr="00444D6E">
        <w:rPr>
          <w:b/>
        </w:rPr>
        <w:tab/>
      </w:r>
      <w:r w:rsidRPr="0016676A">
        <w:tab/>
      </w:r>
      <w:r w:rsidRPr="0016676A">
        <w:tab/>
      </w:r>
      <w:r w:rsidR="00C503F3" w:rsidRPr="0016676A">
        <w:t>27</w:t>
      </w:r>
      <w:r w:rsidRPr="0016676A">
        <w:t xml:space="preserve"> (TWENTY SEVEN)</w:t>
      </w:r>
    </w:p>
    <w:p w:rsidR="00457592" w:rsidRPr="0016676A" w:rsidRDefault="00457592" w:rsidP="00457592">
      <w:pPr>
        <w:pStyle w:val="NormalWeb"/>
        <w:ind w:firstLine="720"/>
      </w:pPr>
      <w:r w:rsidRPr="00444D6E">
        <w:rPr>
          <w:b/>
        </w:rPr>
        <w:t>AGAINST:</w:t>
      </w:r>
      <w:r w:rsidRPr="0016676A">
        <w:tab/>
      </w:r>
      <w:r w:rsidRPr="0016676A">
        <w:tab/>
        <w:t>1 (ONE)</w:t>
      </w:r>
    </w:p>
    <w:p w:rsidR="00457592" w:rsidRPr="0016676A" w:rsidRDefault="00457592" w:rsidP="00457592">
      <w:pPr>
        <w:pStyle w:val="NormalWeb"/>
        <w:ind w:firstLine="720"/>
      </w:pPr>
      <w:r w:rsidRPr="00444D6E">
        <w:rPr>
          <w:b/>
        </w:rPr>
        <w:t>ABSTAINED:</w:t>
      </w:r>
      <w:r w:rsidRPr="00444D6E">
        <w:rPr>
          <w:b/>
        </w:rPr>
        <w:tab/>
      </w:r>
      <w:r w:rsidRPr="0016676A">
        <w:t>2 (TWO)</w:t>
      </w:r>
    </w:p>
    <w:p w:rsidR="00C503F3" w:rsidRPr="0016676A" w:rsidRDefault="00457592" w:rsidP="00457592">
      <w:pPr>
        <w:pStyle w:val="NormalWeb"/>
        <w:ind w:firstLine="720"/>
      </w:pPr>
      <w:r w:rsidRPr="0016676A">
        <w:t>The Motion was</w:t>
      </w:r>
      <w:r w:rsidR="00C503F3" w:rsidRPr="0016676A">
        <w:t xml:space="preserve"> </w:t>
      </w:r>
      <w:r w:rsidRPr="0016676A">
        <w:rPr>
          <w:b/>
        </w:rPr>
        <w:t>PASSED.</w:t>
      </w:r>
      <w:r w:rsidRPr="0016676A">
        <w:t xml:space="preserve"> </w:t>
      </w:r>
    </w:p>
    <w:p w:rsidR="00E303AF" w:rsidRPr="0016676A" w:rsidRDefault="00E303AF" w:rsidP="00B03E3B">
      <w:pPr>
        <w:pStyle w:val="NormalWeb"/>
      </w:pPr>
    </w:p>
    <w:p w:rsidR="00C5676E" w:rsidRDefault="00DC62C6" w:rsidP="00C503F3">
      <w:pPr>
        <w:pStyle w:val="Heading3"/>
        <w:spacing w:after="0" w:afterAutospacing="0"/>
        <w:ind w:left="720" w:hanging="1287"/>
        <w:rPr>
          <w:sz w:val="24"/>
          <w:szCs w:val="24"/>
        </w:rPr>
      </w:pPr>
      <w:r w:rsidRPr="0016676A">
        <w:rPr>
          <w:rFonts w:eastAsiaTheme="minorEastAsia"/>
          <w:sz w:val="24"/>
          <w:szCs w:val="24"/>
        </w:rPr>
        <w:t>M11</w:t>
      </w:r>
      <w:r w:rsidR="00C503F3" w:rsidRPr="0016676A">
        <w:rPr>
          <w:rFonts w:eastAsiaTheme="minorEastAsia"/>
          <w:sz w:val="24"/>
          <w:szCs w:val="24"/>
        </w:rPr>
        <w:t>/1216</w:t>
      </w:r>
      <w:r w:rsidR="00C503F3" w:rsidRPr="0016676A">
        <w:rPr>
          <w:sz w:val="24"/>
          <w:szCs w:val="24"/>
        </w:rPr>
        <w:t xml:space="preserve"> </w:t>
      </w:r>
      <w:r w:rsidR="00C503F3" w:rsidRPr="0016676A">
        <w:rPr>
          <w:sz w:val="24"/>
          <w:szCs w:val="24"/>
        </w:rPr>
        <w:tab/>
      </w:r>
      <w:r w:rsidR="00C5676E" w:rsidRPr="00C5676E">
        <w:rPr>
          <w:sz w:val="24"/>
          <w:szCs w:val="24"/>
          <w:u w:val="single"/>
        </w:rPr>
        <w:t>MEDICAL MARIJIANA</w:t>
      </w:r>
    </w:p>
    <w:p w:rsidR="00B03E3B" w:rsidRPr="00C5676E" w:rsidRDefault="00C503F3" w:rsidP="00C5676E">
      <w:pPr>
        <w:pStyle w:val="Heading3"/>
        <w:spacing w:after="0" w:afterAutospacing="0"/>
        <w:ind w:left="720"/>
        <w:rPr>
          <w:rFonts w:eastAsiaTheme="minorEastAsia"/>
          <w:b w:val="0"/>
          <w:sz w:val="24"/>
          <w:szCs w:val="24"/>
        </w:rPr>
      </w:pPr>
      <w:r w:rsidRPr="00C5676E">
        <w:rPr>
          <w:b w:val="0"/>
          <w:sz w:val="24"/>
          <w:szCs w:val="24"/>
        </w:rPr>
        <w:t>It was proposed by Councillor M. Johansson and se</w:t>
      </w:r>
      <w:r w:rsidR="00C5676E">
        <w:rPr>
          <w:b w:val="0"/>
          <w:sz w:val="24"/>
          <w:szCs w:val="24"/>
        </w:rPr>
        <w:t>conded by Councillor F. Timmons:</w:t>
      </w:r>
    </w:p>
    <w:p w:rsidR="00B03E3B" w:rsidRDefault="00C5676E" w:rsidP="00C503F3">
      <w:pPr>
        <w:pStyle w:val="NormalWeb"/>
        <w:ind w:left="720"/>
      </w:pPr>
      <w:r>
        <w:t>“</w:t>
      </w:r>
      <w:r w:rsidR="00B03E3B" w:rsidRPr="0016676A">
        <w:t xml:space="preserve">That this Council supports </w:t>
      </w:r>
      <w:r w:rsidR="00457592" w:rsidRPr="0016676A">
        <w:t>legislation for</w:t>
      </w:r>
      <w:r w:rsidR="00B03E3B" w:rsidRPr="0016676A">
        <w:t xml:space="preserve"> the use of medical marijuana for medicinal purposes.</w:t>
      </w:r>
      <w:r>
        <w:t>”</w:t>
      </w:r>
    </w:p>
    <w:p w:rsidR="00C5676E" w:rsidRPr="0016676A" w:rsidRDefault="00C5676E" w:rsidP="00C5676E">
      <w:pPr>
        <w:pStyle w:val="NormalWeb"/>
        <w:ind w:firstLine="720"/>
      </w:pPr>
      <w:r w:rsidRPr="0016676A">
        <w:rPr>
          <w:rStyle w:val="Strong"/>
        </w:rPr>
        <w:t>REPORT:</w:t>
      </w:r>
    </w:p>
    <w:p w:rsidR="00C5676E" w:rsidRPr="00C5676E" w:rsidRDefault="00C5676E" w:rsidP="00C5676E">
      <w:pPr>
        <w:pStyle w:val="NormalWeb"/>
        <w:ind w:left="720"/>
        <w:rPr>
          <w:rFonts w:ascii="Tahoma" w:hAnsi="Tahoma" w:cs="Tahoma"/>
          <w:sz w:val="20"/>
          <w:szCs w:val="20"/>
        </w:rPr>
      </w:pPr>
      <w:r w:rsidRPr="00C5676E">
        <w:rPr>
          <w:rFonts w:ascii="Tahoma" w:hAnsi="Tahoma" w:cs="Tahoma"/>
          <w:sz w:val="20"/>
          <w:szCs w:val="20"/>
        </w:rPr>
        <w:t>If the Motion is passed a letter will issue to the appropriate Minister, and when a reply is received it will be issued to the Members.</w:t>
      </w:r>
    </w:p>
    <w:p w:rsidR="00457592" w:rsidRPr="00457592" w:rsidRDefault="00457592" w:rsidP="00C5676E">
      <w:pPr>
        <w:spacing w:before="100" w:beforeAutospacing="1" w:after="100" w:afterAutospacing="1"/>
        <w:ind w:left="720"/>
        <w:rPr>
          <w:rFonts w:eastAsia="Times New Roman"/>
          <w:color w:val="000000"/>
        </w:rPr>
      </w:pPr>
      <w:r w:rsidRPr="0016676A">
        <w:rPr>
          <w:rFonts w:eastAsia="Times New Roman"/>
          <w:color w:val="000000"/>
        </w:rPr>
        <w:t xml:space="preserve">Councillor M. Genockey </w:t>
      </w:r>
      <w:r w:rsidRPr="00457592">
        <w:rPr>
          <w:rFonts w:eastAsia="Times New Roman"/>
          <w:color w:val="000000"/>
        </w:rPr>
        <w:t xml:space="preserve">proposed and </w:t>
      </w:r>
      <w:r w:rsidRPr="0016676A">
        <w:rPr>
          <w:rFonts w:eastAsia="Times New Roman"/>
          <w:color w:val="000000"/>
        </w:rPr>
        <w:t>Councillor G. O’Connell</w:t>
      </w:r>
      <w:r w:rsidRPr="00457592">
        <w:rPr>
          <w:rFonts w:eastAsia="Times New Roman"/>
          <w:color w:val="000000"/>
        </w:rPr>
        <w:t xml:space="preserve"> seconded </w:t>
      </w:r>
      <w:r w:rsidR="000E50B8">
        <w:rPr>
          <w:rFonts w:eastAsia="Times New Roman"/>
          <w:color w:val="000000"/>
        </w:rPr>
        <w:t xml:space="preserve">an </w:t>
      </w:r>
      <w:r w:rsidRPr="0016676A">
        <w:rPr>
          <w:rFonts w:eastAsia="Times New Roman"/>
          <w:color w:val="000000"/>
        </w:rPr>
        <w:t>a</w:t>
      </w:r>
      <w:r w:rsidRPr="00457592">
        <w:rPr>
          <w:rFonts w:eastAsia="Times New Roman"/>
          <w:color w:val="000000"/>
        </w:rPr>
        <w:t>mendment to this Motion as follows:</w:t>
      </w:r>
    </w:p>
    <w:p w:rsidR="00457592" w:rsidRPr="0016676A" w:rsidRDefault="00457592" w:rsidP="00C503F3">
      <w:pPr>
        <w:pStyle w:val="NormalWeb"/>
        <w:ind w:firstLine="720"/>
      </w:pPr>
      <w:r w:rsidRPr="0016676A">
        <w:t xml:space="preserve">To replace the word legislation with “legislating” </w:t>
      </w:r>
    </w:p>
    <w:p w:rsidR="002A067D" w:rsidRPr="0016676A" w:rsidRDefault="00457592" w:rsidP="000E50B8">
      <w:pPr>
        <w:pStyle w:val="NormalWeb"/>
        <w:ind w:left="720"/>
      </w:pPr>
      <w:r w:rsidRPr="0016676A">
        <w:t xml:space="preserve">A discussion followed with contributions from Councillors M. Johansson, M. Ward, E. O’Brien, P. Gogarty, R. Nolan, </w:t>
      </w:r>
      <w:r w:rsidR="00C461B4" w:rsidRPr="0016676A">
        <w:t xml:space="preserve">L. Dunne and N. Coules. </w:t>
      </w:r>
      <w:r w:rsidRPr="0016676A">
        <w:t xml:space="preserve"> </w:t>
      </w:r>
    </w:p>
    <w:p w:rsidR="00152F53" w:rsidRPr="00457592" w:rsidRDefault="00C461B4" w:rsidP="00152F53">
      <w:pPr>
        <w:spacing w:before="100" w:beforeAutospacing="1" w:after="100" w:afterAutospacing="1"/>
        <w:ind w:left="720" w:firstLine="3"/>
        <w:rPr>
          <w:rFonts w:eastAsia="Times New Roman"/>
          <w:color w:val="000000"/>
        </w:rPr>
      </w:pPr>
      <w:r w:rsidRPr="0016676A">
        <w:t>Councillor W. Lav</w:t>
      </w:r>
      <w:r w:rsidR="003A5C3C" w:rsidRPr="0016676A">
        <w:t>elle</w:t>
      </w:r>
      <w:r w:rsidR="00152F53" w:rsidRPr="0016676A">
        <w:rPr>
          <w:rFonts w:eastAsia="Times New Roman"/>
          <w:color w:val="000000"/>
        </w:rPr>
        <w:t xml:space="preserve"> </w:t>
      </w:r>
      <w:r w:rsidR="00152F53" w:rsidRPr="00457592">
        <w:rPr>
          <w:rFonts w:eastAsia="Times New Roman"/>
          <w:color w:val="000000"/>
        </w:rPr>
        <w:t xml:space="preserve">proposed and </w:t>
      </w:r>
      <w:r w:rsidR="00152F53" w:rsidRPr="0016676A">
        <w:rPr>
          <w:rFonts w:eastAsia="Times New Roman"/>
          <w:color w:val="000000"/>
        </w:rPr>
        <w:t xml:space="preserve">Councillor E. Higgins </w:t>
      </w:r>
      <w:r w:rsidR="00152F53" w:rsidRPr="00457592">
        <w:rPr>
          <w:rFonts w:eastAsia="Times New Roman"/>
          <w:color w:val="000000"/>
        </w:rPr>
        <w:t xml:space="preserve">seconded </w:t>
      </w:r>
      <w:r w:rsidR="00152F53" w:rsidRPr="0016676A">
        <w:rPr>
          <w:rFonts w:eastAsia="Times New Roman"/>
          <w:color w:val="000000"/>
        </w:rPr>
        <w:t>a second a</w:t>
      </w:r>
      <w:r w:rsidR="00152F53" w:rsidRPr="00457592">
        <w:rPr>
          <w:rFonts w:eastAsia="Times New Roman"/>
          <w:color w:val="000000"/>
        </w:rPr>
        <w:t>mendment to this Motion as follows:</w:t>
      </w:r>
    </w:p>
    <w:p w:rsidR="003A5C3C" w:rsidRPr="0016676A" w:rsidRDefault="00152F53" w:rsidP="00152F53">
      <w:pPr>
        <w:pStyle w:val="NormalWeb"/>
        <w:ind w:left="720"/>
      </w:pPr>
      <w:r w:rsidRPr="0016676A">
        <w:t xml:space="preserve">To insert the words “by prescription” to the end of the Motion. </w:t>
      </w:r>
    </w:p>
    <w:p w:rsidR="00152F53" w:rsidRPr="0016676A" w:rsidRDefault="00152F53" w:rsidP="00152F53">
      <w:pPr>
        <w:pStyle w:val="NormalWeb"/>
        <w:ind w:left="720"/>
      </w:pPr>
      <w:r w:rsidRPr="0016676A">
        <w:rPr>
          <w:rFonts w:eastAsia="Times New Roman"/>
        </w:rPr>
        <w:t xml:space="preserve">A vote was taken on the second amendment by a </w:t>
      </w:r>
      <w:r w:rsidRPr="0016676A">
        <w:rPr>
          <w:rFonts w:eastAsia="Times New Roman"/>
          <w:b/>
        </w:rPr>
        <w:t>show of hands vote</w:t>
      </w:r>
      <w:r w:rsidRPr="0016676A">
        <w:rPr>
          <w:rFonts w:eastAsia="Times New Roman"/>
        </w:rPr>
        <w:t xml:space="preserve"> and the result was as follows:</w:t>
      </w:r>
    </w:p>
    <w:p w:rsidR="003A5C3C" w:rsidRPr="0016676A" w:rsidRDefault="003A5C3C" w:rsidP="002A067D">
      <w:pPr>
        <w:pStyle w:val="NormalWeb"/>
        <w:ind w:left="720"/>
      </w:pPr>
    </w:p>
    <w:p w:rsidR="003A5C3C" w:rsidRPr="0016676A" w:rsidRDefault="00152F53" w:rsidP="002A067D">
      <w:pPr>
        <w:pStyle w:val="NormalWeb"/>
        <w:ind w:left="720"/>
      </w:pPr>
      <w:r w:rsidRPr="00444D6E">
        <w:rPr>
          <w:b/>
        </w:rPr>
        <w:lastRenderedPageBreak/>
        <w:t>FOR:</w:t>
      </w:r>
      <w:r w:rsidRPr="0016676A">
        <w:tab/>
      </w:r>
      <w:r w:rsidRPr="0016676A">
        <w:tab/>
      </w:r>
      <w:r w:rsidRPr="0016676A">
        <w:tab/>
      </w:r>
      <w:r w:rsidR="003A5C3C" w:rsidRPr="0016676A">
        <w:t>29</w:t>
      </w:r>
      <w:r w:rsidRPr="0016676A">
        <w:t xml:space="preserve"> (TWENTY NINE)</w:t>
      </w:r>
    </w:p>
    <w:p w:rsidR="003A5C3C" w:rsidRPr="0016676A" w:rsidRDefault="00152F53" w:rsidP="002A067D">
      <w:pPr>
        <w:pStyle w:val="NormalWeb"/>
        <w:ind w:left="720"/>
      </w:pPr>
      <w:r w:rsidRPr="00444D6E">
        <w:rPr>
          <w:b/>
        </w:rPr>
        <w:t>AGAINST:</w:t>
      </w:r>
      <w:r w:rsidRPr="0016676A">
        <w:tab/>
      </w:r>
      <w:r w:rsidRPr="0016676A">
        <w:tab/>
      </w:r>
      <w:r w:rsidR="003A5C3C" w:rsidRPr="0016676A">
        <w:t>2</w:t>
      </w:r>
      <w:r w:rsidRPr="0016676A">
        <w:t xml:space="preserve"> (TWO)</w:t>
      </w:r>
    </w:p>
    <w:p w:rsidR="003A5C3C" w:rsidRDefault="00152F53" w:rsidP="002A067D">
      <w:pPr>
        <w:pStyle w:val="NormalWeb"/>
        <w:ind w:left="720"/>
      </w:pPr>
      <w:r w:rsidRPr="00444D6E">
        <w:rPr>
          <w:b/>
        </w:rPr>
        <w:t>ABSTAINED:</w:t>
      </w:r>
      <w:r w:rsidRPr="00444D6E">
        <w:rPr>
          <w:b/>
        </w:rPr>
        <w:tab/>
      </w:r>
      <w:r w:rsidR="003A5C3C" w:rsidRPr="0016676A">
        <w:t>0</w:t>
      </w:r>
      <w:r w:rsidRPr="0016676A">
        <w:t xml:space="preserve"> (ZERO)</w:t>
      </w:r>
    </w:p>
    <w:p w:rsidR="000E50B8" w:rsidRPr="0016676A" w:rsidRDefault="000E50B8" w:rsidP="002A067D">
      <w:pPr>
        <w:pStyle w:val="NormalWeb"/>
        <w:ind w:left="720"/>
      </w:pPr>
      <w:r>
        <w:t xml:space="preserve">The second amendment to the Motion </w:t>
      </w:r>
      <w:r w:rsidRPr="000E50B8">
        <w:rPr>
          <w:b/>
        </w:rPr>
        <w:t>PASSED.</w:t>
      </w:r>
      <w:r>
        <w:t xml:space="preserve"> </w:t>
      </w:r>
    </w:p>
    <w:p w:rsidR="00152F53" w:rsidRPr="0016676A" w:rsidRDefault="00152F53" w:rsidP="00152F53">
      <w:pPr>
        <w:pStyle w:val="NormalWeb"/>
        <w:ind w:left="720"/>
      </w:pPr>
      <w:r w:rsidRPr="0016676A">
        <w:rPr>
          <w:rFonts w:eastAsia="Times New Roman"/>
        </w:rPr>
        <w:t xml:space="preserve">A vote was taken on the first amendment by a </w:t>
      </w:r>
      <w:r w:rsidRPr="0016676A">
        <w:rPr>
          <w:rFonts w:eastAsia="Times New Roman"/>
          <w:b/>
        </w:rPr>
        <w:t>show of hands vote</w:t>
      </w:r>
      <w:r w:rsidRPr="0016676A">
        <w:rPr>
          <w:rFonts w:eastAsia="Times New Roman"/>
        </w:rPr>
        <w:t xml:space="preserve"> and the result was as follows:</w:t>
      </w:r>
    </w:p>
    <w:p w:rsidR="00152F53" w:rsidRPr="0016676A" w:rsidRDefault="00152F53" w:rsidP="00152F53">
      <w:pPr>
        <w:pStyle w:val="NormalWeb"/>
        <w:ind w:left="720"/>
      </w:pPr>
    </w:p>
    <w:p w:rsidR="00152F53" w:rsidRPr="0016676A" w:rsidRDefault="00152F53" w:rsidP="00152F53">
      <w:pPr>
        <w:pStyle w:val="NormalWeb"/>
        <w:ind w:left="720"/>
      </w:pPr>
      <w:r w:rsidRPr="00444D6E">
        <w:rPr>
          <w:b/>
        </w:rPr>
        <w:t>FOR:</w:t>
      </w:r>
      <w:r w:rsidRPr="00444D6E">
        <w:rPr>
          <w:b/>
        </w:rPr>
        <w:tab/>
      </w:r>
      <w:r w:rsidRPr="0016676A">
        <w:tab/>
      </w:r>
      <w:r w:rsidRPr="0016676A">
        <w:tab/>
        <w:t>31 (THIRTY ONE)</w:t>
      </w:r>
    </w:p>
    <w:p w:rsidR="00152F53" w:rsidRPr="0016676A" w:rsidRDefault="00152F53" w:rsidP="00152F53">
      <w:pPr>
        <w:pStyle w:val="NormalWeb"/>
        <w:ind w:left="720"/>
      </w:pPr>
      <w:r w:rsidRPr="00444D6E">
        <w:rPr>
          <w:b/>
        </w:rPr>
        <w:t>AGAINST:</w:t>
      </w:r>
      <w:r w:rsidRPr="0016676A">
        <w:tab/>
      </w:r>
      <w:r w:rsidRPr="0016676A">
        <w:tab/>
        <w:t>0 (ZERO)</w:t>
      </w:r>
    </w:p>
    <w:p w:rsidR="00152F53" w:rsidRDefault="00152F53" w:rsidP="00152F53">
      <w:pPr>
        <w:pStyle w:val="NormalWeb"/>
        <w:ind w:left="720"/>
      </w:pPr>
      <w:r w:rsidRPr="00444D6E">
        <w:rPr>
          <w:b/>
        </w:rPr>
        <w:t>ABSTAINED:</w:t>
      </w:r>
      <w:r w:rsidRPr="00444D6E">
        <w:rPr>
          <w:b/>
        </w:rPr>
        <w:tab/>
      </w:r>
      <w:r w:rsidRPr="0016676A">
        <w:t>0 (ZERO)</w:t>
      </w:r>
    </w:p>
    <w:p w:rsidR="000E50B8" w:rsidRPr="0016676A" w:rsidRDefault="000E50B8" w:rsidP="00152F53">
      <w:pPr>
        <w:pStyle w:val="NormalWeb"/>
        <w:ind w:left="720"/>
      </w:pPr>
      <w:r>
        <w:t xml:space="preserve">The first amendment to the Motion </w:t>
      </w:r>
      <w:r w:rsidRPr="000E50B8">
        <w:rPr>
          <w:b/>
        </w:rPr>
        <w:t>PASSED.</w:t>
      </w:r>
      <w:r>
        <w:t xml:space="preserve"> </w:t>
      </w:r>
    </w:p>
    <w:p w:rsidR="00152F53" w:rsidRPr="0016676A" w:rsidRDefault="00152F53" w:rsidP="00152F53">
      <w:pPr>
        <w:pStyle w:val="NormalWeb"/>
        <w:ind w:left="720"/>
        <w:rPr>
          <w:rFonts w:eastAsia="Times New Roman"/>
        </w:rPr>
      </w:pPr>
      <w:r w:rsidRPr="0016676A">
        <w:rPr>
          <w:rFonts w:eastAsia="Times New Roman"/>
        </w:rPr>
        <w:t xml:space="preserve">A vote was taken on the full Motion by a </w:t>
      </w:r>
      <w:r w:rsidRPr="0016676A">
        <w:rPr>
          <w:rFonts w:eastAsia="Times New Roman"/>
          <w:b/>
        </w:rPr>
        <w:t>show of hands vote</w:t>
      </w:r>
      <w:r w:rsidRPr="0016676A">
        <w:rPr>
          <w:rFonts w:eastAsia="Times New Roman"/>
        </w:rPr>
        <w:t xml:space="preserve"> and the result was as follows:</w:t>
      </w:r>
    </w:p>
    <w:p w:rsidR="00152F53" w:rsidRPr="0016676A" w:rsidRDefault="00152F53" w:rsidP="00152F53">
      <w:pPr>
        <w:pStyle w:val="NormalWeb"/>
        <w:ind w:left="720"/>
      </w:pPr>
      <w:r w:rsidRPr="0016676A">
        <w:t>“That this Council supports legislating for the use of medical marijuana for medicinal purposes by prescription.”</w:t>
      </w:r>
    </w:p>
    <w:p w:rsidR="00152F53" w:rsidRPr="0016676A" w:rsidRDefault="00152F53" w:rsidP="00152F53">
      <w:pPr>
        <w:pStyle w:val="NormalWeb"/>
        <w:ind w:left="720"/>
      </w:pPr>
      <w:r w:rsidRPr="0016676A">
        <w:t>FOR:</w:t>
      </w:r>
      <w:r w:rsidRPr="0016676A">
        <w:tab/>
      </w:r>
      <w:r w:rsidRPr="0016676A">
        <w:tab/>
      </w:r>
      <w:r w:rsidRPr="0016676A">
        <w:tab/>
        <w:t>29 (THIRTY NINE)</w:t>
      </w:r>
    </w:p>
    <w:p w:rsidR="00152F53" w:rsidRPr="0016676A" w:rsidRDefault="00152F53" w:rsidP="00152F53">
      <w:pPr>
        <w:pStyle w:val="NormalWeb"/>
        <w:ind w:left="720"/>
      </w:pPr>
      <w:r w:rsidRPr="0016676A">
        <w:t>AGAINST:</w:t>
      </w:r>
      <w:r w:rsidRPr="0016676A">
        <w:tab/>
      </w:r>
      <w:r w:rsidRPr="0016676A">
        <w:tab/>
        <w:t>0 (ZERO)</w:t>
      </w:r>
    </w:p>
    <w:p w:rsidR="003A5C3C" w:rsidRPr="0016676A" w:rsidRDefault="00152F53" w:rsidP="00152F53">
      <w:pPr>
        <w:pStyle w:val="NormalWeb"/>
        <w:ind w:left="720"/>
      </w:pPr>
      <w:r w:rsidRPr="0016676A">
        <w:t>ABSTAINED:</w:t>
      </w:r>
      <w:r w:rsidRPr="0016676A">
        <w:tab/>
      </w:r>
      <w:r w:rsidRPr="0016676A">
        <w:tab/>
        <w:t>2 (TWO)</w:t>
      </w:r>
    </w:p>
    <w:p w:rsidR="003A5C3C" w:rsidRPr="0016676A" w:rsidRDefault="00152F53" w:rsidP="002A067D">
      <w:pPr>
        <w:pStyle w:val="NormalWeb"/>
        <w:ind w:left="720"/>
      </w:pPr>
      <w:r w:rsidRPr="0016676A">
        <w:t>T</w:t>
      </w:r>
      <w:r w:rsidR="003A0F87">
        <w:t>he amended M</w:t>
      </w:r>
      <w:r w:rsidR="00CB6F11" w:rsidRPr="0016676A">
        <w:t xml:space="preserve">otion was </w:t>
      </w:r>
      <w:r w:rsidRPr="0016676A">
        <w:rPr>
          <w:b/>
        </w:rPr>
        <w:t>PASSED.</w:t>
      </w:r>
      <w:r w:rsidRPr="0016676A">
        <w:t xml:space="preserve"> </w:t>
      </w:r>
    </w:p>
    <w:p w:rsidR="00C5676E" w:rsidRPr="0016676A" w:rsidRDefault="00C5676E" w:rsidP="00C503F3">
      <w:pPr>
        <w:pStyle w:val="NormalWeb"/>
        <w:ind w:left="720"/>
        <w:rPr>
          <w:color w:val="FF0000"/>
        </w:rPr>
      </w:pPr>
    </w:p>
    <w:p w:rsidR="00C5676E" w:rsidRDefault="00DC62C6" w:rsidP="002A067D">
      <w:pPr>
        <w:pStyle w:val="Heading3"/>
        <w:spacing w:after="0" w:afterAutospacing="0"/>
        <w:ind w:left="720" w:hanging="1287"/>
        <w:rPr>
          <w:rFonts w:eastAsiaTheme="minorEastAsia"/>
          <w:sz w:val="24"/>
          <w:szCs w:val="24"/>
        </w:rPr>
      </w:pPr>
      <w:r w:rsidRPr="0016676A">
        <w:rPr>
          <w:rFonts w:eastAsiaTheme="minorEastAsia"/>
          <w:sz w:val="24"/>
          <w:szCs w:val="24"/>
        </w:rPr>
        <w:t>M12</w:t>
      </w:r>
      <w:r w:rsidR="00B03E3B" w:rsidRPr="0016676A">
        <w:rPr>
          <w:rFonts w:eastAsiaTheme="minorEastAsia"/>
          <w:sz w:val="24"/>
          <w:szCs w:val="24"/>
        </w:rPr>
        <w:t xml:space="preserve">/1216 </w:t>
      </w:r>
      <w:r w:rsidR="00C503F3" w:rsidRPr="0016676A">
        <w:rPr>
          <w:rFonts w:eastAsiaTheme="minorEastAsia"/>
          <w:sz w:val="24"/>
          <w:szCs w:val="24"/>
        </w:rPr>
        <w:tab/>
      </w:r>
      <w:r w:rsidR="00C5676E" w:rsidRPr="00C5676E">
        <w:rPr>
          <w:rFonts w:eastAsiaTheme="minorEastAsia"/>
          <w:sz w:val="24"/>
          <w:szCs w:val="24"/>
          <w:u w:val="single"/>
        </w:rPr>
        <w:t>DODDER GREENWAY PRODUCT</w:t>
      </w:r>
    </w:p>
    <w:p w:rsidR="00B03E3B" w:rsidRPr="0016676A" w:rsidRDefault="002A067D" w:rsidP="00C5676E">
      <w:pPr>
        <w:pStyle w:val="Heading3"/>
        <w:spacing w:after="0" w:afterAutospacing="0"/>
        <w:ind w:left="720"/>
        <w:rPr>
          <w:rFonts w:eastAsiaTheme="minorEastAsia"/>
          <w:sz w:val="24"/>
          <w:szCs w:val="24"/>
        </w:rPr>
      </w:pPr>
      <w:r w:rsidRPr="0016676A">
        <w:rPr>
          <w:b w:val="0"/>
          <w:sz w:val="24"/>
          <w:szCs w:val="24"/>
        </w:rPr>
        <w:t>It was proposed by Councillor P. Donovan</w:t>
      </w:r>
      <w:r w:rsidR="00C04AED" w:rsidRPr="0016676A">
        <w:rPr>
          <w:b w:val="0"/>
          <w:sz w:val="24"/>
          <w:szCs w:val="24"/>
        </w:rPr>
        <w:t xml:space="preserve"> and seconded by Councillor D. Looney </w:t>
      </w:r>
      <w:r w:rsidRPr="0016676A">
        <w:rPr>
          <w:b w:val="0"/>
          <w:sz w:val="24"/>
          <w:szCs w:val="24"/>
        </w:rPr>
        <w:t xml:space="preserve">and </w:t>
      </w:r>
      <w:r w:rsidRPr="0016676A">
        <w:rPr>
          <w:sz w:val="24"/>
          <w:szCs w:val="24"/>
        </w:rPr>
        <w:t>MOVED</w:t>
      </w:r>
      <w:r w:rsidRPr="0016676A">
        <w:rPr>
          <w:b w:val="0"/>
          <w:sz w:val="24"/>
          <w:szCs w:val="24"/>
        </w:rPr>
        <w:t xml:space="preserve"> without debate</w:t>
      </w:r>
    </w:p>
    <w:p w:rsidR="00703C4A" w:rsidRPr="0016676A" w:rsidRDefault="00C5676E" w:rsidP="00C3689D">
      <w:pPr>
        <w:pStyle w:val="NormalWeb"/>
        <w:ind w:left="720"/>
      </w:pPr>
      <w:r>
        <w:t>“</w:t>
      </w:r>
      <w:r w:rsidR="00B03E3B" w:rsidRPr="0016676A">
        <w:t>That this Council proceeds to host a Councillor Information meeting on the Dodder Greenway project and would seek to extend the invitation to  Councillors from neighbouring Local Authority Areas</w:t>
      </w:r>
      <w:r>
        <w:t>”</w:t>
      </w:r>
    </w:p>
    <w:p w:rsidR="00B03E3B" w:rsidRPr="0016676A" w:rsidRDefault="00B03E3B" w:rsidP="007E4445">
      <w:pPr>
        <w:pStyle w:val="NormalWeb"/>
        <w:ind w:firstLine="720"/>
      </w:pPr>
      <w:r w:rsidRPr="0016676A">
        <w:rPr>
          <w:rStyle w:val="Strong"/>
        </w:rPr>
        <w:lastRenderedPageBreak/>
        <w:t>REPORT:</w:t>
      </w:r>
    </w:p>
    <w:p w:rsidR="00B03E3B" w:rsidRPr="00C5676E" w:rsidRDefault="00B03E3B" w:rsidP="007E4445">
      <w:pPr>
        <w:pStyle w:val="NormalWeb"/>
        <w:ind w:left="720"/>
        <w:rPr>
          <w:rFonts w:ascii="Tahoma" w:hAnsi="Tahoma" w:cs="Tahoma"/>
          <w:sz w:val="20"/>
          <w:szCs w:val="20"/>
        </w:rPr>
      </w:pPr>
      <w:r w:rsidRPr="00C5676E">
        <w:rPr>
          <w:rFonts w:ascii="Tahoma" w:hAnsi="Tahoma" w:cs="Tahoma"/>
          <w:sz w:val="20"/>
          <w:szCs w:val="20"/>
        </w:rPr>
        <w:t>The Dodder Greenway is an ongoing project to provide a pedestrian and cycle link from the City Centre to the Dublin Mountains. The project is at preliminary design stage in South Dublin County, Dublin City and Dun Laoghaire-Rathdown.</w:t>
      </w:r>
    </w:p>
    <w:p w:rsidR="00B03E3B" w:rsidRPr="00C5676E" w:rsidRDefault="00B03E3B" w:rsidP="007E4445">
      <w:pPr>
        <w:pStyle w:val="NormalWeb"/>
        <w:ind w:left="720"/>
        <w:rPr>
          <w:rFonts w:ascii="Tahoma" w:hAnsi="Tahoma" w:cs="Tahoma"/>
          <w:sz w:val="20"/>
          <w:szCs w:val="20"/>
        </w:rPr>
      </w:pPr>
      <w:r w:rsidRPr="00C5676E">
        <w:rPr>
          <w:rFonts w:ascii="Tahoma" w:hAnsi="Tahoma" w:cs="Tahoma"/>
          <w:sz w:val="20"/>
          <w:szCs w:val="20"/>
        </w:rPr>
        <w:t>A screening for Environmental Impact Assessment and Appropriate Assessment for the entirety of preferred route has commenced. The screening for the portion of the proposed greenway within the administrative area of South Dublin County Council has been completed. However delays due to outstanding unresolved design issues associated with the portion of proposed greenway within the administrative area of Dublin City Council has delayed the completion of the screening exercise. It is anticipated that Dublin City Council will resolve these design issues in the next month. Once this has been achieved, it will facilitate the completion of the screening of the entirety of preferred route of the Dodder Greenway. Councillors from all three local authorities will be briefed on the preferred route of the Dodder Greenway prior to the commencement of the process for planning consent. Relevant stakeholders and members of the public will then be able to make formal submissions on the proposed design of the Dodder Greenway.</w:t>
      </w:r>
    </w:p>
    <w:p w:rsidR="00C04AED" w:rsidRDefault="00C04AED" w:rsidP="007E4445">
      <w:pPr>
        <w:pStyle w:val="NormalWeb"/>
        <w:ind w:firstLine="720"/>
      </w:pPr>
      <w:r w:rsidRPr="0016676A">
        <w:t xml:space="preserve">The Report was </w:t>
      </w:r>
      <w:r w:rsidR="007E4445" w:rsidRPr="0016676A">
        <w:rPr>
          <w:b/>
        </w:rPr>
        <w:t>NOTED.</w:t>
      </w:r>
      <w:r w:rsidRPr="0016676A">
        <w:t xml:space="preserve"> </w:t>
      </w:r>
    </w:p>
    <w:p w:rsidR="00C5676E" w:rsidRPr="0016676A" w:rsidRDefault="00C5676E" w:rsidP="007E4445">
      <w:pPr>
        <w:pStyle w:val="NormalWeb"/>
        <w:ind w:firstLine="720"/>
      </w:pPr>
    </w:p>
    <w:p w:rsidR="00C5676E" w:rsidRDefault="00DC62C6" w:rsidP="007E4445">
      <w:pPr>
        <w:pStyle w:val="Heading3"/>
        <w:spacing w:after="0" w:afterAutospacing="0"/>
        <w:ind w:left="720" w:hanging="1287"/>
        <w:rPr>
          <w:rFonts w:eastAsiaTheme="minorEastAsia"/>
          <w:sz w:val="24"/>
          <w:szCs w:val="24"/>
        </w:rPr>
      </w:pPr>
      <w:r w:rsidRPr="0016676A">
        <w:rPr>
          <w:rFonts w:eastAsiaTheme="minorEastAsia"/>
          <w:sz w:val="24"/>
          <w:szCs w:val="24"/>
        </w:rPr>
        <w:t>M13</w:t>
      </w:r>
      <w:r w:rsidR="003A5C3C" w:rsidRPr="0016676A">
        <w:rPr>
          <w:rFonts w:eastAsiaTheme="minorEastAsia"/>
          <w:sz w:val="24"/>
          <w:szCs w:val="24"/>
        </w:rPr>
        <w:t xml:space="preserve">/1216 </w:t>
      </w:r>
      <w:r w:rsidR="00445C26" w:rsidRPr="0016676A">
        <w:rPr>
          <w:rFonts w:eastAsiaTheme="minorEastAsia"/>
          <w:sz w:val="24"/>
          <w:szCs w:val="24"/>
        </w:rPr>
        <w:tab/>
      </w:r>
      <w:r w:rsidR="00C5676E" w:rsidRPr="00C5676E">
        <w:rPr>
          <w:rFonts w:eastAsiaTheme="minorEastAsia"/>
          <w:sz w:val="24"/>
          <w:szCs w:val="24"/>
          <w:u w:val="single"/>
        </w:rPr>
        <w:t>JAPANESE KNOTWEED</w:t>
      </w:r>
    </w:p>
    <w:p w:rsidR="00B03E3B" w:rsidRPr="00C5676E" w:rsidRDefault="00445C26" w:rsidP="00C5676E">
      <w:pPr>
        <w:pStyle w:val="Heading3"/>
        <w:spacing w:after="0" w:afterAutospacing="0"/>
        <w:ind w:left="720"/>
        <w:rPr>
          <w:rFonts w:eastAsiaTheme="minorEastAsia"/>
          <w:b w:val="0"/>
          <w:sz w:val="24"/>
          <w:szCs w:val="24"/>
        </w:rPr>
      </w:pPr>
      <w:r w:rsidRPr="00C5676E">
        <w:rPr>
          <w:b w:val="0"/>
          <w:sz w:val="24"/>
          <w:szCs w:val="24"/>
        </w:rPr>
        <w:t>It was proposed by Councillor A. Dermody and sec</w:t>
      </w:r>
      <w:r w:rsidR="00C5676E">
        <w:rPr>
          <w:b w:val="0"/>
          <w:sz w:val="24"/>
          <w:szCs w:val="24"/>
        </w:rPr>
        <w:t>onded by Councillor E. Higgins:</w:t>
      </w:r>
    </w:p>
    <w:p w:rsidR="00B03E3B" w:rsidRPr="0016676A" w:rsidRDefault="00C5676E" w:rsidP="007E4445">
      <w:pPr>
        <w:pStyle w:val="NormalWeb"/>
        <w:ind w:left="720"/>
      </w:pPr>
      <w:r>
        <w:t>“</w:t>
      </w:r>
      <w:r w:rsidR="00B03E3B" w:rsidRPr="0016676A">
        <w:t>That the Manager present to this Council a report as to how this Council intends to deal with the escalating problem of Japanese knotweed, a perennial invasive species which threatens native plants, hard surfaces, damages flood defences and reduces river capacity.</w:t>
      </w:r>
    </w:p>
    <w:p w:rsidR="00B03E3B" w:rsidRPr="0016676A" w:rsidRDefault="00B03E3B" w:rsidP="007E4445">
      <w:pPr>
        <w:pStyle w:val="NormalWeb"/>
        <w:ind w:left="720"/>
      </w:pPr>
      <w:r w:rsidRPr="0016676A">
        <w:t>When Japanese knotweed dies back in winter it can cause river erosion and the deposits compromise and damage fish spawning. Please provide an action plan on how the Council intends dealing with this problem, along with what measures it intends adopting to prevent the further spread of this weed.  One simple request is that a survey be commissioned, through an ad and on-line campaign seek the support of the public to identify places especially along rivers or in our parks/public spaces where this weed is in existence.</w:t>
      </w:r>
    </w:p>
    <w:p w:rsidR="00B03E3B" w:rsidRPr="0016676A" w:rsidRDefault="00B03E3B" w:rsidP="007E4445">
      <w:pPr>
        <w:pStyle w:val="NormalWeb"/>
        <w:ind w:left="720"/>
      </w:pPr>
      <w:r w:rsidRPr="0016676A">
        <w:t>Another such priority area ought to be locations where this invasive species is encroaching onto private property causing damage from land under the control of this Council, thereby exposing this Council to legal action for damages.</w:t>
      </w:r>
      <w:r w:rsidR="00C5676E">
        <w:t>”</w:t>
      </w:r>
    </w:p>
    <w:p w:rsidR="00C5676E" w:rsidRPr="0016676A" w:rsidRDefault="00C5676E" w:rsidP="00C5676E">
      <w:pPr>
        <w:pStyle w:val="NormalWeb"/>
        <w:ind w:firstLine="720"/>
      </w:pPr>
      <w:r w:rsidRPr="0016676A">
        <w:rPr>
          <w:rStyle w:val="Strong"/>
        </w:rPr>
        <w:t>REPORT:</w:t>
      </w:r>
    </w:p>
    <w:p w:rsidR="00C5676E" w:rsidRPr="00C5676E" w:rsidRDefault="00C5676E" w:rsidP="00C5676E">
      <w:pPr>
        <w:pStyle w:val="NormalWeb"/>
        <w:ind w:left="720"/>
        <w:rPr>
          <w:rFonts w:ascii="Tahoma" w:hAnsi="Tahoma" w:cs="Tahoma"/>
          <w:sz w:val="20"/>
          <w:szCs w:val="20"/>
        </w:rPr>
      </w:pPr>
      <w:r w:rsidRPr="00C5676E">
        <w:rPr>
          <w:rFonts w:ascii="Tahoma" w:hAnsi="Tahoma" w:cs="Tahoma"/>
          <w:sz w:val="20"/>
          <w:szCs w:val="20"/>
        </w:rPr>
        <w:t xml:space="preserve">A programme to map the occurrence of non-native invasive species was initiated in 2016 by the Heritage Officer in conjunction with Environmental Services, Planning and IT Departments.  A specially designed Phone App for the digital mapping and </w:t>
      </w:r>
      <w:r w:rsidRPr="00C5676E">
        <w:rPr>
          <w:rFonts w:ascii="Tahoma" w:hAnsi="Tahoma" w:cs="Tahoma"/>
          <w:sz w:val="20"/>
          <w:szCs w:val="20"/>
        </w:rPr>
        <w:lastRenderedPageBreak/>
        <w:t>recording of invasive species in public spaces has now been developed which will form the framework for a programme of treatment and management over the next few years. </w:t>
      </w:r>
    </w:p>
    <w:p w:rsidR="00C5676E" w:rsidRPr="00C5676E" w:rsidRDefault="00C5676E" w:rsidP="00C5676E">
      <w:pPr>
        <w:pStyle w:val="NormalWeb"/>
        <w:ind w:left="720"/>
        <w:rPr>
          <w:rFonts w:ascii="Tahoma" w:hAnsi="Tahoma" w:cs="Tahoma"/>
          <w:sz w:val="20"/>
          <w:szCs w:val="20"/>
        </w:rPr>
      </w:pPr>
      <w:r w:rsidRPr="00C5676E">
        <w:rPr>
          <w:rFonts w:ascii="Tahoma" w:hAnsi="Tahoma" w:cs="Tahoma"/>
          <w:sz w:val="20"/>
          <w:szCs w:val="20"/>
        </w:rPr>
        <w:t>An Invasive Species Management Team has been established who are mapping and identifying locations for inclusion in the general maintenance schedule for 2017.  In addition, the programme is also to include a period of targeted spraying, cutting or removal (whichever technique is the most appropriate for different invasive species) during the correct season for these species e.g. September for Japanese Knotweed.</w:t>
      </w:r>
    </w:p>
    <w:p w:rsidR="00C5676E" w:rsidRPr="00C5676E" w:rsidRDefault="00C5676E" w:rsidP="00C5676E">
      <w:pPr>
        <w:pStyle w:val="NormalWeb"/>
        <w:ind w:left="720"/>
        <w:rPr>
          <w:rFonts w:ascii="Tahoma" w:hAnsi="Tahoma" w:cs="Tahoma"/>
          <w:sz w:val="20"/>
          <w:szCs w:val="20"/>
        </w:rPr>
      </w:pPr>
      <w:r w:rsidRPr="00C5676E">
        <w:rPr>
          <w:rFonts w:ascii="Tahoma" w:hAnsi="Tahoma" w:cs="Tahoma"/>
          <w:sz w:val="20"/>
          <w:szCs w:val="20"/>
        </w:rPr>
        <w:t>For Knotweed eradication a routine spraying of a site would need to occur over 4-5 years, the sites will be sprayed during a 4 – 6 week period around September of every year.  The resource provision will be reviewed annually in conjunction with the data that we receive from the mapping exercise.</w:t>
      </w:r>
    </w:p>
    <w:p w:rsidR="003A5C3C" w:rsidRPr="0016676A" w:rsidRDefault="007E4445" w:rsidP="007453AD">
      <w:pPr>
        <w:pStyle w:val="NormalWeb"/>
        <w:ind w:left="720"/>
      </w:pPr>
      <w:r w:rsidRPr="0016676A">
        <w:t xml:space="preserve">A discussion followed with contributions from Councillors </w:t>
      </w:r>
      <w:r w:rsidR="003A5C3C" w:rsidRPr="0016676A">
        <w:t>A. Dermody</w:t>
      </w:r>
      <w:r w:rsidRPr="0016676A">
        <w:t>, E. Murphy and S. Holland</w:t>
      </w:r>
      <w:r w:rsidR="003A5C3C" w:rsidRPr="0016676A">
        <w:t xml:space="preserve">. </w:t>
      </w:r>
    </w:p>
    <w:p w:rsidR="007E4445" w:rsidRPr="0016676A" w:rsidRDefault="007E4445" w:rsidP="007E4445">
      <w:pPr>
        <w:pStyle w:val="NormalWeb"/>
        <w:ind w:left="720"/>
      </w:pPr>
      <w:r w:rsidRPr="0016676A">
        <w:t xml:space="preserve">Ms. T. Walsh, Director of Environment, Water and Climate Change responded to the Members queries. </w:t>
      </w:r>
    </w:p>
    <w:p w:rsidR="00445C26" w:rsidRPr="0016676A" w:rsidRDefault="00445C26" w:rsidP="007E4445">
      <w:pPr>
        <w:pStyle w:val="NormalWeb"/>
        <w:ind w:firstLine="720"/>
      </w:pPr>
      <w:r w:rsidRPr="0016676A">
        <w:t xml:space="preserve">The Report was </w:t>
      </w:r>
      <w:r w:rsidRPr="0016676A">
        <w:rPr>
          <w:b/>
        </w:rPr>
        <w:t>NOTED.</w:t>
      </w:r>
      <w:r w:rsidRPr="0016676A">
        <w:t xml:space="preserve">  </w:t>
      </w:r>
    </w:p>
    <w:p w:rsidR="003A5C3C" w:rsidRPr="0016676A" w:rsidRDefault="003A5C3C" w:rsidP="00B03E3B">
      <w:pPr>
        <w:pStyle w:val="NormalWeb"/>
      </w:pPr>
    </w:p>
    <w:p w:rsidR="00C5676E" w:rsidRDefault="00DC62C6" w:rsidP="007E4445">
      <w:pPr>
        <w:pStyle w:val="Heading3"/>
        <w:spacing w:after="0" w:afterAutospacing="0"/>
        <w:ind w:left="720" w:hanging="1287"/>
        <w:rPr>
          <w:sz w:val="24"/>
          <w:szCs w:val="24"/>
        </w:rPr>
      </w:pPr>
      <w:r w:rsidRPr="0016676A">
        <w:rPr>
          <w:rFonts w:eastAsiaTheme="minorEastAsia"/>
          <w:sz w:val="24"/>
          <w:szCs w:val="24"/>
        </w:rPr>
        <w:t>M14</w:t>
      </w:r>
      <w:r w:rsidR="007E4445" w:rsidRPr="0016676A">
        <w:rPr>
          <w:rFonts w:eastAsiaTheme="minorEastAsia"/>
          <w:sz w:val="24"/>
          <w:szCs w:val="24"/>
        </w:rPr>
        <w:t>/1216</w:t>
      </w:r>
      <w:r w:rsidR="007E4445" w:rsidRPr="0016676A">
        <w:rPr>
          <w:sz w:val="24"/>
          <w:szCs w:val="24"/>
        </w:rPr>
        <w:t xml:space="preserve"> </w:t>
      </w:r>
      <w:r w:rsidR="003A0F87">
        <w:rPr>
          <w:sz w:val="24"/>
          <w:szCs w:val="24"/>
        </w:rPr>
        <w:tab/>
      </w:r>
      <w:r w:rsidR="007453AD" w:rsidRPr="007453AD">
        <w:rPr>
          <w:sz w:val="24"/>
          <w:szCs w:val="24"/>
          <w:u w:val="single"/>
        </w:rPr>
        <w:t>CONTROL OF HORSES</w:t>
      </w:r>
    </w:p>
    <w:p w:rsidR="00B03E3B" w:rsidRPr="0016676A" w:rsidRDefault="007E4445" w:rsidP="00C5676E">
      <w:pPr>
        <w:pStyle w:val="Heading3"/>
        <w:spacing w:after="0" w:afterAutospacing="0"/>
        <w:ind w:left="720"/>
        <w:rPr>
          <w:rFonts w:eastAsiaTheme="minorEastAsia"/>
          <w:sz w:val="24"/>
          <w:szCs w:val="24"/>
        </w:rPr>
      </w:pPr>
      <w:r w:rsidRPr="00C5676E">
        <w:rPr>
          <w:b w:val="0"/>
          <w:sz w:val="24"/>
          <w:szCs w:val="24"/>
        </w:rPr>
        <w:t>It was proposed by Councillor F. Timmons and seconded by Councillor P. Gogarty</w:t>
      </w:r>
      <w:r w:rsidR="00C5676E">
        <w:rPr>
          <w:sz w:val="24"/>
          <w:szCs w:val="24"/>
        </w:rPr>
        <w:t>:</w:t>
      </w:r>
    </w:p>
    <w:p w:rsidR="00B03E3B" w:rsidRPr="0016676A" w:rsidRDefault="007453AD" w:rsidP="007E4445">
      <w:pPr>
        <w:pStyle w:val="NormalWeb"/>
        <w:ind w:left="720"/>
      </w:pPr>
      <w:r>
        <w:t>“</w:t>
      </w:r>
      <w:r w:rsidR="00B03E3B" w:rsidRPr="0016676A">
        <w:t>That this committee supports My Lovely Horse Rescue calls to council for enforcement of the Control of horses Act and the council bye laws and that the council considers placing signage in all parks and open spaces - a sign to state such,</w:t>
      </w:r>
      <w:r w:rsidR="003A0F87" w:rsidRPr="0016676A">
        <w:t> won’t</w:t>
      </w:r>
      <w:r w:rsidR="00B03E3B" w:rsidRPr="0016676A">
        <w:t xml:space="preserve"> be tolerated. Also to enforce the requirement for a horse licence, and compliant stabling etc. - all already in bye laws - Also to review the penalties for </w:t>
      </w:r>
      <w:r w:rsidR="003A0F87" w:rsidRPr="0016676A">
        <w:t>non-compliance</w:t>
      </w:r>
      <w:r w:rsidR="00B03E3B" w:rsidRPr="0016676A">
        <w:t xml:space="preserve"> that looks at ways to make people comply and enable enforcement. Also, educate people on the bye laws - maybe people literally haven't a clue that they need a horse licence (in a control area), a chip, a passport and an EPN. Equine premises contacts etc. That the Minister be written to and asked to review legislation and that SDCC review its bye Laws and enforcement of same.</w:t>
      </w:r>
      <w:r>
        <w:t>”</w:t>
      </w:r>
    </w:p>
    <w:p w:rsidR="007453AD" w:rsidRPr="0016676A" w:rsidRDefault="007453AD" w:rsidP="007453AD">
      <w:pPr>
        <w:spacing w:after="160" w:line="259" w:lineRule="auto"/>
        <w:ind w:left="720" w:right="117"/>
        <w:jc w:val="both"/>
        <w:rPr>
          <w:rFonts w:eastAsiaTheme="minorHAnsi"/>
          <w:lang w:eastAsia="en-US"/>
        </w:rPr>
      </w:pPr>
      <w:r w:rsidRPr="0016676A">
        <w:rPr>
          <w:rStyle w:val="Strong"/>
        </w:rPr>
        <w:t>REPORT:</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South Dublin County Council fully supports My Lovely Horse Rescue in its endeavours to rescue, rehabilitate and re-home horses, ponies and donkeys in the Dublin and greater Leinster area. </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The Council's </w:t>
      </w:r>
      <w:hyperlink r:id="rId47" w:history="1">
        <w:r w:rsidRPr="007453AD">
          <w:rPr>
            <w:rStyle w:val="underline"/>
            <w:rFonts w:ascii="Tahoma" w:hAnsi="Tahoma" w:cs="Tahoma"/>
            <w:b/>
            <w:bCs/>
            <w:color w:val="0000FF"/>
            <w:sz w:val="20"/>
            <w:szCs w:val="20"/>
            <w:u w:val="single"/>
          </w:rPr>
          <w:t xml:space="preserve">(Control of Horses) Bye-Laws 2014 </w:t>
        </w:r>
      </w:hyperlink>
      <w:r w:rsidRPr="007453AD">
        <w:rPr>
          <w:rFonts w:ascii="Tahoma" w:hAnsi="Tahoma" w:cs="Tahoma"/>
          <w:sz w:val="20"/>
          <w:szCs w:val="20"/>
        </w:rPr>
        <w:t xml:space="preserve">were adopted on 10th February 2014 and implemented with effect from 12th March 2014 and our Enforcement and Licensing Section actively enforces the provisions of these Bye-Laws and the </w:t>
      </w:r>
      <w:r w:rsidRPr="007453AD">
        <w:rPr>
          <w:rStyle w:val="Strong"/>
          <w:rFonts w:ascii="Tahoma" w:hAnsi="Tahoma" w:cs="Tahoma"/>
          <w:sz w:val="20"/>
          <w:szCs w:val="20"/>
        </w:rPr>
        <w:t xml:space="preserve">Control of Horses Act 1996 </w:t>
      </w:r>
      <w:r w:rsidRPr="007453AD">
        <w:rPr>
          <w:rFonts w:ascii="Tahoma" w:hAnsi="Tahoma" w:cs="Tahoma"/>
          <w:sz w:val="20"/>
          <w:szCs w:val="20"/>
        </w:rPr>
        <w:t xml:space="preserve">as well as guidelines issued by the </w:t>
      </w:r>
      <w:r w:rsidRPr="007453AD">
        <w:rPr>
          <w:rFonts w:ascii="Tahoma" w:hAnsi="Tahoma" w:cs="Tahoma"/>
          <w:sz w:val="20"/>
          <w:szCs w:val="20"/>
        </w:rPr>
        <w:lastRenderedPageBreak/>
        <w:t>Department of Agriculture, Food and the Marine.   The Bye-Laws have provided the Council with stronger tools to deal with issues which impact negatively on communities and animals alike.  </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The provisions of the Act and the Bye-Laws are fully utilised to reduce the number of horses that are being kept unlawfully (without licence / passport)</w:t>
      </w:r>
      <w:proofErr w:type="gramStart"/>
      <w:r w:rsidRPr="007453AD">
        <w:rPr>
          <w:rFonts w:ascii="Tahoma" w:hAnsi="Tahoma" w:cs="Tahoma"/>
          <w:sz w:val="20"/>
          <w:szCs w:val="20"/>
        </w:rPr>
        <w:t>,  in</w:t>
      </w:r>
      <w:proofErr w:type="gramEnd"/>
      <w:r w:rsidRPr="007453AD">
        <w:rPr>
          <w:rFonts w:ascii="Tahoma" w:hAnsi="Tahoma" w:cs="Tahoma"/>
          <w:sz w:val="20"/>
          <w:szCs w:val="20"/>
        </w:rPr>
        <w:t xml:space="preserve"> unsuitable conditions, or in areas where their presence has an adverse effect on the community.</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All reports of loose/stray horses which are received from public representatives, members of the public and Council staff are referred in a timely manner to the contractor engaged by the Council for the provision and operation of the horse seizure service and horse pound facility.  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the Council (or Garda Superintendent) may be dispose of by way of sale, destruction or re-homing.</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Applications for reclaim are considered carefully and equines may be released to the owner or keeper of the horse only upon provision of a suite of relevant documentation to the Council, including proof of ownership, horse licence, passport, detail on suitability of location where the horse is to be kept etc.</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It should be acknowledged that this Council is particularly proactive in the management of, and promotion of responsible urban horse ownership.  Currently the Council is developing a state of the art equine facility for the stabling of up to 20 horses, with significant assistance from Department of Agriculture, Food and the Marine, which will be managed by Clondalkin Equine Club under a management licence subject to strict conditions relative to oversight / governance, application of equality legislation, membership / use of the facility, and application of strict animal welfare protection.  Animal welfare remains a priority and ongoing education and awareness will form part of the urban horse project programme. </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Similarly, a communication and awareness programme will be developed by the Council and rolled out in 2017.</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The Council can consider the feasibility of placing signage in open spaces, although signs are not a panacea in preventing stray horses being put in public spaces and stray horses are not a problem within the Council's main parks where there is constant passive surveillance.</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 xml:space="preserve">The issue of general penalties and non-compliance are covered under the </w:t>
      </w:r>
      <w:hyperlink r:id="rId48" w:history="1">
        <w:r w:rsidRPr="007453AD">
          <w:rPr>
            <w:rStyle w:val="underline"/>
            <w:rFonts w:ascii="Tahoma" w:hAnsi="Tahoma" w:cs="Tahoma"/>
            <w:color w:val="0000FF"/>
            <w:sz w:val="20"/>
            <w:szCs w:val="20"/>
            <w:u w:val="single"/>
          </w:rPr>
          <w:t>Control of Horses Act, 1996</w:t>
        </w:r>
      </w:hyperlink>
      <w:r w:rsidRPr="007453AD">
        <w:rPr>
          <w:rFonts w:ascii="Tahoma" w:hAnsi="Tahoma" w:cs="Tahoma"/>
          <w:sz w:val="20"/>
          <w:szCs w:val="20"/>
        </w:rPr>
        <w:t> and any change would require political intervention.   </w:t>
      </w:r>
    </w:p>
    <w:p w:rsidR="007453AD" w:rsidRPr="007453AD" w:rsidRDefault="007453AD" w:rsidP="007453AD">
      <w:pPr>
        <w:pStyle w:val="NormalWeb"/>
        <w:ind w:left="720"/>
        <w:rPr>
          <w:rFonts w:ascii="Tahoma" w:hAnsi="Tahoma" w:cs="Tahoma"/>
          <w:sz w:val="20"/>
          <w:szCs w:val="20"/>
        </w:rPr>
      </w:pPr>
      <w:r w:rsidRPr="007453AD">
        <w:rPr>
          <w:rFonts w:ascii="Tahoma" w:hAnsi="Tahoma" w:cs="Tahoma"/>
          <w:sz w:val="20"/>
          <w:szCs w:val="20"/>
        </w:rPr>
        <w:t>The existing Bye-Laws may be reviewed to establish if enforcement aspects require amendment.   Such initiation may be instigated by the SPC as part of the 2017 work programme.</w:t>
      </w:r>
    </w:p>
    <w:p w:rsidR="007453AD" w:rsidRDefault="007453AD" w:rsidP="007E4445">
      <w:pPr>
        <w:pStyle w:val="NormalWeb"/>
        <w:ind w:left="720"/>
      </w:pPr>
    </w:p>
    <w:p w:rsidR="00445C26" w:rsidRPr="0016676A" w:rsidRDefault="007E4445" w:rsidP="007E4445">
      <w:pPr>
        <w:pStyle w:val="NormalWeb"/>
        <w:ind w:left="720"/>
      </w:pPr>
      <w:r w:rsidRPr="0016676A">
        <w:t xml:space="preserve">A discussion followed with contributions from Councillors </w:t>
      </w:r>
      <w:r w:rsidR="00445C26" w:rsidRPr="0016676A">
        <w:t>F. Timmons</w:t>
      </w:r>
      <w:r w:rsidRPr="0016676A">
        <w:t>, M. Genockey, W. Lavelle, E. Higgins</w:t>
      </w:r>
      <w:r w:rsidR="003A0F87" w:rsidRPr="0016676A">
        <w:t>, M</w:t>
      </w:r>
      <w:r w:rsidRPr="0016676A">
        <w:t>. Ward, D. Richardson and L. Dunne.</w:t>
      </w:r>
    </w:p>
    <w:p w:rsidR="007E4445" w:rsidRPr="0016676A" w:rsidRDefault="007E4445" w:rsidP="007E4445">
      <w:pPr>
        <w:spacing w:after="160" w:line="259" w:lineRule="auto"/>
        <w:ind w:left="720" w:right="117"/>
        <w:jc w:val="both"/>
        <w:rPr>
          <w:rFonts w:eastAsiaTheme="minorHAnsi"/>
          <w:lang w:eastAsia="en-US"/>
        </w:rPr>
      </w:pPr>
      <w:r w:rsidRPr="007E4445">
        <w:rPr>
          <w:rFonts w:eastAsiaTheme="minorHAnsi"/>
          <w:lang w:eastAsia="en-US"/>
        </w:rPr>
        <w:lastRenderedPageBreak/>
        <w:t xml:space="preserve">At this point the Mayor Councillor G. O’Connell asked to suspend Standing Order No. 5 to extend the Meeting time past 7.00pm and the Members </w:t>
      </w:r>
      <w:r w:rsidRPr="007E4445">
        <w:rPr>
          <w:rFonts w:eastAsiaTheme="minorHAnsi"/>
          <w:b/>
          <w:lang w:eastAsia="en-US"/>
        </w:rPr>
        <w:t>AGREED</w:t>
      </w:r>
      <w:r w:rsidRPr="007E4445">
        <w:rPr>
          <w:rFonts w:eastAsiaTheme="minorHAnsi"/>
          <w:lang w:eastAsia="en-US"/>
        </w:rPr>
        <w:t xml:space="preserve">. </w:t>
      </w:r>
    </w:p>
    <w:p w:rsidR="007E4445" w:rsidRPr="0016676A" w:rsidRDefault="007E4445" w:rsidP="007E4445">
      <w:pPr>
        <w:spacing w:after="160" w:line="259" w:lineRule="auto"/>
        <w:ind w:left="720" w:right="117"/>
        <w:jc w:val="both"/>
        <w:rPr>
          <w:rFonts w:eastAsiaTheme="minorHAnsi"/>
          <w:lang w:eastAsia="en-US"/>
        </w:rPr>
      </w:pPr>
      <w:r w:rsidRPr="0016676A">
        <w:rPr>
          <w:rFonts w:eastAsiaTheme="minorHAnsi"/>
          <w:lang w:eastAsia="en-US"/>
        </w:rPr>
        <w:t xml:space="preserve">Ms. T. Walsh, Director of Environment, Water and Climate Change responded to the Members queries. </w:t>
      </w:r>
    </w:p>
    <w:p w:rsidR="007E4445" w:rsidRDefault="007E4445" w:rsidP="00703C4A">
      <w:pPr>
        <w:spacing w:after="160" w:line="259" w:lineRule="auto"/>
        <w:ind w:left="720" w:right="117"/>
        <w:jc w:val="both"/>
        <w:rPr>
          <w:rFonts w:eastAsiaTheme="minorHAnsi"/>
          <w:lang w:eastAsia="en-US"/>
        </w:rPr>
      </w:pPr>
      <w:r w:rsidRPr="0016676A">
        <w:rPr>
          <w:rFonts w:eastAsiaTheme="minorHAnsi"/>
          <w:lang w:eastAsia="en-US"/>
        </w:rPr>
        <w:t xml:space="preserve">The Report was </w:t>
      </w:r>
      <w:r w:rsidRPr="0016676A">
        <w:rPr>
          <w:rFonts w:eastAsiaTheme="minorHAnsi"/>
          <w:b/>
          <w:lang w:eastAsia="en-US"/>
        </w:rPr>
        <w:t>NOTED.</w:t>
      </w:r>
      <w:r w:rsidR="00703C4A">
        <w:rPr>
          <w:rFonts w:eastAsiaTheme="minorHAnsi"/>
          <w:lang w:eastAsia="en-US"/>
        </w:rPr>
        <w:t xml:space="preserve"> </w:t>
      </w:r>
    </w:p>
    <w:p w:rsidR="00C3689D" w:rsidRPr="00703C4A" w:rsidRDefault="00C3689D" w:rsidP="00703C4A">
      <w:pPr>
        <w:spacing w:after="160" w:line="259" w:lineRule="auto"/>
        <w:ind w:left="720" w:right="117"/>
        <w:jc w:val="both"/>
        <w:rPr>
          <w:rFonts w:eastAsiaTheme="minorHAnsi"/>
          <w:lang w:eastAsia="en-US"/>
        </w:rPr>
      </w:pPr>
    </w:p>
    <w:p w:rsidR="00B03E3B" w:rsidRPr="0016676A" w:rsidRDefault="007E4445" w:rsidP="007453AD">
      <w:pPr>
        <w:spacing w:after="160" w:line="259" w:lineRule="auto"/>
        <w:ind w:left="720" w:right="117"/>
        <w:jc w:val="both"/>
      </w:pPr>
      <w:r w:rsidRPr="0016676A">
        <w:rPr>
          <w:rFonts w:eastAsiaTheme="minorHAnsi"/>
          <w:lang w:eastAsia="en-US"/>
        </w:rPr>
        <w:t xml:space="preserve"> </w:t>
      </w:r>
    </w:p>
    <w:p w:rsidR="007453AD" w:rsidRDefault="0035597B" w:rsidP="00376D1C">
      <w:pPr>
        <w:spacing w:before="100" w:beforeAutospacing="1" w:after="100" w:afterAutospacing="1"/>
        <w:ind w:left="720" w:hanging="1287"/>
        <w:rPr>
          <w:rFonts w:eastAsia="Times New Roman"/>
          <w:color w:val="000000"/>
        </w:rPr>
      </w:pPr>
      <w:r w:rsidRPr="0016676A">
        <w:rPr>
          <w:b/>
        </w:rPr>
        <w:t>M23</w:t>
      </w:r>
      <w:r w:rsidR="00376D1C" w:rsidRPr="0016676A">
        <w:rPr>
          <w:b/>
        </w:rPr>
        <w:t>/</w:t>
      </w:r>
      <w:r w:rsidRPr="0016676A">
        <w:rPr>
          <w:b/>
        </w:rPr>
        <w:t>1216</w:t>
      </w:r>
      <w:r w:rsidRPr="0016676A">
        <w:rPr>
          <w:rFonts w:eastAsia="Times New Roman"/>
          <w:color w:val="000000"/>
        </w:rPr>
        <w:t xml:space="preserve"> </w:t>
      </w:r>
      <w:r w:rsidR="00376D1C" w:rsidRPr="0016676A">
        <w:rPr>
          <w:rFonts w:eastAsia="Times New Roman"/>
          <w:color w:val="000000"/>
        </w:rPr>
        <w:tab/>
      </w:r>
      <w:r w:rsidR="007453AD" w:rsidRPr="007453AD">
        <w:rPr>
          <w:rFonts w:eastAsia="Times New Roman"/>
          <w:b/>
          <w:color w:val="000000"/>
          <w:u w:val="single"/>
        </w:rPr>
        <w:t>HAP SCHEME</w:t>
      </w:r>
    </w:p>
    <w:p w:rsidR="0035597B" w:rsidRPr="0016676A" w:rsidRDefault="0035597B" w:rsidP="007453AD">
      <w:pPr>
        <w:spacing w:before="100" w:beforeAutospacing="1" w:after="100" w:afterAutospacing="1"/>
        <w:ind w:left="720"/>
        <w:rPr>
          <w:rFonts w:eastAsia="Times New Roman"/>
          <w:b/>
          <w:color w:val="000000"/>
        </w:rPr>
      </w:pPr>
      <w:r w:rsidRPr="0016676A">
        <w:rPr>
          <w:rFonts w:eastAsia="Times New Roman"/>
          <w:color w:val="000000"/>
        </w:rPr>
        <w:t>It was</w:t>
      </w:r>
      <w:r w:rsidR="00376D1C" w:rsidRPr="0016676A">
        <w:rPr>
          <w:rFonts w:eastAsia="Times New Roman"/>
          <w:color w:val="000000"/>
        </w:rPr>
        <w:t xml:space="preserve"> proposed by Councillor C. McCann</w:t>
      </w:r>
      <w:r w:rsidRPr="0016676A">
        <w:rPr>
          <w:rFonts w:eastAsia="Times New Roman"/>
          <w:color w:val="000000"/>
        </w:rPr>
        <w:t xml:space="preserve"> and s</w:t>
      </w:r>
      <w:r w:rsidR="00376D1C" w:rsidRPr="0016676A">
        <w:rPr>
          <w:rFonts w:eastAsia="Times New Roman"/>
          <w:color w:val="000000"/>
        </w:rPr>
        <w:t>econded by Councillor M. Ward</w:t>
      </w:r>
      <w:r w:rsidRPr="0016676A">
        <w:rPr>
          <w:rFonts w:eastAsia="Times New Roman"/>
          <w:color w:val="000000"/>
        </w:rPr>
        <w:t xml:space="preserve"> and </w:t>
      </w:r>
      <w:r w:rsidRPr="0016676A">
        <w:rPr>
          <w:rFonts w:eastAsia="Times New Roman"/>
          <w:b/>
          <w:color w:val="000000"/>
        </w:rPr>
        <w:t>MOVED</w:t>
      </w:r>
      <w:r w:rsidRPr="0016676A">
        <w:rPr>
          <w:rFonts w:eastAsia="Times New Roman"/>
          <w:color w:val="000000"/>
        </w:rPr>
        <w:t xml:space="preserve"> without debate:</w:t>
      </w:r>
    </w:p>
    <w:p w:rsidR="0035597B" w:rsidRPr="0016676A" w:rsidRDefault="0035597B" w:rsidP="00376D1C">
      <w:pPr>
        <w:pStyle w:val="NormalWeb"/>
        <w:ind w:left="720"/>
      </w:pPr>
      <w:r w:rsidRPr="0016676A">
        <w:t>That this council clarifies if a constituent on the council housing list seeks accommodation on the HAP scheme retains their length of time on the housing list if they find themselves in a position for the need of social housing at a later date.  Also to assure this council that all council staff give out the correct information on this issue to the public.</w:t>
      </w:r>
    </w:p>
    <w:p w:rsidR="0035597B" w:rsidRPr="0016676A" w:rsidRDefault="0035597B" w:rsidP="00376D1C">
      <w:pPr>
        <w:pStyle w:val="NormalWeb"/>
        <w:ind w:firstLine="720"/>
      </w:pPr>
      <w:r w:rsidRPr="0016676A">
        <w:rPr>
          <w:rStyle w:val="Strong"/>
        </w:rPr>
        <w:t>REPORT:</w:t>
      </w:r>
    </w:p>
    <w:p w:rsidR="0035597B" w:rsidRPr="007453AD" w:rsidRDefault="0035597B" w:rsidP="00376D1C">
      <w:pPr>
        <w:pStyle w:val="NormalWeb"/>
        <w:ind w:left="720"/>
        <w:rPr>
          <w:rFonts w:ascii="Tahoma" w:hAnsi="Tahoma" w:cs="Tahoma"/>
          <w:sz w:val="20"/>
          <w:szCs w:val="20"/>
        </w:rPr>
      </w:pPr>
      <w:r w:rsidRPr="007453AD">
        <w:rPr>
          <w:rFonts w:ascii="Tahoma" w:hAnsi="Tahoma" w:cs="Tahoma"/>
          <w:sz w:val="20"/>
          <w:szCs w:val="20"/>
        </w:rPr>
        <w:t>When housing applicants secure accommodation under the HAP scheme their housing need is met and they are no longer included on the Housing Waiting List.</w:t>
      </w:r>
    </w:p>
    <w:p w:rsidR="0035597B" w:rsidRPr="007453AD" w:rsidRDefault="0035597B" w:rsidP="00376D1C">
      <w:pPr>
        <w:pStyle w:val="NormalWeb"/>
        <w:ind w:left="720"/>
        <w:rPr>
          <w:rFonts w:ascii="Tahoma" w:hAnsi="Tahoma" w:cs="Tahoma"/>
          <w:sz w:val="20"/>
          <w:szCs w:val="20"/>
        </w:rPr>
      </w:pPr>
      <w:r w:rsidRPr="007453AD">
        <w:rPr>
          <w:rFonts w:ascii="Tahoma" w:hAnsi="Tahoma" w:cs="Tahoma"/>
          <w:sz w:val="20"/>
          <w:szCs w:val="20"/>
        </w:rPr>
        <w:t>However, when an applicant signs up to HAP, they are given the option to apply for a transfer to other forms of social housing, including transferring to local authority housing. If an applicant applies for a transfer within two weeks of signing up to HAP they retain anytime spent on the Housing Waiting List.</w:t>
      </w:r>
    </w:p>
    <w:p w:rsidR="0035597B" w:rsidRPr="007453AD" w:rsidRDefault="0035597B" w:rsidP="00376D1C">
      <w:pPr>
        <w:pStyle w:val="NormalWeb"/>
        <w:ind w:left="720"/>
        <w:rPr>
          <w:rFonts w:ascii="Tahoma" w:hAnsi="Tahoma" w:cs="Tahoma"/>
          <w:sz w:val="20"/>
          <w:szCs w:val="20"/>
        </w:rPr>
      </w:pPr>
      <w:r w:rsidRPr="007453AD">
        <w:rPr>
          <w:rFonts w:ascii="Tahoma" w:hAnsi="Tahoma" w:cs="Tahoma"/>
          <w:sz w:val="20"/>
          <w:szCs w:val="20"/>
        </w:rPr>
        <w:t>Applicants who do not take up the option to apply for a transfer within that two week period, may still at a later stage apply for a transfer, however previous time spent on the Housing Waiting list will not be taken into account.</w:t>
      </w:r>
    </w:p>
    <w:p w:rsidR="0035597B" w:rsidRPr="007453AD" w:rsidRDefault="0035597B" w:rsidP="00376D1C">
      <w:pPr>
        <w:pStyle w:val="NormalWeb"/>
        <w:ind w:left="720"/>
        <w:rPr>
          <w:rFonts w:ascii="Tahoma" w:hAnsi="Tahoma" w:cs="Tahoma"/>
          <w:sz w:val="20"/>
          <w:szCs w:val="20"/>
        </w:rPr>
      </w:pPr>
      <w:r w:rsidRPr="007453AD">
        <w:rPr>
          <w:rFonts w:ascii="Tahoma" w:hAnsi="Tahoma" w:cs="Tahoma"/>
          <w:sz w:val="20"/>
          <w:szCs w:val="20"/>
        </w:rPr>
        <w:t>Staff in the HAP team ensure this information is clearly explained to applicants applying for HAP on the day of sign up.</w:t>
      </w:r>
    </w:p>
    <w:p w:rsidR="0035597B" w:rsidRPr="007453AD" w:rsidRDefault="0035597B" w:rsidP="00376D1C">
      <w:pPr>
        <w:pStyle w:val="NormalWeb"/>
        <w:ind w:left="720"/>
        <w:rPr>
          <w:rFonts w:ascii="Tahoma" w:hAnsi="Tahoma" w:cs="Tahoma"/>
          <w:sz w:val="20"/>
          <w:szCs w:val="20"/>
        </w:rPr>
      </w:pPr>
      <w:r w:rsidRPr="007453AD">
        <w:rPr>
          <w:rFonts w:ascii="Tahoma" w:hAnsi="Tahoma" w:cs="Tahoma"/>
          <w:sz w:val="20"/>
          <w:szCs w:val="20"/>
        </w:rPr>
        <w:t>Housing Allocations Section also recently completed information training for Staff in Customer Care which included information on the HAP scheme.</w:t>
      </w:r>
    </w:p>
    <w:p w:rsidR="0035597B" w:rsidRPr="0016676A" w:rsidRDefault="0035597B" w:rsidP="00376D1C">
      <w:pPr>
        <w:pStyle w:val="NormalWeb"/>
        <w:ind w:firstLine="720"/>
      </w:pPr>
      <w:r w:rsidRPr="0016676A">
        <w:t xml:space="preserve">The Report was </w:t>
      </w:r>
      <w:r w:rsidR="00376D1C" w:rsidRPr="0016676A">
        <w:rPr>
          <w:b/>
        </w:rPr>
        <w:t>NOTED.</w:t>
      </w:r>
      <w:r w:rsidR="00376D1C" w:rsidRPr="0016676A">
        <w:t xml:space="preserve"> </w:t>
      </w:r>
    </w:p>
    <w:p w:rsidR="00703C4A" w:rsidRPr="0016676A" w:rsidRDefault="00703C4A" w:rsidP="00B03E3B">
      <w:pPr>
        <w:pStyle w:val="NormalWeb"/>
      </w:pPr>
    </w:p>
    <w:p w:rsidR="007453AD" w:rsidRPr="007453AD" w:rsidRDefault="00376D1C" w:rsidP="00376D1C">
      <w:pPr>
        <w:pStyle w:val="Heading3"/>
        <w:spacing w:after="0" w:afterAutospacing="0"/>
        <w:ind w:left="720" w:hanging="1287"/>
        <w:rPr>
          <w:rFonts w:eastAsiaTheme="minorEastAsia"/>
          <w:sz w:val="24"/>
          <w:szCs w:val="24"/>
          <w:u w:val="single"/>
        </w:rPr>
      </w:pPr>
      <w:r w:rsidRPr="0016676A">
        <w:rPr>
          <w:rFonts w:eastAsiaTheme="minorEastAsia"/>
          <w:sz w:val="24"/>
          <w:szCs w:val="24"/>
        </w:rPr>
        <w:lastRenderedPageBreak/>
        <w:t>M25/1216</w:t>
      </w:r>
      <w:r w:rsidRPr="0016676A">
        <w:rPr>
          <w:rFonts w:eastAsiaTheme="minorEastAsia"/>
          <w:sz w:val="24"/>
          <w:szCs w:val="24"/>
        </w:rPr>
        <w:tab/>
      </w:r>
      <w:r w:rsidR="007453AD" w:rsidRPr="007453AD">
        <w:rPr>
          <w:rFonts w:eastAsiaTheme="minorEastAsia"/>
          <w:sz w:val="24"/>
          <w:szCs w:val="24"/>
          <w:u w:val="single"/>
        </w:rPr>
        <w:t>SCHOOL WARDEN SERVICE</w:t>
      </w:r>
    </w:p>
    <w:p w:rsidR="00376D1C" w:rsidRPr="0016676A" w:rsidRDefault="00376D1C" w:rsidP="007453AD">
      <w:pPr>
        <w:pStyle w:val="Heading3"/>
        <w:spacing w:after="0" w:afterAutospacing="0"/>
        <w:ind w:left="720"/>
        <w:rPr>
          <w:rFonts w:eastAsiaTheme="minorEastAsia"/>
          <w:b w:val="0"/>
          <w:sz w:val="24"/>
          <w:szCs w:val="24"/>
        </w:rPr>
      </w:pPr>
      <w:r w:rsidRPr="0016676A">
        <w:rPr>
          <w:b w:val="0"/>
          <w:color w:val="000000"/>
          <w:sz w:val="24"/>
          <w:szCs w:val="24"/>
        </w:rPr>
        <w:t xml:space="preserve">It was proposed by Councillor B. Bonner and seconded by Councillor T. Gilligan and </w:t>
      </w:r>
      <w:r w:rsidRPr="0016676A">
        <w:rPr>
          <w:color w:val="000000"/>
          <w:sz w:val="24"/>
          <w:szCs w:val="24"/>
        </w:rPr>
        <w:t>MOVED</w:t>
      </w:r>
      <w:r w:rsidRPr="0016676A">
        <w:rPr>
          <w:b w:val="0"/>
          <w:color w:val="000000"/>
          <w:sz w:val="24"/>
          <w:szCs w:val="24"/>
        </w:rPr>
        <w:t xml:space="preserve"> without debate:</w:t>
      </w:r>
      <w:r w:rsidRPr="0016676A">
        <w:rPr>
          <w:b w:val="0"/>
          <w:sz w:val="24"/>
          <w:szCs w:val="24"/>
        </w:rPr>
        <w:t xml:space="preserve"> </w:t>
      </w:r>
    </w:p>
    <w:p w:rsidR="00376D1C" w:rsidRPr="0016676A" w:rsidRDefault="00376D1C" w:rsidP="00376D1C">
      <w:pPr>
        <w:pStyle w:val="NormalWeb"/>
        <w:ind w:left="720"/>
      </w:pPr>
      <w:r w:rsidRPr="0016676A">
        <w:t xml:space="preserve">This Council contends that the school warden service should not be withdrawn from any crossing point in our County unless it can be clearly demonstrated that there is no health and safety risk to children in doing so.  Could a report be presented on the crossing points where service has been withdrawn and outline the rationale for </w:t>
      </w:r>
      <w:r w:rsidR="007453AD" w:rsidRPr="0016676A">
        <w:t>same?</w:t>
      </w:r>
    </w:p>
    <w:p w:rsidR="00376D1C" w:rsidRPr="0016676A" w:rsidRDefault="00376D1C" w:rsidP="00376D1C">
      <w:pPr>
        <w:pStyle w:val="NormalWeb"/>
        <w:ind w:firstLine="720"/>
      </w:pPr>
      <w:r w:rsidRPr="0016676A">
        <w:rPr>
          <w:rStyle w:val="Strong"/>
        </w:rPr>
        <w:t>REPORT:</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It is not known if the motion refers to permanent closures of crossings or situations where cover cannot be provided on a short term basis.</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In the case of closing permanent crossings, this would be done when the number of cars or children has decreased below the warrant for a crossing or where new facilities have been provided that result in the presence of a warden being unnecessary.</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In instances where a crossing is left without a school warden on a short term basis, this is a result of us not having sufficient relief wardens to cover all crossings.</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We have a 1-4 priority rating attached to all our crossings and in instances where there is a shortage of available wardens the higher rated priority crossings take precedence.</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We are currently having issues with recruiting new school wardens and have held competitions twice in the last 12months. We are also looking to recruit for a third time in the coming weeks which is unprecedented frequency within this section.</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With regards to the health and safety risk of the children, it is impossible for the council to completely remove the health and safety risk to children on our roads but our intention is to lower it to an acceptable level. We take a risk management approach to crossing closures.</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It is not known if the motion refers to permanent closures of crossings or situations where cover cannot be provided on a short term basis.</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In the case of closing permanent crossings, this would be done when the number of cars or children has decreased below the warrant for a crossing or where new facilities have been provided that result in the presence of a warden being unnecessary.</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In instances where a crossing is left without a school warden on a short term basis, this is a result of us not having sufficient relief wardens to cover all crossings.</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We have a 1-4 priority rating attached to all our crossings and in instances where there is a shortage of available wardens the higher rated priority crossings take precedence.</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lastRenderedPageBreak/>
        <w:t>We are currently having issues with recruiting new school wardens and have held competitions twice in the last 12months. We are also looking to recruit for a third time in the coming weeks which is unprecedented frequency within this section.</w:t>
      </w:r>
    </w:p>
    <w:p w:rsidR="00376D1C" w:rsidRPr="007453AD" w:rsidRDefault="00376D1C" w:rsidP="00376D1C">
      <w:pPr>
        <w:pStyle w:val="NormalWeb"/>
        <w:ind w:left="720"/>
        <w:rPr>
          <w:rFonts w:ascii="Tahoma" w:hAnsi="Tahoma" w:cs="Tahoma"/>
          <w:sz w:val="20"/>
          <w:szCs w:val="20"/>
        </w:rPr>
      </w:pPr>
      <w:r w:rsidRPr="007453AD">
        <w:rPr>
          <w:rFonts w:ascii="Tahoma" w:hAnsi="Tahoma" w:cs="Tahoma"/>
          <w:sz w:val="20"/>
          <w:szCs w:val="20"/>
        </w:rPr>
        <w:t>With regards to the health and safety risk of the children, it is impossible for the council to completely remove the health and safety risk to children on our roads but our intention is to lower it to an acceptable level. We take a risk management approach to crossing closures.</w:t>
      </w:r>
    </w:p>
    <w:p w:rsidR="008B6526" w:rsidRPr="0016676A" w:rsidRDefault="00376D1C" w:rsidP="00B03E3B">
      <w:pPr>
        <w:pStyle w:val="NormalWeb"/>
      </w:pPr>
      <w:r w:rsidRPr="0016676A">
        <w:tab/>
        <w:t xml:space="preserve">The Report was </w:t>
      </w:r>
      <w:r w:rsidRPr="0016676A">
        <w:rPr>
          <w:b/>
        </w:rPr>
        <w:t>NOTED.</w:t>
      </w:r>
      <w:r w:rsidRPr="0016676A">
        <w:t xml:space="preserve"> </w:t>
      </w:r>
    </w:p>
    <w:p w:rsidR="008B6526" w:rsidRPr="0016676A" w:rsidRDefault="008B6526" w:rsidP="00B03E3B">
      <w:pPr>
        <w:pStyle w:val="NormalWeb"/>
      </w:pPr>
    </w:p>
    <w:p w:rsidR="00852F4D" w:rsidRPr="00852F4D" w:rsidRDefault="0016676A" w:rsidP="00852F4D">
      <w:pPr>
        <w:pStyle w:val="Heading3"/>
        <w:spacing w:after="0" w:afterAutospacing="0"/>
        <w:ind w:left="720" w:hanging="1287"/>
        <w:rPr>
          <w:color w:val="000000"/>
          <w:sz w:val="24"/>
          <w:szCs w:val="24"/>
          <w:u w:val="single"/>
        </w:rPr>
      </w:pPr>
      <w:r w:rsidRPr="0016676A">
        <w:rPr>
          <w:rFonts w:eastAsiaTheme="minorEastAsia"/>
          <w:sz w:val="24"/>
          <w:szCs w:val="24"/>
        </w:rPr>
        <w:t>M27/1216</w:t>
      </w:r>
      <w:r w:rsidRPr="0016676A">
        <w:rPr>
          <w:b w:val="0"/>
          <w:color w:val="000000"/>
          <w:sz w:val="24"/>
          <w:szCs w:val="24"/>
        </w:rPr>
        <w:tab/>
      </w:r>
      <w:r w:rsidR="00852F4D" w:rsidRPr="00852F4D">
        <w:rPr>
          <w:color w:val="000000"/>
          <w:sz w:val="24"/>
          <w:szCs w:val="24"/>
          <w:u w:val="single"/>
        </w:rPr>
        <w:t>ORKAMBI</w:t>
      </w:r>
    </w:p>
    <w:p w:rsidR="0016676A" w:rsidRPr="0016676A" w:rsidRDefault="0016676A" w:rsidP="00852F4D">
      <w:pPr>
        <w:pStyle w:val="Heading3"/>
        <w:spacing w:after="0" w:afterAutospacing="0"/>
        <w:ind w:left="720"/>
        <w:rPr>
          <w:rFonts w:eastAsiaTheme="minorEastAsia"/>
          <w:sz w:val="24"/>
          <w:szCs w:val="24"/>
        </w:rPr>
      </w:pPr>
      <w:r w:rsidRPr="0016676A">
        <w:rPr>
          <w:b w:val="0"/>
          <w:color w:val="000000"/>
          <w:sz w:val="24"/>
          <w:szCs w:val="24"/>
        </w:rPr>
        <w:t xml:space="preserve">It was proposed by R. Nolan and seconded by Councillor F. Timmons and </w:t>
      </w:r>
      <w:r w:rsidRPr="0016676A">
        <w:rPr>
          <w:color w:val="000000"/>
          <w:sz w:val="24"/>
          <w:szCs w:val="24"/>
        </w:rPr>
        <w:t>MOVED</w:t>
      </w:r>
      <w:r w:rsidRPr="0016676A">
        <w:rPr>
          <w:b w:val="0"/>
          <w:color w:val="000000"/>
          <w:sz w:val="24"/>
          <w:szCs w:val="24"/>
        </w:rPr>
        <w:t xml:space="preserve"> without debate:</w:t>
      </w:r>
    </w:p>
    <w:p w:rsidR="0016676A" w:rsidRPr="0016676A" w:rsidRDefault="0016676A" w:rsidP="0016676A">
      <w:pPr>
        <w:pStyle w:val="NormalWeb"/>
        <w:ind w:left="720"/>
      </w:pPr>
      <w:r w:rsidRPr="0016676A">
        <w:t>That this Council calls on Minister Simon Harris to fund the drug Orkambi to the sufferers of Cystic Fibrosis who request the drug.</w:t>
      </w:r>
    </w:p>
    <w:p w:rsidR="0016676A" w:rsidRPr="0016676A" w:rsidRDefault="0016676A" w:rsidP="0016676A">
      <w:pPr>
        <w:pStyle w:val="NormalWeb"/>
        <w:ind w:firstLine="720"/>
      </w:pPr>
      <w:r w:rsidRPr="0016676A">
        <w:rPr>
          <w:rStyle w:val="Strong"/>
        </w:rPr>
        <w:t>REPORT:</w:t>
      </w:r>
    </w:p>
    <w:p w:rsidR="0016676A" w:rsidRPr="00852F4D" w:rsidRDefault="0016676A" w:rsidP="0016676A">
      <w:pPr>
        <w:ind w:left="720"/>
        <w:rPr>
          <w:rFonts w:ascii="Tahoma" w:hAnsi="Tahoma" w:cs="Tahoma"/>
          <w:sz w:val="20"/>
          <w:szCs w:val="20"/>
        </w:rPr>
      </w:pPr>
      <w:r w:rsidRPr="00852F4D">
        <w:rPr>
          <w:rFonts w:ascii="Tahoma" w:hAnsi="Tahoma" w:cs="Tahoma"/>
          <w:sz w:val="20"/>
          <w:szCs w:val="20"/>
        </w:rPr>
        <w:t>If the Motion is passed a letter will issue to the appropriate Minister, and when a reply is received it will be issued to the Members.</w:t>
      </w:r>
    </w:p>
    <w:p w:rsidR="0016676A" w:rsidRPr="0016676A" w:rsidRDefault="0016676A" w:rsidP="0016676A"/>
    <w:p w:rsidR="0016676A" w:rsidRPr="0016676A" w:rsidRDefault="0016676A" w:rsidP="0016676A">
      <w:pPr>
        <w:ind w:firstLine="720"/>
      </w:pPr>
      <w:r w:rsidRPr="0016676A">
        <w:t xml:space="preserve">The Motion was </w:t>
      </w:r>
      <w:r w:rsidRPr="0016676A">
        <w:rPr>
          <w:b/>
        </w:rPr>
        <w:t>AGREED</w:t>
      </w:r>
      <w:r w:rsidRPr="0016676A">
        <w:t xml:space="preserve">. </w:t>
      </w:r>
    </w:p>
    <w:p w:rsidR="0016676A" w:rsidRPr="0016676A" w:rsidRDefault="0016676A" w:rsidP="0016676A">
      <w:pPr>
        <w:ind w:firstLine="720"/>
      </w:pPr>
    </w:p>
    <w:p w:rsidR="0016676A" w:rsidRPr="0016676A" w:rsidRDefault="0016676A" w:rsidP="0016676A">
      <w:pPr>
        <w:ind w:firstLine="720"/>
        <w:rPr>
          <w:color w:val="FF0000"/>
        </w:rPr>
      </w:pPr>
      <w:bookmarkStart w:id="0" w:name="_GoBack"/>
      <w:bookmarkEnd w:id="0"/>
    </w:p>
    <w:p w:rsidR="0016676A" w:rsidRPr="0016676A" w:rsidRDefault="0016676A" w:rsidP="0016676A">
      <w:pPr>
        <w:pStyle w:val="NormalWeb"/>
        <w:ind w:left="720"/>
      </w:pPr>
      <w:r w:rsidRPr="0016676A">
        <w:t xml:space="preserve">The Mayor Councillor G. O’Connell on behalf of the Members thanks all the Management and Staff of South Dublin County Council and wished them a Happy Christmas. </w:t>
      </w:r>
    </w:p>
    <w:p w:rsidR="0035597B" w:rsidRPr="0016676A" w:rsidRDefault="0016676A" w:rsidP="00703C4A">
      <w:pPr>
        <w:pStyle w:val="NormalWeb"/>
        <w:ind w:firstLine="720"/>
      </w:pPr>
      <w:r w:rsidRPr="0016676A">
        <w:t>T</w:t>
      </w:r>
      <w:r w:rsidR="00703C4A">
        <w:t xml:space="preserve">he meeting finished at 7.04pm. </w:t>
      </w:r>
    </w:p>
    <w:p w:rsidR="0035597B" w:rsidRPr="0016676A" w:rsidRDefault="0035597B" w:rsidP="00B03E3B">
      <w:pPr>
        <w:pStyle w:val="NormalWeb"/>
      </w:pPr>
    </w:p>
    <w:p w:rsidR="0035597B" w:rsidRPr="0016676A" w:rsidRDefault="0035597B" w:rsidP="00B03E3B">
      <w:pPr>
        <w:pStyle w:val="NormalWeb"/>
      </w:pPr>
      <w:r w:rsidRPr="0016676A">
        <w:tab/>
      </w:r>
      <w:r w:rsidRPr="0016676A">
        <w:rPr>
          <w:rFonts w:eastAsia="Times New Roman"/>
          <w:b/>
          <w:color w:val="000000"/>
          <w:u w:val="single"/>
        </w:rPr>
        <w:t>Motions Not Reached</w:t>
      </w: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t>(</w:t>
      </w:r>
      <w:r w:rsidR="00DC62C6" w:rsidRPr="0016676A">
        <w:rPr>
          <w:rFonts w:eastAsiaTheme="minorEastAsia"/>
          <w:sz w:val="24"/>
          <w:szCs w:val="24"/>
        </w:rPr>
        <w:t>M15</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LOCAL PROPERTY TAX</w:t>
      </w:r>
    </w:p>
    <w:p w:rsidR="00B03E3B" w:rsidRPr="0016676A" w:rsidRDefault="0035597B" w:rsidP="00852F4D">
      <w:pPr>
        <w:pStyle w:val="Heading3"/>
        <w:spacing w:after="0" w:afterAutospacing="0"/>
        <w:ind w:firstLine="720"/>
        <w:rPr>
          <w:rFonts w:eastAsiaTheme="minorEastAsia"/>
          <w:sz w:val="24"/>
          <w:szCs w:val="24"/>
        </w:rPr>
      </w:pPr>
      <w:r w:rsidRPr="0016676A">
        <w:rPr>
          <w:rFonts w:eastAsiaTheme="minorEastAsia"/>
          <w:sz w:val="24"/>
          <w:szCs w:val="24"/>
        </w:rPr>
        <w:t>C</w:t>
      </w:r>
      <w:r w:rsidR="00B03E3B" w:rsidRPr="0016676A">
        <w:rPr>
          <w:sz w:val="24"/>
          <w:szCs w:val="24"/>
        </w:rPr>
        <w:t>ouncillor E. O'Brien</w:t>
      </w:r>
    </w:p>
    <w:p w:rsidR="00B03E3B" w:rsidRDefault="00B03E3B" w:rsidP="0035597B">
      <w:pPr>
        <w:pStyle w:val="NormalWeb"/>
        <w:ind w:left="720"/>
      </w:pPr>
      <w:r w:rsidRPr="0016676A">
        <w:t>That this local authority calls on the Minister for Finance to review the penal interest rates charged to those citizens who chose to defer payment of their Local Property Tax due their age, ability to pay or insolvency and requests that these rates be lowered in accordance with prevailing interest rates.  </w:t>
      </w:r>
    </w:p>
    <w:p w:rsidR="00852F4D" w:rsidRPr="0016676A" w:rsidRDefault="00852F4D" w:rsidP="0035597B">
      <w:pPr>
        <w:pStyle w:val="NormalWeb"/>
        <w:ind w:left="720"/>
      </w:pP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lastRenderedPageBreak/>
        <w:t>(</w:t>
      </w:r>
      <w:r w:rsidR="00DC62C6" w:rsidRPr="0016676A">
        <w:rPr>
          <w:rFonts w:eastAsiaTheme="minorEastAsia"/>
          <w:sz w:val="24"/>
          <w:szCs w:val="24"/>
        </w:rPr>
        <w:t>M16</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NAMA PROPERTIES</w:t>
      </w:r>
      <w:r w:rsidR="00852F4D">
        <w:rPr>
          <w:rFonts w:eastAsiaTheme="minorEastAsia"/>
          <w:sz w:val="24"/>
          <w:szCs w:val="24"/>
        </w:rPr>
        <w:t xml:space="preserve"> </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E. Murphy</w:t>
      </w:r>
    </w:p>
    <w:p w:rsidR="00B03E3B" w:rsidRDefault="00B03E3B" w:rsidP="0035597B">
      <w:pPr>
        <w:spacing w:before="100" w:beforeAutospacing="1" w:after="100" w:afterAutospacing="1"/>
        <w:ind w:left="720"/>
      </w:pPr>
      <w:r w:rsidRPr="0016676A">
        <w:t>That this Council requires that all voluntary housing authorities, who are managing properties and supporting families on behalf of the Council across the County be explicit in their directives and to inform the Council of any changes to those directives with regard to the duration of tenancies; appreciating that the acquisition of units through the NAMA Special Purpose Vehicle (NARPS) in mid-2015 was a pioneering approach to attempt to tackle the housing issues facing the County and noting that 18-months later the same families who were housed from hotel accommodation through this development are facing re-entering hotel and temporary accommodation due to an 18-month maximum tenancy duration directive from the voluntary housing body TUATH. </w:t>
      </w:r>
    </w:p>
    <w:p w:rsidR="00852F4D" w:rsidRPr="0016676A" w:rsidRDefault="00852F4D" w:rsidP="0035597B">
      <w:pPr>
        <w:spacing w:before="100" w:beforeAutospacing="1" w:after="100" w:afterAutospacing="1"/>
        <w:ind w:left="720"/>
      </w:pP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t>(</w:t>
      </w:r>
      <w:r w:rsidR="00DC62C6" w:rsidRPr="0016676A">
        <w:rPr>
          <w:rFonts w:eastAsiaTheme="minorEastAsia"/>
          <w:sz w:val="24"/>
          <w:szCs w:val="24"/>
        </w:rPr>
        <w:t>M17</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ENERGY TARGETS</w:t>
      </w:r>
      <w:r w:rsidR="00852F4D">
        <w:rPr>
          <w:rFonts w:eastAsiaTheme="minorEastAsia"/>
          <w:sz w:val="24"/>
          <w:szCs w:val="24"/>
        </w:rPr>
        <w:t xml:space="preserve"> </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F.N. Duffy</w:t>
      </w:r>
    </w:p>
    <w:p w:rsidR="00B03E3B" w:rsidRDefault="00B03E3B" w:rsidP="0035597B">
      <w:pPr>
        <w:pStyle w:val="NormalWeb"/>
        <w:ind w:left="720"/>
      </w:pPr>
      <w:r w:rsidRPr="0016676A">
        <w:t>SDCC is committed to meeting national energy targets through a broader ‘holistic’ view of sustainability, encompassing water, waste, mobility, spatial planning and energy. This motion seeks to have the Dublin Mountain flagship project built to meet the environmental standards of the ‘Living Building Challenge’ an international sustainable building certification. These standards will showcase our counties commitment to sustainable development through energy systems that provide 105% of the buildings requirements, the use of non-toxic ecologically restorative materials, sources its own water and deals with its own waste. Following other buildings procured by SDCC including Ballyroan Library and Valhalla, Clondalkin, SDCC will be setting the standard for sustainable construction not only in the County, but Dublin and beyond.</w:t>
      </w:r>
    </w:p>
    <w:p w:rsidR="00852F4D" w:rsidRPr="0016676A" w:rsidRDefault="00852F4D" w:rsidP="0035597B">
      <w:pPr>
        <w:pStyle w:val="NormalWeb"/>
        <w:ind w:left="720"/>
      </w:pP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t>(</w:t>
      </w:r>
      <w:r w:rsidR="00DC62C6" w:rsidRPr="0016676A">
        <w:rPr>
          <w:rFonts w:eastAsiaTheme="minorEastAsia"/>
          <w:sz w:val="24"/>
          <w:szCs w:val="24"/>
        </w:rPr>
        <w:t>M18</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HOMELRSS HOSTELS</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B. Leech</w:t>
      </w:r>
    </w:p>
    <w:p w:rsidR="00703C4A" w:rsidRDefault="00B03E3B" w:rsidP="00292BF0">
      <w:pPr>
        <w:pStyle w:val="NormalWeb"/>
        <w:ind w:left="720"/>
      </w:pPr>
      <w:r w:rsidRPr="0016676A">
        <w:t>That this Council provide proper safety and attention to those who are most vulnerable in society and in particular Homeless Hostels, where a lot of the SDCC homeless are staying in hostels in another Council area.  </w:t>
      </w:r>
    </w:p>
    <w:p w:rsidR="00292BF0" w:rsidRPr="0016676A" w:rsidRDefault="00292BF0" w:rsidP="00292BF0">
      <w:pPr>
        <w:pStyle w:val="NormalWeb"/>
        <w:ind w:left="720"/>
      </w:pP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lastRenderedPageBreak/>
        <w:t>(</w:t>
      </w:r>
      <w:r w:rsidR="00DC62C6" w:rsidRPr="0016676A">
        <w:rPr>
          <w:rFonts w:eastAsiaTheme="minorEastAsia"/>
          <w:sz w:val="24"/>
          <w:szCs w:val="24"/>
        </w:rPr>
        <w:t>M19</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HOUSING AID FOR OLDER PEOPLE</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P. Foley</w:t>
      </w:r>
    </w:p>
    <w:p w:rsidR="00B03E3B" w:rsidRPr="0016676A" w:rsidRDefault="00B03E3B" w:rsidP="0035597B">
      <w:pPr>
        <w:pStyle w:val="NormalWeb"/>
        <w:ind w:left="720"/>
      </w:pPr>
      <w:r w:rsidRPr="0016676A">
        <w:t>Can the rules that govern the “Housing Aid for Older People Scheme” be reviewed? The current rule states that works must not commence on a property prior to submission of an application form and written approval by the Council.</w:t>
      </w:r>
    </w:p>
    <w:p w:rsidR="00B03E3B" w:rsidRPr="0016676A" w:rsidRDefault="00B03E3B" w:rsidP="0035597B">
      <w:pPr>
        <w:pStyle w:val="NormalWeb"/>
        <w:ind w:left="720"/>
      </w:pPr>
      <w:r w:rsidRPr="0016676A">
        <w:t>In cases where applicants have no choice but to carry out emergency works, to make their homes safe and habitable, the policy needs to be reviewed so that grants for essential works, such as those required for leaks or flooding, can be applied for retrospectively.</w:t>
      </w:r>
    </w:p>
    <w:p w:rsidR="00B03E3B" w:rsidRDefault="00B03E3B" w:rsidP="0035597B">
      <w:pPr>
        <w:pStyle w:val="NormalWeb"/>
        <w:ind w:left="720"/>
      </w:pPr>
      <w:r w:rsidRPr="0016676A">
        <w:t>If this rule is governed by the Department and not the local authority, I would request that this council seeks this review at departmental level instead.</w:t>
      </w:r>
    </w:p>
    <w:p w:rsidR="00292BF0" w:rsidRPr="0016676A" w:rsidRDefault="00292BF0" w:rsidP="0035597B">
      <w:pPr>
        <w:pStyle w:val="NormalWeb"/>
        <w:ind w:left="720"/>
      </w:pPr>
    </w:p>
    <w:p w:rsidR="00852F4D" w:rsidRDefault="00852F4D" w:rsidP="0035597B">
      <w:pPr>
        <w:pStyle w:val="Heading3"/>
        <w:spacing w:after="0" w:afterAutospacing="0"/>
        <w:ind w:hanging="567"/>
        <w:rPr>
          <w:rFonts w:eastAsiaTheme="minorEastAsia"/>
          <w:sz w:val="24"/>
          <w:szCs w:val="24"/>
        </w:rPr>
      </w:pP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t>(</w:t>
      </w:r>
      <w:r w:rsidR="00DC62C6" w:rsidRPr="0016676A">
        <w:rPr>
          <w:rFonts w:eastAsiaTheme="minorEastAsia"/>
          <w:sz w:val="24"/>
          <w:szCs w:val="24"/>
        </w:rPr>
        <w:t>M20</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MAELRUAIN’S FIELD</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C. King</w:t>
      </w:r>
    </w:p>
    <w:p w:rsidR="00B03E3B" w:rsidRPr="0016676A" w:rsidRDefault="00B03E3B" w:rsidP="0035597B">
      <w:pPr>
        <w:pStyle w:val="NormalWeb"/>
        <w:ind w:left="720"/>
      </w:pPr>
      <w:r w:rsidRPr="0016676A">
        <w:t>That this Council calls on the CEO to explore the positives in selling the site known locally as "</w:t>
      </w:r>
      <w:proofErr w:type="spellStart"/>
      <w:r w:rsidRPr="0016676A">
        <w:t>Maelruain's</w:t>
      </w:r>
      <w:proofErr w:type="spellEnd"/>
      <w:r w:rsidRPr="0016676A">
        <w:t xml:space="preserve"> Field" which sits adjacent to County Hall and which is one of the most valuable sites in South Dublin County Council. The proceeds of the sale would be earmarked for the building of social housing on other sites where I believe we as a Council could achieve a much better yield of housing for those on our Housing and Homeless lists. </w:t>
      </w:r>
    </w:p>
    <w:p w:rsidR="0035597B" w:rsidRPr="0016676A" w:rsidRDefault="0035597B" w:rsidP="00B03E3B">
      <w:pPr>
        <w:pStyle w:val="Heading3"/>
        <w:spacing w:after="0" w:afterAutospacing="0"/>
        <w:rPr>
          <w:rFonts w:eastAsiaTheme="minorEastAsia"/>
          <w:sz w:val="24"/>
          <w:szCs w:val="24"/>
        </w:rPr>
      </w:pP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t>(</w:t>
      </w:r>
      <w:r w:rsidR="00C6690B" w:rsidRPr="0016676A">
        <w:rPr>
          <w:rFonts w:eastAsiaTheme="minorEastAsia"/>
          <w:sz w:val="24"/>
          <w:szCs w:val="24"/>
        </w:rPr>
        <w:t>M21</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OPEN LIBRARY INITATIVE</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D. Looney</w:t>
      </w:r>
    </w:p>
    <w:p w:rsidR="00B03E3B" w:rsidRPr="0016676A" w:rsidRDefault="00B03E3B" w:rsidP="0035597B">
      <w:pPr>
        <w:pStyle w:val="NormalWeb"/>
        <w:ind w:left="720"/>
      </w:pPr>
      <w:r w:rsidRPr="0016676A">
        <w:t>That this Council rejects the "My Open Library" initiative and the concept of '</w:t>
      </w:r>
      <w:proofErr w:type="spellStart"/>
      <w:r w:rsidRPr="0016676A">
        <w:t>staffless</w:t>
      </w:r>
      <w:proofErr w:type="spellEnd"/>
      <w:r w:rsidRPr="0016676A">
        <w:t xml:space="preserve"> libraries"; this Council instead pledges its support to a fully-funded, fully-staffed public library service, one which continues to expand and innovate in order to serve the people of South Dublin County.</w:t>
      </w:r>
    </w:p>
    <w:p w:rsidR="00852F4D" w:rsidRDefault="00852F4D" w:rsidP="0035597B">
      <w:pPr>
        <w:pStyle w:val="Heading3"/>
        <w:spacing w:after="0" w:afterAutospacing="0"/>
        <w:ind w:hanging="567"/>
        <w:rPr>
          <w:rFonts w:eastAsiaTheme="minorEastAsia"/>
          <w:sz w:val="24"/>
          <w:szCs w:val="24"/>
        </w:rPr>
      </w:pPr>
    </w:p>
    <w:p w:rsidR="00852F4D" w:rsidRDefault="0035597B" w:rsidP="0035597B">
      <w:pPr>
        <w:pStyle w:val="Heading3"/>
        <w:spacing w:after="0" w:afterAutospacing="0"/>
        <w:ind w:hanging="567"/>
        <w:rPr>
          <w:rFonts w:eastAsiaTheme="minorEastAsia"/>
          <w:sz w:val="24"/>
          <w:szCs w:val="24"/>
        </w:rPr>
      </w:pPr>
      <w:r w:rsidRPr="0016676A">
        <w:rPr>
          <w:rFonts w:eastAsiaTheme="minorEastAsia"/>
          <w:sz w:val="24"/>
          <w:szCs w:val="24"/>
        </w:rPr>
        <w:t>(</w:t>
      </w:r>
      <w:r w:rsidR="00C6690B" w:rsidRPr="0016676A">
        <w:rPr>
          <w:rFonts w:eastAsiaTheme="minorEastAsia"/>
          <w:sz w:val="24"/>
          <w:szCs w:val="24"/>
        </w:rPr>
        <w:t>M22</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CYCLE HELMETS</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P. Donovan,</w:t>
      </w:r>
      <w:r w:rsidR="0035597B" w:rsidRPr="0016676A">
        <w:rPr>
          <w:sz w:val="24"/>
          <w:szCs w:val="24"/>
        </w:rPr>
        <w:t xml:space="preserve"> </w:t>
      </w:r>
      <w:r w:rsidRPr="0016676A">
        <w:rPr>
          <w:sz w:val="24"/>
          <w:szCs w:val="24"/>
        </w:rPr>
        <w:t>Councillor V. Casserly</w:t>
      </w:r>
    </w:p>
    <w:p w:rsidR="00B03E3B" w:rsidRPr="0016676A" w:rsidRDefault="00B03E3B" w:rsidP="0035597B">
      <w:pPr>
        <w:pStyle w:val="NormalWeb"/>
        <w:ind w:left="720"/>
      </w:pPr>
      <w:r w:rsidRPr="0016676A">
        <w:t xml:space="preserve">That this Council calls on the Minister for Transport to review current legislation with a view to </w:t>
      </w:r>
      <w:r w:rsidR="0035597B" w:rsidRPr="0016676A">
        <w:t>introducing the</w:t>
      </w:r>
      <w:r w:rsidRPr="0016676A">
        <w:t xml:space="preserve"> mandatory use of cycle helmets when cycling on public roads.</w:t>
      </w:r>
    </w:p>
    <w:p w:rsidR="00852F4D" w:rsidRDefault="00852F4D" w:rsidP="00376D1C">
      <w:pPr>
        <w:pStyle w:val="Heading3"/>
        <w:spacing w:after="0" w:afterAutospacing="0"/>
        <w:ind w:hanging="567"/>
        <w:rPr>
          <w:rFonts w:eastAsiaTheme="minorEastAsia"/>
          <w:sz w:val="24"/>
          <w:szCs w:val="24"/>
        </w:rPr>
      </w:pPr>
    </w:p>
    <w:p w:rsidR="00852F4D" w:rsidRDefault="00376D1C" w:rsidP="00376D1C">
      <w:pPr>
        <w:pStyle w:val="Heading3"/>
        <w:spacing w:after="0" w:afterAutospacing="0"/>
        <w:ind w:hanging="567"/>
        <w:rPr>
          <w:rFonts w:eastAsiaTheme="minorEastAsia"/>
          <w:sz w:val="24"/>
          <w:szCs w:val="24"/>
        </w:rPr>
      </w:pPr>
      <w:r w:rsidRPr="0016676A">
        <w:rPr>
          <w:rFonts w:eastAsiaTheme="minorEastAsia"/>
          <w:sz w:val="24"/>
          <w:szCs w:val="24"/>
        </w:rPr>
        <w:t>(</w:t>
      </w:r>
      <w:r w:rsidR="00C6690B" w:rsidRPr="0016676A">
        <w:rPr>
          <w:rFonts w:eastAsiaTheme="minorEastAsia"/>
          <w:sz w:val="24"/>
          <w:szCs w:val="24"/>
        </w:rPr>
        <w:t>M24</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HOMELESS BUDGET</w:t>
      </w:r>
      <w:r w:rsidR="00852F4D">
        <w:rPr>
          <w:rFonts w:eastAsiaTheme="minorEastAsia"/>
          <w:sz w:val="24"/>
          <w:szCs w:val="24"/>
        </w:rPr>
        <w:t xml:space="preserve"> </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Councillor D. Richardson,</w:t>
      </w:r>
      <w:r w:rsidR="00376D1C" w:rsidRPr="0016676A">
        <w:rPr>
          <w:sz w:val="24"/>
          <w:szCs w:val="24"/>
        </w:rPr>
        <w:t xml:space="preserve"> </w:t>
      </w:r>
      <w:r w:rsidRPr="0016676A">
        <w:rPr>
          <w:sz w:val="24"/>
          <w:szCs w:val="24"/>
        </w:rPr>
        <w:t xml:space="preserve">Councillor L. </w:t>
      </w:r>
      <w:r w:rsidR="003A0F87" w:rsidRPr="0016676A">
        <w:rPr>
          <w:sz w:val="24"/>
          <w:szCs w:val="24"/>
        </w:rPr>
        <w:t>Dunne.</w:t>
      </w:r>
    </w:p>
    <w:p w:rsidR="00B03E3B" w:rsidRDefault="00B03E3B" w:rsidP="00376D1C">
      <w:pPr>
        <w:pStyle w:val="NormalWeb"/>
        <w:ind w:left="720"/>
      </w:pPr>
      <w:r w:rsidRPr="0016676A">
        <w:t>This Council calls on the Chief Executive to ensure that part of the Homeless budget is allocated to beds for single women.  Additionally, calls on the Chief Executive to work with other Local Authorities to work towards finding suitable &amp; risk free accommodation for those that are in recovery or drug &amp; alcohol free.</w:t>
      </w:r>
    </w:p>
    <w:p w:rsidR="00292BF0" w:rsidRDefault="00292BF0" w:rsidP="00376D1C">
      <w:pPr>
        <w:pStyle w:val="NormalWeb"/>
        <w:ind w:left="720"/>
      </w:pPr>
    </w:p>
    <w:p w:rsidR="00292BF0" w:rsidRDefault="00292BF0" w:rsidP="00376D1C">
      <w:pPr>
        <w:pStyle w:val="NormalWeb"/>
        <w:ind w:left="720"/>
      </w:pPr>
    </w:p>
    <w:p w:rsidR="00852F4D" w:rsidRPr="0016676A" w:rsidRDefault="00852F4D" w:rsidP="00376D1C">
      <w:pPr>
        <w:pStyle w:val="NormalWeb"/>
        <w:ind w:left="720"/>
      </w:pPr>
    </w:p>
    <w:p w:rsidR="00852F4D" w:rsidRPr="00852F4D" w:rsidRDefault="0016676A" w:rsidP="0016676A">
      <w:pPr>
        <w:pStyle w:val="Heading3"/>
        <w:spacing w:after="0" w:afterAutospacing="0"/>
        <w:ind w:hanging="567"/>
        <w:rPr>
          <w:rFonts w:eastAsiaTheme="minorEastAsia"/>
          <w:sz w:val="24"/>
          <w:szCs w:val="24"/>
          <w:u w:val="single"/>
        </w:rPr>
      </w:pPr>
      <w:r w:rsidRPr="0016676A">
        <w:rPr>
          <w:rFonts w:eastAsiaTheme="minorEastAsia"/>
          <w:sz w:val="24"/>
          <w:szCs w:val="24"/>
        </w:rPr>
        <w:t>(</w:t>
      </w:r>
      <w:r w:rsidR="00C6690B" w:rsidRPr="0016676A">
        <w:rPr>
          <w:rFonts w:eastAsiaTheme="minorEastAsia"/>
          <w:sz w:val="24"/>
          <w:szCs w:val="24"/>
        </w:rPr>
        <w:t>M26</w:t>
      </w:r>
      <w:r w:rsidRPr="0016676A">
        <w:rPr>
          <w:rFonts w:eastAsiaTheme="minorEastAsia"/>
          <w:sz w:val="24"/>
          <w:szCs w:val="24"/>
        </w:rPr>
        <w:t>)</w:t>
      </w:r>
      <w:r w:rsidRPr="0016676A">
        <w:rPr>
          <w:rFonts w:eastAsiaTheme="minorEastAsia"/>
          <w:sz w:val="24"/>
          <w:szCs w:val="24"/>
        </w:rPr>
        <w:tab/>
      </w:r>
      <w:r w:rsidR="00852F4D" w:rsidRPr="00852F4D">
        <w:rPr>
          <w:rFonts w:eastAsiaTheme="minorEastAsia"/>
          <w:sz w:val="24"/>
          <w:szCs w:val="24"/>
          <w:u w:val="single"/>
        </w:rPr>
        <w:t xml:space="preserve">SCRAMBLERS/QUAD BIKES </w:t>
      </w:r>
    </w:p>
    <w:p w:rsidR="00B03E3B" w:rsidRPr="0016676A" w:rsidRDefault="00B03E3B" w:rsidP="00852F4D">
      <w:pPr>
        <w:pStyle w:val="Heading3"/>
        <w:spacing w:after="0" w:afterAutospacing="0"/>
        <w:ind w:firstLine="720"/>
        <w:rPr>
          <w:rFonts w:eastAsiaTheme="minorEastAsia"/>
          <w:sz w:val="24"/>
          <w:szCs w:val="24"/>
        </w:rPr>
      </w:pPr>
      <w:r w:rsidRPr="0016676A">
        <w:rPr>
          <w:sz w:val="24"/>
          <w:szCs w:val="24"/>
        </w:rPr>
        <w:t xml:space="preserve">Councillor C. O'Connor </w:t>
      </w:r>
      <w:r w:rsidR="00C6690B" w:rsidRPr="0016676A">
        <w:rPr>
          <w:sz w:val="24"/>
          <w:szCs w:val="24"/>
        </w:rPr>
        <w:t xml:space="preserve"> </w:t>
      </w:r>
    </w:p>
    <w:p w:rsidR="00B03E3B" w:rsidRDefault="00B03E3B" w:rsidP="0016676A">
      <w:pPr>
        <w:pStyle w:val="NormalWeb"/>
        <w:ind w:left="720"/>
      </w:pPr>
      <w:r w:rsidRPr="0016676A">
        <w:t>That this Council, noting the increased illegal, reckless and unsafe use of scramblers, quad bikes and other similar mechanically propelled vehicles in our Parks across our County and noting the difficulty encountered by An Garda Siochana in bringing successful prosecutions under existing By-Laws, now calls on the Government to introduce primary legislation to regulate the ownership and use of all those vehicles.</w:t>
      </w:r>
    </w:p>
    <w:p w:rsidR="00852F4D" w:rsidRDefault="00852F4D" w:rsidP="0016676A">
      <w:pPr>
        <w:pStyle w:val="NormalWeb"/>
        <w:ind w:left="720"/>
      </w:pPr>
    </w:p>
    <w:p w:rsidR="00852F4D" w:rsidRDefault="00852F4D" w:rsidP="0016676A">
      <w:pPr>
        <w:pStyle w:val="NormalWeb"/>
        <w:ind w:left="720"/>
      </w:pPr>
      <w:r>
        <w:t>Signed</w:t>
      </w:r>
      <w:r w:rsidR="00444D6E">
        <w:t>: _</w:t>
      </w:r>
      <w:r>
        <w:t>______________________________</w:t>
      </w:r>
    </w:p>
    <w:p w:rsidR="00852F4D" w:rsidRDefault="00444D6E" w:rsidP="00444D6E">
      <w:pPr>
        <w:pStyle w:val="NormalWeb"/>
        <w:ind w:left="720" w:firstLine="720"/>
      </w:pPr>
      <w:r>
        <w:t xml:space="preserve">Mayor </w:t>
      </w:r>
    </w:p>
    <w:p w:rsidR="00444D6E" w:rsidRPr="0016676A" w:rsidRDefault="00444D6E" w:rsidP="00444D6E">
      <w:pPr>
        <w:pStyle w:val="NormalWeb"/>
        <w:ind w:firstLine="720"/>
      </w:pPr>
      <w:r>
        <w:t>Date</w:t>
      </w:r>
      <w:proofErr w:type="gramStart"/>
      <w:r>
        <w:t>:_</w:t>
      </w:r>
      <w:proofErr w:type="gramEnd"/>
      <w:r>
        <w:t>________________________________</w:t>
      </w:r>
    </w:p>
    <w:sectPr w:rsidR="00444D6E" w:rsidRPr="0016676A" w:rsidSect="00393A52">
      <w:footerReference w:type="default" r:id="rId49"/>
      <w:pgSz w:w="11906" w:h="16838"/>
      <w:pgMar w:top="1440" w:right="2267" w:bottom="1440" w:left="1440" w:header="708" w:footer="708" w:gutter="0"/>
      <w:pgNumType w:start="10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581" w:rsidRDefault="00073581" w:rsidP="00393A52">
      <w:r>
        <w:separator/>
      </w:r>
    </w:p>
  </w:endnote>
  <w:endnote w:type="continuationSeparator" w:id="0">
    <w:p w:rsidR="00073581" w:rsidRDefault="00073581" w:rsidP="0039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j-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989266"/>
      <w:docPartObj>
        <w:docPartGallery w:val="Page Numbers (Bottom of Page)"/>
        <w:docPartUnique/>
      </w:docPartObj>
    </w:sdtPr>
    <w:sdtEndPr>
      <w:rPr>
        <w:noProof/>
      </w:rPr>
    </w:sdtEndPr>
    <w:sdtContent>
      <w:p w:rsidR="00073581" w:rsidRDefault="00073581">
        <w:pPr>
          <w:pStyle w:val="Footer"/>
          <w:jc w:val="center"/>
        </w:pPr>
        <w:r>
          <w:fldChar w:fldCharType="begin"/>
        </w:r>
        <w:r>
          <w:instrText xml:space="preserve"> PAGE   \* MERGEFORMAT </w:instrText>
        </w:r>
        <w:r>
          <w:fldChar w:fldCharType="separate"/>
        </w:r>
        <w:r w:rsidR="00102426">
          <w:rPr>
            <w:noProof/>
          </w:rPr>
          <w:t>1094</w:t>
        </w:r>
        <w:r>
          <w:rPr>
            <w:noProof/>
          </w:rPr>
          <w:fldChar w:fldCharType="end"/>
        </w:r>
      </w:p>
    </w:sdtContent>
  </w:sdt>
  <w:p w:rsidR="00073581" w:rsidRDefault="00073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581" w:rsidRDefault="00073581" w:rsidP="00393A52">
      <w:r>
        <w:separator/>
      </w:r>
    </w:p>
  </w:footnote>
  <w:footnote w:type="continuationSeparator" w:id="0">
    <w:p w:rsidR="00073581" w:rsidRDefault="00073581" w:rsidP="00393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29A3982"/>
    <w:lvl w:ilvl="0">
      <w:numFmt w:val="bullet"/>
      <w:lvlText w:val="*"/>
      <w:lvlJc w:val="left"/>
    </w:lvl>
  </w:abstractNum>
  <w:abstractNum w:abstractNumId="1" w15:restartNumberingAfterBreak="0">
    <w:nsid w:val="00531DC0"/>
    <w:multiLevelType w:val="multilevel"/>
    <w:tmpl w:val="E98EB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13A9D"/>
    <w:multiLevelType w:val="multilevel"/>
    <w:tmpl w:val="B7D2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C3010"/>
    <w:multiLevelType w:val="multilevel"/>
    <w:tmpl w:val="2C7C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02F65"/>
    <w:multiLevelType w:val="multilevel"/>
    <w:tmpl w:val="F1A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840FD"/>
    <w:multiLevelType w:val="multilevel"/>
    <w:tmpl w:val="CB14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1C6E"/>
    <w:multiLevelType w:val="hybridMultilevel"/>
    <w:tmpl w:val="F99C7942"/>
    <w:lvl w:ilvl="0" w:tplc="37B47EF2">
      <w:start w:val="1"/>
      <w:numFmt w:val="lowerRoman"/>
      <w:lvlText w:val="(%1)"/>
      <w:lvlJc w:val="left"/>
      <w:pPr>
        <w:ind w:left="1083" w:hanging="360"/>
      </w:pPr>
      <w:rPr>
        <w:rFonts w:ascii="Times New Roman" w:eastAsia="Times New Roman" w:hAnsi="Times New Roman" w:cs="Times New Roman"/>
        <w:b w:val="0"/>
        <w:color w:val="auto"/>
      </w:rPr>
    </w:lvl>
    <w:lvl w:ilvl="1" w:tplc="18090019" w:tentative="1">
      <w:start w:val="1"/>
      <w:numFmt w:val="lowerLetter"/>
      <w:lvlText w:val="%2."/>
      <w:lvlJc w:val="left"/>
      <w:pPr>
        <w:ind w:left="1803" w:hanging="360"/>
      </w:pPr>
    </w:lvl>
    <w:lvl w:ilvl="2" w:tplc="1809001B" w:tentative="1">
      <w:start w:val="1"/>
      <w:numFmt w:val="lowerRoman"/>
      <w:lvlText w:val="%3."/>
      <w:lvlJc w:val="right"/>
      <w:pPr>
        <w:ind w:left="2523" w:hanging="180"/>
      </w:pPr>
    </w:lvl>
    <w:lvl w:ilvl="3" w:tplc="1809000F" w:tentative="1">
      <w:start w:val="1"/>
      <w:numFmt w:val="decimal"/>
      <w:lvlText w:val="%4."/>
      <w:lvlJc w:val="left"/>
      <w:pPr>
        <w:ind w:left="3243" w:hanging="360"/>
      </w:pPr>
    </w:lvl>
    <w:lvl w:ilvl="4" w:tplc="18090019" w:tentative="1">
      <w:start w:val="1"/>
      <w:numFmt w:val="lowerLetter"/>
      <w:lvlText w:val="%5."/>
      <w:lvlJc w:val="left"/>
      <w:pPr>
        <w:ind w:left="3963" w:hanging="360"/>
      </w:pPr>
    </w:lvl>
    <w:lvl w:ilvl="5" w:tplc="1809001B" w:tentative="1">
      <w:start w:val="1"/>
      <w:numFmt w:val="lowerRoman"/>
      <w:lvlText w:val="%6."/>
      <w:lvlJc w:val="right"/>
      <w:pPr>
        <w:ind w:left="4683" w:hanging="180"/>
      </w:pPr>
    </w:lvl>
    <w:lvl w:ilvl="6" w:tplc="1809000F" w:tentative="1">
      <w:start w:val="1"/>
      <w:numFmt w:val="decimal"/>
      <w:lvlText w:val="%7."/>
      <w:lvlJc w:val="left"/>
      <w:pPr>
        <w:ind w:left="5403" w:hanging="360"/>
      </w:pPr>
    </w:lvl>
    <w:lvl w:ilvl="7" w:tplc="18090019" w:tentative="1">
      <w:start w:val="1"/>
      <w:numFmt w:val="lowerLetter"/>
      <w:lvlText w:val="%8."/>
      <w:lvlJc w:val="left"/>
      <w:pPr>
        <w:ind w:left="6123" w:hanging="360"/>
      </w:pPr>
    </w:lvl>
    <w:lvl w:ilvl="8" w:tplc="1809001B" w:tentative="1">
      <w:start w:val="1"/>
      <w:numFmt w:val="lowerRoman"/>
      <w:lvlText w:val="%9."/>
      <w:lvlJc w:val="right"/>
      <w:pPr>
        <w:ind w:left="6843" w:hanging="180"/>
      </w:pPr>
    </w:lvl>
  </w:abstractNum>
  <w:abstractNum w:abstractNumId="7" w15:restartNumberingAfterBreak="0">
    <w:nsid w:val="168E0BDD"/>
    <w:multiLevelType w:val="hybridMultilevel"/>
    <w:tmpl w:val="FD740EE6"/>
    <w:lvl w:ilvl="0" w:tplc="08A6430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ABA7E6A"/>
    <w:multiLevelType w:val="multilevel"/>
    <w:tmpl w:val="D7FA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21FE5"/>
    <w:multiLevelType w:val="hybridMultilevel"/>
    <w:tmpl w:val="8C9260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C244D4C"/>
    <w:multiLevelType w:val="multilevel"/>
    <w:tmpl w:val="6986D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57520A"/>
    <w:multiLevelType w:val="hybridMultilevel"/>
    <w:tmpl w:val="14706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2A54D2"/>
    <w:multiLevelType w:val="hybridMultilevel"/>
    <w:tmpl w:val="C3EE2B0A"/>
    <w:lvl w:ilvl="0" w:tplc="36D8458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22C22A61"/>
    <w:multiLevelType w:val="hybridMultilevel"/>
    <w:tmpl w:val="F7B2E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586724"/>
    <w:multiLevelType w:val="multilevel"/>
    <w:tmpl w:val="3780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A3DE6"/>
    <w:multiLevelType w:val="hybridMultilevel"/>
    <w:tmpl w:val="82F2125C"/>
    <w:lvl w:ilvl="0" w:tplc="3102A0F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D1F2B84"/>
    <w:multiLevelType w:val="hybridMultilevel"/>
    <w:tmpl w:val="4BAA1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991D99"/>
    <w:multiLevelType w:val="multilevel"/>
    <w:tmpl w:val="69CE6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268B6"/>
    <w:multiLevelType w:val="multilevel"/>
    <w:tmpl w:val="6582B08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44AD4"/>
    <w:multiLevelType w:val="multilevel"/>
    <w:tmpl w:val="ED6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94902"/>
    <w:multiLevelType w:val="hybridMultilevel"/>
    <w:tmpl w:val="F43E8C12"/>
    <w:lvl w:ilvl="0" w:tplc="9CBE9B14">
      <w:start w:val="1"/>
      <w:numFmt w:val="lowerRoman"/>
      <w:lvlText w:val="(%1)"/>
      <w:lvlJc w:val="left"/>
      <w:pPr>
        <w:ind w:left="1440" w:hanging="72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0804272"/>
    <w:multiLevelType w:val="hybridMultilevel"/>
    <w:tmpl w:val="8BB04F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2DF2174"/>
    <w:multiLevelType w:val="hybridMultilevel"/>
    <w:tmpl w:val="39B8D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E64171"/>
    <w:multiLevelType w:val="hybridMultilevel"/>
    <w:tmpl w:val="4E2EC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6032D54"/>
    <w:multiLevelType w:val="multilevel"/>
    <w:tmpl w:val="590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C57BD"/>
    <w:multiLevelType w:val="hybridMultilevel"/>
    <w:tmpl w:val="166A3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7E01F64"/>
    <w:multiLevelType w:val="hybridMultilevel"/>
    <w:tmpl w:val="F64A09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49766F00"/>
    <w:multiLevelType w:val="hybridMultilevel"/>
    <w:tmpl w:val="852A41A6"/>
    <w:lvl w:ilvl="0" w:tplc="280A834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4D904610"/>
    <w:multiLevelType w:val="hybridMultilevel"/>
    <w:tmpl w:val="4F5CDD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DD36535"/>
    <w:multiLevelType w:val="multilevel"/>
    <w:tmpl w:val="BBF2B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E10D4"/>
    <w:multiLevelType w:val="hybridMultilevel"/>
    <w:tmpl w:val="6CC64B3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1" w15:restartNumberingAfterBreak="0">
    <w:nsid w:val="585C7F92"/>
    <w:multiLevelType w:val="multilevel"/>
    <w:tmpl w:val="ADD0B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8C5398B"/>
    <w:multiLevelType w:val="hybridMultilevel"/>
    <w:tmpl w:val="9FDE8A2E"/>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3" w15:restartNumberingAfterBreak="0">
    <w:nsid w:val="5B0D5E09"/>
    <w:multiLevelType w:val="multilevel"/>
    <w:tmpl w:val="B860F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95559"/>
    <w:multiLevelType w:val="multilevel"/>
    <w:tmpl w:val="1CE2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9C28DA"/>
    <w:multiLevelType w:val="multilevel"/>
    <w:tmpl w:val="B81ED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0081C"/>
    <w:multiLevelType w:val="multilevel"/>
    <w:tmpl w:val="B2A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B3F8A"/>
    <w:multiLevelType w:val="hybridMultilevel"/>
    <w:tmpl w:val="86B2FF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3C3627A"/>
    <w:multiLevelType w:val="multilevel"/>
    <w:tmpl w:val="5A54C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5435EE3"/>
    <w:multiLevelType w:val="hybridMultilevel"/>
    <w:tmpl w:val="CAE8CDF8"/>
    <w:lvl w:ilvl="0" w:tplc="B29A3982">
      <w:numFmt w:val="bullet"/>
      <w:lvlText w:val=""/>
      <w:legacy w:legacy="1" w:legacySpace="0" w:legacyIndent="360"/>
      <w:lvlJc w:val="left"/>
      <w:rPr>
        <w:rFonts w:ascii="Symbol" w:hAnsi="Symbol" w:hint="default"/>
      </w:rPr>
    </w:lvl>
    <w:lvl w:ilvl="1" w:tplc="18090003">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40" w15:restartNumberingAfterBreak="0">
    <w:nsid w:val="76624DA2"/>
    <w:multiLevelType w:val="hybridMultilevel"/>
    <w:tmpl w:val="5E565FEA"/>
    <w:lvl w:ilvl="0" w:tplc="053C283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7962642B"/>
    <w:multiLevelType w:val="hybridMultilevel"/>
    <w:tmpl w:val="0194FF4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A34677C"/>
    <w:multiLevelType w:val="hybridMultilevel"/>
    <w:tmpl w:val="923C90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A364313"/>
    <w:multiLevelType w:val="hybridMultilevel"/>
    <w:tmpl w:val="F2960F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7CF0543C"/>
    <w:multiLevelType w:val="hybridMultilevel"/>
    <w:tmpl w:val="86A03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5"/>
  </w:num>
  <w:num w:numId="5">
    <w:abstractNumId w:val="34"/>
  </w:num>
  <w:num w:numId="6">
    <w:abstractNumId w:val="33"/>
  </w:num>
  <w:num w:numId="7">
    <w:abstractNumId w:val="36"/>
  </w:num>
  <w:num w:numId="8">
    <w:abstractNumId w:val="5"/>
  </w:num>
  <w:num w:numId="9">
    <w:abstractNumId w:val="14"/>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6"/>
  </w:num>
  <w:num w:numId="14">
    <w:abstractNumId w:val="27"/>
  </w:num>
  <w:num w:numId="15">
    <w:abstractNumId w:val="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8"/>
  </w:num>
  <w:num w:numId="18">
    <w:abstractNumId w:val="25"/>
  </w:num>
  <w:num w:numId="19">
    <w:abstractNumId w:val="2"/>
  </w:num>
  <w:num w:numId="20">
    <w:abstractNumId w:val="39"/>
  </w:num>
  <w:num w:numId="21">
    <w:abstractNumId w:val="24"/>
  </w:num>
  <w:num w:numId="22">
    <w:abstractNumId w:val="18"/>
  </w:num>
  <w:num w:numId="23">
    <w:abstractNumId w:val="4"/>
  </w:num>
  <w:num w:numId="24">
    <w:abstractNumId w:val="3"/>
  </w:num>
  <w:num w:numId="25">
    <w:abstractNumId w:val="19"/>
  </w:num>
  <w:num w:numId="26">
    <w:abstractNumId w:val="11"/>
  </w:num>
  <w:num w:numId="27">
    <w:abstractNumId w:val="28"/>
  </w:num>
  <w:num w:numId="28">
    <w:abstractNumId w:val="13"/>
  </w:num>
  <w:num w:numId="29">
    <w:abstractNumId w:val="9"/>
  </w:num>
  <w:num w:numId="30">
    <w:abstractNumId w:val="37"/>
  </w:num>
  <w:num w:numId="31">
    <w:abstractNumId w:val="23"/>
  </w:num>
  <w:num w:numId="32">
    <w:abstractNumId w:val="40"/>
  </w:num>
  <w:num w:numId="33">
    <w:abstractNumId w:val="44"/>
  </w:num>
  <w:num w:numId="34">
    <w:abstractNumId w:val="16"/>
  </w:num>
  <w:num w:numId="35">
    <w:abstractNumId w:val="26"/>
  </w:num>
  <w:num w:numId="36">
    <w:abstractNumId w:val="41"/>
  </w:num>
  <w:num w:numId="37">
    <w:abstractNumId w:val="42"/>
  </w:num>
  <w:num w:numId="38">
    <w:abstractNumId w:val="20"/>
  </w:num>
  <w:num w:numId="39">
    <w:abstractNumId w:val="22"/>
  </w:num>
  <w:num w:numId="40">
    <w:abstractNumId w:val="30"/>
  </w:num>
  <w:num w:numId="41">
    <w:abstractNumId w:val="43"/>
  </w:num>
  <w:num w:numId="42">
    <w:abstractNumId w:val="21"/>
  </w:num>
  <w:num w:numId="43">
    <w:abstractNumId w:val="15"/>
  </w:num>
  <w:num w:numId="44">
    <w:abstractNumId w:val="1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3B"/>
    <w:rsid w:val="00007953"/>
    <w:rsid w:val="000145CB"/>
    <w:rsid w:val="00026438"/>
    <w:rsid w:val="00041FE9"/>
    <w:rsid w:val="000571D5"/>
    <w:rsid w:val="00073581"/>
    <w:rsid w:val="00087921"/>
    <w:rsid w:val="000B4F4F"/>
    <w:rsid w:val="000C0006"/>
    <w:rsid w:val="000E08B1"/>
    <w:rsid w:val="000E50B8"/>
    <w:rsid w:val="00102426"/>
    <w:rsid w:val="00114F22"/>
    <w:rsid w:val="00124AC1"/>
    <w:rsid w:val="00151089"/>
    <w:rsid w:val="00152F53"/>
    <w:rsid w:val="001554B4"/>
    <w:rsid w:val="00163399"/>
    <w:rsid w:val="00164D1C"/>
    <w:rsid w:val="0016676A"/>
    <w:rsid w:val="00213E37"/>
    <w:rsid w:val="00235C9D"/>
    <w:rsid w:val="002572BD"/>
    <w:rsid w:val="00257CF3"/>
    <w:rsid w:val="00262AFE"/>
    <w:rsid w:val="00281423"/>
    <w:rsid w:val="00292BF0"/>
    <w:rsid w:val="002A067D"/>
    <w:rsid w:val="002D4354"/>
    <w:rsid w:val="002F2D0B"/>
    <w:rsid w:val="003544C5"/>
    <w:rsid w:val="0035597B"/>
    <w:rsid w:val="00367304"/>
    <w:rsid w:val="00376D1C"/>
    <w:rsid w:val="00393A52"/>
    <w:rsid w:val="003A0F87"/>
    <w:rsid w:val="003A5C3C"/>
    <w:rsid w:val="003B2997"/>
    <w:rsid w:val="003C05A3"/>
    <w:rsid w:val="003E4CAC"/>
    <w:rsid w:val="00442468"/>
    <w:rsid w:val="00444D6E"/>
    <w:rsid w:val="00445C26"/>
    <w:rsid w:val="00453946"/>
    <w:rsid w:val="00457592"/>
    <w:rsid w:val="00475572"/>
    <w:rsid w:val="00493B52"/>
    <w:rsid w:val="004972DD"/>
    <w:rsid w:val="004B60B3"/>
    <w:rsid w:val="004E696E"/>
    <w:rsid w:val="00510E05"/>
    <w:rsid w:val="005737E3"/>
    <w:rsid w:val="005E3741"/>
    <w:rsid w:val="005E395F"/>
    <w:rsid w:val="00605862"/>
    <w:rsid w:val="0063778C"/>
    <w:rsid w:val="00637B32"/>
    <w:rsid w:val="00681BB9"/>
    <w:rsid w:val="006821ED"/>
    <w:rsid w:val="006E1A7A"/>
    <w:rsid w:val="006E7EED"/>
    <w:rsid w:val="006F3F1B"/>
    <w:rsid w:val="00703C4A"/>
    <w:rsid w:val="007073B0"/>
    <w:rsid w:val="00716CA2"/>
    <w:rsid w:val="00744734"/>
    <w:rsid w:val="007453AD"/>
    <w:rsid w:val="007B371D"/>
    <w:rsid w:val="007C0489"/>
    <w:rsid w:val="007C4F45"/>
    <w:rsid w:val="007E22D3"/>
    <w:rsid w:val="007E4445"/>
    <w:rsid w:val="007F7046"/>
    <w:rsid w:val="00817D90"/>
    <w:rsid w:val="00837035"/>
    <w:rsid w:val="00852F4D"/>
    <w:rsid w:val="008614B8"/>
    <w:rsid w:val="00874A46"/>
    <w:rsid w:val="00883D7A"/>
    <w:rsid w:val="00891DC5"/>
    <w:rsid w:val="008B6526"/>
    <w:rsid w:val="008C3FC5"/>
    <w:rsid w:val="008D790A"/>
    <w:rsid w:val="0091192F"/>
    <w:rsid w:val="00962EFF"/>
    <w:rsid w:val="00972C83"/>
    <w:rsid w:val="0097653E"/>
    <w:rsid w:val="009810F8"/>
    <w:rsid w:val="009D6A73"/>
    <w:rsid w:val="00A23B74"/>
    <w:rsid w:val="00A24003"/>
    <w:rsid w:val="00A34AC7"/>
    <w:rsid w:val="00A63849"/>
    <w:rsid w:val="00A6626C"/>
    <w:rsid w:val="00A94018"/>
    <w:rsid w:val="00AA3678"/>
    <w:rsid w:val="00AB0E75"/>
    <w:rsid w:val="00AB2B14"/>
    <w:rsid w:val="00AD7A95"/>
    <w:rsid w:val="00B03E3B"/>
    <w:rsid w:val="00B37CF1"/>
    <w:rsid w:val="00B8578D"/>
    <w:rsid w:val="00B87A54"/>
    <w:rsid w:val="00BA1CA1"/>
    <w:rsid w:val="00BD476A"/>
    <w:rsid w:val="00BE4A29"/>
    <w:rsid w:val="00BE6B60"/>
    <w:rsid w:val="00C04AED"/>
    <w:rsid w:val="00C07B3B"/>
    <w:rsid w:val="00C3689D"/>
    <w:rsid w:val="00C461B4"/>
    <w:rsid w:val="00C503F3"/>
    <w:rsid w:val="00C5676E"/>
    <w:rsid w:val="00C6690B"/>
    <w:rsid w:val="00C675E4"/>
    <w:rsid w:val="00C848F2"/>
    <w:rsid w:val="00CA16C1"/>
    <w:rsid w:val="00CB6F11"/>
    <w:rsid w:val="00CF076E"/>
    <w:rsid w:val="00D11024"/>
    <w:rsid w:val="00D26082"/>
    <w:rsid w:val="00D465F9"/>
    <w:rsid w:val="00D66803"/>
    <w:rsid w:val="00D66B1F"/>
    <w:rsid w:val="00D72E71"/>
    <w:rsid w:val="00D83A27"/>
    <w:rsid w:val="00D92B85"/>
    <w:rsid w:val="00DA7EDC"/>
    <w:rsid w:val="00DC62C6"/>
    <w:rsid w:val="00DC6AA4"/>
    <w:rsid w:val="00DC7B21"/>
    <w:rsid w:val="00DD52EA"/>
    <w:rsid w:val="00DE2E4F"/>
    <w:rsid w:val="00DF6770"/>
    <w:rsid w:val="00E303AF"/>
    <w:rsid w:val="00E44280"/>
    <w:rsid w:val="00E510BE"/>
    <w:rsid w:val="00E72146"/>
    <w:rsid w:val="00E86A0B"/>
    <w:rsid w:val="00EF2DA2"/>
    <w:rsid w:val="00F03B97"/>
    <w:rsid w:val="00F059D4"/>
    <w:rsid w:val="00F06105"/>
    <w:rsid w:val="00F403D1"/>
    <w:rsid w:val="00F43586"/>
    <w:rsid w:val="00F72F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9C01A-D742-4C03-B077-E3608FF1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E3B"/>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semiHidden/>
    <w:unhideWhenUsed/>
    <w:qFormat/>
    <w:rsid w:val="00B03E3B"/>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unhideWhenUsed/>
    <w:qFormat/>
    <w:rsid w:val="00B03E3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3E3B"/>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B03E3B"/>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unhideWhenUsed/>
    <w:rsid w:val="00B03E3B"/>
    <w:rPr>
      <w:color w:val="0000FF"/>
      <w:u w:val="single"/>
    </w:rPr>
  </w:style>
  <w:style w:type="character" w:styleId="FollowedHyperlink">
    <w:name w:val="FollowedHyperlink"/>
    <w:basedOn w:val="DefaultParagraphFont"/>
    <w:uiPriority w:val="99"/>
    <w:semiHidden/>
    <w:unhideWhenUsed/>
    <w:rsid w:val="00B03E3B"/>
    <w:rPr>
      <w:color w:val="800080"/>
      <w:u w:val="single"/>
    </w:rPr>
  </w:style>
  <w:style w:type="paragraph" w:styleId="NormalWeb">
    <w:name w:val="Normal (Web)"/>
    <w:basedOn w:val="Normal"/>
    <w:link w:val="NormalWebChar"/>
    <w:uiPriority w:val="99"/>
    <w:unhideWhenUsed/>
    <w:rsid w:val="00B03E3B"/>
    <w:pPr>
      <w:spacing w:before="100" w:beforeAutospacing="1" w:after="100" w:afterAutospacing="1"/>
    </w:pPr>
  </w:style>
  <w:style w:type="paragraph" w:customStyle="1" w:styleId="proposed">
    <w:name w:val="proposed"/>
    <w:basedOn w:val="Normal"/>
    <w:uiPriority w:val="99"/>
    <w:semiHidden/>
    <w:rsid w:val="00B03E3B"/>
    <w:pPr>
      <w:spacing w:after="100" w:afterAutospacing="1"/>
    </w:pPr>
  </w:style>
  <w:style w:type="paragraph" w:customStyle="1" w:styleId="replyheader">
    <w:name w:val="replyheader"/>
    <w:basedOn w:val="Normal"/>
    <w:rsid w:val="00B03E3B"/>
    <w:pPr>
      <w:spacing w:before="100" w:beforeAutospacing="1" w:after="100" w:afterAutospacing="1"/>
    </w:pPr>
  </w:style>
  <w:style w:type="paragraph" w:customStyle="1" w:styleId="replyimage">
    <w:name w:val="replyimage"/>
    <w:basedOn w:val="Normal"/>
    <w:uiPriority w:val="99"/>
    <w:semiHidden/>
    <w:rsid w:val="00B03E3B"/>
    <w:pPr>
      <w:spacing w:before="100" w:beforeAutospacing="1" w:after="100" w:afterAutospacing="1"/>
    </w:pPr>
  </w:style>
  <w:style w:type="paragraph" w:customStyle="1" w:styleId="replymain">
    <w:name w:val="replymain"/>
    <w:basedOn w:val="Normal"/>
    <w:rsid w:val="00B03E3B"/>
    <w:pPr>
      <w:spacing w:before="100" w:beforeAutospacing="1" w:after="100" w:afterAutospacing="1"/>
    </w:pPr>
  </w:style>
  <w:style w:type="character" w:customStyle="1" w:styleId="underline">
    <w:name w:val="underline"/>
    <w:basedOn w:val="DefaultParagraphFont"/>
    <w:rsid w:val="00B03E3B"/>
  </w:style>
  <w:style w:type="character" w:styleId="Strong">
    <w:name w:val="Strong"/>
    <w:basedOn w:val="DefaultParagraphFont"/>
    <w:uiPriority w:val="22"/>
    <w:qFormat/>
    <w:rsid w:val="00B03E3B"/>
    <w:rPr>
      <w:b/>
      <w:bCs/>
    </w:rPr>
  </w:style>
  <w:style w:type="character" w:styleId="Emphasis">
    <w:name w:val="Emphasis"/>
    <w:basedOn w:val="DefaultParagraphFont"/>
    <w:uiPriority w:val="20"/>
    <w:qFormat/>
    <w:rsid w:val="00B03E3B"/>
    <w:rPr>
      <w:i/>
      <w:iCs/>
    </w:rPr>
  </w:style>
  <w:style w:type="table" w:styleId="TableGrid">
    <w:name w:val="Table Grid"/>
    <w:basedOn w:val="TableNormal"/>
    <w:uiPriority w:val="39"/>
    <w:rsid w:val="00CF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1">
    <w:name w:val="underline1"/>
    <w:rsid w:val="007C0489"/>
    <w:rPr>
      <w:u w:val="single"/>
    </w:rPr>
  </w:style>
  <w:style w:type="paragraph" w:styleId="ListParagraph">
    <w:name w:val="List Paragraph"/>
    <w:basedOn w:val="Normal"/>
    <w:uiPriority w:val="34"/>
    <w:qFormat/>
    <w:rsid w:val="00BE4A29"/>
    <w:pPr>
      <w:ind w:left="720"/>
      <w:contextualSpacing/>
    </w:pPr>
  </w:style>
  <w:style w:type="paragraph" w:styleId="BalloonText">
    <w:name w:val="Balloon Text"/>
    <w:basedOn w:val="Normal"/>
    <w:link w:val="BalloonTextChar"/>
    <w:uiPriority w:val="99"/>
    <w:semiHidden/>
    <w:unhideWhenUsed/>
    <w:rsid w:val="00BE4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A29"/>
    <w:rPr>
      <w:rFonts w:ascii="Segoe UI" w:eastAsiaTheme="minorEastAsia" w:hAnsi="Segoe UI" w:cs="Segoe UI"/>
      <w:sz w:val="18"/>
      <w:szCs w:val="18"/>
      <w:lang w:eastAsia="en-IE"/>
    </w:rPr>
  </w:style>
  <w:style w:type="table" w:customStyle="1" w:styleId="TableGrid1">
    <w:name w:val="Table Grid1"/>
    <w:basedOn w:val="TableNormal"/>
    <w:next w:val="TableGrid"/>
    <w:rsid w:val="00C848F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48F2"/>
    <w:pPr>
      <w:spacing w:after="0" w:line="240" w:lineRule="auto"/>
    </w:pPr>
    <w:rPr>
      <w:rFonts w:ascii="Times New Roman" w:eastAsiaTheme="minorEastAsia" w:hAnsi="Times New Roman" w:cs="Times New Roman"/>
      <w:sz w:val="24"/>
      <w:szCs w:val="24"/>
      <w:lang w:eastAsia="en-IE"/>
    </w:rPr>
  </w:style>
  <w:style w:type="table" w:customStyle="1" w:styleId="TableGrid2">
    <w:name w:val="Table Grid2"/>
    <w:basedOn w:val="TableNormal"/>
    <w:next w:val="TableGrid"/>
    <w:uiPriority w:val="39"/>
    <w:rsid w:val="0068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6E1A7A"/>
    <w:rPr>
      <w:rFonts w:ascii="Times New Roman" w:eastAsiaTheme="minorEastAsia" w:hAnsi="Times New Roman" w:cs="Times New Roman"/>
      <w:sz w:val="24"/>
      <w:szCs w:val="24"/>
      <w:lang w:eastAsia="en-IE"/>
    </w:rPr>
  </w:style>
  <w:style w:type="paragraph" w:styleId="Header">
    <w:name w:val="header"/>
    <w:basedOn w:val="Normal"/>
    <w:link w:val="HeaderChar"/>
    <w:uiPriority w:val="99"/>
    <w:unhideWhenUsed/>
    <w:rsid w:val="00393A52"/>
    <w:pPr>
      <w:tabs>
        <w:tab w:val="center" w:pos="4513"/>
        <w:tab w:val="right" w:pos="9026"/>
      </w:tabs>
    </w:pPr>
  </w:style>
  <w:style w:type="character" w:customStyle="1" w:styleId="HeaderChar">
    <w:name w:val="Header Char"/>
    <w:basedOn w:val="DefaultParagraphFont"/>
    <w:link w:val="Header"/>
    <w:uiPriority w:val="99"/>
    <w:rsid w:val="00393A52"/>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393A52"/>
    <w:pPr>
      <w:tabs>
        <w:tab w:val="center" w:pos="4513"/>
        <w:tab w:val="right" w:pos="9026"/>
      </w:tabs>
    </w:pPr>
  </w:style>
  <w:style w:type="character" w:customStyle="1" w:styleId="FooterChar">
    <w:name w:val="Footer Char"/>
    <w:basedOn w:val="DefaultParagraphFont"/>
    <w:link w:val="Footer"/>
    <w:uiPriority w:val="99"/>
    <w:rsid w:val="00393A52"/>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7422">
      <w:bodyDiv w:val="1"/>
      <w:marLeft w:val="0"/>
      <w:marRight w:val="0"/>
      <w:marTop w:val="0"/>
      <w:marBottom w:val="0"/>
      <w:divBdr>
        <w:top w:val="none" w:sz="0" w:space="0" w:color="auto"/>
        <w:left w:val="none" w:sz="0" w:space="0" w:color="auto"/>
        <w:bottom w:val="none" w:sz="0" w:space="0" w:color="auto"/>
        <w:right w:val="none" w:sz="0" w:space="0" w:color="auto"/>
      </w:divBdr>
      <w:divsChild>
        <w:div w:id="1815483167">
          <w:marLeft w:val="0"/>
          <w:marRight w:val="0"/>
          <w:marTop w:val="0"/>
          <w:marBottom w:val="0"/>
          <w:divBdr>
            <w:top w:val="none" w:sz="0" w:space="0" w:color="auto"/>
            <w:left w:val="none" w:sz="0" w:space="0" w:color="auto"/>
            <w:bottom w:val="none" w:sz="0" w:space="0" w:color="auto"/>
            <w:right w:val="none" w:sz="0" w:space="0" w:color="auto"/>
          </w:divBdr>
        </w:div>
      </w:divsChild>
    </w:div>
    <w:div w:id="930971400">
      <w:bodyDiv w:val="1"/>
      <w:marLeft w:val="0"/>
      <w:marRight w:val="0"/>
      <w:marTop w:val="0"/>
      <w:marBottom w:val="0"/>
      <w:divBdr>
        <w:top w:val="none" w:sz="0" w:space="0" w:color="auto"/>
        <w:left w:val="none" w:sz="0" w:space="0" w:color="auto"/>
        <w:bottom w:val="none" w:sz="0" w:space="0" w:color="auto"/>
        <w:right w:val="none" w:sz="0" w:space="0" w:color="auto"/>
      </w:divBdr>
      <w:divsChild>
        <w:div w:id="564528900">
          <w:marLeft w:val="0"/>
          <w:marRight w:val="0"/>
          <w:marTop w:val="0"/>
          <w:marBottom w:val="0"/>
          <w:divBdr>
            <w:top w:val="none" w:sz="0" w:space="0" w:color="auto"/>
            <w:left w:val="none" w:sz="0" w:space="0" w:color="auto"/>
            <w:bottom w:val="none" w:sz="0" w:space="0" w:color="auto"/>
            <w:right w:val="none" w:sz="0" w:space="0" w:color="auto"/>
          </w:divBdr>
        </w:div>
      </w:divsChild>
    </w:div>
    <w:div w:id="941886030">
      <w:bodyDiv w:val="1"/>
      <w:marLeft w:val="0"/>
      <w:marRight w:val="0"/>
      <w:marTop w:val="0"/>
      <w:marBottom w:val="0"/>
      <w:divBdr>
        <w:top w:val="none" w:sz="0" w:space="0" w:color="auto"/>
        <w:left w:val="none" w:sz="0" w:space="0" w:color="auto"/>
        <w:bottom w:val="none" w:sz="0" w:space="0" w:color="auto"/>
        <w:right w:val="none" w:sz="0" w:space="0" w:color="auto"/>
      </w:divBdr>
    </w:div>
    <w:div w:id="11133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eli/1997/act/12/section/2/enacted/en/html" TargetMode="External"/><Relationship Id="rId18" Type="http://schemas.openxmlformats.org/officeDocument/2006/relationships/hyperlink" Target="http://www.socialcredits.ie/forms.aspx" TargetMode="External"/><Relationship Id="rId26" Type="http://schemas.openxmlformats.org/officeDocument/2006/relationships/hyperlink" Target="http://www.ecocert.ie/" TargetMode="External"/><Relationship Id="rId39" Type="http://schemas.openxmlformats.org/officeDocument/2006/relationships/hyperlink" Target="http://www.sdublincoco.ie/index.aspx?pageid=4898&amp;dpageid=1442" TargetMode="External"/><Relationship Id="rId3" Type="http://schemas.openxmlformats.org/officeDocument/2006/relationships/styles" Target="styles.xml"/><Relationship Id="rId21" Type="http://schemas.openxmlformats.org/officeDocument/2006/relationships/hyperlink" Target="http://www.ecocert.ie/ecomerit-for-smes" TargetMode="External"/><Relationship Id="rId34" Type="http://schemas.openxmlformats.org/officeDocument/2006/relationships/hyperlink" Target="file:///F:\Meetings\SPC's\1%20LANDUSE%20PLANNING%20&amp;%20TRANSPORTATION%20SPC\2016\Item.Reports\November%20SPC\Local%20Area%20Plan%20Work%20Programme%20FINAL.pdf" TargetMode="External"/><Relationship Id="rId42" Type="http://schemas.openxmlformats.org/officeDocument/2006/relationships/hyperlink" Target="http://www.sdublincoco.ie/sdcc/departments/corporate/apps/cmas/documentsview.aspx?id=54111" TargetMode="External"/><Relationship Id="rId47" Type="http://schemas.openxmlformats.org/officeDocument/2006/relationships/hyperlink" Target="http://www.sdcc.ie/2014-control-of-horses-bye-law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rishstatutebook.ie/eli/1983/si/91/made/en/print" TargetMode="External"/><Relationship Id="rId17" Type="http://schemas.openxmlformats.org/officeDocument/2006/relationships/hyperlink" Target="http://www.irishstatutebook.ie/eli/2014/si/281/made/en/print" TargetMode="External"/><Relationship Id="rId25" Type="http://schemas.openxmlformats.org/officeDocument/2006/relationships/hyperlink" Target="http://www.ecocert.ie/ecomerit-for-smes/ecomeritt-pricing-structure" TargetMode="External"/><Relationship Id="rId33" Type="http://schemas.openxmlformats.org/officeDocument/2006/relationships/hyperlink" Target="file:///F:\Meetings\SPC's\1%20LANDUSE%20PLANNING%20&amp;%20TRANSPORTATION%20SPC\2016\Item.Reports\November%20SPC\LAP%20SDZ%20Phasing%20Update%20Presentation%20November%202016%20SPC%20FINAL%20FINAL.pptx" TargetMode="External"/><Relationship Id="rId38" Type="http://schemas.openxmlformats.org/officeDocument/2006/relationships/hyperlink" Target="https://www.housingagency.ie/Housing-Information/Mortgage-to-Rent-Scheme" TargetMode="External"/><Relationship Id="rId46" Type="http://schemas.openxmlformats.org/officeDocument/2006/relationships/hyperlink" Target="http://www.sdublincoco.ie/sdcc/departments/corporate/apps/cmas/documentsview.aspx?id=54046" TargetMode="External"/><Relationship Id="rId2" Type="http://schemas.openxmlformats.org/officeDocument/2006/relationships/numbering" Target="numbering.xml"/><Relationship Id="rId16" Type="http://schemas.openxmlformats.org/officeDocument/2006/relationships/hyperlink" Target="http://www.irishstatutebook.ie/eli/1997/act/12/enacted/en/print" TargetMode="External"/><Relationship Id="rId20" Type="http://schemas.openxmlformats.org/officeDocument/2006/relationships/hyperlink" Target="http://www.ecocert.ie/ecomerit-for-smes" TargetMode="External"/><Relationship Id="rId29" Type="http://schemas.openxmlformats.org/officeDocument/2006/relationships/hyperlink" Target="http://www.sdublincoco.ie/viewdocument.aspx?id=d22506f7-66ca-4d43-8c08-a6c500e3d1a7" TargetMode="External"/><Relationship Id="rId41" Type="http://schemas.openxmlformats.org/officeDocument/2006/relationships/hyperlink" Target="http://www.sdublincoco.ie/sdcc/departments/corporate/apps/cmas/documentsview.aspx?id=54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1996/act/10/section/71/enacted/en/html" TargetMode="External"/><Relationship Id="rId24" Type="http://schemas.openxmlformats.org/officeDocument/2006/relationships/hyperlink" Target="http://www.ecocert.ie/ecomerit-for-smes/ecomeritt-pricing-structure" TargetMode="External"/><Relationship Id="rId32" Type="http://schemas.openxmlformats.org/officeDocument/2006/relationships/hyperlink" Target="file:///F:\Meetings\SPC's\1%20LANDUSE%20PLANNING%20&amp;%20TRANSPORTATION%20SPC\2016\Item.Reports\November%20SPC\Presentation%20Policy%20on%20Naming%20of%20Infrastructure%20Nov%2022nd%202016.pptx" TargetMode="External"/><Relationship Id="rId37" Type="http://schemas.openxmlformats.org/officeDocument/2006/relationships/hyperlink" Target="mailto:glenasmolecommunitycentre@gmail.com" TargetMode="External"/><Relationship Id="rId40" Type="http://schemas.openxmlformats.org/officeDocument/2006/relationships/hyperlink" Target="http://winterready.ie/" TargetMode="External"/><Relationship Id="rId45" Type="http://schemas.openxmlformats.org/officeDocument/2006/relationships/hyperlink" Target="http://www.irishstatutebook.ie/2001/en/act/pub/0037/sec0108.html" TargetMode="External"/><Relationship Id="rId5" Type="http://schemas.openxmlformats.org/officeDocument/2006/relationships/webSettings" Target="webSettings.xml"/><Relationship Id="rId15" Type="http://schemas.openxmlformats.org/officeDocument/2006/relationships/hyperlink" Target="http://www.irishstatutebook.ie/eli/1997/act/12/enacted/en/print" TargetMode="External"/><Relationship Id="rId23" Type="http://schemas.openxmlformats.org/officeDocument/2006/relationships/hyperlink" Target="http://www.ecocert.ie/wp-content/uploads/2014/07/EcoMerit-Application-Form.doc" TargetMode="External"/><Relationship Id="rId28" Type="http://schemas.openxmlformats.org/officeDocument/2006/relationships/hyperlink" Target="http://intranet/cmas/documentsview.aspx?id=53750" TargetMode="External"/><Relationship Id="rId36" Type="http://schemas.openxmlformats.org/officeDocument/2006/relationships/hyperlink" Target="http://www.sdublincoco.ie/sdcc/departments/corporate/apps/cmas/viewmeetingagenda.aspx?id=1398" TargetMode="External"/><Relationship Id="rId49" Type="http://schemas.openxmlformats.org/officeDocument/2006/relationships/footer" Target="footer1.xml"/><Relationship Id="rId10" Type="http://schemas.openxmlformats.org/officeDocument/2006/relationships/hyperlink" Target="http://www.redlinebookfestival.ie/visitor-info" TargetMode="External"/><Relationship Id="rId19" Type="http://schemas.openxmlformats.org/officeDocument/2006/relationships/hyperlink" Target="http://www.socialcredits.ie/" TargetMode="External"/><Relationship Id="rId31" Type="http://schemas.openxmlformats.org/officeDocument/2006/relationships/hyperlink" Target="file:///F:\Meetings\SPC's\1%20LANDUSE%20PLANNING%20&amp;%20TRANSPORTATION%20SPC\2016\Item.Reports\November%20SPC\SDCC%20Vacant%20Site%20Register%20(Presentation%20to%20SPC%2022-11-16).pdf" TargetMode="External"/><Relationship Id="rId44" Type="http://schemas.openxmlformats.org/officeDocument/2006/relationships/hyperlink" Target="http://www.sdublincoco.ie/sdcc/departments/corporate/apps/cmas/documentsview.aspx?id=54067" TargetMode="External"/><Relationship Id="rId4" Type="http://schemas.openxmlformats.org/officeDocument/2006/relationships/settings" Target="settings.xml"/><Relationship Id="rId9" Type="http://schemas.openxmlformats.org/officeDocument/2006/relationships/hyperlink" Target="http://www.redlinebookfestival.ie" TargetMode="External"/><Relationship Id="rId14" Type="http://schemas.openxmlformats.org/officeDocument/2006/relationships/hyperlink" Target="http://www.irishstatutebook.ie/eli/1997/act/12/enacted/en/print" TargetMode="External"/><Relationship Id="rId22" Type="http://schemas.openxmlformats.org/officeDocument/2006/relationships/hyperlink" Target="http://www.ecocert.ie/ecomerit-for-larger-organisations" TargetMode="External"/><Relationship Id="rId27" Type="http://schemas.openxmlformats.org/officeDocument/2006/relationships/hyperlink" Target="http://intranet/cmas/documentsview.aspx?id=53749" TargetMode="External"/><Relationship Id="rId30" Type="http://schemas.openxmlformats.org/officeDocument/2006/relationships/hyperlink" Target="http://intranet/cmas/documents/County%20Council/2016/December/December2016CountyCouncilMeeting/553fcca3-a313-4b9e-bfc3-18327ea4902c.pdf" TargetMode="External"/><Relationship Id="rId35" Type="http://schemas.openxmlformats.org/officeDocument/2006/relationships/hyperlink" Target="file:///F:\Meetings\SPC's\1%20LANDUSE%20PLANNING%20&amp;%20TRANSPORTATION%20SPC\2016\Item.Reports\November%20SPC\Correspondence.docx" TargetMode="External"/><Relationship Id="rId43" Type="http://schemas.openxmlformats.org/officeDocument/2006/relationships/hyperlink" Target="http://www.sdublincoco.ie/sdcc/departments/corporate/apps/cmas/documentsview.aspx?id=54112" TargetMode="External"/><Relationship Id="rId48" Type="http://schemas.openxmlformats.org/officeDocument/2006/relationships/hyperlink" Target="http://www.irishstatutebook.ie/eli/1996/act/37/enacted/en/html" TargetMode="External"/><Relationship Id="rId8" Type="http://schemas.openxmlformats.org/officeDocument/2006/relationships/hyperlink" Target="http://www.irishstatutebook.ie/zza37y2001s142.ht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3D46-8F1D-442D-81D0-E83EAE7C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92</Pages>
  <Words>28617</Words>
  <Characters>163122</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19</cp:revision>
  <cp:lastPrinted>2017-01-03T12:23:00Z</cp:lastPrinted>
  <dcterms:created xsi:type="dcterms:W3CDTF">2016-12-14T12:22:00Z</dcterms:created>
  <dcterms:modified xsi:type="dcterms:W3CDTF">2017-01-03T14:23:00Z</dcterms:modified>
</cp:coreProperties>
</file>