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left w:w="0" w:type="dxa"/>
          <w:right w:w="0" w:type="dxa"/>
        </w:tblCellMar>
        <w:tblLook w:val="04A0" w:firstRow="1" w:lastRow="0" w:firstColumn="1" w:lastColumn="0" w:noHBand="0" w:noVBand="1"/>
      </w:tblPr>
      <w:tblGrid>
        <w:gridCol w:w="9026"/>
      </w:tblGrid>
      <w:tr w:rsidR="00295DEC" w:rsidRPr="00835788" w:rsidTr="003E73D1">
        <w:trPr>
          <w:tblCellSpacing w:w="15" w:type="dxa"/>
        </w:trPr>
        <w:tc>
          <w:tcPr>
            <w:tcW w:w="0" w:type="auto"/>
            <w:tcMar>
              <w:top w:w="15" w:type="dxa"/>
              <w:left w:w="15" w:type="dxa"/>
              <w:bottom w:w="15" w:type="dxa"/>
              <w:right w:w="15" w:type="dxa"/>
            </w:tcMar>
            <w:vAlign w:val="center"/>
          </w:tcPr>
          <w:p w:rsidR="00295DEC" w:rsidRPr="00835788" w:rsidRDefault="00295DEC" w:rsidP="003E73D1">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bookmarkStart w:id="0" w:name="_GoBack"/>
            <w:bookmarkEnd w:id="0"/>
          </w:p>
        </w:tc>
      </w:tr>
      <w:tr w:rsidR="003E73D1" w:rsidRPr="00835788" w:rsidTr="003E73D1">
        <w:trPr>
          <w:tblCellSpacing w:w="15" w:type="dxa"/>
        </w:trPr>
        <w:tc>
          <w:tcPr>
            <w:tcW w:w="0" w:type="auto"/>
            <w:tcMar>
              <w:top w:w="15" w:type="dxa"/>
              <w:left w:w="15" w:type="dxa"/>
              <w:bottom w:w="15" w:type="dxa"/>
              <w:right w:w="15" w:type="dxa"/>
            </w:tcMar>
            <w:vAlign w:val="center"/>
            <w:hideMark/>
          </w:tcPr>
          <w:p w:rsidR="003E73D1" w:rsidRPr="0072613E" w:rsidRDefault="003E73D1" w:rsidP="003E73D1">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r w:rsidRPr="0072613E">
              <w:rPr>
                <w:rFonts w:ascii="Arial" w:eastAsiaTheme="minorEastAsia" w:hAnsi="Arial" w:cs="Arial"/>
                <w:b/>
                <w:bCs/>
                <w:sz w:val="20"/>
                <w:szCs w:val="20"/>
                <w:u w:val="single"/>
                <w:lang w:eastAsia="en-IE"/>
              </w:rPr>
              <w:t>COMHAIRLE CONTAE ÃTHA CLIATH THEAS</w:t>
            </w:r>
            <w:r w:rsidRPr="0072613E">
              <w:rPr>
                <w:rFonts w:ascii="Arial" w:eastAsiaTheme="minorEastAsia" w:hAnsi="Arial" w:cs="Arial"/>
                <w:b/>
                <w:bCs/>
                <w:sz w:val="20"/>
                <w:szCs w:val="20"/>
                <w:u w:val="single"/>
                <w:lang w:eastAsia="en-IE"/>
              </w:rPr>
              <w:br/>
              <w:t>SOUTH DUBLIN COUNTY COUNCIL</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Minutes of South Dublin County Council Rathfarnham/Templeogue-Terenure Area Committee Meeting</w:t>
            </w:r>
            <w:r w:rsidR="003E2A80" w:rsidRPr="00932211">
              <w:rPr>
                <w:rFonts w:ascii="Arial" w:eastAsiaTheme="minorEastAsia" w:hAnsi="Arial" w:cs="Arial"/>
                <w:sz w:val="20"/>
                <w:szCs w:val="20"/>
                <w:lang w:eastAsia="en-IE"/>
              </w:rPr>
              <w:t>,</w:t>
            </w:r>
            <w:r w:rsidRPr="00932211">
              <w:rPr>
                <w:rFonts w:ascii="Arial" w:eastAsiaTheme="minorEastAsia" w:hAnsi="Arial" w:cs="Arial"/>
                <w:sz w:val="20"/>
                <w:szCs w:val="20"/>
                <w:lang w:eastAsia="en-IE"/>
              </w:rPr>
              <w:t xml:space="preserve"> </w:t>
            </w:r>
            <w:r w:rsidR="003E2A80" w:rsidRPr="00932211">
              <w:rPr>
                <w:rFonts w:ascii="Arial" w:eastAsiaTheme="minorEastAsia" w:hAnsi="Arial" w:cs="Arial"/>
                <w:sz w:val="20"/>
                <w:szCs w:val="20"/>
                <w:lang w:eastAsia="en-IE"/>
              </w:rPr>
              <w:t>dealing with Transportation, Planning, Economic Development, Libraries and Arts, Corporate Support, Performance &amp; Change Management, Public Realm, Environment, Water &amp; Drainage, Housing and Community held on 8</w:t>
            </w:r>
            <w:r w:rsidR="003E2A80" w:rsidRPr="00932211">
              <w:rPr>
                <w:rFonts w:ascii="Arial" w:eastAsiaTheme="minorEastAsia" w:hAnsi="Arial" w:cs="Arial"/>
                <w:sz w:val="20"/>
                <w:szCs w:val="20"/>
                <w:vertAlign w:val="superscript"/>
                <w:lang w:eastAsia="en-IE"/>
              </w:rPr>
              <w:t>th</w:t>
            </w:r>
            <w:r w:rsidR="003E2A80" w:rsidRPr="00932211">
              <w:rPr>
                <w:rFonts w:ascii="Arial" w:eastAsiaTheme="minorEastAsia" w:hAnsi="Arial" w:cs="Arial"/>
                <w:sz w:val="20"/>
                <w:szCs w:val="20"/>
                <w:lang w:eastAsia="en-IE"/>
              </w:rPr>
              <w:t xml:space="preserve"> November 2016.</w:t>
            </w:r>
          </w:p>
          <w:p w:rsidR="006C575F" w:rsidRPr="002616D7" w:rsidRDefault="006C575F" w:rsidP="006C575F">
            <w:pPr>
              <w:spacing w:before="100" w:beforeAutospacing="1" w:after="100" w:afterAutospacing="1" w:line="240" w:lineRule="auto"/>
              <w:jc w:val="center"/>
              <w:outlineLvl w:val="1"/>
              <w:rPr>
                <w:rFonts w:ascii="Arial" w:eastAsia="Times New Roman" w:hAnsi="Arial" w:cs="Arial"/>
                <w:b/>
                <w:bCs/>
                <w:sz w:val="20"/>
                <w:szCs w:val="20"/>
                <w:lang w:eastAsia="en-IE"/>
              </w:rPr>
            </w:pPr>
            <w:r w:rsidRPr="002616D7">
              <w:rPr>
                <w:rFonts w:ascii="Arial" w:eastAsia="Times New Roman" w:hAnsi="Arial" w:cs="Arial"/>
                <w:b/>
                <w:bCs/>
                <w:sz w:val="20"/>
                <w:szCs w:val="20"/>
                <w:u w:val="single"/>
                <w:lang w:eastAsia="en-IE"/>
              </w:rPr>
              <w:t xml:space="preserve">Rathfarnham/Templeogue-Terenure Area Committee Meeting </w:t>
            </w:r>
          </w:p>
          <w:tbl>
            <w:tblPr>
              <w:tblStyle w:val="TableGrid"/>
              <w:tblW w:w="0" w:type="auto"/>
              <w:tblInd w:w="1348" w:type="dxa"/>
              <w:tblLook w:val="04A0" w:firstRow="1" w:lastRow="0" w:firstColumn="1" w:lastColumn="0" w:noHBand="0" w:noVBand="1"/>
            </w:tblPr>
            <w:tblGrid>
              <w:gridCol w:w="5154"/>
            </w:tblGrid>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Present</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Councillors</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A. M. Dermody</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P. Donovan</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F. Duffy</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E. Fanning</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P. Foley</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S. Holland</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P. Kearns</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B. Lawlor</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D. Looney</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R. McMahon</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E. Murphy</w:t>
                  </w:r>
                </w:p>
              </w:tc>
            </w:tr>
            <w:tr w:rsidR="006C575F" w:rsidRPr="00932211" w:rsidTr="002B5799">
              <w:tc>
                <w:tcPr>
                  <w:tcW w:w="5154" w:type="dxa"/>
                </w:tcPr>
                <w:p w:rsidR="006C575F" w:rsidRPr="00932211" w:rsidRDefault="006C575F" w:rsidP="006C575F">
                  <w:pPr>
                    <w:spacing w:before="100" w:beforeAutospacing="1" w:after="100" w:afterAutospacing="1"/>
                    <w:jc w:val="center"/>
                    <w:outlineLvl w:val="2"/>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D. O’Donovan</w:t>
                  </w:r>
                </w:p>
              </w:tc>
            </w:tr>
          </w:tbl>
          <w:p w:rsidR="006C575F" w:rsidRPr="00932211" w:rsidRDefault="006C575F" w:rsidP="006C575F">
            <w:pPr>
              <w:spacing w:before="100" w:beforeAutospacing="1" w:after="100" w:afterAutospacing="1" w:line="240" w:lineRule="auto"/>
              <w:outlineLvl w:val="2"/>
              <w:rPr>
                <w:rFonts w:ascii="Arial" w:eastAsia="Times New Roman" w:hAnsi="Arial" w:cs="Arial"/>
                <w:bCs/>
                <w:sz w:val="20"/>
                <w:szCs w:val="20"/>
                <w:lang w:eastAsia="en-IE"/>
              </w:rPr>
            </w:pPr>
            <w:r w:rsidRPr="00932211">
              <w:rPr>
                <w:rFonts w:ascii="Arial" w:eastAsia="Times New Roman" w:hAnsi="Arial" w:cs="Arial"/>
                <w:bCs/>
                <w:sz w:val="20"/>
                <w:szCs w:val="20"/>
                <w:lang w:eastAsia="en-IE"/>
              </w:rPr>
              <w:t xml:space="preserve">                         Cathaoirleach Councillor Paul Foley presided.</w:t>
            </w:r>
          </w:p>
          <w:p w:rsidR="006C575F" w:rsidRPr="00932211" w:rsidRDefault="006C575F" w:rsidP="006C575F">
            <w:pPr>
              <w:spacing w:before="100" w:beforeAutospacing="1" w:after="100" w:afterAutospacing="1" w:line="256" w:lineRule="auto"/>
              <w:rPr>
                <w:rFonts w:ascii="Arial" w:eastAsiaTheme="minorEastAsia" w:hAnsi="Arial" w:cs="Arial"/>
                <w:sz w:val="20"/>
                <w:szCs w:val="20"/>
                <w:lang w:eastAsia="en-IE"/>
              </w:rPr>
            </w:pPr>
          </w:p>
          <w:p w:rsidR="006C575F" w:rsidRPr="00D42770" w:rsidRDefault="006C575F" w:rsidP="006C575F">
            <w:pPr>
              <w:spacing w:before="100" w:beforeAutospacing="1" w:after="100" w:afterAutospacing="1" w:line="240" w:lineRule="auto"/>
              <w:jc w:val="center"/>
              <w:outlineLvl w:val="2"/>
              <w:rPr>
                <w:rFonts w:ascii="Arial" w:eastAsia="Times New Roman" w:hAnsi="Arial" w:cs="Arial"/>
                <w:b/>
                <w:bCs/>
                <w:sz w:val="20"/>
                <w:szCs w:val="20"/>
                <w:lang w:eastAsia="en-IE"/>
              </w:rPr>
            </w:pPr>
            <w:r w:rsidRPr="00D42770">
              <w:rPr>
                <w:rFonts w:ascii="Arial" w:eastAsia="Times New Roman" w:hAnsi="Arial" w:cs="Arial"/>
                <w:b/>
                <w:bCs/>
                <w:sz w:val="20"/>
                <w:szCs w:val="20"/>
                <w:lang w:eastAsia="en-IE"/>
              </w:rPr>
              <w:t>OFFICIALS PRESENT</w:t>
            </w:r>
          </w:p>
          <w:tbl>
            <w:tblPr>
              <w:tblW w:w="8211" w:type="dxa"/>
              <w:tblInd w:w="828" w:type="dxa"/>
              <w:tblLook w:val="0000" w:firstRow="0" w:lastRow="0" w:firstColumn="0" w:lastColumn="0" w:noHBand="0" w:noVBand="0"/>
            </w:tblPr>
            <w:tblGrid>
              <w:gridCol w:w="4852"/>
              <w:gridCol w:w="3359"/>
            </w:tblGrid>
            <w:tr w:rsidR="006C575F" w:rsidRPr="00932211" w:rsidTr="002B5799">
              <w:tc>
                <w:tcPr>
                  <w:tcW w:w="4680" w:type="dxa"/>
                </w:tcPr>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Senior Executive Officer </w:t>
                  </w:r>
                </w:p>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Senior Executive Planner</w:t>
                  </w:r>
                </w:p>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Senior Planner</w:t>
                  </w:r>
                </w:p>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Senior  Engineer</w:t>
                  </w:r>
                </w:p>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Administrative Officer                  </w:t>
                  </w:r>
                </w:p>
              </w:tc>
              <w:tc>
                <w:tcPr>
                  <w:tcW w:w="3240" w:type="dxa"/>
                </w:tcPr>
                <w:p w:rsidR="006C575F" w:rsidRPr="00932211" w:rsidRDefault="0088198C"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Y. Dervan, S. Deegan, </w:t>
                  </w:r>
                </w:p>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J. Johnston.</w:t>
                  </w:r>
                </w:p>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B. Keaney.</w:t>
                  </w:r>
                </w:p>
                <w:p w:rsidR="006C575F" w:rsidRPr="00932211" w:rsidRDefault="0088198C"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 O’Grady, L. Magee, C. Galvin.</w:t>
                  </w:r>
                </w:p>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S. Kelly.</w:t>
                  </w:r>
                </w:p>
              </w:tc>
            </w:tr>
            <w:tr w:rsidR="006C575F" w:rsidRPr="00932211" w:rsidTr="002B5799">
              <w:tc>
                <w:tcPr>
                  <w:tcW w:w="4680" w:type="dxa"/>
                </w:tcPr>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Senior Librarian</w:t>
                  </w:r>
                </w:p>
                <w:p w:rsidR="006C575F" w:rsidRPr="00932211" w:rsidRDefault="0088198C" w:rsidP="0088198C">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Senior</w:t>
                  </w:r>
                  <w:r w:rsidR="006C575F" w:rsidRPr="00932211">
                    <w:rPr>
                      <w:rFonts w:ascii="Arial" w:eastAsiaTheme="minorEastAsia" w:hAnsi="Arial" w:cs="Arial"/>
                      <w:sz w:val="20"/>
                      <w:szCs w:val="20"/>
                      <w:lang w:eastAsia="en-IE"/>
                    </w:rPr>
                    <w:t xml:space="preserve"> Parks Superintendent</w:t>
                  </w:r>
                </w:p>
              </w:tc>
              <w:tc>
                <w:tcPr>
                  <w:tcW w:w="3240" w:type="dxa"/>
                </w:tcPr>
                <w:p w:rsidR="006C575F" w:rsidRPr="00932211" w:rsidRDefault="006C575F" w:rsidP="0088198C">
                  <w:pPr>
                    <w:spacing w:after="0" w:line="240" w:lineRule="auto"/>
                    <w:jc w:val="both"/>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B. </w:t>
                  </w:r>
                  <w:r w:rsidR="0088198C" w:rsidRPr="00932211">
                    <w:rPr>
                      <w:rFonts w:ascii="Arial" w:eastAsiaTheme="minorEastAsia" w:hAnsi="Arial" w:cs="Arial"/>
                      <w:sz w:val="20"/>
                      <w:szCs w:val="20"/>
                      <w:lang w:eastAsia="en-IE"/>
                    </w:rPr>
                    <w:t>Fennell</w:t>
                  </w:r>
                  <w:r w:rsidRPr="00932211">
                    <w:rPr>
                      <w:rFonts w:ascii="Arial" w:eastAsiaTheme="minorEastAsia" w:hAnsi="Arial" w:cs="Arial"/>
                      <w:sz w:val="20"/>
                      <w:szCs w:val="20"/>
                      <w:lang w:eastAsia="en-IE"/>
                    </w:rPr>
                    <w:t xml:space="preserve">.  </w:t>
                  </w:r>
                </w:p>
                <w:p w:rsidR="006C575F" w:rsidRPr="00932211" w:rsidRDefault="0088198C"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S. Furlong.</w:t>
                  </w:r>
                </w:p>
              </w:tc>
            </w:tr>
            <w:tr w:rsidR="006C575F" w:rsidRPr="00932211" w:rsidTr="002B5799">
              <w:tc>
                <w:tcPr>
                  <w:tcW w:w="4680" w:type="dxa"/>
                </w:tcPr>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Staff  Officer                                                    </w:t>
                  </w:r>
                </w:p>
              </w:tc>
              <w:tc>
                <w:tcPr>
                  <w:tcW w:w="3240" w:type="dxa"/>
                </w:tcPr>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B. Reilly.</w:t>
                  </w:r>
                </w:p>
              </w:tc>
            </w:tr>
            <w:tr w:rsidR="006C575F" w:rsidRPr="00932211" w:rsidTr="002B5799">
              <w:tc>
                <w:tcPr>
                  <w:tcW w:w="4680" w:type="dxa"/>
                </w:tcPr>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Clerical Officer</w:t>
                  </w:r>
                </w:p>
                <w:p w:rsidR="006C575F" w:rsidRPr="00932211" w:rsidRDefault="006C575F" w:rsidP="006C575F">
                  <w:pPr>
                    <w:spacing w:after="0" w:line="240" w:lineRule="auto"/>
                    <w:rPr>
                      <w:rFonts w:ascii="Arial" w:eastAsiaTheme="minorEastAsia" w:hAnsi="Arial" w:cs="Arial"/>
                      <w:sz w:val="20"/>
                      <w:szCs w:val="20"/>
                      <w:lang w:eastAsia="en-IE"/>
                    </w:rPr>
                  </w:pPr>
                </w:p>
                <w:p w:rsidR="006C575F" w:rsidRPr="00932211" w:rsidRDefault="006C575F" w:rsidP="006C575F">
                  <w:pPr>
                    <w:spacing w:after="0" w:line="240" w:lineRule="auto"/>
                    <w:rPr>
                      <w:rFonts w:ascii="Arial" w:eastAsiaTheme="minorEastAsia" w:hAnsi="Arial" w:cs="Arial"/>
                      <w:sz w:val="20"/>
                      <w:szCs w:val="20"/>
                      <w:lang w:eastAsia="en-IE"/>
                    </w:rPr>
                  </w:pPr>
                </w:p>
              </w:tc>
              <w:tc>
                <w:tcPr>
                  <w:tcW w:w="3240" w:type="dxa"/>
                </w:tcPr>
                <w:p w:rsidR="006C575F" w:rsidRPr="00932211" w:rsidRDefault="006C575F" w:rsidP="006C575F">
                  <w:pPr>
                    <w:spacing w:after="0"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V. Weir.                                                            </w:t>
                  </w:r>
                </w:p>
              </w:tc>
            </w:tr>
          </w:tbl>
          <w:p w:rsidR="003E73D1" w:rsidRPr="00D42770" w:rsidRDefault="0088198C"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RTT/434/16 – HI 1</w:t>
            </w:r>
            <w:r w:rsidR="003E73D1" w:rsidRPr="00D42770">
              <w:rPr>
                <w:rFonts w:ascii="Arial" w:eastAsiaTheme="minorEastAsia" w:hAnsi="Arial" w:cs="Arial"/>
                <w:b/>
                <w:bCs/>
                <w:sz w:val="20"/>
                <w:szCs w:val="20"/>
                <w:u w:val="single"/>
                <w:lang w:eastAsia="en-IE"/>
              </w:rPr>
              <w:t xml:space="preserve"> Item ID:</w:t>
            </w:r>
            <w:r w:rsidR="0099659E"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51246</w:t>
            </w:r>
            <w:r w:rsidRPr="00D42770">
              <w:rPr>
                <w:rFonts w:ascii="Arial" w:eastAsiaTheme="minorEastAsia" w:hAnsi="Arial" w:cs="Arial"/>
                <w:b/>
                <w:bCs/>
                <w:sz w:val="20"/>
                <w:szCs w:val="20"/>
                <w:u w:val="single"/>
                <w:lang w:eastAsia="en-IE"/>
              </w:rPr>
              <w:t xml:space="preserve"> – Confirmation and re-affirmation of Minutes </w:t>
            </w:r>
            <w:r w:rsidR="00FA4B7F" w:rsidRPr="00D42770">
              <w:rPr>
                <w:rFonts w:ascii="Arial" w:eastAsiaTheme="minorEastAsia" w:hAnsi="Arial" w:cs="Arial"/>
                <w:b/>
                <w:bCs/>
                <w:sz w:val="20"/>
                <w:szCs w:val="20"/>
                <w:u w:val="single"/>
                <w:lang w:eastAsia="en-IE"/>
              </w:rPr>
              <w:t>11</w:t>
            </w:r>
            <w:r w:rsidR="00FA4B7F" w:rsidRPr="00D42770">
              <w:rPr>
                <w:rFonts w:ascii="Arial" w:eastAsiaTheme="minorEastAsia" w:hAnsi="Arial" w:cs="Arial"/>
                <w:b/>
                <w:bCs/>
                <w:sz w:val="20"/>
                <w:szCs w:val="20"/>
                <w:u w:val="single"/>
                <w:vertAlign w:val="superscript"/>
                <w:lang w:eastAsia="en-IE"/>
              </w:rPr>
              <w:t>th</w:t>
            </w:r>
            <w:r w:rsidR="00FA4B7F" w:rsidRPr="00D42770">
              <w:rPr>
                <w:rFonts w:ascii="Arial" w:eastAsiaTheme="minorEastAsia" w:hAnsi="Arial" w:cs="Arial"/>
                <w:b/>
                <w:bCs/>
                <w:sz w:val="20"/>
                <w:szCs w:val="20"/>
                <w:u w:val="single"/>
                <w:lang w:eastAsia="en-IE"/>
              </w:rPr>
              <w:t xml:space="preserve"> October 2016.</w:t>
            </w:r>
          </w:p>
          <w:p w:rsidR="00FA4B7F" w:rsidRPr="00932211" w:rsidRDefault="00FA4B7F" w:rsidP="003E73D1">
            <w:pPr>
              <w:spacing w:before="100" w:beforeAutospacing="1" w:after="100" w:afterAutospacing="1" w:line="240" w:lineRule="auto"/>
              <w:rPr>
                <w:rFonts w:ascii="Arial" w:hAnsi="Arial" w:cs="Arial"/>
                <w:sz w:val="20"/>
                <w:szCs w:val="20"/>
              </w:rPr>
            </w:pPr>
            <w:r w:rsidRPr="00932211">
              <w:rPr>
                <w:rFonts w:ascii="Arial" w:hAnsi="Arial" w:cs="Arial"/>
                <w:sz w:val="20"/>
                <w:szCs w:val="20"/>
              </w:rPr>
              <w:t>Minutes of Rathfarnham/Templeogue-Terenure Area Committee Meeting, dealing with Community, Housing, Planning, Transportation, Libraries &amp; Arts, Economic Development, Performance &amp; Change Management, Environment, Water &amp; Drainage, and Public Realm held on 11th October 2016, which has been circulated, were submitted and APPROVED as a true record and signed.</w:t>
            </w:r>
          </w:p>
          <w:p w:rsidR="00FA4B7F" w:rsidRPr="0072613E" w:rsidRDefault="00FA4B7F" w:rsidP="003E73D1">
            <w:pPr>
              <w:spacing w:before="100" w:beforeAutospacing="1" w:after="100" w:afterAutospacing="1" w:line="240" w:lineRule="auto"/>
              <w:rPr>
                <w:rFonts w:ascii="Arial" w:eastAsiaTheme="minorEastAsia" w:hAnsi="Arial" w:cs="Arial"/>
                <w:b/>
                <w:sz w:val="20"/>
                <w:szCs w:val="20"/>
                <w:lang w:eastAsia="en-IE"/>
              </w:rPr>
            </w:pPr>
            <w:r w:rsidRPr="00932211">
              <w:rPr>
                <w:rFonts w:ascii="Arial" w:hAnsi="Arial" w:cs="Arial"/>
                <w:sz w:val="20"/>
                <w:szCs w:val="20"/>
              </w:rPr>
              <w:t>It</w:t>
            </w:r>
            <w:r w:rsidR="0099659E" w:rsidRPr="00932211">
              <w:rPr>
                <w:rFonts w:ascii="Arial" w:hAnsi="Arial" w:cs="Arial"/>
                <w:sz w:val="20"/>
                <w:szCs w:val="20"/>
              </w:rPr>
              <w:t xml:space="preserve"> was proposed by Councillor P. Foley and seconded by Councillor A.M. Dermody</w:t>
            </w:r>
            <w:r w:rsidRPr="00932211">
              <w:rPr>
                <w:rFonts w:ascii="Arial" w:hAnsi="Arial" w:cs="Arial"/>
                <w:sz w:val="20"/>
                <w:szCs w:val="20"/>
              </w:rPr>
              <w:t xml:space="preserve"> and RESOLVED: “That the recommendations contained in the Minutes of the 11</w:t>
            </w:r>
            <w:r w:rsidRPr="00932211">
              <w:rPr>
                <w:rFonts w:ascii="Arial" w:hAnsi="Arial" w:cs="Arial"/>
                <w:sz w:val="20"/>
                <w:szCs w:val="20"/>
                <w:vertAlign w:val="superscript"/>
              </w:rPr>
              <w:t>th</w:t>
            </w:r>
            <w:r w:rsidRPr="00932211">
              <w:rPr>
                <w:rFonts w:ascii="Arial" w:hAnsi="Arial" w:cs="Arial"/>
                <w:sz w:val="20"/>
                <w:szCs w:val="20"/>
              </w:rPr>
              <w:t xml:space="preserve"> October 2016 be </w:t>
            </w:r>
            <w:r w:rsidRPr="0072613E">
              <w:rPr>
                <w:rFonts w:ascii="Arial" w:hAnsi="Arial" w:cs="Arial"/>
                <w:b/>
                <w:sz w:val="20"/>
                <w:szCs w:val="20"/>
              </w:rPr>
              <w:t xml:space="preserve">ADOPTED </w:t>
            </w:r>
            <w:r w:rsidRPr="00932211">
              <w:rPr>
                <w:rFonts w:ascii="Arial" w:hAnsi="Arial" w:cs="Arial"/>
                <w:sz w:val="20"/>
                <w:szCs w:val="20"/>
              </w:rPr>
              <w:t xml:space="preserve">and </w:t>
            </w:r>
            <w:r w:rsidRPr="0072613E">
              <w:rPr>
                <w:rFonts w:ascii="Arial" w:hAnsi="Arial" w:cs="Arial"/>
                <w:b/>
                <w:sz w:val="20"/>
                <w:szCs w:val="20"/>
              </w:rPr>
              <w:t>APPROVED.</w:t>
            </w:r>
          </w:p>
          <w:p w:rsidR="003E73D1" w:rsidRPr="00932211" w:rsidRDefault="004446C0" w:rsidP="003E73D1">
            <w:pPr>
              <w:spacing w:after="0" w:line="256" w:lineRule="auto"/>
              <w:rPr>
                <w:rFonts w:ascii="Arial" w:eastAsiaTheme="minorEastAsia" w:hAnsi="Arial" w:cs="Arial"/>
                <w:sz w:val="20"/>
                <w:szCs w:val="20"/>
                <w:lang w:eastAsia="en-IE"/>
              </w:rPr>
            </w:pPr>
            <w:hyperlink r:id="rId8" w:history="1">
              <w:r w:rsidR="00835788" w:rsidRPr="00932211">
                <w:rPr>
                  <w:rStyle w:val="Hyperlink"/>
                  <w:rFonts w:ascii="Arial" w:eastAsiaTheme="minorEastAsia" w:hAnsi="Arial" w:cs="Arial"/>
                  <w:sz w:val="20"/>
                  <w:szCs w:val="20"/>
                  <w:lang w:eastAsia="en-IE"/>
                </w:rPr>
                <w:t>HI 1 Minutes</w:t>
              </w:r>
            </w:hyperlink>
            <w:r w:rsidR="00835788" w:rsidRPr="00932211">
              <w:rPr>
                <w:rFonts w:ascii="Arial" w:eastAsiaTheme="minorEastAsia" w:hAnsi="Arial" w:cs="Arial"/>
                <w:sz w:val="20"/>
                <w:szCs w:val="20"/>
                <w:lang w:eastAsia="en-IE"/>
              </w:rPr>
              <w:t xml:space="preserve"> </w:t>
            </w:r>
          </w:p>
          <w:p w:rsidR="00FA4B7F" w:rsidRPr="00932211" w:rsidRDefault="00FA4B7F" w:rsidP="003E73D1">
            <w:pPr>
              <w:spacing w:after="0" w:line="256" w:lineRule="auto"/>
              <w:rPr>
                <w:rFonts w:ascii="Arial" w:eastAsiaTheme="minorEastAsia" w:hAnsi="Arial" w:cs="Arial"/>
                <w:sz w:val="20"/>
                <w:szCs w:val="20"/>
                <w:lang w:eastAsia="en-IE"/>
              </w:rPr>
            </w:pPr>
          </w:p>
          <w:p w:rsidR="00FA4B7F" w:rsidRPr="00D42770" w:rsidRDefault="00FA4B7F" w:rsidP="003E73D1">
            <w:pPr>
              <w:spacing w:after="0" w:line="256" w:lineRule="auto"/>
              <w:rPr>
                <w:rFonts w:ascii="Arial" w:eastAsiaTheme="minorEastAsia" w:hAnsi="Arial" w:cs="Arial"/>
                <w:b/>
                <w:sz w:val="20"/>
                <w:szCs w:val="20"/>
                <w:u w:val="single"/>
                <w:lang w:eastAsia="en-IE"/>
              </w:rPr>
            </w:pPr>
            <w:r w:rsidRPr="00D42770">
              <w:rPr>
                <w:rFonts w:ascii="Arial" w:eastAsiaTheme="minorEastAsia" w:hAnsi="Arial" w:cs="Arial"/>
                <w:b/>
                <w:sz w:val="20"/>
                <w:szCs w:val="20"/>
                <w:u w:val="single"/>
                <w:lang w:eastAsia="en-IE"/>
              </w:rPr>
              <w:t>RTT/435/16 – Questions</w:t>
            </w:r>
          </w:p>
          <w:p w:rsidR="00FA4B7F" w:rsidRPr="00932211" w:rsidRDefault="00FA4B7F" w:rsidP="003E73D1">
            <w:pPr>
              <w:spacing w:after="0"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It was proposed by Councillor </w:t>
            </w:r>
            <w:r w:rsidR="0099659E" w:rsidRPr="00932211">
              <w:rPr>
                <w:rFonts w:ascii="Arial" w:eastAsiaTheme="minorEastAsia" w:hAnsi="Arial" w:cs="Arial"/>
                <w:sz w:val="20"/>
                <w:szCs w:val="20"/>
                <w:lang w:eastAsia="en-IE"/>
              </w:rPr>
              <w:t>P. Foley and seconded by Councillor A.M. Dermody</w:t>
            </w:r>
            <w:r w:rsidRPr="00932211">
              <w:rPr>
                <w:rFonts w:ascii="Arial" w:eastAsiaTheme="minorEastAsia" w:hAnsi="Arial" w:cs="Arial"/>
                <w:sz w:val="20"/>
                <w:szCs w:val="20"/>
                <w:lang w:eastAsia="en-IE"/>
              </w:rPr>
              <w:t xml:space="preserve"> and RESOLVED:</w:t>
            </w:r>
          </w:p>
          <w:p w:rsidR="00FA4B7F" w:rsidRPr="00932211" w:rsidRDefault="00FA4B7F" w:rsidP="003E73D1">
            <w:pPr>
              <w:spacing w:after="0" w:line="256" w:lineRule="auto"/>
              <w:rPr>
                <w:rFonts w:ascii="Arial" w:eastAsiaTheme="minorEastAsia" w:hAnsi="Arial" w:cs="Arial"/>
                <w:sz w:val="20"/>
                <w:szCs w:val="20"/>
                <w:lang w:eastAsia="en-IE"/>
              </w:rPr>
            </w:pPr>
          </w:p>
          <w:p w:rsidR="00FA4B7F" w:rsidRPr="00932211" w:rsidRDefault="00FA4B7F" w:rsidP="003E73D1">
            <w:pPr>
              <w:spacing w:after="0"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“That pursuant to Standing Order No. 13, Questions 1-10</w:t>
            </w:r>
            <w:r w:rsidR="009B46CA" w:rsidRPr="00932211">
              <w:rPr>
                <w:rFonts w:ascii="Arial" w:eastAsiaTheme="minorEastAsia" w:hAnsi="Arial" w:cs="Arial"/>
                <w:sz w:val="20"/>
                <w:szCs w:val="20"/>
                <w:lang w:eastAsia="en-IE"/>
              </w:rPr>
              <w:t xml:space="preserve"> be </w:t>
            </w:r>
            <w:r w:rsidR="009B46CA" w:rsidRPr="0072613E">
              <w:rPr>
                <w:rFonts w:ascii="Arial" w:eastAsiaTheme="minorEastAsia" w:hAnsi="Arial" w:cs="Arial"/>
                <w:b/>
                <w:sz w:val="20"/>
                <w:szCs w:val="20"/>
                <w:lang w:eastAsia="en-IE"/>
              </w:rPr>
              <w:t>ADOPTED</w:t>
            </w:r>
            <w:r w:rsidR="009B46CA" w:rsidRPr="00932211">
              <w:rPr>
                <w:rFonts w:ascii="Arial" w:eastAsiaTheme="minorEastAsia" w:hAnsi="Arial" w:cs="Arial"/>
                <w:sz w:val="20"/>
                <w:szCs w:val="20"/>
                <w:lang w:eastAsia="en-IE"/>
              </w:rPr>
              <w:t xml:space="preserve"> and </w:t>
            </w:r>
            <w:r w:rsidR="009B46CA" w:rsidRPr="0072613E">
              <w:rPr>
                <w:rFonts w:ascii="Arial" w:eastAsiaTheme="minorEastAsia" w:hAnsi="Arial" w:cs="Arial"/>
                <w:b/>
                <w:sz w:val="20"/>
                <w:szCs w:val="20"/>
                <w:lang w:eastAsia="en-IE"/>
              </w:rPr>
              <w:t>APPROVED.</w:t>
            </w:r>
            <w:r w:rsidR="009B46CA" w:rsidRPr="00932211">
              <w:rPr>
                <w:rFonts w:ascii="Arial" w:eastAsiaTheme="minorEastAsia" w:hAnsi="Arial" w:cs="Arial"/>
                <w:sz w:val="20"/>
                <w:szCs w:val="20"/>
                <w:lang w:eastAsia="en-IE"/>
              </w:rPr>
              <w:t>”</w:t>
            </w:r>
          </w:p>
          <w:p w:rsidR="003E73D1" w:rsidRPr="00D42770" w:rsidRDefault="003E73D1" w:rsidP="003E73D1">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Transportation</w:t>
            </w:r>
          </w:p>
          <w:p w:rsidR="003E73D1" w:rsidRPr="00D42770" w:rsidRDefault="009B46CA"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RTT/436/16 – Q1</w:t>
            </w:r>
            <w:r w:rsidR="003E73D1" w:rsidRPr="00D42770">
              <w:rPr>
                <w:rFonts w:ascii="Arial" w:eastAsiaTheme="minorEastAsia" w:hAnsi="Arial" w:cs="Arial"/>
                <w:b/>
                <w:bCs/>
                <w:sz w:val="20"/>
                <w:szCs w:val="20"/>
                <w:u w:val="single"/>
                <w:lang w:eastAsia="en-IE"/>
              </w:rPr>
              <w:t xml:space="preserve"> Item ID:51274</w:t>
            </w:r>
            <w:r w:rsidRPr="00D42770">
              <w:rPr>
                <w:rFonts w:ascii="Arial" w:eastAsiaTheme="minorEastAsia" w:hAnsi="Arial" w:cs="Arial"/>
                <w:b/>
                <w:bCs/>
                <w:sz w:val="20"/>
                <w:szCs w:val="20"/>
                <w:u w:val="single"/>
                <w:lang w:eastAsia="en-IE"/>
              </w:rPr>
              <w:t xml:space="preserve"> – Children at Play signs at Glencarrig</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E. Fanning</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"To ask the Chief Executive to erect 'Children at Play' signs at the entrance to the Glencarrig Drive/Green/Court Estate. To also install ramps in the estate, located near the junction with the main road and further into the estate. Car parking for Firhouse Community College can also be problematic and cause danger - could the Council look at providing double yellow lines, particularly near corners?.</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A petition from local residents requesting same is currently in hand."</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REPLY: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"As part of the current speed limit review, it is proposed to reduce the speed limit in Glencarrig Estate from 50 to 30 kph. If this is adopted new speed limit signs incorporating children at play signage will be erected.</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A recommendation regarding the provision of ramps will be emailed to Members for their agreement shortly.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question of providing additional double yellow lines will be investigated."</w:t>
            </w:r>
          </w:p>
          <w:p w:rsidR="009B46CA" w:rsidRPr="00932211" w:rsidRDefault="009B46CA" w:rsidP="003E73D1">
            <w:pPr>
              <w:spacing w:before="100" w:beforeAutospacing="1" w:after="100" w:afterAutospacing="1" w:line="240" w:lineRule="auto"/>
              <w:rPr>
                <w:rFonts w:ascii="Arial" w:eastAsiaTheme="minorEastAsia" w:hAnsi="Arial" w:cs="Arial"/>
                <w:bCs/>
                <w:sz w:val="20"/>
                <w:szCs w:val="20"/>
                <w:lang w:eastAsia="en-IE"/>
              </w:rPr>
            </w:pPr>
            <w:r w:rsidRPr="00D42770">
              <w:rPr>
                <w:rFonts w:ascii="Arial" w:eastAsiaTheme="minorEastAsia" w:hAnsi="Arial" w:cs="Arial"/>
                <w:b/>
                <w:bCs/>
                <w:sz w:val="20"/>
                <w:szCs w:val="20"/>
                <w:u w:val="single"/>
                <w:lang w:eastAsia="en-IE"/>
              </w:rPr>
              <w:t>RTT/437/16</w:t>
            </w:r>
            <w:r w:rsidR="002B3955" w:rsidRPr="00D42770">
              <w:rPr>
                <w:rFonts w:ascii="Arial" w:eastAsiaTheme="minorEastAsia" w:hAnsi="Arial" w:cs="Arial"/>
                <w:b/>
                <w:bCs/>
                <w:sz w:val="20"/>
                <w:szCs w:val="20"/>
                <w:u w:val="single"/>
                <w:lang w:eastAsia="en-IE"/>
              </w:rPr>
              <w:t xml:space="preserve"> </w:t>
            </w:r>
            <w:r w:rsidRPr="00D42770">
              <w:rPr>
                <w:rFonts w:ascii="Arial" w:eastAsiaTheme="minorEastAsia" w:hAnsi="Arial" w:cs="Arial"/>
                <w:b/>
                <w:bCs/>
                <w:sz w:val="20"/>
                <w:szCs w:val="20"/>
                <w:u w:val="single"/>
                <w:lang w:eastAsia="en-IE"/>
              </w:rPr>
              <w:t>–</w:t>
            </w:r>
            <w:r w:rsidR="002B3955" w:rsidRPr="00D42770">
              <w:rPr>
                <w:rFonts w:ascii="Arial" w:eastAsiaTheme="minorEastAsia" w:hAnsi="Arial" w:cs="Arial"/>
                <w:b/>
                <w:bCs/>
                <w:sz w:val="20"/>
                <w:szCs w:val="20"/>
                <w:u w:val="single"/>
                <w:lang w:eastAsia="en-IE"/>
              </w:rPr>
              <w:t xml:space="preserve"> </w:t>
            </w:r>
            <w:r w:rsidRPr="00D42770">
              <w:rPr>
                <w:rFonts w:ascii="Arial" w:eastAsiaTheme="minorEastAsia" w:hAnsi="Arial" w:cs="Arial"/>
                <w:b/>
                <w:bCs/>
                <w:sz w:val="20"/>
                <w:szCs w:val="20"/>
                <w:u w:val="single"/>
                <w:lang w:eastAsia="en-IE"/>
              </w:rPr>
              <w:t>HI 2</w:t>
            </w:r>
            <w:r w:rsidR="003E73D1" w:rsidRPr="00D42770">
              <w:rPr>
                <w:rFonts w:ascii="Arial" w:eastAsiaTheme="minorEastAsia" w:hAnsi="Arial" w:cs="Arial"/>
                <w:b/>
                <w:bCs/>
                <w:sz w:val="20"/>
                <w:szCs w:val="20"/>
                <w:u w:val="single"/>
                <w:lang w:eastAsia="en-IE"/>
              </w:rPr>
              <w:t xml:space="preserve"> Item ID:</w:t>
            </w:r>
            <w:r w:rsidR="0099659E"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51154</w:t>
            </w:r>
            <w:r w:rsidRPr="00D42770">
              <w:rPr>
                <w:rFonts w:ascii="Arial" w:eastAsiaTheme="minorEastAsia" w:hAnsi="Arial" w:cs="Arial"/>
                <w:b/>
                <w:bCs/>
                <w:sz w:val="20"/>
                <w:szCs w:val="20"/>
                <w:u w:val="single"/>
                <w:lang w:eastAsia="en-IE"/>
              </w:rPr>
              <w:t xml:space="preserve"> -</w:t>
            </w:r>
            <w:r w:rsidR="002B3955" w:rsidRPr="00D42770">
              <w:rPr>
                <w:rFonts w:ascii="Arial" w:eastAsiaTheme="minorEastAsia" w:hAnsi="Arial" w:cs="Arial"/>
                <w:b/>
                <w:bCs/>
                <w:sz w:val="20"/>
                <w:szCs w:val="20"/>
                <w:u w:val="single"/>
                <w:lang w:eastAsia="en-IE"/>
              </w:rPr>
              <w:t xml:space="preserve"> </w:t>
            </w:r>
            <w:r w:rsidR="0099659E" w:rsidRPr="00D42770">
              <w:rPr>
                <w:rFonts w:ascii="Arial" w:eastAsiaTheme="minorEastAsia" w:hAnsi="Arial" w:cs="Arial"/>
                <w:b/>
                <w:bCs/>
                <w:sz w:val="20"/>
                <w:szCs w:val="20"/>
                <w:u w:val="single"/>
                <w:lang w:eastAsia="en-IE"/>
              </w:rPr>
              <w:t>Winter Maintenance Plan</w:t>
            </w:r>
            <w:r w:rsidR="0099659E" w:rsidRPr="00D42770">
              <w:rPr>
                <w:rFonts w:ascii="Arial" w:eastAsiaTheme="minorEastAsia" w:hAnsi="Arial" w:cs="Arial"/>
                <w:b/>
                <w:bCs/>
                <w:sz w:val="20"/>
                <w:szCs w:val="20"/>
                <w:lang w:eastAsia="en-IE"/>
              </w:rPr>
              <w:t xml:space="preserve"> </w:t>
            </w:r>
            <w:r w:rsidR="0099659E" w:rsidRPr="00932211">
              <w:rPr>
                <w:rFonts w:ascii="Arial" w:eastAsiaTheme="minorEastAsia" w:hAnsi="Arial" w:cs="Arial"/>
                <w:bCs/>
                <w:sz w:val="20"/>
                <w:szCs w:val="20"/>
                <w:lang w:eastAsia="en-IE"/>
              </w:rPr>
              <w:t xml:space="preserve">     </w:t>
            </w:r>
            <w:r w:rsidR="00D42770">
              <w:rPr>
                <w:rFonts w:ascii="Arial" w:eastAsiaTheme="minorEastAsia" w:hAnsi="Arial" w:cs="Arial"/>
                <w:bCs/>
                <w:sz w:val="20"/>
                <w:szCs w:val="20"/>
                <w:lang w:eastAsia="en-IE"/>
              </w:rPr>
              <w:t xml:space="preserve">                                                                           </w:t>
            </w:r>
            <w:r w:rsidR="0099659E" w:rsidRPr="00932211">
              <w:rPr>
                <w:rFonts w:ascii="Arial" w:eastAsiaTheme="minorEastAsia" w:hAnsi="Arial" w:cs="Arial"/>
                <w:bCs/>
                <w:sz w:val="20"/>
                <w:szCs w:val="20"/>
                <w:lang w:eastAsia="en-IE"/>
              </w:rPr>
              <w:t xml:space="preserve">   Mr. T .</w:t>
            </w:r>
            <w:r w:rsidRPr="00932211">
              <w:rPr>
                <w:rFonts w:ascii="Arial" w:eastAsiaTheme="minorEastAsia" w:hAnsi="Arial" w:cs="Arial"/>
                <w:bCs/>
                <w:sz w:val="20"/>
                <w:szCs w:val="20"/>
                <w:lang w:eastAsia="en-IE"/>
              </w:rPr>
              <w:t>O’Grady, Senior Engineer presented the following report:-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WINTER MAINTENANCE PLAN 2016-2017</w:t>
            </w:r>
          </w:p>
          <w:p w:rsidR="003E73D1" w:rsidRPr="00932211" w:rsidRDefault="003E73D1" w:rsidP="00361367">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w:t>
            </w:r>
            <w:hyperlink r:id="rId9" w:tgtFrame="_blank" w:history="1">
              <w:r w:rsidRPr="00932211">
                <w:rPr>
                  <w:rFonts w:ascii="Arial" w:eastAsiaTheme="minorEastAsia" w:hAnsi="Arial" w:cs="Arial"/>
                  <w:color w:val="0000FF"/>
                  <w:sz w:val="20"/>
                  <w:szCs w:val="20"/>
                  <w:u w:val="single"/>
                  <w:lang w:eastAsia="en-IE"/>
                </w:rPr>
                <w:t>HI 2 Winter Maintenance Plan</w:t>
              </w:r>
            </w:hyperlink>
            <w:r w:rsidRPr="00932211">
              <w:rPr>
                <w:rFonts w:ascii="Arial" w:eastAsiaTheme="minorEastAsia" w:hAnsi="Arial" w:cs="Arial"/>
                <w:sz w:val="20"/>
                <w:szCs w:val="20"/>
                <w:lang w:eastAsia="en-IE"/>
              </w:rPr>
              <w:t xml:space="preserve"> </w:t>
            </w:r>
          </w:p>
          <w:p w:rsidR="0099659E" w:rsidRPr="0072613E" w:rsidRDefault="0099659E" w:rsidP="00361367">
            <w:pPr>
              <w:spacing w:before="100" w:beforeAutospacing="1" w:after="100" w:afterAutospacing="1" w:line="240" w:lineRule="auto"/>
              <w:rPr>
                <w:rFonts w:ascii="Arial" w:eastAsiaTheme="minorEastAsia" w:hAnsi="Arial" w:cs="Arial"/>
                <w:b/>
                <w:sz w:val="20"/>
                <w:szCs w:val="20"/>
                <w:lang w:eastAsia="en-IE"/>
              </w:rPr>
            </w:pPr>
            <w:r w:rsidRPr="00932211">
              <w:rPr>
                <w:rFonts w:ascii="Arial" w:eastAsiaTheme="minorEastAsia" w:hAnsi="Arial" w:cs="Arial"/>
                <w:sz w:val="20"/>
                <w:szCs w:val="20"/>
                <w:lang w:eastAsia="en-IE"/>
              </w:rPr>
              <w:t xml:space="preserve">Following contributions from Councillor P. O’Donovan, Mr. T. O’Grady, Senior Engineer responded to queries raised and the report was </w:t>
            </w:r>
            <w:r w:rsidRPr="0072613E">
              <w:rPr>
                <w:rFonts w:ascii="Arial" w:eastAsiaTheme="minorEastAsia" w:hAnsi="Arial" w:cs="Arial"/>
                <w:b/>
                <w:sz w:val="20"/>
                <w:szCs w:val="20"/>
                <w:lang w:eastAsia="en-IE"/>
              </w:rPr>
              <w:t>NOTED.</w:t>
            </w:r>
          </w:p>
          <w:p w:rsidR="003E73D1" w:rsidRPr="00932211" w:rsidRDefault="002B3955" w:rsidP="008670E7">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RTT/438/16</w:t>
            </w:r>
            <w:r w:rsidR="008670E7" w:rsidRPr="00D42770">
              <w:rPr>
                <w:rFonts w:ascii="Arial" w:eastAsiaTheme="minorEastAsia" w:hAnsi="Arial" w:cs="Arial"/>
                <w:b/>
                <w:bCs/>
                <w:sz w:val="20"/>
                <w:szCs w:val="20"/>
                <w:u w:val="single"/>
                <w:lang w:eastAsia="en-IE"/>
              </w:rPr>
              <w:t xml:space="preserve"> - </w:t>
            </w:r>
            <w:r w:rsidR="003E73D1" w:rsidRPr="00D42770">
              <w:rPr>
                <w:rFonts w:ascii="Arial" w:eastAsiaTheme="minorEastAsia" w:hAnsi="Arial" w:cs="Arial"/>
                <w:b/>
                <w:bCs/>
                <w:sz w:val="20"/>
                <w:szCs w:val="20"/>
                <w:u w:val="single"/>
                <w:lang w:eastAsia="en-IE"/>
              </w:rPr>
              <w:t>H</w:t>
            </w:r>
            <w:r w:rsidRPr="00D42770">
              <w:rPr>
                <w:rFonts w:ascii="Arial" w:eastAsiaTheme="minorEastAsia" w:hAnsi="Arial" w:cs="Arial"/>
                <w:b/>
                <w:bCs/>
                <w:sz w:val="20"/>
                <w:szCs w:val="20"/>
                <w:u w:val="single"/>
                <w:lang w:eastAsia="en-IE"/>
              </w:rPr>
              <w:t xml:space="preserve">I </w:t>
            </w:r>
            <w:r w:rsidR="003E73D1" w:rsidRPr="00D42770">
              <w:rPr>
                <w:rFonts w:ascii="Arial" w:eastAsiaTheme="minorEastAsia" w:hAnsi="Arial" w:cs="Arial"/>
                <w:b/>
                <w:bCs/>
                <w:sz w:val="20"/>
                <w:szCs w:val="20"/>
                <w:u w:val="single"/>
                <w:lang w:eastAsia="en-IE"/>
              </w:rPr>
              <w:t>3</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Item ID:</w:t>
            </w:r>
            <w:r w:rsidR="00835788"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51247</w:t>
            </w:r>
            <w:r w:rsidR="00D20335" w:rsidRPr="00D42770">
              <w:rPr>
                <w:rFonts w:ascii="Arial" w:eastAsiaTheme="minorEastAsia" w:hAnsi="Arial" w:cs="Arial"/>
                <w:b/>
                <w:bCs/>
                <w:sz w:val="20"/>
                <w:szCs w:val="20"/>
                <w:u w:val="single"/>
                <w:lang w:eastAsia="en-IE"/>
              </w:rPr>
              <w:t xml:space="preserve">- </w:t>
            </w:r>
            <w:r w:rsidR="00D20335" w:rsidRPr="00D42770">
              <w:rPr>
                <w:rFonts w:ascii="Arial" w:eastAsiaTheme="minorEastAsia" w:hAnsi="Arial" w:cs="Arial"/>
                <w:b/>
                <w:sz w:val="20"/>
                <w:szCs w:val="20"/>
                <w:u w:val="single"/>
                <w:lang w:eastAsia="en-IE"/>
              </w:rPr>
              <w:t>Proposed Declaration of Roads to be Public Roads</w:t>
            </w:r>
            <w:r w:rsidR="008670E7" w:rsidRPr="00D42770">
              <w:rPr>
                <w:rFonts w:ascii="Arial" w:eastAsiaTheme="minorEastAsia" w:hAnsi="Arial" w:cs="Arial"/>
                <w:b/>
                <w:sz w:val="20"/>
                <w:szCs w:val="20"/>
                <w:u w:val="single"/>
                <w:lang w:eastAsia="en-IE"/>
              </w:rPr>
              <w:t>.</w:t>
            </w:r>
            <w:r w:rsidR="008670E7" w:rsidRPr="00932211">
              <w:rPr>
                <w:rFonts w:ascii="Arial" w:eastAsiaTheme="minorEastAsia" w:hAnsi="Arial" w:cs="Arial"/>
                <w:sz w:val="20"/>
                <w:szCs w:val="20"/>
                <w:u w:val="single"/>
                <w:lang w:eastAsia="en-IE"/>
              </w:rPr>
              <w:t xml:space="preserve">                                                                                                                                    </w:t>
            </w:r>
            <w:r w:rsidR="003E73D1" w:rsidRPr="00932211">
              <w:rPr>
                <w:rFonts w:ascii="Arial" w:eastAsiaTheme="minorEastAsia" w:hAnsi="Arial" w:cs="Arial"/>
                <w:sz w:val="20"/>
                <w:szCs w:val="20"/>
                <w:lang w:eastAsia="en-IE"/>
              </w:rPr>
              <w:t>(No Business)</w:t>
            </w:r>
          </w:p>
          <w:p w:rsidR="003E73D1" w:rsidRPr="00932211" w:rsidRDefault="00835788" w:rsidP="00835788">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 xml:space="preserve">RTT/439/16 - </w:t>
            </w:r>
            <w:r w:rsidR="003E73D1" w:rsidRPr="00D42770">
              <w:rPr>
                <w:rFonts w:ascii="Arial" w:eastAsiaTheme="minorEastAsia" w:hAnsi="Arial" w:cs="Arial"/>
                <w:b/>
                <w:bCs/>
                <w:sz w:val="20"/>
                <w:szCs w:val="20"/>
                <w:u w:val="single"/>
                <w:lang w:eastAsia="en-IE"/>
              </w:rPr>
              <w:t>H4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51248</w:t>
            </w:r>
            <w:r w:rsidRPr="00D42770">
              <w:rPr>
                <w:rFonts w:ascii="Arial" w:eastAsiaTheme="minorEastAsia" w:hAnsi="Arial" w:cs="Arial"/>
                <w:b/>
                <w:bCs/>
                <w:sz w:val="20"/>
                <w:szCs w:val="20"/>
                <w:u w:val="single"/>
                <w:lang w:eastAsia="en-IE"/>
              </w:rPr>
              <w:t xml:space="preserve"> – New Works   </w:t>
            </w:r>
            <w:r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3E73D1" w:rsidRPr="00932211" w:rsidRDefault="00835788" w:rsidP="00835788">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 xml:space="preserve">RTT/440/16 - </w:t>
            </w:r>
            <w:r w:rsidR="003E73D1" w:rsidRPr="00D42770">
              <w:rPr>
                <w:rFonts w:ascii="Arial" w:eastAsiaTheme="minorEastAsia" w:hAnsi="Arial" w:cs="Arial"/>
                <w:b/>
                <w:bCs/>
                <w:sz w:val="20"/>
                <w:szCs w:val="20"/>
                <w:u w:val="single"/>
                <w:lang w:eastAsia="en-IE"/>
              </w:rPr>
              <w:t>C1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51249</w:t>
            </w:r>
            <w:r w:rsidRPr="00D42770">
              <w:rPr>
                <w:rFonts w:ascii="Arial" w:eastAsiaTheme="minorEastAsia" w:hAnsi="Arial" w:cs="Arial"/>
                <w:b/>
                <w:bCs/>
                <w:sz w:val="20"/>
                <w:szCs w:val="20"/>
                <w:u w:val="single"/>
                <w:lang w:eastAsia="en-IE"/>
              </w:rPr>
              <w:t xml:space="preserve"> – Correspondence</w:t>
            </w:r>
            <w:r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(No Business)</w:t>
            </w:r>
          </w:p>
          <w:p w:rsidR="003E73D1" w:rsidRPr="00D42770" w:rsidRDefault="00835788"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 xml:space="preserve">RTT/441/16 - </w:t>
            </w:r>
            <w:r w:rsidR="003E73D1" w:rsidRPr="00D42770">
              <w:rPr>
                <w:rFonts w:ascii="Arial" w:eastAsiaTheme="minorEastAsia" w:hAnsi="Arial" w:cs="Arial"/>
                <w:b/>
                <w:bCs/>
                <w:sz w:val="20"/>
                <w:szCs w:val="20"/>
                <w:u w:val="single"/>
                <w:lang w:eastAsia="en-IE"/>
              </w:rPr>
              <w:t>M1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50860</w:t>
            </w:r>
            <w:r w:rsidRPr="00D42770">
              <w:rPr>
                <w:rFonts w:ascii="Arial" w:eastAsiaTheme="minorEastAsia" w:hAnsi="Arial" w:cs="Arial"/>
                <w:b/>
                <w:bCs/>
                <w:sz w:val="20"/>
                <w:szCs w:val="20"/>
                <w:u w:val="single"/>
                <w:lang w:eastAsia="en-IE"/>
              </w:rPr>
              <w:t xml:space="preserve"> – Street Lighting Scholarstown Park and Dargle Wood</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E. Murphy</w:t>
            </w:r>
            <w:r w:rsidR="002C11EC" w:rsidRPr="00932211">
              <w:rPr>
                <w:rFonts w:ascii="Arial" w:eastAsiaTheme="minorEastAsia" w:hAnsi="Arial" w:cs="Arial"/>
                <w:sz w:val="20"/>
                <w:szCs w:val="20"/>
                <w:lang w:eastAsia="en-IE"/>
              </w:rPr>
              <w:t xml:space="preserve"> and Seconded by Councillor E. Fanning</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"To ask the Chief Executive </w:t>
            </w:r>
            <w:r w:rsidR="002C11EC" w:rsidRPr="00932211">
              <w:rPr>
                <w:rFonts w:ascii="Arial" w:eastAsiaTheme="minorEastAsia" w:hAnsi="Arial" w:cs="Arial"/>
                <w:sz w:val="20"/>
                <w:szCs w:val="20"/>
                <w:lang w:eastAsia="en-IE"/>
              </w:rPr>
              <w:t xml:space="preserve">if he will consider </w:t>
            </w:r>
            <w:r w:rsidR="007972CE" w:rsidRPr="00932211">
              <w:rPr>
                <w:rFonts w:ascii="Arial" w:eastAsiaTheme="minorEastAsia" w:hAnsi="Arial" w:cs="Arial"/>
                <w:sz w:val="20"/>
                <w:szCs w:val="20"/>
                <w:lang w:eastAsia="en-IE"/>
              </w:rPr>
              <w:t>installing additional</w:t>
            </w:r>
            <w:r w:rsidRPr="00932211">
              <w:rPr>
                <w:rFonts w:ascii="Arial" w:eastAsiaTheme="minorEastAsia" w:hAnsi="Arial" w:cs="Arial"/>
                <w:sz w:val="20"/>
                <w:szCs w:val="20"/>
                <w:lang w:eastAsia="en-IE"/>
              </w:rPr>
              <w:t xml:space="preserve"> street lighting in the laneway between Scholarstown Park and Dargle Wood. Residents of Scholarstown Park have contacted me </w:t>
            </w:r>
            <w:r w:rsidRPr="00932211">
              <w:rPr>
                <w:rFonts w:ascii="Arial" w:eastAsiaTheme="minorEastAsia" w:hAnsi="Arial" w:cs="Arial"/>
                <w:sz w:val="20"/>
                <w:szCs w:val="20"/>
                <w:lang w:eastAsia="en-IE"/>
              </w:rPr>
              <w:lastRenderedPageBreak/>
              <w:t>in relation to the poor standard of lighting on the pedestrian pathway between Scholarstown Park and Dargle Wood estate.</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Presently there is one street light at the bottom of the path which is usually hidden in a chestnut tree hampering its effectiveness. </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br/>
              <w:t>Since the removal of the 15 bus terminus at Scholarstown Road the nearest stop is now on the Knocklyon Road at Dargle Wood which means that there is extra traffic on the pathway as residents use the pathway to access the bus stop.</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Therefore would the Council please consider the possibility of positioning another light on the pathway especially now with the approach of winter and dark nights ahead"</w:t>
            </w:r>
          </w:p>
          <w:p w:rsidR="003E73D1" w:rsidRPr="00932211" w:rsidRDefault="002C11EC"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 xml:space="preserve">The following report by the Chief Executive was </w:t>
            </w:r>
            <w:r w:rsidRPr="0072613E">
              <w:rPr>
                <w:rFonts w:ascii="Arial" w:eastAsiaTheme="minorEastAsia" w:hAnsi="Arial" w:cs="Arial"/>
                <w:b/>
                <w:bCs/>
                <w:sz w:val="20"/>
                <w:szCs w:val="20"/>
                <w:lang w:eastAsia="en-IE"/>
              </w:rPr>
              <w:t>READ</w:t>
            </w:r>
            <w:r w:rsidR="003E73D1" w:rsidRPr="0072613E">
              <w:rPr>
                <w:rFonts w:ascii="Arial" w:eastAsiaTheme="minorEastAsia" w:hAnsi="Arial" w:cs="Arial"/>
                <w:b/>
                <w:bCs/>
                <w:sz w:val="20"/>
                <w:szCs w:val="20"/>
                <w:lang w:eastAsia="en-IE"/>
              </w:rPr>
              <w: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laneway in question has been inspected by the Public Lighting Engineer. An additional light will be installed.  </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However it is important to note that the footpath runs directly under several dense and mature trees. In a situation such as this it can be difficult to achieve the optimum result."</w:t>
            </w:r>
          </w:p>
          <w:p w:rsidR="002C11EC" w:rsidRPr="0072613E" w:rsidRDefault="002C11EC" w:rsidP="003E73D1">
            <w:pPr>
              <w:spacing w:before="100" w:beforeAutospacing="1" w:after="100" w:afterAutospacing="1" w:line="240" w:lineRule="auto"/>
              <w:rPr>
                <w:rFonts w:ascii="Arial" w:eastAsiaTheme="minorEastAsia" w:hAnsi="Arial" w:cs="Arial"/>
                <w:b/>
                <w:sz w:val="20"/>
                <w:szCs w:val="20"/>
                <w:lang w:eastAsia="en-IE"/>
              </w:rPr>
            </w:pPr>
            <w:r w:rsidRPr="00932211">
              <w:rPr>
                <w:rFonts w:ascii="Arial" w:eastAsiaTheme="minorEastAsia" w:hAnsi="Arial" w:cs="Arial"/>
                <w:sz w:val="20"/>
                <w:szCs w:val="20"/>
                <w:lang w:eastAsia="en-IE"/>
              </w:rPr>
              <w:t xml:space="preserve">Following contributions from Councillor E. Murphy, Mr. T. O’Grady, Senior Engineer responded to queries raised and the report was </w:t>
            </w:r>
            <w:r w:rsidRPr="0072613E">
              <w:rPr>
                <w:rFonts w:ascii="Arial" w:eastAsiaTheme="minorEastAsia" w:hAnsi="Arial" w:cs="Arial"/>
                <w:b/>
                <w:sz w:val="20"/>
                <w:szCs w:val="20"/>
                <w:lang w:eastAsia="en-IE"/>
              </w:rPr>
              <w:t>NOTED.</w:t>
            </w:r>
          </w:p>
          <w:p w:rsidR="003E73D1" w:rsidRPr="00D42770" w:rsidRDefault="002C11EC"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 xml:space="preserve">RTT/442/16 - </w:t>
            </w:r>
            <w:r w:rsidR="003E73D1" w:rsidRPr="00D42770">
              <w:rPr>
                <w:rFonts w:ascii="Arial" w:eastAsiaTheme="minorEastAsia" w:hAnsi="Arial" w:cs="Arial"/>
                <w:b/>
                <w:bCs/>
                <w:sz w:val="20"/>
                <w:szCs w:val="20"/>
                <w:u w:val="single"/>
                <w:lang w:eastAsia="en-IE"/>
              </w:rPr>
              <w:t>M2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51045</w:t>
            </w:r>
            <w:r w:rsidRPr="00D42770">
              <w:rPr>
                <w:rFonts w:ascii="Arial" w:eastAsiaTheme="minorEastAsia" w:hAnsi="Arial" w:cs="Arial"/>
                <w:b/>
                <w:bCs/>
                <w:sz w:val="20"/>
                <w:szCs w:val="20"/>
                <w:u w:val="single"/>
                <w:lang w:eastAsia="en-IE"/>
              </w:rPr>
              <w:t xml:space="preserve"> </w:t>
            </w:r>
            <w:r w:rsidR="00EE310C" w:rsidRPr="00D42770">
              <w:rPr>
                <w:rFonts w:ascii="Arial" w:eastAsiaTheme="minorEastAsia" w:hAnsi="Arial" w:cs="Arial"/>
                <w:b/>
                <w:bCs/>
                <w:sz w:val="20"/>
                <w:szCs w:val="20"/>
                <w:u w:val="single"/>
                <w:lang w:eastAsia="en-IE"/>
              </w:rPr>
              <w:t>–</w:t>
            </w:r>
            <w:r w:rsidRPr="00D42770">
              <w:rPr>
                <w:rFonts w:ascii="Arial" w:eastAsiaTheme="minorEastAsia" w:hAnsi="Arial" w:cs="Arial"/>
                <w:b/>
                <w:bCs/>
                <w:sz w:val="20"/>
                <w:szCs w:val="20"/>
                <w:u w:val="single"/>
                <w:lang w:eastAsia="en-IE"/>
              </w:rPr>
              <w:t xml:space="preserve"> </w:t>
            </w:r>
            <w:r w:rsidR="00EE310C" w:rsidRPr="00D42770">
              <w:rPr>
                <w:rFonts w:ascii="Arial" w:eastAsiaTheme="minorEastAsia" w:hAnsi="Arial" w:cs="Arial"/>
                <w:b/>
                <w:bCs/>
                <w:sz w:val="20"/>
                <w:szCs w:val="20"/>
                <w:u w:val="single"/>
                <w:lang w:eastAsia="en-IE"/>
              </w:rPr>
              <w:t xml:space="preserve">Letter to Dept. of Transport </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S. Holland</w:t>
            </w:r>
            <w:r w:rsidR="00EE310C" w:rsidRPr="00932211">
              <w:rPr>
                <w:rFonts w:ascii="Arial" w:eastAsiaTheme="minorEastAsia" w:hAnsi="Arial" w:cs="Arial"/>
                <w:sz w:val="20"/>
                <w:szCs w:val="20"/>
                <w:lang w:eastAsia="en-IE"/>
              </w:rPr>
              <w:t xml:space="preserve"> and Seconded by Councillor E. Murphy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"Following on from motion Item ID: 50641 discussed in area committee 11/10/2016, that the roads department, as part of their assessment, begin consultations with the Department of Transport with a view to having a luas loop extended from Dundrum through to Rathfarnham, Ballyboden, Firhouse, Old Bawn through to Tallaght."</w:t>
            </w:r>
          </w:p>
          <w:p w:rsidR="003E73D1" w:rsidRPr="0072613E" w:rsidRDefault="00EE310C" w:rsidP="003E73D1">
            <w:pPr>
              <w:spacing w:before="100" w:beforeAutospacing="1" w:after="100" w:afterAutospacing="1" w:line="240" w:lineRule="auto"/>
              <w:rPr>
                <w:rFonts w:ascii="Arial" w:eastAsiaTheme="minorEastAsia" w:hAnsi="Arial" w:cs="Arial"/>
                <w:b/>
                <w:sz w:val="20"/>
                <w:szCs w:val="20"/>
                <w:lang w:eastAsia="en-IE"/>
              </w:rPr>
            </w:pPr>
            <w:r w:rsidRPr="00932211">
              <w:rPr>
                <w:rFonts w:ascii="Arial" w:eastAsiaTheme="minorEastAsia" w:hAnsi="Arial" w:cs="Arial"/>
                <w:bCs/>
                <w:sz w:val="20"/>
                <w:szCs w:val="20"/>
                <w:lang w:eastAsia="en-IE"/>
              </w:rPr>
              <w:t xml:space="preserve">The following report by the Chief Executive was </w:t>
            </w:r>
            <w:r w:rsidRPr="0072613E">
              <w:rPr>
                <w:rFonts w:ascii="Arial" w:eastAsiaTheme="minorEastAsia" w:hAnsi="Arial" w:cs="Arial"/>
                <w:b/>
                <w:bCs/>
                <w:sz w:val="20"/>
                <w:szCs w:val="20"/>
                <w:lang w:eastAsia="en-IE"/>
              </w:rPr>
              <w:t>READ</w:t>
            </w:r>
            <w:r w:rsidR="003E73D1" w:rsidRPr="0072613E">
              <w:rPr>
                <w:rFonts w:ascii="Arial" w:eastAsiaTheme="minorEastAsia" w:hAnsi="Arial" w:cs="Arial"/>
                <w:b/>
                <w:bCs/>
                <w:sz w:val="20"/>
                <w:szCs w:val="20"/>
                <w:lang w:eastAsia="en-IE"/>
              </w:rPr>
              <w: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If the Motion is passed a letter will be sent to the Department of Transport,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Enquiring if any preliminary designs for the proposed route have been developed, if not do the Department of Transport have any intention of developing such a scheme.</w:t>
            </w:r>
          </w:p>
          <w:p w:rsidR="00EE310C" w:rsidRPr="00932211" w:rsidRDefault="00EE310C"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Following contributions by Councillor Holland, the report was </w:t>
            </w:r>
            <w:r w:rsidRPr="0072613E">
              <w:rPr>
                <w:rFonts w:ascii="Arial" w:eastAsiaTheme="minorEastAsia" w:hAnsi="Arial" w:cs="Arial"/>
                <w:b/>
                <w:sz w:val="20"/>
                <w:szCs w:val="20"/>
                <w:lang w:eastAsia="en-IE"/>
              </w:rPr>
              <w:t>NOTED</w:t>
            </w:r>
            <w:r w:rsidRPr="00932211">
              <w:rPr>
                <w:rFonts w:ascii="Arial" w:eastAsiaTheme="minorEastAsia" w:hAnsi="Arial" w:cs="Arial"/>
                <w:sz w:val="20"/>
                <w:szCs w:val="20"/>
                <w:lang w:eastAsia="en-IE"/>
              </w:rPr>
              <w:t>.</w:t>
            </w:r>
          </w:p>
          <w:p w:rsidR="003E73D1" w:rsidRPr="00D42770" w:rsidRDefault="003E73D1" w:rsidP="003E73D1">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Planning</w:t>
            </w:r>
          </w:p>
          <w:p w:rsidR="003E73D1" w:rsidRPr="00D42770" w:rsidRDefault="00EE310C"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 xml:space="preserve">RTT/443/16 - </w:t>
            </w:r>
            <w:r w:rsidR="003E73D1" w:rsidRPr="00D42770">
              <w:rPr>
                <w:rFonts w:ascii="Arial" w:eastAsiaTheme="minorEastAsia" w:hAnsi="Arial" w:cs="Arial"/>
                <w:b/>
                <w:bCs/>
                <w:sz w:val="20"/>
                <w:szCs w:val="20"/>
                <w:u w:val="single"/>
                <w:lang w:eastAsia="en-IE"/>
              </w:rPr>
              <w:t>Q2 Item ID:</w:t>
            </w:r>
            <w:r w:rsidR="009B598D"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51022</w:t>
            </w:r>
            <w:r w:rsidR="009B598D" w:rsidRPr="00D42770">
              <w:rPr>
                <w:rFonts w:ascii="Arial" w:eastAsiaTheme="minorEastAsia" w:hAnsi="Arial" w:cs="Arial"/>
                <w:b/>
                <w:bCs/>
                <w:sz w:val="20"/>
                <w:szCs w:val="20"/>
                <w:u w:val="single"/>
                <w:lang w:eastAsia="en-IE"/>
              </w:rPr>
              <w:t xml:space="preserve"> – Cycle Path between Grange Road and Nutgrove</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S. Holland</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"To ask the Chief Executive what maintenance measures are in place for the cycle path between Grange Road and Nutgrove shopping centre?"</w:t>
            </w:r>
          </w:p>
          <w:p w:rsidR="003E73D1" w:rsidRPr="00932211" w:rsidRDefault="004446C0" w:rsidP="003E73D1">
            <w:pPr>
              <w:spacing w:after="0" w:line="256" w:lineRule="auto"/>
              <w:rPr>
                <w:rFonts w:ascii="Arial" w:eastAsiaTheme="minorEastAsia" w:hAnsi="Arial" w:cs="Arial"/>
                <w:sz w:val="20"/>
                <w:szCs w:val="20"/>
                <w:lang w:eastAsia="en-IE"/>
              </w:rPr>
            </w:pPr>
            <w:hyperlink r:id="rId10" w:tgtFrame="_blank" w:history="1">
              <w:r w:rsidR="003E73D1" w:rsidRPr="00932211">
                <w:rPr>
                  <w:rFonts w:ascii="Arial" w:eastAsiaTheme="minorEastAsia" w:hAnsi="Arial" w:cs="Arial"/>
                  <w:color w:val="0000FF"/>
                  <w:sz w:val="20"/>
                  <w:szCs w:val="20"/>
                  <w:u w:val="single"/>
                  <w:lang w:eastAsia="en-IE"/>
                </w:rPr>
                <w:t>Grange Rd P1</w:t>
              </w:r>
            </w:hyperlink>
            <w:r w:rsidR="003E73D1" w:rsidRPr="00932211">
              <w:rPr>
                <w:rFonts w:ascii="Arial" w:eastAsiaTheme="minorEastAsia" w:hAnsi="Arial" w:cs="Arial"/>
                <w:sz w:val="20"/>
                <w:szCs w:val="20"/>
                <w:lang w:eastAsia="en-IE"/>
              </w:rPr>
              <w:br/>
            </w:r>
            <w:hyperlink r:id="rId11" w:tgtFrame="_blank" w:history="1">
              <w:r w:rsidR="003E73D1" w:rsidRPr="00932211">
                <w:rPr>
                  <w:rFonts w:ascii="Arial" w:eastAsiaTheme="minorEastAsia" w:hAnsi="Arial" w:cs="Arial"/>
                  <w:color w:val="0000FF"/>
                  <w:sz w:val="20"/>
                  <w:szCs w:val="20"/>
                  <w:u w:val="single"/>
                  <w:lang w:eastAsia="en-IE"/>
                </w:rPr>
                <w:t>Grange Rd P2</w:t>
              </w:r>
            </w:hyperlink>
            <w:r w:rsidR="003E73D1" w:rsidRPr="00932211">
              <w:rPr>
                <w:rFonts w:ascii="Arial" w:eastAsiaTheme="minorEastAsia" w:hAnsi="Arial" w:cs="Arial"/>
                <w:sz w:val="20"/>
                <w:szCs w:val="20"/>
                <w:lang w:eastAsia="en-IE"/>
              </w:rPr>
              <w:br/>
            </w:r>
            <w:hyperlink r:id="rId12" w:tgtFrame="_blank" w:history="1">
              <w:r w:rsidR="003E73D1" w:rsidRPr="00932211">
                <w:rPr>
                  <w:rFonts w:ascii="Arial" w:eastAsiaTheme="minorEastAsia" w:hAnsi="Arial" w:cs="Arial"/>
                  <w:color w:val="0000FF"/>
                  <w:sz w:val="20"/>
                  <w:szCs w:val="20"/>
                  <w:u w:val="single"/>
                  <w:lang w:eastAsia="en-IE"/>
                </w:rPr>
                <w:t>Grange Rd P3</w:t>
              </w:r>
            </w:hyperlink>
            <w:r w:rsidR="003E73D1" w:rsidRPr="00932211">
              <w:rPr>
                <w:rFonts w:ascii="Arial" w:eastAsiaTheme="minorEastAsia" w:hAnsi="Arial" w:cs="Arial"/>
                <w:sz w:val="20"/>
                <w:szCs w:val="20"/>
                <w:lang w:eastAsia="en-IE"/>
              </w:rPr>
              <w:br/>
            </w:r>
            <w:hyperlink r:id="rId13" w:tgtFrame="_blank" w:history="1">
              <w:r w:rsidR="003E73D1" w:rsidRPr="00932211">
                <w:rPr>
                  <w:rFonts w:ascii="Arial" w:eastAsiaTheme="minorEastAsia" w:hAnsi="Arial" w:cs="Arial"/>
                  <w:color w:val="0000FF"/>
                  <w:sz w:val="20"/>
                  <w:szCs w:val="20"/>
                  <w:u w:val="single"/>
                  <w:lang w:eastAsia="en-IE"/>
                </w:rPr>
                <w:t>Grange Rd Wildflower</w:t>
              </w:r>
            </w:hyperlink>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lastRenderedPageBreak/>
              <w:t>REPLY:</w:t>
            </w:r>
          </w:p>
          <w:p w:rsidR="003E73D1" w:rsidRPr="00932211" w:rsidRDefault="003E73D1" w:rsidP="003E73D1">
            <w:pPr>
              <w:spacing w:before="100" w:beforeAutospacing="1" w:after="100" w:afterAutospacing="1" w:line="240" w:lineRule="auto"/>
              <w:outlineLvl w:val="4"/>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"South Dublin County Council, in association with the National Transport Authority (NTA), aims to create more sustainable local neighbourhoods by providing direct pedestrian and cycle links to popular local destinations and amenities.</w:t>
            </w:r>
          </w:p>
          <w:p w:rsidR="003E73D1" w:rsidRPr="00932211" w:rsidRDefault="003E73D1" w:rsidP="003E73D1">
            <w:pPr>
              <w:spacing w:before="100" w:beforeAutospacing="1" w:after="100" w:afterAutospacing="1" w:line="240" w:lineRule="auto"/>
              <w:outlineLvl w:val="4"/>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Under the NTAs Sustainable Transport Measures Grants Programme, the Council secured funding to deliver a new pedestrian/ cycle greenway in Rathfarnham, connecting Grange Road to Nutgrove via the Barton Road Extension/Grange Manor Road. This project involved working in close partnership with Dún Laoghaire-Rathdown, across whose boundary the Greenway extends. This new Greenway offers easier and more comfortable pedestrian access to local facilities such as St. Enda’s Park and Nutgrove Shopping Centre, as well as facilitating commuter cycling and access to additional bus routes. Over 90,000 cyclists have cycled the Greenway since its opening in September 2014.</w:t>
            </w:r>
          </w:p>
          <w:p w:rsidR="003E73D1" w:rsidRPr="00932211" w:rsidRDefault="003E73D1" w:rsidP="003E73D1">
            <w:pPr>
              <w:spacing w:before="100" w:beforeAutospacing="1" w:after="100" w:afterAutospacing="1" w:line="240" w:lineRule="auto"/>
              <w:outlineLvl w:val="4"/>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A wildflower meadow has been cultivated along the Greenway as part of the landscape plan for the walkway/cycle route. The low fertility environment of the soils along the route lend themselves to such wildflower cover. A seed mix of cornfield and meadow flowering species was chosen in order to give maximum colour for users of the Greenway and to offer a biodiversity corridor for flowering plants, insects and birds. The site is being managed to ensure an attractive wildflower display in future years. Flowering species are being allowed to set seed naturally before the entire area is cut back at the end of the season. Soils will also be scarified to aid seed germination and growth of cornfield species for next year’s colourful display. The ongoing maintenance of wildflower meadows require occasional disturbance and re-cultivation of the soil, which allows annual flowers to re-establish for the following year. This takes place in the autumn/winter period and will be part of an annual regime.</w:t>
            </w:r>
          </w:p>
          <w:p w:rsidR="003E73D1" w:rsidRPr="00932211" w:rsidRDefault="003E73D1" w:rsidP="003E73D1">
            <w:pPr>
              <w:spacing w:before="100" w:beforeAutospacing="1" w:after="100" w:afterAutospacing="1" w:line="240" w:lineRule="auto"/>
              <w:outlineLvl w:val="4"/>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Due to the low fertility of the soils along the Greenway, it takes some time to establish a well-developed meadow with good ground coverage. A contractor has been tendered to carry out the tasks outlined above and it is hoped to appoint them shortly."</w:t>
            </w:r>
          </w:p>
          <w:p w:rsidR="003E73D1" w:rsidRPr="00D42770" w:rsidRDefault="009B598D"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 xml:space="preserve">RTT/444/16 - </w:t>
            </w:r>
            <w:r w:rsidR="003E73D1" w:rsidRPr="00D42770">
              <w:rPr>
                <w:rFonts w:ascii="Arial" w:eastAsiaTheme="minorEastAsia" w:hAnsi="Arial" w:cs="Arial"/>
                <w:b/>
                <w:bCs/>
                <w:sz w:val="20"/>
                <w:szCs w:val="20"/>
                <w:u w:val="single"/>
                <w:lang w:eastAsia="en-IE"/>
              </w:rPr>
              <w:t>Q3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51024</w:t>
            </w:r>
            <w:r w:rsidRPr="00D42770">
              <w:rPr>
                <w:rFonts w:ascii="Arial" w:eastAsiaTheme="minorEastAsia" w:hAnsi="Arial" w:cs="Arial"/>
                <w:b/>
                <w:bCs/>
                <w:sz w:val="20"/>
                <w:szCs w:val="20"/>
                <w:u w:val="single"/>
                <w:lang w:eastAsia="en-IE"/>
              </w:rPr>
              <w:t xml:space="preserve"> – Planning Conditions </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S. Holland</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With reference to  planning file SD15A/0366 what measures have been taken to make sure that the 14 conditions applied by An Bord Pleanála are being adhered to, namely protection of the Whitechurch stream, parking concerns, lighting concerns etc?.</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REPLY: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"No commencement notice has been received for the proposed development and there are no works on site. No submissions pursuant to conditions have been submitted to the Council by the applicant. In such circumstances, adherence to the conditions does not arise." </w:t>
            </w:r>
          </w:p>
          <w:p w:rsidR="003E73D1" w:rsidRPr="00D42770" w:rsidRDefault="009B598D"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 xml:space="preserve">RTT/445/16 - </w:t>
            </w:r>
            <w:r w:rsidR="003E73D1" w:rsidRPr="00D42770">
              <w:rPr>
                <w:rFonts w:ascii="Arial" w:eastAsiaTheme="minorEastAsia" w:hAnsi="Arial" w:cs="Arial"/>
                <w:b/>
                <w:bCs/>
                <w:sz w:val="20"/>
                <w:szCs w:val="20"/>
                <w:u w:val="single"/>
                <w:lang w:eastAsia="en-IE"/>
              </w:rPr>
              <w:t>Q4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50809</w:t>
            </w:r>
            <w:r w:rsidRPr="00D42770">
              <w:rPr>
                <w:rFonts w:ascii="Arial" w:eastAsiaTheme="minorEastAsia" w:hAnsi="Arial" w:cs="Arial"/>
                <w:b/>
                <w:bCs/>
                <w:sz w:val="20"/>
                <w:szCs w:val="20"/>
                <w:u w:val="single"/>
                <w:lang w:eastAsia="en-IE"/>
              </w:rPr>
              <w:t xml:space="preserve"> - New Schools</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D. O'Donovan</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"To ask the Chief Executive when the new schools planned for the Stocking Lane/Ballycullen area are due to be built?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REPLY: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"The Department of Education and Skills (DES) is responsible for the delivery of educational facilities and services. It should be noted that neither locations are include in the DES Six Year Programme of </w:t>
            </w:r>
            <w:r w:rsidRPr="00932211">
              <w:rPr>
                <w:rFonts w:ascii="Arial" w:eastAsiaTheme="minorEastAsia" w:hAnsi="Arial" w:cs="Arial"/>
                <w:sz w:val="20"/>
                <w:szCs w:val="20"/>
                <w:lang w:eastAsia="en-IE"/>
              </w:rPr>
              <w:lastRenderedPageBreak/>
              <w:t>Capital Investment in Schools 2016-2021. As a result it is not possible to identify a due date for the construction of the schools."</w:t>
            </w:r>
          </w:p>
          <w:p w:rsidR="00B70BC0" w:rsidRPr="00932211" w:rsidRDefault="00B70BC0" w:rsidP="003E73D1">
            <w:pPr>
              <w:spacing w:before="100" w:beforeAutospacing="1" w:after="0" w:line="240" w:lineRule="auto"/>
              <w:outlineLvl w:val="2"/>
              <w:rPr>
                <w:rFonts w:ascii="Arial" w:eastAsiaTheme="minorEastAsia" w:hAnsi="Arial" w:cs="Arial"/>
                <w:bCs/>
                <w:sz w:val="20"/>
                <w:szCs w:val="20"/>
                <w:u w:val="single"/>
                <w:lang w:eastAsia="en-IE"/>
              </w:rPr>
            </w:pPr>
          </w:p>
          <w:p w:rsidR="002A06DA" w:rsidRPr="00932211" w:rsidRDefault="009B598D" w:rsidP="00F14C51">
            <w:pPr>
              <w:spacing w:before="100" w:beforeAutospacing="1" w:after="0" w:line="240" w:lineRule="auto"/>
              <w:outlineLvl w:val="2"/>
              <w:rPr>
                <w:rFonts w:ascii="Arial" w:eastAsiaTheme="minorEastAsia" w:hAnsi="Arial" w:cs="Arial"/>
                <w:bCs/>
                <w:sz w:val="20"/>
                <w:szCs w:val="20"/>
                <w:u w:val="single"/>
                <w:lang w:eastAsia="en-IE"/>
              </w:rPr>
            </w:pPr>
            <w:r w:rsidRPr="00D42770">
              <w:rPr>
                <w:rFonts w:ascii="Arial" w:eastAsiaTheme="minorEastAsia" w:hAnsi="Arial" w:cs="Arial"/>
                <w:b/>
                <w:bCs/>
                <w:sz w:val="20"/>
                <w:szCs w:val="20"/>
                <w:u w:val="single"/>
                <w:lang w:eastAsia="en-IE"/>
              </w:rPr>
              <w:t xml:space="preserve">RTT/446/16 - </w:t>
            </w:r>
            <w:r w:rsidR="003E73D1" w:rsidRPr="00D42770">
              <w:rPr>
                <w:rFonts w:ascii="Arial" w:eastAsiaTheme="minorEastAsia" w:hAnsi="Arial" w:cs="Arial"/>
                <w:b/>
                <w:bCs/>
                <w:sz w:val="20"/>
                <w:szCs w:val="20"/>
                <w:u w:val="single"/>
                <w:lang w:eastAsia="en-IE"/>
              </w:rPr>
              <w:t>H5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51250</w:t>
            </w:r>
            <w:r w:rsidRPr="00D42770">
              <w:rPr>
                <w:rFonts w:ascii="Arial" w:eastAsiaTheme="minorEastAsia" w:hAnsi="Arial" w:cs="Arial"/>
                <w:b/>
                <w:bCs/>
                <w:sz w:val="20"/>
                <w:szCs w:val="20"/>
                <w:u w:val="single"/>
                <w:lang w:eastAsia="en-IE"/>
              </w:rPr>
              <w:t xml:space="preserve"> – Planning Files</w:t>
            </w:r>
            <w:r w:rsidRPr="00932211">
              <w:rPr>
                <w:rFonts w:ascii="Arial" w:eastAsiaTheme="minorEastAsia" w:hAnsi="Arial" w:cs="Arial"/>
                <w:bCs/>
                <w:sz w:val="20"/>
                <w:szCs w:val="20"/>
                <w:u w:val="single"/>
                <w:lang w:eastAsia="en-IE"/>
              </w:rPr>
              <w:t xml:space="preserve"> </w:t>
            </w:r>
            <w:r w:rsidR="00F14C51" w:rsidRPr="00932211">
              <w:rPr>
                <w:rFonts w:ascii="Arial" w:eastAsiaTheme="minorEastAsia" w:hAnsi="Arial" w:cs="Arial"/>
                <w:bCs/>
                <w:sz w:val="20"/>
                <w:szCs w:val="20"/>
                <w:u w:val="single"/>
                <w:lang w:eastAsia="en-IE"/>
              </w:rPr>
              <w:t xml:space="preserve">                                                                                                </w:t>
            </w:r>
            <w:r w:rsidR="00F14C51" w:rsidRPr="00932211">
              <w:rPr>
                <w:rFonts w:ascii="Arial" w:eastAsiaTheme="minorEastAsia" w:hAnsi="Arial" w:cs="Arial"/>
                <w:bCs/>
                <w:sz w:val="20"/>
                <w:szCs w:val="20"/>
                <w:lang w:eastAsia="en-IE"/>
              </w:rPr>
              <w:t>Mr. J. Johnson,</w:t>
            </w:r>
            <w:r w:rsidR="00406781" w:rsidRPr="00932211">
              <w:rPr>
                <w:rFonts w:ascii="Arial" w:eastAsiaTheme="minorEastAsia" w:hAnsi="Arial" w:cs="Arial"/>
                <w:bCs/>
                <w:sz w:val="20"/>
                <w:szCs w:val="20"/>
                <w:lang w:eastAsia="en-IE"/>
              </w:rPr>
              <w:t xml:space="preserve"> </w:t>
            </w:r>
            <w:r w:rsidR="00F14C51" w:rsidRPr="00932211">
              <w:rPr>
                <w:rFonts w:ascii="Arial" w:eastAsiaTheme="minorEastAsia" w:hAnsi="Arial" w:cs="Arial"/>
                <w:bCs/>
                <w:sz w:val="20"/>
                <w:szCs w:val="20"/>
                <w:lang w:eastAsia="en-IE"/>
              </w:rPr>
              <w:t>Senior Executive Planner presented the following report:-</w:t>
            </w:r>
            <w:r w:rsidR="00F14C51" w:rsidRPr="00932211">
              <w:rPr>
                <w:rFonts w:ascii="Arial" w:eastAsiaTheme="minorEastAsia" w:hAnsi="Arial" w:cs="Arial"/>
                <w:bCs/>
                <w:sz w:val="20"/>
                <w:szCs w:val="20"/>
                <w:u w:val="single"/>
                <w:lang w:eastAsia="en-IE"/>
              </w:rPr>
              <w:t xml:space="preserve"> </w:t>
            </w:r>
            <w:r w:rsidR="005B4A59" w:rsidRPr="00932211">
              <w:rPr>
                <w:rFonts w:ascii="Arial" w:eastAsiaTheme="minorEastAsia" w:hAnsi="Arial" w:cs="Arial"/>
                <w:bCs/>
                <w:sz w:val="20"/>
                <w:szCs w:val="20"/>
                <w:u w:val="single"/>
                <w:lang w:eastAsia="en-IE"/>
              </w:rPr>
              <w:t xml:space="preserve">     </w:t>
            </w:r>
          </w:p>
          <w:p w:rsidR="00F14C51" w:rsidRPr="00932211" w:rsidRDefault="002A06DA" w:rsidP="00F14C51">
            <w:pPr>
              <w:spacing w:before="100" w:beforeAutospacing="1" w:after="0" w:line="240" w:lineRule="auto"/>
              <w:outlineLvl w:val="2"/>
              <w:rPr>
                <w:rFonts w:ascii="Arial" w:eastAsiaTheme="minorEastAsia" w:hAnsi="Arial" w:cs="Arial"/>
                <w:sz w:val="20"/>
                <w:szCs w:val="20"/>
                <w:lang w:eastAsia="en-IE"/>
              </w:rPr>
            </w:pPr>
            <w:r w:rsidRPr="00932211">
              <w:rPr>
                <w:rFonts w:ascii="Arial" w:eastAsiaTheme="minorEastAsia" w:hAnsi="Arial" w:cs="Arial"/>
                <w:bCs/>
                <w:sz w:val="20"/>
                <w:szCs w:val="20"/>
                <w:u w:val="single"/>
                <w:lang w:eastAsia="en-IE"/>
              </w:rPr>
              <w:t>B. Files Requested by Members</w:t>
            </w:r>
            <w:r w:rsidR="005B4A59" w:rsidRPr="00932211">
              <w:rPr>
                <w:rFonts w:ascii="Arial" w:eastAsiaTheme="minorEastAsia" w:hAnsi="Arial" w:cs="Arial"/>
                <w:bCs/>
                <w:sz w:val="20"/>
                <w:szCs w:val="20"/>
                <w:u w:val="single"/>
                <w:lang w:eastAsia="en-IE"/>
              </w:rPr>
              <w:t xml:space="preserve">                                                     </w:t>
            </w:r>
          </w:p>
          <w:tbl>
            <w:tblPr>
              <w:tblStyle w:val="TableGrid"/>
              <w:tblpPr w:leftFromText="180" w:rightFromText="180" w:vertAnchor="text" w:horzAnchor="margin" w:tblpY="238"/>
              <w:tblOverlap w:val="never"/>
              <w:tblW w:w="8936" w:type="dxa"/>
              <w:tblLook w:val="04A0" w:firstRow="1" w:lastRow="0" w:firstColumn="1" w:lastColumn="0" w:noHBand="0" w:noVBand="1"/>
            </w:tblPr>
            <w:tblGrid>
              <w:gridCol w:w="8936"/>
            </w:tblGrid>
            <w:tr w:rsidR="002A06DA" w:rsidRPr="00932211" w:rsidTr="002B5799">
              <w:tc>
                <w:tcPr>
                  <w:tcW w:w="8936" w:type="dxa"/>
                </w:tcPr>
                <w:p w:rsidR="002A06DA" w:rsidRPr="00932211" w:rsidRDefault="00295DEC" w:rsidP="00295DEC">
                  <w:pPr>
                    <w:pStyle w:val="NormalWeb"/>
                  </w:pPr>
                  <w:r w:rsidRPr="00932211">
                    <w:t xml:space="preserve">FILE REQUESTED BY: </w:t>
                  </w:r>
                  <w:r w:rsidR="002F7276" w:rsidRPr="00932211">
                    <w:t xml:space="preserve"> </w:t>
                  </w:r>
                  <w:r w:rsidRPr="00932211">
                    <w:t>Councillor P. Donovan</w:t>
                  </w:r>
                </w:p>
              </w:tc>
            </w:tr>
            <w:tr w:rsidR="00B70BC0" w:rsidRPr="00932211" w:rsidTr="002B5799">
              <w:tc>
                <w:tcPr>
                  <w:tcW w:w="8936" w:type="dxa"/>
                </w:tcPr>
                <w:p w:rsidR="00B70BC0" w:rsidRPr="00932211" w:rsidRDefault="00B70BC0" w:rsidP="00B70BC0">
                  <w:pPr>
                    <w:pStyle w:val="NormalWeb"/>
                    <w:ind w:left="2880" w:hanging="2880"/>
                    <w:rPr>
                      <w:rFonts w:ascii="Tahoma" w:hAnsi="Tahoma" w:cs="Tahoma"/>
                      <w:bCs/>
                    </w:rPr>
                  </w:pPr>
                  <w:r w:rsidRPr="00932211">
                    <w:t>FILE DISUCSSED</w:t>
                  </w:r>
                  <w:r w:rsidR="00406781" w:rsidRPr="00932211">
                    <w:t xml:space="preserve">:   </w:t>
                  </w:r>
                  <w:r w:rsidRPr="00932211">
                    <w:rPr>
                      <w:bCs/>
                    </w:rPr>
                    <w:t>SD16A/0355</w:t>
                  </w:r>
                </w:p>
              </w:tc>
            </w:tr>
            <w:tr w:rsidR="00B70BC0" w:rsidRPr="00932211" w:rsidTr="002B5799">
              <w:tc>
                <w:tcPr>
                  <w:tcW w:w="8936" w:type="dxa"/>
                </w:tcPr>
                <w:p w:rsidR="00B70BC0" w:rsidRPr="00932211" w:rsidRDefault="00F14C51" w:rsidP="00F14C51">
                  <w:pPr>
                    <w:pStyle w:val="NormalWeb"/>
                    <w:ind w:left="3600" w:hanging="3600"/>
                  </w:pPr>
                  <w:r w:rsidRPr="00932211">
                    <w:rPr>
                      <w:bCs/>
                    </w:rPr>
                    <w:t>LOCATION:</w:t>
                  </w:r>
                  <w:r w:rsidRPr="00932211">
                    <w:t xml:space="preserve"> </w:t>
                  </w:r>
                  <w:r w:rsidR="00B70BC0" w:rsidRPr="00932211">
                    <w:t xml:space="preserve">Site south of Scholarstown Road, west of Stocking </w:t>
                  </w:r>
                  <w:r w:rsidRPr="00932211">
                    <w:t xml:space="preserve">Lane, north of Ballyboden Waterworks and east of Woodfield, Ballyboden, Dublin 16      </w:t>
                  </w:r>
                  <w:r w:rsidR="001317DF" w:rsidRPr="00932211">
                    <w:t xml:space="preserve">                                    </w:t>
                  </w:r>
                </w:p>
              </w:tc>
            </w:tr>
            <w:tr w:rsidR="00B70BC0" w:rsidRPr="00932211" w:rsidTr="002B5799">
              <w:tc>
                <w:tcPr>
                  <w:tcW w:w="8936" w:type="dxa"/>
                </w:tcPr>
                <w:p w:rsidR="00B70BC0" w:rsidRPr="00932211" w:rsidRDefault="005B4A59" w:rsidP="00B70BC0">
                  <w:r w:rsidRPr="00932211">
                    <w:rPr>
                      <w:bCs/>
                    </w:rPr>
                    <w:t>COMMENTS:</w:t>
                  </w:r>
                  <w:r w:rsidRPr="00932211">
                    <w:t xml:space="preserve"> </w:t>
                  </w:r>
                  <w:r w:rsidR="00F14C51" w:rsidRPr="00932211">
                    <w:t>Councillor P.Donovan and D. O’Donovan noted the application.</w:t>
                  </w:r>
                </w:p>
              </w:tc>
            </w:tr>
          </w:tbl>
          <w:p w:rsidR="003E73D1" w:rsidRPr="00932211" w:rsidRDefault="003E73D1" w:rsidP="00F14C51">
            <w:pPr>
              <w:spacing w:before="100" w:beforeAutospacing="1" w:after="100" w:afterAutospacing="1" w:line="240" w:lineRule="auto"/>
              <w:rPr>
                <w:rFonts w:ascii="Arial" w:eastAsiaTheme="minorEastAsia" w:hAnsi="Arial" w:cs="Arial"/>
                <w:sz w:val="20"/>
                <w:szCs w:val="20"/>
                <w:lang w:eastAsia="en-IE"/>
              </w:rPr>
            </w:pPr>
          </w:p>
          <w:p w:rsidR="005B4A59" w:rsidRPr="00932211" w:rsidRDefault="005B4A59" w:rsidP="003E73D1">
            <w:pPr>
              <w:spacing w:before="100" w:beforeAutospacing="1" w:after="0" w:line="240" w:lineRule="auto"/>
              <w:outlineLvl w:val="2"/>
              <w:rPr>
                <w:rFonts w:ascii="Arial" w:eastAsiaTheme="minorEastAsia" w:hAnsi="Arial" w:cs="Arial"/>
                <w:bCs/>
                <w:sz w:val="20"/>
                <w:szCs w:val="20"/>
                <w:u w:val="single"/>
                <w:lang w:eastAsia="en-IE"/>
              </w:rPr>
            </w:pPr>
          </w:p>
          <w:tbl>
            <w:tblPr>
              <w:tblStyle w:val="TableGrid"/>
              <w:tblpPr w:leftFromText="180" w:rightFromText="180" w:vertAnchor="text" w:horzAnchor="margin" w:tblpY="238"/>
              <w:tblOverlap w:val="never"/>
              <w:tblW w:w="8936" w:type="dxa"/>
              <w:tblLook w:val="04A0" w:firstRow="1" w:lastRow="0" w:firstColumn="1" w:lastColumn="0" w:noHBand="0" w:noVBand="1"/>
            </w:tblPr>
            <w:tblGrid>
              <w:gridCol w:w="8936"/>
            </w:tblGrid>
            <w:tr w:rsidR="00295DEC" w:rsidRPr="00932211" w:rsidTr="002B5799">
              <w:tc>
                <w:tcPr>
                  <w:tcW w:w="8936" w:type="dxa"/>
                </w:tcPr>
                <w:p w:rsidR="00295DEC" w:rsidRPr="00932211" w:rsidRDefault="00295DEC" w:rsidP="005B4A59">
                  <w:pPr>
                    <w:pStyle w:val="NormalWeb"/>
                  </w:pPr>
                  <w:r w:rsidRPr="00932211">
                    <w:t xml:space="preserve">FILE REQUESTED BY: </w:t>
                  </w:r>
                  <w:r w:rsidR="002F7276" w:rsidRPr="00932211">
                    <w:t xml:space="preserve"> </w:t>
                  </w:r>
                  <w:r w:rsidRPr="00932211">
                    <w:t xml:space="preserve">Councillor R. McMahon   </w:t>
                  </w:r>
                </w:p>
              </w:tc>
            </w:tr>
            <w:tr w:rsidR="005B4A59" w:rsidRPr="00932211" w:rsidTr="002B5799">
              <w:tc>
                <w:tcPr>
                  <w:tcW w:w="8936" w:type="dxa"/>
                </w:tcPr>
                <w:p w:rsidR="005B4A59" w:rsidRPr="00932211" w:rsidRDefault="005B4A59" w:rsidP="005B4A59">
                  <w:pPr>
                    <w:pStyle w:val="NormalWeb"/>
                    <w:rPr>
                      <w:rFonts w:ascii="Tahoma" w:hAnsi="Tahoma" w:cs="Tahoma"/>
                      <w:bCs/>
                    </w:rPr>
                  </w:pPr>
                  <w:r w:rsidRPr="00932211">
                    <w:t>FILE DISUCSSED</w:t>
                  </w:r>
                  <w:r w:rsidR="00406781" w:rsidRPr="00932211">
                    <w:rPr>
                      <w:bCs/>
                    </w:rPr>
                    <w:t xml:space="preserve">:   </w:t>
                  </w:r>
                  <w:r w:rsidRPr="00932211">
                    <w:rPr>
                      <w:bCs/>
                    </w:rPr>
                    <w:t>SD16A/0354</w:t>
                  </w:r>
                </w:p>
              </w:tc>
            </w:tr>
            <w:tr w:rsidR="005B4A59" w:rsidRPr="00932211" w:rsidTr="002B5799">
              <w:tc>
                <w:tcPr>
                  <w:tcW w:w="8936" w:type="dxa"/>
                </w:tcPr>
                <w:p w:rsidR="005B4A59" w:rsidRPr="00932211" w:rsidRDefault="005B4A59" w:rsidP="005B4A59">
                  <w:pPr>
                    <w:pStyle w:val="NormalWeb"/>
                  </w:pPr>
                  <w:r w:rsidRPr="00932211">
                    <w:rPr>
                      <w:bCs/>
                    </w:rPr>
                    <w:t>LOCATION</w:t>
                  </w:r>
                  <w:r w:rsidRPr="00932211">
                    <w:t>:</w:t>
                  </w:r>
                  <w:r w:rsidR="00406781" w:rsidRPr="00932211">
                    <w:t xml:space="preserve"> </w:t>
                  </w:r>
                  <w:r w:rsidRPr="00932211">
                    <w:t>Ballymorefinn, Bohernabreena, Co. Dublin</w:t>
                  </w:r>
                </w:p>
              </w:tc>
            </w:tr>
            <w:tr w:rsidR="005B4A59" w:rsidRPr="00932211" w:rsidTr="002B5799">
              <w:tc>
                <w:tcPr>
                  <w:tcW w:w="8936" w:type="dxa"/>
                </w:tcPr>
                <w:p w:rsidR="005B4A59" w:rsidRPr="00932211" w:rsidRDefault="005B4A59" w:rsidP="005B4A59">
                  <w:r w:rsidRPr="00932211">
                    <w:rPr>
                      <w:bCs/>
                    </w:rPr>
                    <w:t>COMMENTS</w:t>
                  </w:r>
                  <w:r w:rsidRPr="00932211">
                    <w:t>:</w:t>
                  </w:r>
                  <w:r w:rsidR="00406781" w:rsidRPr="00932211">
                    <w:t xml:space="preserve"> </w:t>
                  </w:r>
                  <w:r w:rsidRPr="00932211">
                    <w:t xml:space="preserve">Councillor R. McMahon, D. O’Donovan and E. Fanning supported the application.                                                                                                                        </w:t>
                  </w:r>
                </w:p>
              </w:tc>
            </w:tr>
          </w:tbl>
          <w:p w:rsidR="005B4A59" w:rsidRPr="00932211" w:rsidRDefault="005B4A59" w:rsidP="003E73D1">
            <w:pPr>
              <w:spacing w:before="100" w:beforeAutospacing="1" w:after="0" w:line="240" w:lineRule="auto"/>
              <w:outlineLvl w:val="2"/>
              <w:rPr>
                <w:rFonts w:ascii="Arial" w:eastAsiaTheme="minorEastAsia" w:hAnsi="Arial" w:cs="Arial"/>
                <w:bCs/>
                <w:sz w:val="20"/>
                <w:szCs w:val="20"/>
                <w:u w:val="single"/>
                <w:lang w:eastAsia="en-IE"/>
              </w:rPr>
            </w:pPr>
          </w:p>
          <w:p w:rsidR="005B4A59" w:rsidRPr="00932211" w:rsidRDefault="005B4A59" w:rsidP="003E73D1">
            <w:pPr>
              <w:spacing w:before="100" w:beforeAutospacing="1" w:after="0" w:line="240" w:lineRule="auto"/>
              <w:outlineLvl w:val="2"/>
              <w:rPr>
                <w:rFonts w:ascii="Arial" w:eastAsiaTheme="minorEastAsia" w:hAnsi="Arial" w:cs="Arial"/>
                <w:bCs/>
                <w:sz w:val="20"/>
                <w:szCs w:val="20"/>
                <w:u w:val="single"/>
                <w:lang w:eastAsia="en-IE"/>
              </w:rPr>
            </w:pPr>
          </w:p>
          <w:p w:rsidR="003E73D1" w:rsidRPr="00932211" w:rsidRDefault="00295DEC" w:rsidP="002F7276">
            <w:pPr>
              <w:spacing w:before="100" w:beforeAutospacing="1" w:after="0" w:line="240" w:lineRule="auto"/>
              <w:outlineLvl w:val="2"/>
              <w:rPr>
                <w:rFonts w:ascii="Arial" w:eastAsiaTheme="minorEastAsia" w:hAnsi="Arial" w:cs="Arial"/>
                <w:sz w:val="20"/>
                <w:szCs w:val="20"/>
                <w:lang w:eastAsia="en-IE"/>
              </w:rPr>
            </w:pPr>
            <w:r w:rsidRPr="0072613E">
              <w:rPr>
                <w:rFonts w:ascii="Arial" w:eastAsiaTheme="minorEastAsia" w:hAnsi="Arial" w:cs="Arial"/>
                <w:b/>
                <w:bCs/>
                <w:sz w:val="20"/>
                <w:szCs w:val="20"/>
                <w:u w:val="single"/>
                <w:lang w:eastAsia="en-IE"/>
              </w:rPr>
              <w:t>RTT/447/16 -</w:t>
            </w:r>
            <w:r w:rsidR="002F7276" w:rsidRPr="0072613E">
              <w:rPr>
                <w:rFonts w:ascii="Arial" w:eastAsiaTheme="minorEastAsia" w:hAnsi="Arial" w:cs="Arial"/>
                <w:b/>
                <w:bCs/>
                <w:sz w:val="20"/>
                <w:szCs w:val="20"/>
                <w:u w:val="single"/>
                <w:lang w:eastAsia="en-IE"/>
              </w:rPr>
              <w:t xml:space="preserve"> </w:t>
            </w:r>
            <w:r w:rsidR="003E73D1" w:rsidRPr="0072613E">
              <w:rPr>
                <w:rFonts w:ascii="Arial" w:eastAsiaTheme="minorEastAsia" w:hAnsi="Arial" w:cs="Arial"/>
                <w:b/>
                <w:bCs/>
                <w:sz w:val="20"/>
                <w:szCs w:val="20"/>
                <w:u w:val="single"/>
                <w:lang w:eastAsia="en-IE"/>
              </w:rPr>
              <w:t>H6 Item ID:</w:t>
            </w:r>
            <w:r w:rsidRPr="0072613E">
              <w:rPr>
                <w:rFonts w:ascii="Arial" w:eastAsiaTheme="minorEastAsia" w:hAnsi="Arial" w:cs="Arial"/>
                <w:b/>
                <w:bCs/>
                <w:sz w:val="20"/>
                <w:szCs w:val="20"/>
                <w:u w:val="single"/>
                <w:lang w:eastAsia="en-IE"/>
              </w:rPr>
              <w:t xml:space="preserve"> </w:t>
            </w:r>
            <w:r w:rsidR="003E73D1" w:rsidRPr="0072613E">
              <w:rPr>
                <w:rFonts w:ascii="Arial" w:eastAsiaTheme="minorEastAsia" w:hAnsi="Arial" w:cs="Arial"/>
                <w:b/>
                <w:bCs/>
                <w:sz w:val="20"/>
                <w:szCs w:val="20"/>
                <w:u w:val="single"/>
                <w:lang w:eastAsia="en-IE"/>
              </w:rPr>
              <w:t>51251</w:t>
            </w:r>
            <w:r w:rsidR="002F7276" w:rsidRPr="0072613E">
              <w:rPr>
                <w:rFonts w:ascii="Arial" w:eastAsiaTheme="minorEastAsia" w:hAnsi="Arial" w:cs="Arial"/>
                <w:b/>
                <w:bCs/>
                <w:sz w:val="20"/>
                <w:szCs w:val="20"/>
                <w:u w:val="single"/>
                <w:lang w:eastAsia="en-IE"/>
              </w:rPr>
              <w:t xml:space="preserve">- New Works </w:t>
            </w:r>
            <w:r w:rsidR="002F7276"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3E73D1" w:rsidRPr="00932211" w:rsidRDefault="002F7276" w:rsidP="002F7276">
            <w:pPr>
              <w:spacing w:before="100" w:beforeAutospacing="1" w:after="0" w:line="240" w:lineRule="auto"/>
              <w:outlineLvl w:val="2"/>
              <w:rPr>
                <w:rFonts w:ascii="Arial" w:eastAsiaTheme="minorEastAsia" w:hAnsi="Arial" w:cs="Arial"/>
                <w:sz w:val="20"/>
                <w:szCs w:val="20"/>
                <w:lang w:eastAsia="en-IE"/>
              </w:rPr>
            </w:pPr>
            <w:r w:rsidRPr="0072613E">
              <w:rPr>
                <w:rFonts w:ascii="Arial" w:eastAsiaTheme="minorEastAsia" w:hAnsi="Arial" w:cs="Arial"/>
                <w:b/>
                <w:bCs/>
                <w:sz w:val="20"/>
                <w:szCs w:val="20"/>
                <w:u w:val="single"/>
                <w:lang w:eastAsia="en-IE"/>
              </w:rPr>
              <w:t xml:space="preserve">RTT/448/16 - </w:t>
            </w:r>
            <w:r w:rsidR="003E73D1" w:rsidRPr="0072613E">
              <w:rPr>
                <w:rFonts w:ascii="Arial" w:eastAsiaTheme="minorEastAsia" w:hAnsi="Arial" w:cs="Arial"/>
                <w:b/>
                <w:bCs/>
                <w:sz w:val="20"/>
                <w:szCs w:val="20"/>
                <w:u w:val="single"/>
                <w:lang w:eastAsia="en-IE"/>
              </w:rPr>
              <w:t>C2 Item ID:</w:t>
            </w:r>
            <w:r w:rsidRPr="0072613E">
              <w:rPr>
                <w:rFonts w:ascii="Arial" w:eastAsiaTheme="minorEastAsia" w:hAnsi="Arial" w:cs="Arial"/>
                <w:b/>
                <w:bCs/>
                <w:sz w:val="20"/>
                <w:szCs w:val="20"/>
                <w:u w:val="single"/>
                <w:lang w:eastAsia="en-IE"/>
              </w:rPr>
              <w:t xml:space="preserve"> </w:t>
            </w:r>
            <w:r w:rsidR="003E73D1" w:rsidRPr="0072613E">
              <w:rPr>
                <w:rFonts w:ascii="Arial" w:eastAsiaTheme="minorEastAsia" w:hAnsi="Arial" w:cs="Arial"/>
                <w:b/>
                <w:bCs/>
                <w:sz w:val="20"/>
                <w:szCs w:val="20"/>
                <w:u w:val="single"/>
                <w:lang w:eastAsia="en-IE"/>
              </w:rPr>
              <w:t>51252</w:t>
            </w:r>
            <w:r w:rsidRPr="0072613E">
              <w:rPr>
                <w:rFonts w:ascii="Arial" w:eastAsiaTheme="minorEastAsia" w:hAnsi="Arial" w:cs="Arial"/>
                <w:b/>
                <w:bCs/>
                <w:sz w:val="20"/>
                <w:szCs w:val="20"/>
                <w:u w:val="single"/>
                <w:lang w:eastAsia="en-IE"/>
              </w:rPr>
              <w:t xml:space="preserve"> – Correspondence </w:t>
            </w:r>
            <w:r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2F7276" w:rsidRPr="00D42770" w:rsidRDefault="003E73D1" w:rsidP="003E73D1">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Economic Development</w:t>
            </w:r>
          </w:p>
          <w:p w:rsidR="003E73D1" w:rsidRPr="00D42770" w:rsidRDefault="002F7276"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 xml:space="preserve">RTT/449/16 - </w:t>
            </w:r>
            <w:r w:rsidR="003E73D1" w:rsidRPr="00D42770">
              <w:rPr>
                <w:rFonts w:ascii="Arial" w:eastAsiaTheme="minorEastAsia" w:hAnsi="Arial" w:cs="Arial"/>
                <w:b/>
                <w:bCs/>
                <w:sz w:val="20"/>
                <w:szCs w:val="20"/>
                <w:u w:val="single"/>
                <w:lang w:eastAsia="en-IE"/>
              </w:rPr>
              <w:t>Q5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50878</w:t>
            </w:r>
            <w:r w:rsidRPr="00D42770">
              <w:rPr>
                <w:rFonts w:ascii="Arial" w:eastAsiaTheme="minorEastAsia" w:hAnsi="Arial" w:cs="Arial"/>
                <w:b/>
                <w:bCs/>
                <w:sz w:val="20"/>
                <w:szCs w:val="20"/>
                <w:u w:val="single"/>
                <w:lang w:eastAsia="en-IE"/>
              </w:rPr>
              <w:t xml:space="preserve"> -  List of Lands owned by South Dublin County Council</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E. Fanning</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"To ask the Chief Executive to supply a list of properties and lands owned by South Dublin County Council within the Templeogue-Terenure Local Area and to supply maps of any such properties and lands?"</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REPLY: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Councils landbank is strategically and economically sensitive and for these reasons, property register is maintained in, and made available only by, the Development Dept. Any enquiries with respect to Councils land ownership in the Templeogue-Terenure electoral areas together with the zoning of these lands can be made directly to the Development Department, Property Management Section." </w:t>
            </w:r>
          </w:p>
          <w:p w:rsidR="003E73D1" w:rsidRPr="00D42770" w:rsidRDefault="002F7276"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 xml:space="preserve">RTT/450/16 - </w:t>
            </w:r>
            <w:r w:rsidR="003E73D1" w:rsidRPr="00D42770">
              <w:rPr>
                <w:rFonts w:ascii="Arial" w:eastAsiaTheme="minorEastAsia" w:hAnsi="Arial" w:cs="Arial"/>
                <w:b/>
                <w:bCs/>
                <w:sz w:val="20"/>
                <w:szCs w:val="20"/>
                <w:u w:val="single"/>
                <w:lang w:eastAsia="en-IE"/>
              </w:rPr>
              <w:t>Q6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51275</w:t>
            </w:r>
            <w:r w:rsidRPr="00D42770">
              <w:rPr>
                <w:rFonts w:ascii="Arial" w:eastAsiaTheme="minorEastAsia" w:hAnsi="Arial" w:cs="Arial"/>
                <w:b/>
                <w:bCs/>
                <w:sz w:val="20"/>
                <w:szCs w:val="20"/>
                <w:u w:val="single"/>
                <w:lang w:eastAsia="en-IE"/>
              </w:rPr>
              <w:t xml:space="preserve"> – Templeogue House </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E. Fanning</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"To ask the Chief Executive for a definitive list of organisations/groups etc currently making use of Templeogue House and any groups/organisations who will use the facilities in the future."</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lastRenderedPageBreak/>
              <w:t>REPLY:</w:t>
            </w:r>
            <w:r w:rsidRPr="00932211">
              <w:rPr>
                <w:rFonts w:ascii="Arial" w:eastAsiaTheme="minorEastAsia" w:hAnsi="Arial" w:cs="Arial"/>
                <w:sz w:val="20"/>
                <w:szCs w:val="20"/>
                <w:lang w:eastAsia="en-IE"/>
              </w:rPr>
              <w:t> </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"Further to previous meetings and discussions we have now completed a cost, legal and space analysis of Templeogue House. Before we move on to resolving title issues and carrying out physical works on Templeogue House we need to discuss and agree the future use and management of the House.</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As previously outlined this is essential in order to enable decisions on both the future management and physical layout of the property. Update reports have been provided to the CPG and ACM and suggested future uses have been sought. The undercroft (basement) of the house is currently used by Templeogue Bridge Club."</w:t>
            </w:r>
          </w:p>
          <w:p w:rsidR="003E73D1" w:rsidRPr="00932211" w:rsidRDefault="002F7276" w:rsidP="002F7276">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 xml:space="preserve">RTT/451/16 - </w:t>
            </w:r>
            <w:r w:rsidR="003E73D1" w:rsidRPr="00D42770">
              <w:rPr>
                <w:rFonts w:ascii="Arial" w:eastAsiaTheme="minorEastAsia" w:hAnsi="Arial" w:cs="Arial"/>
                <w:b/>
                <w:bCs/>
                <w:sz w:val="20"/>
                <w:szCs w:val="20"/>
                <w:u w:val="single"/>
                <w:lang w:eastAsia="en-IE"/>
              </w:rPr>
              <w:t>H7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51253</w:t>
            </w:r>
            <w:r w:rsidRPr="00D42770">
              <w:rPr>
                <w:rFonts w:ascii="Arial" w:eastAsiaTheme="minorEastAsia" w:hAnsi="Arial" w:cs="Arial"/>
                <w:b/>
                <w:bCs/>
                <w:sz w:val="20"/>
                <w:szCs w:val="20"/>
                <w:u w:val="single"/>
                <w:lang w:eastAsia="en-IE"/>
              </w:rPr>
              <w:t xml:space="preserve"> – New Works</w:t>
            </w:r>
            <w:r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3E73D1" w:rsidRPr="00932211" w:rsidRDefault="002F7276" w:rsidP="002F7276">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 xml:space="preserve">RTT/452/16 - </w:t>
            </w:r>
            <w:r w:rsidR="003E73D1" w:rsidRPr="00D42770">
              <w:rPr>
                <w:rFonts w:ascii="Arial" w:eastAsiaTheme="minorEastAsia" w:hAnsi="Arial" w:cs="Arial"/>
                <w:b/>
                <w:bCs/>
                <w:sz w:val="20"/>
                <w:szCs w:val="20"/>
                <w:u w:val="single"/>
                <w:lang w:eastAsia="en-IE"/>
              </w:rPr>
              <w:t>C3 Item ID:51254</w:t>
            </w:r>
            <w:r w:rsidRPr="00D42770">
              <w:rPr>
                <w:rFonts w:ascii="Arial" w:eastAsiaTheme="minorEastAsia" w:hAnsi="Arial" w:cs="Arial"/>
                <w:b/>
                <w:bCs/>
                <w:sz w:val="20"/>
                <w:szCs w:val="20"/>
                <w:u w:val="single"/>
                <w:lang w:eastAsia="en-IE"/>
              </w:rPr>
              <w:t xml:space="preserve"> – Correspondence</w:t>
            </w:r>
            <w:r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3E73D1" w:rsidRPr="00D42770" w:rsidRDefault="003E73D1" w:rsidP="003E73D1">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Libraries &amp; Arts</w:t>
            </w:r>
          </w:p>
          <w:p w:rsidR="002F7276" w:rsidRPr="00932211" w:rsidRDefault="002F7276" w:rsidP="003E73D1">
            <w:pPr>
              <w:spacing w:before="100" w:beforeAutospacing="1" w:after="100" w:afterAutospacing="1" w:line="240" w:lineRule="auto"/>
              <w:jc w:val="center"/>
              <w:outlineLvl w:val="1"/>
              <w:rPr>
                <w:rFonts w:ascii="Arial" w:eastAsiaTheme="minorEastAsia" w:hAnsi="Arial" w:cs="Arial"/>
                <w:bCs/>
                <w:sz w:val="20"/>
                <w:szCs w:val="20"/>
                <w:u w:val="single"/>
                <w:lang w:eastAsia="en-IE"/>
              </w:rPr>
            </w:pPr>
          </w:p>
          <w:p w:rsidR="003E73D1" w:rsidRPr="00D42770" w:rsidRDefault="002F7276"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 xml:space="preserve">RTT/453/16 - </w:t>
            </w:r>
            <w:r w:rsidR="003E73D1" w:rsidRPr="00D42770">
              <w:rPr>
                <w:rFonts w:ascii="Arial" w:eastAsiaTheme="minorEastAsia" w:hAnsi="Arial" w:cs="Arial"/>
                <w:b/>
                <w:bCs/>
                <w:sz w:val="20"/>
                <w:szCs w:val="20"/>
                <w:u w:val="single"/>
                <w:lang w:eastAsia="en-IE"/>
              </w:rPr>
              <w:t>H8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51255</w:t>
            </w:r>
            <w:r w:rsidRPr="00D42770">
              <w:rPr>
                <w:rFonts w:ascii="Arial" w:eastAsiaTheme="minorEastAsia" w:hAnsi="Arial" w:cs="Arial"/>
                <w:b/>
                <w:bCs/>
                <w:sz w:val="20"/>
                <w:szCs w:val="20"/>
                <w:u w:val="single"/>
                <w:lang w:eastAsia="en-IE"/>
              </w:rPr>
              <w:t xml:space="preserve"> – Library News &amp; Events</w:t>
            </w:r>
          </w:p>
          <w:p w:rsidR="003E73D1" w:rsidRPr="00932211" w:rsidRDefault="008836A7"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M/S B. Fennell, County Librarian presented the following report:-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Library News &amp; Events</w:t>
            </w:r>
          </w:p>
          <w:p w:rsidR="003E73D1" w:rsidRPr="00932211" w:rsidRDefault="004446C0" w:rsidP="003E73D1">
            <w:pPr>
              <w:spacing w:after="0" w:line="256" w:lineRule="auto"/>
              <w:rPr>
                <w:rFonts w:ascii="Arial" w:eastAsiaTheme="minorEastAsia" w:hAnsi="Arial" w:cs="Arial"/>
                <w:sz w:val="20"/>
                <w:szCs w:val="20"/>
                <w:lang w:eastAsia="en-IE"/>
              </w:rPr>
            </w:pPr>
            <w:hyperlink r:id="rId14" w:tgtFrame="_blank" w:history="1">
              <w:r w:rsidR="003E73D1" w:rsidRPr="00932211">
                <w:rPr>
                  <w:rFonts w:ascii="Arial" w:eastAsiaTheme="minorEastAsia" w:hAnsi="Arial" w:cs="Arial"/>
                  <w:color w:val="0000FF"/>
                  <w:sz w:val="20"/>
                  <w:szCs w:val="20"/>
                  <w:u w:val="single"/>
                  <w:lang w:eastAsia="en-IE"/>
                </w:rPr>
                <w:t>H8</w:t>
              </w:r>
            </w:hyperlink>
            <w:r w:rsidR="003E73D1" w:rsidRPr="00932211">
              <w:rPr>
                <w:rFonts w:ascii="Arial" w:eastAsiaTheme="minorEastAsia" w:hAnsi="Arial" w:cs="Arial"/>
                <w:sz w:val="20"/>
                <w:szCs w:val="20"/>
                <w:lang w:eastAsia="en-IE"/>
              </w:rPr>
              <w:t xml:space="preserve"> </w:t>
            </w:r>
          </w:p>
          <w:p w:rsidR="008836A7" w:rsidRPr="00932211" w:rsidRDefault="008836A7" w:rsidP="003E73D1">
            <w:pPr>
              <w:spacing w:after="0" w:line="256" w:lineRule="auto"/>
              <w:rPr>
                <w:rFonts w:ascii="Arial" w:eastAsiaTheme="minorEastAsia" w:hAnsi="Arial" w:cs="Arial"/>
                <w:sz w:val="20"/>
                <w:szCs w:val="20"/>
                <w:lang w:eastAsia="en-IE"/>
              </w:rPr>
            </w:pPr>
          </w:p>
          <w:p w:rsidR="008836A7" w:rsidRPr="00932211" w:rsidRDefault="008836A7" w:rsidP="003E73D1">
            <w:pPr>
              <w:spacing w:after="0"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Following contributions from Councillors P. Foley</w:t>
            </w:r>
            <w:r w:rsidR="007972CE" w:rsidRPr="00932211">
              <w:rPr>
                <w:rFonts w:ascii="Arial" w:eastAsiaTheme="minorEastAsia" w:hAnsi="Arial" w:cs="Arial"/>
                <w:sz w:val="20"/>
                <w:szCs w:val="20"/>
                <w:lang w:eastAsia="en-IE"/>
              </w:rPr>
              <w:t>, D.O’Donovan</w:t>
            </w:r>
            <w:r w:rsidRPr="00932211">
              <w:rPr>
                <w:rFonts w:ascii="Arial" w:eastAsiaTheme="minorEastAsia" w:hAnsi="Arial" w:cs="Arial"/>
                <w:sz w:val="20"/>
                <w:szCs w:val="20"/>
                <w:lang w:eastAsia="en-IE"/>
              </w:rPr>
              <w:t xml:space="preserve"> and S. Holland, Ms. B. Fennell responded to queries raised and it was agreed to bring a Headed Item to the next ACM regarding Whitechurch Library and the report was </w:t>
            </w:r>
            <w:r w:rsidRPr="0072613E">
              <w:rPr>
                <w:rFonts w:ascii="Arial" w:eastAsiaTheme="minorEastAsia" w:hAnsi="Arial" w:cs="Arial"/>
                <w:b/>
                <w:sz w:val="20"/>
                <w:szCs w:val="20"/>
                <w:lang w:eastAsia="en-IE"/>
              </w:rPr>
              <w:t>NOTED.</w:t>
            </w:r>
            <w:r w:rsidRPr="00932211">
              <w:rPr>
                <w:rFonts w:ascii="Arial" w:eastAsiaTheme="minorEastAsia" w:hAnsi="Arial" w:cs="Arial"/>
                <w:sz w:val="20"/>
                <w:szCs w:val="20"/>
                <w:lang w:eastAsia="en-IE"/>
              </w:rPr>
              <w:t xml:space="preserve"> </w:t>
            </w:r>
          </w:p>
          <w:p w:rsidR="008836A7" w:rsidRPr="00932211" w:rsidRDefault="008836A7" w:rsidP="003E73D1">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 xml:space="preserve">RTT/454/16 - </w:t>
            </w:r>
            <w:r w:rsidR="003E73D1" w:rsidRPr="00D42770">
              <w:rPr>
                <w:rFonts w:ascii="Arial" w:eastAsiaTheme="minorEastAsia" w:hAnsi="Arial" w:cs="Arial"/>
                <w:b/>
                <w:bCs/>
                <w:sz w:val="20"/>
                <w:szCs w:val="20"/>
                <w:u w:val="single"/>
                <w:lang w:eastAsia="en-IE"/>
              </w:rPr>
              <w:t>H9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51256</w:t>
            </w:r>
            <w:r w:rsidRPr="00D42770">
              <w:rPr>
                <w:rFonts w:ascii="Arial" w:eastAsiaTheme="minorEastAsia" w:hAnsi="Arial" w:cs="Arial"/>
                <w:b/>
                <w:bCs/>
                <w:sz w:val="20"/>
                <w:szCs w:val="20"/>
                <w:u w:val="single"/>
                <w:lang w:eastAsia="en-IE"/>
              </w:rPr>
              <w:t xml:space="preserve"> – Applications for Arts Grants </w:t>
            </w:r>
            <w:r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3E73D1" w:rsidRPr="00932211" w:rsidRDefault="008836A7" w:rsidP="008836A7">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sz w:val="20"/>
                <w:szCs w:val="20"/>
                <w:u w:val="single"/>
                <w:lang w:eastAsia="en-IE"/>
              </w:rPr>
              <w:t xml:space="preserve">RTT/455/16 - </w:t>
            </w:r>
            <w:r w:rsidR="003E73D1" w:rsidRPr="00D42770">
              <w:rPr>
                <w:rFonts w:ascii="Arial" w:eastAsiaTheme="minorEastAsia" w:hAnsi="Arial" w:cs="Arial"/>
                <w:b/>
                <w:bCs/>
                <w:sz w:val="20"/>
                <w:szCs w:val="20"/>
                <w:u w:val="single"/>
                <w:lang w:eastAsia="en-IE"/>
              </w:rPr>
              <w:t>H10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51257</w:t>
            </w:r>
            <w:r w:rsidRPr="00D42770">
              <w:rPr>
                <w:rFonts w:ascii="Arial" w:eastAsiaTheme="minorEastAsia" w:hAnsi="Arial" w:cs="Arial"/>
                <w:b/>
                <w:bCs/>
                <w:sz w:val="20"/>
                <w:szCs w:val="20"/>
                <w:u w:val="single"/>
                <w:lang w:eastAsia="en-IE"/>
              </w:rPr>
              <w:t xml:space="preserve"> – New Works</w:t>
            </w:r>
            <w:r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3E73D1" w:rsidRPr="00932211" w:rsidRDefault="007972CE" w:rsidP="008836A7">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RTT/456</w:t>
            </w:r>
            <w:r w:rsidR="008836A7"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C4</w:t>
            </w:r>
            <w:r w:rsidR="008836A7"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Item ID:</w:t>
            </w:r>
            <w:r w:rsidR="008836A7"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51258</w:t>
            </w:r>
            <w:r w:rsidR="008836A7" w:rsidRPr="00D42770">
              <w:rPr>
                <w:rFonts w:ascii="Arial" w:eastAsiaTheme="minorEastAsia" w:hAnsi="Arial" w:cs="Arial"/>
                <w:b/>
                <w:bCs/>
                <w:sz w:val="20"/>
                <w:szCs w:val="20"/>
                <w:u w:val="single"/>
                <w:lang w:eastAsia="en-IE"/>
              </w:rPr>
              <w:t xml:space="preserve"> – Correspondence</w:t>
            </w:r>
            <w:r w:rsidR="008836A7"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3E73D1" w:rsidRPr="00D42770" w:rsidRDefault="003E73D1" w:rsidP="003E73D1">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Corporate Support</w:t>
            </w:r>
          </w:p>
          <w:p w:rsidR="005F5986" w:rsidRPr="00932211" w:rsidRDefault="005F5986" w:rsidP="003E73D1">
            <w:pPr>
              <w:spacing w:before="100" w:beforeAutospacing="1" w:after="100" w:afterAutospacing="1" w:line="240" w:lineRule="auto"/>
              <w:jc w:val="center"/>
              <w:outlineLvl w:val="1"/>
              <w:rPr>
                <w:rFonts w:ascii="Arial" w:eastAsiaTheme="minorEastAsia" w:hAnsi="Arial" w:cs="Arial"/>
                <w:bCs/>
                <w:sz w:val="20"/>
                <w:szCs w:val="20"/>
                <w:u w:val="single"/>
                <w:lang w:eastAsia="en-IE"/>
              </w:rPr>
            </w:pPr>
          </w:p>
          <w:p w:rsidR="003E73D1" w:rsidRPr="00932211" w:rsidRDefault="007972CE" w:rsidP="005F5986">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RTT/457</w:t>
            </w:r>
            <w:r w:rsidR="005F5986"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H11 Item ID:</w:t>
            </w:r>
            <w:r w:rsidR="005F5986"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51259</w:t>
            </w:r>
            <w:r w:rsidR="005F5986" w:rsidRPr="00D42770">
              <w:rPr>
                <w:rFonts w:ascii="Arial" w:eastAsiaTheme="minorEastAsia" w:hAnsi="Arial" w:cs="Arial"/>
                <w:b/>
                <w:bCs/>
                <w:sz w:val="20"/>
                <w:szCs w:val="20"/>
                <w:u w:val="single"/>
                <w:lang w:eastAsia="en-IE"/>
              </w:rPr>
              <w:t xml:space="preserve"> – New Works</w:t>
            </w:r>
            <w:r w:rsidR="005F5986"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(No Business)</w:t>
            </w:r>
          </w:p>
          <w:p w:rsidR="003E73D1" w:rsidRPr="00932211" w:rsidRDefault="007972CE" w:rsidP="005F5986">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RTT/458</w:t>
            </w:r>
            <w:r w:rsidR="005F5986"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C5 Item ID:</w:t>
            </w:r>
            <w:r w:rsidR="005F5986"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51260</w:t>
            </w:r>
            <w:r w:rsidR="005F5986" w:rsidRPr="00D42770">
              <w:rPr>
                <w:rFonts w:ascii="Arial" w:eastAsiaTheme="minorEastAsia" w:hAnsi="Arial" w:cs="Arial"/>
                <w:b/>
                <w:bCs/>
                <w:sz w:val="20"/>
                <w:szCs w:val="20"/>
                <w:u w:val="single"/>
                <w:lang w:eastAsia="en-IE"/>
              </w:rPr>
              <w:t xml:space="preserve"> – Correspondence</w:t>
            </w:r>
            <w:r w:rsidR="005F5986"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5F5986" w:rsidRPr="00932211" w:rsidRDefault="005F5986" w:rsidP="005F5986">
            <w:pPr>
              <w:spacing w:before="100" w:beforeAutospacing="1" w:after="0" w:line="240" w:lineRule="auto"/>
              <w:outlineLvl w:val="2"/>
              <w:rPr>
                <w:rFonts w:ascii="Arial" w:eastAsiaTheme="minorEastAsia" w:hAnsi="Arial" w:cs="Arial"/>
                <w:sz w:val="20"/>
                <w:szCs w:val="20"/>
                <w:lang w:eastAsia="en-IE"/>
              </w:rPr>
            </w:pPr>
          </w:p>
          <w:p w:rsidR="005F5986" w:rsidRPr="00932211" w:rsidRDefault="005F5986" w:rsidP="003E73D1">
            <w:pPr>
              <w:spacing w:before="100" w:beforeAutospacing="1" w:after="0" w:line="240" w:lineRule="auto"/>
              <w:outlineLvl w:val="2"/>
              <w:rPr>
                <w:rFonts w:ascii="Arial" w:eastAsiaTheme="minorEastAsia" w:hAnsi="Arial" w:cs="Arial"/>
                <w:bCs/>
                <w:sz w:val="20"/>
                <w:szCs w:val="20"/>
                <w:u w:val="single"/>
                <w:lang w:eastAsia="en-IE"/>
              </w:rPr>
            </w:pPr>
          </w:p>
          <w:p w:rsidR="003E73D1" w:rsidRPr="00D42770" w:rsidRDefault="005F5986"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lastRenderedPageBreak/>
              <w:t>RT</w:t>
            </w:r>
            <w:r w:rsidR="007972CE" w:rsidRPr="00D42770">
              <w:rPr>
                <w:rFonts w:ascii="Arial" w:eastAsiaTheme="minorEastAsia" w:hAnsi="Arial" w:cs="Arial"/>
                <w:b/>
                <w:bCs/>
                <w:sz w:val="20"/>
                <w:szCs w:val="20"/>
                <w:u w:val="single"/>
                <w:lang w:eastAsia="en-IE"/>
              </w:rPr>
              <w:t>T/459</w:t>
            </w:r>
            <w:r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M3 Item ID:</w:t>
            </w:r>
            <w:r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51328</w:t>
            </w:r>
            <w:r w:rsidRPr="00D42770">
              <w:rPr>
                <w:rFonts w:ascii="Arial" w:eastAsiaTheme="minorEastAsia" w:hAnsi="Arial" w:cs="Arial"/>
                <w:b/>
                <w:bCs/>
                <w:sz w:val="20"/>
                <w:szCs w:val="20"/>
                <w:u w:val="single"/>
                <w:lang w:eastAsia="en-IE"/>
              </w:rPr>
              <w:t xml:space="preserve"> – Department of Education </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D. O'Donovan</w:t>
            </w:r>
            <w:r w:rsidR="005F5986" w:rsidRPr="00932211">
              <w:rPr>
                <w:rFonts w:ascii="Arial" w:eastAsiaTheme="minorEastAsia" w:hAnsi="Arial" w:cs="Arial"/>
                <w:sz w:val="20"/>
                <w:szCs w:val="20"/>
                <w:lang w:eastAsia="en-IE"/>
              </w:rPr>
              <w:t xml:space="preserve"> and Seconded by Councillor R. McMahon</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"That the Chief Executive writes to the Department of Education to ensure that funding is ring-fenced for Gaelscoil Knocklyon. Parents are delighted with the progress made over the past 6 months and want to ensure that once the title issue is resolved that work can commence immediately on the long-awaited new school building, without any further delays."</w:t>
            </w:r>
          </w:p>
          <w:p w:rsidR="003E73D1" w:rsidRPr="00932211" w:rsidRDefault="005F5986"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 xml:space="preserve">The following report by the Chief Executive was </w:t>
            </w:r>
            <w:r w:rsidRPr="0072613E">
              <w:rPr>
                <w:rFonts w:ascii="Arial" w:eastAsiaTheme="minorEastAsia" w:hAnsi="Arial" w:cs="Arial"/>
                <w:b/>
                <w:bCs/>
                <w:sz w:val="20"/>
                <w:szCs w:val="20"/>
                <w:lang w:eastAsia="en-IE"/>
              </w:rPr>
              <w:t>READ</w:t>
            </w:r>
            <w:r w:rsidR="003E73D1" w:rsidRPr="00932211">
              <w:rPr>
                <w:rFonts w:ascii="Arial" w:eastAsiaTheme="minorEastAsia" w:hAnsi="Arial" w:cs="Arial"/>
                <w:bCs/>
                <w:sz w:val="20"/>
                <w:szCs w:val="20"/>
                <w:lang w:eastAsia="en-IE"/>
              </w:rPr>
              <w: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Should the motion be passed the Council will write to the Department of Education and Skills.</w:t>
            </w:r>
          </w:p>
          <w:p w:rsidR="005F5986" w:rsidRPr="00932211" w:rsidRDefault="005F5986"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Following contributions from Councillor D. O’Donovan the report was </w:t>
            </w:r>
            <w:r w:rsidRPr="0072613E">
              <w:rPr>
                <w:rFonts w:ascii="Arial" w:eastAsiaTheme="minorEastAsia" w:hAnsi="Arial" w:cs="Arial"/>
                <w:b/>
                <w:sz w:val="20"/>
                <w:szCs w:val="20"/>
                <w:lang w:eastAsia="en-IE"/>
              </w:rPr>
              <w:t>NOTED</w:t>
            </w:r>
            <w:r w:rsidRPr="00932211">
              <w:rPr>
                <w:rFonts w:ascii="Arial" w:eastAsiaTheme="minorEastAsia" w:hAnsi="Arial" w:cs="Arial"/>
                <w:sz w:val="20"/>
                <w:szCs w:val="20"/>
                <w:lang w:eastAsia="en-IE"/>
              </w:rPr>
              <w:t>.</w:t>
            </w:r>
          </w:p>
          <w:p w:rsidR="003E73D1" w:rsidRPr="00D42770" w:rsidRDefault="003E73D1" w:rsidP="003E73D1">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Performance &amp; Change Management</w:t>
            </w:r>
          </w:p>
          <w:p w:rsidR="003E73D1" w:rsidRPr="00932211" w:rsidRDefault="007972CE" w:rsidP="005F5986">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RTT/460</w:t>
            </w:r>
            <w:r w:rsidR="005F5986"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H12 Item ID:</w:t>
            </w:r>
            <w:r w:rsidR="005F5986"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51261</w:t>
            </w:r>
            <w:r w:rsidR="005F5986" w:rsidRPr="00D42770">
              <w:rPr>
                <w:rFonts w:ascii="Arial" w:eastAsiaTheme="minorEastAsia" w:hAnsi="Arial" w:cs="Arial"/>
                <w:b/>
                <w:bCs/>
                <w:sz w:val="20"/>
                <w:szCs w:val="20"/>
                <w:u w:val="single"/>
                <w:lang w:eastAsia="en-IE"/>
              </w:rPr>
              <w:t xml:space="preserve"> – New Works</w:t>
            </w:r>
            <w:r w:rsidR="005F5986"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9B5458" w:rsidRDefault="007972CE" w:rsidP="005F5986">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RTT/461</w:t>
            </w:r>
            <w:r w:rsidR="005F5986"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C6</w:t>
            </w:r>
            <w:r w:rsidR="005F5986"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Item ID:</w:t>
            </w:r>
            <w:r w:rsidR="005F5986"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51262</w:t>
            </w:r>
            <w:r w:rsidR="005F5986" w:rsidRPr="00D42770">
              <w:rPr>
                <w:rFonts w:ascii="Arial" w:eastAsiaTheme="minorEastAsia" w:hAnsi="Arial" w:cs="Arial"/>
                <w:b/>
                <w:bCs/>
                <w:sz w:val="20"/>
                <w:szCs w:val="20"/>
                <w:u w:val="single"/>
                <w:lang w:eastAsia="en-IE"/>
              </w:rPr>
              <w:t xml:space="preserve"> – Correspondence</w:t>
            </w:r>
            <w:r w:rsidR="005F5986"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2B2A73" w:rsidRDefault="002B2A73" w:rsidP="002B2A73">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r>
              <w:rPr>
                <w:rFonts w:ascii="Arial" w:eastAsiaTheme="minorEastAsia" w:hAnsi="Arial" w:cs="Arial"/>
                <w:b/>
                <w:bCs/>
                <w:sz w:val="20"/>
                <w:szCs w:val="20"/>
                <w:u w:val="single"/>
                <w:lang w:eastAsia="en-IE"/>
              </w:rPr>
              <w:t>Public Realm</w:t>
            </w:r>
          </w:p>
          <w:p w:rsidR="009B5458" w:rsidRPr="00C33446" w:rsidRDefault="009B5458" w:rsidP="005F5986">
            <w:pPr>
              <w:spacing w:before="100" w:beforeAutospacing="1" w:after="0" w:line="240" w:lineRule="auto"/>
              <w:outlineLvl w:val="2"/>
              <w:rPr>
                <w:rFonts w:ascii="Arial" w:eastAsiaTheme="minorEastAsia" w:hAnsi="Arial" w:cs="Arial"/>
                <w:b/>
                <w:sz w:val="20"/>
                <w:szCs w:val="20"/>
                <w:u w:val="single"/>
                <w:lang w:eastAsia="en-IE"/>
              </w:rPr>
            </w:pPr>
            <w:r w:rsidRPr="00C33446">
              <w:rPr>
                <w:rFonts w:ascii="Arial" w:eastAsiaTheme="minorEastAsia" w:hAnsi="Arial" w:cs="Arial"/>
                <w:b/>
                <w:sz w:val="20"/>
                <w:szCs w:val="20"/>
                <w:u w:val="single"/>
                <w:lang w:eastAsia="en-IE"/>
              </w:rPr>
              <w:t>RTT/462/16 – SUSPENSION OF STANDING ORDERS</w:t>
            </w:r>
            <w:r w:rsidR="008D74CD" w:rsidRPr="00C33446">
              <w:rPr>
                <w:rFonts w:ascii="Arial" w:eastAsiaTheme="minorEastAsia" w:hAnsi="Arial" w:cs="Arial"/>
                <w:b/>
                <w:sz w:val="20"/>
                <w:szCs w:val="20"/>
                <w:u w:val="single"/>
                <w:lang w:eastAsia="en-IE"/>
              </w:rPr>
              <w:t xml:space="preserve"> - To Map Areas of Japanese Knotweed and come up with urgent plan of action.</w:t>
            </w:r>
            <w:r w:rsidRPr="00C33446">
              <w:rPr>
                <w:rFonts w:ascii="Arial" w:eastAsiaTheme="minorEastAsia" w:hAnsi="Arial" w:cs="Arial"/>
                <w:b/>
                <w:sz w:val="20"/>
                <w:szCs w:val="20"/>
                <w:u w:val="single"/>
                <w:lang w:eastAsia="en-IE"/>
              </w:rPr>
              <w:t xml:space="preserve"> </w:t>
            </w:r>
          </w:p>
          <w:p w:rsidR="00932211" w:rsidRDefault="00932211" w:rsidP="005F5986">
            <w:pPr>
              <w:spacing w:before="100" w:beforeAutospacing="1" w:after="0" w:line="240" w:lineRule="auto"/>
              <w:outlineLvl w:val="2"/>
              <w:rPr>
                <w:rFonts w:ascii="Arial" w:eastAsiaTheme="minorEastAsia" w:hAnsi="Arial" w:cs="Arial"/>
                <w:sz w:val="20"/>
                <w:szCs w:val="20"/>
                <w:lang w:eastAsia="en-IE"/>
              </w:rPr>
            </w:pPr>
            <w:r w:rsidRPr="00380653">
              <w:rPr>
                <w:noProof/>
                <w:lang w:eastAsia="en-IE"/>
              </w:rPr>
              <w:lastRenderedPageBreak/>
              <w:drawing>
                <wp:inline distT="0" distB="0" distL="0" distR="0" wp14:anchorId="54F025A2" wp14:editId="1BE0954A">
                  <wp:extent cx="5731510" cy="815929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8159298"/>
                          </a:xfrm>
                          <a:prstGeom prst="rect">
                            <a:avLst/>
                          </a:prstGeom>
                          <a:noFill/>
                          <a:ln>
                            <a:noFill/>
                          </a:ln>
                        </pic:spPr>
                      </pic:pic>
                    </a:graphicData>
                  </a:graphic>
                </wp:inline>
              </w:drawing>
            </w:r>
          </w:p>
          <w:p w:rsidR="008D74CD" w:rsidRPr="00932211" w:rsidRDefault="008D74CD" w:rsidP="005F5986">
            <w:pPr>
              <w:spacing w:before="100" w:beforeAutospacing="1" w:after="0" w:line="240" w:lineRule="auto"/>
              <w:outlineLvl w:val="2"/>
              <w:rPr>
                <w:rFonts w:ascii="Arial" w:eastAsiaTheme="minorEastAsia" w:hAnsi="Arial" w:cs="Arial"/>
                <w:sz w:val="20"/>
                <w:szCs w:val="20"/>
                <w:lang w:eastAsia="en-IE"/>
              </w:rPr>
            </w:pPr>
            <w:r w:rsidRPr="00932211">
              <w:rPr>
                <w:rFonts w:ascii="Arial" w:eastAsiaTheme="minorEastAsia" w:hAnsi="Arial" w:cs="Arial"/>
                <w:sz w:val="20"/>
                <w:szCs w:val="20"/>
                <w:u w:val="single"/>
                <w:lang w:eastAsia="en-IE"/>
              </w:rPr>
              <w:t xml:space="preserve">                                                    </w:t>
            </w:r>
          </w:p>
          <w:p w:rsidR="009B5458" w:rsidRPr="00932211" w:rsidRDefault="008D74CD" w:rsidP="005F5986">
            <w:pPr>
              <w:spacing w:before="100" w:beforeAutospacing="1" w:after="0" w:line="240" w:lineRule="auto"/>
              <w:outlineLvl w:val="2"/>
              <w:rPr>
                <w:rFonts w:ascii="Arial" w:eastAsiaTheme="minorEastAsia" w:hAnsi="Arial" w:cs="Arial"/>
                <w:sz w:val="20"/>
                <w:szCs w:val="20"/>
                <w:lang w:eastAsia="en-IE"/>
              </w:rPr>
            </w:pPr>
            <w:r w:rsidRPr="00932211">
              <w:rPr>
                <w:rFonts w:ascii="Arial" w:eastAsiaTheme="minorEastAsia" w:hAnsi="Arial" w:cs="Arial"/>
                <w:sz w:val="20"/>
                <w:szCs w:val="20"/>
                <w:u w:val="single"/>
                <w:lang w:eastAsia="en-IE"/>
              </w:rPr>
              <w:lastRenderedPageBreak/>
              <w:t xml:space="preserve">                                                                        </w:t>
            </w:r>
          </w:p>
          <w:p w:rsidR="003E73D1" w:rsidRPr="00D42770" w:rsidRDefault="00C11827"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RTT/463</w:t>
            </w:r>
            <w:r w:rsidR="00151D91"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Q7 Item ID:</w:t>
            </w:r>
            <w:r w:rsidR="00151D91"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51300</w:t>
            </w:r>
            <w:r w:rsidR="00151D91" w:rsidRPr="00D42770">
              <w:rPr>
                <w:rFonts w:ascii="Arial" w:eastAsiaTheme="minorEastAsia" w:hAnsi="Arial" w:cs="Arial"/>
                <w:b/>
                <w:bCs/>
                <w:sz w:val="20"/>
                <w:szCs w:val="20"/>
                <w:u w:val="single"/>
                <w:lang w:eastAsia="en-IE"/>
              </w:rPr>
              <w:t xml:space="preserve"> – Tree Maintenance Programme</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P. Foley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"To ask the Chief Executive when is the list of trees for the 2017 Tree Maintenance Programme, for the Rathfarnham/Templeogue -Terenure area, being decided? Will Councillors be given an opportunity to feed into this process?"</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REPLY: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"It is proposed to present the 2017 draft Tree Maintenance Programme to all the Areas Committees in March 2017. The Councillors will have an opportunity to discuss the programme on this occasion."</w:t>
            </w:r>
          </w:p>
          <w:p w:rsidR="003E73D1" w:rsidRPr="00D42770" w:rsidRDefault="00C11827"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RTT/464</w:t>
            </w:r>
            <w:r w:rsidR="00151D91"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Q8</w:t>
            </w:r>
            <w:r w:rsidR="00151D91"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Item ID:</w:t>
            </w:r>
            <w:r w:rsidR="00151D91"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50998</w:t>
            </w:r>
            <w:r w:rsidR="00151D91" w:rsidRPr="00D42770">
              <w:rPr>
                <w:rFonts w:ascii="Arial" w:eastAsiaTheme="minorEastAsia" w:hAnsi="Arial" w:cs="Arial"/>
                <w:b/>
                <w:bCs/>
                <w:sz w:val="20"/>
                <w:szCs w:val="20"/>
                <w:u w:val="single"/>
                <w:lang w:eastAsia="en-IE"/>
              </w:rPr>
              <w:t xml:space="preserve"> – Bins in Park Community Centre </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S. Holland</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"To ask the Chief Executive how often are the bins emptied in the playspace at park Community Centre? Please compare the details now with the details before the gateway staff left?"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REPLY: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litter bins at Ballycragh Park were previously serviced by Gateway staff on Monday, Wednesday and Friday of each week.  Since the winding down of the Gateway scheme the servicing of these bins has been taken on by the sideloader driver operating in the Firhouse / Ballycullen area, the bins in question however have continued to be serviced on the same days each week.  The matter has been examined and a decision taken to increase the service frequency to daily for these bins and this change will be implemented immediately." </w:t>
            </w:r>
          </w:p>
          <w:p w:rsidR="00151D91" w:rsidRPr="00932211" w:rsidRDefault="00151D91" w:rsidP="003E73D1">
            <w:pPr>
              <w:spacing w:before="100" w:beforeAutospacing="1" w:after="0" w:line="240" w:lineRule="auto"/>
              <w:outlineLvl w:val="2"/>
              <w:rPr>
                <w:rFonts w:ascii="Arial" w:eastAsiaTheme="minorEastAsia" w:hAnsi="Arial" w:cs="Arial"/>
                <w:bCs/>
                <w:sz w:val="20"/>
                <w:szCs w:val="20"/>
                <w:u w:val="single"/>
                <w:lang w:eastAsia="en-IE"/>
              </w:rPr>
            </w:pPr>
          </w:p>
          <w:p w:rsidR="00151D91" w:rsidRPr="00932211" w:rsidRDefault="00151D91" w:rsidP="003E73D1">
            <w:pPr>
              <w:spacing w:before="100" w:beforeAutospacing="1" w:after="0" w:line="240" w:lineRule="auto"/>
              <w:outlineLvl w:val="2"/>
              <w:rPr>
                <w:rFonts w:ascii="Arial" w:eastAsiaTheme="minorEastAsia" w:hAnsi="Arial" w:cs="Arial"/>
                <w:bCs/>
                <w:sz w:val="20"/>
                <w:szCs w:val="20"/>
                <w:u w:val="single"/>
                <w:lang w:eastAsia="en-IE"/>
              </w:rPr>
            </w:pPr>
          </w:p>
          <w:p w:rsidR="003E73D1" w:rsidRPr="00D42770" w:rsidRDefault="00C11827"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RTT/465</w:t>
            </w:r>
            <w:r w:rsidR="00151D91"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Q9 Item ID:</w:t>
            </w:r>
            <w:r w:rsidR="00151D91"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51330</w:t>
            </w:r>
            <w:r w:rsidR="00151D91" w:rsidRPr="00D42770">
              <w:rPr>
                <w:rFonts w:ascii="Arial" w:eastAsiaTheme="minorEastAsia" w:hAnsi="Arial" w:cs="Arial"/>
                <w:b/>
                <w:bCs/>
                <w:sz w:val="20"/>
                <w:szCs w:val="20"/>
                <w:u w:val="single"/>
                <w:lang w:eastAsia="en-IE"/>
              </w:rPr>
              <w:t xml:space="preserve"> – Reports on Bonfires </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D. O'Donovan</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"To ask the Chief Executive how many reports of bonfires were received from the Rathfarnham/Templeogue-Terenure area?  How much did SDCC spend on cleaning these up?"</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REPLY: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"Bonfires which took place around the County are currently being surveyed and mapped.  It is too early at this time to say how many there were across the County or in any specific electoral area.  It is also too early to calculate the cost associated with this year's bonfires as clean up has only just commenced and will continue for some weeks. </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information which is available at present is as follows.  The Council received a total of 191 contacts relating to Halloween/stockpiling of bonfire materials in the two month period prior to October 31st and these are logged on the customer contact system.  The Council's out of hours call service logged a total of 85 bonfire related calls over the week from October 24th to 31st.  Council crews collected a total of 192 tonnes of waste in the two week period prior to Halloween, most of which was from bonfire stockpiles.  Council crews on duty on Saturday October 29th and on Monday October 31st collected a total of 41 tonnes of waste materials from bonfire stockpiles on those days." </w:t>
            </w:r>
          </w:p>
          <w:p w:rsidR="003E73D1" w:rsidRPr="00D42770" w:rsidRDefault="00C11827"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lastRenderedPageBreak/>
              <w:t>RTT/466</w:t>
            </w:r>
            <w:r w:rsidR="00151D91"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H13</w:t>
            </w:r>
            <w:r w:rsidR="00151D91"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 xml:space="preserve"> Item ID:</w:t>
            </w:r>
            <w:r w:rsidR="00151D91"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50855</w:t>
            </w:r>
            <w:r w:rsidR="00151D91" w:rsidRPr="00D42770">
              <w:rPr>
                <w:rFonts w:ascii="Arial" w:eastAsiaTheme="minorEastAsia" w:hAnsi="Arial" w:cs="Arial"/>
                <w:b/>
                <w:bCs/>
                <w:sz w:val="20"/>
                <w:szCs w:val="20"/>
                <w:u w:val="single"/>
                <w:lang w:eastAsia="en-IE"/>
              </w:rPr>
              <w:t xml:space="preserve"> – Play Space Programme</w:t>
            </w:r>
          </w:p>
          <w:p w:rsidR="003E73D1" w:rsidRPr="00932211" w:rsidRDefault="00151D9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M/S. S. Furlong, Senior Parks Superintendent, presented the following report:-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i/>
                <w:iCs/>
                <w:sz w:val="20"/>
                <w:szCs w:val="20"/>
                <w:lang w:eastAsia="en-IE"/>
              </w:rPr>
              <w:t>Update on the Play Space Programme 2014 – 2018</w:t>
            </w:r>
            <w:r w:rsidRPr="00932211">
              <w:rPr>
                <w:rFonts w:ascii="Arial" w:eastAsiaTheme="minorEastAsia" w:hAnsi="Arial" w:cs="Arial"/>
                <w:sz w:val="20"/>
                <w:szCs w:val="20"/>
                <w:lang w:eastAsia="en-IE"/>
              </w:rPr>
              <w:t> </w:t>
            </w:r>
          </w:p>
          <w:p w:rsidR="003E73D1" w:rsidRPr="00932211" w:rsidRDefault="004446C0" w:rsidP="003E73D1">
            <w:pPr>
              <w:spacing w:after="0" w:line="256" w:lineRule="auto"/>
              <w:rPr>
                <w:rFonts w:ascii="Arial" w:eastAsiaTheme="minorEastAsia" w:hAnsi="Arial" w:cs="Arial"/>
                <w:sz w:val="20"/>
                <w:szCs w:val="20"/>
                <w:lang w:eastAsia="en-IE"/>
              </w:rPr>
            </w:pPr>
            <w:hyperlink r:id="rId16" w:tgtFrame="_blank" w:history="1">
              <w:r w:rsidR="003E73D1" w:rsidRPr="00932211">
                <w:rPr>
                  <w:rFonts w:ascii="Arial" w:eastAsiaTheme="minorEastAsia" w:hAnsi="Arial" w:cs="Arial"/>
                  <w:color w:val="0000FF"/>
                  <w:sz w:val="20"/>
                  <w:szCs w:val="20"/>
                  <w:u w:val="single"/>
                  <w:lang w:eastAsia="en-IE"/>
                </w:rPr>
                <w:t>HI 13 Playspace Programme</w:t>
              </w:r>
            </w:hyperlink>
            <w:r w:rsidR="003E73D1" w:rsidRPr="00932211">
              <w:rPr>
                <w:rFonts w:ascii="Arial" w:eastAsiaTheme="minorEastAsia" w:hAnsi="Arial" w:cs="Arial"/>
                <w:sz w:val="20"/>
                <w:szCs w:val="20"/>
                <w:lang w:eastAsia="en-IE"/>
              </w:rPr>
              <w:t xml:space="preserve"> </w:t>
            </w:r>
          </w:p>
          <w:p w:rsidR="00151D91" w:rsidRPr="00932211" w:rsidRDefault="00151D91" w:rsidP="003E73D1">
            <w:pPr>
              <w:spacing w:after="0" w:line="256" w:lineRule="auto"/>
              <w:rPr>
                <w:rFonts w:ascii="Arial" w:eastAsiaTheme="minorEastAsia" w:hAnsi="Arial" w:cs="Arial"/>
                <w:sz w:val="20"/>
                <w:szCs w:val="20"/>
                <w:lang w:eastAsia="en-IE"/>
              </w:rPr>
            </w:pPr>
          </w:p>
          <w:p w:rsidR="00151D91" w:rsidRPr="00932211" w:rsidRDefault="00151D91" w:rsidP="003E73D1">
            <w:pPr>
              <w:spacing w:after="0"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Following contributions from Councillor P. Foley, D. Looney, D. O’Donovan, S. Holland, P. Kearns, A.M. Dermody and E. Murphy, it was agreed to wait a month before finalising what areas to be left on the programme and the report was </w:t>
            </w:r>
            <w:r w:rsidRPr="0072613E">
              <w:rPr>
                <w:rFonts w:ascii="Arial" w:eastAsiaTheme="minorEastAsia" w:hAnsi="Arial" w:cs="Arial"/>
                <w:b/>
                <w:sz w:val="20"/>
                <w:szCs w:val="20"/>
                <w:lang w:eastAsia="en-IE"/>
              </w:rPr>
              <w:t>NOTED</w:t>
            </w:r>
            <w:r w:rsidRPr="00932211">
              <w:rPr>
                <w:rFonts w:ascii="Arial" w:eastAsiaTheme="minorEastAsia" w:hAnsi="Arial" w:cs="Arial"/>
                <w:sz w:val="20"/>
                <w:szCs w:val="20"/>
                <w:lang w:eastAsia="en-IE"/>
              </w:rPr>
              <w:t>.</w:t>
            </w:r>
          </w:p>
          <w:p w:rsidR="003E73D1" w:rsidRPr="00932211" w:rsidRDefault="00C11827" w:rsidP="00867734">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RTT/467</w:t>
            </w:r>
            <w:r w:rsidR="00867734"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H14</w:t>
            </w:r>
            <w:r w:rsidR="00867734"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Item ID:</w:t>
            </w:r>
            <w:r w:rsidR="00867734"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51263</w:t>
            </w:r>
            <w:r w:rsidR="00867734" w:rsidRPr="00D42770">
              <w:rPr>
                <w:rFonts w:ascii="Arial" w:eastAsiaTheme="minorEastAsia" w:hAnsi="Arial" w:cs="Arial"/>
                <w:b/>
                <w:bCs/>
                <w:sz w:val="20"/>
                <w:szCs w:val="20"/>
                <w:u w:val="single"/>
                <w:lang w:eastAsia="en-IE"/>
              </w:rPr>
              <w:t xml:space="preserve"> – New Works</w:t>
            </w:r>
            <w:r w:rsidR="00867734" w:rsidRPr="00932211">
              <w:rPr>
                <w:rFonts w:ascii="Arial" w:eastAsiaTheme="minorEastAsia" w:hAnsi="Arial" w:cs="Arial"/>
                <w:bCs/>
                <w:sz w:val="20"/>
                <w:szCs w:val="20"/>
                <w:u w:val="single"/>
                <w:lang w:eastAsia="en-IE"/>
              </w:rPr>
              <w:t xml:space="preserve">                                                                                                      </w:t>
            </w:r>
            <w:r w:rsidR="00867734" w:rsidRPr="00932211">
              <w:rPr>
                <w:rFonts w:ascii="Arial" w:eastAsiaTheme="minorEastAsia" w:hAnsi="Arial" w:cs="Arial"/>
                <w:sz w:val="20"/>
                <w:szCs w:val="20"/>
                <w:lang w:eastAsia="en-IE"/>
              </w:rPr>
              <w:t>(No</w:t>
            </w:r>
            <w:r w:rsidR="003E73D1" w:rsidRPr="00932211">
              <w:rPr>
                <w:rFonts w:ascii="Arial" w:eastAsiaTheme="minorEastAsia" w:hAnsi="Arial" w:cs="Arial"/>
                <w:sz w:val="20"/>
                <w:szCs w:val="20"/>
                <w:lang w:eastAsia="en-IE"/>
              </w:rPr>
              <w:t xml:space="preserve"> Business)</w:t>
            </w:r>
          </w:p>
          <w:p w:rsidR="002B5799" w:rsidRPr="00932211" w:rsidRDefault="00C11827" w:rsidP="003E73D1">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RTT/468</w:t>
            </w:r>
            <w:r w:rsidR="002B5799"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C7 Item ID:</w:t>
            </w:r>
            <w:r w:rsidR="002B5799"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51264</w:t>
            </w:r>
            <w:r w:rsidR="002B5799" w:rsidRPr="00D42770">
              <w:rPr>
                <w:rFonts w:ascii="Arial" w:eastAsiaTheme="minorEastAsia" w:hAnsi="Arial" w:cs="Arial"/>
                <w:b/>
                <w:bCs/>
                <w:sz w:val="20"/>
                <w:szCs w:val="20"/>
                <w:u w:val="single"/>
                <w:lang w:eastAsia="en-IE"/>
              </w:rPr>
              <w:t xml:space="preserve"> – Correspondence</w:t>
            </w:r>
            <w:r w:rsidR="002B5799"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(No Business)</w:t>
            </w:r>
          </w:p>
          <w:p w:rsidR="003E73D1" w:rsidRPr="00D42770" w:rsidRDefault="00C11827"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sz w:val="20"/>
                <w:szCs w:val="20"/>
                <w:u w:val="single"/>
                <w:lang w:eastAsia="en-IE"/>
              </w:rPr>
              <w:t>RTT/469</w:t>
            </w:r>
            <w:r w:rsidR="002B5799" w:rsidRPr="00D42770">
              <w:rPr>
                <w:rFonts w:ascii="Arial" w:eastAsiaTheme="minorEastAsia" w:hAnsi="Arial" w:cs="Arial"/>
                <w:b/>
                <w:sz w:val="20"/>
                <w:szCs w:val="20"/>
                <w:u w:val="single"/>
                <w:lang w:eastAsia="en-IE"/>
              </w:rPr>
              <w:t xml:space="preserve">/16 - </w:t>
            </w:r>
            <w:r w:rsidR="003E73D1" w:rsidRPr="00D42770">
              <w:rPr>
                <w:rFonts w:ascii="Arial" w:eastAsiaTheme="minorEastAsia" w:hAnsi="Arial" w:cs="Arial"/>
                <w:b/>
                <w:bCs/>
                <w:sz w:val="20"/>
                <w:szCs w:val="20"/>
                <w:u w:val="single"/>
                <w:lang w:eastAsia="en-IE"/>
              </w:rPr>
              <w:t>M4 Item ID:</w:t>
            </w:r>
            <w:r w:rsidR="002B5799"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51304</w:t>
            </w:r>
            <w:r w:rsidR="002B5799" w:rsidRPr="00D42770">
              <w:rPr>
                <w:rFonts w:ascii="Arial" w:eastAsiaTheme="minorEastAsia" w:hAnsi="Arial" w:cs="Arial"/>
                <w:b/>
                <w:bCs/>
                <w:sz w:val="20"/>
                <w:szCs w:val="20"/>
                <w:u w:val="single"/>
                <w:lang w:eastAsia="en-IE"/>
              </w:rPr>
              <w:t xml:space="preserve"> – Greenhills Park </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P. Foley</w:t>
            </w:r>
            <w:r w:rsidR="002B5799" w:rsidRPr="00932211">
              <w:rPr>
                <w:rFonts w:ascii="Arial" w:eastAsiaTheme="minorEastAsia" w:hAnsi="Arial" w:cs="Arial"/>
                <w:sz w:val="20"/>
                <w:szCs w:val="20"/>
                <w:lang w:eastAsia="en-IE"/>
              </w:rPr>
              <w:t xml:space="preserve"> and Seconded by Councillor D. Looney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Cathaoirleach's Business</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"I have been contacted by a resident (details supplied) about the possibility of a path for the northern perimeter of Greenhills Park that would connect to the current paths and form a circular route around the park. It would really enhance this amenity for the local residents. For the future and as long as it doesn't affect the pitches, could this additional path be considered."</w:t>
            </w:r>
          </w:p>
          <w:p w:rsidR="002B5799" w:rsidRPr="00932211" w:rsidRDefault="002B5799" w:rsidP="003E73D1">
            <w:pPr>
              <w:spacing w:before="100" w:beforeAutospacing="1" w:after="100" w:afterAutospacing="1" w:line="240" w:lineRule="auto"/>
              <w:rPr>
                <w:rFonts w:ascii="Arial" w:eastAsiaTheme="minorEastAsia" w:hAnsi="Arial" w:cs="Arial"/>
                <w:bCs/>
                <w:sz w:val="20"/>
                <w:szCs w:val="20"/>
                <w:lang w:eastAsia="en-IE"/>
              </w:rPr>
            </w:pPr>
            <w:r w:rsidRPr="00932211">
              <w:rPr>
                <w:rFonts w:ascii="Arial" w:eastAsiaTheme="minorEastAsia" w:hAnsi="Arial" w:cs="Arial"/>
                <w:bCs/>
                <w:sz w:val="20"/>
                <w:szCs w:val="20"/>
                <w:lang w:eastAsia="en-IE"/>
              </w:rPr>
              <w:t xml:space="preserve">The following report by the Chief Executive was </w:t>
            </w:r>
            <w:r w:rsidRPr="0072613E">
              <w:rPr>
                <w:rFonts w:ascii="Arial" w:eastAsiaTheme="minorEastAsia" w:hAnsi="Arial" w:cs="Arial"/>
                <w:b/>
                <w:bCs/>
                <w:sz w:val="20"/>
                <w:szCs w:val="20"/>
                <w:lang w:eastAsia="en-IE"/>
              </w:rPr>
              <w:t>READ</w:t>
            </w:r>
            <w:r w:rsidRPr="00932211">
              <w:rPr>
                <w:rFonts w:ascii="Arial" w:eastAsiaTheme="minorEastAsia" w:hAnsi="Arial" w:cs="Arial"/>
                <w:bCs/>
                <w:sz w:val="20"/>
                <w:szCs w:val="20"/>
                <w:lang w:eastAsia="en-IE"/>
              </w:rPr>
              <w: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proposal to construct a new footpath along the northern perimeter of Greenhills Park will be examined and costed and considered for inclusion in the 2017 Public Realm Improvement Works Programme which will be presented in draft form to the area committees in December 2016." </w:t>
            </w:r>
          </w:p>
          <w:p w:rsidR="002B5799" w:rsidRPr="00932211" w:rsidRDefault="002B5799"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Following contributions from Councillor P. Foley and D. Looney, Mr. L. Magee, Senior Engineer responded to queries raised and the report was </w:t>
            </w:r>
            <w:r w:rsidRPr="0072613E">
              <w:rPr>
                <w:rFonts w:ascii="Arial" w:eastAsiaTheme="minorEastAsia" w:hAnsi="Arial" w:cs="Arial"/>
                <w:b/>
                <w:sz w:val="20"/>
                <w:szCs w:val="20"/>
                <w:lang w:eastAsia="en-IE"/>
              </w:rPr>
              <w:t>NOTED</w:t>
            </w:r>
            <w:r w:rsidRPr="00932211">
              <w:rPr>
                <w:rFonts w:ascii="Arial" w:eastAsiaTheme="minorEastAsia" w:hAnsi="Arial" w:cs="Arial"/>
                <w:sz w:val="20"/>
                <w:szCs w:val="20"/>
                <w:lang w:eastAsia="en-IE"/>
              </w:rPr>
              <w:t>.</w:t>
            </w:r>
          </w:p>
          <w:p w:rsidR="002B5799" w:rsidRPr="00932211" w:rsidRDefault="002B5799" w:rsidP="003E73D1">
            <w:pPr>
              <w:spacing w:before="100" w:beforeAutospacing="1" w:after="100" w:afterAutospacing="1" w:line="240" w:lineRule="auto"/>
              <w:rPr>
                <w:rFonts w:ascii="Arial" w:eastAsiaTheme="minorEastAsia" w:hAnsi="Arial" w:cs="Arial"/>
                <w:sz w:val="20"/>
                <w:szCs w:val="20"/>
                <w:lang w:eastAsia="en-IE"/>
              </w:rPr>
            </w:pPr>
          </w:p>
          <w:p w:rsidR="003E73D1" w:rsidRPr="00D42770" w:rsidRDefault="00C11827"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RTT/470</w:t>
            </w:r>
            <w:r w:rsidR="002B5799"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M5</w:t>
            </w:r>
            <w:r w:rsidR="002B5799"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 xml:space="preserve"> Item ID:</w:t>
            </w:r>
            <w:r w:rsidR="002B5799"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51023</w:t>
            </w:r>
            <w:r w:rsidR="002B5799" w:rsidRPr="00D42770">
              <w:rPr>
                <w:rFonts w:ascii="Arial" w:eastAsiaTheme="minorEastAsia" w:hAnsi="Arial" w:cs="Arial"/>
                <w:b/>
                <w:bCs/>
                <w:sz w:val="20"/>
                <w:szCs w:val="20"/>
                <w:u w:val="single"/>
                <w:lang w:eastAsia="en-IE"/>
              </w:rPr>
              <w:t xml:space="preserve"> </w:t>
            </w:r>
            <w:r w:rsidR="000444FC" w:rsidRPr="00D42770">
              <w:rPr>
                <w:rFonts w:ascii="Arial" w:eastAsiaTheme="minorEastAsia" w:hAnsi="Arial" w:cs="Arial"/>
                <w:b/>
                <w:bCs/>
                <w:sz w:val="20"/>
                <w:szCs w:val="20"/>
                <w:u w:val="single"/>
                <w:lang w:eastAsia="en-IE"/>
              </w:rPr>
              <w:t>–</w:t>
            </w:r>
            <w:r w:rsidR="002B5799" w:rsidRPr="00D42770">
              <w:rPr>
                <w:rFonts w:ascii="Arial" w:eastAsiaTheme="minorEastAsia" w:hAnsi="Arial" w:cs="Arial"/>
                <w:b/>
                <w:bCs/>
                <w:sz w:val="20"/>
                <w:szCs w:val="20"/>
                <w:u w:val="single"/>
                <w:lang w:eastAsia="en-IE"/>
              </w:rPr>
              <w:t xml:space="preserve"> </w:t>
            </w:r>
            <w:r w:rsidR="000444FC" w:rsidRPr="00D42770">
              <w:rPr>
                <w:rFonts w:ascii="Arial" w:eastAsiaTheme="minorEastAsia" w:hAnsi="Arial" w:cs="Arial"/>
                <w:b/>
                <w:bCs/>
                <w:sz w:val="20"/>
                <w:szCs w:val="20"/>
                <w:u w:val="single"/>
                <w:lang w:eastAsia="en-IE"/>
              </w:rPr>
              <w:t xml:space="preserve">Grange Road – Nutgrove Cycle Path </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S. Holland</w:t>
            </w:r>
            <w:r w:rsidR="000444FC" w:rsidRPr="00932211">
              <w:rPr>
                <w:rFonts w:ascii="Arial" w:eastAsiaTheme="minorEastAsia" w:hAnsi="Arial" w:cs="Arial"/>
                <w:sz w:val="20"/>
                <w:szCs w:val="20"/>
                <w:lang w:eastAsia="en-IE"/>
              </w:rPr>
              <w:t xml:space="preserve"> and Seconded by Councillor A.M Dermody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"That the Chief Executive installs a dog poo bin along the Grange Road - Nutgrove cycle path.  The entire path is littered with dog poo which gets in the wheels of prams and bikes, and the unkempt verges are littered with discarded dog poo bags."</w:t>
            </w:r>
          </w:p>
          <w:p w:rsidR="003E73D1" w:rsidRPr="00932211" w:rsidRDefault="000444FC"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 xml:space="preserve">The following report by the Chief Executive was </w:t>
            </w:r>
            <w:r w:rsidRPr="0072613E">
              <w:rPr>
                <w:rFonts w:ascii="Arial" w:eastAsiaTheme="minorEastAsia" w:hAnsi="Arial" w:cs="Arial"/>
                <w:b/>
                <w:bCs/>
                <w:sz w:val="20"/>
                <w:szCs w:val="20"/>
                <w:lang w:eastAsia="en-IE"/>
              </w:rPr>
              <w:t>READ</w:t>
            </w:r>
            <w:r w:rsidR="003E73D1" w:rsidRPr="00932211">
              <w:rPr>
                <w:rFonts w:ascii="Arial" w:eastAsiaTheme="minorEastAsia" w:hAnsi="Arial" w:cs="Arial"/>
                <w:bCs/>
                <w:sz w:val="20"/>
                <w:szCs w:val="20"/>
                <w:lang w:eastAsia="en-IE"/>
              </w:rPr>
              <w: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Grange Road to Nutgrove cycle path has been examined with regard to the issue of dog fouling.  The Council's Public Realm Section does not provide bins specifically for dog fouling.  A standard litter bin will however be installed at either end of the cycle path and these bins are suitable for the disposal of dog litter if the waste is properly bagged or wrapped."</w:t>
            </w:r>
          </w:p>
          <w:p w:rsidR="000444FC" w:rsidRPr="00932211" w:rsidRDefault="000444FC"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Following contributions from Councillor S. Holland and P. Donovan, Mr. L. Magee responded to queries raised and the report was NOTED.</w:t>
            </w:r>
          </w:p>
          <w:p w:rsidR="000444FC" w:rsidRPr="00932211" w:rsidRDefault="000444FC" w:rsidP="003E73D1">
            <w:pPr>
              <w:spacing w:before="100" w:beforeAutospacing="1" w:after="100" w:afterAutospacing="1" w:line="240" w:lineRule="auto"/>
              <w:rPr>
                <w:rFonts w:ascii="Arial" w:eastAsiaTheme="minorEastAsia" w:hAnsi="Arial" w:cs="Arial"/>
                <w:sz w:val="20"/>
                <w:szCs w:val="20"/>
                <w:lang w:eastAsia="en-IE"/>
              </w:rPr>
            </w:pPr>
          </w:p>
          <w:p w:rsidR="003E73D1" w:rsidRPr="00D42770" w:rsidRDefault="003E73D1" w:rsidP="003E73D1">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Environment</w:t>
            </w:r>
          </w:p>
          <w:p w:rsidR="003E73D1" w:rsidRPr="00D42770" w:rsidRDefault="00C11827"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RTT/471</w:t>
            </w:r>
            <w:r w:rsidR="000444FC"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Q10 Item ID:</w:t>
            </w:r>
            <w:r w:rsidR="000444FC"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51327</w:t>
            </w:r>
            <w:r w:rsidR="000444FC" w:rsidRPr="00D42770">
              <w:rPr>
                <w:rFonts w:ascii="Arial" w:eastAsiaTheme="minorEastAsia" w:hAnsi="Arial" w:cs="Arial"/>
                <w:b/>
                <w:bCs/>
                <w:sz w:val="20"/>
                <w:szCs w:val="20"/>
                <w:u w:val="single"/>
                <w:lang w:eastAsia="en-IE"/>
              </w:rPr>
              <w:t>- Abandoned Cars</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D. O'Donovan</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"To ask the Chief Executive how many reports of abandoned cars have been received for the Rathfarnham/Templeogue-Terenure area in the past 12 months and how do these figures compare to the previous 36 months?  How many cars have actually been removed following such reports over the past 48 month period?"</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REPLY:</w:t>
            </w:r>
          </w:p>
          <w:p w:rsidR="003E73D1" w:rsidRPr="00932211" w:rsidRDefault="004446C0" w:rsidP="003E73D1">
            <w:pPr>
              <w:spacing w:before="100" w:beforeAutospacing="1" w:after="100" w:afterAutospacing="1" w:line="240" w:lineRule="auto"/>
              <w:rPr>
                <w:rFonts w:ascii="Arial" w:eastAsiaTheme="minorEastAsia" w:hAnsi="Arial" w:cs="Arial"/>
                <w:sz w:val="20"/>
                <w:szCs w:val="20"/>
                <w:lang w:eastAsia="en-IE"/>
              </w:rPr>
            </w:pPr>
            <w:hyperlink r:id="rId17" w:history="1">
              <w:r w:rsidR="003E73D1" w:rsidRPr="00932211">
                <w:rPr>
                  <w:rFonts w:ascii="Arial" w:eastAsiaTheme="minorEastAsia" w:hAnsi="Arial" w:cs="Arial"/>
                  <w:color w:val="0000FF"/>
                  <w:sz w:val="20"/>
                  <w:szCs w:val="20"/>
                  <w:u w:val="single"/>
                  <w:lang w:eastAsia="en-IE"/>
                </w:rPr>
                <w:t>Section 71 of the Waste Management Act, 1996,</w:t>
              </w:r>
            </w:hyperlink>
            <w:r w:rsidR="003E73D1" w:rsidRPr="00932211">
              <w:rPr>
                <w:rFonts w:ascii="Arial" w:eastAsiaTheme="minorEastAsia" w:hAnsi="Arial" w:cs="Arial"/>
                <w:sz w:val="20"/>
                <w:szCs w:val="20"/>
                <w:lang w:eastAsia="en-IE"/>
              </w:rPr>
              <w:t xml:space="preserve"> as amended describes "abandoned" as follows: </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i/>
                <w:iCs/>
                <w:sz w:val="20"/>
                <w:szCs w:val="20"/>
                <w:lang w:eastAsia="en-IE"/>
              </w:rPr>
              <w:t>“abandoned”, in relation to a vehicle, includes left in such circumstances or for such period that it is reasonable to assume that the vehicle has been abandoned, and cognate words shall be construed accordingly".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figure for abandoned vehicles are not available on an electoral area basis. However, the following is on outline of the complaints / reports received on a countywide basis from 2014 to date.</w:t>
            </w:r>
          </w:p>
          <w:tbl>
            <w:tblPr>
              <w:tblW w:w="0" w:type="auto"/>
              <w:tblCellSpacing w:w="15" w:type="dxa"/>
              <w:tblCellMar>
                <w:left w:w="0" w:type="dxa"/>
                <w:right w:w="0" w:type="dxa"/>
              </w:tblCellMar>
              <w:tblLook w:val="04A0" w:firstRow="1" w:lastRow="0" w:firstColumn="1" w:lastColumn="0" w:noHBand="0" w:noVBand="1"/>
            </w:tblPr>
            <w:tblGrid>
              <w:gridCol w:w="576"/>
              <w:gridCol w:w="465"/>
            </w:tblGrid>
            <w:tr w:rsidR="003E73D1" w:rsidRPr="00932211">
              <w:trPr>
                <w:tblCellSpacing w:w="15" w:type="dxa"/>
              </w:trPr>
              <w:tc>
                <w:tcPr>
                  <w:tcW w:w="0" w:type="auto"/>
                  <w:tcMar>
                    <w:top w:w="15" w:type="dxa"/>
                    <w:left w:w="15" w:type="dxa"/>
                    <w:bottom w:w="15" w:type="dxa"/>
                    <w:right w:w="15" w:type="dxa"/>
                  </w:tcMar>
                  <w:vAlign w:val="center"/>
                  <w:hideMark/>
                </w:tcPr>
                <w:p w:rsidR="003E73D1" w:rsidRPr="00932211" w:rsidRDefault="003E73D1" w:rsidP="003E73D1">
                  <w:pPr>
                    <w:spacing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2014 </w:t>
                  </w:r>
                </w:p>
              </w:tc>
              <w:tc>
                <w:tcPr>
                  <w:tcW w:w="0" w:type="auto"/>
                  <w:tcMar>
                    <w:top w:w="15" w:type="dxa"/>
                    <w:left w:w="15" w:type="dxa"/>
                    <w:bottom w:w="15" w:type="dxa"/>
                    <w:right w:w="15" w:type="dxa"/>
                  </w:tcMar>
                  <w:vAlign w:val="center"/>
                  <w:hideMark/>
                </w:tcPr>
                <w:p w:rsidR="003E73D1" w:rsidRPr="00932211" w:rsidRDefault="003E73D1" w:rsidP="003E73D1">
                  <w:pPr>
                    <w:spacing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134 </w:t>
                  </w:r>
                </w:p>
              </w:tc>
            </w:tr>
            <w:tr w:rsidR="003E73D1" w:rsidRPr="00932211">
              <w:trPr>
                <w:tblCellSpacing w:w="15" w:type="dxa"/>
              </w:trPr>
              <w:tc>
                <w:tcPr>
                  <w:tcW w:w="0" w:type="auto"/>
                  <w:tcMar>
                    <w:top w:w="15" w:type="dxa"/>
                    <w:left w:w="15" w:type="dxa"/>
                    <w:bottom w:w="15" w:type="dxa"/>
                    <w:right w:w="15" w:type="dxa"/>
                  </w:tcMar>
                  <w:vAlign w:val="center"/>
                  <w:hideMark/>
                </w:tcPr>
                <w:p w:rsidR="003E73D1" w:rsidRPr="00932211" w:rsidRDefault="003E73D1" w:rsidP="003E73D1">
                  <w:pPr>
                    <w:spacing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2015</w:t>
                  </w:r>
                </w:p>
              </w:tc>
              <w:tc>
                <w:tcPr>
                  <w:tcW w:w="0" w:type="auto"/>
                  <w:tcMar>
                    <w:top w:w="15" w:type="dxa"/>
                    <w:left w:w="15" w:type="dxa"/>
                    <w:bottom w:w="15" w:type="dxa"/>
                    <w:right w:w="15" w:type="dxa"/>
                  </w:tcMar>
                  <w:vAlign w:val="center"/>
                  <w:hideMark/>
                </w:tcPr>
                <w:p w:rsidR="003E73D1" w:rsidRPr="00932211" w:rsidRDefault="003E73D1" w:rsidP="003E73D1">
                  <w:pPr>
                    <w:spacing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179</w:t>
                  </w:r>
                </w:p>
              </w:tc>
            </w:tr>
            <w:tr w:rsidR="003E73D1" w:rsidRPr="00932211">
              <w:trPr>
                <w:tblCellSpacing w:w="15" w:type="dxa"/>
              </w:trPr>
              <w:tc>
                <w:tcPr>
                  <w:tcW w:w="0" w:type="auto"/>
                  <w:tcMar>
                    <w:top w:w="15" w:type="dxa"/>
                    <w:left w:w="15" w:type="dxa"/>
                    <w:bottom w:w="15" w:type="dxa"/>
                    <w:right w:w="15" w:type="dxa"/>
                  </w:tcMar>
                  <w:vAlign w:val="center"/>
                  <w:hideMark/>
                </w:tcPr>
                <w:p w:rsidR="003E73D1" w:rsidRPr="00932211" w:rsidRDefault="003E73D1" w:rsidP="003E73D1">
                  <w:pPr>
                    <w:spacing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2016</w:t>
                  </w:r>
                </w:p>
              </w:tc>
              <w:tc>
                <w:tcPr>
                  <w:tcW w:w="0" w:type="auto"/>
                  <w:tcMar>
                    <w:top w:w="15" w:type="dxa"/>
                    <w:left w:w="15" w:type="dxa"/>
                    <w:bottom w:w="15" w:type="dxa"/>
                    <w:right w:w="15" w:type="dxa"/>
                  </w:tcMar>
                  <w:vAlign w:val="center"/>
                  <w:hideMark/>
                </w:tcPr>
                <w:p w:rsidR="003E73D1" w:rsidRPr="00932211" w:rsidRDefault="003E73D1" w:rsidP="003E73D1">
                  <w:pPr>
                    <w:spacing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387</w:t>
                  </w:r>
                </w:p>
              </w:tc>
            </w:tr>
          </w:tbl>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This subject was discussed at length at the recent Environment, Public Realm &amp; Climate Change SPC (Held on 1st November 2016) at which it was noted that while the figure of reports / complaints received has increased significantly, certain complaints of "abandoned" vehicles are not necessarily always considered to be abandoned vehicles but rather may fall into traffic matters or may also relate to "nuisance vehicles" are not in fact abandoned, such as:</w:t>
            </w:r>
          </w:p>
          <w:p w:rsidR="003E73D1" w:rsidRPr="00932211" w:rsidRDefault="003E73D1" w:rsidP="003E73D1">
            <w:pPr>
              <w:numPr>
                <w:ilvl w:val="0"/>
                <w:numId w:val="1"/>
              </w:numPr>
              <w:spacing w:before="100" w:beforeAutospacing="1" w:after="100" w:afterAutospacing="1"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Vehicles poorly parked </w:t>
            </w:r>
          </w:p>
          <w:p w:rsidR="003E73D1" w:rsidRPr="00932211" w:rsidRDefault="003E73D1" w:rsidP="003E73D1">
            <w:pPr>
              <w:numPr>
                <w:ilvl w:val="0"/>
                <w:numId w:val="1"/>
              </w:numPr>
              <w:spacing w:before="100" w:beforeAutospacing="1" w:after="100" w:afterAutospacing="1"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Vehicles causing an obstruction </w:t>
            </w:r>
          </w:p>
          <w:p w:rsidR="003E73D1" w:rsidRPr="00932211" w:rsidRDefault="003E73D1" w:rsidP="003E73D1">
            <w:pPr>
              <w:numPr>
                <w:ilvl w:val="0"/>
                <w:numId w:val="1"/>
              </w:numPr>
              <w:spacing w:before="100" w:beforeAutospacing="1" w:after="100" w:afterAutospacing="1"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Vehicles involved in residential parking disputes </w:t>
            </w:r>
          </w:p>
          <w:p w:rsidR="003E73D1" w:rsidRPr="00932211" w:rsidRDefault="003E73D1" w:rsidP="003E73D1">
            <w:pPr>
              <w:numPr>
                <w:ilvl w:val="0"/>
                <w:numId w:val="1"/>
              </w:numPr>
              <w:spacing w:before="100" w:beforeAutospacing="1" w:after="100" w:afterAutospacing="1"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Broken down vehicles </w:t>
            </w:r>
          </w:p>
          <w:p w:rsidR="003E73D1" w:rsidRPr="00932211" w:rsidRDefault="003E73D1" w:rsidP="003E73D1">
            <w:pPr>
              <w:numPr>
                <w:ilvl w:val="0"/>
                <w:numId w:val="1"/>
              </w:numPr>
              <w:spacing w:before="100" w:beforeAutospacing="1" w:after="100" w:afterAutospacing="1" w:line="256"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Untaxed and uninsured vehicles </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It was further agreed at the SPC to undertake an analysis of the activity pertaining to the 387 reports received in 2016 and to provide a report to the next SPC meeting.  This analysis is just commencing and I regret that it is not possible to provide the detail on the activity for the past 48 months as requested in this question.</w:t>
            </w:r>
          </w:p>
          <w:p w:rsidR="003E73D1" w:rsidRPr="00D42770" w:rsidRDefault="00C11827"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RTT/472</w:t>
            </w:r>
            <w:r w:rsidR="000444FC"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Q11 Item ID:</w:t>
            </w:r>
            <w:r w:rsidR="000444FC"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51329</w:t>
            </w:r>
            <w:r w:rsidR="000444FC" w:rsidRPr="00D42770">
              <w:rPr>
                <w:rFonts w:ascii="Arial" w:eastAsiaTheme="minorEastAsia" w:hAnsi="Arial" w:cs="Arial"/>
                <w:b/>
                <w:bCs/>
                <w:sz w:val="20"/>
                <w:szCs w:val="20"/>
                <w:u w:val="single"/>
                <w:lang w:eastAsia="en-IE"/>
              </w:rPr>
              <w:t xml:space="preserve"> – PPN Members </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D. O'Donovan</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"To ask the Chief Executive how many PPN members from the Rathfarnham/Templeogue-Terenure area applied for the latest round of Social Credit Schemes and how many were successful?"</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REPLY:</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lastRenderedPageBreak/>
              <w:t>The Social Credits Scheme, which was first developed within South Dublin County Council in 2010, is an ongoing initiative that rewards community and other groups who take ownership of their environment and improve their local area by carrying out pro-environmental actions such as community cleanups, maintenance of community gardens, graffiti removal and weeding of footpaths.</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On average the scheme receives over 200 applications per month.</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There are a total of </w:t>
            </w:r>
            <w:r w:rsidRPr="00932211">
              <w:rPr>
                <w:rFonts w:ascii="Arial" w:eastAsiaTheme="minorEastAsia" w:hAnsi="Arial" w:cs="Arial"/>
                <w:bCs/>
                <w:sz w:val="20"/>
                <w:szCs w:val="20"/>
                <w:lang w:eastAsia="en-IE"/>
              </w:rPr>
              <w:t>19</w:t>
            </w:r>
            <w:r w:rsidRPr="00932211">
              <w:rPr>
                <w:rFonts w:ascii="Arial" w:eastAsiaTheme="minorEastAsia" w:hAnsi="Arial" w:cs="Arial"/>
                <w:sz w:val="20"/>
                <w:szCs w:val="20"/>
                <w:lang w:eastAsia="en-IE"/>
              </w:rPr>
              <w:t xml:space="preserve"> groups from within the RTT Electoral Area registered with the PPN and cumulatively, since 1st January 2016, a total of </w:t>
            </w:r>
            <w:r w:rsidRPr="00932211">
              <w:rPr>
                <w:rFonts w:ascii="Arial" w:eastAsiaTheme="minorEastAsia" w:hAnsi="Arial" w:cs="Arial"/>
                <w:bCs/>
                <w:sz w:val="20"/>
                <w:szCs w:val="20"/>
                <w:lang w:eastAsia="en-IE"/>
              </w:rPr>
              <w:t>6</w:t>
            </w:r>
            <w:r w:rsidRPr="00932211">
              <w:rPr>
                <w:rFonts w:ascii="Arial" w:eastAsiaTheme="minorEastAsia" w:hAnsi="Arial" w:cs="Arial"/>
                <w:sz w:val="20"/>
                <w:szCs w:val="20"/>
                <w:lang w:eastAsia="en-IE"/>
              </w:rPr>
              <w:t xml:space="preserve"> of these registered groups have been assisted through the Social Credit Scheme for a total of </w:t>
            </w:r>
            <w:r w:rsidRPr="00932211">
              <w:rPr>
                <w:rFonts w:ascii="Arial" w:eastAsiaTheme="minorEastAsia" w:hAnsi="Arial" w:cs="Arial"/>
                <w:bCs/>
                <w:sz w:val="20"/>
                <w:szCs w:val="20"/>
                <w:lang w:eastAsia="en-IE"/>
              </w:rPr>
              <w:t>88</w:t>
            </w:r>
            <w:r w:rsidRPr="00932211">
              <w:rPr>
                <w:rFonts w:ascii="Arial" w:eastAsiaTheme="minorEastAsia" w:hAnsi="Arial" w:cs="Arial"/>
                <w:sz w:val="20"/>
                <w:szCs w:val="20"/>
                <w:lang w:eastAsia="en-IE"/>
              </w:rPr>
              <w:t xml:space="preserve"> Social Credit eligible actions.</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During October 2016 a total of </w:t>
            </w:r>
            <w:r w:rsidRPr="00932211">
              <w:rPr>
                <w:rFonts w:ascii="Arial" w:eastAsiaTheme="minorEastAsia" w:hAnsi="Arial" w:cs="Arial"/>
                <w:bCs/>
                <w:sz w:val="20"/>
                <w:szCs w:val="20"/>
                <w:lang w:eastAsia="en-IE"/>
              </w:rPr>
              <w:t>11</w:t>
            </w:r>
            <w:r w:rsidRPr="00932211">
              <w:rPr>
                <w:rFonts w:ascii="Arial" w:eastAsiaTheme="minorEastAsia" w:hAnsi="Arial" w:cs="Arial"/>
                <w:sz w:val="20"/>
                <w:szCs w:val="20"/>
                <w:lang w:eastAsia="en-IE"/>
              </w:rPr>
              <w:t xml:space="preserve"> applications were received from </w:t>
            </w:r>
            <w:r w:rsidRPr="00932211">
              <w:rPr>
                <w:rFonts w:ascii="Arial" w:eastAsiaTheme="minorEastAsia" w:hAnsi="Arial" w:cs="Arial"/>
                <w:bCs/>
                <w:sz w:val="20"/>
                <w:szCs w:val="20"/>
                <w:lang w:eastAsia="en-IE"/>
              </w:rPr>
              <w:t>3</w:t>
            </w:r>
            <w:r w:rsidRPr="00932211">
              <w:rPr>
                <w:rFonts w:ascii="Arial" w:eastAsiaTheme="minorEastAsia" w:hAnsi="Arial" w:cs="Arial"/>
                <w:sz w:val="20"/>
                <w:szCs w:val="20"/>
                <w:lang w:eastAsia="en-IE"/>
              </w:rPr>
              <w:t xml:space="preserve"> registered groups from within the Rathfarnham/Templeogue-Terenure area.</w:t>
            </w:r>
          </w:p>
          <w:p w:rsidR="003E73D1" w:rsidRPr="00932211" w:rsidRDefault="00C11827" w:rsidP="000444FC">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RTT/473</w:t>
            </w:r>
            <w:r w:rsidR="000444FC"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H15 Item ID:</w:t>
            </w:r>
            <w:r w:rsidR="000444FC"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51265</w:t>
            </w:r>
            <w:r w:rsidR="000444FC" w:rsidRPr="00D42770">
              <w:rPr>
                <w:rFonts w:ascii="Arial" w:eastAsiaTheme="minorEastAsia" w:hAnsi="Arial" w:cs="Arial"/>
                <w:b/>
                <w:bCs/>
                <w:sz w:val="20"/>
                <w:szCs w:val="20"/>
                <w:u w:val="single"/>
                <w:lang w:eastAsia="en-IE"/>
              </w:rPr>
              <w:t xml:space="preserve"> – New Works </w:t>
            </w:r>
            <w:r w:rsidR="000444FC"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3E73D1" w:rsidRPr="00932211" w:rsidRDefault="00C11827" w:rsidP="000444FC">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RTT/474</w:t>
            </w:r>
            <w:r w:rsidR="000444FC"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C8 Item ID:</w:t>
            </w:r>
            <w:r w:rsidR="000444FC"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51266</w:t>
            </w:r>
            <w:r w:rsidR="000444FC" w:rsidRPr="00D42770">
              <w:rPr>
                <w:rFonts w:ascii="Arial" w:eastAsiaTheme="minorEastAsia" w:hAnsi="Arial" w:cs="Arial"/>
                <w:b/>
                <w:bCs/>
                <w:sz w:val="20"/>
                <w:szCs w:val="20"/>
                <w:u w:val="single"/>
                <w:lang w:eastAsia="en-IE"/>
              </w:rPr>
              <w:t xml:space="preserve"> – Correspondence</w:t>
            </w:r>
            <w:r w:rsidR="000444FC"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0444FC" w:rsidRPr="00D42770" w:rsidRDefault="003E73D1" w:rsidP="003E73D1">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Water &amp; Drainage</w:t>
            </w:r>
          </w:p>
          <w:p w:rsidR="003E73D1" w:rsidRPr="00D42770" w:rsidRDefault="00C11827"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RTT/475</w:t>
            </w:r>
            <w:r w:rsidR="000444FC"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H16 Item ID:51344</w:t>
            </w:r>
            <w:r w:rsidR="000444FC" w:rsidRPr="00D42770">
              <w:rPr>
                <w:rFonts w:ascii="Arial" w:eastAsiaTheme="minorEastAsia" w:hAnsi="Arial" w:cs="Arial"/>
                <w:b/>
                <w:bCs/>
                <w:sz w:val="20"/>
                <w:szCs w:val="20"/>
                <w:u w:val="single"/>
                <w:lang w:eastAsia="en-IE"/>
              </w:rPr>
              <w:t xml:space="preserve"> – River Poddle </w:t>
            </w:r>
          </w:p>
          <w:p w:rsidR="003E73D1" w:rsidRPr="00932211" w:rsidRDefault="000444FC"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Mr. C. Galvin, Senior Engineer presented the following report:-</w:t>
            </w:r>
          </w:p>
          <w:p w:rsidR="003E73D1" w:rsidRPr="0072613E" w:rsidRDefault="003E73D1" w:rsidP="003E73D1">
            <w:pPr>
              <w:spacing w:before="100" w:beforeAutospacing="1" w:after="100" w:afterAutospacing="1" w:line="240" w:lineRule="auto"/>
              <w:rPr>
                <w:rFonts w:ascii="Arial" w:eastAsiaTheme="minorEastAsia" w:hAnsi="Arial" w:cs="Arial"/>
                <w:b/>
                <w:sz w:val="20"/>
                <w:szCs w:val="20"/>
                <w:lang w:eastAsia="en-IE"/>
              </w:rPr>
            </w:pPr>
            <w:r w:rsidRPr="0072613E">
              <w:rPr>
                <w:rFonts w:ascii="Arial" w:eastAsiaTheme="minorEastAsia" w:hAnsi="Arial" w:cs="Arial"/>
                <w:b/>
                <w:sz w:val="20"/>
                <w:szCs w:val="20"/>
                <w:lang w:eastAsia="en-IE"/>
              </w:rPr>
              <w:t>Update on River Poddle Flood Alleviation Works.</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Poddle was assessed under the CFRAMS project and an options report was produced for the scheme, two possible solutions were put forward in order to alleviate the flooding risk.</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next phase is the assessment of the best solution for the scheme and the detailed design of the best option. In order to progress to the next phase a consultant must be procured. The Brief for the consultant has been drafted and approved by the OPW. It had been planned to progress the procurement using a Framework in Dublin City Council. Unfortunately the framework is out of time and is currently being retendered. A consultant will be engaged once this is in place. The Poddle Flood Alleviation Scheme Brief is being used to run this framework tender.</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Cleaning of the Poddle has been completed recently from Tymon Park to the City boundary. This work has removed a lot of debris which has increased the capacity of the Poddle. </w:t>
            </w:r>
          </w:p>
          <w:p w:rsidR="000444FC" w:rsidRPr="00932211" w:rsidRDefault="000444FC"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Following contributions from Councillor P. Foley, D. Looney, P. Kearns and R. McMahon, Mr </w:t>
            </w:r>
            <w:r w:rsidR="00255086" w:rsidRPr="00932211">
              <w:rPr>
                <w:rFonts w:ascii="Arial" w:eastAsiaTheme="minorEastAsia" w:hAnsi="Arial" w:cs="Arial"/>
                <w:sz w:val="20"/>
                <w:szCs w:val="20"/>
                <w:lang w:eastAsia="en-IE"/>
              </w:rPr>
              <w:t xml:space="preserve">C. Galvin, Senior Engineer responded to queries raised and the report was </w:t>
            </w:r>
            <w:r w:rsidR="00255086" w:rsidRPr="0072613E">
              <w:rPr>
                <w:rFonts w:ascii="Arial" w:eastAsiaTheme="minorEastAsia" w:hAnsi="Arial" w:cs="Arial"/>
                <w:b/>
                <w:sz w:val="20"/>
                <w:szCs w:val="20"/>
                <w:lang w:eastAsia="en-IE"/>
              </w:rPr>
              <w:t>NOTED</w:t>
            </w:r>
            <w:r w:rsidR="00255086" w:rsidRPr="00932211">
              <w:rPr>
                <w:rFonts w:ascii="Arial" w:eastAsiaTheme="minorEastAsia" w:hAnsi="Arial" w:cs="Arial"/>
                <w:sz w:val="20"/>
                <w:szCs w:val="20"/>
                <w:lang w:eastAsia="en-IE"/>
              </w:rPr>
              <w:t>.</w:t>
            </w:r>
          </w:p>
          <w:p w:rsidR="003E73D1" w:rsidRPr="00932211" w:rsidRDefault="00C11827" w:rsidP="00255086">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RTT/476</w:t>
            </w:r>
            <w:r w:rsidR="00255086"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H17 Item ID:</w:t>
            </w:r>
            <w:r w:rsidR="00255086"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51267</w:t>
            </w:r>
            <w:r w:rsidR="00255086" w:rsidRPr="00D42770">
              <w:rPr>
                <w:rFonts w:ascii="Arial" w:eastAsiaTheme="minorEastAsia" w:hAnsi="Arial" w:cs="Arial"/>
                <w:b/>
                <w:bCs/>
                <w:sz w:val="20"/>
                <w:szCs w:val="20"/>
                <w:u w:val="single"/>
                <w:lang w:eastAsia="en-IE"/>
              </w:rPr>
              <w:t xml:space="preserve"> – New Works</w:t>
            </w:r>
            <w:r w:rsidR="00255086"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3E73D1" w:rsidRPr="00932211" w:rsidRDefault="00C11827" w:rsidP="00255086">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RTT/477</w:t>
            </w:r>
            <w:r w:rsidR="00255086"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C9</w:t>
            </w:r>
            <w:r w:rsidR="00255086"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Item ID:</w:t>
            </w:r>
            <w:r w:rsidR="00255086"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51268</w:t>
            </w:r>
            <w:r w:rsidR="00255086" w:rsidRPr="00D42770">
              <w:rPr>
                <w:rFonts w:ascii="Arial" w:eastAsiaTheme="minorEastAsia" w:hAnsi="Arial" w:cs="Arial"/>
                <w:b/>
                <w:bCs/>
                <w:sz w:val="20"/>
                <w:szCs w:val="20"/>
                <w:u w:val="single"/>
                <w:lang w:eastAsia="en-IE"/>
              </w:rPr>
              <w:t xml:space="preserve"> – Correspondence</w:t>
            </w:r>
            <w:r w:rsidR="00255086"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C11827" w:rsidRDefault="00C11827" w:rsidP="003E73D1">
            <w:pPr>
              <w:spacing w:before="100" w:beforeAutospacing="1" w:after="100" w:afterAutospacing="1" w:line="240" w:lineRule="auto"/>
              <w:jc w:val="center"/>
              <w:outlineLvl w:val="1"/>
              <w:rPr>
                <w:rFonts w:ascii="Arial" w:eastAsiaTheme="minorEastAsia" w:hAnsi="Arial" w:cs="Arial"/>
                <w:bCs/>
                <w:sz w:val="20"/>
                <w:szCs w:val="20"/>
                <w:u w:val="single"/>
                <w:lang w:eastAsia="en-IE"/>
              </w:rPr>
            </w:pPr>
          </w:p>
          <w:p w:rsidR="00C11827" w:rsidRDefault="00C11827" w:rsidP="003E73D1">
            <w:pPr>
              <w:spacing w:before="100" w:beforeAutospacing="1" w:after="100" w:afterAutospacing="1" w:line="240" w:lineRule="auto"/>
              <w:jc w:val="center"/>
              <w:outlineLvl w:val="1"/>
              <w:rPr>
                <w:rFonts w:ascii="Arial" w:eastAsiaTheme="minorEastAsia" w:hAnsi="Arial" w:cs="Arial"/>
                <w:bCs/>
                <w:sz w:val="20"/>
                <w:szCs w:val="20"/>
                <w:u w:val="single"/>
                <w:lang w:eastAsia="en-IE"/>
              </w:rPr>
            </w:pPr>
          </w:p>
          <w:p w:rsidR="003E73D1" w:rsidRPr="00D42770" w:rsidRDefault="003E73D1" w:rsidP="003E73D1">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Housing</w:t>
            </w:r>
          </w:p>
          <w:p w:rsidR="00255086" w:rsidRPr="00932211" w:rsidRDefault="00255086" w:rsidP="003E73D1">
            <w:pPr>
              <w:spacing w:before="100" w:beforeAutospacing="1" w:after="100" w:afterAutospacing="1" w:line="240" w:lineRule="auto"/>
              <w:jc w:val="center"/>
              <w:outlineLvl w:val="1"/>
              <w:rPr>
                <w:rFonts w:ascii="Arial" w:eastAsiaTheme="minorEastAsia" w:hAnsi="Arial" w:cs="Arial"/>
                <w:bCs/>
                <w:sz w:val="20"/>
                <w:szCs w:val="20"/>
                <w:u w:val="single"/>
                <w:lang w:eastAsia="en-IE"/>
              </w:rPr>
            </w:pPr>
          </w:p>
          <w:p w:rsidR="003E73D1" w:rsidRPr="00932211" w:rsidRDefault="00C11827" w:rsidP="00255086">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RTT/478</w:t>
            </w:r>
            <w:r w:rsidR="00255086"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H18 Item ID:</w:t>
            </w:r>
            <w:r w:rsidR="00255086"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51269</w:t>
            </w:r>
            <w:r w:rsidR="00255086" w:rsidRPr="00D42770">
              <w:rPr>
                <w:rFonts w:ascii="Arial" w:eastAsiaTheme="minorEastAsia" w:hAnsi="Arial" w:cs="Arial"/>
                <w:b/>
                <w:bCs/>
                <w:sz w:val="20"/>
                <w:szCs w:val="20"/>
                <w:u w:val="single"/>
                <w:lang w:eastAsia="en-IE"/>
              </w:rPr>
              <w:t xml:space="preserve"> – New Works  </w:t>
            </w:r>
            <w:r w:rsidR="00255086"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3E73D1" w:rsidRPr="00932211" w:rsidRDefault="00C11827" w:rsidP="00255086">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RTT/479</w:t>
            </w:r>
            <w:r w:rsidR="00255086"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C10 Item ID:</w:t>
            </w:r>
            <w:r w:rsidR="00255086"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51270</w:t>
            </w:r>
            <w:r w:rsidR="00255086" w:rsidRPr="00D42770">
              <w:rPr>
                <w:rFonts w:ascii="Arial" w:eastAsiaTheme="minorEastAsia" w:hAnsi="Arial" w:cs="Arial"/>
                <w:b/>
                <w:bCs/>
                <w:sz w:val="20"/>
                <w:szCs w:val="20"/>
                <w:u w:val="single"/>
                <w:lang w:eastAsia="en-IE"/>
              </w:rPr>
              <w:t xml:space="preserve"> – Correspondence</w:t>
            </w:r>
            <w:r w:rsidR="00255086"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3E73D1" w:rsidRPr="00D42770" w:rsidRDefault="00C11827"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RTT/480</w:t>
            </w:r>
            <w:r w:rsidR="00255086"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M6 Item ID:</w:t>
            </w:r>
            <w:r w:rsidR="00255086"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51301</w:t>
            </w:r>
            <w:r w:rsidR="00255086" w:rsidRPr="00D42770">
              <w:rPr>
                <w:rFonts w:ascii="Arial" w:eastAsiaTheme="minorEastAsia" w:hAnsi="Arial" w:cs="Arial"/>
                <w:b/>
                <w:bCs/>
                <w:sz w:val="20"/>
                <w:szCs w:val="20"/>
                <w:u w:val="single"/>
                <w:lang w:eastAsia="en-IE"/>
              </w:rPr>
              <w:t xml:space="preserve"> – Social Housing Development </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P. Foley</w:t>
            </w:r>
            <w:r w:rsidR="00255086" w:rsidRPr="00932211">
              <w:rPr>
                <w:rFonts w:ascii="Arial" w:eastAsiaTheme="minorEastAsia" w:hAnsi="Arial" w:cs="Arial"/>
                <w:sz w:val="20"/>
                <w:szCs w:val="20"/>
                <w:lang w:eastAsia="en-IE"/>
              </w:rPr>
              <w:t xml:space="preserve"> and Seconded by Councillor S. Holland </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Cathaoirleach's Business</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"What is the timeline for each of the stages of the social housing development going in behind Owendoher Haven?  What is the criteria for those who will to be getting the houses? Some of the travel</w:t>
            </w:r>
            <w:r w:rsidR="007972CE" w:rsidRPr="00932211">
              <w:rPr>
                <w:rFonts w:ascii="Arial" w:eastAsiaTheme="minorEastAsia" w:hAnsi="Arial" w:cs="Arial"/>
                <w:sz w:val="20"/>
                <w:szCs w:val="20"/>
                <w:lang w:eastAsia="en-IE"/>
              </w:rPr>
              <w:t>l</w:t>
            </w:r>
            <w:r w:rsidRPr="00932211">
              <w:rPr>
                <w:rFonts w:ascii="Arial" w:eastAsiaTheme="minorEastAsia" w:hAnsi="Arial" w:cs="Arial"/>
                <w:sz w:val="20"/>
                <w:szCs w:val="20"/>
                <w:lang w:eastAsia="en-IE"/>
              </w:rPr>
              <w:t>er's accommodation in Owendoher Haven is in drastic need of an upgrade.  Are travellers being considered for the houses going in?"</w:t>
            </w:r>
          </w:p>
          <w:p w:rsidR="003E73D1" w:rsidRPr="00932211" w:rsidRDefault="00255086"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 xml:space="preserve">The following report by the Chief Executive was </w:t>
            </w:r>
            <w:r w:rsidRPr="0072613E">
              <w:rPr>
                <w:rFonts w:ascii="Arial" w:eastAsiaTheme="minorEastAsia" w:hAnsi="Arial" w:cs="Arial"/>
                <w:b/>
                <w:bCs/>
                <w:sz w:val="20"/>
                <w:szCs w:val="20"/>
                <w:lang w:eastAsia="en-IE"/>
              </w:rPr>
              <w:t>READ</w:t>
            </w:r>
            <w:r w:rsidR="003E73D1" w:rsidRPr="00932211">
              <w:rPr>
                <w:rFonts w:ascii="Arial" w:eastAsiaTheme="minorEastAsia" w:hAnsi="Arial" w:cs="Arial"/>
                <w:bCs/>
                <w:sz w:val="20"/>
                <w:szCs w:val="20"/>
                <w:lang w:eastAsia="en-IE"/>
              </w:rPr>
              <w: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"A cost plan is currently being prepared for submission to DHPCLG with a view to obtaining approval to proceed to tender in respect of the forty number social housing units proposed at this location. Tender documentation has been prepared and once approval of the Department has been received, the proposal will proceed to tender.</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units, when completed will be allocated in accordance with the Council's Housing Allocations Scheme. Some families have sought transfers to the housing when completed and these will be considered in the context of allocations in accordance with the Scheme."</w:t>
            </w:r>
          </w:p>
          <w:p w:rsidR="00255086" w:rsidRPr="00932211" w:rsidRDefault="00255086"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Following contributions by Councillor P. Foley, Ms. Y. Dervan, Senior Executive Officer responded to queries raised and the report was </w:t>
            </w:r>
            <w:r w:rsidRPr="0072613E">
              <w:rPr>
                <w:rFonts w:ascii="Arial" w:eastAsiaTheme="minorEastAsia" w:hAnsi="Arial" w:cs="Arial"/>
                <w:b/>
                <w:sz w:val="20"/>
                <w:szCs w:val="20"/>
                <w:lang w:eastAsia="en-IE"/>
              </w:rPr>
              <w:t>NOTED</w:t>
            </w:r>
            <w:r w:rsidRPr="00932211">
              <w:rPr>
                <w:rFonts w:ascii="Arial" w:eastAsiaTheme="minorEastAsia" w:hAnsi="Arial" w:cs="Arial"/>
                <w:sz w:val="20"/>
                <w:szCs w:val="20"/>
                <w:lang w:eastAsia="en-IE"/>
              </w:rPr>
              <w:t>.</w:t>
            </w:r>
          </w:p>
          <w:p w:rsidR="003E73D1" w:rsidRPr="00D42770" w:rsidRDefault="00C11827"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RTT/481</w:t>
            </w:r>
            <w:r w:rsidR="00255086"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M7 Item ID:</w:t>
            </w:r>
            <w:r w:rsidR="00255086"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51321</w:t>
            </w:r>
            <w:r w:rsidR="00255086" w:rsidRPr="00D42770">
              <w:rPr>
                <w:rFonts w:ascii="Arial" w:eastAsiaTheme="minorEastAsia" w:hAnsi="Arial" w:cs="Arial"/>
                <w:b/>
                <w:bCs/>
                <w:sz w:val="20"/>
                <w:szCs w:val="20"/>
                <w:u w:val="single"/>
                <w:lang w:eastAsia="en-IE"/>
              </w:rPr>
              <w:t xml:space="preserve"> – Site at Old Mill Pub </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P. Foley</w:t>
            </w:r>
            <w:r w:rsidR="00255086" w:rsidRPr="00932211">
              <w:rPr>
                <w:rFonts w:ascii="Arial" w:eastAsiaTheme="minorEastAsia" w:hAnsi="Arial" w:cs="Arial"/>
                <w:sz w:val="20"/>
                <w:szCs w:val="20"/>
                <w:lang w:eastAsia="en-IE"/>
              </w:rPr>
              <w:t xml:space="preserve"> and Seconded by Councillor D.O’Donovan</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"Can the Chief Executive give us an update for the plans Housing Department have for the triangular site opposite the Old Mill Pub on the junction of Firhouse Road and Killininny Road."</w:t>
            </w:r>
          </w:p>
          <w:p w:rsidR="003E73D1" w:rsidRPr="00932211" w:rsidRDefault="005D1CAC"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 xml:space="preserve">The following report by the Chief Executive was </w:t>
            </w:r>
            <w:r w:rsidRPr="0072613E">
              <w:rPr>
                <w:rFonts w:ascii="Arial" w:eastAsiaTheme="minorEastAsia" w:hAnsi="Arial" w:cs="Arial"/>
                <w:b/>
                <w:bCs/>
                <w:sz w:val="20"/>
                <w:szCs w:val="20"/>
                <w:lang w:eastAsia="en-IE"/>
              </w:rPr>
              <w:t>READ</w:t>
            </w:r>
            <w:r w:rsidR="003E73D1" w:rsidRPr="00932211">
              <w:rPr>
                <w:rFonts w:ascii="Arial" w:eastAsiaTheme="minorEastAsia" w:hAnsi="Arial" w:cs="Arial"/>
                <w:bCs/>
                <w:sz w:val="20"/>
                <w:szCs w:val="20"/>
                <w:lang w:eastAsia="en-IE"/>
              </w:rPr>
              <w: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site in question is one of four number sites throughout the county which have been identified for rapid build social housing units - the indicative nos. of units to be delivered on this site is 25 terraced, semi-detached two-storey units.  The target completion date for Planning Process (part 8) is February 2017 with delivery of the units anticipated for 4th quarter of 2017."</w:t>
            </w:r>
          </w:p>
          <w:p w:rsidR="005D1CAC" w:rsidRPr="00932211" w:rsidRDefault="005D1CAC"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Following contributions by Councillor P. Foley, D. O’Donovan and P. Donovan, Ms. Y. Dervan responded to queries raised and the report was </w:t>
            </w:r>
            <w:r w:rsidRPr="0072613E">
              <w:rPr>
                <w:rFonts w:ascii="Arial" w:eastAsiaTheme="minorEastAsia" w:hAnsi="Arial" w:cs="Arial"/>
                <w:b/>
                <w:sz w:val="20"/>
                <w:szCs w:val="20"/>
                <w:lang w:eastAsia="en-IE"/>
              </w:rPr>
              <w:t>NOTED</w:t>
            </w:r>
            <w:r w:rsidRPr="00932211">
              <w:rPr>
                <w:rFonts w:ascii="Arial" w:eastAsiaTheme="minorEastAsia" w:hAnsi="Arial" w:cs="Arial"/>
                <w:sz w:val="20"/>
                <w:szCs w:val="20"/>
                <w:lang w:eastAsia="en-IE"/>
              </w:rPr>
              <w:t>.</w:t>
            </w:r>
          </w:p>
          <w:p w:rsidR="003E73D1" w:rsidRPr="00D42770" w:rsidRDefault="00C11827" w:rsidP="003E73D1">
            <w:pPr>
              <w:spacing w:before="100" w:beforeAutospacing="1" w:after="0" w:line="240" w:lineRule="auto"/>
              <w:outlineLvl w:val="2"/>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RTT/482</w:t>
            </w:r>
            <w:r w:rsidR="005D1CAC"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M8 Item ID:</w:t>
            </w:r>
            <w:r w:rsidR="005D1CAC"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51337</w:t>
            </w:r>
            <w:r w:rsidR="005D1CAC" w:rsidRPr="00D42770">
              <w:rPr>
                <w:rFonts w:ascii="Arial" w:eastAsiaTheme="minorEastAsia" w:hAnsi="Arial" w:cs="Arial"/>
                <w:b/>
                <w:bCs/>
                <w:sz w:val="20"/>
                <w:szCs w:val="20"/>
                <w:u w:val="single"/>
                <w:lang w:eastAsia="en-IE"/>
              </w:rPr>
              <w:t>- Ballyroan Library</w:t>
            </w:r>
          </w:p>
          <w:p w:rsidR="003E73D1" w:rsidRPr="00932211" w:rsidRDefault="003E73D1" w:rsidP="003E73D1">
            <w:pPr>
              <w:spacing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Proposed by Councillor P. Foley</w:t>
            </w:r>
            <w:r w:rsidR="005D1CAC" w:rsidRPr="00932211">
              <w:rPr>
                <w:rFonts w:ascii="Arial" w:eastAsiaTheme="minorEastAsia" w:hAnsi="Arial" w:cs="Arial"/>
                <w:sz w:val="20"/>
                <w:szCs w:val="20"/>
                <w:lang w:eastAsia="en-IE"/>
              </w:rPr>
              <w:t xml:space="preserve"> and Seconded by Councillor P. Kearns </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"To ask the Chief Executive that the area around the Ballyroan Library be considered for maintenance. </w:t>
            </w:r>
            <w:r w:rsidRPr="00932211">
              <w:rPr>
                <w:rFonts w:ascii="Arial" w:eastAsiaTheme="minorEastAsia" w:hAnsi="Arial" w:cs="Arial"/>
                <w:sz w:val="20"/>
                <w:szCs w:val="20"/>
                <w:lang w:eastAsia="en-IE"/>
              </w:rPr>
              <w:br/>
              <w:t>The residents of 48 to 54 Orchardstown Avenue are constantly maintaining the area to the side of the public library by cleaning and planting. Residents are hoping for 3 or 4 large planters at the side of the public library which they are happy to maintain.</w:t>
            </w:r>
            <w:r w:rsidRPr="00932211">
              <w:rPr>
                <w:rFonts w:ascii="Arial" w:eastAsiaTheme="minorEastAsia" w:hAnsi="Arial" w:cs="Arial"/>
                <w:sz w:val="20"/>
                <w:szCs w:val="20"/>
                <w:lang w:eastAsia="en-IE"/>
              </w:rPr>
              <w:br/>
            </w:r>
            <w:r w:rsidRPr="00932211">
              <w:rPr>
                <w:rFonts w:ascii="Arial" w:eastAsiaTheme="minorEastAsia" w:hAnsi="Arial" w:cs="Arial"/>
                <w:sz w:val="20"/>
                <w:szCs w:val="20"/>
                <w:lang w:eastAsia="en-IE"/>
              </w:rPr>
              <w:lastRenderedPageBreak/>
              <w:t>Also, at the back and side of the library (Orchardstown Villas &amp; Orchardstown Avenue) small stones have been placed to keep down weeds. There is concrete lip all along the back wall (on Orchardstown Villas) which keeps these stones in place but this lip does not continue around the side (on Orchardstown Ave). As the Orchardstown Ave residents are having constantly to brush the stones back into place, can this lip be extended around the side wall of the library.</w:t>
            </w:r>
          </w:p>
          <w:p w:rsidR="003E73D1" w:rsidRPr="00932211" w:rsidRDefault="005D1CAC"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bCs/>
                <w:sz w:val="20"/>
                <w:szCs w:val="20"/>
                <w:lang w:eastAsia="en-IE"/>
              </w:rPr>
              <w:t xml:space="preserve">The following report by the Chief Executive was </w:t>
            </w:r>
            <w:r w:rsidRPr="0072613E">
              <w:rPr>
                <w:rFonts w:ascii="Arial" w:eastAsiaTheme="minorEastAsia" w:hAnsi="Arial" w:cs="Arial"/>
                <w:b/>
                <w:bCs/>
                <w:sz w:val="20"/>
                <w:szCs w:val="20"/>
                <w:lang w:eastAsia="en-IE"/>
              </w:rPr>
              <w:t>READ</w:t>
            </w:r>
            <w:r w:rsidR="003E73D1" w:rsidRPr="00932211">
              <w:rPr>
                <w:rFonts w:ascii="Arial" w:eastAsiaTheme="minorEastAsia" w:hAnsi="Arial" w:cs="Arial"/>
                <w:bCs/>
                <w:sz w:val="20"/>
                <w:szCs w:val="20"/>
                <w:lang w:eastAsia="en-IE"/>
              </w:rPr>
              <w:t>:</w:t>
            </w:r>
          </w:p>
          <w:p w:rsidR="003E73D1" w:rsidRPr="00932211" w:rsidRDefault="003E73D1"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The issue of gravel spillage to the back and side elevations of the Ballyroan Library is being examined by the Architects’ Department for a long-term solution.   Works will then be carried out by Public Realm section to resolve the issue.</w:t>
            </w:r>
          </w:p>
          <w:p w:rsidR="005D1CAC" w:rsidRPr="002723EF" w:rsidRDefault="005D1CAC" w:rsidP="003E73D1">
            <w:pPr>
              <w:spacing w:before="100" w:beforeAutospacing="1" w:after="100" w:afterAutospacing="1" w:line="240" w:lineRule="auto"/>
              <w:rPr>
                <w:rFonts w:ascii="Arial" w:eastAsiaTheme="minorEastAsia" w:hAnsi="Arial" w:cs="Arial"/>
                <w:sz w:val="20"/>
                <w:szCs w:val="20"/>
                <w:lang w:eastAsia="en-IE"/>
              </w:rPr>
            </w:pPr>
            <w:r w:rsidRPr="00932211">
              <w:rPr>
                <w:rFonts w:ascii="Arial" w:eastAsiaTheme="minorEastAsia" w:hAnsi="Arial" w:cs="Arial"/>
                <w:sz w:val="20"/>
                <w:szCs w:val="20"/>
                <w:lang w:eastAsia="en-IE"/>
              </w:rPr>
              <w:t xml:space="preserve">Following contributions by Councillor P. Foley, Mr. L. Magee, Senior Engineer </w:t>
            </w:r>
            <w:r w:rsidR="002723EF">
              <w:rPr>
                <w:rFonts w:ascii="Arial" w:eastAsiaTheme="minorEastAsia" w:hAnsi="Arial" w:cs="Arial"/>
                <w:sz w:val="20"/>
                <w:szCs w:val="20"/>
                <w:lang w:eastAsia="en-IE"/>
              </w:rPr>
              <w:t xml:space="preserve">responded to queries raised it was agreed to </w:t>
            </w:r>
            <w:r w:rsidR="002723EF">
              <w:rPr>
                <w:rFonts w:ascii="Arial" w:eastAsiaTheme="minorEastAsia" w:hAnsi="Arial" w:cs="Arial"/>
                <w:b/>
                <w:sz w:val="20"/>
                <w:szCs w:val="20"/>
                <w:lang w:eastAsia="en-IE"/>
              </w:rPr>
              <w:t xml:space="preserve">RE-ENTER </w:t>
            </w:r>
            <w:r w:rsidR="002723EF" w:rsidRPr="002723EF">
              <w:rPr>
                <w:rFonts w:ascii="Arial" w:eastAsiaTheme="minorEastAsia" w:hAnsi="Arial" w:cs="Arial"/>
                <w:sz w:val="20"/>
                <w:szCs w:val="20"/>
                <w:lang w:eastAsia="en-IE"/>
              </w:rPr>
              <w:t>the motion for the December ACM</w:t>
            </w:r>
            <w:r w:rsidRPr="002723EF">
              <w:rPr>
                <w:rFonts w:ascii="Arial" w:eastAsiaTheme="minorEastAsia" w:hAnsi="Arial" w:cs="Arial"/>
                <w:sz w:val="20"/>
                <w:szCs w:val="20"/>
                <w:lang w:eastAsia="en-IE"/>
              </w:rPr>
              <w:t>.</w:t>
            </w:r>
          </w:p>
          <w:p w:rsidR="003E73D1" w:rsidRPr="00D42770" w:rsidRDefault="003E73D1" w:rsidP="003E73D1">
            <w:pPr>
              <w:spacing w:before="100" w:beforeAutospacing="1" w:after="100" w:afterAutospacing="1" w:line="240" w:lineRule="auto"/>
              <w:jc w:val="center"/>
              <w:outlineLvl w:val="1"/>
              <w:rPr>
                <w:rFonts w:ascii="Arial" w:eastAsiaTheme="minorEastAsia" w:hAnsi="Arial" w:cs="Arial"/>
                <w:b/>
                <w:bCs/>
                <w:sz w:val="20"/>
                <w:szCs w:val="20"/>
                <w:u w:val="single"/>
                <w:lang w:eastAsia="en-IE"/>
              </w:rPr>
            </w:pPr>
            <w:r w:rsidRPr="00D42770">
              <w:rPr>
                <w:rFonts w:ascii="Arial" w:eastAsiaTheme="minorEastAsia" w:hAnsi="Arial" w:cs="Arial"/>
                <w:b/>
                <w:bCs/>
                <w:sz w:val="20"/>
                <w:szCs w:val="20"/>
                <w:u w:val="single"/>
                <w:lang w:eastAsia="en-IE"/>
              </w:rPr>
              <w:t>Community</w:t>
            </w:r>
          </w:p>
          <w:p w:rsidR="003E73D1" w:rsidRPr="00932211" w:rsidRDefault="00C11827" w:rsidP="005D1CAC">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RTT/483</w:t>
            </w:r>
            <w:r w:rsidR="005D1CAC"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H19 Item ID:</w:t>
            </w:r>
            <w:r w:rsidR="005D1CAC"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51271</w:t>
            </w:r>
            <w:r w:rsidR="005D1CAC" w:rsidRPr="00D42770">
              <w:rPr>
                <w:rFonts w:ascii="Arial" w:eastAsiaTheme="minorEastAsia" w:hAnsi="Arial" w:cs="Arial"/>
                <w:b/>
                <w:bCs/>
                <w:sz w:val="20"/>
                <w:szCs w:val="20"/>
                <w:u w:val="single"/>
                <w:lang w:eastAsia="en-IE"/>
              </w:rPr>
              <w:t xml:space="preserve"> – New Works    </w:t>
            </w:r>
            <w:r w:rsidR="005D1CAC"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p w:rsidR="003E73D1" w:rsidRPr="00932211" w:rsidRDefault="00C11827" w:rsidP="005D1CAC">
            <w:pPr>
              <w:spacing w:before="100" w:beforeAutospacing="1" w:after="0" w:line="240" w:lineRule="auto"/>
              <w:outlineLvl w:val="2"/>
              <w:rPr>
                <w:rFonts w:ascii="Arial" w:eastAsiaTheme="minorEastAsia" w:hAnsi="Arial" w:cs="Arial"/>
                <w:sz w:val="20"/>
                <w:szCs w:val="20"/>
                <w:lang w:eastAsia="en-IE"/>
              </w:rPr>
            </w:pPr>
            <w:r w:rsidRPr="00D42770">
              <w:rPr>
                <w:rFonts w:ascii="Arial" w:eastAsiaTheme="minorEastAsia" w:hAnsi="Arial" w:cs="Arial"/>
                <w:b/>
                <w:bCs/>
                <w:sz w:val="20"/>
                <w:szCs w:val="20"/>
                <w:u w:val="single"/>
                <w:lang w:eastAsia="en-IE"/>
              </w:rPr>
              <w:t>RTT/484</w:t>
            </w:r>
            <w:r w:rsidR="005D1CAC" w:rsidRPr="00D42770">
              <w:rPr>
                <w:rFonts w:ascii="Arial" w:eastAsiaTheme="minorEastAsia" w:hAnsi="Arial" w:cs="Arial"/>
                <w:b/>
                <w:bCs/>
                <w:sz w:val="20"/>
                <w:szCs w:val="20"/>
                <w:u w:val="single"/>
                <w:lang w:eastAsia="en-IE"/>
              </w:rPr>
              <w:t xml:space="preserve">/16 - </w:t>
            </w:r>
            <w:r w:rsidR="003E73D1" w:rsidRPr="00D42770">
              <w:rPr>
                <w:rFonts w:ascii="Arial" w:eastAsiaTheme="minorEastAsia" w:hAnsi="Arial" w:cs="Arial"/>
                <w:b/>
                <w:bCs/>
                <w:sz w:val="20"/>
                <w:szCs w:val="20"/>
                <w:u w:val="single"/>
                <w:lang w:eastAsia="en-IE"/>
              </w:rPr>
              <w:t>C11 Item ID:</w:t>
            </w:r>
            <w:r w:rsidR="005D1CAC" w:rsidRPr="00D42770">
              <w:rPr>
                <w:rFonts w:ascii="Arial" w:eastAsiaTheme="minorEastAsia" w:hAnsi="Arial" w:cs="Arial"/>
                <w:b/>
                <w:bCs/>
                <w:sz w:val="20"/>
                <w:szCs w:val="20"/>
                <w:u w:val="single"/>
                <w:lang w:eastAsia="en-IE"/>
              </w:rPr>
              <w:t xml:space="preserve"> </w:t>
            </w:r>
            <w:r w:rsidR="003E73D1" w:rsidRPr="00D42770">
              <w:rPr>
                <w:rFonts w:ascii="Arial" w:eastAsiaTheme="minorEastAsia" w:hAnsi="Arial" w:cs="Arial"/>
                <w:b/>
                <w:bCs/>
                <w:sz w:val="20"/>
                <w:szCs w:val="20"/>
                <w:u w:val="single"/>
                <w:lang w:eastAsia="en-IE"/>
              </w:rPr>
              <w:t>51272</w:t>
            </w:r>
            <w:r w:rsidR="005D1CAC" w:rsidRPr="00D42770">
              <w:rPr>
                <w:rFonts w:ascii="Arial" w:eastAsiaTheme="minorEastAsia" w:hAnsi="Arial" w:cs="Arial"/>
                <w:b/>
                <w:bCs/>
                <w:sz w:val="20"/>
                <w:szCs w:val="20"/>
                <w:u w:val="single"/>
                <w:lang w:eastAsia="en-IE"/>
              </w:rPr>
              <w:t xml:space="preserve"> – Correspondence</w:t>
            </w:r>
            <w:r w:rsidR="005D1CAC" w:rsidRPr="00932211">
              <w:rPr>
                <w:rFonts w:ascii="Arial" w:eastAsiaTheme="minorEastAsia" w:hAnsi="Arial" w:cs="Arial"/>
                <w:bCs/>
                <w:sz w:val="20"/>
                <w:szCs w:val="20"/>
                <w:u w:val="single"/>
                <w:lang w:eastAsia="en-IE"/>
              </w:rPr>
              <w:t xml:space="preserve">                                                                                          </w:t>
            </w:r>
            <w:r w:rsidR="003E73D1" w:rsidRPr="00932211">
              <w:rPr>
                <w:rFonts w:ascii="Arial" w:eastAsiaTheme="minorEastAsia" w:hAnsi="Arial" w:cs="Arial"/>
                <w:sz w:val="20"/>
                <w:szCs w:val="20"/>
                <w:lang w:eastAsia="en-IE"/>
              </w:rPr>
              <w:t xml:space="preserve"> (No Business)</w:t>
            </w:r>
          </w:p>
        </w:tc>
      </w:tr>
    </w:tbl>
    <w:p w:rsidR="003E73D1" w:rsidRPr="00835788" w:rsidRDefault="003E73D1" w:rsidP="003E73D1">
      <w:pPr>
        <w:spacing w:line="256" w:lineRule="auto"/>
        <w:rPr>
          <w:rFonts w:ascii="Arial" w:eastAsiaTheme="minorEastAsia" w:hAnsi="Arial" w:cs="Arial"/>
          <w:sz w:val="20"/>
          <w:szCs w:val="20"/>
          <w:lang w:eastAsia="en-IE"/>
        </w:rPr>
      </w:pPr>
    </w:p>
    <w:p w:rsidR="005D1CAC" w:rsidRPr="00DD6E16" w:rsidRDefault="005D1CAC" w:rsidP="005D1CAC">
      <w:pPr>
        <w:pStyle w:val="NormalWeb"/>
      </w:pPr>
      <w:r>
        <w:t>The meeting concluded at 4.30pm</w:t>
      </w:r>
    </w:p>
    <w:p w:rsidR="005D1CAC" w:rsidRPr="00DD6E16" w:rsidRDefault="005D1CAC" w:rsidP="005D1CAC">
      <w:pPr>
        <w:pStyle w:val="BodyTextIndent"/>
        <w:ind w:left="0"/>
      </w:pPr>
    </w:p>
    <w:p w:rsidR="005D1CAC" w:rsidRPr="00DD6E16" w:rsidRDefault="005D1CAC" w:rsidP="005D1CAC">
      <w:pPr>
        <w:pStyle w:val="BodyTextIndent"/>
        <w:ind w:left="0"/>
      </w:pPr>
    </w:p>
    <w:p w:rsidR="005D1CAC" w:rsidRPr="00DD6E16" w:rsidRDefault="005D1CAC" w:rsidP="005D1CAC">
      <w:pPr>
        <w:pStyle w:val="BodyTextIndent"/>
        <w:ind w:left="0"/>
      </w:pPr>
    </w:p>
    <w:p w:rsidR="005D1CAC" w:rsidRPr="00DD6E16" w:rsidRDefault="005D1CAC" w:rsidP="005D1CAC">
      <w:pPr>
        <w:pStyle w:val="BodyTextIndent"/>
        <w:ind w:left="0"/>
      </w:pPr>
    </w:p>
    <w:p w:rsidR="005D1CAC" w:rsidRPr="00DD6E16" w:rsidRDefault="005D1CAC" w:rsidP="005D1CAC">
      <w:pPr>
        <w:pStyle w:val="BodyTextIndent"/>
        <w:ind w:left="0"/>
      </w:pPr>
      <w:r w:rsidRPr="00DD6E16">
        <w:t>Siniú  _______________              Dáta ________________</w:t>
      </w:r>
    </w:p>
    <w:p w:rsidR="005D1CAC" w:rsidRPr="00DD6E16" w:rsidRDefault="005D1CAC" w:rsidP="005D1CAC">
      <w:pPr>
        <w:pStyle w:val="PlainText"/>
        <w:rPr>
          <w:rFonts w:ascii="Times New Roman" w:hAnsi="Times New Roman"/>
          <w:sz w:val="24"/>
          <w:szCs w:val="24"/>
        </w:rPr>
      </w:pPr>
      <w:r w:rsidRPr="00DD6E16">
        <w:rPr>
          <w:rFonts w:ascii="Times New Roman" w:hAnsi="Times New Roman"/>
          <w:sz w:val="24"/>
          <w:szCs w:val="24"/>
        </w:rPr>
        <w:t xml:space="preserve">      An Cathaoirleach  </w:t>
      </w:r>
    </w:p>
    <w:p w:rsidR="00EC5C57" w:rsidRPr="00835788" w:rsidRDefault="00EC5C57">
      <w:pPr>
        <w:rPr>
          <w:rFonts w:ascii="Arial" w:hAnsi="Arial" w:cs="Arial"/>
          <w:sz w:val="20"/>
          <w:szCs w:val="20"/>
        </w:rPr>
      </w:pPr>
    </w:p>
    <w:sectPr w:rsidR="00EC5C57" w:rsidRPr="00835788" w:rsidSect="004446C0">
      <w:footerReference w:type="default" r:id="rId18"/>
      <w:pgSz w:w="11906" w:h="16838"/>
      <w:pgMar w:top="1440" w:right="1440" w:bottom="1440" w:left="1440" w:header="708" w:footer="708" w:gutter="0"/>
      <w:pgNumType w:start="1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6C0" w:rsidRDefault="004446C0" w:rsidP="004446C0">
      <w:pPr>
        <w:spacing w:after="0" w:line="240" w:lineRule="auto"/>
      </w:pPr>
      <w:r>
        <w:separator/>
      </w:r>
    </w:p>
  </w:endnote>
  <w:endnote w:type="continuationSeparator" w:id="0">
    <w:p w:rsidR="004446C0" w:rsidRDefault="004446C0" w:rsidP="00444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410286"/>
      <w:docPartObj>
        <w:docPartGallery w:val="Page Numbers (Bottom of Page)"/>
        <w:docPartUnique/>
      </w:docPartObj>
    </w:sdtPr>
    <w:sdtEndPr>
      <w:rPr>
        <w:noProof/>
      </w:rPr>
    </w:sdtEndPr>
    <w:sdtContent>
      <w:p w:rsidR="004446C0" w:rsidRDefault="004446C0">
        <w:pPr>
          <w:pStyle w:val="Footer"/>
          <w:jc w:val="center"/>
        </w:pPr>
        <w:r>
          <w:fldChar w:fldCharType="begin"/>
        </w:r>
        <w:r>
          <w:instrText xml:space="preserve"> PAGE   \* MERGEFORMAT </w:instrText>
        </w:r>
        <w:r>
          <w:fldChar w:fldCharType="separate"/>
        </w:r>
        <w:r>
          <w:rPr>
            <w:noProof/>
          </w:rPr>
          <w:t>197</w:t>
        </w:r>
        <w:r>
          <w:rPr>
            <w:noProof/>
          </w:rPr>
          <w:fldChar w:fldCharType="end"/>
        </w:r>
      </w:p>
    </w:sdtContent>
  </w:sdt>
  <w:p w:rsidR="004446C0" w:rsidRDefault="00444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6C0" w:rsidRDefault="004446C0" w:rsidP="004446C0">
      <w:pPr>
        <w:spacing w:after="0" w:line="240" w:lineRule="auto"/>
      </w:pPr>
      <w:r>
        <w:separator/>
      </w:r>
    </w:p>
  </w:footnote>
  <w:footnote w:type="continuationSeparator" w:id="0">
    <w:p w:rsidR="004446C0" w:rsidRDefault="004446C0" w:rsidP="004446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3A2E13"/>
    <w:multiLevelType w:val="multilevel"/>
    <w:tmpl w:val="7A524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3D1"/>
    <w:rsid w:val="000444FC"/>
    <w:rsid w:val="001317DF"/>
    <w:rsid w:val="00151D91"/>
    <w:rsid w:val="00255086"/>
    <w:rsid w:val="002616D7"/>
    <w:rsid w:val="002723EF"/>
    <w:rsid w:val="00295DEC"/>
    <w:rsid w:val="002A06DA"/>
    <w:rsid w:val="002B2A73"/>
    <w:rsid w:val="002B3955"/>
    <w:rsid w:val="002B5799"/>
    <w:rsid w:val="002C11EC"/>
    <w:rsid w:val="002F7276"/>
    <w:rsid w:val="00361367"/>
    <w:rsid w:val="003E2A80"/>
    <w:rsid w:val="003E73D1"/>
    <w:rsid w:val="00406781"/>
    <w:rsid w:val="004446C0"/>
    <w:rsid w:val="005B4A59"/>
    <w:rsid w:val="005D1CAC"/>
    <w:rsid w:val="005F5986"/>
    <w:rsid w:val="006C575F"/>
    <w:rsid w:val="0072613E"/>
    <w:rsid w:val="007972CE"/>
    <w:rsid w:val="00835788"/>
    <w:rsid w:val="008670E7"/>
    <w:rsid w:val="00867734"/>
    <w:rsid w:val="0088198C"/>
    <w:rsid w:val="008836A7"/>
    <w:rsid w:val="008D74CD"/>
    <w:rsid w:val="00932211"/>
    <w:rsid w:val="0099659E"/>
    <w:rsid w:val="009B46CA"/>
    <w:rsid w:val="009B5458"/>
    <w:rsid w:val="009B598D"/>
    <w:rsid w:val="00B70BC0"/>
    <w:rsid w:val="00C11827"/>
    <w:rsid w:val="00C33446"/>
    <w:rsid w:val="00D20335"/>
    <w:rsid w:val="00D42770"/>
    <w:rsid w:val="00EC5C57"/>
    <w:rsid w:val="00EE310C"/>
    <w:rsid w:val="00F14C51"/>
    <w:rsid w:val="00F14E95"/>
    <w:rsid w:val="00FA4B7F"/>
    <w:rsid w:val="00FD52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A3E5E-0EDA-49CC-A435-B4E8824D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E73D1"/>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3E73D1"/>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5">
    <w:name w:val="heading 5"/>
    <w:basedOn w:val="Normal"/>
    <w:link w:val="Heading5Char"/>
    <w:uiPriority w:val="9"/>
    <w:qFormat/>
    <w:rsid w:val="003E73D1"/>
    <w:pPr>
      <w:spacing w:before="100" w:beforeAutospacing="1" w:after="100" w:afterAutospacing="1" w:line="240" w:lineRule="auto"/>
      <w:outlineLvl w:val="4"/>
    </w:pPr>
    <w:rPr>
      <w:rFonts w:ascii="Times New Roman" w:eastAsia="Times New Roman" w:hAnsi="Times New Roman" w:cs="Times New Roman"/>
      <w:b/>
      <w:bCs/>
      <w:sz w:val="20"/>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73D1"/>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3E73D1"/>
    <w:rPr>
      <w:rFonts w:ascii="Times New Roman" w:eastAsia="Times New Roman" w:hAnsi="Times New Roman" w:cs="Times New Roman"/>
      <w:b/>
      <w:bCs/>
      <w:sz w:val="27"/>
      <w:szCs w:val="27"/>
      <w:lang w:eastAsia="en-IE"/>
    </w:rPr>
  </w:style>
  <w:style w:type="character" w:customStyle="1" w:styleId="Heading5Char">
    <w:name w:val="Heading 5 Char"/>
    <w:basedOn w:val="DefaultParagraphFont"/>
    <w:link w:val="Heading5"/>
    <w:uiPriority w:val="9"/>
    <w:rsid w:val="003E73D1"/>
    <w:rPr>
      <w:rFonts w:ascii="Times New Roman" w:eastAsia="Times New Roman" w:hAnsi="Times New Roman" w:cs="Times New Roman"/>
      <w:b/>
      <w:bCs/>
      <w:sz w:val="20"/>
      <w:szCs w:val="20"/>
      <w:lang w:eastAsia="en-IE"/>
    </w:rPr>
  </w:style>
  <w:style w:type="character" w:styleId="Hyperlink">
    <w:name w:val="Hyperlink"/>
    <w:basedOn w:val="DefaultParagraphFont"/>
    <w:uiPriority w:val="99"/>
    <w:unhideWhenUsed/>
    <w:rsid w:val="003E73D1"/>
    <w:rPr>
      <w:color w:val="0000FF"/>
      <w:u w:val="single"/>
    </w:rPr>
  </w:style>
  <w:style w:type="paragraph" w:styleId="NormalWeb">
    <w:name w:val="Normal (Web)"/>
    <w:basedOn w:val="Normal"/>
    <w:link w:val="NormalWebChar"/>
    <w:unhideWhenUsed/>
    <w:rsid w:val="003E73D1"/>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customStyle="1" w:styleId="proposed">
    <w:name w:val="proposed"/>
    <w:basedOn w:val="Normal"/>
    <w:uiPriority w:val="99"/>
    <w:semiHidden/>
    <w:rsid w:val="003E73D1"/>
    <w:pPr>
      <w:spacing w:after="100" w:afterAutospacing="1" w:line="240" w:lineRule="auto"/>
    </w:pPr>
    <w:rPr>
      <w:rFonts w:ascii="Times New Roman" w:eastAsiaTheme="minorEastAsia" w:hAnsi="Times New Roman" w:cs="Times New Roman"/>
      <w:sz w:val="24"/>
      <w:szCs w:val="24"/>
      <w:lang w:eastAsia="en-IE"/>
    </w:rPr>
  </w:style>
  <w:style w:type="character" w:styleId="Strong">
    <w:name w:val="Strong"/>
    <w:basedOn w:val="DefaultParagraphFont"/>
    <w:uiPriority w:val="22"/>
    <w:qFormat/>
    <w:rsid w:val="003E73D1"/>
    <w:rPr>
      <w:b/>
      <w:bCs/>
    </w:rPr>
  </w:style>
  <w:style w:type="character" w:styleId="Emphasis">
    <w:name w:val="Emphasis"/>
    <w:basedOn w:val="DefaultParagraphFont"/>
    <w:uiPriority w:val="20"/>
    <w:qFormat/>
    <w:rsid w:val="003E73D1"/>
    <w:rPr>
      <w:i/>
      <w:iCs/>
    </w:rPr>
  </w:style>
  <w:style w:type="character" w:customStyle="1" w:styleId="underline">
    <w:name w:val="underline"/>
    <w:basedOn w:val="DefaultParagraphFont"/>
    <w:rsid w:val="003E73D1"/>
  </w:style>
  <w:style w:type="table" w:styleId="TableGrid">
    <w:name w:val="Table Grid"/>
    <w:basedOn w:val="TableNormal"/>
    <w:uiPriority w:val="39"/>
    <w:rsid w:val="006C5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5788"/>
    <w:rPr>
      <w:color w:val="954F72" w:themeColor="followedHyperlink"/>
      <w:u w:val="single"/>
    </w:rPr>
  </w:style>
  <w:style w:type="character" w:customStyle="1" w:styleId="NormalWebChar">
    <w:name w:val="Normal (Web) Char"/>
    <w:link w:val="NormalWeb"/>
    <w:locked/>
    <w:rsid w:val="00B70BC0"/>
    <w:rPr>
      <w:rFonts w:ascii="Times New Roman" w:eastAsiaTheme="minorEastAsia" w:hAnsi="Times New Roman" w:cs="Times New Roman"/>
      <w:sz w:val="24"/>
      <w:szCs w:val="24"/>
      <w:lang w:eastAsia="en-IE"/>
    </w:rPr>
  </w:style>
  <w:style w:type="paragraph" w:styleId="PlainText">
    <w:name w:val="Plain Text"/>
    <w:basedOn w:val="Normal"/>
    <w:link w:val="PlainTextChar"/>
    <w:uiPriority w:val="99"/>
    <w:unhideWhenUsed/>
    <w:rsid w:val="005D1CA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D1CAC"/>
    <w:rPr>
      <w:rFonts w:ascii="Calibri" w:hAnsi="Calibri" w:cs="Times New Roman"/>
    </w:rPr>
  </w:style>
  <w:style w:type="paragraph" w:styleId="BodyTextIndent">
    <w:name w:val="Body Text Indent"/>
    <w:basedOn w:val="Normal"/>
    <w:link w:val="BodyTextIndentChar"/>
    <w:uiPriority w:val="99"/>
    <w:rsid w:val="005D1CAC"/>
    <w:pPr>
      <w:spacing w:after="120" w:line="240" w:lineRule="auto"/>
      <w:ind w:left="283"/>
    </w:pPr>
    <w:rPr>
      <w:rFonts w:ascii="Times New Roman" w:eastAsia="SimSun" w:hAnsi="Times New Roman" w:cs="Times New Roman"/>
      <w:sz w:val="24"/>
      <w:szCs w:val="24"/>
      <w:lang w:val="en-US"/>
    </w:rPr>
  </w:style>
  <w:style w:type="character" w:customStyle="1" w:styleId="BodyTextIndentChar">
    <w:name w:val="Body Text Indent Char"/>
    <w:basedOn w:val="DefaultParagraphFont"/>
    <w:link w:val="BodyTextIndent"/>
    <w:uiPriority w:val="99"/>
    <w:rsid w:val="005D1CAC"/>
    <w:rPr>
      <w:rFonts w:ascii="Times New Roman" w:eastAsia="SimSun" w:hAnsi="Times New Roman" w:cs="Times New Roman"/>
      <w:sz w:val="24"/>
      <w:szCs w:val="24"/>
      <w:lang w:val="en-US"/>
    </w:rPr>
  </w:style>
  <w:style w:type="paragraph" w:styleId="Header">
    <w:name w:val="header"/>
    <w:basedOn w:val="Normal"/>
    <w:link w:val="HeaderChar"/>
    <w:uiPriority w:val="99"/>
    <w:unhideWhenUsed/>
    <w:rsid w:val="00444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6C0"/>
  </w:style>
  <w:style w:type="paragraph" w:styleId="Footer">
    <w:name w:val="footer"/>
    <w:basedOn w:val="Normal"/>
    <w:link w:val="FooterChar"/>
    <w:uiPriority w:val="99"/>
    <w:unhideWhenUsed/>
    <w:rsid w:val="00444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08427">
      <w:bodyDiv w:val="1"/>
      <w:marLeft w:val="0"/>
      <w:marRight w:val="0"/>
      <w:marTop w:val="0"/>
      <w:marBottom w:val="0"/>
      <w:divBdr>
        <w:top w:val="none" w:sz="0" w:space="0" w:color="auto"/>
        <w:left w:val="none" w:sz="0" w:space="0" w:color="auto"/>
        <w:bottom w:val="none" w:sz="0" w:space="0" w:color="auto"/>
        <w:right w:val="none" w:sz="0" w:space="0" w:color="auto"/>
      </w:divBdr>
    </w:div>
    <w:div w:id="21122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bersnet.sdublincoco.ie/Meetings/ViewDocument/53708" TargetMode="External"/><Relationship Id="rId13" Type="http://schemas.openxmlformats.org/officeDocument/2006/relationships/hyperlink" Target="http://www.sdublincoco.ie/sdcc/departments/corporate/apps/cmas/documentsview.aspx?id=5372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3727" TargetMode="External"/><Relationship Id="rId17" Type="http://schemas.openxmlformats.org/officeDocument/2006/relationships/hyperlink" Target="http://www.irishstatutebook.ie/eli/1996/act/10/section/71/enacted/en/html"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37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3726"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sdublincoco.ie/sdcc/departments/corporate/apps/cmas/documentsview.aspx?id=537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3697" TargetMode="External"/><Relationship Id="rId14" Type="http://schemas.openxmlformats.org/officeDocument/2006/relationships/hyperlink" Target="http://www.sdublincoco.ie/sdcc/departments/corporate/apps/cmas/documentsview.aspx?id=53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02EDB-0AAC-4176-8BCC-3A8520DB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4690</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Veronica Weir</cp:lastModifiedBy>
  <cp:revision>4</cp:revision>
  <dcterms:created xsi:type="dcterms:W3CDTF">2016-12-02T15:20:00Z</dcterms:created>
  <dcterms:modified xsi:type="dcterms:W3CDTF">2016-12-05T16:51:00Z</dcterms:modified>
</cp:coreProperties>
</file>