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Ind w:w="567" w:type="dxa"/>
        <w:tblLook w:val="04A0" w:firstRow="1" w:lastRow="0" w:firstColumn="1" w:lastColumn="0" w:noHBand="0" w:noVBand="1"/>
      </w:tblPr>
      <w:tblGrid>
        <w:gridCol w:w="8459"/>
      </w:tblGrid>
      <w:tr w:rsidR="0089254D" w:rsidRPr="00FC3588" w:rsidTr="00AA016D">
        <w:trPr>
          <w:tblCellSpacing w:w="15" w:type="dxa"/>
        </w:trPr>
        <w:tc>
          <w:tcPr>
            <w:tcW w:w="8399" w:type="dxa"/>
            <w:tcMar>
              <w:top w:w="15" w:type="dxa"/>
              <w:left w:w="15" w:type="dxa"/>
              <w:bottom w:w="15" w:type="dxa"/>
              <w:right w:w="15" w:type="dxa"/>
            </w:tcMar>
            <w:vAlign w:val="center"/>
          </w:tcPr>
          <w:p w:rsidR="0089254D" w:rsidRPr="0089563F" w:rsidRDefault="0089254D" w:rsidP="003F0869">
            <w:pPr>
              <w:pStyle w:val="Title"/>
              <w:rPr>
                <w:rFonts w:eastAsiaTheme="minorEastAsia"/>
                <w:sz w:val="52"/>
                <w:szCs w:val="52"/>
              </w:rPr>
            </w:pPr>
            <w:r w:rsidRPr="0089563F">
              <w:rPr>
                <w:rFonts w:eastAsiaTheme="minorEastAsia"/>
                <w:sz w:val="52"/>
                <w:szCs w:val="52"/>
              </w:rPr>
              <w:t>COMHAIRLE CONTAE ÃTHA CLIATH THEAS</w:t>
            </w:r>
            <w:r w:rsidRPr="0089563F">
              <w:rPr>
                <w:rFonts w:eastAsiaTheme="minorEastAsia"/>
                <w:sz w:val="52"/>
                <w:szCs w:val="52"/>
              </w:rPr>
              <w:br/>
              <w:t>SOUTH DUBLIN COUNTY COUNCIL</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Minutes of South Dublin County Council Rathfarnham/Templeogue-Terenure Area Committee Meeting, dealing with Community, Housing, Planning, Transportation, Libraries &amp; Arts, Economic Development, Performance &amp; Change Management, Environment, Water &amp; Drainage, </w:t>
            </w:r>
            <w:r w:rsidR="00D15975" w:rsidRPr="00FC3588">
              <w:rPr>
                <w:rFonts w:ascii="Arial" w:hAnsi="Arial" w:cs="Arial"/>
                <w:sz w:val="20"/>
                <w:szCs w:val="20"/>
              </w:rPr>
              <w:t>and Public</w:t>
            </w:r>
            <w:r w:rsidRPr="00FC3588">
              <w:rPr>
                <w:rFonts w:ascii="Arial" w:hAnsi="Arial" w:cs="Arial"/>
                <w:sz w:val="20"/>
                <w:szCs w:val="20"/>
              </w:rPr>
              <w:t xml:space="preserve"> Realm held on 11th October 2016.</w:t>
            </w:r>
          </w:p>
          <w:p w:rsidR="009D6E2D" w:rsidRPr="00FC3588" w:rsidRDefault="009D6E2D" w:rsidP="009D6E2D">
            <w:pPr>
              <w:pStyle w:val="Heading2"/>
              <w:jc w:val="center"/>
              <w:rPr>
                <w:rFonts w:ascii="Arial" w:hAnsi="Arial" w:cs="Arial"/>
                <w:sz w:val="20"/>
                <w:szCs w:val="20"/>
              </w:rPr>
            </w:pPr>
            <w:r w:rsidRPr="00FC3588">
              <w:rPr>
                <w:rFonts w:ascii="Arial" w:hAnsi="Arial" w:cs="Arial"/>
                <w:sz w:val="20"/>
                <w:szCs w:val="20"/>
                <w:u w:val="single"/>
              </w:rPr>
              <w:t xml:space="preserve">Rathfarnham/Templeogue-Terenure Area Committee Meeting </w:t>
            </w:r>
          </w:p>
          <w:tbl>
            <w:tblPr>
              <w:tblStyle w:val="TableGrid"/>
              <w:tblW w:w="0" w:type="auto"/>
              <w:tblInd w:w="1348" w:type="dxa"/>
              <w:tblLook w:val="04A0" w:firstRow="1" w:lastRow="0" w:firstColumn="1" w:lastColumn="0" w:noHBand="0" w:noVBand="1"/>
            </w:tblPr>
            <w:tblGrid>
              <w:gridCol w:w="5154"/>
            </w:tblGrid>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Present</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Councillors</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A. M. Dermody</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P. Donovan</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F. Duffy</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E. Fanning</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P. Foley</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S. Holland</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P. Kearns</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B. Lawlor</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D. Looney</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R. McMahon</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E. Murphy</w:t>
                  </w:r>
                </w:p>
              </w:tc>
            </w:tr>
            <w:tr w:rsidR="009D6E2D" w:rsidRPr="00FC3588" w:rsidTr="00F46B9D">
              <w:tc>
                <w:tcPr>
                  <w:tcW w:w="5154" w:type="dxa"/>
                </w:tcPr>
                <w:p w:rsidR="009D6E2D" w:rsidRPr="00FC3588" w:rsidRDefault="009D6E2D" w:rsidP="009D6E2D">
                  <w:pPr>
                    <w:spacing w:before="100" w:beforeAutospacing="1" w:after="100" w:afterAutospacing="1"/>
                    <w:jc w:val="center"/>
                    <w:outlineLvl w:val="2"/>
                    <w:rPr>
                      <w:rFonts w:ascii="Arial" w:hAnsi="Arial" w:cs="Arial"/>
                      <w:b/>
                      <w:bCs/>
                      <w:sz w:val="20"/>
                      <w:szCs w:val="20"/>
                    </w:rPr>
                  </w:pPr>
                  <w:r w:rsidRPr="00FC3588">
                    <w:rPr>
                      <w:rFonts w:ascii="Arial" w:hAnsi="Arial" w:cs="Arial"/>
                      <w:b/>
                      <w:bCs/>
                      <w:sz w:val="20"/>
                      <w:szCs w:val="20"/>
                    </w:rPr>
                    <w:t>D. O’Donovan</w:t>
                  </w:r>
                </w:p>
              </w:tc>
            </w:tr>
          </w:tbl>
          <w:p w:rsidR="00A00749" w:rsidRPr="00412143" w:rsidRDefault="00A00749" w:rsidP="00A00749">
            <w:pPr>
              <w:pStyle w:val="Heading3"/>
              <w:rPr>
                <w:rFonts w:ascii="Arial" w:hAnsi="Arial" w:cs="Arial"/>
                <w:sz w:val="20"/>
                <w:szCs w:val="20"/>
              </w:rPr>
            </w:pPr>
            <w:r>
              <w:rPr>
                <w:rFonts w:ascii="Arial" w:hAnsi="Arial" w:cs="Arial"/>
                <w:sz w:val="20"/>
                <w:szCs w:val="20"/>
              </w:rPr>
              <w:t xml:space="preserve">                         </w:t>
            </w:r>
            <w:r w:rsidRPr="00412143">
              <w:rPr>
                <w:rFonts w:ascii="Arial" w:hAnsi="Arial" w:cs="Arial"/>
                <w:b w:val="0"/>
                <w:sz w:val="20"/>
                <w:szCs w:val="20"/>
              </w:rPr>
              <w:t>Cathaoirleach Councillor Paul Foley presided.</w:t>
            </w:r>
          </w:p>
          <w:p w:rsidR="0089254D" w:rsidRPr="00FC3588" w:rsidRDefault="0089254D">
            <w:pPr>
              <w:pStyle w:val="NormalWeb"/>
              <w:spacing w:line="256" w:lineRule="auto"/>
              <w:rPr>
                <w:rFonts w:ascii="Arial" w:hAnsi="Arial" w:cs="Arial"/>
                <w:sz w:val="20"/>
                <w:szCs w:val="20"/>
              </w:rPr>
            </w:pPr>
          </w:p>
          <w:p w:rsidR="0089254D" w:rsidRPr="00FC3588" w:rsidRDefault="0089254D" w:rsidP="0089254D">
            <w:pPr>
              <w:pStyle w:val="Heading3"/>
              <w:jc w:val="center"/>
              <w:rPr>
                <w:rFonts w:ascii="Arial" w:hAnsi="Arial" w:cs="Arial"/>
                <w:b w:val="0"/>
                <w:sz w:val="20"/>
                <w:szCs w:val="20"/>
              </w:rPr>
            </w:pPr>
            <w:r w:rsidRPr="00FC3588">
              <w:rPr>
                <w:rFonts w:ascii="Arial" w:hAnsi="Arial" w:cs="Arial"/>
                <w:sz w:val="20"/>
                <w:szCs w:val="20"/>
              </w:rPr>
              <w:t>OFFICIALS PRESENT</w:t>
            </w:r>
          </w:p>
          <w:tbl>
            <w:tblPr>
              <w:tblW w:w="8211" w:type="dxa"/>
              <w:tblInd w:w="828" w:type="dxa"/>
              <w:tblLook w:val="0000" w:firstRow="0" w:lastRow="0" w:firstColumn="0" w:lastColumn="0" w:noHBand="0" w:noVBand="0"/>
            </w:tblPr>
            <w:tblGrid>
              <w:gridCol w:w="4852"/>
              <w:gridCol w:w="3359"/>
            </w:tblGrid>
            <w:tr w:rsidR="0089254D" w:rsidRPr="00FC3588" w:rsidTr="0089254D">
              <w:tc>
                <w:tcPr>
                  <w:tcW w:w="4680" w:type="dxa"/>
                </w:tcPr>
                <w:p w:rsidR="0089254D" w:rsidRPr="00FC3588" w:rsidRDefault="0089254D" w:rsidP="0089254D">
                  <w:pPr>
                    <w:rPr>
                      <w:rFonts w:ascii="Arial" w:hAnsi="Arial" w:cs="Arial"/>
                      <w:sz w:val="20"/>
                      <w:szCs w:val="20"/>
                    </w:rPr>
                  </w:pPr>
                  <w:r w:rsidRPr="00FC3588">
                    <w:rPr>
                      <w:rFonts w:ascii="Arial" w:hAnsi="Arial" w:cs="Arial"/>
                      <w:sz w:val="20"/>
                      <w:szCs w:val="20"/>
                    </w:rPr>
                    <w:t xml:space="preserve">Senior Executive Officer </w:t>
                  </w:r>
                </w:p>
                <w:p w:rsidR="0089254D" w:rsidRPr="00FC3588" w:rsidRDefault="009D6E2D" w:rsidP="0089254D">
                  <w:pPr>
                    <w:rPr>
                      <w:rFonts w:ascii="Arial" w:hAnsi="Arial" w:cs="Arial"/>
                      <w:sz w:val="20"/>
                      <w:szCs w:val="20"/>
                    </w:rPr>
                  </w:pPr>
                  <w:r w:rsidRPr="00FC3588">
                    <w:rPr>
                      <w:rFonts w:ascii="Arial" w:hAnsi="Arial" w:cs="Arial"/>
                      <w:sz w:val="20"/>
                      <w:szCs w:val="20"/>
                    </w:rPr>
                    <w:t>Senior Executive Planner</w:t>
                  </w:r>
                </w:p>
                <w:p w:rsidR="0089254D" w:rsidRPr="00FC3588" w:rsidRDefault="0089254D" w:rsidP="0089254D">
                  <w:pPr>
                    <w:rPr>
                      <w:rFonts w:ascii="Arial" w:hAnsi="Arial" w:cs="Arial"/>
                      <w:sz w:val="20"/>
                      <w:szCs w:val="20"/>
                    </w:rPr>
                  </w:pPr>
                  <w:r w:rsidRPr="00FC3588">
                    <w:rPr>
                      <w:rFonts w:ascii="Arial" w:hAnsi="Arial" w:cs="Arial"/>
                      <w:sz w:val="20"/>
                      <w:szCs w:val="20"/>
                    </w:rPr>
                    <w:t>Senio</w:t>
                  </w:r>
                  <w:r w:rsidR="009D6E2D" w:rsidRPr="00FC3588">
                    <w:rPr>
                      <w:rFonts w:ascii="Arial" w:hAnsi="Arial" w:cs="Arial"/>
                      <w:sz w:val="20"/>
                      <w:szCs w:val="20"/>
                    </w:rPr>
                    <w:t>r Planner</w:t>
                  </w:r>
                </w:p>
                <w:p w:rsidR="0089254D" w:rsidRPr="00FC3588" w:rsidRDefault="009D6E2D" w:rsidP="0089254D">
                  <w:pPr>
                    <w:rPr>
                      <w:rFonts w:ascii="Arial" w:hAnsi="Arial" w:cs="Arial"/>
                      <w:sz w:val="20"/>
                      <w:szCs w:val="20"/>
                    </w:rPr>
                  </w:pPr>
                  <w:r w:rsidRPr="00FC3588">
                    <w:rPr>
                      <w:rFonts w:ascii="Arial" w:hAnsi="Arial" w:cs="Arial"/>
                      <w:sz w:val="20"/>
                      <w:szCs w:val="20"/>
                    </w:rPr>
                    <w:t xml:space="preserve">Assistant Planner </w:t>
                  </w:r>
                  <w:r w:rsidR="0089254D" w:rsidRPr="00FC3588">
                    <w:rPr>
                      <w:rFonts w:ascii="Arial" w:hAnsi="Arial" w:cs="Arial"/>
                      <w:sz w:val="20"/>
                      <w:szCs w:val="20"/>
                    </w:rPr>
                    <w:t xml:space="preserve">                                                     </w:t>
                  </w:r>
                </w:p>
                <w:p w:rsidR="0089254D" w:rsidRPr="00FC3588" w:rsidRDefault="0089254D" w:rsidP="0089254D">
                  <w:pPr>
                    <w:rPr>
                      <w:rFonts w:ascii="Arial" w:hAnsi="Arial" w:cs="Arial"/>
                      <w:sz w:val="20"/>
                      <w:szCs w:val="20"/>
                    </w:rPr>
                  </w:pPr>
                  <w:r w:rsidRPr="00FC3588">
                    <w:rPr>
                      <w:rFonts w:ascii="Arial" w:hAnsi="Arial" w:cs="Arial"/>
                      <w:sz w:val="20"/>
                      <w:szCs w:val="20"/>
                    </w:rPr>
                    <w:t>Senior</w:t>
                  </w:r>
                  <w:r w:rsidR="00183C6C" w:rsidRPr="00FC3588">
                    <w:rPr>
                      <w:rFonts w:ascii="Arial" w:hAnsi="Arial" w:cs="Arial"/>
                      <w:sz w:val="20"/>
                      <w:szCs w:val="20"/>
                    </w:rPr>
                    <w:t xml:space="preserve"> </w:t>
                  </w:r>
                  <w:r w:rsidR="009D6E2D" w:rsidRPr="00FC3588">
                    <w:rPr>
                      <w:rFonts w:ascii="Arial" w:hAnsi="Arial" w:cs="Arial"/>
                      <w:sz w:val="20"/>
                      <w:szCs w:val="20"/>
                    </w:rPr>
                    <w:t xml:space="preserve"> Engineer</w:t>
                  </w:r>
                </w:p>
                <w:p w:rsidR="00183C6C" w:rsidRPr="00FC3588" w:rsidRDefault="00183C6C" w:rsidP="0089254D">
                  <w:pPr>
                    <w:rPr>
                      <w:rFonts w:ascii="Arial" w:hAnsi="Arial" w:cs="Arial"/>
                      <w:sz w:val="20"/>
                      <w:szCs w:val="20"/>
                    </w:rPr>
                  </w:pPr>
                  <w:r w:rsidRPr="00FC3588">
                    <w:rPr>
                      <w:rFonts w:ascii="Arial" w:hAnsi="Arial" w:cs="Arial"/>
                      <w:sz w:val="20"/>
                      <w:szCs w:val="20"/>
                    </w:rPr>
                    <w:t>Senior Executive Engineer</w:t>
                  </w:r>
                </w:p>
                <w:p w:rsidR="00183C6C" w:rsidRPr="00FC3588" w:rsidRDefault="00183C6C" w:rsidP="0089254D">
                  <w:pPr>
                    <w:rPr>
                      <w:rFonts w:ascii="Arial" w:hAnsi="Arial" w:cs="Arial"/>
                      <w:sz w:val="20"/>
                      <w:szCs w:val="20"/>
                    </w:rPr>
                  </w:pPr>
                  <w:r w:rsidRPr="00FC3588">
                    <w:rPr>
                      <w:rFonts w:ascii="Arial" w:hAnsi="Arial" w:cs="Arial"/>
                      <w:sz w:val="20"/>
                      <w:szCs w:val="20"/>
                    </w:rPr>
                    <w:t xml:space="preserve">Administrative Officer                  </w:t>
                  </w:r>
                </w:p>
              </w:tc>
              <w:tc>
                <w:tcPr>
                  <w:tcW w:w="3240" w:type="dxa"/>
                </w:tcPr>
                <w:p w:rsidR="0089254D" w:rsidRPr="00FC3588" w:rsidRDefault="0089254D" w:rsidP="0089254D">
                  <w:pPr>
                    <w:rPr>
                      <w:rFonts w:ascii="Arial" w:hAnsi="Arial" w:cs="Arial"/>
                      <w:sz w:val="20"/>
                      <w:szCs w:val="20"/>
                    </w:rPr>
                  </w:pPr>
                  <w:r w:rsidRPr="00FC3588">
                    <w:rPr>
                      <w:rFonts w:ascii="Arial" w:hAnsi="Arial" w:cs="Arial"/>
                      <w:sz w:val="20"/>
                      <w:szCs w:val="20"/>
                    </w:rPr>
                    <w:t>H.</w:t>
                  </w:r>
                  <w:r w:rsidR="009D6E2D" w:rsidRPr="00FC3588">
                    <w:rPr>
                      <w:rFonts w:ascii="Arial" w:hAnsi="Arial" w:cs="Arial"/>
                      <w:sz w:val="20"/>
                      <w:szCs w:val="20"/>
                    </w:rPr>
                    <w:t xml:space="preserve"> </w:t>
                  </w:r>
                  <w:r w:rsidRPr="00FC3588">
                    <w:rPr>
                      <w:rFonts w:ascii="Arial" w:hAnsi="Arial" w:cs="Arial"/>
                      <w:sz w:val="20"/>
                      <w:szCs w:val="20"/>
                    </w:rPr>
                    <w:t>Hogan</w:t>
                  </w:r>
                  <w:r w:rsidR="00183C6C" w:rsidRPr="00FC3588">
                    <w:rPr>
                      <w:rFonts w:ascii="Arial" w:hAnsi="Arial" w:cs="Arial"/>
                      <w:sz w:val="20"/>
                      <w:szCs w:val="20"/>
                    </w:rPr>
                    <w:t xml:space="preserve">, S. Deegan, M .Maguire.  </w:t>
                  </w:r>
                </w:p>
                <w:p w:rsidR="0089254D" w:rsidRPr="00FC3588" w:rsidRDefault="009D6E2D" w:rsidP="0089254D">
                  <w:pPr>
                    <w:rPr>
                      <w:rFonts w:ascii="Arial" w:hAnsi="Arial" w:cs="Arial"/>
                      <w:sz w:val="20"/>
                      <w:szCs w:val="20"/>
                    </w:rPr>
                  </w:pPr>
                  <w:r w:rsidRPr="00FC3588">
                    <w:rPr>
                      <w:rFonts w:ascii="Arial" w:hAnsi="Arial" w:cs="Arial"/>
                      <w:sz w:val="20"/>
                      <w:szCs w:val="20"/>
                    </w:rPr>
                    <w:t>J. Johnston</w:t>
                  </w:r>
                  <w:r w:rsidR="00183C6C" w:rsidRPr="00FC3588">
                    <w:rPr>
                      <w:rFonts w:ascii="Arial" w:hAnsi="Arial" w:cs="Arial"/>
                      <w:sz w:val="20"/>
                      <w:szCs w:val="20"/>
                    </w:rPr>
                    <w:t>.</w:t>
                  </w:r>
                </w:p>
                <w:p w:rsidR="0089254D" w:rsidRPr="00FC3588" w:rsidRDefault="009D6E2D" w:rsidP="0089254D">
                  <w:pPr>
                    <w:rPr>
                      <w:rFonts w:ascii="Arial" w:hAnsi="Arial" w:cs="Arial"/>
                      <w:sz w:val="20"/>
                      <w:szCs w:val="20"/>
                    </w:rPr>
                  </w:pPr>
                  <w:r w:rsidRPr="00FC3588">
                    <w:rPr>
                      <w:rFonts w:ascii="Arial" w:hAnsi="Arial" w:cs="Arial"/>
                      <w:sz w:val="20"/>
                      <w:szCs w:val="20"/>
                    </w:rPr>
                    <w:t>B. Keaney</w:t>
                  </w:r>
                  <w:r w:rsidR="00183C6C" w:rsidRPr="00FC3588">
                    <w:rPr>
                      <w:rFonts w:ascii="Arial" w:hAnsi="Arial" w:cs="Arial"/>
                      <w:sz w:val="20"/>
                      <w:szCs w:val="20"/>
                    </w:rPr>
                    <w:t>.</w:t>
                  </w:r>
                </w:p>
                <w:p w:rsidR="00183C6C" w:rsidRPr="00FC3588" w:rsidRDefault="009D6E2D" w:rsidP="00183C6C">
                  <w:pPr>
                    <w:rPr>
                      <w:rFonts w:ascii="Arial" w:hAnsi="Arial" w:cs="Arial"/>
                      <w:sz w:val="20"/>
                      <w:szCs w:val="20"/>
                    </w:rPr>
                  </w:pPr>
                  <w:r w:rsidRPr="00FC3588">
                    <w:rPr>
                      <w:rFonts w:ascii="Arial" w:hAnsi="Arial" w:cs="Arial"/>
                      <w:sz w:val="20"/>
                      <w:szCs w:val="20"/>
                    </w:rPr>
                    <w:t>D. Taylor</w:t>
                  </w:r>
                  <w:r w:rsidR="00183C6C" w:rsidRPr="00FC3588">
                    <w:rPr>
                      <w:rFonts w:ascii="Arial" w:hAnsi="Arial" w:cs="Arial"/>
                      <w:sz w:val="20"/>
                      <w:szCs w:val="20"/>
                    </w:rPr>
                    <w:t>.</w:t>
                  </w:r>
                </w:p>
                <w:p w:rsidR="0089254D" w:rsidRPr="00FC3588" w:rsidRDefault="009D6E2D" w:rsidP="00183C6C">
                  <w:pPr>
                    <w:rPr>
                      <w:rFonts w:ascii="Arial" w:hAnsi="Arial" w:cs="Arial"/>
                      <w:sz w:val="20"/>
                      <w:szCs w:val="20"/>
                    </w:rPr>
                  </w:pPr>
                  <w:r w:rsidRPr="00FC3588">
                    <w:rPr>
                      <w:rFonts w:ascii="Arial" w:hAnsi="Arial" w:cs="Arial"/>
                      <w:sz w:val="20"/>
                      <w:szCs w:val="20"/>
                    </w:rPr>
                    <w:t>William Purcell</w:t>
                  </w:r>
                  <w:r w:rsidR="00183C6C" w:rsidRPr="00FC3588">
                    <w:rPr>
                      <w:rFonts w:ascii="Arial" w:hAnsi="Arial" w:cs="Arial"/>
                      <w:sz w:val="20"/>
                      <w:szCs w:val="20"/>
                    </w:rPr>
                    <w:t>, L. Magee.</w:t>
                  </w:r>
                </w:p>
                <w:p w:rsidR="00183C6C" w:rsidRPr="00FC3588" w:rsidRDefault="00183C6C" w:rsidP="00183C6C">
                  <w:pPr>
                    <w:rPr>
                      <w:rFonts w:ascii="Arial" w:hAnsi="Arial" w:cs="Arial"/>
                      <w:sz w:val="20"/>
                      <w:szCs w:val="20"/>
                    </w:rPr>
                  </w:pPr>
                  <w:r w:rsidRPr="00FC3588">
                    <w:rPr>
                      <w:rFonts w:ascii="Arial" w:hAnsi="Arial" w:cs="Arial"/>
                      <w:sz w:val="20"/>
                      <w:szCs w:val="20"/>
                    </w:rPr>
                    <w:t>C. Lambert, J. O’Connor.</w:t>
                  </w:r>
                </w:p>
                <w:p w:rsidR="00183C6C" w:rsidRPr="00FC3588" w:rsidRDefault="00183C6C" w:rsidP="00183C6C">
                  <w:pPr>
                    <w:rPr>
                      <w:rFonts w:ascii="Arial" w:hAnsi="Arial" w:cs="Arial"/>
                      <w:sz w:val="20"/>
                      <w:szCs w:val="20"/>
                    </w:rPr>
                  </w:pPr>
                  <w:r w:rsidRPr="00FC3588">
                    <w:rPr>
                      <w:rFonts w:ascii="Arial" w:hAnsi="Arial" w:cs="Arial"/>
                      <w:sz w:val="20"/>
                      <w:szCs w:val="20"/>
                    </w:rPr>
                    <w:t>S. Kelly.</w:t>
                  </w:r>
                </w:p>
              </w:tc>
            </w:tr>
            <w:tr w:rsidR="0089254D" w:rsidRPr="00FC3588" w:rsidTr="0089254D">
              <w:tc>
                <w:tcPr>
                  <w:tcW w:w="4680" w:type="dxa"/>
                </w:tcPr>
                <w:p w:rsidR="0089254D" w:rsidRPr="00FC3588" w:rsidRDefault="00183C6C" w:rsidP="0089254D">
                  <w:pPr>
                    <w:rPr>
                      <w:rFonts w:ascii="Arial" w:hAnsi="Arial" w:cs="Arial"/>
                      <w:sz w:val="20"/>
                      <w:szCs w:val="20"/>
                    </w:rPr>
                  </w:pPr>
                  <w:r w:rsidRPr="00FC3588">
                    <w:rPr>
                      <w:rFonts w:ascii="Arial" w:hAnsi="Arial" w:cs="Arial"/>
                      <w:sz w:val="20"/>
                      <w:szCs w:val="20"/>
                    </w:rPr>
                    <w:t>A/Senior Librarian</w:t>
                  </w:r>
                </w:p>
                <w:p w:rsidR="0089254D" w:rsidRPr="00FC3588" w:rsidRDefault="00183C6C" w:rsidP="0089254D">
                  <w:pPr>
                    <w:rPr>
                      <w:rFonts w:ascii="Arial" w:hAnsi="Arial" w:cs="Arial"/>
                      <w:sz w:val="20"/>
                      <w:szCs w:val="20"/>
                    </w:rPr>
                  </w:pPr>
                  <w:r w:rsidRPr="00FC3588">
                    <w:rPr>
                      <w:rFonts w:ascii="Arial" w:hAnsi="Arial" w:cs="Arial"/>
                      <w:sz w:val="20"/>
                      <w:szCs w:val="20"/>
                    </w:rPr>
                    <w:t>A/Senior Engineer</w:t>
                  </w:r>
                </w:p>
                <w:p w:rsidR="0089254D" w:rsidRPr="00FC3588" w:rsidRDefault="00183C6C" w:rsidP="0089254D">
                  <w:pPr>
                    <w:rPr>
                      <w:rFonts w:ascii="Arial" w:hAnsi="Arial" w:cs="Arial"/>
                      <w:sz w:val="20"/>
                      <w:szCs w:val="20"/>
                    </w:rPr>
                  </w:pPr>
                  <w:r w:rsidRPr="00FC3588">
                    <w:rPr>
                      <w:rFonts w:ascii="Arial" w:hAnsi="Arial" w:cs="Arial"/>
                      <w:sz w:val="20"/>
                      <w:szCs w:val="20"/>
                    </w:rPr>
                    <w:t>Senior Executive Parks Superintendent</w:t>
                  </w:r>
                </w:p>
              </w:tc>
              <w:tc>
                <w:tcPr>
                  <w:tcW w:w="3240" w:type="dxa"/>
                </w:tcPr>
                <w:p w:rsidR="0089254D" w:rsidRPr="00FC3588" w:rsidRDefault="00183C6C" w:rsidP="0089254D">
                  <w:pPr>
                    <w:jc w:val="both"/>
                    <w:rPr>
                      <w:rFonts w:ascii="Arial" w:hAnsi="Arial" w:cs="Arial"/>
                      <w:sz w:val="20"/>
                      <w:szCs w:val="20"/>
                    </w:rPr>
                  </w:pPr>
                  <w:r w:rsidRPr="00FC3588">
                    <w:rPr>
                      <w:rFonts w:ascii="Arial" w:hAnsi="Arial" w:cs="Arial"/>
                      <w:sz w:val="20"/>
                      <w:szCs w:val="20"/>
                    </w:rPr>
                    <w:t>B. Meenaghan.</w:t>
                  </w:r>
                </w:p>
                <w:p w:rsidR="0089254D" w:rsidRPr="00FC3588" w:rsidRDefault="00183C6C" w:rsidP="0089254D">
                  <w:pPr>
                    <w:rPr>
                      <w:rFonts w:ascii="Arial" w:hAnsi="Arial" w:cs="Arial"/>
                      <w:sz w:val="20"/>
                      <w:szCs w:val="20"/>
                    </w:rPr>
                  </w:pPr>
                  <w:r w:rsidRPr="00FC3588">
                    <w:rPr>
                      <w:rFonts w:ascii="Arial" w:hAnsi="Arial" w:cs="Arial"/>
                      <w:sz w:val="20"/>
                      <w:szCs w:val="20"/>
                    </w:rPr>
                    <w:t>M. Mc Adam.</w:t>
                  </w:r>
                  <w:r w:rsidR="0089254D" w:rsidRPr="00FC3588">
                    <w:rPr>
                      <w:rFonts w:ascii="Arial" w:hAnsi="Arial" w:cs="Arial"/>
                      <w:sz w:val="20"/>
                      <w:szCs w:val="20"/>
                    </w:rPr>
                    <w:t xml:space="preserve">  </w:t>
                  </w:r>
                </w:p>
                <w:p w:rsidR="0089254D" w:rsidRPr="00FC3588" w:rsidRDefault="00183C6C" w:rsidP="0089254D">
                  <w:pPr>
                    <w:rPr>
                      <w:rFonts w:ascii="Arial" w:hAnsi="Arial" w:cs="Arial"/>
                      <w:sz w:val="20"/>
                      <w:szCs w:val="20"/>
                    </w:rPr>
                  </w:pPr>
                  <w:r w:rsidRPr="00FC3588">
                    <w:rPr>
                      <w:rFonts w:ascii="Arial" w:hAnsi="Arial" w:cs="Arial"/>
                      <w:sz w:val="20"/>
                      <w:szCs w:val="20"/>
                    </w:rPr>
                    <w:t>M. Keenan.</w:t>
                  </w:r>
                </w:p>
              </w:tc>
            </w:tr>
            <w:tr w:rsidR="0089254D" w:rsidRPr="00FC3588" w:rsidTr="0089254D">
              <w:tc>
                <w:tcPr>
                  <w:tcW w:w="4680" w:type="dxa"/>
                </w:tcPr>
                <w:p w:rsidR="0089254D" w:rsidRPr="00FC3588" w:rsidRDefault="0089254D" w:rsidP="0089254D">
                  <w:pPr>
                    <w:rPr>
                      <w:rFonts w:ascii="Arial" w:hAnsi="Arial" w:cs="Arial"/>
                      <w:sz w:val="20"/>
                      <w:szCs w:val="20"/>
                    </w:rPr>
                  </w:pPr>
                  <w:r w:rsidRPr="00FC3588">
                    <w:rPr>
                      <w:rFonts w:ascii="Arial" w:hAnsi="Arial" w:cs="Arial"/>
                      <w:sz w:val="20"/>
                      <w:szCs w:val="20"/>
                    </w:rPr>
                    <w:t xml:space="preserve">Staff  Officer                                                    </w:t>
                  </w:r>
                </w:p>
              </w:tc>
              <w:tc>
                <w:tcPr>
                  <w:tcW w:w="3240" w:type="dxa"/>
                </w:tcPr>
                <w:p w:rsidR="0089254D" w:rsidRPr="00FC3588" w:rsidRDefault="0089254D" w:rsidP="0089254D">
                  <w:pPr>
                    <w:rPr>
                      <w:rFonts w:ascii="Arial" w:hAnsi="Arial" w:cs="Arial"/>
                      <w:sz w:val="20"/>
                      <w:szCs w:val="20"/>
                    </w:rPr>
                  </w:pPr>
                  <w:r w:rsidRPr="00FC3588">
                    <w:rPr>
                      <w:rFonts w:ascii="Arial" w:hAnsi="Arial" w:cs="Arial"/>
                      <w:sz w:val="20"/>
                      <w:szCs w:val="20"/>
                    </w:rPr>
                    <w:t>B. Reilly.</w:t>
                  </w:r>
                </w:p>
              </w:tc>
            </w:tr>
            <w:tr w:rsidR="0089254D" w:rsidRPr="00FC3588" w:rsidTr="0089254D">
              <w:tc>
                <w:tcPr>
                  <w:tcW w:w="4680" w:type="dxa"/>
                </w:tcPr>
                <w:p w:rsidR="0089254D" w:rsidRPr="00FC3588" w:rsidRDefault="0089254D" w:rsidP="0089254D">
                  <w:pPr>
                    <w:rPr>
                      <w:rFonts w:ascii="Arial" w:hAnsi="Arial" w:cs="Arial"/>
                      <w:sz w:val="20"/>
                      <w:szCs w:val="20"/>
                    </w:rPr>
                  </w:pPr>
                  <w:r w:rsidRPr="00FC3588">
                    <w:rPr>
                      <w:rFonts w:ascii="Arial" w:hAnsi="Arial" w:cs="Arial"/>
                      <w:sz w:val="20"/>
                      <w:szCs w:val="20"/>
                    </w:rPr>
                    <w:t>Clerical Officer</w:t>
                  </w:r>
                </w:p>
                <w:p w:rsidR="0089254D" w:rsidRPr="00FC3588" w:rsidRDefault="0089254D" w:rsidP="0089254D">
                  <w:pPr>
                    <w:rPr>
                      <w:rFonts w:ascii="Arial" w:hAnsi="Arial" w:cs="Arial"/>
                      <w:sz w:val="20"/>
                      <w:szCs w:val="20"/>
                    </w:rPr>
                  </w:pPr>
                </w:p>
                <w:p w:rsidR="0089254D" w:rsidRPr="00FC3588" w:rsidRDefault="0089254D" w:rsidP="0089254D">
                  <w:pPr>
                    <w:rPr>
                      <w:rFonts w:ascii="Arial" w:hAnsi="Arial" w:cs="Arial"/>
                      <w:sz w:val="20"/>
                      <w:szCs w:val="20"/>
                    </w:rPr>
                  </w:pPr>
                </w:p>
              </w:tc>
              <w:tc>
                <w:tcPr>
                  <w:tcW w:w="3240" w:type="dxa"/>
                </w:tcPr>
                <w:p w:rsidR="0089254D" w:rsidRPr="00FC3588" w:rsidRDefault="0089254D" w:rsidP="00FC3588">
                  <w:pPr>
                    <w:rPr>
                      <w:rFonts w:ascii="Arial" w:hAnsi="Arial" w:cs="Arial"/>
                      <w:sz w:val="20"/>
                      <w:szCs w:val="20"/>
                    </w:rPr>
                  </w:pPr>
                  <w:r w:rsidRPr="00FC3588">
                    <w:rPr>
                      <w:rFonts w:ascii="Arial" w:hAnsi="Arial" w:cs="Arial"/>
                      <w:sz w:val="20"/>
                      <w:szCs w:val="20"/>
                    </w:rPr>
                    <w:t>V. Weir.</w:t>
                  </w:r>
                  <w:r w:rsidR="00FC3588">
                    <w:rPr>
                      <w:rFonts w:ascii="Arial" w:hAnsi="Arial" w:cs="Arial"/>
                      <w:sz w:val="20"/>
                      <w:szCs w:val="20"/>
                    </w:rPr>
                    <w:t xml:space="preserve">                                                            </w:t>
                  </w:r>
                </w:p>
              </w:tc>
            </w:tr>
          </w:tbl>
          <w:p w:rsidR="00FC3588" w:rsidRPr="00FC3588" w:rsidRDefault="00FC3588">
            <w:pPr>
              <w:pStyle w:val="Heading3"/>
              <w:spacing w:after="0" w:afterAutospacing="0" w:line="256" w:lineRule="auto"/>
              <w:rPr>
                <w:rFonts w:ascii="Arial" w:eastAsiaTheme="minorEastAsia" w:hAnsi="Arial" w:cs="Arial"/>
                <w:sz w:val="20"/>
                <w:szCs w:val="20"/>
                <w:u w:val="single"/>
              </w:rPr>
            </w:pPr>
          </w:p>
          <w:p w:rsidR="003F0869" w:rsidRDefault="003F0869">
            <w:pPr>
              <w:pStyle w:val="Heading3"/>
              <w:spacing w:after="0" w:afterAutospacing="0" w:line="256" w:lineRule="auto"/>
              <w:rPr>
                <w:rFonts w:ascii="Arial" w:eastAsiaTheme="minorEastAsia" w:hAnsi="Arial" w:cs="Arial"/>
                <w:sz w:val="20"/>
                <w:szCs w:val="20"/>
                <w:u w:val="single"/>
              </w:rPr>
            </w:pPr>
          </w:p>
          <w:p w:rsidR="0089254D" w:rsidRDefault="00FC3588">
            <w:pPr>
              <w:pStyle w:val="Heading3"/>
              <w:spacing w:after="0" w:afterAutospacing="0" w:line="256" w:lineRule="auto"/>
              <w:rPr>
                <w:rFonts w:ascii="Arial" w:eastAsiaTheme="minorEastAsia" w:hAnsi="Arial" w:cs="Arial"/>
                <w:sz w:val="20"/>
                <w:szCs w:val="20"/>
                <w:u w:val="single"/>
              </w:rPr>
            </w:pPr>
            <w:r w:rsidRPr="00FC3588">
              <w:rPr>
                <w:rFonts w:ascii="Arial" w:eastAsiaTheme="minorEastAsia" w:hAnsi="Arial" w:cs="Arial"/>
                <w:sz w:val="20"/>
                <w:szCs w:val="20"/>
                <w:u w:val="single"/>
              </w:rPr>
              <w:t xml:space="preserve">RTT/375/16 - </w:t>
            </w:r>
            <w:r w:rsidR="0089254D" w:rsidRPr="00FC3588">
              <w:rPr>
                <w:rFonts w:ascii="Arial" w:eastAsiaTheme="minorEastAsia" w:hAnsi="Arial" w:cs="Arial"/>
                <w:sz w:val="20"/>
                <w:szCs w:val="20"/>
                <w:u w:val="single"/>
              </w:rPr>
              <w:t>H1</w:t>
            </w:r>
            <w:r w:rsidRPr="00FC3588">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50821</w:t>
            </w:r>
            <w:r w:rsidRPr="00FC3588">
              <w:rPr>
                <w:rFonts w:ascii="Arial" w:eastAsiaTheme="minorEastAsia" w:hAnsi="Arial" w:cs="Arial"/>
                <w:sz w:val="20"/>
                <w:szCs w:val="20"/>
                <w:u w:val="single"/>
              </w:rPr>
              <w:t xml:space="preserve"> – Confirmation and re-affirmation of Minutes </w:t>
            </w:r>
            <w:r w:rsidR="00CF28DA">
              <w:rPr>
                <w:rFonts w:ascii="Arial" w:eastAsiaTheme="minorEastAsia" w:hAnsi="Arial" w:cs="Arial"/>
                <w:sz w:val="20"/>
                <w:szCs w:val="20"/>
                <w:u w:val="single"/>
              </w:rPr>
              <w:t>13</w:t>
            </w:r>
            <w:r w:rsidR="00CF28DA" w:rsidRPr="00CF28DA">
              <w:rPr>
                <w:rFonts w:ascii="Arial" w:eastAsiaTheme="minorEastAsia" w:hAnsi="Arial" w:cs="Arial"/>
                <w:sz w:val="20"/>
                <w:szCs w:val="20"/>
                <w:u w:val="single"/>
                <w:vertAlign w:val="superscript"/>
              </w:rPr>
              <w:t>th</w:t>
            </w:r>
            <w:r w:rsidR="00CF28DA">
              <w:rPr>
                <w:rFonts w:ascii="Arial" w:eastAsiaTheme="minorEastAsia" w:hAnsi="Arial" w:cs="Arial"/>
                <w:sz w:val="20"/>
                <w:szCs w:val="20"/>
                <w:u w:val="single"/>
              </w:rPr>
              <w:t xml:space="preserve"> September</w:t>
            </w:r>
            <w:r w:rsidRPr="00FC3588">
              <w:rPr>
                <w:rFonts w:ascii="Arial" w:eastAsiaTheme="minorEastAsia" w:hAnsi="Arial" w:cs="Arial"/>
                <w:sz w:val="20"/>
                <w:szCs w:val="20"/>
                <w:u w:val="single"/>
              </w:rPr>
              <w:t xml:space="preserve"> 2016.</w:t>
            </w:r>
          </w:p>
          <w:p w:rsidR="00FC3588" w:rsidRDefault="00FC3588" w:rsidP="00FC3588">
            <w:pPr>
              <w:spacing w:line="259" w:lineRule="auto"/>
              <w:rPr>
                <w:rFonts w:ascii="Arial" w:hAnsi="Arial" w:cs="Arial"/>
                <w:sz w:val="20"/>
                <w:szCs w:val="20"/>
              </w:rPr>
            </w:pPr>
            <w:r w:rsidRPr="00412143">
              <w:rPr>
                <w:rFonts w:ascii="Arial" w:hAnsi="Arial" w:cs="Arial"/>
                <w:sz w:val="20"/>
                <w:szCs w:val="20"/>
              </w:rPr>
              <w:lastRenderedPageBreak/>
              <w:t>Minutes of Rathfarnham/Templeogue-Terenu</w:t>
            </w:r>
            <w:r w:rsidR="00CF28DA">
              <w:rPr>
                <w:rFonts w:ascii="Arial" w:hAnsi="Arial" w:cs="Arial"/>
                <w:sz w:val="20"/>
                <w:szCs w:val="20"/>
              </w:rPr>
              <w:t>re Area Committee, dealing with Water &amp; Drainage, Public Realm, E</w:t>
            </w:r>
            <w:r w:rsidRPr="00412143">
              <w:rPr>
                <w:rFonts w:ascii="Arial" w:hAnsi="Arial" w:cs="Arial"/>
                <w:sz w:val="20"/>
                <w:szCs w:val="20"/>
              </w:rPr>
              <w:t xml:space="preserve">nvironment, </w:t>
            </w:r>
            <w:r w:rsidR="00CF28DA">
              <w:rPr>
                <w:rFonts w:ascii="Arial" w:hAnsi="Arial" w:cs="Arial"/>
                <w:sz w:val="20"/>
                <w:szCs w:val="20"/>
              </w:rPr>
              <w:t>Housing</w:t>
            </w:r>
            <w:r w:rsidRPr="00412143">
              <w:rPr>
                <w:rFonts w:ascii="Arial" w:hAnsi="Arial" w:cs="Arial"/>
                <w:sz w:val="20"/>
                <w:szCs w:val="20"/>
              </w:rPr>
              <w:t xml:space="preserve">, Community, </w:t>
            </w:r>
            <w:r w:rsidR="00CF28DA">
              <w:rPr>
                <w:rFonts w:ascii="Arial" w:hAnsi="Arial" w:cs="Arial"/>
                <w:sz w:val="20"/>
                <w:szCs w:val="20"/>
              </w:rPr>
              <w:t>T</w:t>
            </w:r>
            <w:r w:rsidRPr="00412143">
              <w:rPr>
                <w:rFonts w:ascii="Arial" w:hAnsi="Arial" w:cs="Arial"/>
                <w:sz w:val="20"/>
                <w:szCs w:val="20"/>
              </w:rPr>
              <w:t xml:space="preserve">ransportation, </w:t>
            </w:r>
            <w:r w:rsidR="00CF28DA">
              <w:rPr>
                <w:rFonts w:ascii="Arial" w:hAnsi="Arial" w:cs="Arial"/>
                <w:sz w:val="20"/>
                <w:szCs w:val="20"/>
              </w:rPr>
              <w:t>Planning, E</w:t>
            </w:r>
            <w:r w:rsidRPr="00412143">
              <w:rPr>
                <w:rFonts w:ascii="Arial" w:hAnsi="Arial" w:cs="Arial"/>
                <w:sz w:val="20"/>
                <w:szCs w:val="20"/>
              </w:rPr>
              <w:t>conomic Development</w:t>
            </w:r>
            <w:r w:rsidR="00CF28DA">
              <w:rPr>
                <w:rFonts w:ascii="Arial" w:hAnsi="Arial" w:cs="Arial"/>
                <w:sz w:val="20"/>
                <w:szCs w:val="20"/>
              </w:rPr>
              <w:t>, Libraries &amp; Arts, Corporate Support and Performance &amp; Change Management held on 13</w:t>
            </w:r>
            <w:r w:rsidR="00CF28DA" w:rsidRPr="00CF28DA">
              <w:rPr>
                <w:rFonts w:ascii="Arial" w:hAnsi="Arial" w:cs="Arial"/>
                <w:sz w:val="20"/>
                <w:szCs w:val="20"/>
                <w:vertAlign w:val="superscript"/>
              </w:rPr>
              <w:t>th</w:t>
            </w:r>
            <w:r w:rsidR="00CF28DA">
              <w:rPr>
                <w:rFonts w:ascii="Arial" w:hAnsi="Arial" w:cs="Arial"/>
                <w:sz w:val="20"/>
                <w:szCs w:val="20"/>
              </w:rPr>
              <w:t xml:space="preserve"> September 2016</w:t>
            </w:r>
            <w:r w:rsidRPr="00412143">
              <w:rPr>
                <w:rFonts w:ascii="Arial" w:hAnsi="Arial" w:cs="Arial"/>
                <w:sz w:val="20"/>
                <w:szCs w:val="20"/>
              </w:rPr>
              <w:t xml:space="preserve">, which had been circulated, were submitted and </w:t>
            </w:r>
            <w:r w:rsidRPr="00412143">
              <w:rPr>
                <w:rFonts w:ascii="Arial" w:hAnsi="Arial" w:cs="Arial"/>
                <w:b/>
                <w:sz w:val="20"/>
                <w:szCs w:val="20"/>
              </w:rPr>
              <w:t>APPROVED</w:t>
            </w:r>
            <w:r w:rsidRPr="00412143">
              <w:rPr>
                <w:rFonts w:ascii="Arial" w:hAnsi="Arial" w:cs="Arial"/>
                <w:sz w:val="20"/>
                <w:szCs w:val="20"/>
              </w:rPr>
              <w:t xml:space="preserve"> as a true record and signed.</w:t>
            </w:r>
          </w:p>
          <w:p w:rsidR="00CF28DA" w:rsidRDefault="00CF28DA" w:rsidP="00FC3588">
            <w:pPr>
              <w:spacing w:line="259" w:lineRule="auto"/>
              <w:rPr>
                <w:rFonts w:ascii="Arial" w:hAnsi="Arial" w:cs="Arial"/>
                <w:sz w:val="20"/>
                <w:szCs w:val="20"/>
              </w:rPr>
            </w:pPr>
          </w:p>
          <w:p w:rsidR="00CF28DA" w:rsidRPr="00412143" w:rsidRDefault="00CF28DA" w:rsidP="00CF28DA">
            <w:pPr>
              <w:spacing w:line="259" w:lineRule="auto"/>
              <w:rPr>
                <w:rFonts w:ascii="Arial" w:hAnsi="Arial" w:cs="Arial"/>
                <w:b/>
                <w:sz w:val="20"/>
                <w:szCs w:val="20"/>
              </w:rPr>
            </w:pPr>
            <w:r w:rsidRPr="00412143">
              <w:rPr>
                <w:rFonts w:ascii="Arial" w:hAnsi="Arial" w:cs="Arial"/>
                <w:sz w:val="20"/>
                <w:szCs w:val="20"/>
              </w:rPr>
              <w:t xml:space="preserve">It was proposed by </w:t>
            </w:r>
            <w:r w:rsidR="00D15975" w:rsidRPr="00412143">
              <w:rPr>
                <w:rFonts w:ascii="Arial" w:hAnsi="Arial" w:cs="Arial"/>
                <w:sz w:val="20"/>
                <w:szCs w:val="20"/>
              </w:rPr>
              <w:t>Councillor</w:t>
            </w:r>
            <w:r w:rsidR="00F90745">
              <w:rPr>
                <w:rFonts w:ascii="Arial" w:hAnsi="Arial" w:cs="Arial"/>
                <w:sz w:val="20"/>
                <w:szCs w:val="20"/>
              </w:rPr>
              <w:t xml:space="preserve"> A.M. Dermody</w:t>
            </w:r>
            <w:r w:rsidR="00D15975">
              <w:rPr>
                <w:rFonts w:ascii="Arial" w:hAnsi="Arial" w:cs="Arial"/>
                <w:sz w:val="20"/>
                <w:szCs w:val="20"/>
              </w:rPr>
              <w:t xml:space="preserve"> </w:t>
            </w:r>
            <w:r w:rsidR="00D15975" w:rsidRPr="00412143">
              <w:rPr>
                <w:rFonts w:ascii="Arial" w:hAnsi="Arial" w:cs="Arial"/>
                <w:sz w:val="20"/>
                <w:szCs w:val="20"/>
              </w:rPr>
              <w:t>and</w:t>
            </w:r>
            <w:r w:rsidRPr="00412143">
              <w:rPr>
                <w:rFonts w:ascii="Arial" w:hAnsi="Arial" w:cs="Arial"/>
                <w:sz w:val="20"/>
                <w:szCs w:val="20"/>
              </w:rPr>
              <w:t xml:space="preserve"> seconded by </w:t>
            </w:r>
            <w:r w:rsidR="00D15975" w:rsidRPr="00412143">
              <w:rPr>
                <w:rFonts w:ascii="Arial" w:hAnsi="Arial" w:cs="Arial"/>
                <w:sz w:val="20"/>
                <w:szCs w:val="20"/>
              </w:rPr>
              <w:t>Councillor</w:t>
            </w:r>
            <w:r w:rsidR="00F90745">
              <w:rPr>
                <w:rFonts w:ascii="Arial" w:hAnsi="Arial" w:cs="Arial"/>
                <w:sz w:val="20"/>
                <w:szCs w:val="20"/>
              </w:rPr>
              <w:t xml:space="preserve"> P. Kearns</w:t>
            </w:r>
            <w:r w:rsidR="00D15975">
              <w:rPr>
                <w:rFonts w:ascii="Arial" w:hAnsi="Arial" w:cs="Arial"/>
                <w:sz w:val="20"/>
                <w:szCs w:val="20"/>
              </w:rPr>
              <w:t xml:space="preserve"> </w:t>
            </w:r>
            <w:r w:rsidR="00D15975" w:rsidRPr="00412143">
              <w:rPr>
                <w:rFonts w:ascii="Arial" w:hAnsi="Arial" w:cs="Arial"/>
                <w:sz w:val="20"/>
                <w:szCs w:val="20"/>
              </w:rPr>
              <w:t>and</w:t>
            </w:r>
            <w:r w:rsidRPr="00412143">
              <w:rPr>
                <w:rFonts w:ascii="Arial" w:hAnsi="Arial" w:cs="Arial"/>
                <w:sz w:val="20"/>
                <w:szCs w:val="20"/>
              </w:rPr>
              <w:t xml:space="preserve"> RESOLVED: “That the recommendations co</w:t>
            </w:r>
            <w:r>
              <w:rPr>
                <w:rFonts w:ascii="Arial" w:hAnsi="Arial" w:cs="Arial"/>
                <w:sz w:val="20"/>
                <w:szCs w:val="20"/>
              </w:rPr>
              <w:t>ntained in the Minutes of the 13</w:t>
            </w:r>
            <w:r w:rsidRPr="00CF28DA">
              <w:rPr>
                <w:rFonts w:ascii="Arial" w:hAnsi="Arial" w:cs="Arial"/>
                <w:sz w:val="20"/>
                <w:szCs w:val="20"/>
                <w:vertAlign w:val="superscript"/>
              </w:rPr>
              <w:t>th</w:t>
            </w:r>
            <w:r>
              <w:rPr>
                <w:rFonts w:ascii="Arial" w:hAnsi="Arial" w:cs="Arial"/>
                <w:sz w:val="20"/>
                <w:szCs w:val="20"/>
              </w:rPr>
              <w:t xml:space="preserve"> </w:t>
            </w:r>
            <w:r w:rsidR="00D15975">
              <w:rPr>
                <w:rFonts w:ascii="Arial" w:hAnsi="Arial" w:cs="Arial"/>
                <w:sz w:val="20"/>
                <w:szCs w:val="20"/>
              </w:rPr>
              <w:t xml:space="preserve">September </w:t>
            </w:r>
            <w:r w:rsidR="00D15975" w:rsidRPr="00412143">
              <w:rPr>
                <w:rFonts w:ascii="Arial" w:hAnsi="Arial" w:cs="Arial"/>
                <w:sz w:val="20"/>
                <w:szCs w:val="20"/>
              </w:rPr>
              <w:t>2016</w:t>
            </w:r>
            <w:r w:rsidRPr="00412143">
              <w:rPr>
                <w:rFonts w:ascii="Arial" w:hAnsi="Arial" w:cs="Arial"/>
                <w:sz w:val="20"/>
                <w:szCs w:val="20"/>
              </w:rPr>
              <w:t xml:space="preserve"> be </w:t>
            </w:r>
            <w:r w:rsidRPr="00412143">
              <w:rPr>
                <w:rFonts w:ascii="Arial" w:hAnsi="Arial" w:cs="Arial"/>
                <w:b/>
                <w:sz w:val="20"/>
                <w:szCs w:val="20"/>
              </w:rPr>
              <w:t>ADOPTED</w:t>
            </w:r>
            <w:r w:rsidRPr="00412143">
              <w:rPr>
                <w:rFonts w:ascii="Arial" w:hAnsi="Arial" w:cs="Arial"/>
                <w:sz w:val="20"/>
                <w:szCs w:val="20"/>
              </w:rPr>
              <w:t xml:space="preserve"> and </w:t>
            </w:r>
            <w:r w:rsidRPr="00412143">
              <w:rPr>
                <w:rFonts w:ascii="Arial" w:hAnsi="Arial" w:cs="Arial"/>
                <w:b/>
                <w:sz w:val="20"/>
                <w:szCs w:val="20"/>
              </w:rPr>
              <w:t>APPROVED.</w:t>
            </w:r>
          </w:p>
          <w:p w:rsidR="00CF28DA" w:rsidRPr="00412143" w:rsidRDefault="00CF28DA" w:rsidP="00FC3588">
            <w:pPr>
              <w:spacing w:line="259" w:lineRule="auto"/>
              <w:rPr>
                <w:rFonts w:ascii="Arial" w:hAnsi="Arial" w:cs="Arial"/>
                <w:sz w:val="20"/>
                <w:szCs w:val="20"/>
              </w:rPr>
            </w:pPr>
          </w:p>
          <w:p w:rsidR="00FC3588" w:rsidRPr="00FC3588" w:rsidRDefault="00FC3588">
            <w:pPr>
              <w:pStyle w:val="Heading3"/>
              <w:spacing w:after="0" w:afterAutospacing="0" w:line="256" w:lineRule="auto"/>
              <w:rPr>
                <w:rFonts w:ascii="Arial" w:eastAsiaTheme="minorEastAsia" w:hAnsi="Arial" w:cs="Arial"/>
                <w:sz w:val="20"/>
                <w:szCs w:val="20"/>
                <w:u w:val="single"/>
              </w:rPr>
            </w:pPr>
          </w:p>
          <w:p w:rsidR="0089254D" w:rsidRDefault="0061477D">
            <w:pPr>
              <w:spacing w:line="256" w:lineRule="auto"/>
              <w:rPr>
                <w:rFonts w:ascii="Arial" w:hAnsi="Arial" w:cs="Arial"/>
                <w:sz w:val="20"/>
                <w:szCs w:val="20"/>
              </w:rPr>
            </w:pPr>
            <w:hyperlink r:id="rId5" w:history="1">
              <w:r>
                <w:rPr>
                  <w:rStyle w:val="Hyperlink"/>
                  <w:rFonts w:ascii="Arial" w:hAnsi="Arial" w:cs="Arial"/>
                  <w:sz w:val="20"/>
                  <w:szCs w:val="20"/>
                </w:rPr>
                <w:t>H1 M</w:t>
              </w:r>
              <w:r>
                <w:rPr>
                  <w:rStyle w:val="Hyperlink"/>
                  <w:rFonts w:ascii="Arial" w:hAnsi="Arial" w:cs="Arial"/>
                  <w:sz w:val="20"/>
                  <w:szCs w:val="20"/>
                </w:rPr>
                <w:t>i</w:t>
              </w:r>
              <w:r>
                <w:rPr>
                  <w:rStyle w:val="Hyperlink"/>
                  <w:rFonts w:ascii="Arial" w:hAnsi="Arial" w:cs="Arial"/>
                  <w:sz w:val="20"/>
                  <w:szCs w:val="20"/>
                </w:rPr>
                <w:t>nutes</w:t>
              </w:r>
            </w:hyperlink>
            <w:r>
              <w:rPr>
                <w:rFonts w:ascii="Arial" w:hAnsi="Arial" w:cs="Arial"/>
                <w:sz w:val="20"/>
                <w:szCs w:val="20"/>
              </w:rPr>
              <w:t xml:space="preserve"> </w:t>
            </w:r>
            <w:bookmarkStart w:id="0" w:name="_GoBack"/>
            <w:bookmarkEnd w:id="0"/>
          </w:p>
          <w:p w:rsidR="00CF28DA" w:rsidRDefault="00CF28DA">
            <w:pPr>
              <w:spacing w:line="256" w:lineRule="auto"/>
              <w:rPr>
                <w:rFonts w:ascii="Arial" w:hAnsi="Arial" w:cs="Arial"/>
                <w:sz w:val="20"/>
                <w:szCs w:val="20"/>
              </w:rPr>
            </w:pPr>
          </w:p>
          <w:p w:rsidR="00F468A4" w:rsidRDefault="00CF28DA">
            <w:pPr>
              <w:spacing w:line="256" w:lineRule="auto"/>
              <w:rPr>
                <w:rFonts w:ascii="Arial" w:hAnsi="Arial" w:cs="Arial"/>
                <w:b/>
                <w:sz w:val="20"/>
                <w:szCs w:val="20"/>
                <w:u w:val="single"/>
              </w:rPr>
            </w:pPr>
            <w:r w:rsidRPr="00CF28DA">
              <w:rPr>
                <w:rFonts w:ascii="Arial" w:hAnsi="Arial" w:cs="Arial"/>
                <w:b/>
                <w:sz w:val="20"/>
                <w:szCs w:val="20"/>
                <w:u w:val="single"/>
              </w:rPr>
              <w:t>RTT/376/16</w:t>
            </w:r>
            <w:r w:rsidR="00F468A4">
              <w:rPr>
                <w:rFonts w:ascii="Arial" w:hAnsi="Arial" w:cs="Arial"/>
                <w:b/>
                <w:sz w:val="20"/>
                <w:szCs w:val="20"/>
                <w:u w:val="single"/>
              </w:rPr>
              <w:t xml:space="preserve"> – Questions</w:t>
            </w:r>
          </w:p>
          <w:p w:rsidR="00F468A4" w:rsidRPr="00F468A4" w:rsidRDefault="00F468A4">
            <w:pPr>
              <w:spacing w:line="256" w:lineRule="auto"/>
              <w:rPr>
                <w:rFonts w:ascii="Arial" w:hAnsi="Arial" w:cs="Arial"/>
                <w:b/>
                <w:sz w:val="20"/>
                <w:szCs w:val="20"/>
              </w:rPr>
            </w:pPr>
            <w:r w:rsidRPr="00F468A4">
              <w:rPr>
                <w:rFonts w:ascii="Arial" w:hAnsi="Arial" w:cs="Arial"/>
                <w:sz w:val="20"/>
                <w:szCs w:val="20"/>
              </w:rPr>
              <w:t>It was proposed by Councillor</w:t>
            </w:r>
            <w:r w:rsidR="00F90745">
              <w:rPr>
                <w:rFonts w:ascii="Arial" w:hAnsi="Arial" w:cs="Arial"/>
                <w:sz w:val="20"/>
                <w:szCs w:val="20"/>
              </w:rPr>
              <w:t xml:space="preserve"> P. Kearns</w:t>
            </w:r>
            <w:r w:rsidRPr="00F468A4">
              <w:rPr>
                <w:rFonts w:ascii="Arial" w:hAnsi="Arial" w:cs="Arial"/>
                <w:sz w:val="20"/>
                <w:szCs w:val="20"/>
              </w:rPr>
              <w:t xml:space="preserve">  and Seconded by Councillor</w:t>
            </w:r>
            <w:r w:rsidR="00F90745">
              <w:rPr>
                <w:rFonts w:ascii="Arial" w:hAnsi="Arial" w:cs="Arial"/>
                <w:sz w:val="20"/>
                <w:szCs w:val="20"/>
              </w:rPr>
              <w:t xml:space="preserve"> A.M Dermody</w:t>
            </w:r>
            <w:r w:rsidRPr="00F468A4">
              <w:rPr>
                <w:rFonts w:ascii="Arial" w:hAnsi="Arial" w:cs="Arial"/>
                <w:sz w:val="20"/>
                <w:szCs w:val="20"/>
              </w:rPr>
              <w:t xml:space="preserve"> and</w:t>
            </w:r>
            <w:r w:rsidRPr="00F468A4">
              <w:rPr>
                <w:rFonts w:ascii="Arial" w:hAnsi="Arial" w:cs="Arial"/>
                <w:b/>
                <w:sz w:val="20"/>
                <w:szCs w:val="20"/>
              </w:rPr>
              <w:t xml:space="preserve"> RESOLVED:</w:t>
            </w:r>
          </w:p>
          <w:p w:rsidR="00F468A4" w:rsidRDefault="00F468A4">
            <w:pPr>
              <w:spacing w:line="256" w:lineRule="auto"/>
              <w:rPr>
                <w:rFonts w:ascii="Arial" w:hAnsi="Arial" w:cs="Arial"/>
                <w:b/>
                <w:sz w:val="20"/>
                <w:szCs w:val="20"/>
                <w:u w:val="single"/>
              </w:rPr>
            </w:pPr>
          </w:p>
          <w:p w:rsidR="00CF28DA" w:rsidRPr="00F468A4" w:rsidRDefault="00F468A4">
            <w:pPr>
              <w:spacing w:line="256" w:lineRule="auto"/>
              <w:rPr>
                <w:rFonts w:ascii="Arial" w:hAnsi="Arial" w:cs="Arial"/>
                <w:b/>
                <w:sz w:val="20"/>
                <w:szCs w:val="20"/>
              </w:rPr>
            </w:pPr>
            <w:r>
              <w:rPr>
                <w:rFonts w:ascii="Arial" w:hAnsi="Arial" w:cs="Arial"/>
                <w:sz w:val="20"/>
                <w:szCs w:val="20"/>
              </w:rPr>
              <w:t>“</w:t>
            </w:r>
            <w:r w:rsidRPr="00F468A4">
              <w:rPr>
                <w:rFonts w:ascii="Arial" w:hAnsi="Arial" w:cs="Arial"/>
                <w:sz w:val="20"/>
                <w:szCs w:val="20"/>
              </w:rPr>
              <w:t>That pursuant to Standing Order No13, Question 1 - 12</w:t>
            </w:r>
            <w:r w:rsidR="00CF28DA" w:rsidRPr="00F468A4">
              <w:rPr>
                <w:rFonts w:ascii="Arial" w:hAnsi="Arial" w:cs="Arial"/>
                <w:sz w:val="20"/>
                <w:szCs w:val="20"/>
              </w:rPr>
              <w:t xml:space="preserve"> </w:t>
            </w:r>
            <w:r w:rsidRPr="00F468A4">
              <w:rPr>
                <w:rFonts w:ascii="Arial" w:hAnsi="Arial" w:cs="Arial"/>
                <w:sz w:val="20"/>
                <w:szCs w:val="20"/>
              </w:rPr>
              <w:t xml:space="preserve">be </w:t>
            </w:r>
            <w:r w:rsidRPr="00F468A4">
              <w:rPr>
                <w:rFonts w:ascii="Arial" w:hAnsi="Arial" w:cs="Arial"/>
                <w:b/>
                <w:sz w:val="20"/>
                <w:szCs w:val="20"/>
              </w:rPr>
              <w:t xml:space="preserve">ADOPTED </w:t>
            </w:r>
            <w:r w:rsidRPr="00F468A4">
              <w:rPr>
                <w:rFonts w:ascii="Arial" w:hAnsi="Arial" w:cs="Arial"/>
                <w:sz w:val="20"/>
                <w:szCs w:val="20"/>
              </w:rPr>
              <w:t>and</w:t>
            </w:r>
            <w:r w:rsidRPr="00F468A4">
              <w:rPr>
                <w:rFonts w:ascii="Arial" w:hAnsi="Arial" w:cs="Arial"/>
                <w:b/>
                <w:sz w:val="20"/>
                <w:szCs w:val="20"/>
              </w:rPr>
              <w:t xml:space="preserve"> APPROVED</w:t>
            </w:r>
            <w:r>
              <w:rPr>
                <w:rFonts w:ascii="Arial" w:hAnsi="Arial" w:cs="Arial"/>
                <w:b/>
                <w:sz w:val="20"/>
                <w:szCs w:val="20"/>
              </w:rPr>
              <w:t>.”</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Community</w:t>
            </w:r>
          </w:p>
          <w:p w:rsidR="0089254D" w:rsidRPr="00FC3588" w:rsidRDefault="00F468A4" w:rsidP="00F468A4">
            <w:pPr>
              <w:pStyle w:val="Heading3"/>
              <w:spacing w:after="0" w:afterAutospacing="0" w:line="256" w:lineRule="auto"/>
              <w:rPr>
                <w:rFonts w:ascii="Arial" w:hAnsi="Arial" w:cs="Arial"/>
                <w:sz w:val="20"/>
                <w:szCs w:val="20"/>
              </w:rPr>
            </w:pPr>
            <w:r>
              <w:rPr>
                <w:rFonts w:ascii="Arial" w:eastAsiaTheme="minorEastAsia" w:hAnsi="Arial" w:cs="Arial"/>
                <w:sz w:val="20"/>
                <w:szCs w:val="20"/>
                <w:u w:val="single"/>
              </w:rPr>
              <w:t xml:space="preserve">RTT/377/16 - </w:t>
            </w:r>
            <w:r w:rsidR="0089254D" w:rsidRPr="00FC3588">
              <w:rPr>
                <w:rFonts w:ascii="Arial" w:eastAsiaTheme="minorEastAsia" w:hAnsi="Arial" w:cs="Arial"/>
                <w:sz w:val="20"/>
                <w:szCs w:val="20"/>
                <w:u w:val="single"/>
              </w:rPr>
              <w:t>H2</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50822</w:t>
            </w:r>
            <w:r>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F468A4">
              <w:rPr>
                <w:rFonts w:ascii="Arial" w:hAnsi="Arial" w:cs="Arial"/>
                <w:b w:val="0"/>
                <w:sz w:val="20"/>
                <w:szCs w:val="20"/>
              </w:rPr>
              <w:t>(No Business)</w:t>
            </w:r>
          </w:p>
          <w:p w:rsidR="0089254D" w:rsidRPr="00F468A4" w:rsidRDefault="00F468A4" w:rsidP="00F468A4">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RTT/378/16 - </w:t>
            </w:r>
            <w:r w:rsidR="0089254D" w:rsidRPr="00FC3588">
              <w:rPr>
                <w:rFonts w:ascii="Arial" w:eastAsiaTheme="minorEastAsia" w:hAnsi="Arial" w:cs="Arial"/>
                <w:sz w:val="20"/>
                <w:szCs w:val="20"/>
                <w:u w:val="single"/>
              </w:rPr>
              <w:t>C1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50823</w:t>
            </w:r>
            <w:r>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F468A4">
              <w:rPr>
                <w:rFonts w:ascii="Arial" w:hAnsi="Arial" w:cs="Arial"/>
                <w:b w:val="0"/>
                <w:sz w:val="20"/>
                <w:szCs w:val="20"/>
              </w:rPr>
              <w:t>(No Business)</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Housing</w:t>
            </w:r>
          </w:p>
          <w:p w:rsidR="0089254D" w:rsidRPr="00FC3588" w:rsidRDefault="00F468A4">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RTT/379/16 - </w:t>
            </w:r>
            <w:r w:rsidR="0089254D" w:rsidRPr="00FC3588">
              <w:rPr>
                <w:rFonts w:ascii="Arial" w:eastAsiaTheme="minorEastAsia" w:hAnsi="Arial" w:cs="Arial"/>
                <w:sz w:val="20"/>
                <w:szCs w:val="20"/>
                <w:u w:val="single"/>
              </w:rPr>
              <w:t>Q1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50813</w:t>
            </w:r>
            <w:r>
              <w:rPr>
                <w:rFonts w:ascii="Arial" w:eastAsiaTheme="minorEastAsia" w:hAnsi="Arial" w:cs="Arial"/>
                <w:sz w:val="20"/>
                <w:szCs w:val="20"/>
                <w:u w:val="single"/>
              </w:rPr>
              <w:t xml:space="preserve"> – Part V</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Looney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how many housing units have (a) been transferred and (b) are in the process of being transferred to the Council under Part V of the Planning and Development Act in the area under the remit of this Committee in this calendar year; to state their approximate locations; and to make a statement on the matter?"</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w:t>
            </w:r>
            <w:r w:rsidRPr="00FC3588">
              <w:rPr>
                <w:rStyle w:val="Strong"/>
                <w:rFonts w:ascii="Arial" w:hAnsi="Arial" w:cs="Arial"/>
                <w:sz w:val="20"/>
                <w:szCs w:val="20"/>
              </w:rPr>
              <w:t>(a) To date in the calendar year, no units have been transferred to SDCC under Part V under the remit of this Committee.</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(b) Current planning activity, e.g. planning permission granted on a number of sites within the area of this committee, has potential yield for 45 units pursuant to Part V. However, Part V Agreements have not yet been reached."</w:t>
            </w:r>
          </w:p>
          <w:p w:rsidR="0089254D" w:rsidRPr="00FC3588" w:rsidRDefault="00F468A4">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RTT/380/16 - </w:t>
            </w:r>
            <w:r w:rsidR="0089254D" w:rsidRPr="00FC3588">
              <w:rPr>
                <w:rFonts w:ascii="Arial" w:eastAsiaTheme="minorEastAsia" w:hAnsi="Arial" w:cs="Arial"/>
                <w:sz w:val="20"/>
                <w:szCs w:val="20"/>
                <w:u w:val="single"/>
              </w:rPr>
              <w:t>H3 Item ID:</w:t>
            </w:r>
            <w:r w:rsidR="001B57D7">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50824</w:t>
            </w:r>
            <w:r w:rsidR="001B57D7">
              <w:rPr>
                <w:rFonts w:ascii="Arial" w:eastAsiaTheme="minorEastAsia" w:hAnsi="Arial" w:cs="Arial"/>
                <w:sz w:val="20"/>
                <w:szCs w:val="20"/>
                <w:u w:val="single"/>
              </w:rPr>
              <w:t xml:space="preserve"> – Anti Social Quarterly Statistics </w:t>
            </w:r>
          </w:p>
          <w:p w:rsidR="0089254D" w:rsidRPr="00FC3588" w:rsidRDefault="001B57D7">
            <w:pPr>
              <w:pStyle w:val="proposed"/>
              <w:spacing w:line="256" w:lineRule="auto"/>
              <w:rPr>
                <w:rFonts w:ascii="Arial" w:hAnsi="Arial" w:cs="Arial"/>
                <w:sz w:val="20"/>
                <w:szCs w:val="20"/>
              </w:rPr>
            </w:pPr>
            <w:r>
              <w:rPr>
                <w:rFonts w:ascii="Arial" w:hAnsi="Arial" w:cs="Arial"/>
                <w:sz w:val="20"/>
                <w:szCs w:val="20"/>
              </w:rPr>
              <w:t>Mr H. Hogan, Senior Executive Officer presented the following report:-</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 xml:space="preserve">Anti </w:t>
            </w:r>
            <w:r w:rsidR="001B57D7">
              <w:rPr>
                <w:rStyle w:val="Strong"/>
                <w:rFonts w:ascii="Arial" w:hAnsi="Arial" w:cs="Arial"/>
                <w:sz w:val="20"/>
                <w:szCs w:val="20"/>
              </w:rPr>
              <w:t xml:space="preserve"> </w:t>
            </w:r>
            <w:r w:rsidRPr="00FC3588">
              <w:rPr>
                <w:rStyle w:val="Strong"/>
                <w:rFonts w:ascii="Arial" w:hAnsi="Arial" w:cs="Arial"/>
                <w:sz w:val="20"/>
                <w:szCs w:val="20"/>
              </w:rPr>
              <w:t>Social Quarterly Statistics for 2016</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The following is the quarterly statistics in respect of anti social incidents reported to the Council and actions taken by the Council:</w:t>
            </w:r>
          </w:p>
          <w:tbl>
            <w:tblPr>
              <w:tblW w:w="6396" w:type="dxa"/>
              <w:tblCellSpacing w:w="15" w:type="dxa"/>
              <w:tblLook w:val="04A0" w:firstRow="1" w:lastRow="0" w:firstColumn="1" w:lastColumn="0" w:noHBand="0" w:noVBand="1"/>
            </w:tblPr>
            <w:tblGrid>
              <w:gridCol w:w="1965"/>
              <w:gridCol w:w="877"/>
              <w:gridCol w:w="878"/>
              <w:gridCol w:w="878"/>
              <w:gridCol w:w="878"/>
              <w:gridCol w:w="920"/>
            </w:tblGrid>
            <w:tr w:rsidR="0089254D" w:rsidRPr="00FC3588">
              <w:trPr>
                <w:tblCellSpacing w:w="15" w:type="dxa"/>
              </w:trPr>
              <w:tc>
                <w:tcPr>
                  <w:tcW w:w="6396" w:type="dxa"/>
                  <w:gridSpan w:val="6"/>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STATISITICAL ANALYSIS OF ANTI SOCIAL BEHAVIOUR IN THE AREA</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Incidents</w:t>
                  </w:r>
                </w:p>
              </w:tc>
              <w:tc>
                <w:tcPr>
                  <w:tcW w:w="90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1</w:t>
                  </w:r>
                  <w:r w:rsidRPr="00FC3588">
                    <w:rPr>
                      <w:rStyle w:val="Strong"/>
                      <w:rFonts w:ascii="Arial" w:hAnsi="Arial" w:cs="Arial"/>
                      <w:sz w:val="20"/>
                      <w:szCs w:val="20"/>
                      <w:vertAlign w:val="superscript"/>
                    </w:rPr>
                    <w:t>st</w:t>
                  </w:r>
                  <w:r w:rsidRPr="00FC3588">
                    <w:rPr>
                      <w:rStyle w:val="Strong"/>
                      <w:rFonts w:ascii="Arial" w:hAnsi="Arial" w:cs="Arial"/>
                      <w:sz w:val="20"/>
                      <w:szCs w:val="20"/>
                    </w:rPr>
                    <w:t xml:space="preserve"> Qtr 2016</w:t>
                  </w:r>
                </w:p>
              </w:tc>
              <w:tc>
                <w:tcPr>
                  <w:tcW w:w="90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2</w:t>
                  </w:r>
                  <w:r w:rsidRPr="00FC3588">
                    <w:rPr>
                      <w:rStyle w:val="Strong"/>
                      <w:rFonts w:ascii="Arial" w:hAnsi="Arial" w:cs="Arial"/>
                      <w:sz w:val="20"/>
                      <w:szCs w:val="20"/>
                      <w:vertAlign w:val="superscript"/>
                    </w:rPr>
                    <w:t>nd</w:t>
                  </w:r>
                  <w:r w:rsidRPr="00FC3588">
                    <w:rPr>
                      <w:rStyle w:val="Strong"/>
                      <w:rFonts w:ascii="Arial" w:hAnsi="Arial" w:cs="Arial"/>
                      <w:sz w:val="20"/>
                      <w:szCs w:val="20"/>
                    </w:rPr>
                    <w:t xml:space="preserve"> Qtr 2016</w:t>
                  </w:r>
                </w:p>
              </w:tc>
              <w:tc>
                <w:tcPr>
                  <w:tcW w:w="90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3</w:t>
                  </w:r>
                  <w:r w:rsidRPr="00FC3588">
                    <w:rPr>
                      <w:rStyle w:val="Strong"/>
                      <w:rFonts w:ascii="Arial" w:hAnsi="Arial" w:cs="Arial"/>
                      <w:sz w:val="20"/>
                      <w:szCs w:val="20"/>
                      <w:vertAlign w:val="superscript"/>
                    </w:rPr>
                    <w:t>rd</w:t>
                  </w:r>
                  <w:r w:rsidRPr="00FC3588">
                    <w:rPr>
                      <w:rStyle w:val="Strong"/>
                      <w:rFonts w:ascii="Arial" w:hAnsi="Arial" w:cs="Arial"/>
                      <w:sz w:val="20"/>
                      <w:szCs w:val="20"/>
                    </w:rPr>
                    <w:t xml:space="preserve"> Qtr 2016</w:t>
                  </w:r>
                </w:p>
              </w:tc>
              <w:tc>
                <w:tcPr>
                  <w:tcW w:w="90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4</w:t>
                  </w:r>
                  <w:r w:rsidRPr="00FC3588">
                    <w:rPr>
                      <w:rStyle w:val="Strong"/>
                      <w:rFonts w:ascii="Arial" w:hAnsi="Arial" w:cs="Arial"/>
                      <w:sz w:val="20"/>
                      <w:szCs w:val="20"/>
                      <w:vertAlign w:val="superscript"/>
                    </w:rPr>
                    <w:t>th</w:t>
                  </w:r>
                  <w:r w:rsidRPr="00FC3588">
                    <w:rPr>
                      <w:rStyle w:val="Strong"/>
                      <w:rFonts w:ascii="Arial" w:hAnsi="Arial" w:cs="Arial"/>
                      <w:sz w:val="20"/>
                      <w:szCs w:val="20"/>
                    </w:rPr>
                    <w:t xml:space="preserve"> Qtr 2016</w:t>
                  </w:r>
                </w:p>
              </w:tc>
              <w:tc>
                <w:tcPr>
                  <w:tcW w:w="90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xml:space="preserve">2016 TOTAL </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Priority 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Drugs Activity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0</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Criminal Activity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1</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Joyriding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0</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Violence/intimidation/ harassment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6</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5</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13</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Priority 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Squatters/illegal occupiers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2</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Vandalism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0</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Physical condition of property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0</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Physical condition of Garden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3</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Racism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0</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Vacant House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4</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7</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Neighbour Dispute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0</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Priority 3</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Noise/disturbance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5</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4</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11</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Pets/animal nuisance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0</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Children Nuisance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1</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Selling alcohol</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2</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Total Incidents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16</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13</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40</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Total Complaints reported to SDCC</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15</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39</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w:t>
                  </w:r>
                </w:p>
              </w:tc>
            </w:tr>
            <w:tr w:rsidR="0089254D" w:rsidRPr="00FC3588">
              <w:trPr>
                <w:tblCellSpacing w:w="15" w:type="dxa"/>
              </w:trPr>
              <w:tc>
                <w:tcPr>
                  <w:tcW w:w="1896" w:type="dxa"/>
                  <w:vMerge w:val="restart"/>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Total Actions taken by Allocations Support Unit Staff -     Main actions listed below</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75</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96</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53</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224</w:t>
                  </w:r>
                </w:p>
              </w:tc>
            </w:tr>
            <w:tr w:rsidR="0089254D" w:rsidRPr="00FC3588">
              <w:trPr>
                <w:tblCellSpacing w:w="15" w:type="dxa"/>
              </w:trPr>
              <w:tc>
                <w:tcPr>
                  <w:tcW w:w="0" w:type="auto"/>
                  <w:vMerge/>
                  <w:vAlign w:val="center"/>
                  <w:hideMark/>
                </w:tcPr>
                <w:p w:rsidR="0089254D" w:rsidRPr="00FC3588" w:rsidRDefault="0089254D">
                  <w:pPr>
                    <w:spacing w:line="256" w:lineRule="auto"/>
                    <w:rPr>
                      <w:rFonts w:ascii="Arial" w:hAnsi="Arial" w:cs="Arial"/>
                      <w:sz w:val="20"/>
                      <w:szCs w:val="20"/>
                    </w:rPr>
                  </w:pP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 </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Housecall / Inspection</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23</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34</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16</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73</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Demand for Possesion Section 15 &amp; 17</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2</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Abandonment notice served</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2</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Surrenders Obtained</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3</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Warnings issued</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2</w:t>
                  </w:r>
                </w:p>
              </w:tc>
            </w:tr>
            <w:tr w:rsidR="0089254D" w:rsidRPr="00FC3588">
              <w:trPr>
                <w:tblCellSpacing w:w="15" w:type="dxa"/>
              </w:trPr>
              <w:tc>
                <w:tcPr>
                  <w:tcW w:w="1896"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Interviews held (formal office and by phone)</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19</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27</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18</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64</w:t>
                  </w:r>
                </w:p>
              </w:tc>
            </w:tr>
            <w:tr w:rsidR="0089254D" w:rsidRPr="00FC3588">
              <w:trPr>
                <w:tblCellSpacing w:w="15" w:type="dxa"/>
              </w:trPr>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Pre-Tenancies</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sz w:val="20"/>
                      <w:szCs w:val="20"/>
                    </w:rPr>
                    <w:t>15</w:t>
                  </w:r>
                </w:p>
              </w:tc>
            </w:tr>
          </w:tbl>
          <w:p w:rsidR="001C7D08" w:rsidRPr="001C7D08" w:rsidRDefault="001C7D08" w:rsidP="001B57D7">
            <w:pPr>
              <w:pStyle w:val="Heading3"/>
              <w:spacing w:after="0" w:afterAutospacing="0" w:line="256" w:lineRule="auto"/>
              <w:rPr>
                <w:rFonts w:ascii="Arial" w:eastAsiaTheme="minorEastAsia" w:hAnsi="Arial" w:cs="Arial"/>
                <w:sz w:val="20"/>
                <w:szCs w:val="20"/>
              </w:rPr>
            </w:pPr>
            <w:r w:rsidRPr="001C7D08">
              <w:rPr>
                <w:rFonts w:ascii="Arial" w:eastAsiaTheme="minorEastAsia" w:hAnsi="Arial" w:cs="Arial"/>
                <w:b w:val="0"/>
                <w:sz w:val="20"/>
                <w:szCs w:val="20"/>
              </w:rPr>
              <w:t>Following</w:t>
            </w:r>
            <w:r>
              <w:rPr>
                <w:rFonts w:ascii="Arial" w:eastAsiaTheme="minorEastAsia" w:hAnsi="Arial" w:cs="Arial"/>
                <w:b w:val="0"/>
                <w:sz w:val="20"/>
                <w:szCs w:val="20"/>
              </w:rPr>
              <w:t xml:space="preserve"> contributions by Councillor A.M. Dermody, Mr H. Hogan Senior Executive Officer responded to queries raised and the report was </w:t>
            </w:r>
            <w:r w:rsidRPr="001C7D08">
              <w:rPr>
                <w:rFonts w:ascii="Arial" w:eastAsiaTheme="minorEastAsia" w:hAnsi="Arial" w:cs="Arial"/>
                <w:sz w:val="20"/>
                <w:szCs w:val="20"/>
              </w:rPr>
              <w:t>NOTED.</w:t>
            </w:r>
          </w:p>
          <w:p w:rsidR="001B57D7" w:rsidRDefault="001B57D7" w:rsidP="001B57D7">
            <w:pPr>
              <w:pStyle w:val="Heading3"/>
              <w:spacing w:after="0" w:afterAutospacing="0" w:line="256" w:lineRule="auto"/>
              <w:rPr>
                <w:rFonts w:ascii="Arial" w:eastAsiaTheme="minorEastAsia" w:hAnsi="Arial" w:cs="Arial"/>
                <w:b w:val="0"/>
                <w:sz w:val="20"/>
                <w:szCs w:val="20"/>
              </w:rPr>
            </w:pPr>
            <w:r>
              <w:rPr>
                <w:rFonts w:ascii="Arial" w:eastAsiaTheme="minorEastAsia" w:hAnsi="Arial" w:cs="Arial"/>
                <w:sz w:val="20"/>
                <w:szCs w:val="20"/>
                <w:u w:val="single"/>
              </w:rPr>
              <w:t xml:space="preserve">RTT/381/16 - </w:t>
            </w:r>
            <w:r w:rsidR="0089254D" w:rsidRPr="00FC3588">
              <w:rPr>
                <w:rFonts w:ascii="Arial" w:eastAsiaTheme="minorEastAsia" w:hAnsi="Arial" w:cs="Arial"/>
                <w:sz w:val="20"/>
                <w:szCs w:val="20"/>
                <w:u w:val="single"/>
              </w:rPr>
              <w:t>H4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50825</w:t>
            </w:r>
            <w:r>
              <w:rPr>
                <w:rFonts w:ascii="Arial" w:eastAsiaTheme="minorEastAsia" w:hAnsi="Arial" w:cs="Arial"/>
                <w:sz w:val="20"/>
                <w:szCs w:val="20"/>
                <w:u w:val="single"/>
              </w:rPr>
              <w:t xml:space="preserve"> – Housing Procurement &amp; Allocations Report                                                        </w:t>
            </w:r>
            <w:r w:rsidRPr="001B57D7">
              <w:rPr>
                <w:rFonts w:ascii="Arial" w:eastAsiaTheme="minorEastAsia" w:hAnsi="Arial" w:cs="Arial"/>
                <w:b w:val="0"/>
                <w:sz w:val="20"/>
                <w:szCs w:val="20"/>
              </w:rPr>
              <w:t>Mr H. Hogan, Senior Executive Officer presented the following report:-</w:t>
            </w:r>
            <w:r>
              <w:rPr>
                <w:rFonts w:ascii="Arial" w:eastAsiaTheme="minorEastAsia" w:hAnsi="Arial" w:cs="Arial"/>
                <w:b w:val="0"/>
                <w:sz w:val="20"/>
                <w:szCs w:val="20"/>
              </w:rPr>
              <w:t xml:space="preserve"> </w:t>
            </w:r>
          </w:p>
          <w:p w:rsidR="0089254D" w:rsidRDefault="0089254D" w:rsidP="001B57D7">
            <w:pPr>
              <w:pStyle w:val="Heading3"/>
              <w:spacing w:after="0" w:afterAutospacing="0" w:line="256" w:lineRule="auto"/>
              <w:rPr>
                <w:rStyle w:val="Strong"/>
                <w:rFonts w:ascii="Arial" w:hAnsi="Arial" w:cs="Arial"/>
                <w:b/>
                <w:sz w:val="20"/>
                <w:szCs w:val="20"/>
              </w:rPr>
            </w:pPr>
            <w:r w:rsidRPr="001B57D7">
              <w:rPr>
                <w:rStyle w:val="Strong"/>
                <w:rFonts w:ascii="Arial" w:hAnsi="Arial" w:cs="Arial"/>
                <w:b/>
                <w:sz w:val="20"/>
                <w:szCs w:val="20"/>
              </w:rPr>
              <w:t>Procurement &amp; Allocations Report</w:t>
            </w:r>
          </w:p>
          <w:p w:rsidR="001B57D7" w:rsidRPr="001B57D7" w:rsidRDefault="001B57D7" w:rsidP="001B57D7">
            <w:pPr>
              <w:pStyle w:val="Heading3"/>
              <w:spacing w:after="0" w:afterAutospacing="0" w:line="256" w:lineRule="auto"/>
              <w:rPr>
                <w:rFonts w:ascii="Arial" w:hAnsi="Arial" w:cs="Arial"/>
                <w:b w:val="0"/>
                <w:sz w:val="20"/>
                <w:szCs w:val="20"/>
              </w:rPr>
            </w:pPr>
          </w:p>
          <w:tbl>
            <w:tblPr>
              <w:tblW w:w="0" w:type="auto"/>
              <w:tblCellSpacing w:w="15" w:type="dxa"/>
              <w:tblLook w:val="04A0" w:firstRow="1" w:lastRow="0" w:firstColumn="1" w:lastColumn="0" w:noHBand="0" w:noVBand="1"/>
            </w:tblPr>
            <w:tblGrid>
              <w:gridCol w:w="2337"/>
              <w:gridCol w:w="582"/>
              <w:gridCol w:w="1434"/>
              <w:gridCol w:w="2061"/>
            </w:tblGrid>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RATHFARNHAM/ TEMPLEOGUE-TERENURE</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2015</w:t>
                  </w: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CURRENT 01/01/2016 TO 30/09/2016</w:t>
                  </w: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CURRENT NOS ON LIST</w:t>
                  </w: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underline"/>
                      <w:rFonts w:ascii="Arial" w:hAnsi="Arial" w:cs="Arial"/>
                      <w:b/>
                      <w:bCs/>
                      <w:sz w:val="20"/>
                      <w:szCs w:val="20"/>
                    </w:rPr>
                    <w:t xml:space="preserve">HOUSING LIST </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ALLOCATIONS Section</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categorised as follows:-</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17</w:t>
                  </w: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9</w:t>
                  </w: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6394</w:t>
                  </w: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CBL</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ASH</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3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OAP</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Homeless</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5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Medical</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6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Priority Committee</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Standard</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Leased with Tenant In-Situ</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5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underline"/>
                      <w:rFonts w:ascii="Arial" w:hAnsi="Arial" w:cs="Arial"/>
                      <w:b/>
                      <w:bCs/>
                      <w:sz w:val="20"/>
                      <w:szCs w:val="20"/>
                    </w:rPr>
                    <w:t xml:space="preserve">HOUSING LIST </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RAS Section – Standard</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3</w:t>
                  </w: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4</w:t>
                  </w: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underline"/>
                      <w:rFonts w:ascii="Arial" w:hAnsi="Arial" w:cs="Arial"/>
                      <w:b/>
                      <w:bCs/>
                      <w:sz w:val="20"/>
                      <w:szCs w:val="20"/>
                    </w:rPr>
                    <w:t>TRANSFERS</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Allocations Section</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6</w:t>
                  </w: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7</w:t>
                  </w: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593</w:t>
                  </w: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2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TOTAL</w:t>
                  </w:r>
                  <w:r w:rsidRPr="00FC3588">
                    <w:rPr>
                      <w:rFonts w:ascii="Arial" w:hAnsi="Arial" w:cs="Arial"/>
                      <w:sz w:val="20"/>
                      <w:szCs w:val="20"/>
                    </w:rPr>
                    <w:t xml:space="preserve"> </w:t>
                  </w:r>
                </w:p>
              </w:tc>
              <w:tc>
                <w:tcPr>
                  <w:tcW w:w="55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26</w:t>
                  </w:r>
                  <w:r w:rsidRPr="00FC3588">
                    <w:rPr>
                      <w:rFonts w:ascii="Arial" w:hAnsi="Arial" w:cs="Arial"/>
                      <w:sz w:val="20"/>
                      <w:szCs w:val="20"/>
                    </w:rPr>
                    <w:t xml:space="preserve"> </w:t>
                  </w:r>
                </w:p>
              </w:tc>
              <w:tc>
                <w:tcPr>
                  <w:tcW w:w="14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20</w:t>
                  </w: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bl>
          <w:p w:rsidR="0089254D" w:rsidRPr="00FC3588" w:rsidRDefault="0089254D">
            <w:pPr>
              <w:spacing w:line="256" w:lineRule="auto"/>
              <w:rPr>
                <w:rFonts w:ascii="Arial" w:hAnsi="Arial" w:cs="Arial"/>
                <w:vanish/>
                <w:sz w:val="20"/>
                <w:szCs w:val="20"/>
              </w:rPr>
            </w:pPr>
          </w:p>
          <w:tbl>
            <w:tblPr>
              <w:tblW w:w="0" w:type="auto"/>
              <w:tblCellSpacing w:w="15" w:type="dxa"/>
              <w:tblLook w:val="04A0" w:firstRow="1" w:lastRow="0" w:firstColumn="1" w:lastColumn="0" w:noHBand="0" w:noVBand="1"/>
            </w:tblPr>
            <w:tblGrid>
              <w:gridCol w:w="1641"/>
              <w:gridCol w:w="690"/>
              <w:gridCol w:w="1470"/>
              <w:gridCol w:w="2037"/>
            </w:tblGrid>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COUNTYWIDE</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2015</w:t>
                  </w:r>
                  <w:r w:rsidRPr="00FC3588">
                    <w:rPr>
                      <w:rFonts w:ascii="Arial" w:hAnsi="Arial" w:cs="Arial"/>
                      <w:sz w:val="20"/>
                      <w:szCs w:val="20"/>
                    </w:rPr>
                    <w:t xml:space="preserve">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 xml:space="preserve">CURRENT 01/01/2016 TO 30/09/2016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CURRENT NOS ON LIST</w:t>
                  </w: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underline"/>
                      <w:rFonts w:ascii="Arial" w:hAnsi="Arial" w:cs="Arial"/>
                      <w:b/>
                      <w:bCs/>
                      <w:sz w:val="20"/>
                      <w:szCs w:val="20"/>
                    </w:rPr>
                    <w:t xml:space="preserve">HOUSING LIST </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ALLOCATIONS Section</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categorised as follows:-</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246</w:t>
                  </w:r>
                  <w:r w:rsidRPr="00FC3588">
                    <w:rPr>
                      <w:rFonts w:ascii="Arial" w:hAnsi="Arial" w:cs="Arial"/>
                      <w:sz w:val="20"/>
                      <w:szCs w:val="20"/>
                    </w:rPr>
                    <w:t xml:space="preserve">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143</w:t>
                  </w:r>
                  <w:r w:rsidRPr="00FC3588">
                    <w:rPr>
                      <w:rFonts w:ascii="Arial" w:hAnsi="Arial" w:cs="Arial"/>
                      <w:sz w:val="20"/>
                      <w:szCs w:val="20"/>
                    </w:rPr>
                    <w:t xml:space="preserve">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8861</w:t>
                  </w: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CBL</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60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58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ASH</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17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OAP</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4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Homeless</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103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57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Medical</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53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25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 xml:space="preserve">Priority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7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Standard</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Emphasis"/>
                      <w:rFonts w:ascii="Arial" w:hAnsi="Arial" w:cs="Arial"/>
                      <w:sz w:val="20"/>
                      <w:szCs w:val="20"/>
                    </w:rPr>
                    <w:t> </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underline"/>
                      <w:rFonts w:ascii="Arial" w:hAnsi="Arial" w:cs="Arial"/>
                      <w:b/>
                      <w:bCs/>
                      <w:sz w:val="20"/>
                      <w:szCs w:val="20"/>
                    </w:rPr>
                    <w:t xml:space="preserve">HOUSING LIST </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RAS Section – Standard</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124</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 </w:t>
                  </w:r>
                  <w:r w:rsidRPr="00FC3588">
                    <w:rPr>
                      <w:rFonts w:ascii="Arial" w:hAnsi="Arial" w:cs="Arial"/>
                      <w:sz w:val="20"/>
                      <w:szCs w:val="20"/>
                    </w:rPr>
                    <w:t xml:space="preserve">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26</w:t>
                  </w:r>
                  <w:r w:rsidRPr="00FC3588">
                    <w:rPr>
                      <w:rFonts w:ascii="Arial" w:hAnsi="Arial" w:cs="Arial"/>
                      <w:sz w:val="20"/>
                      <w:szCs w:val="20"/>
                    </w:rPr>
                    <w:t xml:space="preserve">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 </w:t>
                  </w: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underline"/>
                      <w:rFonts w:ascii="Arial" w:hAnsi="Arial" w:cs="Arial"/>
                      <w:b/>
                      <w:bCs/>
                      <w:sz w:val="20"/>
                      <w:szCs w:val="20"/>
                    </w:rPr>
                    <w:t>TRANSFERS</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Allocations Section</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61</w:t>
                  </w:r>
                  <w:r w:rsidRPr="00FC3588">
                    <w:rPr>
                      <w:rFonts w:ascii="Arial" w:hAnsi="Arial" w:cs="Arial"/>
                      <w:sz w:val="20"/>
                      <w:szCs w:val="20"/>
                    </w:rPr>
                    <w:t xml:space="preserve">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69</w:t>
                  </w:r>
                  <w:r w:rsidRPr="00FC3588">
                    <w:rPr>
                      <w:rFonts w:ascii="Arial" w:hAnsi="Arial" w:cs="Arial"/>
                      <w:sz w:val="20"/>
                      <w:szCs w:val="20"/>
                    </w:rPr>
                    <w:t xml:space="preserve">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797</w:t>
                  </w: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159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TOTAL</w:t>
                  </w:r>
                  <w:r w:rsidRPr="00FC3588">
                    <w:rPr>
                      <w:rFonts w:ascii="Arial" w:hAnsi="Arial" w:cs="Arial"/>
                      <w:sz w:val="20"/>
                      <w:szCs w:val="20"/>
                    </w:rPr>
                    <w:t xml:space="preserve"> </w:t>
                  </w:r>
                </w:p>
              </w:tc>
              <w:tc>
                <w:tcPr>
                  <w:tcW w:w="6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431</w:t>
                  </w:r>
                  <w:r w:rsidRPr="00FC3588">
                    <w:rPr>
                      <w:rFonts w:ascii="Arial" w:hAnsi="Arial" w:cs="Arial"/>
                      <w:sz w:val="20"/>
                      <w:szCs w:val="20"/>
                    </w:rPr>
                    <w:t xml:space="preserve">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238</w:t>
                  </w:r>
                  <w:r w:rsidRPr="00FC3588">
                    <w:rPr>
                      <w:rFonts w:ascii="Arial" w:hAnsi="Arial" w:cs="Arial"/>
                      <w:sz w:val="20"/>
                      <w:szCs w:val="20"/>
                    </w:rPr>
                    <w:t xml:space="preserve"> </w:t>
                  </w:r>
                </w:p>
              </w:tc>
              <w:tc>
                <w:tcPr>
                  <w:tcW w:w="199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bl>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following table outlines Leasing/RAS and PRTB inspections progress in the Rathfarnham/Terenure electoral area as at 30/09/16</w:t>
            </w:r>
          </w:p>
          <w:tbl>
            <w:tblPr>
              <w:tblW w:w="4000" w:type="pct"/>
              <w:tblCellSpacing w:w="15" w:type="dxa"/>
              <w:tblLook w:val="04A0" w:firstRow="1" w:lastRow="0" w:firstColumn="1" w:lastColumn="0" w:noHBand="0" w:noVBand="1"/>
            </w:tblPr>
            <w:tblGrid>
              <w:gridCol w:w="2280"/>
              <w:gridCol w:w="855"/>
              <w:gridCol w:w="961"/>
              <w:gridCol w:w="781"/>
              <w:gridCol w:w="943"/>
              <w:gridCol w:w="1690"/>
              <w:gridCol w:w="859"/>
            </w:tblGrid>
            <w:tr w:rsidR="0089254D" w:rsidRPr="00FC3588">
              <w:trPr>
                <w:tblCellSpacing w:w="15" w:type="dxa"/>
              </w:trPr>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@31/12/15</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new -1/1/16 to   30/09/16</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renewals- 1/1/16   to 30/09/16</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terminations</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cumulative   properties at 30/09/16</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processing at 30/09/16</w:t>
                  </w:r>
                </w:p>
              </w:tc>
            </w:tr>
            <w:tr w:rsidR="0089254D" w:rsidRPr="00FC3588">
              <w:trPr>
                <w:tblCellSpacing w:w="15" w:type="dxa"/>
              </w:trPr>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Properties   procured under lease arrangements</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r>
            <w:tr w:rsidR="0089254D" w:rsidRPr="00FC3588">
              <w:trPr>
                <w:tblCellSpacing w:w="15" w:type="dxa"/>
              </w:trPr>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Properties   procured under RAS arrangements</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68</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4</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4</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5</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67</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4</w:t>
                  </w:r>
                </w:p>
              </w:tc>
            </w:tr>
            <w:tr w:rsidR="0089254D" w:rsidRPr="00FC3588">
              <w:trPr>
                <w:tblCellSpacing w:w="15" w:type="dxa"/>
              </w:trPr>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PRTB   inspections(cumulative countywide)</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11165</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963</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12128</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31</w:t>
                  </w:r>
                </w:p>
              </w:tc>
            </w:tr>
          </w:tbl>
          <w:p w:rsidR="001C7D08" w:rsidRPr="001C7D08" w:rsidRDefault="001C7D08" w:rsidP="001B57D7">
            <w:pPr>
              <w:pStyle w:val="Heading3"/>
              <w:spacing w:after="0" w:afterAutospacing="0" w:line="256" w:lineRule="auto"/>
              <w:rPr>
                <w:rFonts w:ascii="Arial" w:eastAsiaTheme="minorEastAsia" w:hAnsi="Arial" w:cs="Arial"/>
                <w:sz w:val="20"/>
                <w:szCs w:val="20"/>
              </w:rPr>
            </w:pPr>
            <w:r w:rsidRPr="001C7D08">
              <w:rPr>
                <w:rFonts w:ascii="Arial" w:eastAsiaTheme="minorEastAsia" w:hAnsi="Arial" w:cs="Arial"/>
                <w:b w:val="0"/>
                <w:sz w:val="20"/>
                <w:szCs w:val="20"/>
              </w:rPr>
              <w:t xml:space="preserve">The Report was </w:t>
            </w:r>
            <w:r w:rsidRPr="001C7D08">
              <w:rPr>
                <w:rFonts w:ascii="Arial" w:eastAsiaTheme="minorEastAsia" w:hAnsi="Arial" w:cs="Arial"/>
                <w:sz w:val="20"/>
                <w:szCs w:val="20"/>
              </w:rPr>
              <w:t>NOTED.</w:t>
            </w:r>
          </w:p>
          <w:p w:rsidR="0089254D" w:rsidRPr="00FC3588" w:rsidRDefault="001B57D7" w:rsidP="001B57D7">
            <w:pPr>
              <w:pStyle w:val="Heading3"/>
              <w:spacing w:after="0" w:afterAutospacing="0" w:line="256" w:lineRule="auto"/>
              <w:rPr>
                <w:rFonts w:ascii="Arial" w:hAnsi="Arial" w:cs="Arial"/>
                <w:sz w:val="20"/>
                <w:szCs w:val="20"/>
              </w:rPr>
            </w:pPr>
            <w:r>
              <w:rPr>
                <w:rFonts w:ascii="Arial" w:eastAsiaTheme="minorEastAsia" w:hAnsi="Arial" w:cs="Arial"/>
                <w:sz w:val="20"/>
                <w:szCs w:val="20"/>
                <w:u w:val="single"/>
              </w:rPr>
              <w:t xml:space="preserve">RTT/382/16 - </w:t>
            </w:r>
            <w:r w:rsidR="0089254D" w:rsidRPr="00FC3588">
              <w:rPr>
                <w:rFonts w:ascii="Arial" w:eastAsiaTheme="minorEastAsia" w:hAnsi="Arial" w:cs="Arial"/>
                <w:sz w:val="20"/>
                <w:szCs w:val="20"/>
                <w:u w:val="single"/>
              </w:rPr>
              <w:t>H5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50826</w:t>
            </w:r>
            <w:r>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1B57D7">
              <w:rPr>
                <w:rFonts w:ascii="Arial" w:hAnsi="Arial" w:cs="Arial"/>
                <w:b w:val="0"/>
                <w:sz w:val="20"/>
                <w:szCs w:val="20"/>
              </w:rPr>
              <w:t>(No Business)</w:t>
            </w:r>
          </w:p>
          <w:p w:rsidR="0089254D" w:rsidRPr="001B57D7" w:rsidRDefault="001B57D7" w:rsidP="001B57D7">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RTT/383/16 - </w:t>
            </w:r>
            <w:r w:rsidR="0089254D" w:rsidRPr="00FC3588">
              <w:rPr>
                <w:rFonts w:ascii="Arial" w:eastAsiaTheme="minorEastAsia" w:hAnsi="Arial" w:cs="Arial"/>
                <w:sz w:val="20"/>
                <w:szCs w:val="20"/>
                <w:u w:val="single"/>
              </w:rPr>
              <w:t>C2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50827</w:t>
            </w:r>
            <w:r>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1B57D7">
              <w:rPr>
                <w:rFonts w:ascii="Arial" w:hAnsi="Arial" w:cs="Arial"/>
                <w:b w:val="0"/>
                <w:sz w:val="20"/>
                <w:szCs w:val="20"/>
              </w:rPr>
              <w:t>(No Business)</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Planning</w:t>
            </w:r>
          </w:p>
          <w:p w:rsidR="0089254D" w:rsidRPr="00FC3588" w:rsidRDefault="00F46B9D">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RTT/384</w:t>
            </w:r>
            <w:r w:rsidR="001B57D7">
              <w:rPr>
                <w:rFonts w:ascii="Arial" w:eastAsiaTheme="minorEastAsia" w:hAnsi="Arial" w:cs="Arial"/>
                <w:sz w:val="20"/>
                <w:szCs w:val="20"/>
                <w:u w:val="single"/>
              </w:rPr>
              <w:t xml:space="preserve">/16 - </w:t>
            </w:r>
            <w:r w:rsidR="0089254D" w:rsidRPr="00FC3588">
              <w:rPr>
                <w:rFonts w:ascii="Arial" w:eastAsiaTheme="minorEastAsia" w:hAnsi="Arial" w:cs="Arial"/>
                <w:sz w:val="20"/>
                <w:szCs w:val="20"/>
                <w:u w:val="single"/>
              </w:rPr>
              <w:t>Q2 Item ID:</w:t>
            </w:r>
            <w:r w:rsidR="002F0721">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50807</w:t>
            </w:r>
            <w:r w:rsidR="002F0721">
              <w:rPr>
                <w:rFonts w:ascii="Arial" w:eastAsiaTheme="minorEastAsia" w:hAnsi="Arial" w:cs="Arial"/>
                <w:sz w:val="20"/>
                <w:szCs w:val="20"/>
                <w:u w:val="single"/>
              </w:rPr>
              <w:t xml:space="preserve"> - Airpark</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O'Donovan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what permeability was put in place for the recently constructed Airpark Estate in Rathfarnham? Residents were led to believe there would be a gate which would enable them to walk to local shops and schools, but the builder hasn't provided same.  Can you please confirm what the planning permission allowed with regard to permeability?"</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"Works involving the provision of a gate in this wall were commenced in 2011 but a protest by the residents of Woodfield in the vicinity of the gate led to the contractor abandoning the works and returning the wall to its original condition. The contractor no longer trades."</w:t>
            </w:r>
          </w:p>
          <w:p w:rsidR="0089254D" w:rsidRPr="00FC3588" w:rsidRDefault="00F46B9D">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RTT/385</w:t>
            </w:r>
            <w:r w:rsidR="002F0721">
              <w:rPr>
                <w:rFonts w:ascii="Arial" w:eastAsiaTheme="minorEastAsia" w:hAnsi="Arial" w:cs="Arial"/>
                <w:sz w:val="20"/>
                <w:szCs w:val="20"/>
                <w:u w:val="single"/>
              </w:rPr>
              <w:t xml:space="preserve">/16 - </w:t>
            </w:r>
            <w:r w:rsidR="0089254D" w:rsidRPr="00FC3588">
              <w:rPr>
                <w:rFonts w:ascii="Arial" w:eastAsiaTheme="minorEastAsia" w:hAnsi="Arial" w:cs="Arial"/>
                <w:sz w:val="20"/>
                <w:szCs w:val="20"/>
                <w:u w:val="single"/>
              </w:rPr>
              <w:t>H6 Item ID:</w:t>
            </w:r>
            <w:r w:rsidR="002F0721">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50828</w:t>
            </w:r>
          </w:p>
          <w:p w:rsidR="0089254D" w:rsidRPr="00FC3588" w:rsidRDefault="002F0721">
            <w:pPr>
              <w:pStyle w:val="proposed"/>
              <w:spacing w:line="256" w:lineRule="auto"/>
              <w:rPr>
                <w:rFonts w:ascii="Arial" w:hAnsi="Arial" w:cs="Arial"/>
                <w:sz w:val="20"/>
                <w:szCs w:val="20"/>
              </w:rPr>
            </w:pPr>
            <w:r>
              <w:rPr>
                <w:rFonts w:ascii="Arial" w:hAnsi="Arial" w:cs="Arial"/>
                <w:sz w:val="20"/>
                <w:szCs w:val="20"/>
              </w:rPr>
              <w:t>Mr J</w:t>
            </w:r>
            <w:r w:rsidR="00F90745">
              <w:rPr>
                <w:rFonts w:ascii="Arial" w:hAnsi="Arial" w:cs="Arial"/>
                <w:sz w:val="20"/>
                <w:szCs w:val="20"/>
              </w:rPr>
              <w:t>im</w:t>
            </w:r>
            <w:r>
              <w:rPr>
                <w:rFonts w:ascii="Arial" w:hAnsi="Arial" w:cs="Arial"/>
                <w:sz w:val="20"/>
                <w:szCs w:val="20"/>
              </w:rPr>
              <w:t xml:space="preserve"> Johnson</w:t>
            </w:r>
            <w:r w:rsidR="00F90745">
              <w:rPr>
                <w:rFonts w:ascii="Arial" w:hAnsi="Arial" w:cs="Arial"/>
                <w:sz w:val="20"/>
                <w:szCs w:val="20"/>
              </w:rPr>
              <w:t>,</w:t>
            </w:r>
            <w:r>
              <w:rPr>
                <w:rFonts w:ascii="Arial" w:hAnsi="Arial" w:cs="Arial"/>
                <w:sz w:val="20"/>
                <w:szCs w:val="20"/>
              </w:rPr>
              <w:t xml:space="preserve"> Senior Executive Planner gave the following report:-</w:t>
            </w:r>
          </w:p>
          <w:tbl>
            <w:tblPr>
              <w:tblStyle w:val="TableGrid"/>
              <w:tblpPr w:leftFromText="180" w:rightFromText="180" w:vertAnchor="text" w:horzAnchor="margin" w:tblpY="238"/>
              <w:tblOverlap w:val="never"/>
              <w:tblW w:w="8936" w:type="dxa"/>
              <w:tblLook w:val="04A0" w:firstRow="1" w:lastRow="0" w:firstColumn="1" w:lastColumn="0" w:noHBand="0" w:noVBand="1"/>
            </w:tblPr>
            <w:tblGrid>
              <w:gridCol w:w="8936"/>
            </w:tblGrid>
            <w:tr w:rsidR="00D10F11" w:rsidRPr="00D10F11" w:rsidTr="00D10F11">
              <w:tc>
                <w:tcPr>
                  <w:tcW w:w="8936" w:type="dxa"/>
                </w:tcPr>
                <w:p w:rsidR="00D10F11" w:rsidRPr="00D10F11" w:rsidRDefault="00D10F11" w:rsidP="00D10F11">
                  <w:pPr>
                    <w:pStyle w:val="NormalWeb"/>
                    <w:rPr>
                      <w:rFonts w:ascii="Tahoma" w:hAnsi="Tahoma" w:cs="Tahoma"/>
                      <w:bCs/>
                    </w:rPr>
                  </w:pPr>
                  <w:r w:rsidRPr="00D10F11">
                    <w:rPr>
                      <w:b/>
                    </w:rPr>
                    <w:t>FILE DISUCSSED</w:t>
                  </w:r>
                  <w:r w:rsidRPr="00D10F11">
                    <w:rPr>
                      <w:bCs/>
                    </w:rPr>
                    <w:t>:</w:t>
                  </w:r>
                  <w:r w:rsidRPr="00D10F11">
                    <w:rPr>
                      <w:bCs/>
                    </w:rPr>
                    <w:tab/>
                  </w:r>
                  <w:r w:rsidRPr="00D10F11">
                    <w:rPr>
                      <w:bCs/>
                    </w:rPr>
                    <w:tab/>
                    <w:t>SD16A/0308</w:t>
                  </w:r>
                </w:p>
              </w:tc>
            </w:tr>
            <w:tr w:rsidR="00D10F11" w:rsidRPr="00D10F11" w:rsidTr="00D10F11">
              <w:tc>
                <w:tcPr>
                  <w:tcW w:w="8936" w:type="dxa"/>
                </w:tcPr>
                <w:p w:rsidR="00D10F11" w:rsidRPr="00D10F11" w:rsidRDefault="00D10F11" w:rsidP="00D10F11">
                  <w:pPr>
                    <w:pStyle w:val="NormalWeb"/>
                  </w:pPr>
                  <w:r w:rsidRPr="00D10F11">
                    <w:rPr>
                      <w:b/>
                      <w:bCs/>
                    </w:rPr>
                    <w:t>LOCATION</w:t>
                  </w:r>
                  <w:r w:rsidRPr="00D10F11">
                    <w:t>:</w:t>
                  </w:r>
                  <w:r w:rsidRPr="00D10F11">
                    <w:tab/>
                    <w:t>1 - 4, Ballymount Road Lower, Walkinstown,Dublin12</w:t>
                  </w:r>
                </w:p>
              </w:tc>
            </w:tr>
            <w:tr w:rsidR="00D10F11" w:rsidRPr="00D10F11" w:rsidTr="00D10F11">
              <w:tc>
                <w:tcPr>
                  <w:tcW w:w="8936" w:type="dxa"/>
                </w:tcPr>
                <w:p w:rsidR="00D10F11" w:rsidRPr="00D10F11" w:rsidRDefault="00D10F11" w:rsidP="00D10F11">
                  <w:r w:rsidRPr="00D10F11">
                    <w:rPr>
                      <w:b/>
                      <w:bCs/>
                    </w:rPr>
                    <w:t>COMMENTS</w:t>
                  </w:r>
                  <w:r w:rsidRPr="00D10F11">
                    <w:t>:</w:t>
                  </w:r>
                  <w:r w:rsidRPr="00D10F11">
                    <w:tab/>
                  </w:r>
                  <w:r w:rsidRPr="00D10F11">
                    <w:tab/>
                  </w:r>
                  <w:r w:rsidRPr="00D10F11">
                    <w:tab/>
                    <w:t>Councillor D. Looney objected to the application.</w:t>
                  </w:r>
                </w:p>
              </w:tc>
            </w:tr>
          </w:tbl>
          <w:p w:rsidR="0089254D" w:rsidRDefault="0089254D">
            <w:pPr>
              <w:pStyle w:val="NormalWeb"/>
              <w:spacing w:line="256" w:lineRule="auto"/>
              <w:rPr>
                <w:rFonts w:ascii="Arial" w:hAnsi="Arial" w:cs="Arial"/>
                <w:sz w:val="20"/>
                <w:szCs w:val="20"/>
                <w:u w:val="single"/>
              </w:rPr>
            </w:pPr>
            <w:r w:rsidRPr="002F0721">
              <w:rPr>
                <w:rFonts w:ascii="Arial" w:hAnsi="Arial" w:cs="Arial"/>
                <w:sz w:val="20"/>
                <w:szCs w:val="20"/>
                <w:u w:val="single"/>
              </w:rPr>
              <w:t xml:space="preserve">Planning Files A. Large Applications Under Consideration </w:t>
            </w:r>
          </w:p>
          <w:p w:rsidR="00D10F11" w:rsidRPr="002F0721" w:rsidRDefault="00D10F11">
            <w:pPr>
              <w:pStyle w:val="NormalWeb"/>
              <w:spacing w:line="256" w:lineRule="auto"/>
              <w:rPr>
                <w:rFonts w:ascii="Arial" w:hAnsi="Arial" w:cs="Arial"/>
                <w:sz w:val="20"/>
                <w:szCs w:val="20"/>
                <w:u w:val="single"/>
              </w:rPr>
            </w:pPr>
          </w:p>
          <w:p w:rsidR="0089254D" w:rsidRPr="002F0721" w:rsidRDefault="00F46B9D" w:rsidP="002F0721">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RTT/386</w:t>
            </w:r>
            <w:r w:rsidR="002F0721">
              <w:rPr>
                <w:rFonts w:ascii="Arial" w:eastAsiaTheme="minorEastAsia" w:hAnsi="Arial" w:cs="Arial"/>
                <w:sz w:val="20"/>
                <w:szCs w:val="20"/>
                <w:u w:val="single"/>
              </w:rPr>
              <w:t xml:space="preserve">/16 - </w:t>
            </w:r>
            <w:r w:rsidR="0089254D" w:rsidRPr="00FC3588">
              <w:rPr>
                <w:rFonts w:ascii="Arial" w:eastAsiaTheme="minorEastAsia" w:hAnsi="Arial" w:cs="Arial"/>
                <w:sz w:val="20"/>
                <w:szCs w:val="20"/>
                <w:u w:val="single"/>
              </w:rPr>
              <w:t>H7 Item ID:</w:t>
            </w:r>
            <w:r w:rsidR="002F0721">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50829</w:t>
            </w:r>
            <w:r w:rsidR="002F0721">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2F0721">
              <w:rPr>
                <w:rFonts w:ascii="Arial" w:hAnsi="Arial" w:cs="Arial"/>
                <w:b w:val="0"/>
                <w:sz w:val="20"/>
                <w:szCs w:val="20"/>
              </w:rPr>
              <w:t>(No Business)</w:t>
            </w:r>
          </w:p>
          <w:p w:rsidR="0089254D" w:rsidRPr="00FC3588" w:rsidRDefault="00F46B9D" w:rsidP="002F0721">
            <w:pPr>
              <w:pStyle w:val="Heading3"/>
              <w:spacing w:after="0" w:afterAutospacing="0" w:line="256" w:lineRule="auto"/>
              <w:rPr>
                <w:rFonts w:ascii="Arial" w:hAnsi="Arial" w:cs="Arial"/>
                <w:sz w:val="20"/>
                <w:szCs w:val="20"/>
              </w:rPr>
            </w:pPr>
            <w:r>
              <w:rPr>
                <w:rFonts w:ascii="Arial" w:eastAsiaTheme="minorEastAsia" w:hAnsi="Arial" w:cs="Arial"/>
                <w:sz w:val="20"/>
                <w:szCs w:val="20"/>
                <w:u w:val="single"/>
              </w:rPr>
              <w:t>RTT/387</w:t>
            </w:r>
            <w:r w:rsidR="002F0721">
              <w:rPr>
                <w:rFonts w:ascii="Arial" w:eastAsiaTheme="minorEastAsia" w:hAnsi="Arial" w:cs="Arial"/>
                <w:sz w:val="20"/>
                <w:szCs w:val="20"/>
                <w:u w:val="single"/>
              </w:rPr>
              <w:t xml:space="preserve">/16 - </w:t>
            </w:r>
            <w:r w:rsidR="0089254D" w:rsidRPr="00FC3588">
              <w:rPr>
                <w:rFonts w:ascii="Arial" w:eastAsiaTheme="minorEastAsia" w:hAnsi="Arial" w:cs="Arial"/>
                <w:sz w:val="20"/>
                <w:szCs w:val="20"/>
                <w:u w:val="single"/>
              </w:rPr>
              <w:t>C3 Item ID:</w:t>
            </w:r>
            <w:r w:rsidR="002F0721">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50830</w:t>
            </w:r>
            <w:r w:rsidR="002F0721">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2F0721">
              <w:rPr>
                <w:rFonts w:ascii="Arial" w:hAnsi="Arial" w:cs="Arial"/>
                <w:b w:val="0"/>
                <w:sz w:val="20"/>
                <w:szCs w:val="20"/>
              </w:rPr>
              <w:t>(No Business)</w:t>
            </w:r>
          </w:p>
          <w:p w:rsidR="0089254D" w:rsidRPr="00FC3588" w:rsidRDefault="00F46B9D">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RTT/388</w:t>
            </w:r>
            <w:r w:rsidR="002F0721">
              <w:rPr>
                <w:rFonts w:ascii="Arial" w:eastAsiaTheme="minorEastAsia" w:hAnsi="Arial" w:cs="Arial"/>
                <w:sz w:val="20"/>
                <w:szCs w:val="20"/>
                <w:u w:val="single"/>
              </w:rPr>
              <w:t xml:space="preserve">/16 - </w:t>
            </w:r>
            <w:r w:rsidR="0089254D" w:rsidRPr="00FC3588">
              <w:rPr>
                <w:rFonts w:ascii="Arial" w:eastAsiaTheme="minorEastAsia" w:hAnsi="Arial" w:cs="Arial"/>
                <w:sz w:val="20"/>
                <w:szCs w:val="20"/>
                <w:u w:val="single"/>
              </w:rPr>
              <w:t>M1 Item ID:</w:t>
            </w:r>
            <w:r w:rsidR="002F0721">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50805</w:t>
            </w:r>
            <w:r w:rsidR="002F0721">
              <w:rPr>
                <w:rFonts w:ascii="Arial" w:eastAsiaTheme="minorEastAsia" w:hAnsi="Arial" w:cs="Arial"/>
                <w:sz w:val="20"/>
                <w:szCs w:val="20"/>
                <w:u w:val="single"/>
              </w:rPr>
              <w:t xml:space="preserve"> – Junction Knocklyon Shopping Centre</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O'Donovan</w:t>
            </w:r>
            <w:r w:rsidR="002F0721">
              <w:rPr>
                <w:rFonts w:ascii="Arial" w:hAnsi="Arial" w:cs="Arial"/>
                <w:sz w:val="20"/>
                <w:szCs w:val="20"/>
              </w:rPr>
              <w:t xml:space="preserve"> and Seconded by Councillor</w:t>
            </w:r>
            <w:r w:rsidR="00F90745">
              <w:rPr>
                <w:rFonts w:ascii="Arial" w:hAnsi="Arial" w:cs="Arial"/>
                <w:sz w:val="20"/>
                <w:szCs w:val="20"/>
              </w:rPr>
              <w:t xml:space="preserve"> P. Foley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"That the Chief Executive give an update on the new junction at Knocklyon Shopping Centre.  It was supposed to facilitate cyclists but there's no cycle path and one section is so far out on the T-junction that cars turning right keep hitting it."</w:t>
            </w:r>
          </w:p>
          <w:p w:rsidR="0089254D" w:rsidRPr="00FC3588" w:rsidRDefault="002F0721">
            <w:pPr>
              <w:pStyle w:val="NormalWeb"/>
              <w:spacing w:line="256" w:lineRule="auto"/>
              <w:rPr>
                <w:rFonts w:ascii="Arial" w:hAnsi="Arial" w:cs="Arial"/>
                <w:sz w:val="20"/>
                <w:szCs w:val="20"/>
              </w:rPr>
            </w:pPr>
            <w:r w:rsidRPr="002F0721">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"The works have now been completed at the Knocklyon Road junctions with Scholarstown Road and Idrone Avenue, in the vicinity of Knocklyon Shopping Centre. The scheme has been funded by the National Transport Authority following a green schools project carried out in 2014/2015 to identify pedestrian and cycling requirements in the Knocklyon area "Walking and Cycling to school pilot projects". The scheme provides improved cycle and pedestrian facilities through the delivery of both traffic calming and additional cycle pedestrian facilities through the new junction. The scheme is currently undergoing a final Road Safety Audit (Stage 3) and final snagging of the works. A number of recommendations have been made during the course of this process, including improvements to the junction layout at the right hand turning movement onto Scholarstown Rd, to further highlight the island and assist in maintaining correct lane position. Works are currently underway to implement these additional elements which should be completed over the next week."</w:t>
            </w:r>
          </w:p>
          <w:p w:rsidR="001C7D08" w:rsidRPr="00D10F11" w:rsidRDefault="001C7D08">
            <w:pPr>
              <w:pStyle w:val="NormalWeb"/>
              <w:spacing w:line="256" w:lineRule="auto"/>
              <w:rPr>
                <w:rFonts w:ascii="Arial" w:hAnsi="Arial" w:cs="Arial"/>
                <w:b/>
                <w:sz w:val="20"/>
                <w:szCs w:val="20"/>
              </w:rPr>
            </w:pPr>
            <w:r>
              <w:rPr>
                <w:rFonts w:ascii="Arial" w:hAnsi="Arial" w:cs="Arial"/>
                <w:sz w:val="20"/>
                <w:szCs w:val="20"/>
              </w:rPr>
              <w:t xml:space="preserve">Following contributions by Councillor D. Donovan, </w:t>
            </w:r>
            <w:r w:rsidR="00D10F11">
              <w:rPr>
                <w:rFonts w:ascii="Arial" w:hAnsi="Arial" w:cs="Arial"/>
                <w:sz w:val="20"/>
                <w:szCs w:val="20"/>
              </w:rPr>
              <w:t xml:space="preserve">Mr B. Keaney Senior Planner responded to queries raised and the report was </w:t>
            </w:r>
            <w:r w:rsidR="00D10F11" w:rsidRPr="00D10F11">
              <w:rPr>
                <w:rFonts w:ascii="Arial" w:hAnsi="Arial" w:cs="Arial"/>
                <w:b/>
                <w:sz w:val="20"/>
                <w:szCs w:val="20"/>
              </w:rPr>
              <w:t>NOTED.</w:t>
            </w:r>
          </w:p>
          <w:p w:rsidR="0089254D" w:rsidRPr="00FC3588" w:rsidRDefault="00F46B9D">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RTT/389</w:t>
            </w:r>
            <w:r w:rsidR="002F0721">
              <w:rPr>
                <w:rFonts w:ascii="Arial" w:eastAsiaTheme="minorEastAsia" w:hAnsi="Arial" w:cs="Arial"/>
                <w:sz w:val="20"/>
                <w:szCs w:val="20"/>
                <w:u w:val="single"/>
              </w:rPr>
              <w:t xml:space="preserve">/16 - </w:t>
            </w:r>
            <w:r w:rsidR="0089254D" w:rsidRPr="00FC3588">
              <w:rPr>
                <w:rFonts w:ascii="Arial" w:eastAsiaTheme="minorEastAsia" w:hAnsi="Arial" w:cs="Arial"/>
                <w:sz w:val="20"/>
                <w:szCs w:val="20"/>
                <w:u w:val="single"/>
              </w:rPr>
              <w:t>M2 Item ID:</w:t>
            </w:r>
            <w:r w:rsidR="002F0721">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50815</w:t>
            </w:r>
            <w:r w:rsidR="002F0721">
              <w:rPr>
                <w:rFonts w:ascii="Arial" w:eastAsiaTheme="minorEastAsia" w:hAnsi="Arial" w:cs="Arial"/>
                <w:sz w:val="20"/>
                <w:szCs w:val="20"/>
                <w:u w:val="single"/>
              </w:rPr>
              <w:t xml:space="preserve"> – Development Greenhills/Walkinstown Area.</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Looney</w:t>
            </w:r>
            <w:r w:rsidR="002F0721">
              <w:rPr>
                <w:rFonts w:ascii="Arial" w:hAnsi="Arial" w:cs="Arial"/>
                <w:sz w:val="20"/>
                <w:szCs w:val="20"/>
              </w:rPr>
              <w:t xml:space="preserve"> and Seconded by Councillor</w:t>
            </w:r>
            <w:r w:rsidR="00F90745">
              <w:rPr>
                <w:rFonts w:ascii="Arial" w:hAnsi="Arial" w:cs="Arial"/>
                <w:sz w:val="20"/>
                <w:szCs w:val="20"/>
              </w:rPr>
              <w:t xml:space="preserve"> S. Holland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"That this Committee, noting the significant works underway and plans for further development of new residential units in the Greenhills/Walkinstown area, and the pressures put on the local physical and social infrastructure, asks for a report on planning applications including residential units (i) recently delivered, (ii) approved and (iii) lodged but not decided upon in that area, including the number of residential units and the development levies due. That this Committee notes the importance of returning a significant proportion of those development levies to improve the infrastructure in the Greenhills/Walkinstown area and calls on the Chief Executive to ensure that local improvements are prioritised in the upcoming Council budget."</w:t>
            </w:r>
          </w:p>
          <w:p w:rsidR="0089254D" w:rsidRPr="00FC3588" w:rsidRDefault="002F0721">
            <w:pPr>
              <w:pStyle w:val="NormalWeb"/>
              <w:spacing w:line="256" w:lineRule="auto"/>
              <w:rPr>
                <w:rFonts w:ascii="Arial" w:hAnsi="Arial" w:cs="Arial"/>
                <w:sz w:val="20"/>
                <w:szCs w:val="20"/>
              </w:rPr>
            </w:pPr>
            <w:r w:rsidRPr="002F0721">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"Since 2010 planning permission has been granted for one hundred and sixty (160) residential units in the Greenhills/Walkinstown area. To date of these one hundred and sixty (160) residential, twelve (12) have been completed and nine (9) are under construction. A total of one hundred and thirty nine (139) dwelling units have planning permission but have yet to commence construction.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2016-2020 Development Contribution Scheme was adopted by the Council on the 14</w:t>
            </w:r>
            <w:r w:rsidRPr="00FC3588">
              <w:rPr>
                <w:rFonts w:ascii="Arial" w:hAnsi="Arial" w:cs="Arial"/>
                <w:sz w:val="20"/>
                <w:szCs w:val="20"/>
                <w:vertAlign w:val="superscript"/>
              </w:rPr>
              <w:t>th</w:t>
            </w:r>
            <w:r w:rsidRPr="00FC3588">
              <w:rPr>
                <w:rFonts w:ascii="Arial" w:hAnsi="Arial" w:cs="Arial"/>
                <w:sz w:val="20"/>
                <w:szCs w:val="20"/>
              </w:rPr>
              <w:t xml:space="preserve"> December 2015. Development Contributions are in respect of public infrastructure and facilities benefiting development in the area of South Dublin County Council on a countywide basis. The cost of infrastructure improvements in the Greenhills/Walkinstown area are funded by the 2016-2020 Development Contribution Scheme.   </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The development contributions invoiced to date on the aforementioned units in the Greenhills/Walkinstown area is €267,425.44."</w:t>
            </w:r>
          </w:p>
          <w:p w:rsidR="00D10F11" w:rsidRPr="003533C0" w:rsidRDefault="003533C0">
            <w:pPr>
              <w:pStyle w:val="NormalWeb"/>
              <w:spacing w:line="256" w:lineRule="auto"/>
              <w:rPr>
                <w:rFonts w:ascii="Arial" w:hAnsi="Arial" w:cs="Arial"/>
                <w:b/>
                <w:sz w:val="20"/>
                <w:szCs w:val="20"/>
              </w:rPr>
            </w:pPr>
            <w:r>
              <w:rPr>
                <w:rFonts w:ascii="Arial" w:hAnsi="Arial" w:cs="Arial"/>
                <w:sz w:val="20"/>
                <w:szCs w:val="20"/>
              </w:rPr>
              <w:t>Following contributions by Councillor D. Looney, E. Fanning,</w:t>
            </w:r>
            <w:r w:rsidR="00581416">
              <w:rPr>
                <w:rFonts w:ascii="Arial" w:hAnsi="Arial" w:cs="Arial"/>
                <w:sz w:val="20"/>
                <w:szCs w:val="20"/>
              </w:rPr>
              <w:t xml:space="preserve"> </w:t>
            </w:r>
            <w:r w:rsidR="00475408">
              <w:rPr>
                <w:rFonts w:ascii="Arial" w:hAnsi="Arial" w:cs="Arial"/>
                <w:sz w:val="20"/>
                <w:szCs w:val="20"/>
              </w:rPr>
              <w:t>Mr B</w:t>
            </w:r>
            <w:r>
              <w:rPr>
                <w:rFonts w:ascii="Arial" w:hAnsi="Arial" w:cs="Arial"/>
                <w:sz w:val="20"/>
                <w:szCs w:val="20"/>
              </w:rPr>
              <w:t xml:space="preserve">. Keaney Senior Planner responded to queries raised and the report was </w:t>
            </w:r>
            <w:r w:rsidRPr="003533C0">
              <w:rPr>
                <w:rFonts w:ascii="Arial" w:hAnsi="Arial" w:cs="Arial"/>
                <w:b/>
                <w:sz w:val="20"/>
                <w:szCs w:val="20"/>
              </w:rPr>
              <w:t>NOTED.</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Transportation</w:t>
            </w:r>
          </w:p>
          <w:p w:rsidR="0089254D" w:rsidRPr="00FC3588" w:rsidRDefault="004E390E">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RTT/390/16 - </w:t>
            </w:r>
            <w:r w:rsidR="0089254D" w:rsidRPr="00FC3588">
              <w:rPr>
                <w:rFonts w:ascii="Arial" w:eastAsiaTheme="minorEastAsia" w:hAnsi="Arial" w:cs="Arial"/>
                <w:sz w:val="20"/>
                <w:szCs w:val="20"/>
                <w:u w:val="single"/>
              </w:rPr>
              <w:t>Q3</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50753</w:t>
            </w:r>
            <w:r>
              <w:rPr>
                <w:rFonts w:ascii="Arial" w:eastAsiaTheme="minorEastAsia" w:hAnsi="Arial" w:cs="Arial"/>
                <w:sz w:val="20"/>
                <w:szCs w:val="20"/>
                <w:u w:val="single"/>
              </w:rPr>
              <w:t xml:space="preserve"> – Extinguish Pedestrian Right of Way</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P. Foley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"It was formally agreed by the Council in March this year to extinguish the pedestrian right of way between Wood Dale Crescent and Parklands Road. The extinguishment was to be effected by means of railing. When can we expect these works to be carried out?"</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Area Engineer has confirmed that railing will be erected by the end of October."</w:t>
            </w:r>
          </w:p>
          <w:p w:rsidR="0089254D" w:rsidRPr="00FC3588" w:rsidRDefault="004E390E">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RTT/391/16 - </w:t>
            </w:r>
            <w:r w:rsidR="0089254D" w:rsidRPr="00FC3588">
              <w:rPr>
                <w:rFonts w:ascii="Arial" w:eastAsiaTheme="minorEastAsia" w:hAnsi="Arial" w:cs="Arial"/>
                <w:sz w:val="20"/>
                <w:szCs w:val="20"/>
                <w:u w:val="single"/>
              </w:rPr>
              <w:t>Q4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50814</w:t>
            </w:r>
            <w:r>
              <w:rPr>
                <w:rFonts w:ascii="Arial" w:eastAsiaTheme="minorEastAsia" w:hAnsi="Arial" w:cs="Arial"/>
                <w:sz w:val="20"/>
                <w:szCs w:val="20"/>
                <w:u w:val="single"/>
              </w:rPr>
              <w:t xml:space="preserve"> – Update on Greenhills Road Reconfiguration Scheme</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Looney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for an update on the Greenhills/Ballymount/Robinhood Road Reconfiguration Scheme, including works done and planned works, including timelines; and to make a statement on the matter?"</w:t>
            </w:r>
          </w:p>
          <w:p w:rsidR="0089254D" w:rsidRPr="00FC3588" w:rsidRDefault="0061477D">
            <w:pPr>
              <w:spacing w:line="256" w:lineRule="auto"/>
              <w:rPr>
                <w:rFonts w:ascii="Arial" w:hAnsi="Arial" w:cs="Arial"/>
                <w:sz w:val="20"/>
                <w:szCs w:val="20"/>
              </w:rPr>
            </w:pPr>
            <w:hyperlink r:id="rId6" w:tgtFrame="_blank" w:history="1">
              <w:r w:rsidR="0089254D" w:rsidRPr="00FC3588">
                <w:rPr>
                  <w:rStyle w:val="Hyperlink"/>
                  <w:rFonts w:ascii="Arial" w:hAnsi="Arial" w:cs="Arial"/>
                  <w:sz w:val="20"/>
                  <w:szCs w:val="20"/>
                </w:rPr>
                <w:t>Map Greenhills Road Realignment</w:t>
              </w:r>
            </w:hyperlink>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Style w:val="underline"/>
                <w:rFonts w:ascii="Arial" w:hAnsi="Arial" w:cs="Arial"/>
                <w:b/>
                <w:bCs/>
                <w:sz w:val="20"/>
                <w:szCs w:val="20"/>
              </w:rPr>
              <w:t>Greenhills Road Realignment Scheme</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Greenhills Road Realignment Scheme comprises of four separate schemes as follows: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Greenhills Ballymount to Calmount Reconfiguration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Greenhills Robinhood Ballymount Reconfiguration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Greenhills Limekiln Road Extension to Greenhills Road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Greenhills Road Realignment at Parkview</w:t>
            </w:r>
          </w:p>
          <w:tbl>
            <w:tblPr>
              <w:tblW w:w="0" w:type="auto"/>
              <w:tblCellSpacing w:w="15" w:type="dxa"/>
              <w:tblLook w:val="04A0" w:firstRow="1" w:lastRow="0" w:firstColumn="1" w:lastColumn="0" w:noHBand="0" w:noVBand="1"/>
            </w:tblPr>
            <w:tblGrid>
              <w:gridCol w:w="2838"/>
              <w:gridCol w:w="2745"/>
              <w:gridCol w:w="2786"/>
            </w:tblGrid>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Scheme </w:t>
                  </w:r>
                </w:p>
              </w:tc>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Part 8 Approval </w:t>
                  </w:r>
                </w:p>
              </w:tc>
              <w:tc>
                <w:tcPr>
                  <w:tcW w:w="3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CPO Confirmed </w:t>
                  </w:r>
                </w:p>
              </w:tc>
            </w:tr>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Greenhills Ballymount to Calmount Reconfiguration </w:t>
                  </w:r>
                </w:p>
              </w:tc>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County Council meeting</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13</w:t>
                  </w:r>
                  <w:r w:rsidRPr="00FC3588">
                    <w:rPr>
                      <w:rFonts w:ascii="Arial" w:hAnsi="Arial" w:cs="Arial"/>
                      <w:sz w:val="20"/>
                      <w:szCs w:val="20"/>
                      <w:vertAlign w:val="superscript"/>
                    </w:rPr>
                    <w:t>th</w:t>
                  </w:r>
                  <w:r w:rsidRPr="00FC3588">
                    <w:rPr>
                      <w:rFonts w:ascii="Arial" w:hAnsi="Arial" w:cs="Arial"/>
                      <w:sz w:val="20"/>
                      <w:szCs w:val="20"/>
                    </w:rPr>
                    <w:t xml:space="preserve"> February 2006 </w:t>
                  </w:r>
                </w:p>
              </w:tc>
              <w:tc>
                <w:tcPr>
                  <w:tcW w:w="3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4</w:t>
                  </w:r>
                  <w:r w:rsidRPr="00FC3588">
                    <w:rPr>
                      <w:rFonts w:ascii="Arial" w:hAnsi="Arial" w:cs="Arial"/>
                      <w:sz w:val="20"/>
                      <w:szCs w:val="20"/>
                      <w:vertAlign w:val="superscript"/>
                    </w:rPr>
                    <w:t>th</w:t>
                  </w:r>
                  <w:r w:rsidRPr="00FC3588">
                    <w:rPr>
                      <w:rFonts w:ascii="Arial" w:hAnsi="Arial" w:cs="Arial"/>
                      <w:sz w:val="20"/>
                      <w:szCs w:val="20"/>
                    </w:rPr>
                    <w:t xml:space="preserve"> June 2008 confirmed </w:t>
                  </w:r>
                </w:p>
              </w:tc>
            </w:tr>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Greenhills Robinhood Ballymount Reconfiguration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County Council meeting</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13</w:t>
                  </w:r>
                  <w:r w:rsidRPr="00FC3588">
                    <w:rPr>
                      <w:rFonts w:ascii="Arial" w:hAnsi="Arial" w:cs="Arial"/>
                      <w:sz w:val="20"/>
                      <w:szCs w:val="20"/>
                      <w:vertAlign w:val="superscript"/>
                    </w:rPr>
                    <w:t>th</w:t>
                  </w:r>
                  <w:r w:rsidRPr="00FC3588">
                    <w:rPr>
                      <w:rFonts w:ascii="Arial" w:hAnsi="Arial" w:cs="Arial"/>
                      <w:sz w:val="20"/>
                      <w:szCs w:val="20"/>
                    </w:rPr>
                    <w:t xml:space="preserve"> February 2006 </w:t>
                  </w:r>
                </w:p>
              </w:tc>
              <w:tc>
                <w:tcPr>
                  <w:tcW w:w="3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24</w:t>
                  </w:r>
                  <w:r w:rsidRPr="00FC3588">
                    <w:rPr>
                      <w:rFonts w:ascii="Arial" w:hAnsi="Arial" w:cs="Arial"/>
                      <w:sz w:val="20"/>
                      <w:szCs w:val="20"/>
                      <w:vertAlign w:val="superscript"/>
                    </w:rPr>
                    <w:t>th</w:t>
                  </w:r>
                  <w:r w:rsidRPr="00FC3588">
                    <w:rPr>
                      <w:rFonts w:ascii="Arial" w:hAnsi="Arial" w:cs="Arial"/>
                      <w:sz w:val="20"/>
                      <w:szCs w:val="20"/>
                    </w:rPr>
                    <w:t xml:space="preserve"> November 2006 confirmed </w:t>
                  </w:r>
                </w:p>
              </w:tc>
            </w:tr>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Greenhills Limekiln Road Extension to Greenhills Road </w:t>
                  </w:r>
                </w:p>
              </w:tc>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County Council meeting</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13</w:t>
                  </w:r>
                  <w:r w:rsidRPr="00FC3588">
                    <w:rPr>
                      <w:rFonts w:ascii="Arial" w:hAnsi="Arial" w:cs="Arial"/>
                      <w:sz w:val="20"/>
                      <w:szCs w:val="20"/>
                      <w:vertAlign w:val="superscript"/>
                    </w:rPr>
                    <w:t>th</w:t>
                  </w:r>
                  <w:r w:rsidRPr="00FC3588">
                    <w:rPr>
                      <w:rFonts w:ascii="Arial" w:hAnsi="Arial" w:cs="Arial"/>
                      <w:sz w:val="20"/>
                      <w:szCs w:val="20"/>
                    </w:rPr>
                    <w:t xml:space="preserve"> March 2006 </w:t>
                  </w:r>
                </w:p>
              </w:tc>
              <w:tc>
                <w:tcPr>
                  <w:tcW w:w="3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Council Lands </w:t>
                  </w:r>
                </w:p>
              </w:tc>
            </w:tr>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Greenhills Road Realignment at Parkview</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County Council meeting</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8</w:t>
                  </w:r>
                  <w:r w:rsidRPr="00FC3588">
                    <w:rPr>
                      <w:rFonts w:ascii="Arial" w:hAnsi="Arial" w:cs="Arial"/>
                      <w:sz w:val="20"/>
                      <w:szCs w:val="20"/>
                      <w:vertAlign w:val="superscript"/>
                    </w:rPr>
                    <w:t>th</w:t>
                  </w:r>
                  <w:r w:rsidRPr="00FC3588">
                    <w:rPr>
                      <w:rFonts w:ascii="Arial" w:hAnsi="Arial" w:cs="Arial"/>
                      <w:sz w:val="20"/>
                      <w:szCs w:val="20"/>
                    </w:rPr>
                    <w:t xml:space="preserve"> May 2006 </w:t>
                  </w:r>
                </w:p>
              </w:tc>
              <w:tc>
                <w:tcPr>
                  <w:tcW w:w="3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Council Lands </w:t>
                  </w:r>
                </w:p>
              </w:tc>
            </w:tr>
          </w:tbl>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As outlined above Part 8’s for all four sections of the scheme were approved in 2006 and the CPO’s confirmed by 2008.</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Present position:</w:t>
            </w:r>
          </w:p>
          <w:tbl>
            <w:tblPr>
              <w:tblW w:w="0" w:type="auto"/>
              <w:tblCellSpacing w:w="15" w:type="dxa"/>
              <w:tblLook w:val="04A0" w:firstRow="1" w:lastRow="0" w:firstColumn="1" w:lastColumn="0" w:noHBand="0" w:noVBand="1"/>
            </w:tblPr>
            <w:tblGrid>
              <w:gridCol w:w="2848"/>
              <w:gridCol w:w="5521"/>
            </w:tblGrid>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Scheme </w:t>
                  </w:r>
                </w:p>
              </w:tc>
              <w:tc>
                <w:tcPr>
                  <w:tcW w:w="6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Works carried out to date </w:t>
                  </w:r>
                </w:p>
              </w:tc>
            </w:tr>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Greenhills Ballymount to Calmount Reconfiguration </w:t>
                  </w:r>
                </w:p>
              </w:tc>
              <w:tc>
                <w:tcPr>
                  <w:tcW w:w="6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No funding is available to progress this scheme further.</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Greenhills Robinhood Ballymount Reconfiguration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6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Section of Ballymount Avenue between Ballymount Road Lower and Calmount Avenue completed.   Works to complete a roundabout and access road into Ballymount Industrial Estate are under construction.   It is envisaged these works will be completed by end of October 2016.</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Greenhills Limekiln Road Extension to Greenhills Road </w:t>
                  </w:r>
                </w:p>
              </w:tc>
              <w:tc>
                <w:tcPr>
                  <w:tcW w:w="6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No funding is available to progress this scheme further.</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300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Greenhills Road Realignment at Parkview</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c>
                <w:tcPr>
                  <w:tcW w:w="60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No funding is available to progress this scheme further.</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bl>
          <w:p w:rsidR="0089254D" w:rsidRPr="00FC3588" w:rsidRDefault="00DF0DB8">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RTT/392/16 - </w:t>
            </w:r>
            <w:r w:rsidR="0089254D" w:rsidRPr="00FC3588">
              <w:rPr>
                <w:rFonts w:ascii="Arial" w:eastAsiaTheme="minorEastAsia" w:hAnsi="Arial" w:cs="Arial"/>
                <w:sz w:val="20"/>
                <w:szCs w:val="20"/>
                <w:u w:val="single"/>
              </w:rPr>
              <w:t>Q5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50547</w:t>
            </w:r>
            <w:r>
              <w:rPr>
                <w:rFonts w:ascii="Arial" w:eastAsiaTheme="minorEastAsia" w:hAnsi="Arial" w:cs="Arial"/>
                <w:sz w:val="20"/>
                <w:szCs w:val="20"/>
                <w:u w:val="single"/>
              </w:rPr>
              <w:t xml:space="preserve"> – Timescale for Road Markings</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E. Murphy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for an update in relation to the progress and timescales for agreed road markings for the Rathfarnham ward for 2016?"</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"A contractor was recently appointed to carry out the long list of signing and lining works in the County.  It is hoped that these works will be completed within the next month."</w:t>
            </w:r>
          </w:p>
          <w:p w:rsidR="0089254D" w:rsidRPr="00FC3588" w:rsidRDefault="00DF0DB8">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RTT/393/16 - </w:t>
            </w:r>
            <w:r w:rsidR="0089254D" w:rsidRPr="00FC3588">
              <w:rPr>
                <w:rFonts w:ascii="Arial" w:eastAsiaTheme="minorEastAsia" w:hAnsi="Arial" w:cs="Arial"/>
                <w:sz w:val="20"/>
                <w:szCs w:val="20"/>
                <w:u w:val="single"/>
              </w:rPr>
              <w:t>Q6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50810</w:t>
            </w:r>
            <w:r>
              <w:rPr>
                <w:rFonts w:ascii="Arial" w:eastAsiaTheme="minorEastAsia" w:hAnsi="Arial" w:cs="Arial"/>
                <w:sz w:val="20"/>
                <w:szCs w:val="20"/>
                <w:u w:val="single"/>
              </w:rPr>
              <w:t xml:space="preserve"> – Children at Play Signs</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O'Donovan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how many 'Children At Play' signs have been requested and how many signs have been delivered over the past 12 months in the RTT area?"</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"Between the years 2013 and 2015 41 Children at Play signs and poles have been provided in the Rathfarnham/Terenure/Templeogue area</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In 2015 16 signs were requested.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In 2016 to date 37 signs have been requested.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When the new Draft Speed Limits are agreed for residential areas in the county, the new signage in the county will incorporate children at play signage with a 30kph speed limit on the one sign in all residential estates."</w:t>
            </w:r>
          </w:p>
          <w:p w:rsidR="0089254D" w:rsidRPr="00FC3588" w:rsidRDefault="00DF0DB8" w:rsidP="00DF0DB8">
            <w:pPr>
              <w:pStyle w:val="Heading3"/>
              <w:spacing w:after="0" w:afterAutospacing="0" w:line="256" w:lineRule="auto"/>
              <w:rPr>
                <w:rFonts w:ascii="Arial" w:hAnsi="Arial" w:cs="Arial"/>
                <w:sz w:val="20"/>
                <w:szCs w:val="20"/>
              </w:rPr>
            </w:pPr>
            <w:r>
              <w:rPr>
                <w:rFonts w:ascii="Arial" w:eastAsiaTheme="minorEastAsia" w:hAnsi="Arial" w:cs="Arial"/>
                <w:sz w:val="20"/>
                <w:szCs w:val="20"/>
                <w:u w:val="single"/>
              </w:rPr>
              <w:t xml:space="preserve">RTT/394/16 - </w:t>
            </w:r>
            <w:r w:rsidR="0089254D" w:rsidRPr="00FC3588">
              <w:rPr>
                <w:rFonts w:ascii="Arial" w:eastAsiaTheme="minorEastAsia" w:hAnsi="Arial" w:cs="Arial"/>
                <w:sz w:val="20"/>
                <w:szCs w:val="20"/>
                <w:u w:val="single"/>
              </w:rPr>
              <w:t>H8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50831</w:t>
            </w:r>
            <w:r>
              <w:rPr>
                <w:rFonts w:ascii="Arial" w:eastAsiaTheme="minorEastAsia" w:hAnsi="Arial" w:cs="Arial"/>
                <w:sz w:val="20"/>
                <w:szCs w:val="20"/>
                <w:u w:val="single"/>
              </w:rPr>
              <w:t xml:space="preserve"> - </w:t>
            </w:r>
            <w:r w:rsidRPr="00FC3588">
              <w:rPr>
                <w:rFonts w:ascii="Arial" w:hAnsi="Arial" w:cs="Arial"/>
                <w:sz w:val="20"/>
                <w:szCs w:val="20"/>
              </w:rPr>
              <w:t>Proposed Declaration of Roads to be Public Roads.</w:t>
            </w:r>
            <w:r>
              <w:rPr>
                <w:rFonts w:ascii="Arial" w:hAnsi="Arial" w:cs="Arial"/>
                <w:sz w:val="20"/>
                <w:szCs w:val="20"/>
              </w:rPr>
              <w:t xml:space="preserve">                               </w:t>
            </w:r>
            <w:r w:rsidR="0089254D" w:rsidRPr="00FC3588">
              <w:rPr>
                <w:rFonts w:ascii="Arial" w:hAnsi="Arial" w:cs="Arial"/>
                <w:sz w:val="20"/>
                <w:szCs w:val="20"/>
              </w:rPr>
              <w:t xml:space="preserve"> </w:t>
            </w:r>
            <w:r w:rsidR="0089254D" w:rsidRPr="00DF0DB8">
              <w:rPr>
                <w:rFonts w:ascii="Arial" w:hAnsi="Arial" w:cs="Arial"/>
                <w:b w:val="0"/>
                <w:sz w:val="20"/>
                <w:szCs w:val="20"/>
              </w:rPr>
              <w:t>(No Business)</w:t>
            </w:r>
          </w:p>
          <w:p w:rsidR="00DF0DB8" w:rsidRPr="00DF0DB8" w:rsidRDefault="00DF0DB8" w:rsidP="00DF0DB8">
            <w:pPr>
              <w:pStyle w:val="Heading3"/>
              <w:spacing w:after="0" w:afterAutospacing="0" w:line="256" w:lineRule="auto"/>
              <w:rPr>
                <w:rFonts w:ascii="Arial" w:eastAsiaTheme="minorEastAsia" w:hAnsi="Arial" w:cs="Arial"/>
                <w:b w:val="0"/>
                <w:sz w:val="20"/>
                <w:szCs w:val="20"/>
              </w:rPr>
            </w:pPr>
            <w:r>
              <w:rPr>
                <w:rFonts w:ascii="Arial" w:eastAsiaTheme="minorEastAsia" w:hAnsi="Arial" w:cs="Arial"/>
                <w:sz w:val="20"/>
                <w:szCs w:val="20"/>
                <w:u w:val="single"/>
              </w:rPr>
              <w:t xml:space="preserve">RTT/395/16 - </w:t>
            </w:r>
            <w:r w:rsidR="0089254D" w:rsidRPr="00FC3588">
              <w:rPr>
                <w:rFonts w:ascii="Arial" w:eastAsiaTheme="minorEastAsia" w:hAnsi="Arial" w:cs="Arial"/>
                <w:sz w:val="20"/>
                <w:szCs w:val="20"/>
                <w:u w:val="single"/>
              </w:rPr>
              <w:t>H9</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50976</w:t>
            </w:r>
            <w:r>
              <w:rPr>
                <w:rFonts w:ascii="Arial" w:eastAsiaTheme="minorEastAsia" w:hAnsi="Arial" w:cs="Arial"/>
                <w:sz w:val="20"/>
                <w:szCs w:val="20"/>
                <w:u w:val="single"/>
              </w:rPr>
              <w:t xml:space="preserve"> – Pedestrian Crossings                                                                                   </w:t>
            </w:r>
            <w:r w:rsidRPr="00DF0DB8">
              <w:rPr>
                <w:rFonts w:ascii="Arial" w:eastAsiaTheme="minorEastAsia" w:hAnsi="Arial" w:cs="Arial"/>
                <w:b w:val="0"/>
                <w:sz w:val="20"/>
                <w:szCs w:val="20"/>
              </w:rPr>
              <w:t xml:space="preserve">Mr William Purcell, Senior Engineer presented the following report:- </w:t>
            </w:r>
          </w:p>
          <w:p w:rsidR="0089254D" w:rsidRPr="00DF0DB8" w:rsidRDefault="0089254D" w:rsidP="00DF0DB8">
            <w:pPr>
              <w:pStyle w:val="Heading3"/>
              <w:spacing w:after="0" w:afterAutospacing="0" w:line="256" w:lineRule="auto"/>
              <w:rPr>
                <w:rFonts w:ascii="Arial" w:hAnsi="Arial" w:cs="Arial"/>
                <w:b w:val="0"/>
                <w:sz w:val="20"/>
                <w:szCs w:val="20"/>
              </w:rPr>
            </w:pPr>
            <w:r w:rsidRPr="00DF0DB8">
              <w:rPr>
                <w:rStyle w:val="Strong"/>
                <w:rFonts w:ascii="Arial" w:hAnsi="Arial" w:cs="Arial"/>
                <w:b/>
                <w:sz w:val="20"/>
                <w:szCs w:val="20"/>
              </w:rPr>
              <w:t>Pedestrian Crossings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"Traffic Sections role in the provision of signalised pedestrian crossings has to date been reactive, i.e. to identify locations where a demand already exists for pedestrian facilities and then to seek to meet that need.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In the year to date 52 pedestrian and vehicle counts have been carried out and two locations have been identified as meeting the criteria. (Esker Road and Meile an Ri). Signalised pedestrian crossings are currently being installed at these locations.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As so few locations have been identified to date it is proposed to identify sites where, should a crossing be provided, it may reasonably be considered that usage will over time increase to a sufficient level.</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Four such locations have been identified in each of the 4 Area Committee regions and the locations which are relevant to your EA are as follows.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Rathfarnham/Templeogue/Terenure</w:t>
            </w:r>
          </w:p>
          <w:p w:rsidR="0089254D" w:rsidRPr="00FC3588" w:rsidRDefault="0089254D">
            <w:pPr>
              <w:numPr>
                <w:ilvl w:val="0"/>
                <w:numId w:val="3"/>
              </w:numPr>
              <w:spacing w:before="100" w:beforeAutospacing="1" w:after="100" w:afterAutospacing="1" w:line="256" w:lineRule="auto"/>
              <w:rPr>
                <w:rFonts w:ascii="Arial" w:hAnsi="Arial" w:cs="Arial"/>
                <w:sz w:val="20"/>
                <w:szCs w:val="20"/>
              </w:rPr>
            </w:pPr>
            <w:r w:rsidRPr="00FC3588">
              <w:rPr>
                <w:rFonts w:ascii="Arial" w:hAnsi="Arial" w:cs="Arial"/>
                <w:sz w:val="20"/>
                <w:szCs w:val="20"/>
              </w:rPr>
              <w:t>Ballycullen Rd South of Woodstown Rd</w:t>
            </w:r>
          </w:p>
          <w:p w:rsidR="0089254D" w:rsidRPr="00FC3588" w:rsidRDefault="0089254D">
            <w:pPr>
              <w:numPr>
                <w:ilvl w:val="0"/>
                <w:numId w:val="3"/>
              </w:numPr>
              <w:spacing w:before="100" w:beforeAutospacing="1" w:after="100" w:afterAutospacing="1" w:line="256" w:lineRule="auto"/>
              <w:rPr>
                <w:rFonts w:ascii="Arial" w:hAnsi="Arial" w:cs="Arial"/>
                <w:sz w:val="20"/>
                <w:szCs w:val="20"/>
              </w:rPr>
            </w:pPr>
            <w:r w:rsidRPr="00FC3588">
              <w:rPr>
                <w:rFonts w:ascii="Arial" w:hAnsi="Arial" w:cs="Arial"/>
                <w:sz w:val="20"/>
                <w:szCs w:val="20"/>
              </w:rPr>
              <w:t>Limekiln Rd @ St Peters N.S. This would require the removal of parking spaces.</w:t>
            </w:r>
          </w:p>
          <w:p w:rsidR="0089254D" w:rsidRPr="00FC3588" w:rsidRDefault="0089254D">
            <w:pPr>
              <w:numPr>
                <w:ilvl w:val="0"/>
                <w:numId w:val="3"/>
              </w:numPr>
              <w:spacing w:before="100" w:beforeAutospacing="1" w:after="100" w:afterAutospacing="1" w:line="256" w:lineRule="auto"/>
              <w:rPr>
                <w:rFonts w:ascii="Arial" w:hAnsi="Arial" w:cs="Arial"/>
                <w:sz w:val="20"/>
                <w:szCs w:val="20"/>
              </w:rPr>
            </w:pPr>
            <w:r w:rsidRPr="00FC3588">
              <w:rPr>
                <w:rFonts w:ascii="Arial" w:hAnsi="Arial" w:cs="Arial"/>
                <w:sz w:val="20"/>
                <w:szCs w:val="20"/>
              </w:rPr>
              <w:t>Butterfield Ave between Butterfield Park and Drive.</w:t>
            </w:r>
          </w:p>
          <w:p w:rsidR="0089254D" w:rsidRPr="00FC3588" w:rsidRDefault="0089254D">
            <w:pPr>
              <w:numPr>
                <w:ilvl w:val="0"/>
                <w:numId w:val="3"/>
              </w:numPr>
              <w:spacing w:before="100" w:beforeAutospacing="1" w:after="100" w:afterAutospacing="1" w:line="256" w:lineRule="auto"/>
              <w:rPr>
                <w:rFonts w:ascii="Arial" w:hAnsi="Arial" w:cs="Arial"/>
                <w:sz w:val="20"/>
                <w:szCs w:val="20"/>
              </w:rPr>
            </w:pPr>
            <w:r w:rsidRPr="00FC3588">
              <w:rPr>
                <w:rFonts w:ascii="Arial" w:hAnsi="Arial" w:cs="Arial"/>
                <w:sz w:val="20"/>
                <w:szCs w:val="20"/>
              </w:rPr>
              <w:t>Knocklyon Rd at Service Station</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Can the Committee agree which two of the above locations should be installed during 2016. If a decision is not reached the Executive will make the decision based on predicted demand during the coming years."</w:t>
            </w:r>
          </w:p>
          <w:p w:rsidR="007B2729" w:rsidRPr="007B2729" w:rsidRDefault="007B2729">
            <w:pPr>
              <w:pStyle w:val="NormalWeb"/>
              <w:spacing w:line="256" w:lineRule="auto"/>
              <w:rPr>
                <w:rFonts w:ascii="Arial" w:hAnsi="Arial" w:cs="Arial"/>
                <w:b/>
                <w:sz w:val="20"/>
                <w:szCs w:val="20"/>
              </w:rPr>
            </w:pPr>
            <w:r>
              <w:rPr>
                <w:rFonts w:ascii="Arial" w:hAnsi="Arial" w:cs="Arial"/>
                <w:sz w:val="20"/>
                <w:szCs w:val="20"/>
              </w:rPr>
              <w:t xml:space="preserve">Following contributions from the Members of the ACM at a pre-meeting it was agreed that a Pedestrian Crossing would be installed in Butterfield in 2016 and Limekiln would be next on the list for 2017 with Osprey being inspected in 2017 and the report was </w:t>
            </w:r>
            <w:r w:rsidRPr="007B2729">
              <w:rPr>
                <w:rFonts w:ascii="Arial" w:hAnsi="Arial" w:cs="Arial"/>
                <w:b/>
                <w:sz w:val="20"/>
                <w:szCs w:val="20"/>
              </w:rPr>
              <w:t>NOTED.</w:t>
            </w:r>
          </w:p>
          <w:p w:rsidR="0089254D" w:rsidRPr="00DF0DB8" w:rsidRDefault="00DF0DB8" w:rsidP="00DF0DB8">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RTT/396/16 - </w:t>
            </w:r>
            <w:r w:rsidR="0089254D" w:rsidRPr="00FC3588">
              <w:rPr>
                <w:rFonts w:ascii="Arial" w:eastAsiaTheme="minorEastAsia" w:hAnsi="Arial" w:cs="Arial"/>
                <w:sz w:val="20"/>
                <w:szCs w:val="20"/>
                <w:u w:val="single"/>
              </w:rPr>
              <w:t>C4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50834</w:t>
            </w:r>
            <w:r>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DF0DB8">
              <w:rPr>
                <w:rFonts w:ascii="Arial" w:hAnsi="Arial" w:cs="Arial"/>
                <w:b w:val="0"/>
                <w:sz w:val="20"/>
                <w:szCs w:val="20"/>
              </w:rPr>
              <w:t>(No Business)</w:t>
            </w:r>
          </w:p>
          <w:p w:rsidR="0089254D" w:rsidRPr="006A2B57" w:rsidRDefault="00DF0DB8" w:rsidP="00DF0DB8">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RTT/397/16 - </w:t>
            </w:r>
            <w:r w:rsidR="0089254D" w:rsidRPr="00FC3588">
              <w:rPr>
                <w:rFonts w:ascii="Arial" w:eastAsiaTheme="minorEastAsia" w:hAnsi="Arial" w:cs="Arial"/>
                <w:sz w:val="20"/>
                <w:szCs w:val="20"/>
                <w:u w:val="single"/>
              </w:rPr>
              <w:t>H10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50833</w:t>
            </w:r>
            <w:r>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6A2B57">
              <w:rPr>
                <w:rFonts w:ascii="Arial" w:hAnsi="Arial" w:cs="Arial"/>
                <w:b w:val="0"/>
                <w:sz w:val="20"/>
                <w:szCs w:val="20"/>
              </w:rPr>
              <w:t>(No Business)</w:t>
            </w:r>
          </w:p>
          <w:p w:rsidR="0089254D" w:rsidRPr="00FC3588" w:rsidRDefault="006A2B57">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RTT/398/16 - </w:t>
            </w:r>
            <w:r w:rsidR="0089254D" w:rsidRPr="00FC3588">
              <w:rPr>
                <w:rFonts w:ascii="Arial" w:eastAsiaTheme="minorEastAsia" w:hAnsi="Arial" w:cs="Arial"/>
                <w:sz w:val="20"/>
                <w:szCs w:val="20"/>
                <w:u w:val="single"/>
              </w:rPr>
              <w:t>M3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50496</w:t>
            </w:r>
            <w:r>
              <w:rPr>
                <w:rFonts w:ascii="Arial" w:eastAsiaTheme="minorEastAsia" w:hAnsi="Arial" w:cs="Arial"/>
                <w:sz w:val="20"/>
                <w:szCs w:val="20"/>
                <w:u w:val="single"/>
              </w:rPr>
              <w:t xml:space="preserve"> – Review of Walkinstown Roundabout</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P. Foley</w:t>
            </w:r>
            <w:r w:rsidR="006A2B57">
              <w:rPr>
                <w:rFonts w:ascii="Arial" w:hAnsi="Arial" w:cs="Arial"/>
                <w:sz w:val="20"/>
                <w:szCs w:val="20"/>
              </w:rPr>
              <w:t xml:space="preserve"> and Seconded by Councillor</w:t>
            </w:r>
            <w:r w:rsidR="00F90745">
              <w:rPr>
                <w:rFonts w:ascii="Arial" w:hAnsi="Arial" w:cs="Arial"/>
                <w:sz w:val="20"/>
                <w:szCs w:val="20"/>
              </w:rPr>
              <w:t xml:space="preserve"> E. Murphy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Cathaoirleachs Business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"That the Chief Executive give an update on the review of the Walkinstown Roundabout. An update of Dublin bus' submission would be appreciated. I have serious concerns regarding the plans for this Roundabout and would like assurances that works on Walkinstown Roundabout will not commence without the Member's prior approval"</w:t>
            </w:r>
          </w:p>
          <w:p w:rsidR="0089254D" w:rsidRPr="006A2B57" w:rsidRDefault="006A2B57">
            <w:pPr>
              <w:pStyle w:val="NormalWeb"/>
              <w:spacing w:line="256" w:lineRule="auto"/>
              <w:rPr>
                <w:rFonts w:ascii="Arial" w:hAnsi="Arial" w:cs="Arial"/>
                <w:b/>
                <w:sz w:val="20"/>
                <w:szCs w:val="20"/>
              </w:rPr>
            </w:pPr>
            <w:r>
              <w:rPr>
                <w:rFonts w:ascii="Arial" w:hAnsi="Arial" w:cs="Arial"/>
                <w:sz w:val="20"/>
                <w:szCs w:val="20"/>
              </w:rPr>
              <w:t xml:space="preserve">The following report by the Chief Executive was </w:t>
            </w:r>
            <w:r w:rsidRPr="006A2B57">
              <w:rPr>
                <w:rFonts w:ascii="Arial" w:hAnsi="Arial" w:cs="Arial"/>
                <w:b/>
                <w:sz w:val="20"/>
                <w:szCs w:val="20"/>
              </w:rPr>
              <w:t>READ:-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Walkinstown Roundabout review has been delayed due to a Bus Corridor study undertaken by the National Transport Authority.</w:t>
            </w:r>
          </w:p>
          <w:p w:rsidR="00581416" w:rsidRDefault="0089254D">
            <w:pPr>
              <w:pStyle w:val="NormalWeb"/>
              <w:spacing w:line="256" w:lineRule="auto"/>
              <w:rPr>
                <w:rFonts w:ascii="Arial" w:hAnsi="Arial" w:cs="Arial"/>
                <w:sz w:val="20"/>
                <w:szCs w:val="20"/>
              </w:rPr>
            </w:pPr>
            <w:r w:rsidRPr="00FC3588">
              <w:rPr>
                <w:rFonts w:ascii="Arial" w:hAnsi="Arial" w:cs="Arial"/>
                <w:sz w:val="20"/>
                <w:szCs w:val="20"/>
              </w:rPr>
              <w:t>When this is complete we expect instructions from the National Transport Authority on whether to proceed with a detailed design which includes for the incorporation of the results of the Quality Bus Corridor Study.  It is not expected to have any decision until the New Year. All stakeholders including the members will be kept fully informed of any planned works in relation to the Roundabout and a full consultation procedure will be part of the process."</w:t>
            </w:r>
          </w:p>
          <w:p w:rsidR="00AA016D" w:rsidRDefault="00AA016D">
            <w:pPr>
              <w:pStyle w:val="Heading3"/>
              <w:spacing w:after="0" w:afterAutospacing="0" w:line="256" w:lineRule="auto"/>
              <w:rPr>
                <w:rFonts w:ascii="Arial" w:eastAsiaTheme="minorEastAsia" w:hAnsi="Arial" w:cs="Arial"/>
                <w:sz w:val="20"/>
                <w:szCs w:val="20"/>
                <w:u w:val="single"/>
              </w:rPr>
            </w:pPr>
            <w:r>
              <w:rPr>
                <w:rFonts w:ascii="Arial" w:hAnsi="Arial" w:cs="Arial"/>
                <w:sz w:val="20"/>
                <w:szCs w:val="20"/>
              </w:rPr>
              <w:t xml:space="preserve">The report was NOTED </w:t>
            </w:r>
            <w:r w:rsidRPr="003E659E">
              <w:rPr>
                <w:rFonts w:ascii="Arial" w:hAnsi="Arial" w:cs="Arial"/>
                <w:sz w:val="20"/>
                <w:szCs w:val="20"/>
              </w:rPr>
              <w:t>without debate</w:t>
            </w:r>
            <w:r>
              <w:rPr>
                <w:rFonts w:ascii="Arial" w:eastAsiaTheme="minorEastAsia" w:hAnsi="Arial" w:cs="Arial"/>
                <w:sz w:val="20"/>
                <w:szCs w:val="20"/>
                <w:u w:val="single"/>
              </w:rPr>
              <w:t xml:space="preserve"> </w:t>
            </w:r>
          </w:p>
          <w:p w:rsidR="0089254D" w:rsidRPr="00FC3588" w:rsidRDefault="006A2B57">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RTT/399/16 - </w:t>
            </w:r>
            <w:r w:rsidR="0089254D" w:rsidRPr="00FC3588">
              <w:rPr>
                <w:rFonts w:ascii="Arial" w:eastAsiaTheme="minorEastAsia" w:hAnsi="Arial" w:cs="Arial"/>
                <w:sz w:val="20"/>
                <w:szCs w:val="20"/>
                <w:u w:val="single"/>
              </w:rPr>
              <w:t>M4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50641</w:t>
            </w:r>
            <w:r>
              <w:rPr>
                <w:rFonts w:ascii="Arial" w:eastAsiaTheme="minorEastAsia" w:hAnsi="Arial" w:cs="Arial"/>
                <w:sz w:val="20"/>
                <w:szCs w:val="20"/>
                <w:u w:val="single"/>
              </w:rPr>
              <w:t xml:space="preserve"> – Area Based Transport Assessment </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P. Donovan</w:t>
            </w:r>
            <w:r w:rsidR="006A2B57">
              <w:rPr>
                <w:rFonts w:ascii="Arial" w:hAnsi="Arial" w:cs="Arial"/>
                <w:sz w:val="20"/>
                <w:szCs w:val="20"/>
              </w:rPr>
              <w:t xml:space="preserve"> and Seconded by </w:t>
            </w:r>
            <w:r w:rsidR="00F90745">
              <w:rPr>
                <w:rFonts w:ascii="Arial" w:hAnsi="Arial" w:cs="Arial"/>
                <w:sz w:val="20"/>
                <w:szCs w:val="20"/>
              </w:rPr>
              <w:t>Councillor S. Holland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"That this Committee calls for an 'Area Based Transport Assessment for Forward Planning' to deal with increasing traffic volumes on Edmondstown Road, Whitechurch Road, Stocking Lane, Ballycullen Road and Old Court Road as a result of housing development on the foothills of the Dublin Mountains.  As these lands are not subject to an LAP there has been no 'Area Based Transport Assessment For Forward Planning' which are provided for the NRA Traffic and Transport Assessment Guidelines."</w:t>
            </w:r>
          </w:p>
          <w:p w:rsidR="0089254D" w:rsidRPr="00FC3588" w:rsidRDefault="006A2B57">
            <w:pPr>
              <w:pStyle w:val="NormalWeb"/>
              <w:spacing w:line="256" w:lineRule="auto"/>
              <w:rPr>
                <w:rFonts w:ascii="Arial" w:hAnsi="Arial" w:cs="Arial"/>
                <w:sz w:val="20"/>
                <w:szCs w:val="20"/>
              </w:rPr>
            </w:pPr>
            <w:r w:rsidRPr="006A2B57">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"Transport and mobility policy in South Dublin is guided by a comprehensive and coordinated set of national and regional policy documents. National and Regional transport policy recognises that current transport trends, in particular levels of car use, are unsustainable and that a transition towards more sustainable modes of transport, such as walking, cycling and public transport is required. There are concerns that if current trends continue, congestion will increase, transport emissions will grow, economic competitiveness will suffer and quality of life will decline. One of the major challenges facing the County is the need to promote and provide for sustainable transport options, whilst maintaining the effectiveness of the County’s road network.</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As indicated in the Development Plan 2016 – 2022, new development, both residential and commercial, permitted in line with the Plan will lead to additional trips being generated. The Council will work with the relevant agencies to seek to ensure that as high a proportion as possible would be conducted by sustainable means. However it is accepted that a residual proportion of the trips generated will be taken by private vehicle. This has the potential to add to existing levels of congestion or saturation on the road network. The Council will seek to positively and constructively promote, facilitate and require the enhancement of both public transport carrying capacity and road capacity to support sustainable future development.</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For specific actions involving SDCC please see response to Motion 7 (Item 50808).</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Other agency plans are as follows: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There are proposals for the future implementation of a Quality Bus Corridor from the Tallaght direction towards the east of the city via the R113 which when operational will increase the attractiveness of travel by bus in the area.</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There is a proposal for a Swiftway Bus Rapid Transit from Clongriffin to Tallaght which will serve the corridor from Terenure to Tallaght. When implemented this will provide fast, reliable, predictable and comfortable journeys in modern high quality vehicles.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In addition to the Tallaght to Ballyboden Cycle Route Scheme (Route S05) further routes are planned for the area by the NTA:</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Route 10 from Camden Street to Rathfarnham and connecting with orbital route S06 – Dun Laoighaire to Tallaght via Ballyboden, Taylors Lane and Ballycullen."</w:t>
            </w:r>
          </w:p>
          <w:p w:rsidR="004F5914" w:rsidRPr="004F5914" w:rsidRDefault="004F5914">
            <w:pPr>
              <w:pStyle w:val="NormalWeb"/>
              <w:spacing w:line="256" w:lineRule="auto"/>
              <w:rPr>
                <w:rFonts w:ascii="Arial" w:hAnsi="Arial" w:cs="Arial"/>
                <w:sz w:val="20"/>
                <w:szCs w:val="20"/>
              </w:rPr>
            </w:pPr>
            <w:r>
              <w:rPr>
                <w:rFonts w:ascii="Arial" w:hAnsi="Arial" w:cs="Arial"/>
                <w:sz w:val="20"/>
                <w:szCs w:val="20"/>
              </w:rPr>
              <w:t xml:space="preserve">It was </w:t>
            </w:r>
            <w:r w:rsidRPr="004F5914">
              <w:rPr>
                <w:rFonts w:ascii="Arial" w:hAnsi="Arial" w:cs="Arial"/>
                <w:b/>
                <w:sz w:val="20"/>
                <w:szCs w:val="20"/>
              </w:rPr>
              <w:t>AGREED</w:t>
            </w:r>
            <w:r>
              <w:rPr>
                <w:rFonts w:ascii="Arial" w:hAnsi="Arial" w:cs="Arial"/>
                <w:b/>
                <w:sz w:val="20"/>
                <w:szCs w:val="20"/>
              </w:rPr>
              <w:t xml:space="preserve"> </w:t>
            </w:r>
            <w:r w:rsidRPr="004F5914">
              <w:rPr>
                <w:rFonts w:ascii="Arial" w:hAnsi="Arial" w:cs="Arial"/>
                <w:sz w:val="20"/>
                <w:szCs w:val="20"/>
              </w:rPr>
              <w:t>to take Motion 7 in Conjunction with Motion 4</w:t>
            </w:r>
            <w:r>
              <w:rPr>
                <w:rFonts w:ascii="Arial" w:hAnsi="Arial" w:cs="Arial"/>
                <w:sz w:val="20"/>
                <w:szCs w:val="20"/>
              </w:rPr>
              <w:t>.</w:t>
            </w:r>
          </w:p>
          <w:p w:rsidR="009A54C0" w:rsidRPr="00FC3588" w:rsidRDefault="009A54C0" w:rsidP="009A54C0">
            <w:pPr>
              <w:pStyle w:val="Heading3"/>
              <w:spacing w:after="0" w:afterAutospacing="0" w:line="256" w:lineRule="auto"/>
              <w:rPr>
                <w:rFonts w:ascii="Arial" w:eastAsiaTheme="minorEastAsia" w:hAnsi="Arial" w:cs="Arial"/>
                <w:sz w:val="20"/>
                <w:szCs w:val="20"/>
                <w:u w:val="single"/>
              </w:rPr>
            </w:pPr>
            <w:r w:rsidRPr="00FC3588">
              <w:rPr>
                <w:rFonts w:ascii="Arial" w:eastAsiaTheme="minorEastAsia" w:hAnsi="Arial" w:cs="Arial"/>
                <w:sz w:val="20"/>
                <w:szCs w:val="20"/>
                <w:u w:val="single"/>
              </w:rPr>
              <w:t>M7 Item ID:</w:t>
            </w:r>
            <w:r>
              <w:rPr>
                <w:rFonts w:ascii="Arial" w:eastAsiaTheme="minorEastAsia" w:hAnsi="Arial" w:cs="Arial"/>
                <w:sz w:val="20"/>
                <w:szCs w:val="20"/>
                <w:u w:val="single"/>
              </w:rPr>
              <w:t xml:space="preserve"> </w:t>
            </w:r>
            <w:r w:rsidRPr="00FC3588">
              <w:rPr>
                <w:rFonts w:ascii="Arial" w:eastAsiaTheme="minorEastAsia" w:hAnsi="Arial" w:cs="Arial"/>
                <w:sz w:val="20"/>
                <w:szCs w:val="20"/>
                <w:u w:val="single"/>
              </w:rPr>
              <w:t>50808</w:t>
            </w:r>
            <w:r>
              <w:rPr>
                <w:rFonts w:ascii="Arial" w:eastAsiaTheme="minorEastAsia" w:hAnsi="Arial" w:cs="Arial"/>
                <w:sz w:val="20"/>
                <w:szCs w:val="20"/>
                <w:u w:val="single"/>
              </w:rPr>
              <w:t xml:space="preserve"> – Traffic Management Plans </w:t>
            </w:r>
          </w:p>
          <w:p w:rsidR="009A54C0" w:rsidRPr="00FC3588" w:rsidRDefault="009A54C0" w:rsidP="009A54C0">
            <w:pPr>
              <w:pStyle w:val="proposed"/>
              <w:spacing w:line="256" w:lineRule="auto"/>
              <w:rPr>
                <w:rFonts w:ascii="Arial" w:hAnsi="Arial" w:cs="Arial"/>
                <w:sz w:val="20"/>
                <w:szCs w:val="20"/>
              </w:rPr>
            </w:pPr>
            <w:r w:rsidRPr="00FC3588">
              <w:rPr>
                <w:rFonts w:ascii="Arial" w:hAnsi="Arial" w:cs="Arial"/>
                <w:sz w:val="20"/>
                <w:szCs w:val="20"/>
              </w:rPr>
              <w:t>Proposed by Councillor D. O'Donovan</w:t>
            </w:r>
            <w:r>
              <w:rPr>
                <w:rFonts w:ascii="Arial" w:hAnsi="Arial" w:cs="Arial"/>
                <w:sz w:val="20"/>
                <w:szCs w:val="20"/>
              </w:rPr>
              <w:t xml:space="preserve"> and Seconded by Councillor</w:t>
            </w:r>
            <w:r w:rsidR="004F5914">
              <w:rPr>
                <w:rFonts w:ascii="Arial" w:hAnsi="Arial" w:cs="Arial"/>
                <w:sz w:val="20"/>
                <w:szCs w:val="20"/>
              </w:rPr>
              <w:t xml:space="preserve"> E. Fanning</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"That the Chief Executive give a report on the traffic management plans for the Stocking Lane/Ballycullen Road area given the population explosion in the area. Even before additional new estates are built traffic in the area is at a standstill in the morning and something needs to be done immediately to deal with the situation."</w:t>
            </w:r>
          </w:p>
          <w:p w:rsidR="009A54C0" w:rsidRPr="00FC3588" w:rsidRDefault="009A54C0" w:rsidP="009A54C0">
            <w:pPr>
              <w:pStyle w:val="NormalWeb"/>
              <w:spacing w:line="256" w:lineRule="auto"/>
              <w:rPr>
                <w:rFonts w:ascii="Arial" w:hAnsi="Arial" w:cs="Arial"/>
                <w:sz w:val="20"/>
                <w:szCs w:val="20"/>
              </w:rPr>
            </w:pPr>
            <w:r w:rsidRPr="00FC3588">
              <w:rPr>
                <w:rStyle w:val="Strong"/>
                <w:rFonts w:ascii="Arial" w:hAnsi="Arial" w:cs="Arial"/>
                <w:sz w:val="20"/>
                <w:szCs w:val="20"/>
              </w:rPr>
              <w:t>REPORT:</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"The upgrading of the existing R135 Ballycullen Road/Stocking Lane is included in the Development Plan 2016 – 2022 as a medium to long term objective.</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Other plans for the area include a number of road safety improvements generally and in particular enhancement of facilities for pedestrians and cyclists as part of the Tallaght to Ballyboden Cycle Route Scheme. This is in line with the Council’s overall policy of developing walking and cycling as viable commuter modes. As part of this scheme junction improvements have recently been undertaken on Knocklyon Road at the shopping centre. Further works are planned for Knocklyon Road at Old Knocklyon Road, Knocklyon Road at the entrance to Dargle Wood Park, Templeroan Road at Dargle Wood Park, Scholarstown Road at Boden Park and upgrading of the Templeroan Road/Scholarstown Road and the Ballyboden Road/Scholarstown Road junctions. These works are being planned in conjunction with the NTA. The issue of funding, if any, for 2017 will not be finalised until early 2017.</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As part of the planning permission granted for the housing development on Scholarstown Road/Stocking Lane new pedestrian/cycle facilities will be provided along Scholarstown Road and the traffic signals at Stocking Lane/Scholarstown Road and Scholarstown Road/Edmonstown Road will be linked to improve efficiency.</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Upgrading of traffic signals will assist in improving the traffic flow throughout the region. The type of upgrading now being considered by SDCC is the urban traffic control system “SCOOT”. It is a signal co-ordination system whereby improved detection of vehicles allows a quick and effective response in the current traffic situation which will give good progression to vehicles through the network.</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“SCOOT” has been installed this year on the signals between the Ballycullen Road and the Scholarstown Interchange including the intermediate pedestrian signals. Results to date are encouraging.</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Further sites under consideration in the Rathfarnham/Templeogue-Terenure area are as follows:</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The R114 between Ballycullen Road and Knocklyon Road (across M50 Bridge)</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The R114 Rathfarnham Road/Grange Road to Nutgrove Avenue</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The R114 Butterfield Avenue/Fairways/Marion Road</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The R114 at Oldbridge Road</w:t>
            </w:r>
          </w:p>
          <w:p w:rsidR="009A54C0" w:rsidRPr="00FC3588" w:rsidRDefault="009A54C0" w:rsidP="009A54C0">
            <w:pPr>
              <w:pStyle w:val="NormalWeb"/>
              <w:spacing w:line="256" w:lineRule="auto"/>
              <w:rPr>
                <w:rFonts w:ascii="Arial" w:hAnsi="Arial" w:cs="Arial"/>
                <w:sz w:val="20"/>
                <w:szCs w:val="20"/>
              </w:rPr>
            </w:pPr>
            <w:r w:rsidRPr="00FC3588">
              <w:rPr>
                <w:rFonts w:ascii="Arial" w:hAnsi="Arial" w:cs="Arial"/>
                <w:sz w:val="20"/>
                <w:szCs w:val="20"/>
              </w:rPr>
              <w:t>Any upgrading will be subject to funding being provided.</w:t>
            </w:r>
          </w:p>
          <w:p w:rsidR="009A54C0" w:rsidRDefault="009A54C0" w:rsidP="009A54C0">
            <w:pPr>
              <w:pStyle w:val="NormalWeb"/>
              <w:spacing w:line="256" w:lineRule="auto"/>
              <w:rPr>
                <w:rFonts w:ascii="Arial" w:hAnsi="Arial" w:cs="Arial"/>
                <w:sz w:val="20"/>
                <w:szCs w:val="20"/>
              </w:rPr>
            </w:pPr>
            <w:r w:rsidRPr="00FC3588">
              <w:rPr>
                <w:rFonts w:ascii="Arial" w:hAnsi="Arial" w:cs="Arial"/>
                <w:sz w:val="20"/>
                <w:szCs w:val="20"/>
              </w:rPr>
              <w:t>However, as the Councillors are aware there is a requirement to maintain the “rural nature” of the area and in that context only limited improvement in overall capacity of the roads in the area is possible."</w:t>
            </w:r>
          </w:p>
          <w:p w:rsidR="00581416" w:rsidRPr="007B2729" w:rsidRDefault="00581416" w:rsidP="009A54C0">
            <w:pPr>
              <w:pStyle w:val="NormalWeb"/>
              <w:spacing w:line="256" w:lineRule="auto"/>
              <w:rPr>
                <w:rFonts w:ascii="Arial" w:hAnsi="Arial" w:cs="Arial"/>
                <w:sz w:val="20"/>
                <w:szCs w:val="20"/>
              </w:rPr>
            </w:pPr>
            <w:r w:rsidRPr="007B2729">
              <w:rPr>
                <w:rFonts w:ascii="Arial" w:hAnsi="Arial" w:cs="Arial"/>
                <w:sz w:val="20"/>
                <w:szCs w:val="20"/>
              </w:rPr>
              <w:t xml:space="preserve">Following contributions by Councillor D. O’Donovan, S. Holland, </w:t>
            </w:r>
            <w:r w:rsidR="00E549D0" w:rsidRPr="007B2729">
              <w:rPr>
                <w:rFonts w:ascii="Arial" w:hAnsi="Arial" w:cs="Arial"/>
                <w:sz w:val="20"/>
                <w:szCs w:val="20"/>
              </w:rPr>
              <w:t>E. Murphy, P. Kearns, P. Foley, P. Donovan,</w:t>
            </w:r>
            <w:r w:rsidR="007B2729" w:rsidRPr="007B2729">
              <w:rPr>
                <w:rFonts w:ascii="Arial" w:hAnsi="Arial" w:cs="Arial"/>
                <w:sz w:val="20"/>
                <w:szCs w:val="20"/>
              </w:rPr>
              <w:t xml:space="preserve"> there was a show of hands and the Motion</w:t>
            </w:r>
            <w:r w:rsidR="00AA016D">
              <w:rPr>
                <w:rFonts w:ascii="Arial" w:hAnsi="Arial" w:cs="Arial"/>
                <w:sz w:val="20"/>
                <w:szCs w:val="20"/>
              </w:rPr>
              <w:t>s were</w:t>
            </w:r>
            <w:r w:rsidR="007B2729" w:rsidRPr="007B2729">
              <w:rPr>
                <w:rFonts w:ascii="Arial" w:hAnsi="Arial" w:cs="Arial"/>
                <w:sz w:val="20"/>
                <w:szCs w:val="20"/>
              </w:rPr>
              <w:t xml:space="preserve"> </w:t>
            </w:r>
            <w:r w:rsidR="007B2729" w:rsidRPr="007B2729">
              <w:rPr>
                <w:rFonts w:ascii="Arial" w:hAnsi="Arial" w:cs="Arial"/>
                <w:b/>
                <w:sz w:val="20"/>
                <w:szCs w:val="20"/>
              </w:rPr>
              <w:t>PASSED</w:t>
            </w:r>
            <w:r w:rsidR="007B2729" w:rsidRPr="007B2729">
              <w:rPr>
                <w:rFonts w:ascii="Arial" w:hAnsi="Arial" w:cs="Arial"/>
                <w:sz w:val="20"/>
                <w:szCs w:val="20"/>
              </w:rPr>
              <w:t xml:space="preserve"> unanimously.</w:t>
            </w:r>
          </w:p>
          <w:p w:rsidR="009A54C0" w:rsidRPr="00FC3588" w:rsidRDefault="009A54C0">
            <w:pPr>
              <w:pStyle w:val="NormalWeb"/>
              <w:spacing w:line="256" w:lineRule="auto"/>
              <w:rPr>
                <w:rFonts w:ascii="Arial" w:hAnsi="Arial" w:cs="Arial"/>
                <w:sz w:val="20"/>
                <w:szCs w:val="20"/>
              </w:rPr>
            </w:pPr>
          </w:p>
          <w:p w:rsidR="0089254D" w:rsidRPr="00FC3588" w:rsidRDefault="006A2B57">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RTT/400/16 </w:t>
            </w:r>
            <w:r w:rsidR="0089254D" w:rsidRPr="00FC3588">
              <w:rPr>
                <w:rFonts w:ascii="Arial" w:eastAsiaTheme="minorEastAsia" w:hAnsi="Arial" w:cs="Arial"/>
                <w:sz w:val="20"/>
                <w:szCs w:val="20"/>
                <w:u w:val="single"/>
              </w:rPr>
              <w:t>M5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50731</w:t>
            </w:r>
            <w:r>
              <w:rPr>
                <w:rFonts w:ascii="Arial" w:eastAsiaTheme="minorEastAsia" w:hAnsi="Arial" w:cs="Arial"/>
                <w:sz w:val="20"/>
                <w:szCs w:val="20"/>
                <w:u w:val="single"/>
              </w:rPr>
              <w:t xml:space="preserve"> – </w:t>
            </w:r>
            <w:r w:rsidR="009A54C0">
              <w:rPr>
                <w:rFonts w:ascii="Arial" w:eastAsiaTheme="minorEastAsia" w:hAnsi="Arial" w:cs="Arial"/>
                <w:sz w:val="20"/>
                <w:szCs w:val="20"/>
                <w:u w:val="single"/>
              </w:rPr>
              <w:t xml:space="preserve">Close of </w:t>
            </w:r>
            <w:r>
              <w:rPr>
                <w:rFonts w:ascii="Arial" w:eastAsiaTheme="minorEastAsia" w:hAnsi="Arial" w:cs="Arial"/>
                <w:sz w:val="20"/>
                <w:szCs w:val="20"/>
                <w:u w:val="single"/>
              </w:rPr>
              <w:t xml:space="preserve">Laneway </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E. Murphy</w:t>
            </w:r>
            <w:r w:rsidR="006A2B57">
              <w:rPr>
                <w:rFonts w:ascii="Arial" w:hAnsi="Arial" w:cs="Arial"/>
                <w:sz w:val="20"/>
                <w:szCs w:val="20"/>
              </w:rPr>
              <w:t xml:space="preserve"> and Seconded by </w:t>
            </w:r>
            <w:r w:rsidR="004F5914">
              <w:rPr>
                <w:rFonts w:ascii="Arial" w:hAnsi="Arial" w:cs="Arial"/>
                <w:sz w:val="20"/>
                <w:szCs w:val="20"/>
              </w:rPr>
              <w:t>Councillor D.</w:t>
            </w:r>
            <w:r w:rsidR="00BD3A66">
              <w:rPr>
                <w:rFonts w:ascii="Arial" w:hAnsi="Arial" w:cs="Arial"/>
                <w:sz w:val="20"/>
                <w:szCs w:val="20"/>
              </w:rPr>
              <w:t xml:space="preserve"> </w:t>
            </w:r>
            <w:r w:rsidR="004F5914">
              <w:rPr>
                <w:rFonts w:ascii="Arial" w:hAnsi="Arial" w:cs="Arial"/>
                <w:sz w:val="20"/>
                <w:szCs w:val="20"/>
              </w:rPr>
              <w:t>O’Donovan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"That the Chief Executive consider installing a gate to close off the laneway at the rear of Glenmore Court and Whitechurch Walk. This is the only laneway in the locality which is not currently gated."</w:t>
            </w:r>
          </w:p>
          <w:p w:rsidR="0089254D" w:rsidRPr="00FC3588" w:rsidRDefault="009A54C0">
            <w:pPr>
              <w:pStyle w:val="NormalWeb"/>
              <w:spacing w:line="256" w:lineRule="auto"/>
              <w:rPr>
                <w:rFonts w:ascii="Arial" w:hAnsi="Arial" w:cs="Arial"/>
                <w:sz w:val="20"/>
                <w:szCs w:val="20"/>
              </w:rPr>
            </w:pPr>
            <w:r w:rsidRPr="009A54C0">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laneway would require to be formally extinguished.  Before this can be done the residents affected by the extinguishment of the laneway would be required to sign a petition and submit it to the Council.  Upon receipt of same the process to extinguish the laneway commences.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formal process for the extinguishment of the right of way for the laneway is attached for your information."  </w:t>
            </w:r>
          </w:p>
          <w:p w:rsidR="0089254D" w:rsidRDefault="0061477D">
            <w:pPr>
              <w:spacing w:line="256" w:lineRule="auto"/>
              <w:rPr>
                <w:rStyle w:val="Hyperlink"/>
                <w:rFonts w:ascii="Arial" w:hAnsi="Arial" w:cs="Arial"/>
                <w:sz w:val="20"/>
                <w:szCs w:val="20"/>
              </w:rPr>
            </w:pPr>
            <w:hyperlink r:id="rId7" w:tgtFrame="_blank" w:history="1">
              <w:r w:rsidR="0089254D" w:rsidRPr="00FC3588">
                <w:rPr>
                  <w:rStyle w:val="Hyperlink"/>
                  <w:rFonts w:ascii="Arial" w:hAnsi="Arial" w:cs="Arial"/>
                  <w:sz w:val="20"/>
                  <w:szCs w:val="20"/>
                </w:rPr>
                <w:t>M5 Housing Dept Procedure</w:t>
              </w:r>
            </w:hyperlink>
            <w:r w:rsidR="0089254D" w:rsidRPr="00FC3588">
              <w:rPr>
                <w:rFonts w:ascii="Arial" w:hAnsi="Arial" w:cs="Arial"/>
                <w:sz w:val="20"/>
                <w:szCs w:val="20"/>
              </w:rPr>
              <w:br/>
            </w:r>
            <w:hyperlink r:id="rId8" w:tgtFrame="_blank" w:history="1">
              <w:r w:rsidR="0089254D" w:rsidRPr="00FC3588">
                <w:rPr>
                  <w:rStyle w:val="Hyperlink"/>
                  <w:rFonts w:ascii="Arial" w:hAnsi="Arial" w:cs="Arial"/>
                  <w:sz w:val="20"/>
                  <w:szCs w:val="20"/>
                </w:rPr>
                <w:t>M5 Statutory Procedure</w:t>
              </w:r>
            </w:hyperlink>
          </w:p>
          <w:p w:rsidR="00E549D0" w:rsidRDefault="00E549D0">
            <w:pPr>
              <w:spacing w:line="256" w:lineRule="auto"/>
              <w:rPr>
                <w:rStyle w:val="Hyperlink"/>
                <w:rFonts w:ascii="Arial" w:hAnsi="Arial" w:cs="Arial"/>
                <w:sz w:val="20"/>
                <w:szCs w:val="20"/>
              </w:rPr>
            </w:pPr>
          </w:p>
          <w:p w:rsidR="00E549D0" w:rsidRPr="007B2729" w:rsidRDefault="00E549D0">
            <w:pPr>
              <w:spacing w:line="256" w:lineRule="auto"/>
              <w:rPr>
                <w:rFonts w:ascii="Arial" w:hAnsi="Arial" w:cs="Arial"/>
                <w:b/>
                <w:sz w:val="28"/>
                <w:szCs w:val="20"/>
              </w:rPr>
            </w:pPr>
            <w:r w:rsidRPr="007B2729">
              <w:rPr>
                <w:rStyle w:val="Hyperlink"/>
                <w:color w:val="auto"/>
                <w:u w:val="none"/>
              </w:rPr>
              <w:t>Following contributions by Counc</w:t>
            </w:r>
            <w:r w:rsidR="007B2729">
              <w:rPr>
                <w:rStyle w:val="Hyperlink"/>
                <w:color w:val="auto"/>
                <w:u w:val="none"/>
              </w:rPr>
              <w:t>illor E. Murphy,</w:t>
            </w:r>
            <w:r w:rsidR="007B2729" w:rsidRPr="007B2729">
              <w:rPr>
                <w:rStyle w:val="Hyperlink"/>
                <w:color w:val="auto"/>
                <w:u w:val="none"/>
              </w:rPr>
              <w:t xml:space="preserve"> S. Holland, </w:t>
            </w:r>
            <w:r w:rsidRPr="007B2729">
              <w:rPr>
                <w:rStyle w:val="Hyperlink"/>
                <w:color w:val="auto"/>
                <w:u w:val="none"/>
              </w:rPr>
              <w:t xml:space="preserve">the report was </w:t>
            </w:r>
            <w:r w:rsidRPr="007B2729">
              <w:rPr>
                <w:rStyle w:val="Hyperlink"/>
                <w:b/>
                <w:color w:val="auto"/>
                <w:u w:val="none"/>
              </w:rPr>
              <w:t>NOTED.</w:t>
            </w:r>
          </w:p>
          <w:p w:rsidR="0089254D" w:rsidRPr="00FC3588" w:rsidRDefault="009A54C0">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RTT/401/16 - </w:t>
            </w:r>
            <w:r w:rsidR="0089254D" w:rsidRPr="00FC3588">
              <w:rPr>
                <w:rFonts w:ascii="Arial" w:eastAsiaTheme="minorEastAsia" w:hAnsi="Arial" w:cs="Arial"/>
                <w:sz w:val="20"/>
                <w:szCs w:val="20"/>
                <w:u w:val="single"/>
              </w:rPr>
              <w:t>M6</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50735</w:t>
            </w:r>
            <w:r>
              <w:rPr>
                <w:rFonts w:ascii="Arial" w:eastAsiaTheme="minorEastAsia" w:hAnsi="Arial" w:cs="Arial"/>
                <w:sz w:val="20"/>
                <w:szCs w:val="20"/>
                <w:u w:val="single"/>
              </w:rPr>
              <w:t xml:space="preserve"> – Installing Extra Lighting</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P. Kearns</w:t>
            </w:r>
            <w:r w:rsidR="009A54C0">
              <w:rPr>
                <w:rFonts w:ascii="Arial" w:hAnsi="Arial" w:cs="Arial"/>
                <w:sz w:val="20"/>
                <w:szCs w:val="20"/>
              </w:rPr>
              <w:t xml:space="preserve"> and Seconded by Councillor</w:t>
            </w:r>
            <w:r w:rsidR="004F5914">
              <w:rPr>
                <w:rFonts w:ascii="Arial" w:hAnsi="Arial" w:cs="Arial"/>
                <w:sz w:val="20"/>
                <w:szCs w:val="20"/>
              </w:rPr>
              <w:t xml:space="preserve"> D. Looney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"That the Chief Executive investigate the possibility of installing extra lighting on the walkway from Rossmore to the Templeogue road past St </w:t>
            </w:r>
            <w:r w:rsidR="00D15975" w:rsidRPr="00FC3588">
              <w:rPr>
                <w:rFonts w:ascii="Arial" w:hAnsi="Arial" w:cs="Arial"/>
                <w:sz w:val="20"/>
                <w:szCs w:val="20"/>
              </w:rPr>
              <w:t>Michael’s</w:t>
            </w:r>
            <w:r w:rsidRPr="00FC3588">
              <w:rPr>
                <w:rFonts w:ascii="Arial" w:hAnsi="Arial" w:cs="Arial"/>
                <w:sz w:val="20"/>
                <w:szCs w:val="20"/>
              </w:rPr>
              <w:t xml:space="preserve"> house. In recent years this area has become a litter black spot and is also quite intimidating for pedestrians on dark winter evenings."</w:t>
            </w:r>
          </w:p>
          <w:p w:rsidR="0089254D" w:rsidRPr="00FC3588" w:rsidRDefault="009A54C0">
            <w:pPr>
              <w:pStyle w:val="NormalWeb"/>
              <w:spacing w:line="256" w:lineRule="auto"/>
              <w:rPr>
                <w:rFonts w:ascii="Arial" w:hAnsi="Arial" w:cs="Arial"/>
                <w:sz w:val="20"/>
                <w:szCs w:val="20"/>
              </w:rPr>
            </w:pPr>
            <w:r w:rsidRPr="009A54C0">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"Public Lighting section will investigate this and revert with a response."</w:t>
            </w:r>
          </w:p>
          <w:p w:rsidR="00FC3338" w:rsidRPr="009C185F" w:rsidRDefault="00FC3338">
            <w:pPr>
              <w:pStyle w:val="NormalWeb"/>
              <w:spacing w:line="256" w:lineRule="auto"/>
              <w:rPr>
                <w:rFonts w:ascii="Arial" w:hAnsi="Arial" w:cs="Arial"/>
                <w:b/>
                <w:sz w:val="20"/>
                <w:szCs w:val="20"/>
              </w:rPr>
            </w:pPr>
            <w:r w:rsidRPr="009C185F">
              <w:rPr>
                <w:rFonts w:ascii="Arial" w:hAnsi="Arial" w:cs="Arial"/>
                <w:sz w:val="20"/>
                <w:szCs w:val="20"/>
              </w:rPr>
              <w:t xml:space="preserve">Following contributions by Councillor P. Kearns, Ms C. Lambert Senior Executive Engineer responded to queries raised and the report was </w:t>
            </w:r>
            <w:r w:rsidRPr="009C185F">
              <w:rPr>
                <w:rFonts w:ascii="Arial" w:hAnsi="Arial" w:cs="Arial"/>
                <w:b/>
                <w:sz w:val="20"/>
                <w:szCs w:val="20"/>
              </w:rPr>
              <w:t>NOTED.</w:t>
            </w:r>
          </w:p>
          <w:p w:rsidR="0089254D" w:rsidRPr="00FC3588" w:rsidRDefault="009A54C0">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RTT/402/16 - </w:t>
            </w:r>
            <w:r w:rsidR="0089254D" w:rsidRPr="00FC3588">
              <w:rPr>
                <w:rFonts w:ascii="Arial" w:eastAsiaTheme="minorEastAsia" w:hAnsi="Arial" w:cs="Arial"/>
                <w:sz w:val="20"/>
                <w:szCs w:val="20"/>
                <w:u w:val="single"/>
              </w:rPr>
              <w:t>M8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50818</w:t>
            </w:r>
            <w:r>
              <w:rPr>
                <w:rFonts w:ascii="Arial" w:eastAsiaTheme="minorEastAsia" w:hAnsi="Arial" w:cs="Arial"/>
                <w:sz w:val="20"/>
                <w:szCs w:val="20"/>
                <w:u w:val="single"/>
              </w:rPr>
              <w:t xml:space="preserve"> – ESB Networks</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Looney</w:t>
            </w:r>
            <w:r w:rsidR="009A54C0">
              <w:rPr>
                <w:rFonts w:ascii="Arial" w:hAnsi="Arial" w:cs="Arial"/>
                <w:sz w:val="20"/>
                <w:szCs w:val="20"/>
              </w:rPr>
              <w:t xml:space="preserve"> and Seconded by</w:t>
            </w:r>
            <w:r w:rsidR="00BD3A66">
              <w:rPr>
                <w:rFonts w:ascii="Arial" w:hAnsi="Arial" w:cs="Arial"/>
                <w:sz w:val="20"/>
                <w:szCs w:val="20"/>
              </w:rPr>
              <w:t xml:space="preserve"> Councillor D.O’Donovan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"That this Committee writes to ESB Networks to ask for a report on housing estates in the area under the remit of this Committee which retain overground power lines; and to ask if it is planned to put these wires underground given the visual issues, difficulties around trees, and potential safety concerns."</w:t>
            </w:r>
          </w:p>
          <w:p w:rsidR="0089254D" w:rsidRPr="00FC3588" w:rsidRDefault="009A54C0">
            <w:pPr>
              <w:pStyle w:val="NormalWeb"/>
              <w:spacing w:line="256" w:lineRule="auto"/>
              <w:rPr>
                <w:rFonts w:ascii="Arial" w:hAnsi="Arial" w:cs="Arial"/>
                <w:sz w:val="20"/>
                <w:szCs w:val="20"/>
              </w:rPr>
            </w:pPr>
            <w:r w:rsidRPr="009A54C0">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"Given the monies already invested by ESBN in upgrading thei</w:t>
            </w:r>
            <w:r w:rsidR="00D15975">
              <w:rPr>
                <w:rFonts w:ascii="Arial" w:hAnsi="Arial" w:cs="Arial"/>
                <w:sz w:val="20"/>
                <w:szCs w:val="20"/>
              </w:rPr>
              <w:t>r overhead network in the Rath</w:t>
            </w:r>
            <w:r w:rsidRPr="00FC3588">
              <w:rPr>
                <w:rFonts w:ascii="Arial" w:hAnsi="Arial" w:cs="Arial"/>
                <w:sz w:val="20"/>
                <w:szCs w:val="20"/>
              </w:rPr>
              <w:t>farnham/Templeogue-Terenure area during the past couple of years, it is very doubtful that there any plans to underground this same network.</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In addition ESB would have approached us regarding the relocation of PL points currently residing on these poles. The operation would be prohibitively expensive for both ESBN and ourselves, since SDCC would have to install a whole new underground network of PL to replace these existing lights."  </w:t>
            </w:r>
          </w:p>
          <w:p w:rsidR="00FC3338" w:rsidRPr="009C185F" w:rsidRDefault="00FC3338">
            <w:pPr>
              <w:pStyle w:val="NormalWeb"/>
              <w:spacing w:line="256" w:lineRule="auto"/>
              <w:rPr>
                <w:rFonts w:ascii="Arial" w:hAnsi="Arial" w:cs="Arial"/>
                <w:b/>
                <w:sz w:val="20"/>
                <w:szCs w:val="20"/>
              </w:rPr>
            </w:pPr>
            <w:r w:rsidRPr="009C185F">
              <w:rPr>
                <w:rFonts w:ascii="Arial" w:hAnsi="Arial" w:cs="Arial"/>
                <w:sz w:val="20"/>
                <w:szCs w:val="20"/>
              </w:rPr>
              <w:t>Following contr</w:t>
            </w:r>
            <w:r w:rsidR="009C185F">
              <w:rPr>
                <w:rFonts w:ascii="Arial" w:hAnsi="Arial" w:cs="Arial"/>
                <w:sz w:val="20"/>
                <w:szCs w:val="20"/>
              </w:rPr>
              <w:t xml:space="preserve">ibutions by Councillor D. Looney, the Report was </w:t>
            </w:r>
            <w:r w:rsidR="009C185F" w:rsidRPr="009C185F">
              <w:rPr>
                <w:rFonts w:ascii="Arial" w:hAnsi="Arial" w:cs="Arial"/>
                <w:b/>
                <w:sz w:val="20"/>
                <w:szCs w:val="20"/>
              </w:rPr>
              <w:t>NOTED.</w:t>
            </w:r>
          </w:p>
          <w:p w:rsidR="0089254D" w:rsidRPr="00FC3588" w:rsidRDefault="009A54C0">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RTT/403/16 - </w:t>
            </w:r>
            <w:r w:rsidR="0089254D" w:rsidRPr="00FC3588">
              <w:rPr>
                <w:rFonts w:ascii="Arial" w:eastAsiaTheme="minorEastAsia" w:hAnsi="Arial" w:cs="Arial"/>
                <w:sz w:val="20"/>
                <w:szCs w:val="20"/>
                <w:u w:val="single"/>
              </w:rPr>
              <w:t>M9</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Item ID:</w:t>
            </w:r>
            <w:r w:rsidR="00420B50">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50499</w:t>
            </w:r>
            <w:r>
              <w:rPr>
                <w:rFonts w:ascii="Arial" w:eastAsiaTheme="minorEastAsia" w:hAnsi="Arial" w:cs="Arial"/>
                <w:sz w:val="20"/>
                <w:szCs w:val="20"/>
                <w:u w:val="single"/>
              </w:rPr>
              <w:t xml:space="preserve"> </w:t>
            </w:r>
            <w:r w:rsidR="00420B50">
              <w:rPr>
                <w:rFonts w:ascii="Arial" w:eastAsiaTheme="minorEastAsia" w:hAnsi="Arial" w:cs="Arial"/>
                <w:sz w:val="20"/>
                <w:szCs w:val="20"/>
                <w:u w:val="single"/>
              </w:rPr>
              <w:t>–</w:t>
            </w:r>
            <w:r>
              <w:rPr>
                <w:rFonts w:ascii="Arial" w:eastAsiaTheme="minorEastAsia" w:hAnsi="Arial" w:cs="Arial"/>
                <w:sz w:val="20"/>
                <w:szCs w:val="20"/>
                <w:u w:val="single"/>
              </w:rPr>
              <w:t xml:space="preserve"> </w:t>
            </w:r>
            <w:r w:rsidR="00420B50">
              <w:rPr>
                <w:rFonts w:ascii="Arial" w:eastAsiaTheme="minorEastAsia" w:hAnsi="Arial" w:cs="Arial"/>
                <w:sz w:val="20"/>
                <w:szCs w:val="20"/>
                <w:u w:val="single"/>
              </w:rPr>
              <w:t>Lamp Bulb Replacement</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P. Foley</w:t>
            </w:r>
            <w:r w:rsidR="00420B50">
              <w:rPr>
                <w:rFonts w:ascii="Arial" w:hAnsi="Arial" w:cs="Arial"/>
                <w:sz w:val="20"/>
                <w:szCs w:val="20"/>
              </w:rPr>
              <w:t xml:space="preserve"> and Seconded by Councillor</w:t>
            </w:r>
            <w:r w:rsidR="00BD3A66">
              <w:rPr>
                <w:rFonts w:ascii="Arial" w:hAnsi="Arial" w:cs="Arial"/>
                <w:sz w:val="20"/>
                <w:szCs w:val="20"/>
              </w:rPr>
              <w:t xml:space="preserve">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I understand that the lamp bulb replacement project has been extended to include Muckross Avenue. Can details be given on the plan? Is it ok for resident’s queries to be forwarded through their Councillors or should residents contact the public lighting section direct.</w:t>
            </w:r>
          </w:p>
          <w:p w:rsidR="0089254D" w:rsidRPr="00FC3588" w:rsidRDefault="00420B50">
            <w:pPr>
              <w:pStyle w:val="NormalWeb"/>
              <w:spacing w:line="256" w:lineRule="auto"/>
              <w:rPr>
                <w:rFonts w:ascii="Arial" w:hAnsi="Arial" w:cs="Arial"/>
                <w:sz w:val="20"/>
                <w:szCs w:val="20"/>
              </w:rPr>
            </w:pPr>
            <w:r w:rsidRPr="00420B50">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public lighting along Muckross Avenue has now been upgraded to LED and two additional lighting columns were also installed, one opposite the row of shops at the junction with Hillsbrook and the other at the cul de sac opposite Muckross Park.</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Residents queries should be directed through their Councillors."</w:t>
            </w:r>
          </w:p>
          <w:p w:rsidR="00FC3338" w:rsidRPr="009C185F" w:rsidRDefault="00FC3338">
            <w:pPr>
              <w:pStyle w:val="NormalWeb"/>
              <w:spacing w:line="256" w:lineRule="auto"/>
              <w:rPr>
                <w:rFonts w:ascii="Arial" w:hAnsi="Arial" w:cs="Arial"/>
                <w:b/>
                <w:sz w:val="20"/>
                <w:szCs w:val="20"/>
              </w:rPr>
            </w:pPr>
            <w:r w:rsidRPr="009C185F">
              <w:rPr>
                <w:rFonts w:ascii="Arial" w:hAnsi="Arial" w:cs="Arial"/>
                <w:sz w:val="20"/>
                <w:szCs w:val="20"/>
              </w:rPr>
              <w:t>Following contributions by Coun</w:t>
            </w:r>
            <w:r w:rsidR="009C185F">
              <w:rPr>
                <w:rFonts w:ascii="Arial" w:hAnsi="Arial" w:cs="Arial"/>
                <w:sz w:val="20"/>
                <w:szCs w:val="20"/>
              </w:rPr>
              <w:t xml:space="preserve">cillor P. Foley, P. Donovan, </w:t>
            </w:r>
            <w:r w:rsidR="00475408">
              <w:rPr>
                <w:rFonts w:ascii="Arial" w:hAnsi="Arial" w:cs="Arial"/>
                <w:sz w:val="20"/>
                <w:szCs w:val="20"/>
              </w:rPr>
              <w:t xml:space="preserve">Ms </w:t>
            </w:r>
            <w:r w:rsidR="00475408" w:rsidRPr="009C185F">
              <w:rPr>
                <w:rFonts w:ascii="Arial" w:hAnsi="Arial" w:cs="Arial"/>
                <w:sz w:val="20"/>
                <w:szCs w:val="20"/>
              </w:rPr>
              <w:t>C</w:t>
            </w:r>
            <w:r w:rsidRPr="009C185F">
              <w:rPr>
                <w:rFonts w:ascii="Arial" w:hAnsi="Arial" w:cs="Arial"/>
                <w:sz w:val="20"/>
                <w:szCs w:val="20"/>
              </w:rPr>
              <w:t xml:space="preserve">. Lambert Senior Executive Engineer </w:t>
            </w:r>
            <w:r w:rsidR="001608CF" w:rsidRPr="009C185F">
              <w:rPr>
                <w:rFonts w:ascii="Arial" w:hAnsi="Arial" w:cs="Arial"/>
                <w:sz w:val="20"/>
                <w:szCs w:val="20"/>
              </w:rPr>
              <w:t>answered queries raised</w:t>
            </w:r>
            <w:r w:rsidR="009C185F" w:rsidRPr="009C185F">
              <w:rPr>
                <w:rFonts w:ascii="Arial" w:hAnsi="Arial" w:cs="Arial"/>
                <w:sz w:val="20"/>
                <w:szCs w:val="20"/>
              </w:rPr>
              <w:t xml:space="preserve"> and the Report was </w:t>
            </w:r>
            <w:r w:rsidR="009C185F" w:rsidRPr="009C185F">
              <w:rPr>
                <w:rFonts w:ascii="Arial" w:hAnsi="Arial" w:cs="Arial"/>
                <w:b/>
                <w:sz w:val="20"/>
                <w:szCs w:val="20"/>
              </w:rPr>
              <w:t>NOTED.</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Libraries &amp; Arts</w:t>
            </w:r>
          </w:p>
          <w:p w:rsidR="0089254D" w:rsidRPr="00FC3588" w:rsidRDefault="00420B50">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RTT/404/16 - </w:t>
            </w:r>
            <w:r w:rsidR="0089254D" w:rsidRPr="00FC3588">
              <w:rPr>
                <w:rFonts w:ascii="Arial" w:eastAsiaTheme="minorEastAsia" w:hAnsi="Arial" w:cs="Arial"/>
                <w:sz w:val="20"/>
                <w:szCs w:val="20"/>
                <w:u w:val="single"/>
              </w:rPr>
              <w:t>Q7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50801</w:t>
            </w:r>
            <w:r>
              <w:rPr>
                <w:rFonts w:ascii="Arial" w:eastAsiaTheme="minorEastAsia" w:hAnsi="Arial" w:cs="Arial"/>
                <w:sz w:val="20"/>
                <w:szCs w:val="20"/>
                <w:u w:val="single"/>
              </w:rPr>
              <w:t xml:space="preserve"> – Whitechurch Library </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S. Holland</w:t>
            </w:r>
            <w:r w:rsidR="00BD3A66">
              <w:rPr>
                <w:rFonts w:ascii="Arial" w:hAnsi="Arial" w:cs="Arial"/>
                <w:sz w:val="20"/>
                <w:szCs w:val="20"/>
              </w:rPr>
              <w:t xml:space="preserve">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given the review taking place on services at Whitechurch library, please outline what measures are in place to support the work of the Web Project &amp; give some certainty as to the future for the project &amp; for the library services for the wider public?"</w:t>
            </w:r>
          </w:p>
          <w:p w:rsidR="0089254D" w:rsidRPr="00BD3A66" w:rsidRDefault="00BD3A66">
            <w:pPr>
              <w:pStyle w:val="NormalWeb"/>
              <w:spacing w:line="256" w:lineRule="auto"/>
              <w:rPr>
                <w:rFonts w:ascii="Arial" w:hAnsi="Arial" w:cs="Arial"/>
                <w:sz w:val="20"/>
                <w:szCs w:val="20"/>
              </w:rPr>
            </w:pPr>
            <w:r w:rsidRPr="00BD3A66">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"Whilst the review of service at Whitechurch Library is ongoing, please note there is </w:t>
            </w:r>
            <w:r w:rsidRPr="00FC3588">
              <w:rPr>
                <w:rStyle w:val="underline"/>
                <w:rFonts w:ascii="Arial" w:hAnsi="Arial" w:cs="Arial"/>
                <w:sz w:val="20"/>
                <w:szCs w:val="20"/>
              </w:rPr>
              <w:t>no</w:t>
            </w:r>
            <w:r w:rsidRPr="00FC3588">
              <w:rPr>
                <w:rFonts w:ascii="Arial" w:hAnsi="Arial" w:cs="Arial"/>
                <w:sz w:val="20"/>
                <w:szCs w:val="20"/>
              </w:rPr>
              <w:t xml:space="preserve"> intention to compromise the services provided by the WEB project from the Library building. The project will continue to work from the Whitechurch Library and the Community Department are involved in the review.</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Groups continue to meet and a very busy schedule is run by the WEB project.</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Monday to Friday activities include computer classes for people with disabilities, literacy classes, knitting circle (with 15 members), art classes, mindfulness and the Social History group, with 15 core members, Arts and Crafts, and Chair Yoga. Holistic treatments are also continuing as usual by appointment.</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Library service continues for the wider public with visits to the area from the Mobile Library. This service is available from Wednesday 5</w:t>
            </w:r>
            <w:r w:rsidRPr="00FC3588">
              <w:rPr>
                <w:rFonts w:ascii="Arial" w:hAnsi="Arial" w:cs="Arial"/>
                <w:sz w:val="20"/>
                <w:szCs w:val="20"/>
                <w:vertAlign w:val="superscript"/>
              </w:rPr>
              <w:t>th</w:t>
            </w:r>
            <w:r w:rsidRPr="00FC3588">
              <w:rPr>
                <w:rFonts w:ascii="Arial" w:hAnsi="Arial" w:cs="Arial"/>
                <w:sz w:val="20"/>
                <w:szCs w:val="20"/>
              </w:rPr>
              <w:t xml:space="preserve"> October at Whitechurch Green 2.30pm – 3-30pm and Palmer Park 3.40pm – 4.45pm.</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Mobile Library also visited the local school - Scoil Mhuire NS - last month and will continue to do so for the rest of the school year."</w:t>
            </w:r>
          </w:p>
          <w:p w:rsidR="00420B50" w:rsidRPr="00BD3A66" w:rsidRDefault="00420B50" w:rsidP="00420B50">
            <w:pPr>
              <w:pStyle w:val="Heading3"/>
              <w:spacing w:after="0" w:afterAutospacing="0" w:line="256" w:lineRule="auto"/>
              <w:rPr>
                <w:rFonts w:ascii="Arial" w:eastAsiaTheme="minorEastAsia" w:hAnsi="Arial" w:cs="Arial"/>
                <w:sz w:val="20"/>
                <w:szCs w:val="20"/>
              </w:rPr>
            </w:pPr>
            <w:r>
              <w:rPr>
                <w:rFonts w:ascii="Arial" w:eastAsiaTheme="minorEastAsia" w:hAnsi="Arial" w:cs="Arial"/>
                <w:sz w:val="20"/>
                <w:szCs w:val="20"/>
                <w:u w:val="single"/>
              </w:rPr>
              <w:t xml:space="preserve">RTT/405/16 - </w:t>
            </w:r>
            <w:r w:rsidR="0089254D" w:rsidRPr="00FC3588">
              <w:rPr>
                <w:rFonts w:ascii="Arial" w:eastAsiaTheme="minorEastAsia" w:hAnsi="Arial" w:cs="Arial"/>
                <w:sz w:val="20"/>
                <w:szCs w:val="20"/>
                <w:u w:val="single"/>
              </w:rPr>
              <w:t>H11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50835</w:t>
            </w:r>
            <w:r>
              <w:rPr>
                <w:rFonts w:ascii="Arial" w:eastAsiaTheme="minorEastAsia" w:hAnsi="Arial" w:cs="Arial"/>
                <w:sz w:val="20"/>
                <w:szCs w:val="20"/>
                <w:u w:val="single"/>
              </w:rPr>
              <w:t xml:space="preserve"> – Library News &amp; Events                                                                                 </w:t>
            </w:r>
            <w:r w:rsidRPr="00BD3A66">
              <w:rPr>
                <w:rFonts w:ascii="Arial" w:eastAsiaTheme="minorEastAsia" w:hAnsi="Arial" w:cs="Arial"/>
                <w:b w:val="0"/>
                <w:sz w:val="20"/>
                <w:szCs w:val="20"/>
              </w:rPr>
              <w:t>M/S Bernie Meenaghan</w:t>
            </w:r>
            <w:r w:rsidR="00BD3A66" w:rsidRPr="00BD3A66">
              <w:rPr>
                <w:rFonts w:ascii="Arial" w:eastAsiaTheme="minorEastAsia" w:hAnsi="Arial" w:cs="Arial"/>
                <w:b w:val="0"/>
                <w:sz w:val="20"/>
                <w:szCs w:val="20"/>
              </w:rPr>
              <w:t>,</w:t>
            </w:r>
            <w:r w:rsidRPr="00BD3A66">
              <w:rPr>
                <w:rFonts w:ascii="Arial" w:eastAsiaTheme="minorEastAsia" w:hAnsi="Arial" w:cs="Arial"/>
                <w:b w:val="0"/>
                <w:sz w:val="20"/>
                <w:szCs w:val="20"/>
              </w:rPr>
              <w:t xml:space="preserve"> A/Senior Librarian presented the following report:-</w:t>
            </w:r>
            <w:r w:rsidRPr="00BD3A66">
              <w:rPr>
                <w:rFonts w:ascii="Arial" w:eastAsiaTheme="minorEastAsia" w:hAnsi="Arial" w:cs="Arial"/>
                <w:sz w:val="20"/>
                <w:szCs w:val="20"/>
              </w:rPr>
              <w:t xml:space="preserve"> </w:t>
            </w:r>
          </w:p>
          <w:p w:rsidR="0089254D" w:rsidRDefault="0089254D" w:rsidP="00420B50">
            <w:pPr>
              <w:pStyle w:val="Heading3"/>
              <w:spacing w:after="0" w:afterAutospacing="0" w:line="256" w:lineRule="auto"/>
              <w:rPr>
                <w:rFonts w:ascii="Arial" w:hAnsi="Arial" w:cs="Arial"/>
                <w:sz w:val="20"/>
                <w:szCs w:val="20"/>
              </w:rPr>
            </w:pPr>
            <w:r w:rsidRPr="00FC3588">
              <w:rPr>
                <w:rFonts w:ascii="Arial" w:hAnsi="Arial" w:cs="Arial"/>
                <w:sz w:val="20"/>
                <w:szCs w:val="20"/>
              </w:rPr>
              <w:t>Library News &amp; Events</w:t>
            </w:r>
          </w:p>
          <w:p w:rsidR="00420B50" w:rsidRPr="00FC3588" w:rsidRDefault="00420B50" w:rsidP="00420B50">
            <w:pPr>
              <w:pStyle w:val="Heading3"/>
              <w:spacing w:after="0" w:afterAutospacing="0" w:line="256" w:lineRule="auto"/>
              <w:rPr>
                <w:rFonts w:ascii="Arial" w:hAnsi="Arial" w:cs="Arial"/>
                <w:sz w:val="20"/>
                <w:szCs w:val="20"/>
              </w:rPr>
            </w:pPr>
          </w:p>
          <w:p w:rsidR="0089254D" w:rsidRDefault="0061477D">
            <w:pPr>
              <w:spacing w:line="256" w:lineRule="auto"/>
              <w:rPr>
                <w:rFonts w:ascii="Arial" w:hAnsi="Arial" w:cs="Arial"/>
                <w:sz w:val="20"/>
                <w:szCs w:val="20"/>
              </w:rPr>
            </w:pPr>
            <w:hyperlink r:id="rId9" w:tgtFrame="_blank" w:history="1">
              <w:r w:rsidR="0089254D" w:rsidRPr="00FC3588">
                <w:rPr>
                  <w:rStyle w:val="Hyperlink"/>
                  <w:rFonts w:ascii="Arial" w:hAnsi="Arial" w:cs="Arial"/>
                  <w:sz w:val="20"/>
                  <w:szCs w:val="20"/>
                </w:rPr>
                <w:t>H-I 11 Library News &amp; Events</w:t>
              </w:r>
            </w:hyperlink>
            <w:r w:rsidR="0089254D" w:rsidRPr="00FC3588">
              <w:rPr>
                <w:rFonts w:ascii="Arial" w:hAnsi="Arial" w:cs="Arial"/>
                <w:sz w:val="20"/>
                <w:szCs w:val="20"/>
              </w:rPr>
              <w:t xml:space="preserve"> </w:t>
            </w:r>
          </w:p>
          <w:p w:rsidR="001608CF" w:rsidRDefault="001608CF">
            <w:pPr>
              <w:spacing w:line="256" w:lineRule="auto"/>
              <w:rPr>
                <w:rFonts w:ascii="Arial" w:hAnsi="Arial" w:cs="Arial"/>
                <w:sz w:val="20"/>
                <w:szCs w:val="20"/>
              </w:rPr>
            </w:pPr>
          </w:p>
          <w:p w:rsidR="001608CF" w:rsidRPr="00FC3588" w:rsidRDefault="001608CF">
            <w:pPr>
              <w:spacing w:line="256" w:lineRule="auto"/>
              <w:rPr>
                <w:rFonts w:ascii="Arial" w:hAnsi="Arial" w:cs="Arial"/>
                <w:sz w:val="20"/>
                <w:szCs w:val="20"/>
              </w:rPr>
            </w:pPr>
            <w:r>
              <w:rPr>
                <w:rFonts w:ascii="Arial" w:hAnsi="Arial" w:cs="Arial"/>
                <w:sz w:val="20"/>
                <w:szCs w:val="20"/>
              </w:rPr>
              <w:t xml:space="preserve">Following contributions by Councillor D. O’ Donovan, Ms B. Meenaghan A/Senior Librarian answered   queries raised and the report was </w:t>
            </w:r>
            <w:r w:rsidRPr="001608CF">
              <w:rPr>
                <w:rFonts w:ascii="Arial" w:hAnsi="Arial" w:cs="Arial"/>
                <w:b/>
                <w:sz w:val="20"/>
                <w:szCs w:val="20"/>
              </w:rPr>
              <w:t>NOTED.</w:t>
            </w:r>
          </w:p>
          <w:p w:rsidR="0089254D" w:rsidRPr="00420B50" w:rsidRDefault="00420B50" w:rsidP="00420B50">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RTT/406/16 - </w:t>
            </w:r>
            <w:r w:rsidR="0089254D" w:rsidRPr="00FC3588">
              <w:rPr>
                <w:rFonts w:ascii="Arial" w:eastAsiaTheme="minorEastAsia" w:hAnsi="Arial" w:cs="Arial"/>
                <w:sz w:val="20"/>
                <w:szCs w:val="20"/>
                <w:u w:val="single"/>
              </w:rPr>
              <w:t>H12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50836</w:t>
            </w:r>
            <w:r>
              <w:rPr>
                <w:rFonts w:ascii="Arial" w:eastAsiaTheme="minorEastAsia" w:hAnsi="Arial" w:cs="Arial"/>
                <w:sz w:val="20"/>
                <w:szCs w:val="20"/>
                <w:u w:val="single"/>
              </w:rPr>
              <w:t xml:space="preserve"> – Application for Arts Grants                                                                       </w:t>
            </w:r>
            <w:r w:rsidR="0089254D" w:rsidRPr="00FC3588">
              <w:rPr>
                <w:rFonts w:ascii="Arial" w:hAnsi="Arial" w:cs="Arial"/>
                <w:sz w:val="20"/>
                <w:szCs w:val="20"/>
              </w:rPr>
              <w:t xml:space="preserve"> </w:t>
            </w:r>
            <w:r w:rsidR="0089254D" w:rsidRPr="00420B50">
              <w:rPr>
                <w:rFonts w:ascii="Arial" w:hAnsi="Arial" w:cs="Arial"/>
                <w:b w:val="0"/>
                <w:sz w:val="20"/>
                <w:szCs w:val="20"/>
              </w:rPr>
              <w:t>(No Business)</w:t>
            </w:r>
          </w:p>
          <w:p w:rsidR="00420B50" w:rsidRDefault="00420B50" w:rsidP="00420B50">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RTT/407/16 - </w:t>
            </w:r>
            <w:r w:rsidR="0089254D" w:rsidRPr="00FC3588">
              <w:rPr>
                <w:rFonts w:ascii="Arial" w:eastAsiaTheme="minorEastAsia" w:hAnsi="Arial" w:cs="Arial"/>
                <w:sz w:val="20"/>
                <w:szCs w:val="20"/>
                <w:u w:val="single"/>
              </w:rPr>
              <w:t>H13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50853</w:t>
            </w:r>
            <w:r>
              <w:rPr>
                <w:rFonts w:ascii="Arial" w:eastAsiaTheme="minorEastAsia" w:hAnsi="Arial" w:cs="Arial"/>
                <w:sz w:val="20"/>
                <w:szCs w:val="20"/>
                <w:u w:val="single"/>
              </w:rPr>
              <w:t xml:space="preserve"> – Whitechurch Library                                                                                                       </w:t>
            </w:r>
            <w:r w:rsidRPr="00420B50">
              <w:rPr>
                <w:rFonts w:ascii="Arial" w:eastAsiaTheme="minorEastAsia" w:hAnsi="Arial" w:cs="Arial"/>
                <w:b w:val="0"/>
                <w:sz w:val="20"/>
                <w:szCs w:val="20"/>
              </w:rPr>
              <w:t>M/S Bernie Meenaghan</w:t>
            </w:r>
            <w:r w:rsidR="00BD3A66">
              <w:rPr>
                <w:rFonts w:ascii="Arial" w:eastAsiaTheme="minorEastAsia" w:hAnsi="Arial" w:cs="Arial"/>
                <w:b w:val="0"/>
                <w:sz w:val="20"/>
                <w:szCs w:val="20"/>
              </w:rPr>
              <w:t>,</w:t>
            </w:r>
            <w:r w:rsidRPr="00420B50">
              <w:rPr>
                <w:rFonts w:ascii="Arial" w:eastAsiaTheme="minorEastAsia" w:hAnsi="Arial" w:cs="Arial"/>
                <w:b w:val="0"/>
                <w:sz w:val="20"/>
                <w:szCs w:val="20"/>
              </w:rPr>
              <w:t xml:space="preserve"> A/Senior Librarian presented the following report:-</w:t>
            </w:r>
            <w:r>
              <w:rPr>
                <w:rFonts w:ascii="Arial" w:eastAsiaTheme="minorEastAsia" w:hAnsi="Arial" w:cs="Arial"/>
                <w:sz w:val="20"/>
                <w:szCs w:val="20"/>
                <w:u w:val="single"/>
              </w:rPr>
              <w:t xml:space="preserve"> </w:t>
            </w:r>
          </w:p>
          <w:p w:rsidR="0089254D" w:rsidRPr="00420B50" w:rsidRDefault="0089254D" w:rsidP="00420B50">
            <w:pPr>
              <w:pStyle w:val="Heading3"/>
              <w:spacing w:after="0" w:afterAutospacing="0" w:line="256" w:lineRule="auto"/>
              <w:rPr>
                <w:rFonts w:ascii="Arial" w:hAnsi="Arial" w:cs="Arial"/>
                <w:b w:val="0"/>
                <w:sz w:val="20"/>
                <w:szCs w:val="20"/>
              </w:rPr>
            </w:pPr>
            <w:r w:rsidRPr="00420B50">
              <w:rPr>
                <w:rStyle w:val="Strong"/>
                <w:rFonts w:ascii="Arial" w:hAnsi="Arial" w:cs="Arial"/>
                <w:b/>
                <w:sz w:val="20"/>
                <w:szCs w:val="20"/>
              </w:rPr>
              <w:t>Whitechurch Library.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"Whilst the review of service at Whitechurch Library is ongoing, please note there is </w:t>
            </w:r>
            <w:r w:rsidRPr="00FC3588">
              <w:rPr>
                <w:rStyle w:val="underline"/>
                <w:rFonts w:ascii="Arial" w:hAnsi="Arial" w:cs="Arial"/>
                <w:sz w:val="20"/>
                <w:szCs w:val="20"/>
              </w:rPr>
              <w:t>no</w:t>
            </w:r>
            <w:r w:rsidRPr="00FC3588">
              <w:rPr>
                <w:rFonts w:ascii="Arial" w:hAnsi="Arial" w:cs="Arial"/>
                <w:sz w:val="20"/>
                <w:szCs w:val="20"/>
              </w:rPr>
              <w:t xml:space="preserve"> intention to compromise the services provided by the WEB project from the Library building. The project will continue to work from the Whitechurch Library and the Community Department are involved in the review.</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Groups continue to meet and a very busy schedule is run by the WEB project.</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Monday to Friday activities include computer classes for people with disabilities, literacy classes, knitting circle (with 15 members), art classes, mindfulness and the Social History group, with 15 core members, Arts and Crafts, and Chair Yoga. Holistic treatments are also continuing as usual by appointment.</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Library service continues for the wider public with visits to the area from the Mobile Library. This service is available from Wednesday 5</w:t>
            </w:r>
            <w:r w:rsidRPr="00FC3588">
              <w:rPr>
                <w:rFonts w:ascii="Arial" w:hAnsi="Arial" w:cs="Arial"/>
                <w:sz w:val="20"/>
                <w:szCs w:val="20"/>
                <w:vertAlign w:val="superscript"/>
              </w:rPr>
              <w:t>th</w:t>
            </w:r>
            <w:r w:rsidRPr="00FC3588">
              <w:rPr>
                <w:rFonts w:ascii="Arial" w:hAnsi="Arial" w:cs="Arial"/>
                <w:sz w:val="20"/>
                <w:szCs w:val="20"/>
              </w:rPr>
              <w:t xml:space="preserve"> October at Whitechurch Green 2.30pm – 3-30pm and Palmer Park 3.40pm – 4.45pm.</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Mobile Library also visited the local school - Scoil Mhuire NS - last month and will continue to do so for the rest of the school year.</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Consideration is being given to moving the Local History Collection to the Whitechurch Library. This Carnegie building is well suited to being a Heritage Centre for the South Dublin County area. History and Heritage events could be held on the premises and exhibitions to do with many aspects of the county’s culture could be showcased there. Schools could arrange special visits for research and exhibitions and the local Social History Group could look on this place as a base for their meetings and research.</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Further discussion will take place with the new County Librarian, who will take up her post in the coming weeks." </w:t>
            </w:r>
          </w:p>
          <w:p w:rsidR="001608CF" w:rsidRPr="009C185F" w:rsidRDefault="001608CF">
            <w:pPr>
              <w:pStyle w:val="NormalWeb"/>
              <w:spacing w:line="256" w:lineRule="auto"/>
              <w:rPr>
                <w:rFonts w:ascii="Arial" w:hAnsi="Arial" w:cs="Arial"/>
                <w:sz w:val="20"/>
                <w:szCs w:val="20"/>
              </w:rPr>
            </w:pPr>
            <w:r w:rsidRPr="009C185F">
              <w:rPr>
                <w:rFonts w:ascii="Arial" w:hAnsi="Arial" w:cs="Arial"/>
                <w:sz w:val="20"/>
                <w:szCs w:val="20"/>
              </w:rPr>
              <w:t>Following contributions by Councillor S. Holland, D. O’Do</w:t>
            </w:r>
            <w:r w:rsidR="009C185F">
              <w:rPr>
                <w:rFonts w:ascii="Arial" w:hAnsi="Arial" w:cs="Arial"/>
                <w:sz w:val="20"/>
                <w:szCs w:val="20"/>
              </w:rPr>
              <w:t xml:space="preserve">novan, D. Looney, E. Murphy, </w:t>
            </w:r>
            <w:r w:rsidR="00475408">
              <w:rPr>
                <w:rFonts w:ascii="Arial" w:hAnsi="Arial" w:cs="Arial"/>
                <w:sz w:val="20"/>
                <w:szCs w:val="20"/>
              </w:rPr>
              <w:t xml:space="preserve">Ms </w:t>
            </w:r>
            <w:r w:rsidR="00475408" w:rsidRPr="009C185F">
              <w:rPr>
                <w:rFonts w:ascii="Arial" w:hAnsi="Arial" w:cs="Arial"/>
                <w:sz w:val="20"/>
                <w:szCs w:val="20"/>
              </w:rPr>
              <w:t>B</w:t>
            </w:r>
            <w:r w:rsidRPr="009C185F">
              <w:rPr>
                <w:rFonts w:ascii="Arial" w:hAnsi="Arial" w:cs="Arial"/>
                <w:sz w:val="20"/>
                <w:szCs w:val="20"/>
              </w:rPr>
              <w:t xml:space="preserve"> Meenaghan answered queries raised </w:t>
            </w:r>
            <w:r w:rsidR="009C185F" w:rsidRPr="009C185F">
              <w:rPr>
                <w:rFonts w:ascii="Arial" w:hAnsi="Arial" w:cs="Arial"/>
                <w:sz w:val="20"/>
                <w:szCs w:val="20"/>
              </w:rPr>
              <w:t xml:space="preserve">and the Report was </w:t>
            </w:r>
            <w:r w:rsidR="009C185F" w:rsidRPr="009C185F">
              <w:rPr>
                <w:rFonts w:ascii="Arial" w:hAnsi="Arial" w:cs="Arial"/>
                <w:b/>
                <w:sz w:val="20"/>
                <w:szCs w:val="20"/>
              </w:rPr>
              <w:t>NOTED.</w:t>
            </w:r>
          </w:p>
          <w:p w:rsidR="0089254D" w:rsidRPr="00BA2BB2" w:rsidRDefault="00BA2BB2" w:rsidP="00BA2BB2">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RTT/408/16 - </w:t>
            </w:r>
            <w:r w:rsidR="0089254D" w:rsidRPr="00FC3588">
              <w:rPr>
                <w:rFonts w:ascii="Arial" w:eastAsiaTheme="minorEastAsia" w:hAnsi="Arial" w:cs="Arial"/>
                <w:sz w:val="20"/>
                <w:szCs w:val="20"/>
                <w:u w:val="single"/>
              </w:rPr>
              <w:t>H14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50837</w:t>
            </w:r>
            <w:r>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BA2BB2">
              <w:rPr>
                <w:rFonts w:ascii="Arial" w:hAnsi="Arial" w:cs="Arial"/>
                <w:b w:val="0"/>
                <w:sz w:val="20"/>
                <w:szCs w:val="20"/>
              </w:rPr>
              <w:t>(No Business)</w:t>
            </w:r>
          </w:p>
          <w:p w:rsidR="0089254D" w:rsidRPr="00BA2BB2" w:rsidRDefault="00BA2BB2" w:rsidP="00BA2BB2">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RTT/409/16 - </w:t>
            </w:r>
            <w:r w:rsidR="0089254D" w:rsidRPr="00FC3588">
              <w:rPr>
                <w:rFonts w:ascii="Arial" w:eastAsiaTheme="minorEastAsia" w:hAnsi="Arial" w:cs="Arial"/>
                <w:sz w:val="20"/>
                <w:szCs w:val="20"/>
                <w:u w:val="single"/>
              </w:rPr>
              <w:t>C5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50838</w:t>
            </w:r>
            <w:r>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BA2BB2">
              <w:rPr>
                <w:rFonts w:ascii="Arial" w:hAnsi="Arial" w:cs="Arial"/>
                <w:b w:val="0"/>
                <w:sz w:val="20"/>
                <w:szCs w:val="20"/>
              </w:rPr>
              <w:t>(No Business)</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Economic Development</w:t>
            </w:r>
          </w:p>
          <w:p w:rsidR="00BA2BB2" w:rsidRPr="00BA2BB2" w:rsidRDefault="00BA2BB2" w:rsidP="00BA2BB2">
            <w:pPr>
              <w:pStyle w:val="NormalWeb"/>
              <w:spacing w:line="256" w:lineRule="auto"/>
              <w:rPr>
                <w:rFonts w:ascii="Arial" w:hAnsi="Arial" w:cs="Arial"/>
                <w:sz w:val="20"/>
                <w:szCs w:val="20"/>
              </w:rPr>
            </w:pPr>
            <w:r w:rsidRPr="00BA2BB2">
              <w:rPr>
                <w:rFonts w:ascii="Arial" w:hAnsi="Arial" w:cs="Arial"/>
                <w:b/>
                <w:sz w:val="20"/>
                <w:szCs w:val="20"/>
                <w:u w:val="single"/>
              </w:rPr>
              <w:t xml:space="preserve">RTT/410/16 - </w:t>
            </w:r>
            <w:r w:rsidR="0089254D" w:rsidRPr="00BA2BB2">
              <w:rPr>
                <w:rFonts w:ascii="Arial" w:hAnsi="Arial" w:cs="Arial"/>
                <w:b/>
                <w:sz w:val="20"/>
                <w:szCs w:val="20"/>
                <w:u w:val="single"/>
              </w:rPr>
              <w:t>H15 Item ID:</w:t>
            </w:r>
            <w:r w:rsidRPr="00BA2BB2">
              <w:rPr>
                <w:rFonts w:ascii="Arial" w:hAnsi="Arial" w:cs="Arial"/>
                <w:b/>
                <w:sz w:val="20"/>
                <w:szCs w:val="20"/>
                <w:u w:val="single"/>
              </w:rPr>
              <w:t xml:space="preserve"> </w:t>
            </w:r>
            <w:r w:rsidR="0089254D" w:rsidRPr="00BA2BB2">
              <w:rPr>
                <w:rFonts w:ascii="Arial" w:hAnsi="Arial" w:cs="Arial"/>
                <w:b/>
                <w:sz w:val="20"/>
                <w:szCs w:val="20"/>
                <w:u w:val="single"/>
              </w:rPr>
              <w:t>50851</w:t>
            </w:r>
            <w:r w:rsidRPr="00BA2BB2">
              <w:rPr>
                <w:rFonts w:ascii="Arial" w:hAnsi="Arial" w:cs="Arial"/>
                <w:b/>
                <w:sz w:val="20"/>
                <w:szCs w:val="20"/>
                <w:u w:val="single"/>
              </w:rPr>
              <w:t xml:space="preserve"> - Gaelscoil Chnoc Liamhna Knocklyon.</w:t>
            </w:r>
            <w:r>
              <w:rPr>
                <w:rFonts w:ascii="Arial" w:hAnsi="Arial" w:cs="Arial"/>
                <w:b/>
                <w:sz w:val="20"/>
                <w:szCs w:val="20"/>
                <w:u w:val="single"/>
              </w:rPr>
              <w:t xml:space="preserve">                                                                                </w:t>
            </w:r>
            <w:r w:rsidRPr="00BA2BB2">
              <w:rPr>
                <w:rFonts w:ascii="Arial" w:hAnsi="Arial" w:cs="Arial"/>
                <w:sz w:val="20"/>
                <w:szCs w:val="20"/>
              </w:rPr>
              <w:t>Mr Stephen Deegan, Senior Executive Officer presented the following report:-</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Gaelscoil Chnoc Liamhna Knocklyon.</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South Dublin County Council took possession of the plot subject to the Compulsory Purchase Order Old Knocklyon Road on 9th September 2016.  A period of 6 months must now expire before the Council can acquire the land by vesting order.</w:t>
            </w:r>
          </w:p>
          <w:p w:rsidR="001608CF" w:rsidRPr="009C185F" w:rsidRDefault="009C185F">
            <w:pPr>
              <w:pStyle w:val="NormalWeb"/>
              <w:spacing w:line="256" w:lineRule="auto"/>
              <w:rPr>
                <w:rFonts w:ascii="Arial" w:hAnsi="Arial" w:cs="Arial"/>
                <w:sz w:val="20"/>
                <w:szCs w:val="20"/>
              </w:rPr>
            </w:pPr>
            <w:r>
              <w:rPr>
                <w:rFonts w:ascii="Arial" w:hAnsi="Arial" w:cs="Arial"/>
                <w:color w:val="FF0000"/>
                <w:sz w:val="20"/>
                <w:szCs w:val="20"/>
              </w:rPr>
              <w:t xml:space="preserve"> </w:t>
            </w:r>
            <w:r w:rsidRPr="009C185F">
              <w:rPr>
                <w:rFonts w:ascii="Arial" w:hAnsi="Arial" w:cs="Arial"/>
                <w:sz w:val="20"/>
                <w:szCs w:val="20"/>
              </w:rPr>
              <w:t xml:space="preserve">It was </w:t>
            </w:r>
            <w:r w:rsidRPr="009C185F">
              <w:rPr>
                <w:rFonts w:ascii="Arial" w:hAnsi="Arial" w:cs="Arial"/>
                <w:b/>
                <w:sz w:val="20"/>
                <w:szCs w:val="20"/>
              </w:rPr>
              <w:t>AGREED</w:t>
            </w:r>
            <w:r w:rsidRPr="009C185F">
              <w:rPr>
                <w:rFonts w:ascii="Arial" w:hAnsi="Arial" w:cs="Arial"/>
                <w:sz w:val="20"/>
                <w:szCs w:val="20"/>
              </w:rPr>
              <w:t xml:space="preserve"> to bring back as a Headed Item in March 2017. </w:t>
            </w:r>
            <w:r w:rsidR="001608CF" w:rsidRPr="009C185F">
              <w:rPr>
                <w:rFonts w:ascii="Arial" w:hAnsi="Arial" w:cs="Arial"/>
                <w:sz w:val="20"/>
                <w:szCs w:val="20"/>
              </w:rPr>
              <w:t xml:space="preserve">The report was </w:t>
            </w:r>
            <w:r w:rsidR="001608CF" w:rsidRPr="009C185F">
              <w:rPr>
                <w:rFonts w:ascii="Arial" w:hAnsi="Arial" w:cs="Arial"/>
                <w:b/>
                <w:sz w:val="20"/>
                <w:szCs w:val="20"/>
              </w:rPr>
              <w:t>NOTED.</w:t>
            </w:r>
          </w:p>
          <w:p w:rsidR="0089254D" w:rsidRPr="00BA2BB2" w:rsidRDefault="00BA2BB2" w:rsidP="00BA2BB2">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RTT/411/16 - </w:t>
            </w:r>
            <w:r w:rsidR="0089254D" w:rsidRPr="00FC3588">
              <w:rPr>
                <w:rFonts w:ascii="Arial" w:eastAsiaTheme="minorEastAsia" w:hAnsi="Arial" w:cs="Arial"/>
                <w:sz w:val="20"/>
                <w:szCs w:val="20"/>
                <w:u w:val="single"/>
              </w:rPr>
              <w:t>H16</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50839</w:t>
            </w:r>
            <w:r>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BA2BB2">
              <w:rPr>
                <w:rFonts w:ascii="Arial" w:hAnsi="Arial" w:cs="Arial"/>
                <w:b w:val="0"/>
                <w:sz w:val="20"/>
                <w:szCs w:val="20"/>
              </w:rPr>
              <w:t>(No Business)</w:t>
            </w:r>
          </w:p>
          <w:p w:rsidR="0089254D" w:rsidRPr="00BA2BB2" w:rsidRDefault="00BA2BB2" w:rsidP="00BA2BB2">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RTT/412/16 - </w:t>
            </w:r>
            <w:r w:rsidR="0089254D" w:rsidRPr="00FC3588">
              <w:rPr>
                <w:rFonts w:ascii="Arial" w:eastAsiaTheme="minorEastAsia" w:hAnsi="Arial" w:cs="Arial"/>
                <w:sz w:val="20"/>
                <w:szCs w:val="20"/>
                <w:u w:val="single"/>
              </w:rPr>
              <w:t>C6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50840</w:t>
            </w:r>
            <w:r>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BA2BB2">
              <w:rPr>
                <w:rFonts w:ascii="Arial" w:hAnsi="Arial" w:cs="Arial"/>
                <w:b w:val="0"/>
                <w:sz w:val="20"/>
                <w:szCs w:val="20"/>
              </w:rPr>
              <w:t>(No Business)</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Performance &amp; Change Management</w:t>
            </w:r>
          </w:p>
          <w:p w:rsidR="0089254D" w:rsidRPr="00E076B4" w:rsidRDefault="00E076B4" w:rsidP="00E076B4">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RTT/413/16 - </w:t>
            </w:r>
            <w:r w:rsidR="0089254D" w:rsidRPr="00FC3588">
              <w:rPr>
                <w:rFonts w:ascii="Arial" w:eastAsiaTheme="minorEastAsia" w:hAnsi="Arial" w:cs="Arial"/>
                <w:sz w:val="20"/>
                <w:szCs w:val="20"/>
                <w:u w:val="single"/>
              </w:rPr>
              <w:t>H17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50841</w:t>
            </w:r>
            <w:r>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E076B4">
              <w:rPr>
                <w:rFonts w:ascii="Arial" w:hAnsi="Arial" w:cs="Arial"/>
                <w:b w:val="0"/>
                <w:sz w:val="20"/>
                <w:szCs w:val="20"/>
              </w:rPr>
              <w:t>(No Business)</w:t>
            </w:r>
          </w:p>
          <w:p w:rsidR="0089254D" w:rsidRPr="00FC3588" w:rsidRDefault="00E076B4" w:rsidP="00E076B4">
            <w:pPr>
              <w:pStyle w:val="Heading3"/>
              <w:spacing w:after="0" w:afterAutospacing="0" w:line="256" w:lineRule="auto"/>
              <w:rPr>
                <w:rFonts w:ascii="Arial" w:hAnsi="Arial" w:cs="Arial"/>
                <w:sz w:val="20"/>
                <w:szCs w:val="20"/>
              </w:rPr>
            </w:pPr>
            <w:r>
              <w:rPr>
                <w:rFonts w:ascii="Arial" w:eastAsiaTheme="minorEastAsia" w:hAnsi="Arial" w:cs="Arial"/>
                <w:sz w:val="20"/>
                <w:szCs w:val="20"/>
                <w:u w:val="single"/>
              </w:rPr>
              <w:t xml:space="preserve">RTT/414/16 - </w:t>
            </w:r>
            <w:r w:rsidR="0089254D" w:rsidRPr="00FC3588">
              <w:rPr>
                <w:rFonts w:ascii="Arial" w:eastAsiaTheme="minorEastAsia" w:hAnsi="Arial" w:cs="Arial"/>
                <w:sz w:val="20"/>
                <w:szCs w:val="20"/>
                <w:u w:val="single"/>
              </w:rPr>
              <w:t>C7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50842</w:t>
            </w:r>
            <w:r>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E076B4">
              <w:rPr>
                <w:rFonts w:ascii="Arial" w:hAnsi="Arial" w:cs="Arial"/>
                <w:b w:val="0"/>
                <w:sz w:val="20"/>
                <w:szCs w:val="20"/>
              </w:rPr>
              <w:t>(No Business)</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Corporate Support</w:t>
            </w:r>
          </w:p>
          <w:p w:rsidR="0089254D" w:rsidRPr="00E076B4" w:rsidRDefault="00E076B4" w:rsidP="00E076B4">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RTT/415/16 - </w:t>
            </w:r>
            <w:r w:rsidR="0089254D" w:rsidRPr="00FC3588">
              <w:rPr>
                <w:rFonts w:ascii="Arial" w:eastAsiaTheme="minorEastAsia" w:hAnsi="Arial" w:cs="Arial"/>
                <w:sz w:val="20"/>
                <w:szCs w:val="20"/>
                <w:u w:val="single"/>
              </w:rPr>
              <w:t>H18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50843</w:t>
            </w:r>
            <w:r>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E076B4">
              <w:rPr>
                <w:rFonts w:ascii="Arial" w:hAnsi="Arial" w:cs="Arial"/>
                <w:b w:val="0"/>
                <w:sz w:val="20"/>
                <w:szCs w:val="20"/>
              </w:rPr>
              <w:t>(No Business)</w:t>
            </w:r>
          </w:p>
          <w:p w:rsidR="0089254D" w:rsidRPr="00E076B4" w:rsidRDefault="00E076B4" w:rsidP="00E076B4">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RTT/416/16 - </w:t>
            </w:r>
            <w:r w:rsidR="0089254D" w:rsidRPr="00FC3588">
              <w:rPr>
                <w:rFonts w:ascii="Arial" w:eastAsiaTheme="minorEastAsia" w:hAnsi="Arial" w:cs="Arial"/>
                <w:sz w:val="20"/>
                <w:szCs w:val="20"/>
                <w:u w:val="single"/>
              </w:rPr>
              <w:t>C8</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50844</w:t>
            </w:r>
            <w:r>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E076B4">
              <w:rPr>
                <w:rFonts w:ascii="Arial" w:hAnsi="Arial" w:cs="Arial"/>
                <w:b w:val="0"/>
                <w:sz w:val="20"/>
                <w:szCs w:val="20"/>
              </w:rPr>
              <w:t>(No Business)</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Environment</w:t>
            </w:r>
          </w:p>
          <w:p w:rsidR="0089254D" w:rsidRPr="00FC3588" w:rsidRDefault="00E076B4">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RTT/417/16 - </w:t>
            </w:r>
            <w:r w:rsidR="0089254D" w:rsidRPr="00FC3588">
              <w:rPr>
                <w:rFonts w:ascii="Arial" w:eastAsiaTheme="minorEastAsia" w:hAnsi="Arial" w:cs="Arial"/>
                <w:sz w:val="20"/>
                <w:szCs w:val="20"/>
                <w:u w:val="single"/>
              </w:rPr>
              <w:t>Q8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50811</w:t>
            </w:r>
            <w:r>
              <w:rPr>
                <w:rFonts w:ascii="Arial" w:eastAsiaTheme="minorEastAsia" w:hAnsi="Arial" w:cs="Arial"/>
                <w:sz w:val="20"/>
                <w:szCs w:val="20"/>
                <w:u w:val="single"/>
              </w:rPr>
              <w:t xml:space="preserve"> – Halloween </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Looney</w:t>
            </w:r>
            <w:r w:rsidR="00BD3A66">
              <w:rPr>
                <w:rFonts w:ascii="Arial" w:hAnsi="Arial" w:cs="Arial"/>
                <w:sz w:val="20"/>
                <w:szCs w:val="20"/>
              </w:rPr>
              <w:t xml:space="preserve">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to provide an update on the Council's plans for Hallowe'en in the area under the remit of this Committee, including preventative measures to reduce damage and community-based activities?"</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"The Halloween Safety and Environmental Awareness Campaign 2016 will raise awareness and encourage our citizens to stay safe, the Council will publish a </w:t>
            </w:r>
            <w:hyperlink r:id="rId10" w:history="1">
              <w:r w:rsidRPr="00FC3588">
                <w:rPr>
                  <w:rStyle w:val="underline"/>
                  <w:rFonts w:ascii="Arial" w:hAnsi="Arial" w:cs="Arial"/>
                  <w:color w:val="0000FF"/>
                  <w:sz w:val="20"/>
                  <w:szCs w:val="20"/>
                  <w:u w:val="single"/>
                </w:rPr>
                <w:t>colourful infographic leaflet</w:t>
              </w:r>
            </w:hyperlink>
            <w:r w:rsidRPr="00FC3588">
              <w:rPr>
                <w:rFonts w:ascii="Arial" w:hAnsi="Arial" w:cs="Arial"/>
                <w:sz w:val="20"/>
                <w:szCs w:val="20"/>
              </w:rPr>
              <w:t xml:space="preserve"> providing facts and tips on how to stay safe at Halloween. The leaflet also contains details of the various family events hosted by South Dublin County Council’s Libraries and Community Services. Members of the public can also find information on incentives offered by the Council to avoid damage to community open spaces as a result of illegal bonfires.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A safe Halloween will be promoted through initiatives such as:</w:t>
            </w:r>
          </w:p>
          <w:p w:rsidR="0089254D" w:rsidRPr="00FC3588" w:rsidRDefault="0089254D">
            <w:pPr>
              <w:numPr>
                <w:ilvl w:val="0"/>
                <w:numId w:val="6"/>
              </w:numPr>
              <w:spacing w:before="100" w:beforeAutospacing="1" w:after="100" w:afterAutospacing="1" w:line="256" w:lineRule="auto"/>
              <w:rPr>
                <w:rFonts w:ascii="Arial" w:hAnsi="Arial" w:cs="Arial"/>
                <w:sz w:val="20"/>
                <w:szCs w:val="20"/>
              </w:rPr>
            </w:pPr>
            <w:r w:rsidRPr="00FC3588">
              <w:rPr>
                <w:rFonts w:ascii="Arial" w:hAnsi="Arial" w:cs="Arial"/>
                <w:sz w:val="20"/>
                <w:szCs w:val="20"/>
              </w:rPr>
              <w:t>Door to door WEEE collection prior to Halloween by RecycleIT</w:t>
            </w:r>
          </w:p>
          <w:p w:rsidR="0089254D" w:rsidRPr="00FC3588" w:rsidRDefault="0089254D">
            <w:pPr>
              <w:numPr>
                <w:ilvl w:val="0"/>
                <w:numId w:val="6"/>
              </w:numPr>
              <w:spacing w:before="100" w:beforeAutospacing="1" w:after="100" w:afterAutospacing="1" w:line="256" w:lineRule="auto"/>
              <w:rPr>
                <w:rFonts w:ascii="Arial" w:hAnsi="Arial" w:cs="Arial"/>
                <w:sz w:val="20"/>
                <w:szCs w:val="20"/>
              </w:rPr>
            </w:pPr>
            <w:r w:rsidRPr="00FC3588">
              <w:rPr>
                <w:rFonts w:ascii="Arial" w:hAnsi="Arial" w:cs="Arial"/>
                <w:sz w:val="20"/>
                <w:szCs w:val="20"/>
              </w:rPr>
              <w:t>A Halloween pack including information and activity sheets will be made available to all schools</w:t>
            </w:r>
          </w:p>
          <w:p w:rsidR="0089254D" w:rsidRPr="00FC3588" w:rsidRDefault="0089254D">
            <w:pPr>
              <w:numPr>
                <w:ilvl w:val="0"/>
                <w:numId w:val="6"/>
              </w:numPr>
              <w:spacing w:before="100" w:beforeAutospacing="1" w:after="100" w:afterAutospacing="1" w:line="256" w:lineRule="auto"/>
              <w:rPr>
                <w:rFonts w:ascii="Arial" w:hAnsi="Arial" w:cs="Arial"/>
                <w:sz w:val="20"/>
                <w:szCs w:val="20"/>
              </w:rPr>
            </w:pPr>
            <w:r w:rsidRPr="00FC3588">
              <w:rPr>
                <w:rFonts w:ascii="Arial" w:hAnsi="Arial" w:cs="Arial"/>
                <w:sz w:val="20"/>
                <w:szCs w:val="20"/>
              </w:rPr>
              <w:t>Halloween Recycle workshops will be carried out</w:t>
            </w:r>
          </w:p>
          <w:p w:rsidR="0089254D" w:rsidRPr="00FC3588" w:rsidRDefault="0089254D">
            <w:pPr>
              <w:numPr>
                <w:ilvl w:val="0"/>
                <w:numId w:val="6"/>
              </w:numPr>
              <w:spacing w:before="100" w:beforeAutospacing="1" w:after="100" w:afterAutospacing="1" w:line="256" w:lineRule="auto"/>
              <w:rPr>
                <w:rFonts w:ascii="Arial" w:hAnsi="Arial" w:cs="Arial"/>
                <w:sz w:val="20"/>
                <w:szCs w:val="20"/>
              </w:rPr>
            </w:pPr>
            <w:r w:rsidRPr="00FC3588">
              <w:rPr>
                <w:rFonts w:ascii="Arial" w:hAnsi="Arial" w:cs="Arial"/>
                <w:sz w:val="20"/>
                <w:szCs w:val="20"/>
              </w:rPr>
              <w:t>The Bulbs Not Bonfires scheme will be provided through the Social Credits Scheme</w:t>
            </w:r>
          </w:p>
          <w:p w:rsidR="0089254D" w:rsidRPr="00FC3588" w:rsidRDefault="0089254D">
            <w:pPr>
              <w:numPr>
                <w:ilvl w:val="0"/>
                <w:numId w:val="6"/>
              </w:numPr>
              <w:spacing w:before="100" w:beforeAutospacing="1" w:after="100" w:afterAutospacing="1" w:line="256" w:lineRule="auto"/>
              <w:rPr>
                <w:rFonts w:ascii="Arial" w:hAnsi="Arial" w:cs="Arial"/>
                <w:sz w:val="20"/>
                <w:szCs w:val="20"/>
              </w:rPr>
            </w:pPr>
            <w:r w:rsidRPr="00FC3588">
              <w:rPr>
                <w:rFonts w:ascii="Arial" w:hAnsi="Arial" w:cs="Arial"/>
                <w:sz w:val="20"/>
                <w:szCs w:val="20"/>
              </w:rPr>
              <w:t>Passes will be provided to social credits applicants for access to the Civic Amenity Site for the month of October</w:t>
            </w:r>
          </w:p>
          <w:p w:rsidR="0089254D" w:rsidRPr="00FC3588" w:rsidRDefault="0089254D">
            <w:pPr>
              <w:numPr>
                <w:ilvl w:val="0"/>
                <w:numId w:val="6"/>
              </w:numPr>
              <w:spacing w:before="100" w:beforeAutospacing="1" w:after="100" w:afterAutospacing="1" w:line="256" w:lineRule="auto"/>
              <w:rPr>
                <w:rFonts w:ascii="Arial" w:hAnsi="Arial" w:cs="Arial"/>
                <w:sz w:val="20"/>
                <w:szCs w:val="20"/>
              </w:rPr>
            </w:pPr>
            <w:r w:rsidRPr="00FC3588">
              <w:rPr>
                <w:rFonts w:ascii="Arial" w:hAnsi="Arial" w:cs="Arial"/>
                <w:sz w:val="20"/>
                <w:szCs w:val="20"/>
              </w:rPr>
              <w:t>Waste Enforcement &amp; Licensing will advise all facility permit holders of their responsibility to deal with their waste in a responsible manner and to ensure bins /receptacles are not accessible to the general public for scavenging</w:t>
            </w:r>
          </w:p>
          <w:p w:rsidR="0089254D" w:rsidRPr="00FC3588" w:rsidRDefault="0089254D">
            <w:pPr>
              <w:numPr>
                <w:ilvl w:val="0"/>
                <w:numId w:val="6"/>
              </w:numPr>
              <w:spacing w:before="100" w:beforeAutospacing="1" w:after="100" w:afterAutospacing="1" w:line="256" w:lineRule="auto"/>
              <w:rPr>
                <w:rFonts w:ascii="Arial" w:hAnsi="Arial" w:cs="Arial"/>
                <w:sz w:val="20"/>
                <w:szCs w:val="20"/>
              </w:rPr>
            </w:pPr>
            <w:r w:rsidRPr="00FC3588">
              <w:rPr>
                <w:rFonts w:ascii="Arial" w:hAnsi="Arial" w:cs="Arial"/>
                <w:sz w:val="20"/>
                <w:szCs w:val="20"/>
              </w:rPr>
              <w:t>Certain producers/</w:t>
            </w:r>
            <w:r w:rsidR="00D15975" w:rsidRPr="00FC3588">
              <w:rPr>
                <w:rFonts w:ascii="Arial" w:hAnsi="Arial" w:cs="Arial"/>
                <w:sz w:val="20"/>
                <w:szCs w:val="20"/>
              </w:rPr>
              <w:t>suppliers will</w:t>
            </w:r>
            <w:r w:rsidRPr="00FC3588">
              <w:rPr>
                <w:rFonts w:ascii="Arial" w:hAnsi="Arial" w:cs="Arial"/>
                <w:sz w:val="20"/>
                <w:szCs w:val="20"/>
              </w:rPr>
              <w:t xml:space="preserve"> be advised not to present to unauthorised collectors Tyres or Timber Pallets which inevitably end up being incinerated on bonfires.</w:t>
            </w:r>
          </w:p>
          <w:p w:rsidR="0089254D" w:rsidRPr="00FC3588" w:rsidRDefault="0089254D">
            <w:pPr>
              <w:numPr>
                <w:ilvl w:val="0"/>
                <w:numId w:val="6"/>
              </w:numPr>
              <w:spacing w:before="100" w:beforeAutospacing="1" w:after="100" w:afterAutospacing="1" w:line="256" w:lineRule="auto"/>
              <w:rPr>
                <w:rFonts w:ascii="Arial" w:hAnsi="Arial" w:cs="Arial"/>
                <w:sz w:val="20"/>
                <w:szCs w:val="20"/>
              </w:rPr>
            </w:pPr>
            <w:r w:rsidRPr="00FC3588">
              <w:rPr>
                <w:rFonts w:ascii="Arial" w:hAnsi="Arial" w:cs="Arial"/>
                <w:sz w:val="20"/>
                <w:szCs w:val="20"/>
              </w:rPr>
              <w:t>The Community Development Team will also continue to work with and support a number of community facilities/community groups throughout the County to assist in delivering a range of family friendly fun activities for the Halloween Celebration.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Public Realm crews have for some weeks been responding to reports of bonfire materials being stockpiled in numerous locations around the County.  This response will continue and will increase as Halloween approaches."</w:t>
            </w:r>
          </w:p>
          <w:p w:rsidR="00E076B4" w:rsidRPr="00E076B4" w:rsidRDefault="00E076B4" w:rsidP="00E076B4">
            <w:pPr>
              <w:pStyle w:val="Heading3"/>
              <w:spacing w:after="0" w:afterAutospacing="0" w:line="256" w:lineRule="auto"/>
              <w:rPr>
                <w:rFonts w:ascii="Arial" w:eastAsiaTheme="minorEastAsia" w:hAnsi="Arial" w:cs="Arial"/>
                <w:b w:val="0"/>
                <w:sz w:val="20"/>
                <w:szCs w:val="20"/>
              </w:rPr>
            </w:pPr>
            <w:r>
              <w:rPr>
                <w:rFonts w:ascii="Arial" w:eastAsiaTheme="minorEastAsia" w:hAnsi="Arial" w:cs="Arial"/>
                <w:sz w:val="20"/>
                <w:szCs w:val="20"/>
                <w:u w:val="single"/>
              </w:rPr>
              <w:t xml:space="preserve">RTT/418/16 - </w:t>
            </w:r>
            <w:r w:rsidR="0089254D" w:rsidRPr="00FC3588">
              <w:rPr>
                <w:rFonts w:ascii="Arial" w:eastAsiaTheme="minorEastAsia" w:hAnsi="Arial" w:cs="Arial"/>
                <w:sz w:val="20"/>
                <w:szCs w:val="20"/>
                <w:u w:val="single"/>
              </w:rPr>
              <w:t>H19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50857</w:t>
            </w:r>
            <w:r>
              <w:rPr>
                <w:rFonts w:ascii="Arial" w:eastAsiaTheme="minorEastAsia" w:hAnsi="Arial" w:cs="Arial"/>
                <w:sz w:val="20"/>
                <w:szCs w:val="20"/>
                <w:u w:val="single"/>
              </w:rPr>
              <w:t xml:space="preserve"> – Update on Enforcement Activities – </w:t>
            </w:r>
            <w:r w:rsidR="00D15975">
              <w:rPr>
                <w:rFonts w:ascii="Arial" w:eastAsiaTheme="minorEastAsia" w:hAnsi="Arial" w:cs="Arial"/>
                <w:sz w:val="20"/>
                <w:szCs w:val="20"/>
                <w:u w:val="single"/>
              </w:rPr>
              <w:t>Illegal</w:t>
            </w:r>
            <w:r>
              <w:rPr>
                <w:rFonts w:ascii="Arial" w:eastAsiaTheme="minorEastAsia" w:hAnsi="Arial" w:cs="Arial"/>
                <w:sz w:val="20"/>
                <w:szCs w:val="20"/>
                <w:u w:val="single"/>
              </w:rPr>
              <w:t xml:space="preserve"> Dumping                                </w:t>
            </w:r>
            <w:r w:rsidR="009C185F">
              <w:rPr>
                <w:rFonts w:ascii="Arial" w:eastAsiaTheme="minorEastAsia" w:hAnsi="Arial" w:cs="Arial"/>
                <w:b w:val="0"/>
                <w:sz w:val="20"/>
                <w:szCs w:val="20"/>
              </w:rPr>
              <w:t>Ms</w:t>
            </w:r>
            <w:r w:rsidRPr="00E076B4">
              <w:rPr>
                <w:rFonts w:ascii="Arial" w:eastAsiaTheme="minorEastAsia" w:hAnsi="Arial" w:cs="Arial"/>
                <w:b w:val="0"/>
                <w:sz w:val="20"/>
                <w:szCs w:val="20"/>
              </w:rPr>
              <w:t xml:space="preserve"> Mary Maguire, Senior Executive Officer presented the following report:- </w:t>
            </w:r>
          </w:p>
          <w:p w:rsidR="0089254D" w:rsidRPr="00DC3541" w:rsidRDefault="0089254D" w:rsidP="00E076B4">
            <w:pPr>
              <w:pStyle w:val="Heading3"/>
              <w:spacing w:after="0" w:afterAutospacing="0" w:line="256" w:lineRule="auto"/>
              <w:rPr>
                <w:rFonts w:ascii="Arial" w:hAnsi="Arial" w:cs="Arial"/>
                <w:b w:val="0"/>
                <w:sz w:val="20"/>
                <w:szCs w:val="20"/>
              </w:rPr>
            </w:pPr>
            <w:r w:rsidRPr="00DC3541">
              <w:rPr>
                <w:rStyle w:val="Strong"/>
                <w:rFonts w:ascii="Arial" w:hAnsi="Arial" w:cs="Arial"/>
                <w:b/>
                <w:sz w:val="20"/>
                <w:szCs w:val="20"/>
              </w:rPr>
              <w:t>Update from September LMP report on Enforcement Activities - Illegal Dumping</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No. of complaints received – 2209 to end of September</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No. of fines issued – 329 to end of September</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No. of fines paid – 128 (128 x €150.00 = €19,200.00 + part payments of €1,245.00. Total paid to end of September €20,445.00</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No. of prosecution issued – 110 cases sent to law, 38 cases went to court / heard, 23 successful to end of September</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No. of cases heard – 38 cases heard &amp; 23 were successful to end of September</w:t>
            </w:r>
          </w:p>
          <w:p w:rsidR="00612DB3" w:rsidRDefault="001608CF" w:rsidP="00612DB3">
            <w:pPr>
              <w:pStyle w:val="NormalWeb"/>
              <w:spacing w:line="256" w:lineRule="auto"/>
              <w:rPr>
                <w:rFonts w:ascii="Arial" w:hAnsi="Arial" w:cs="Arial"/>
                <w:sz w:val="20"/>
                <w:szCs w:val="20"/>
              </w:rPr>
            </w:pPr>
            <w:r>
              <w:rPr>
                <w:rFonts w:ascii="Arial" w:hAnsi="Arial" w:cs="Arial"/>
                <w:sz w:val="20"/>
                <w:szCs w:val="20"/>
              </w:rPr>
              <w:t>Following contributions by Councillor S. Holland, P. Foley, D. Looney, D. O’Donovan,</w:t>
            </w:r>
            <w:r w:rsidR="00612DB3">
              <w:rPr>
                <w:rFonts w:ascii="Arial" w:hAnsi="Arial" w:cs="Arial"/>
                <w:sz w:val="20"/>
                <w:szCs w:val="20"/>
              </w:rPr>
              <w:t xml:space="preserve">                      </w:t>
            </w:r>
            <w:r w:rsidR="009C185F">
              <w:rPr>
                <w:rFonts w:ascii="Arial" w:hAnsi="Arial" w:cs="Arial"/>
                <w:sz w:val="20"/>
                <w:szCs w:val="20"/>
              </w:rPr>
              <w:t xml:space="preserve">                              Ms </w:t>
            </w:r>
            <w:r w:rsidR="00612DB3">
              <w:rPr>
                <w:rFonts w:ascii="Arial" w:hAnsi="Arial" w:cs="Arial"/>
                <w:sz w:val="20"/>
                <w:szCs w:val="20"/>
              </w:rPr>
              <w:t>M. Maguire</w:t>
            </w:r>
            <w:r w:rsidR="009C185F">
              <w:rPr>
                <w:rFonts w:ascii="Arial" w:hAnsi="Arial" w:cs="Arial"/>
                <w:sz w:val="20"/>
                <w:szCs w:val="20"/>
              </w:rPr>
              <w:t xml:space="preserve">, Senior Executive Officer </w:t>
            </w:r>
            <w:r w:rsidR="00612DB3">
              <w:rPr>
                <w:rFonts w:ascii="Arial" w:hAnsi="Arial" w:cs="Arial"/>
                <w:sz w:val="20"/>
                <w:szCs w:val="20"/>
              </w:rPr>
              <w:t xml:space="preserve">responded to queries raised and the report was </w:t>
            </w:r>
            <w:r w:rsidR="00612DB3" w:rsidRPr="00612DB3">
              <w:rPr>
                <w:rFonts w:ascii="Arial" w:hAnsi="Arial" w:cs="Arial"/>
                <w:b/>
                <w:sz w:val="20"/>
                <w:szCs w:val="20"/>
              </w:rPr>
              <w:t>NOTED.</w:t>
            </w:r>
          </w:p>
          <w:p w:rsidR="0089254D" w:rsidRPr="00DC3541" w:rsidRDefault="00DC3541" w:rsidP="00612DB3">
            <w:pPr>
              <w:pStyle w:val="NormalWeb"/>
              <w:spacing w:line="256" w:lineRule="auto"/>
              <w:rPr>
                <w:rFonts w:ascii="Arial" w:hAnsi="Arial" w:cs="Arial"/>
                <w:b/>
                <w:sz w:val="20"/>
                <w:szCs w:val="20"/>
              </w:rPr>
            </w:pPr>
            <w:r>
              <w:rPr>
                <w:rFonts w:ascii="Arial" w:hAnsi="Arial" w:cs="Arial"/>
                <w:sz w:val="20"/>
                <w:szCs w:val="20"/>
                <w:u w:val="single"/>
              </w:rPr>
              <w:t xml:space="preserve">RTT/419/16 – </w:t>
            </w:r>
            <w:r w:rsidR="0089254D" w:rsidRPr="00FC3588">
              <w:rPr>
                <w:rFonts w:ascii="Arial" w:hAnsi="Arial" w:cs="Arial"/>
                <w:sz w:val="20"/>
                <w:szCs w:val="20"/>
                <w:u w:val="single"/>
              </w:rPr>
              <w:t>H20</w:t>
            </w:r>
            <w:r>
              <w:rPr>
                <w:rFonts w:ascii="Arial" w:hAnsi="Arial" w:cs="Arial"/>
                <w:sz w:val="20"/>
                <w:szCs w:val="20"/>
                <w:u w:val="single"/>
              </w:rPr>
              <w:t xml:space="preserve"> </w:t>
            </w:r>
            <w:r w:rsidR="0089254D" w:rsidRPr="00FC3588">
              <w:rPr>
                <w:rFonts w:ascii="Arial" w:hAnsi="Arial" w:cs="Arial"/>
                <w:sz w:val="20"/>
                <w:szCs w:val="20"/>
                <w:u w:val="single"/>
              </w:rPr>
              <w:t>Item ID:</w:t>
            </w:r>
            <w:r>
              <w:rPr>
                <w:rFonts w:ascii="Arial" w:hAnsi="Arial" w:cs="Arial"/>
                <w:sz w:val="20"/>
                <w:szCs w:val="20"/>
                <w:u w:val="single"/>
              </w:rPr>
              <w:t xml:space="preserve"> </w:t>
            </w:r>
            <w:r w:rsidR="0089254D" w:rsidRPr="00FC3588">
              <w:rPr>
                <w:rFonts w:ascii="Arial" w:hAnsi="Arial" w:cs="Arial"/>
                <w:sz w:val="20"/>
                <w:szCs w:val="20"/>
                <w:u w:val="single"/>
              </w:rPr>
              <w:t>50845</w:t>
            </w:r>
            <w:r>
              <w:rPr>
                <w:rFonts w:ascii="Arial" w:hAnsi="Arial" w:cs="Arial"/>
                <w:sz w:val="20"/>
                <w:szCs w:val="20"/>
                <w:u w:val="single"/>
              </w:rPr>
              <w:t xml:space="preserve"> – New Works                                                                                                 </w:t>
            </w:r>
            <w:r w:rsidR="0089254D" w:rsidRPr="00FC3588">
              <w:rPr>
                <w:rFonts w:ascii="Arial" w:hAnsi="Arial" w:cs="Arial"/>
                <w:sz w:val="20"/>
                <w:szCs w:val="20"/>
              </w:rPr>
              <w:t xml:space="preserve"> </w:t>
            </w:r>
            <w:r w:rsidR="0089254D" w:rsidRPr="00DC3541">
              <w:rPr>
                <w:rFonts w:ascii="Arial" w:hAnsi="Arial" w:cs="Arial"/>
                <w:b/>
                <w:sz w:val="20"/>
                <w:szCs w:val="20"/>
              </w:rPr>
              <w:t>(No Business)</w:t>
            </w:r>
            <w:r w:rsidR="009C185F">
              <w:rPr>
                <w:rFonts w:ascii="Arial" w:hAnsi="Arial" w:cs="Arial"/>
                <w:b/>
                <w:sz w:val="20"/>
                <w:szCs w:val="20"/>
              </w:rPr>
              <w:t xml:space="preserve"> </w:t>
            </w:r>
          </w:p>
          <w:p w:rsidR="0089254D" w:rsidRPr="00DC3541" w:rsidRDefault="00DC3541" w:rsidP="00DC3541">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RTT/420/16 - </w:t>
            </w:r>
            <w:r w:rsidR="0089254D" w:rsidRPr="00FC3588">
              <w:rPr>
                <w:rFonts w:ascii="Arial" w:eastAsiaTheme="minorEastAsia" w:hAnsi="Arial" w:cs="Arial"/>
                <w:sz w:val="20"/>
                <w:szCs w:val="20"/>
                <w:u w:val="single"/>
              </w:rPr>
              <w:t>C9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50846</w:t>
            </w:r>
            <w:r>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DC3541">
              <w:rPr>
                <w:rFonts w:ascii="Arial" w:hAnsi="Arial" w:cs="Arial"/>
                <w:b w:val="0"/>
                <w:sz w:val="20"/>
                <w:szCs w:val="20"/>
              </w:rPr>
              <w:t>(No Business)</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Water &amp; Drainage</w:t>
            </w:r>
          </w:p>
          <w:p w:rsidR="0089254D" w:rsidRPr="00FC3588" w:rsidRDefault="00DC3541">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RTT/421/16 - </w:t>
            </w:r>
            <w:r w:rsidR="0089254D" w:rsidRPr="00FC3588">
              <w:rPr>
                <w:rFonts w:ascii="Arial" w:eastAsiaTheme="minorEastAsia" w:hAnsi="Arial" w:cs="Arial"/>
                <w:sz w:val="20"/>
                <w:szCs w:val="20"/>
                <w:u w:val="single"/>
              </w:rPr>
              <w:t>Q9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50812</w:t>
            </w:r>
            <w:r>
              <w:rPr>
                <w:rFonts w:ascii="Arial" w:eastAsiaTheme="minorEastAsia" w:hAnsi="Arial" w:cs="Arial"/>
                <w:sz w:val="20"/>
                <w:szCs w:val="20"/>
                <w:u w:val="single"/>
              </w:rPr>
              <w:t xml:space="preserve"> – River Poddle </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Looney</w:t>
            </w:r>
            <w:r w:rsidR="00BD3A66">
              <w:rPr>
                <w:rFonts w:ascii="Arial" w:hAnsi="Arial" w:cs="Arial"/>
                <w:sz w:val="20"/>
                <w:szCs w:val="20"/>
              </w:rPr>
              <w:t xml:space="preserve">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to provide a full update on flooding prevention works along the River Poddle, including a full report on the issue of the pre-rack at Wainsfort Manor, and on planned works for the remainder of the year and for 2017?"</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r w:rsidRPr="00FC3588">
              <w:rPr>
                <w:rFonts w:ascii="Arial" w:hAnsi="Arial" w:cs="Arial"/>
                <w:sz w:val="20"/>
                <w:szCs w:val="20"/>
              </w:rPr>
              <w:t>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clearing of weeds from the Poddle river channel by Drainage Maintenance from the Tymon ponds to Wainsfort will commence on Monday 3rd October. As part of these works a high level bypass will be constructed on the Wainsfort pre-rack to allow flows through in the event of a screen blockage."</w:t>
            </w:r>
          </w:p>
          <w:p w:rsidR="0089254D" w:rsidRPr="00DC3541" w:rsidRDefault="00DC3541" w:rsidP="00DC3541">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RTT/422/16 - </w:t>
            </w:r>
            <w:r w:rsidR="0089254D" w:rsidRPr="00FC3588">
              <w:rPr>
                <w:rFonts w:ascii="Arial" w:eastAsiaTheme="minorEastAsia" w:hAnsi="Arial" w:cs="Arial"/>
                <w:sz w:val="20"/>
                <w:szCs w:val="20"/>
                <w:u w:val="single"/>
              </w:rPr>
              <w:t>H21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50847</w:t>
            </w:r>
            <w:r>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DC3541">
              <w:rPr>
                <w:rFonts w:ascii="Arial" w:hAnsi="Arial" w:cs="Arial"/>
                <w:b w:val="0"/>
                <w:sz w:val="20"/>
                <w:szCs w:val="20"/>
              </w:rPr>
              <w:t>(No Business)</w:t>
            </w:r>
          </w:p>
          <w:p w:rsidR="0089254D" w:rsidRPr="00DC3541" w:rsidRDefault="00DC3541" w:rsidP="00DC3541">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RTT/423/16 - </w:t>
            </w:r>
            <w:r w:rsidR="0089254D" w:rsidRPr="00FC3588">
              <w:rPr>
                <w:rFonts w:ascii="Arial" w:eastAsiaTheme="minorEastAsia" w:hAnsi="Arial" w:cs="Arial"/>
                <w:sz w:val="20"/>
                <w:szCs w:val="20"/>
                <w:u w:val="single"/>
              </w:rPr>
              <w:t>C10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50848</w:t>
            </w:r>
            <w:r>
              <w:rPr>
                <w:rFonts w:ascii="Arial" w:eastAsiaTheme="minorEastAsia" w:hAnsi="Arial" w:cs="Arial"/>
                <w:sz w:val="20"/>
                <w:szCs w:val="20"/>
                <w:u w:val="single"/>
              </w:rPr>
              <w:t xml:space="preserve"> – Correspondence                                                                                         </w:t>
            </w:r>
            <w:r w:rsidR="0089254D" w:rsidRPr="00FC3588">
              <w:rPr>
                <w:rFonts w:ascii="Arial" w:hAnsi="Arial" w:cs="Arial"/>
                <w:sz w:val="20"/>
                <w:szCs w:val="20"/>
              </w:rPr>
              <w:t xml:space="preserve"> </w:t>
            </w:r>
            <w:r w:rsidR="0089254D" w:rsidRPr="00DC3541">
              <w:rPr>
                <w:rFonts w:ascii="Arial" w:hAnsi="Arial" w:cs="Arial"/>
                <w:b w:val="0"/>
                <w:sz w:val="20"/>
                <w:szCs w:val="20"/>
              </w:rPr>
              <w:t>(No Business)</w:t>
            </w:r>
          </w:p>
          <w:p w:rsidR="0089254D" w:rsidRPr="00FC3588" w:rsidRDefault="00DC3541">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RTT/424/16 - </w:t>
            </w:r>
            <w:r w:rsidR="0089254D" w:rsidRPr="00FC3588">
              <w:rPr>
                <w:rFonts w:ascii="Arial" w:eastAsiaTheme="minorEastAsia" w:hAnsi="Arial" w:cs="Arial"/>
                <w:sz w:val="20"/>
                <w:szCs w:val="20"/>
                <w:u w:val="single"/>
              </w:rPr>
              <w:t>M10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50751</w:t>
            </w:r>
            <w:r>
              <w:rPr>
                <w:rFonts w:ascii="Arial" w:eastAsiaTheme="minorEastAsia" w:hAnsi="Arial" w:cs="Arial"/>
                <w:sz w:val="20"/>
                <w:szCs w:val="20"/>
                <w:u w:val="single"/>
              </w:rPr>
              <w:t xml:space="preserve"> – Poddle Flood Alleviation Works    </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P. Foley</w:t>
            </w:r>
            <w:r w:rsidR="00DC3541">
              <w:rPr>
                <w:rFonts w:ascii="Arial" w:hAnsi="Arial" w:cs="Arial"/>
                <w:sz w:val="20"/>
                <w:szCs w:val="20"/>
              </w:rPr>
              <w:t xml:space="preserve"> and Seconded by Councillor</w:t>
            </w:r>
            <w:r w:rsidR="00BD3A66">
              <w:rPr>
                <w:rFonts w:ascii="Arial" w:hAnsi="Arial" w:cs="Arial"/>
                <w:sz w:val="20"/>
                <w:szCs w:val="20"/>
              </w:rPr>
              <w:t xml:space="preserve"> D. Looney</w:t>
            </w:r>
            <w:r w:rsidR="00DC3541">
              <w:rPr>
                <w:rFonts w:ascii="Arial" w:hAnsi="Arial" w:cs="Arial"/>
                <w:sz w:val="20"/>
                <w:szCs w:val="20"/>
              </w:rPr>
              <w:t xml:space="preserve">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Cathaoirleachs Business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for an update on the on the Poddle Flood Alleviation works programme.</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Poddle needs to be cleared every year to ensure the water flows downstream in flood season.  Maintenance is needed on the overgrowth in the Tymon area behind Osprey where bad flooding has occurred in the past.  The overgrowth is also causing rat problems in the area and potentially will make the flooding worse. </w:t>
            </w:r>
          </w:p>
          <w:p w:rsidR="0089254D" w:rsidRPr="00FC3588" w:rsidRDefault="00DC3541">
            <w:pPr>
              <w:pStyle w:val="NormalWeb"/>
              <w:spacing w:line="256" w:lineRule="auto"/>
              <w:rPr>
                <w:rFonts w:ascii="Arial" w:hAnsi="Arial" w:cs="Arial"/>
                <w:sz w:val="20"/>
                <w:szCs w:val="20"/>
              </w:rPr>
            </w:pPr>
            <w:r w:rsidRPr="00DC3541">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"The clearing of weeds from the Poddle river channel by Drainage Maintenance from the Tymon ponds to Wainsfort will commence on Monday 3rd October. The crew doing the works were delayed on works on the Jobstown stream but these are now complete. With regard to the Flood alleviation Scheme a Project Brief has been completed and the procurement process to appoint consultants is underway. Interim works in Tymon Park are also currently being assessed."</w:t>
            </w:r>
          </w:p>
          <w:p w:rsidR="00612DB3" w:rsidRPr="00612DB3" w:rsidRDefault="00612DB3">
            <w:pPr>
              <w:pStyle w:val="NormalWeb"/>
              <w:spacing w:line="256" w:lineRule="auto"/>
              <w:rPr>
                <w:rFonts w:ascii="Arial" w:hAnsi="Arial" w:cs="Arial"/>
                <w:sz w:val="20"/>
                <w:szCs w:val="20"/>
              </w:rPr>
            </w:pPr>
            <w:r>
              <w:rPr>
                <w:rFonts w:ascii="Arial" w:hAnsi="Arial" w:cs="Arial"/>
                <w:sz w:val="20"/>
                <w:szCs w:val="20"/>
              </w:rPr>
              <w:t xml:space="preserve">Following contributions by Councillor D. Looney, Mr M McAdam A/Senior Engineer responded to queries raised and it was </w:t>
            </w:r>
            <w:r w:rsidRPr="00612DB3">
              <w:rPr>
                <w:rFonts w:ascii="Arial" w:hAnsi="Arial" w:cs="Arial"/>
                <w:b/>
                <w:sz w:val="20"/>
                <w:szCs w:val="20"/>
              </w:rPr>
              <w:t xml:space="preserve">AGREED </w:t>
            </w:r>
            <w:r>
              <w:rPr>
                <w:rFonts w:ascii="Arial" w:hAnsi="Arial" w:cs="Arial"/>
                <w:sz w:val="20"/>
                <w:szCs w:val="20"/>
              </w:rPr>
              <w:t>to bring as a Headed Item to the next Area Committee Meeting.</w:t>
            </w:r>
          </w:p>
          <w:p w:rsidR="0089254D" w:rsidRPr="00FC3588" w:rsidRDefault="0089254D">
            <w:pPr>
              <w:pStyle w:val="Heading2"/>
              <w:spacing w:line="256" w:lineRule="auto"/>
              <w:jc w:val="center"/>
              <w:rPr>
                <w:rFonts w:ascii="Arial" w:eastAsiaTheme="minorEastAsia" w:hAnsi="Arial" w:cs="Arial"/>
                <w:sz w:val="20"/>
                <w:szCs w:val="20"/>
                <w:u w:val="single"/>
              </w:rPr>
            </w:pPr>
            <w:r w:rsidRPr="00FC3588">
              <w:rPr>
                <w:rFonts w:ascii="Arial" w:eastAsiaTheme="minorEastAsia" w:hAnsi="Arial" w:cs="Arial"/>
                <w:sz w:val="20"/>
                <w:szCs w:val="20"/>
                <w:u w:val="single"/>
              </w:rPr>
              <w:t>Public Realm</w:t>
            </w:r>
          </w:p>
          <w:p w:rsidR="0089254D" w:rsidRPr="00FC3588" w:rsidRDefault="00DC3541">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RTT/425/16 - </w:t>
            </w:r>
            <w:r w:rsidR="0089254D" w:rsidRPr="00FC3588">
              <w:rPr>
                <w:rFonts w:ascii="Arial" w:eastAsiaTheme="minorEastAsia" w:hAnsi="Arial" w:cs="Arial"/>
                <w:sz w:val="20"/>
                <w:szCs w:val="20"/>
                <w:u w:val="single"/>
              </w:rPr>
              <w:t>Q10 Item ID:</w:t>
            </w:r>
            <w:r w:rsidR="007E19C7">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50676</w:t>
            </w:r>
            <w:r w:rsidR="007E19C7">
              <w:rPr>
                <w:rFonts w:ascii="Arial" w:eastAsiaTheme="minorEastAsia" w:hAnsi="Arial" w:cs="Arial"/>
                <w:sz w:val="20"/>
                <w:szCs w:val="20"/>
                <w:u w:val="single"/>
              </w:rPr>
              <w:t xml:space="preserve"> – Tree Pruning </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S. Holland</w:t>
            </w:r>
            <w:r w:rsidR="007E19C7">
              <w:rPr>
                <w:rFonts w:ascii="Arial" w:hAnsi="Arial" w:cs="Arial"/>
                <w:sz w:val="20"/>
                <w:szCs w:val="20"/>
              </w:rPr>
              <w:t xml:space="preserve">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"Could the Chief Executive please advise whether the tree pruning referred to in an email (16/01/15) was ever carried out?  I had understood that Whitechurch had been surveyed but was not on the current or last </w:t>
            </w:r>
            <w:r w:rsidR="00D15975" w:rsidRPr="00FC3588">
              <w:rPr>
                <w:rFonts w:ascii="Arial" w:hAnsi="Arial" w:cs="Arial"/>
                <w:sz w:val="20"/>
                <w:szCs w:val="20"/>
              </w:rPr>
              <w:t>year’s</w:t>
            </w:r>
            <w:r w:rsidRPr="00FC3588">
              <w:rPr>
                <w:rFonts w:ascii="Arial" w:hAnsi="Arial" w:cs="Arial"/>
                <w:sz w:val="20"/>
                <w:szCs w:val="20"/>
              </w:rPr>
              <w:t xml:space="preserve"> tree pruning list?"</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locations referred to in an email 16/1/15 have been inspected and the tree maintenance referred to has been carried out.  </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Whitechurch Estate is not included for maintenance on the current 2016 Tree Maintenance Programme but it is planned for inclusion on the programme for 2017 for whole estate maintenance. In advance of tree maintenance works being undertaken, a full survey of all trees in Whitechurch Estate will be carried out to inform the programme and scheduling of tree pruning and removal works for all trees in the estate that are identified as requiring tree maintenance."</w:t>
            </w:r>
          </w:p>
          <w:p w:rsidR="00612DB3" w:rsidRPr="00FC3588" w:rsidRDefault="00612DB3">
            <w:pPr>
              <w:pStyle w:val="NormalWeb"/>
              <w:spacing w:line="256" w:lineRule="auto"/>
              <w:rPr>
                <w:rFonts w:ascii="Arial" w:hAnsi="Arial" w:cs="Arial"/>
                <w:sz w:val="20"/>
                <w:szCs w:val="20"/>
              </w:rPr>
            </w:pPr>
          </w:p>
          <w:p w:rsidR="0089254D" w:rsidRPr="00FC3588" w:rsidRDefault="007E19C7">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RTT/426/16 - </w:t>
            </w:r>
            <w:r w:rsidR="0089254D" w:rsidRPr="00FC3588">
              <w:rPr>
                <w:rFonts w:ascii="Arial" w:eastAsiaTheme="minorEastAsia" w:hAnsi="Arial" w:cs="Arial"/>
                <w:sz w:val="20"/>
                <w:szCs w:val="20"/>
                <w:u w:val="single"/>
              </w:rPr>
              <w:t>Q11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50816</w:t>
            </w:r>
            <w:r>
              <w:rPr>
                <w:rFonts w:ascii="Arial" w:eastAsiaTheme="minorEastAsia" w:hAnsi="Arial" w:cs="Arial"/>
                <w:sz w:val="20"/>
                <w:szCs w:val="20"/>
                <w:u w:val="single"/>
              </w:rPr>
              <w:t xml:space="preserve"> – Update on Tree Pruning </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Looney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to provide an update on tree pruning and removal, including stump removal works, for this year in the Dublin 12 area; to state how trees under electricity wires have been dealt with; to provide a specific update on the progress regarding the approved scheme for St Joseph's Rd; and to state if Dublin 12 will be prioritised in 2017 for the planting of suitable replacement trees given the level of necessary removals in the area in recent years?"</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"A full report on the progress of the 2016 Tree Maintenance Programme in the Rathfarnham/Templeogue-Terenure areas was presented at the September meeting of this Area Committee.  The following is an update of tree maintenance, tree stump removals and tree works carried out under ESB wires in the Dublin 12 area during 2016.  The works in the vicinity of ESB wires were carried out with the assistance of external arborists trained in the specialist skills of utility arboriculture who are equipped with appropriately insulated equipment and are approved by the ESB to carry out tree maintenance works where trees are in conflict with ESB wires.  </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 xml:space="preserve">Tree Maintenance </w:t>
            </w:r>
          </w:p>
          <w:tbl>
            <w:tblPr>
              <w:tblW w:w="4000" w:type="pct"/>
              <w:tblCellSpacing w:w="15" w:type="dxa"/>
              <w:tblLook w:val="04A0" w:firstRow="1" w:lastRow="0" w:firstColumn="1" w:lastColumn="0" w:noHBand="0" w:noVBand="1"/>
            </w:tblPr>
            <w:tblGrid>
              <w:gridCol w:w="2328"/>
              <w:gridCol w:w="1315"/>
              <w:gridCol w:w="3052"/>
            </w:tblGrid>
            <w:tr w:rsidR="0089254D" w:rsidRPr="00FC3588">
              <w:trPr>
                <w:tblCellSpacing w:w="15" w:type="dxa"/>
              </w:trPr>
              <w:tc>
                <w:tcPr>
                  <w:tcW w:w="20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Estate</w:t>
                  </w:r>
                  <w:r w:rsidRPr="00FC3588">
                    <w:rPr>
                      <w:rFonts w:ascii="Arial" w:hAnsi="Arial" w:cs="Arial"/>
                      <w:sz w:val="20"/>
                      <w:szCs w:val="20"/>
                    </w:rPr>
                    <w:t xml:space="preserve"> </w:t>
                  </w:r>
                </w:p>
              </w:tc>
              <w:tc>
                <w:tcPr>
                  <w:tcW w:w="11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Tree numbers</w:t>
                  </w:r>
                  <w:r w:rsidRPr="00FC3588">
                    <w:rPr>
                      <w:rFonts w:ascii="Arial" w:hAnsi="Arial" w:cs="Arial"/>
                      <w:sz w:val="20"/>
                      <w:szCs w:val="20"/>
                    </w:rPr>
                    <w:t xml:space="preserve"> </w:t>
                  </w:r>
                </w:p>
              </w:tc>
              <w:tc>
                <w:tcPr>
                  <w:tcW w:w="26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Status</w:t>
                  </w:r>
                  <w:r w:rsidRPr="00FC3588">
                    <w:rPr>
                      <w:rFonts w:ascii="Arial" w:hAnsi="Arial" w:cs="Arial"/>
                      <w:sz w:val="20"/>
                      <w:szCs w:val="20"/>
                    </w:rPr>
                    <w:t xml:space="preserve"> </w:t>
                  </w:r>
                </w:p>
              </w:tc>
            </w:tr>
            <w:tr w:rsidR="0089254D" w:rsidRPr="00FC3588">
              <w:trPr>
                <w:tblCellSpacing w:w="15" w:type="dxa"/>
              </w:trPr>
              <w:tc>
                <w:tcPr>
                  <w:tcW w:w="20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Muckross estate </w:t>
                  </w:r>
                </w:p>
              </w:tc>
              <w:tc>
                <w:tcPr>
                  <w:tcW w:w="11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46 </w:t>
                  </w:r>
                </w:p>
              </w:tc>
              <w:tc>
                <w:tcPr>
                  <w:tcW w:w="26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Tree survey complete</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Programme of tree pruning and removal to be scheduled as part of ongoing 2016 Tree Maintenance Programme. </w:t>
                  </w:r>
                </w:p>
              </w:tc>
            </w:tr>
          </w:tbl>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w:t>
            </w:r>
            <w:r w:rsidRPr="00FC3588">
              <w:rPr>
                <w:rStyle w:val="Strong"/>
                <w:rFonts w:ascii="Arial" w:hAnsi="Arial" w:cs="Arial"/>
                <w:sz w:val="20"/>
                <w:szCs w:val="20"/>
              </w:rPr>
              <w:t>Tree Stump Removal</w:t>
            </w:r>
          </w:p>
          <w:tbl>
            <w:tblPr>
              <w:tblW w:w="4000" w:type="pct"/>
              <w:tblCellSpacing w:w="15" w:type="dxa"/>
              <w:tblLook w:val="04A0" w:firstRow="1" w:lastRow="0" w:firstColumn="1" w:lastColumn="0" w:noHBand="0" w:noVBand="1"/>
            </w:tblPr>
            <w:tblGrid>
              <w:gridCol w:w="957"/>
              <w:gridCol w:w="2316"/>
              <w:gridCol w:w="1744"/>
              <w:gridCol w:w="1678"/>
            </w:tblGrid>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House No.</w:t>
                  </w:r>
                  <w:r w:rsidRPr="00FC3588">
                    <w:rPr>
                      <w:rFonts w:ascii="Arial" w:hAnsi="Arial" w:cs="Arial"/>
                      <w:sz w:val="20"/>
                      <w:szCs w:val="20"/>
                    </w:rPr>
                    <w:t xml:space="preserve">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Estate</w:t>
                  </w:r>
                  <w:r w:rsidRPr="00FC3588">
                    <w:rPr>
                      <w:rFonts w:ascii="Arial" w:hAnsi="Arial" w:cs="Arial"/>
                      <w:sz w:val="20"/>
                      <w:szCs w:val="20"/>
                    </w:rPr>
                    <w:t xml:space="preserve">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Works Required</w:t>
                  </w:r>
                  <w:r w:rsidRPr="00FC3588">
                    <w:rPr>
                      <w:rFonts w:ascii="Arial" w:hAnsi="Arial" w:cs="Arial"/>
                      <w:sz w:val="20"/>
                      <w:szCs w:val="20"/>
                    </w:rPr>
                    <w:t xml:space="preserve">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Status</w:t>
                  </w:r>
                  <w:r w:rsidRPr="00FC3588">
                    <w:rPr>
                      <w:rFonts w:ascii="Arial" w:hAnsi="Arial" w:cs="Arial"/>
                      <w:sz w:val="20"/>
                      <w:szCs w:val="20"/>
                    </w:rPr>
                    <w:t xml:space="preserve">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19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Millgate Drive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18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Brendans Crescent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199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James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side 324A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James Road (St Finbarr's Close)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30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Malachy's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29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73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95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99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194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199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56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122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26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28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r w:rsidR="0089254D" w:rsidRPr="00FC3588">
              <w:trPr>
                <w:tblCellSpacing w:w="15" w:type="dxa"/>
              </w:trPr>
              <w:tc>
                <w:tcPr>
                  <w:tcW w:w="80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56 </w:t>
                  </w:r>
                </w:p>
              </w:tc>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Road </w:t>
                  </w:r>
                </w:p>
              </w:tc>
              <w:tc>
                <w:tcPr>
                  <w:tcW w:w="151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Stump removal </w:t>
                  </w:r>
                </w:p>
              </w:tc>
              <w:tc>
                <w:tcPr>
                  <w:tcW w:w="144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Removed </w:t>
                  </w:r>
                </w:p>
              </w:tc>
            </w:tr>
          </w:tbl>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Tree Maintenance carried out under ESB wires during 2016</w:t>
            </w:r>
          </w:p>
          <w:tbl>
            <w:tblPr>
              <w:tblW w:w="6756" w:type="dxa"/>
              <w:tblCellSpacing w:w="15" w:type="dxa"/>
              <w:tblLook w:val="04A0" w:firstRow="1" w:lastRow="0" w:firstColumn="1" w:lastColumn="0" w:noHBand="0" w:noVBand="1"/>
            </w:tblPr>
            <w:tblGrid>
              <w:gridCol w:w="987"/>
              <w:gridCol w:w="3635"/>
              <w:gridCol w:w="2003"/>
              <w:gridCol w:w="131"/>
            </w:tblGrid>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House No.</w:t>
                  </w:r>
                  <w:r w:rsidRPr="00FC3588">
                    <w:rPr>
                      <w:rFonts w:ascii="Arial" w:hAnsi="Arial" w:cs="Arial"/>
                      <w:sz w:val="20"/>
                      <w:szCs w:val="20"/>
                    </w:rPr>
                    <w:t xml:space="preserve">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Location</w:t>
                  </w:r>
                  <w:r w:rsidRPr="00FC3588">
                    <w:rPr>
                      <w:rFonts w:ascii="Arial" w:hAnsi="Arial" w:cs="Arial"/>
                      <w:sz w:val="20"/>
                      <w:szCs w:val="20"/>
                    </w:rPr>
                    <w:t xml:space="preserve">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i/>
                      <w:iCs/>
                      <w:sz w:val="20"/>
                      <w:szCs w:val="20"/>
                    </w:rPr>
                    <w:t>Works Completed</w:t>
                  </w:r>
                  <w:r w:rsidRPr="00FC3588">
                    <w:rPr>
                      <w:rFonts w:ascii="Arial" w:hAnsi="Arial" w:cs="Arial"/>
                      <w:sz w:val="20"/>
                      <w:szCs w:val="20"/>
                    </w:rPr>
                    <w:t xml:space="preserv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39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Dangan Park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Prune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24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Dangan Park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9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Fortfield Park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3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Fortfield Park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23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Muckross Avenue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dead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vMerge w:val="restart"/>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25 </w:t>
                  </w:r>
                </w:p>
              </w:tc>
              <w:tc>
                <w:tcPr>
                  <w:tcW w:w="3768" w:type="dxa"/>
                  <w:vMerge w:val="restart"/>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Muckross Avenue – open space </w:t>
                  </w:r>
                </w:p>
              </w:tc>
              <w:tc>
                <w:tcPr>
                  <w:tcW w:w="2028" w:type="dxa"/>
                  <w:vMerge w:val="restart"/>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Prune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0" w:type="auto"/>
                  <w:vMerge/>
                  <w:vAlign w:val="center"/>
                  <w:hideMark/>
                </w:tcPr>
                <w:p w:rsidR="0089254D" w:rsidRPr="00FC3588" w:rsidRDefault="0089254D">
                  <w:pPr>
                    <w:spacing w:line="256" w:lineRule="auto"/>
                    <w:rPr>
                      <w:rFonts w:ascii="Arial" w:hAnsi="Arial" w:cs="Arial"/>
                      <w:sz w:val="20"/>
                      <w:szCs w:val="20"/>
                    </w:rPr>
                  </w:pPr>
                </w:p>
              </w:tc>
              <w:tc>
                <w:tcPr>
                  <w:tcW w:w="0" w:type="auto"/>
                  <w:vMerge/>
                  <w:vAlign w:val="center"/>
                  <w:hideMark/>
                </w:tcPr>
                <w:p w:rsidR="0089254D" w:rsidRPr="00FC3588" w:rsidRDefault="0089254D">
                  <w:pPr>
                    <w:spacing w:line="256" w:lineRule="auto"/>
                    <w:rPr>
                      <w:rFonts w:ascii="Arial" w:hAnsi="Arial" w:cs="Arial"/>
                      <w:sz w:val="20"/>
                      <w:szCs w:val="20"/>
                    </w:rPr>
                  </w:pPr>
                </w:p>
              </w:tc>
              <w:tc>
                <w:tcPr>
                  <w:tcW w:w="0" w:type="auto"/>
                  <w:vMerge/>
                  <w:vAlign w:val="center"/>
                  <w:hideMark/>
                </w:tcPr>
                <w:p w:rsidR="0089254D" w:rsidRPr="00FC3588" w:rsidRDefault="0089254D">
                  <w:pPr>
                    <w:spacing w:line="256" w:lineRule="auto"/>
                    <w:rPr>
                      <w:rFonts w:ascii="Arial" w:hAnsi="Arial" w:cs="Arial"/>
                      <w:sz w:val="20"/>
                      <w:szCs w:val="20"/>
                    </w:rPr>
                  </w:pP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vMerge w:val="restart"/>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25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Muckross Avenue Open space </w:t>
                  </w:r>
                </w:p>
              </w:tc>
              <w:tc>
                <w:tcPr>
                  <w:tcW w:w="2028" w:type="dxa"/>
                  <w:vMerge w:val="restart"/>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0" w:type="auto"/>
                  <w:vMerge/>
                  <w:vAlign w:val="center"/>
                  <w:hideMark/>
                </w:tcPr>
                <w:p w:rsidR="0089254D" w:rsidRPr="00FC3588" w:rsidRDefault="0089254D">
                  <w:pPr>
                    <w:spacing w:line="256" w:lineRule="auto"/>
                    <w:rPr>
                      <w:rFonts w:ascii="Arial" w:hAnsi="Arial" w:cs="Arial"/>
                      <w:sz w:val="20"/>
                      <w:szCs w:val="20"/>
                    </w:rPr>
                  </w:pPr>
                </w:p>
              </w:tc>
              <w:tc>
                <w:tcPr>
                  <w:tcW w:w="3768"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c>
                <w:tcPr>
                  <w:tcW w:w="0" w:type="auto"/>
                  <w:vMerge/>
                  <w:vAlign w:val="center"/>
                  <w:hideMark/>
                </w:tcPr>
                <w:p w:rsidR="0089254D" w:rsidRPr="00FC3588" w:rsidRDefault="0089254D">
                  <w:pPr>
                    <w:spacing w:line="256" w:lineRule="auto"/>
                    <w:rPr>
                      <w:rFonts w:ascii="Arial" w:hAnsi="Arial" w:cs="Arial"/>
                      <w:sz w:val="20"/>
                      <w:szCs w:val="20"/>
                    </w:rPr>
                  </w:pP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73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Rockfield Avenue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95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Rockfield Avenue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122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Rockfield Avenue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51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Brendans Crescent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21/23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Columbas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28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Columbas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41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Columbas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65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Conleths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45/47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Conleths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61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Conleths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36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Conleths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72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James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74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James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62/64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Patricks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Prune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79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Patricks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Prune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10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Patricks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83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Patricks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56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Patricks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113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Patricks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46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Patricks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123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Patricks Road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71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Crescent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47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Crescent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21/22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Drive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19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Drive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r w:rsidR="0089254D" w:rsidRPr="00FC3588">
              <w:trPr>
                <w:tblCellSpacing w:w="15" w:type="dxa"/>
              </w:trPr>
              <w:tc>
                <w:tcPr>
                  <w:tcW w:w="960"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28 </w:t>
                  </w:r>
                </w:p>
              </w:tc>
              <w:tc>
                <w:tcPr>
                  <w:tcW w:w="3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St Peters Drive </w:t>
                  </w:r>
                </w:p>
              </w:tc>
              <w:tc>
                <w:tcPr>
                  <w:tcW w:w="202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Remove 1 tree </w:t>
                  </w:r>
                </w:p>
              </w:tc>
              <w:tc>
                <w:tcPr>
                  <w:tcW w:w="6" w:type="dxa"/>
                  <w:tcMar>
                    <w:top w:w="15" w:type="dxa"/>
                    <w:left w:w="15" w:type="dxa"/>
                    <w:bottom w:w="15" w:type="dxa"/>
                    <w:right w:w="15" w:type="dxa"/>
                  </w:tcMar>
                  <w:vAlign w:val="center"/>
                  <w:hideMark/>
                </w:tcPr>
                <w:p w:rsidR="0089254D" w:rsidRPr="00FC3588" w:rsidRDefault="0089254D">
                  <w:pPr>
                    <w:spacing w:line="256" w:lineRule="auto"/>
                    <w:rPr>
                      <w:rFonts w:ascii="Arial" w:hAnsi="Arial" w:cs="Arial"/>
                      <w:sz w:val="20"/>
                      <w:szCs w:val="20"/>
                    </w:rPr>
                  </w:pPr>
                  <w:r w:rsidRPr="00FC3588">
                    <w:rPr>
                      <w:rFonts w:ascii="Arial" w:hAnsi="Arial" w:cs="Arial"/>
                      <w:sz w:val="20"/>
                      <w:szCs w:val="20"/>
                    </w:rPr>
                    <w:t> </w:t>
                  </w:r>
                </w:p>
              </w:tc>
            </w:tr>
          </w:tbl>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A programme of tree planting</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Tree planting Winter 2016/ Spring 2017</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A programme of tree planting in the Rathfarnham/Templeogue-Terenure areas to be carried out during Winter 2016 / Spring 2017 was presented at the June meeting of this Area Committee.  The following is a list of locations and tree species proposed for planting in the Dublin 12 area.</w:t>
            </w:r>
          </w:p>
          <w:tbl>
            <w:tblPr>
              <w:tblW w:w="7320" w:type="dxa"/>
              <w:tblCellSpacing w:w="15" w:type="dxa"/>
              <w:tblLook w:val="04A0" w:firstRow="1" w:lastRow="0" w:firstColumn="1" w:lastColumn="0" w:noHBand="0" w:noVBand="1"/>
            </w:tblPr>
            <w:tblGrid>
              <w:gridCol w:w="771"/>
              <w:gridCol w:w="1458"/>
              <w:gridCol w:w="1061"/>
              <w:gridCol w:w="833"/>
              <w:gridCol w:w="872"/>
              <w:gridCol w:w="1626"/>
              <w:gridCol w:w="699"/>
            </w:tblGrid>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i/>
                      <w:iCs/>
                      <w:sz w:val="20"/>
                      <w:szCs w:val="20"/>
                    </w:rPr>
                    <w:t>House No.</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i/>
                      <w:iCs/>
                      <w:sz w:val="20"/>
                      <w:szCs w:val="20"/>
                    </w:rPr>
                    <w:t>Location</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i/>
                      <w:iCs/>
                      <w:sz w:val="20"/>
                      <w:szCs w:val="20"/>
                    </w:rPr>
                    <w:t>Area</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i/>
                      <w:iCs/>
                      <w:sz w:val="20"/>
                      <w:szCs w:val="20"/>
                    </w:rPr>
                    <w:t>Site Type</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i/>
                      <w:iCs/>
                      <w:sz w:val="20"/>
                      <w:szCs w:val="20"/>
                    </w:rPr>
                    <w:t>Quantity</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i/>
                      <w:iCs/>
                      <w:sz w:val="20"/>
                      <w:szCs w:val="20"/>
                    </w:rPr>
                    <w:t>Species</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Style w:val="Strong"/>
                      <w:rFonts w:ascii="Arial" w:hAnsi="Arial" w:cs="Arial"/>
                      <w:i/>
                      <w:iCs/>
                      <w:sz w:val="20"/>
                      <w:szCs w:val="20"/>
                    </w:rPr>
                    <w:t>Size</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26/28</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Prunus padus 'watereri</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34/36</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Acer rubrum'Somerset'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38/40</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42/44</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Prunus padus 'watereri</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50/52</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Prunus serrulata 'Tai Haku'</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54/56</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Acer rubrum'Somerset'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21</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35</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53</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53 side of</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33</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Drive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Malus Trilobata</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33</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Drive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Prunus padus 'watereri</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47</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Drive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Prunus padus 'watereri</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20</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Dangan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Malus Trilobata</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21 side of</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Dangan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Malus Trilobata</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8</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Dangan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Malus Trilobata</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Dangan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26</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Dangan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27</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Dangan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Malus Trilobata</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41/42</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Dangan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Acer campestre 'Red Shine'</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39</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Shelton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40</w:t>
                  </w:r>
                </w:p>
              </w:tc>
              <w:tc>
                <w:tcPr>
                  <w:tcW w:w="0" w:type="auto"/>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Shelton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Malus Trilobata</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61</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Shelton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Dangan Park</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O/S</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16</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Metasequoa glyptostroboides</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1A after house</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Dangan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O/S</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 </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Hillsbrook Avenue</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O/S &amp; grass verge</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5</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Pinus wallichiana x 2; Cedrus atlantica 'Glauca' x1; Acer campestre 'Red Shine' x2</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14</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Shelton Gardens</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12-14 cm</w:t>
                  </w:r>
                </w:p>
              </w:tc>
            </w:tr>
            <w:tr w:rsidR="0089254D" w:rsidRPr="00FC3588">
              <w:trPr>
                <w:tblCellSpacing w:w="15" w:type="dxa"/>
              </w:trPr>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33/35</w:t>
                  </w:r>
                </w:p>
              </w:tc>
              <w:tc>
                <w:tcPr>
                  <w:tcW w:w="1692"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Shelton Gardens</w:t>
                  </w:r>
                </w:p>
              </w:tc>
              <w:tc>
                <w:tcPr>
                  <w:tcW w:w="102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Perrystown</w:t>
                  </w:r>
                </w:p>
              </w:tc>
              <w:tc>
                <w:tcPr>
                  <w:tcW w:w="924"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Street</w:t>
                  </w:r>
                </w:p>
              </w:tc>
              <w:tc>
                <w:tcPr>
                  <w:tcW w:w="768"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1</w:t>
                  </w:r>
                </w:p>
              </w:tc>
              <w:tc>
                <w:tcPr>
                  <w:tcW w:w="1380" w:type="dxa"/>
                  <w:tcMar>
                    <w:top w:w="15" w:type="dxa"/>
                    <w:left w:w="15" w:type="dxa"/>
                    <w:bottom w:w="15" w:type="dxa"/>
                    <w:right w:w="15" w:type="dxa"/>
                  </w:tcMar>
                  <w:vAlign w:val="center"/>
                  <w:hideMark/>
                </w:tcPr>
                <w:p w:rsidR="0089254D" w:rsidRPr="00FC3588" w:rsidRDefault="0089254D">
                  <w:pPr>
                    <w:spacing w:after="160" w:line="256" w:lineRule="auto"/>
                    <w:rPr>
                      <w:rFonts w:ascii="Arial" w:hAnsi="Arial" w:cs="Arial"/>
                      <w:sz w:val="20"/>
                      <w:szCs w:val="20"/>
                    </w:rPr>
                  </w:pPr>
                  <w:r w:rsidRPr="00FC3588">
                    <w:rPr>
                      <w:rFonts w:ascii="Arial" w:hAnsi="Arial" w:cs="Arial"/>
                      <w:sz w:val="20"/>
                      <w:szCs w:val="20"/>
                    </w:rPr>
                    <w:t>Amelanchier lamarckii 'Robin Hill'</w:t>
                  </w:r>
                </w:p>
              </w:tc>
              <w:tc>
                <w:tcPr>
                  <w:tcW w:w="768"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12-14</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cm</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bl>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In addition to the above programme, street tree planting will take place along St </w:t>
            </w:r>
            <w:r w:rsidR="00D15975" w:rsidRPr="00FC3588">
              <w:rPr>
                <w:rFonts w:ascii="Arial" w:hAnsi="Arial" w:cs="Arial"/>
                <w:sz w:val="20"/>
                <w:szCs w:val="20"/>
              </w:rPr>
              <w:t>Joseph’s</w:t>
            </w:r>
            <w:r w:rsidRPr="00FC3588">
              <w:rPr>
                <w:rFonts w:ascii="Arial" w:hAnsi="Arial" w:cs="Arial"/>
                <w:sz w:val="20"/>
                <w:szCs w:val="20"/>
              </w:rPr>
              <w:t xml:space="preserve"> Road to replace trees removed previously.  Opportunities for replacement planting are limited by a proliferation of services located within the grass and roadside margins.  A scheme for proposed tree planting is currently in preparation in consultation with the Council's Roads Section and specifications are being developed for the design of tree pits that will enhance the establishment and long term viability of new trees planted in this challenging growing environment."</w:t>
            </w:r>
          </w:p>
          <w:p w:rsidR="0089254D" w:rsidRPr="00FC3588" w:rsidRDefault="00586795">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RTT/427/16 - </w:t>
            </w:r>
            <w:r w:rsidR="0089254D" w:rsidRPr="00FC3588">
              <w:rPr>
                <w:rFonts w:ascii="Arial" w:eastAsiaTheme="minorEastAsia" w:hAnsi="Arial" w:cs="Arial"/>
                <w:sz w:val="20"/>
                <w:szCs w:val="20"/>
                <w:u w:val="single"/>
              </w:rPr>
              <w:t>Q12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50817</w:t>
            </w:r>
            <w:r>
              <w:rPr>
                <w:rFonts w:ascii="Arial" w:eastAsiaTheme="minorEastAsia" w:hAnsi="Arial" w:cs="Arial"/>
                <w:sz w:val="20"/>
                <w:szCs w:val="20"/>
                <w:u w:val="single"/>
              </w:rPr>
              <w:t xml:space="preserve"> – Playspace Programme</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Looney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"To ask the Chief Executive to provide an update on the playspace programme for 2016 and 2017 for the area under the remit of this Committee; to state the progress in each case; and to make a statement on the matter?"</w:t>
            </w:r>
          </w:p>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REPLY: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Play Space consultation meetings in the Rathfarnham Templeogue Terenure Area Committee area will recommence in November and include locations listed for 2015 and 2016 and which it has not been possible to commence or conclude to date. Meetings will be held in Marian Rd, Elkwood, Delaford, Glendown, Firhouse Park and Perrystown.  Councillors will be notified in advance of these meetings.  Residents in each area will be invited to participate in the consultation exercise and which includes active participation in the selection of the site locations and in the design process.  The 2017 consultations will begin in Spring 2017 - and will be dependent on the outcome of the 2015 and 2016 programme. An interim review of the play space programme is currently underway and it is hoped to bring a full report to the Rathfarnham Templeogue Terenure Area Committee shortly in that regard.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table below outlines the status of the entire Play Space programme in the Rathfarnham Templeogue Terenure Area Committee area.</w:t>
            </w:r>
          </w:p>
          <w:tbl>
            <w:tblPr>
              <w:tblW w:w="8388" w:type="dxa"/>
              <w:tblCellSpacing w:w="15" w:type="dxa"/>
              <w:tblLook w:val="04A0" w:firstRow="1" w:lastRow="0" w:firstColumn="1" w:lastColumn="0" w:noHBand="0" w:noVBand="1"/>
            </w:tblPr>
            <w:tblGrid>
              <w:gridCol w:w="2057"/>
              <w:gridCol w:w="1661"/>
              <w:gridCol w:w="1572"/>
              <w:gridCol w:w="3098"/>
            </w:tblGrid>
            <w:tr w:rsidR="0089254D" w:rsidRPr="00FC3588">
              <w:trPr>
                <w:tblCellSpacing w:w="15" w:type="dxa"/>
              </w:trPr>
              <w:tc>
                <w:tcPr>
                  <w:tcW w:w="5232" w:type="dxa"/>
                  <w:gridSpan w:val="3"/>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RATHFARNHAM</w:t>
                  </w:r>
                  <w:r w:rsidRPr="00FC3588">
                    <w:rPr>
                      <w:rFonts w:ascii="Arial" w:hAnsi="Arial" w:cs="Arial"/>
                      <w:sz w:val="20"/>
                      <w:szCs w:val="20"/>
                    </w:rPr>
                    <w:t xml:space="preserve">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 </w:t>
                  </w:r>
                  <w:r w:rsidRPr="00FC3588">
                    <w:rPr>
                      <w:rFonts w:ascii="Arial" w:hAnsi="Arial" w:cs="Arial"/>
                      <w:sz w:val="20"/>
                      <w:szCs w:val="20"/>
                    </w:rPr>
                    <w:t xml:space="preserve">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Location</w:t>
                  </w:r>
                  <w:r w:rsidRPr="00FC3588">
                    <w:rPr>
                      <w:rFonts w:ascii="Arial" w:hAnsi="Arial" w:cs="Arial"/>
                      <w:sz w:val="20"/>
                      <w:szCs w:val="20"/>
                    </w:rPr>
                    <w:t xml:space="preserve">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Type</w:t>
                  </w:r>
                  <w:r w:rsidRPr="00FC3588">
                    <w:rPr>
                      <w:rFonts w:ascii="Arial" w:hAnsi="Arial" w:cs="Arial"/>
                      <w:sz w:val="20"/>
                      <w:szCs w:val="20"/>
                    </w:rPr>
                    <w:t xml:space="preserve">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Timescale</w:t>
                  </w:r>
                  <w:r w:rsidRPr="00FC3588">
                    <w:rPr>
                      <w:rFonts w:ascii="Arial" w:hAnsi="Arial" w:cs="Arial"/>
                      <w:sz w:val="20"/>
                      <w:szCs w:val="20"/>
                    </w:rPr>
                    <w:t xml:space="preserve">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Update</w:t>
                  </w:r>
                  <w:r w:rsidRPr="00FC3588">
                    <w:rPr>
                      <w:rFonts w:ascii="Arial" w:hAnsi="Arial" w:cs="Arial"/>
                      <w:sz w:val="20"/>
                      <w:szCs w:val="20"/>
                    </w:rPr>
                    <w:t xml:space="preserve">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Marian Road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2015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In consultation- next meeting in November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Longwood/Stonepark Abbey Rathfarnham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2015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In consultation for LWPSPA, tendering for works in Aranleigh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Glendoher Park (substitute for Kiltipper Park)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2015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Installation works to commence shortly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Elkwood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2016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Consultation commencing in November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Boden Park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2017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5232" w:type="dxa"/>
                  <w:gridSpan w:val="3"/>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TEMPLEOGUE TERENURE</w:t>
                  </w:r>
                  <w:r w:rsidRPr="00FC3588">
                    <w:rPr>
                      <w:rFonts w:ascii="Arial" w:hAnsi="Arial" w:cs="Arial"/>
                      <w:sz w:val="20"/>
                      <w:szCs w:val="20"/>
                    </w:rPr>
                    <w:t xml:space="preserve">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Style w:val="Strong"/>
                      <w:rFonts w:ascii="Arial" w:hAnsi="Arial" w:cs="Arial"/>
                      <w:sz w:val="20"/>
                      <w:szCs w:val="20"/>
                    </w:rPr>
                    <w:t> </w:t>
                  </w:r>
                  <w:r w:rsidRPr="00FC3588">
                    <w:rPr>
                      <w:rFonts w:ascii="Arial" w:hAnsi="Arial" w:cs="Arial"/>
                      <w:sz w:val="20"/>
                      <w:szCs w:val="20"/>
                    </w:rPr>
                    <w:t xml:space="preserve">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Delaford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2016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Consultation to commence in November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Glendown Park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2016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Consultation to commence in November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Firhouse Park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2016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Consultation to commence in November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Perrystown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2016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Consultation to commence in November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Tymon Park Limekiln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Neighbourhood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2017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Greenhills Park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Neighbourhood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2017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Mount Carmel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Neighbourhood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2017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r w:rsidR="0089254D" w:rsidRPr="00FC3588">
              <w:trPr>
                <w:tblCellSpacing w:w="15" w:type="dxa"/>
              </w:trPr>
              <w:tc>
                <w:tcPr>
                  <w:tcW w:w="201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Westbourne Lodge </w:t>
                  </w:r>
                </w:p>
              </w:tc>
              <w:tc>
                <w:tcPr>
                  <w:tcW w:w="1644"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Local </w:t>
                  </w:r>
                </w:p>
              </w:tc>
              <w:tc>
                <w:tcPr>
                  <w:tcW w:w="1572"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2017 </w:t>
                  </w:r>
                </w:p>
              </w:tc>
              <w:tc>
                <w:tcPr>
                  <w:tcW w:w="3156" w:type="dxa"/>
                  <w:tcMar>
                    <w:top w:w="15" w:type="dxa"/>
                    <w:left w:w="15" w:type="dxa"/>
                    <w:bottom w:w="15" w:type="dxa"/>
                    <w:right w:w="15" w:type="dxa"/>
                  </w:tcMar>
                  <w:vAlign w:val="center"/>
                  <w:hideMark/>
                </w:tcPr>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  </w:t>
                  </w:r>
                </w:p>
              </w:tc>
            </w:tr>
          </w:tbl>
          <w:p w:rsidR="0089254D" w:rsidRPr="00586795" w:rsidRDefault="00586795" w:rsidP="00586795">
            <w:pPr>
              <w:pStyle w:val="Heading3"/>
              <w:spacing w:after="0" w:afterAutospacing="0" w:line="256" w:lineRule="auto"/>
              <w:rPr>
                <w:rFonts w:ascii="Arial" w:hAnsi="Arial" w:cs="Arial"/>
                <w:b w:val="0"/>
                <w:sz w:val="20"/>
                <w:szCs w:val="20"/>
              </w:rPr>
            </w:pPr>
            <w:r>
              <w:rPr>
                <w:rFonts w:ascii="Arial" w:eastAsiaTheme="minorEastAsia" w:hAnsi="Arial" w:cs="Arial"/>
                <w:sz w:val="20"/>
                <w:szCs w:val="20"/>
                <w:u w:val="single"/>
              </w:rPr>
              <w:t xml:space="preserve">RTT/428/16 - </w:t>
            </w:r>
            <w:r w:rsidR="0089254D" w:rsidRPr="00FC3588">
              <w:rPr>
                <w:rFonts w:ascii="Arial" w:eastAsiaTheme="minorEastAsia" w:hAnsi="Arial" w:cs="Arial"/>
                <w:sz w:val="20"/>
                <w:szCs w:val="20"/>
                <w:u w:val="single"/>
              </w:rPr>
              <w:t>H22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50849</w:t>
            </w:r>
            <w:r>
              <w:rPr>
                <w:rFonts w:ascii="Arial" w:eastAsiaTheme="minorEastAsia" w:hAnsi="Arial" w:cs="Arial"/>
                <w:sz w:val="20"/>
                <w:szCs w:val="20"/>
                <w:u w:val="single"/>
              </w:rPr>
              <w:t xml:space="preserve"> – New Works                                                                                                  </w:t>
            </w:r>
            <w:r w:rsidR="0089254D" w:rsidRPr="00FC3588">
              <w:rPr>
                <w:rFonts w:ascii="Arial" w:hAnsi="Arial" w:cs="Arial"/>
                <w:sz w:val="20"/>
                <w:szCs w:val="20"/>
              </w:rPr>
              <w:t xml:space="preserve"> </w:t>
            </w:r>
            <w:r w:rsidR="0089254D" w:rsidRPr="00586795">
              <w:rPr>
                <w:rFonts w:ascii="Arial" w:hAnsi="Arial" w:cs="Arial"/>
                <w:b w:val="0"/>
                <w:sz w:val="20"/>
                <w:szCs w:val="20"/>
              </w:rPr>
              <w:t>(No Business)</w:t>
            </w:r>
          </w:p>
          <w:p w:rsidR="0089254D" w:rsidRPr="00FC3588" w:rsidRDefault="00586795" w:rsidP="00586795">
            <w:pPr>
              <w:pStyle w:val="Heading3"/>
              <w:spacing w:after="0" w:afterAutospacing="0" w:line="256" w:lineRule="auto"/>
              <w:rPr>
                <w:rFonts w:ascii="Arial" w:hAnsi="Arial" w:cs="Arial"/>
                <w:sz w:val="20"/>
                <w:szCs w:val="20"/>
              </w:rPr>
            </w:pPr>
            <w:r>
              <w:rPr>
                <w:rFonts w:ascii="Arial" w:eastAsiaTheme="minorEastAsia" w:hAnsi="Arial" w:cs="Arial"/>
                <w:sz w:val="20"/>
                <w:szCs w:val="20"/>
                <w:u w:val="single"/>
              </w:rPr>
              <w:t xml:space="preserve">RTT/429/16 - </w:t>
            </w:r>
            <w:r w:rsidR="0089254D" w:rsidRPr="00FC3588">
              <w:rPr>
                <w:rFonts w:ascii="Arial" w:eastAsiaTheme="minorEastAsia" w:hAnsi="Arial" w:cs="Arial"/>
                <w:sz w:val="20"/>
                <w:szCs w:val="20"/>
                <w:u w:val="single"/>
              </w:rPr>
              <w:t>C11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50850</w:t>
            </w:r>
            <w:r>
              <w:rPr>
                <w:rFonts w:ascii="Arial" w:eastAsiaTheme="minorEastAsia" w:hAnsi="Arial" w:cs="Arial"/>
                <w:sz w:val="20"/>
                <w:szCs w:val="20"/>
                <w:u w:val="single"/>
              </w:rPr>
              <w:t xml:space="preserve"> – Correspondence                                                                                         </w:t>
            </w:r>
            <w:r w:rsidR="0089254D" w:rsidRPr="00586795">
              <w:rPr>
                <w:rFonts w:ascii="Arial" w:hAnsi="Arial" w:cs="Arial"/>
                <w:b w:val="0"/>
                <w:sz w:val="20"/>
                <w:szCs w:val="20"/>
              </w:rPr>
              <w:t>(No Business)</w:t>
            </w:r>
          </w:p>
          <w:p w:rsidR="0089254D" w:rsidRPr="00FC3588" w:rsidRDefault="00586795">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RTT/430/16 - </w:t>
            </w:r>
            <w:r w:rsidR="0089254D" w:rsidRPr="00FC3588">
              <w:rPr>
                <w:rFonts w:ascii="Arial" w:eastAsiaTheme="minorEastAsia" w:hAnsi="Arial" w:cs="Arial"/>
                <w:sz w:val="20"/>
                <w:szCs w:val="20"/>
                <w:u w:val="single"/>
              </w:rPr>
              <w:t>M11</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50752</w:t>
            </w:r>
            <w:r>
              <w:rPr>
                <w:rFonts w:ascii="Arial" w:eastAsiaTheme="minorEastAsia" w:hAnsi="Arial" w:cs="Arial"/>
                <w:sz w:val="20"/>
                <w:szCs w:val="20"/>
                <w:u w:val="single"/>
              </w:rPr>
              <w:t xml:space="preserve"> – Trees in Tymon Park </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P. Foley</w:t>
            </w:r>
            <w:r w:rsidR="00586795">
              <w:rPr>
                <w:rFonts w:ascii="Arial" w:hAnsi="Arial" w:cs="Arial"/>
                <w:sz w:val="20"/>
                <w:szCs w:val="20"/>
              </w:rPr>
              <w:t xml:space="preserve"> and Seconded by Councillor </w:t>
            </w:r>
            <w:r w:rsidR="00BD3A66">
              <w:rPr>
                <w:rFonts w:ascii="Arial" w:hAnsi="Arial" w:cs="Arial"/>
                <w:sz w:val="20"/>
                <w:szCs w:val="20"/>
              </w:rPr>
              <w:t>D. O’Donovan</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Cathaoirleachs Business</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"That the trees in Tymon Park that are overhanging the back gardens of a number of houses on Osprey Park be investigated for maintenance.  As well as needing to be cut back, some of the trees are a significant risk for falling over and need to be removed."</w:t>
            </w:r>
          </w:p>
          <w:p w:rsidR="0089254D" w:rsidRPr="00FC3588" w:rsidRDefault="00586795">
            <w:pPr>
              <w:pStyle w:val="NormalWeb"/>
              <w:spacing w:line="256" w:lineRule="auto"/>
              <w:rPr>
                <w:rFonts w:ascii="Arial" w:hAnsi="Arial" w:cs="Arial"/>
                <w:sz w:val="20"/>
                <w:szCs w:val="20"/>
              </w:rPr>
            </w:pPr>
            <w:r w:rsidRPr="00586795">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r w:rsidR="0089254D" w:rsidRPr="00FC3588">
              <w:rPr>
                <w:rStyle w:val="Strong"/>
                <w:rFonts w:ascii="Arial" w:hAnsi="Arial" w:cs="Arial"/>
                <w:sz w:val="20"/>
                <w:szCs w:val="20"/>
              </w:rPr>
              <w:t>:</w:t>
            </w:r>
            <w:r>
              <w:rPr>
                <w:rStyle w:val="Strong"/>
                <w:rFonts w:ascii="Arial" w:hAnsi="Arial" w:cs="Arial"/>
                <w:sz w:val="20"/>
                <w:szCs w:val="20"/>
              </w:rPr>
              <w:t>-</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Birch trees in Tymon Park at the Osprey entrance, growing along the rear boundaries of the back gardens of houses on Osprey Park were surveyed in Summer 2015.  Arising from the survey, tree maintenance was carried out on the trees which primarily involved removing lower limbs and any branches overhanging gardens. The trees at the rear of the cul de sac were also examined and trees were removed and pruned in this area.</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This area was inspected on 5th October and no further tree maintenance work is required at present. It is proposed to monitor the trees in Tymon Park which grow along the boundaries of houses and gardens on a 3 year basis. Work will be carried out as deemed necessary."</w:t>
            </w:r>
          </w:p>
          <w:p w:rsidR="00612DB3" w:rsidRPr="00475408" w:rsidRDefault="00612DB3">
            <w:pPr>
              <w:pStyle w:val="NormalWeb"/>
              <w:spacing w:line="256" w:lineRule="auto"/>
              <w:rPr>
                <w:rFonts w:ascii="Arial" w:hAnsi="Arial" w:cs="Arial"/>
                <w:b/>
                <w:sz w:val="20"/>
                <w:szCs w:val="20"/>
              </w:rPr>
            </w:pPr>
            <w:r w:rsidRPr="00475408">
              <w:rPr>
                <w:rFonts w:ascii="Arial" w:hAnsi="Arial" w:cs="Arial"/>
                <w:sz w:val="20"/>
                <w:szCs w:val="20"/>
              </w:rPr>
              <w:t xml:space="preserve">Following contributions by Councillor P. Foley, </w:t>
            </w:r>
            <w:r w:rsidR="00475408">
              <w:rPr>
                <w:rFonts w:ascii="Arial" w:hAnsi="Arial" w:cs="Arial"/>
                <w:sz w:val="20"/>
                <w:szCs w:val="20"/>
              </w:rPr>
              <w:t xml:space="preserve">the Report was </w:t>
            </w:r>
            <w:r w:rsidR="00475408" w:rsidRPr="00475408">
              <w:rPr>
                <w:rFonts w:ascii="Arial" w:hAnsi="Arial" w:cs="Arial"/>
                <w:b/>
                <w:sz w:val="20"/>
                <w:szCs w:val="20"/>
              </w:rPr>
              <w:t>NOTED.</w:t>
            </w:r>
          </w:p>
          <w:p w:rsidR="0089254D" w:rsidRPr="00FC3588" w:rsidRDefault="00586795">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RTT/431/16 - </w:t>
            </w:r>
            <w:r w:rsidR="0089254D" w:rsidRPr="00FC3588">
              <w:rPr>
                <w:rFonts w:ascii="Arial" w:eastAsiaTheme="minorEastAsia" w:hAnsi="Arial" w:cs="Arial"/>
                <w:sz w:val="20"/>
                <w:szCs w:val="20"/>
                <w:u w:val="single"/>
              </w:rPr>
              <w:t>M12 Item ID:</w:t>
            </w:r>
            <w:r w:rsidR="00F85FBF">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50802</w:t>
            </w:r>
            <w:r w:rsidR="00F85FBF">
              <w:rPr>
                <w:rFonts w:ascii="Arial" w:eastAsiaTheme="minorEastAsia" w:hAnsi="Arial" w:cs="Arial"/>
                <w:sz w:val="20"/>
                <w:szCs w:val="20"/>
                <w:u w:val="single"/>
              </w:rPr>
              <w:t xml:space="preserve"> – Whitechurch Estate</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S. Holland</w:t>
            </w:r>
            <w:r w:rsidR="00F85FBF">
              <w:rPr>
                <w:rFonts w:ascii="Arial" w:hAnsi="Arial" w:cs="Arial"/>
                <w:sz w:val="20"/>
                <w:szCs w:val="20"/>
              </w:rPr>
              <w:t xml:space="preserve"> and Seconded by Councillor </w:t>
            </w:r>
            <w:r w:rsidR="00BD3A66">
              <w:rPr>
                <w:rFonts w:ascii="Arial" w:hAnsi="Arial" w:cs="Arial"/>
                <w:sz w:val="20"/>
                <w:szCs w:val="20"/>
              </w:rPr>
              <w:t>E. Murphy</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"Please add Whitechurch Estate to the tree pruning list. I have had representations from a few different neighbours around the Estate who site lifting pavements, obscured street lighting and fallen leaves as hazards."</w:t>
            </w:r>
          </w:p>
          <w:p w:rsidR="0089254D" w:rsidRPr="00FC3588" w:rsidRDefault="00F85FBF">
            <w:pPr>
              <w:pStyle w:val="NormalWeb"/>
              <w:spacing w:line="256" w:lineRule="auto"/>
              <w:rPr>
                <w:rFonts w:ascii="Arial" w:hAnsi="Arial" w:cs="Arial"/>
                <w:sz w:val="20"/>
                <w:szCs w:val="20"/>
              </w:rPr>
            </w:pPr>
            <w:r w:rsidRPr="00F85FBF">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"In line with the Council's Tree Management Policy 2015-2020 "Living with Trees", the focus of the 2016 Tree Maintenance Programme and future programmes will be on entire roads or whole estates. This represents a move away from reactive pruning of individual trees on a one off basis to a planned programme of maintenance. The objective of this approach is to increase the efficiency and productivity of the tree maintenance crews and to advance a proactive programme of cyclical pruning that is targeted at priority locations where intervention is most needed to yield wider community benefit.</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Whitechurch Estate is not included for maintenance on the current 2016 Tree Maintenance Programme but it is planned for inclusion on the programme for 2017. In advance of tree maintenance works being undertaken, a full survey of all trees in Whitechurch Estate will be carried out to inform the programme and scheduling of tree pruning and removal works for all trees in the estate that are identified as requiring tree maintenance."</w:t>
            </w:r>
          </w:p>
          <w:p w:rsidR="003E659E" w:rsidRPr="003E659E" w:rsidRDefault="003E659E">
            <w:pPr>
              <w:pStyle w:val="NormalWeb"/>
              <w:spacing w:line="256" w:lineRule="auto"/>
              <w:rPr>
                <w:rFonts w:ascii="Arial" w:hAnsi="Arial" w:cs="Arial"/>
                <w:b/>
                <w:sz w:val="20"/>
                <w:szCs w:val="20"/>
              </w:rPr>
            </w:pPr>
            <w:r>
              <w:rPr>
                <w:rFonts w:ascii="Arial" w:hAnsi="Arial" w:cs="Arial"/>
                <w:sz w:val="20"/>
                <w:szCs w:val="20"/>
              </w:rPr>
              <w:t xml:space="preserve">The report was </w:t>
            </w:r>
            <w:r>
              <w:rPr>
                <w:rFonts w:ascii="Arial" w:hAnsi="Arial" w:cs="Arial"/>
                <w:b/>
                <w:sz w:val="20"/>
                <w:szCs w:val="20"/>
              </w:rPr>
              <w:t xml:space="preserve">NOTED </w:t>
            </w:r>
            <w:r w:rsidRPr="003E659E">
              <w:rPr>
                <w:rFonts w:ascii="Arial" w:hAnsi="Arial" w:cs="Arial"/>
                <w:sz w:val="20"/>
                <w:szCs w:val="20"/>
              </w:rPr>
              <w:t>without debate.</w:t>
            </w:r>
          </w:p>
          <w:p w:rsidR="0089254D" w:rsidRPr="00FC3588" w:rsidRDefault="00F85FBF">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RTT/432 - </w:t>
            </w:r>
            <w:r w:rsidR="0089254D" w:rsidRPr="00FC3588">
              <w:rPr>
                <w:rFonts w:ascii="Arial" w:eastAsiaTheme="minorEastAsia" w:hAnsi="Arial" w:cs="Arial"/>
                <w:sz w:val="20"/>
                <w:szCs w:val="20"/>
                <w:u w:val="single"/>
              </w:rPr>
              <w:t>M13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50806</w:t>
            </w:r>
            <w:r>
              <w:rPr>
                <w:rFonts w:ascii="Arial" w:eastAsiaTheme="minorEastAsia" w:hAnsi="Arial" w:cs="Arial"/>
                <w:sz w:val="20"/>
                <w:szCs w:val="20"/>
                <w:u w:val="single"/>
              </w:rPr>
              <w:t xml:space="preserve"> – Bohernabreena Cemetery</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D. O'Donovan</w:t>
            </w:r>
            <w:r w:rsidR="00F85FBF">
              <w:rPr>
                <w:rFonts w:ascii="Arial" w:hAnsi="Arial" w:cs="Arial"/>
                <w:sz w:val="20"/>
                <w:szCs w:val="20"/>
              </w:rPr>
              <w:t xml:space="preserve"> and Seconded by </w:t>
            </w:r>
            <w:r w:rsidR="00BD3A66">
              <w:rPr>
                <w:rFonts w:ascii="Arial" w:hAnsi="Arial" w:cs="Arial"/>
                <w:sz w:val="20"/>
                <w:szCs w:val="20"/>
              </w:rPr>
              <w:t xml:space="preserve">Councillor S. Holland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"That the Chief Executive give a report on the maintenance of Bohernabreena Cemetery.  Constituents are very disappointed at the haphazard grass-cutting and have noted the vast difference between the maintenance in other Lawn Cemeteries, such as Palmerstown."</w:t>
            </w:r>
          </w:p>
          <w:p w:rsidR="0089254D" w:rsidRPr="00FC3588" w:rsidRDefault="00F85FBF">
            <w:pPr>
              <w:pStyle w:val="NormalWeb"/>
              <w:spacing w:line="256" w:lineRule="auto"/>
              <w:rPr>
                <w:rFonts w:ascii="Arial" w:hAnsi="Arial" w:cs="Arial"/>
                <w:sz w:val="20"/>
                <w:szCs w:val="20"/>
              </w:rPr>
            </w:pPr>
            <w:r w:rsidRPr="00F85FBF">
              <w:rPr>
                <w:rStyle w:val="Strong"/>
                <w:rFonts w:ascii="Arial" w:hAnsi="Arial" w:cs="Arial"/>
                <w:b w:val="0"/>
                <w:sz w:val="20"/>
                <w:szCs w:val="20"/>
              </w:rPr>
              <w:t>The following report by the Chief Executive was</w:t>
            </w:r>
            <w:r>
              <w:rPr>
                <w:rStyle w:val="Strong"/>
                <w:rFonts w:ascii="Arial" w:hAnsi="Arial" w:cs="Arial"/>
                <w:sz w:val="20"/>
                <w:szCs w:val="20"/>
              </w:rPr>
              <w:t xml:space="preserve"> READ:-</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"It should be noted that Saggart and Bohernabreena lawn cemeteries are operated and maintained by South Dublin County Council, while other lawn cemeteries in the County such as Newlands and Palmerstown are not.</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On recent inspection of Bohernabreena graveyard the grass had just recently been cut and this afforded an opportunity to examine the grass cutting quality in detail.  The main issues identified are that grass cuttings were not collected as part of the grass cutting on this occasion.  Also, while the edges of margins were neatly trimmed earlier in the year they are now in need of similar attention again.  It is intended that both these matters will be addressed in the coming weeks, the grass cuttings will be collected when the grass is cut next and a programme of edging of grass margins will commence as soon as possible.  The main issue relating to maintenance of grass areas in the graveyard however is that while the new graveyard is designated as a lawn cemetery many graves have temporary or in some cases permanent kerbing in place, as well as other items placed on the grave.  This means that the grass cannot be cut in a uniform manner across a row of grave plots.  The Council has made efforts to address this matter in the past and will continue to do so, however it has proven to be extremely difficult in some cases to get compliance with the requirements of the lawn cemetery as some families do not want Council staff working on them." </w:t>
            </w:r>
          </w:p>
          <w:p w:rsidR="003E659E" w:rsidRPr="003E659E" w:rsidRDefault="003E659E">
            <w:pPr>
              <w:pStyle w:val="NormalWeb"/>
              <w:spacing w:line="256" w:lineRule="auto"/>
              <w:rPr>
                <w:rFonts w:ascii="Arial" w:hAnsi="Arial" w:cs="Arial"/>
                <w:b/>
                <w:sz w:val="20"/>
                <w:szCs w:val="20"/>
              </w:rPr>
            </w:pPr>
            <w:r>
              <w:rPr>
                <w:rFonts w:ascii="Arial" w:hAnsi="Arial" w:cs="Arial"/>
                <w:sz w:val="20"/>
                <w:szCs w:val="20"/>
              </w:rPr>
              <w:t>Following contributions by Councill</w:t>
            </w:r>
            <w:r w:rsidR="00475408">
              <w:rPr>
                <w:rFonts w:ascii="Arial" w:hAnsi="Arial" w:cs="Arial"/>
                <w:sz w:val="20"/>
                <w:szCs w:val="20"/>
              </w:rPr>
              <w:t>or D. O’Donovan, S. Holland, Mr L</w:t>
            </w:r>
            <w:r>
              <w:rPr>
                <w:rFonts w:ascii="Arial" w:hAnsi="Arial" w:cs="Arial"/>
                <w:sz w:val="20"/>
                <w:szCs w:val="20"/>
              </w:rPr>
              <w:t>. Magee</w:t>
            </w:r>
            <w:r w:rsidR="00896E45">
              <w:rPr>
                <w:rFonts w:ascii="Arial" w:hAnsi="Arial" w:cs="Arial"/>
                <w:sz w:val="20"/>
                <w:szCs w:val="20"/>
              </w:rPr>
              <w:t xml:space="preserve">, Senior Engineer responded to </w:t>
            </w:r>
            <w:r>
              <w:rPr>
                <w:rFonts w:ascii="Arial" w:hAnsi="Arial" w:cs="Arial"/>
                <w:sz w:val="20"/>
                <w:szCs w:val="20"/>
              </w:rPr>
              <w:t xml:space="preserve">queries raised and the report was </w:t>
            </w:r>
            <w:r w:rsidRPr="003E659E">
              <w:rPr>
                <w:rFonts w:ascii="Arial" w:hAnsi="Arial" w:cs="Arial"/>
                <w:b/>
                <w:sz w:val="20"/>
                <w:szCs w:val="20"/>
              </w:rPr>
              <w:t>NOTED.</w:t>
            </w:r>
          </w:p>
          <w:p w:rsidR="0089254D" w:rsidRPr="00FC3588" w:rsidRDefault="00F85FBF">
            <w:pPr>
              <w:pStyle w:val="Heading3"/>
              <w:spacing w:after="0" w:afterAutospacing="0" w:line="256" w:lineRule="auto"/>
              <w:rPr>
                <w:rFonts w:ascii="Arial" w:eastAsiaTheme="minorEastAsia" w:hAnsi="Arial" w:cs="Arial"/>
                <w:sz w:val="20"/>
                <w:szCs w:val="20"/>
                <w:u w:val="single"/>
              </w:rPr>
            </w:pPr>
            <w:r>
              <w:rPr>
                <w:rFonts w:ascii="Arial" w:eastAsiaTheme="minorEastAsia" w:hAnsi="Arial" w:cs="Arial"/>
                <w:sz w:val="20"/>
                <w:szCs w:val="20"/>
                <w:u w:val="single"/>
              </w:rPr>
              <w:t xml:space="preserve">RTT/433/16 - </w:t>
            </w:r>
            <w:r w:rsidR="0089254D" w:rsidRPr="00FC3588">
              <w:rPr>
                <w:rFonts w:ascii="Arial" w:eastAsiaTheme="minorEastAsia" w:hAnsi="Arial" w:cs="Arial"/>
                <w:sz w:val="20"/>
                <w:szCs w:val="20"/>
                <w:u w:val="single"/>
              </w:rPr>
              <w:t>M14 Item ID:</w:t>
            </w:r>
            <w:r>
              <w:rPr>
                <w:rFonts w:ascii="Arial" w:eastAsiaTheme="minorEastAsia" w:hAnsi="Arial" w:cs="Arial"/>
                <w:sz w:val="20"/>
                <w:szCs w:val="20"/>
                <w:u w:val="single"/>
              </w:rPr>
              <w:t xml:space="preserve"> </w:t>
            </w:r>
            <w:r w:rsidR="0089254D" w:rsidRPr="00FC3588">
              <w:rPr>
                <w:rFonts w:ascii="Arial" w:eastAsiaTheme="minorEastAsia" w:hAnsi="Arial" w:cs="Arial"/>
                <w:sz w:val="20"/>
                <w:szCs w:val="20"/>
                <w:u w:val="single"/>
              </w:rPr>
              <w:t>50756</w:t>
            </w:r>
            <w:r>
              <w:rPr>
                <w:rFonts w:ascii="Arial" w:eastAsiaTheme="minorEastAsia" w:hAnsi="Arial" w:cs="Arial"/>
                <w:sz w:val="20"/>
                <w:szCs w:val="20"/>
                <w:u w:val="single"/>
              </w:rPr>
              <w:t xml:space="preserve"> – Maintenance at Ballyroan Library</w:t>
            </w:r>
          </w:p>
          <w:p w:rsidR="0089254D" w:rsidRPr="00FC3588" w:rsidRDefault="0089254D">
            <w:pPr>
              <w:pStyle w:val="proposed"/>
              <w:spacing w:line="256" w:lineRule="auto"/>
              <w:rPr>
                <w:rFonts w:ascii="Arial" w:hAnsi="Arial" w:cs="Arial"/>
                <w:sz w:val="20"/>
                <w:szCs w:val="20"/>
              </w:rPr>
            </w:pPr>
            <w:r w:rsidRPr="00FC3588">
              <w:rPr>
                <w:rFonts w:ascii="Arial" w:hAnsi="Arial" w:cs="Arial"/>
                <w:sz w:val="20"/>
                <w:szCs w:val="20"/>
              </w:rPr>
              <w:t>Proposed by Councillor P. Foley</w:t>
            </w:r>
            <w:r w:rsidR="00F85FBF">
              <w:rPr>
                <w:rFonts w:ascii="Arial" w:hAnsi="Arial" w:cs="Arial"/>
                <w:sz w:val="20"/>
                <w:szCs w:val="20"/>
              </w:rPr>
              <w:t xml:space="preserve"> and Seconded by Councillor</w:t>
            </w:r>
            <w:r w:rsidR="00BD3A66">
              <w:rPr>
                <w:rFonts w:ascii="Arial" w:hAnsi="Arial" w:cs="Arial"/>
                <w:sz w:val="20"/>
                <w:szCs w:val="20"/>
              </w:rPr>
              <w:t xml:space="preserve"> P. Donovan </w:t>
            </w:r>
            <w:r w:rsidR="00F85FBF">
              <w:rPr>
                <w:rFonts w:ascii="Arial" w:hAnsi="Arial" w:cs="Arial"/>
                <w:sz w:val="20"/>
                <w:szCs w:val="20"/>
              </w:rPr>
              <w:t xml:space="preserve"> </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 xml:space="preserve">"To ask the Chief Executive that the area around the Ballyroan Library be considered for maintenance. </w:t>
            </w:r>
            <w:r w:rsidRPr="00FC3588">
              <w:rPr>
                <w:rFonts w:ascii="Arial" w:hAnsi="Arial" w:cs="Arial"/>
                <w:sz w:val="20"/>
                <w:szCs w:val="20"/>
              </w:rPr>
              <w:br/>
              <w:t>The residents of 48 to 54 Orchardstown Avenue are constantly maintaining the area to the side of the public library by cleaning and planting. Residents are hoping for 3 or 4 large planters at the side of the public library which they are happy to maintain.</w:t>
            </w:r>
            <w:r w:rsidRPr="00FC3588">
              <w:rPr>
                <w:rFonts w:ascii="Arial" w:hAnsi="Arial" w:cs="Arial"/>
                <w:sz w:val="20"/>
                <w:szCs w:val="20"/>
              </w:rPr>
              <w:br/>
              <w:t>Also, at the back and side of the library (Orchardstown Villas &amp; Orchardstown Avenue) small stones have been placed to keep down weeds. There is concrete lip all along the back wall (on Orchardstown Villas) which keeps these stones in place but this lip does not continue around the side (on Orchardstown Ave). As the Orchardstown Ave residents are having constantly to brush the stones back into place, can this lip be extended around the side wall of the library."</w:t>
            </w:r>
          </w:p>
          <w:p w:rsidR="0089254D" w:rsidRPr="00FC3588" w:rsidRDefault="00F85FBF">
            <w:pPr>
              <w:pStyle w:val="NormalWeb"/>
              <w:spacing w:line="256" w:lineRule="auto"/>
              <w:rPr>
                <w:rFonts w:ascii="Arial" w:hAnsi="Arial" w:cs="Arial"/>
                <w:sz w:val="20"/>
                <w:szCs w:val="20"/>
              </w:rPr>
            </w:pPr>
            <w:r w:rsidRPr="00F85FBF">
              <w:rPr>
                <w:rStyle w:val="Strong"/>
                <w:rFonts w:ascii="Arial" w:hAnsi="Arial" w:cs="Arial"/>
                <w:b w:val="0"/>
                <w:sz w:val="20"/>
                <w:szCs w:val="20"/>
              </w:rPr>
              <w:t>The following report by the Chief Executive was</w:t>
            </w:r>
            <w:r w:rsidR="00D15975">
              <w:rPr>
                <w:rStyle w:val="Strong"/>
                <w:rFonts w:ascii="Arial" w:hAnsi="Arial" w:cs="Arial"/>
                <w:sz w:val="20"/>
                <w:szCs w:val="20"/>
              </w:rPr>
              <w:t xml:space="preserve"> READ:</w:t>
            </w:r>
            <w:r>
              <w:rPr>
                <w:rStyle w:val="Strong"/>
                <w:rFonts w:ascii="Arial" w:hAnsi="Arial" w:cs="Arial"/>
                <w:sz w:val="20"/>
                <w:szCs w:val="20"/>
              </w:rPr>
              <w:t>-</w:t>
            </w:r>
          </w:p>
          <w:p w:rsidR="0089254D" w:rsidRPr="00FC3588" w:rsidRDefault="0089254D">
            <w:pPr>
              <w:pStyle w:val="NormalWeb"/>
              <w:spacing w:line="256" w:lineRule="auto"/>
              <w:rPr>
                <w:rFonts w:ascii="Arial" w:hAnsi="Arial" w:cs="Arial"/>
                <w:sz w:val="20"/>
                <w:szCs w:val="20"/>
              </w:rPr>
            </w:pPr>
            <w:r w:rsidRPr="00FC3588">
              <w:rPr>
                <w:rFonts w:ascii="Arial" w:hAnsi="Arial" w:cs="Arial"/>
                <w:sz w:val="20"/>
                <w:szCs w:val="20"/>
              </w:rPr>
              <w:t>"The area to the side and rear of Ballyroan Library has been examined by staff from the Council's Public Realm Section.  The issue highlighted here is considered to be a design issue and has therefore been referred to the County Architect's office for examination. </w:t>
            </w:r>
          </w:p>
          <w:p w:rsidR="0089254D" w:rsidRDefault="0089254D">
            <w:pPr>
              <w:pStyle w:val="NormalWeb"/>
              <w:spacing w:line="256" w:lineRule="auto"/>
              <w:rPr>
                <w:rFonts w:ascii="Arial" w:hAnsi="Arial" w:cs="Arial"/>
                <w:sz w:val="20"/>
                <w:szCs w:val="20"/>
              </w:rPr>
            </w:pPr>
            <w:r w:rsidRPr="00FC3588">
              <w:rPr>
                <w:rFonts w:ascii="Arial" w:hAnsi="Arial" w:cs="Arial"/>
                <w:sz w:val="20"/>
                <w:szCs w:val="20"/>
              </w:rPr>
              <w:t>With regard to the request for planters, the provision of assistance by the Council to residents/residents groups is arranged through the Council's Social Credits Scheme.  An application should be made under that scheme for the provision of planters as requested here." </w:t>
            </w:r>
          </w:p>
          <w:p w:rsidR="003E659E" w:rsidRPr="00FC3588" w:rsidRDefault="003E659E">
            <w:pPr>
              <w:pStyle w:val="NormalWeb"/>
              <w:spacing w:line="256" w:lineRule="auto"/>
              <w:rPr>
                <w:rFonts w:ascii="Arial" w:hAnsi="Arial" w:cs="Arial"/>
                <w:sz w:val="20"/>
                <w:szCs w:val="20"/>
              </w:rPr>
            </w:pPr>
            <w:r w:rsidRPr="00475408">
              <w:rPr>
                <w:rFonts w:ascii="Arial" w:hAnsi="Arial" w:cs="Arial"/>
                <w:sz w:val="20"/>
                <w:szCs w:val="20"/>
              </w:rPr>
              <w:t xml:space="preserve">The Motion was </w:t>
            </w:r>
            <w:r w:rsidRPr="00475408">
              <w:rPr>
                <w:rFonts w:ascii="Arial" w:hAnsi="Arial" w:cs="Arial"/>
                <w:b/>
                <w:sz w:val="20"/>
                <w:szCs w:val="20"/>
              </w:rPr>
              <w:t xml:space="preserve">MOVED </w:t>
            </w:r>
            <w:r w:rsidRPr="00475408">
              <w:rPr>
                <w:rFonts w:ascii="Arial" w:hAnsi="Arial" w:cs="Arial"/>
                <w:sz w:val="20"/>
                <w:szCs w:val="20"/>
              </w:rPr>
              <w:t xml:space="preserve">and </w:t>
            </w:r>
            <w:r w:rsidRPr="00475408">
              <w:rPr>
                <w:rFonts w:ascii="Arial" w:hAnsi="Arial" w:cs="Arial"/>
                <w:b/>
                <w:sz w:val="20"/>
                <w:szCs w:val="20"/>
              </w:rPr>
              <w:t>Re-Entered</w:t>
            </w:r>
          </w:p>
        </w:tc>
      </w:tr>
    </w:tbl>
    <w:p w:rsidR="0089254D" w:rsidRDefault="0089254D" w:rsidP="0089254D">
      <w:pPr>
        <w:spacing w:after="160" w:line="256" w:lineRule="auto"/>
        <w:rPr>
          <w:rFonts w:ascii="Arial" w:hAnsi="Arial" w:cs="Arial"/>
          <w:sz w:val="20"/>
          <w:szCs w:val="20"/>
        </w:rPr>
      </w:pPr>
    </w:p>
    <w:p w:rsidR="00D15975" w:rsidRDefault="00D15975" w:rsidP="0089254D">
      <w:pPr>
        <w:spacing w:after="160" w:line="256" w:lineRule="auto"/>
        <w:rPr>
          <w:rFonts w:ascii="Arial" w:hAnsi="Arial" w:cs="Arial"/>
          <w:sz w:val="20"/>
          <w:szCs w:val="20"/>
        </w:rPr>
      </w:pPr>
    </w:p>
    <w:p w:rsidR="00D15975" w:rsidRDefault="00D15975" w:rsidP="0089254D">
      <w:pPr>
        <w:spacing w:after="160" w:line="256" w:lineRule="auto"/>
        <w:rPr>
          <w:rFonts w:ascii="Arial" w:hAnsi="Arial" w:cs="Arial"/>
          <w:sz w:val="20"/>
          <w:szCs w:val="20"/>
        </w:rPr>
      </w:pPr>
    </w:p>
    <w:p w:rsidR="00D15975" w:rsidRDefault="00D15975" w:rsidP="0089254D">
      <w:pPr>
        <w:spacing w:after="160" w:line="256" w:lineRule="auto"/>
        <w:rPr>
          <w:rFonts w:ascii="Arial" w:hAnsi="Arial" w:cs="Arial"/>
          <w:sz w:val="20"/>
          <w:szCs w:val="20"/>
        </w:rPr>
      </w:pPr>
    </w:p>
    <w:p w:rsidR="00D15975" w:rsidRPr="00D646DC" w:rsidRDefault="00D15975" w:rsidP="00D15975">
      <w:pPr>
        <w:pStyle w:val="NormalWeb"/>
      </w:pPr>
      <w:r>
        <w:t>The meeting concluded at 4.45pm</w:t>
      </w:r>
      <w:r w:rsidRPr="00D646DC">
        <w:t xml:space="preserve">                                                                                                                                                                                        </w:t>
      </w:r>
    </w:p>
    <w:p w:rsidR="00D15975" w:rsidRPr="00D646DC" w:rsidRDefault="00D15975" w:rsidP="00D15975">
      <w:pPr>
        <w:pStyle w:val="BodyTextIndent"/>
        <w:ind w:left="0"/>
        <w:rPr>
          <w:sz w:val="24"/>
          <w:szCs w:val="24"/>
        </w:rPr>
      </w:pPr>
    </w:p>
    <w:p w:rsidR="00D15975" w:rsidRPr="00D646DC" w:rsidRDefault="00D15975" w:rsidP="00D15975">
      <w:pPr>
        <w:pStyle w:val="BodyTextIndent"/>
        <w:ind w:left="0"/>
        <w:rPr>
          <w:sz w:val="24"/>
          <w:szCs w:val="24"/>
        </w:rPr>
      </w:pPr>
    </w:p>
    <w:p w:rsidR="00D15975" w:rsidRPr="00D646DC" w:rsidRDefault="00D15975" w:rsidP="00D15975">
      <w:pPr>
        <w:pStyle w:val="BodyTextIndent"/>
        <w:ind w:left="0"/>
        <w:rPr>
          <w:sz w:val="24"/>
          <w:szCs w:val="24"/>
        </w:rPr>
      </w:pPr>
      <w:r w:rsidRPr="00D646DC">
        <w:rPr>
          <w:sz w:val="24"/>
          <w:szCs w:val="24"/>
        </w:rPr>
        <w:t xml:space="preserve">Siniú  ________________              Dáta ________________                                                                       </w:t>
      </w:r>
    </w:p>
    <w:p w:rsidR="00D15975" w:rsidRPr="00D646DC" w:rsidRDefault="00D15975" w:rsidP="00D15975">
      <w:r w:rsidRPr="00D646DC">
        <w:t xml:space="preserve">An Cathaoirleach  </w:t>
      </w:r>
    </w:p>
    <w:p w:rsidR="00D15975" w:rsidRPr="00412143" w:rsidRDefault="00D15975" w:rsidP="00D15975">
      <w:pPr>
        <w:rPr>
          <w:rFonts w:ascii="Arial" w:hAnsi="Arial" w:cs="Arial"/>
          <w:sz w:val="20"/>
          <w:szCs w:val="20"/>
        </w:rPr>
      </w:pPr>
    </w:p>
    <w:p w:rsidR="00D15975" w:rsidRPr="00FC3588" w:rsidRDefault="00D15975" w:rsidP="0089254D">
      <w:pPr>
        <w:spacing w:after="160" w:line="256" w:lineRule="auto"/>
        <w:rPr>
          <w:rFonts w:ascii="Arial" w:hAnsi="Arial" w:cs="Arial"/>
          <w:sz w:val="20"/>
          <w:szCs w:val="20"/>
        </w:rPr>
      </w:pPr>
    </w:p>
    <w:p w:rsidR="00FB1E5F" w:rsidRPr="00FC3588" w:rsidRDefault="00FB1E5F">
      <w:pPr>
        <w:rPr>
          <w:rFonts w:ascii="Arial" w:hAnsi="Arial" w:cs="Arial"/>
          <w:sz w:val="20"/>
          <w:szCs w:val="20"/>
        </w:rPr>
      </w:pPr>
    </w:p>
    <w:sectPr w:rsidR="00FB1E5F" w:rsidRPr="00FC35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D5AFB"/>
    <w:multiLevelType w:val="multilevel"/>
    <w:tmpl w:val="115417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9A7D02"/>
    <w:multiLevelType w:val="multilevel"/>
    <w:tmpl w:val="FC8A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7939A6"/>
    <w:multiLevelType w:val="multilevel"/>
    <w:tmpl w:val="839C7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5675BA"/>
    <w:multiLevelType w:val="multilevel"/>
    <w:tmpl w:val="4674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54D"/>
    <w:rsid w:val="001608CF"/>
    <w:rsid w:val="00183C6C"/>
    <w:rsid w:val="001B57D7"/>
    <w:rsid w:val="001C7D08"/>
    <w:rsid w:val="002465BF"/>
    <w:rsid w:val="002F0721"/>
    <w:rsid w:val="003533C0"/>
    <w:rsid w:val="003E659E"/>
    <w:rsid w:val="003F0869"/>
    <w:rsid w:val="003F3992"/>
    <w:rsid w:val="00420B50"/>
    <w:rsid w:val="00475408"/>
    <w:rsid w:val="004E390E"/>
    <w:rsid w:val="004F5914"/>
    <w:rsid w:val="00581416"/>
    <w:rsid w:val="00586795"/>
    <w:rsid w:val="00612DB3"/>
    <w:rsid w:val="0061477D"/>
    <w:rsid w:val="006A2B57"/>
    <w:rsid w:val="007B2729"/>
    <w:rsid w:val="007C7796"/>
    <w:rsid w:val="007E19C7"/>
    <w:rsid w:val="0089254D"/>
    <w:rsid w:val="0089563F"/>
    <w:rsid w:val="00896E45"/>
    <w:rsid w:val="009A54C0"/>
    <w:rsid w:val="009C185F"/>
    <w:rsid w:val="009D6E2D"/>
    <w:rsid w:val="00A00749"/>
    <w:rsid w:val="00AA016D"/>
    <w:rsid w:val="00BA2BB2"/>
    <w:rsid w:val="00BD3A66"/>
    <w:rsid w:val="00CF28DA"/>
    <w:rsid w:val="00D10F11"/>
    <w:rsid w:val="00D15975"/>
    <w:rsid w:val="00DC3541"/>
    <w:rsid w:val="00DF0DB8"/>
    <w:rsid w:val="00E076B4"/>
    <w:rsid w:val="00E549D0"/>
    <w:rsid w:val="00F468A4"/>
    <w:rsid w:val="00F46B9D"/>
    <w:rsid w:val="00F85FBF"/>
    <w:rsid w:val="00F90745"/>
    <w:rsid w:val="00FB1E5F"/>
    <w:rsid w:val="00FC3338"/>
    <w:rsid w:val="00FC358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EF269D-C6A6-4DFC-8738-F45F38DC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54D"/>
    <w:pPr>
      <w:spacing w:after="0" w:line="240" w:lineRule="auto"/>
    </w:pPr>
    <w:rPr>
      <w:rFonts w:ascii="Times New Roman" w:eastAsiaTheme="minorEastAsia" w:hAnsi="Times New Roman" w:cs="Times New Roman"/>
      <w:sz w:val="24"/>
      <w:szCs w:val="24"/>
      <w:lang w:eastAsia="en-IE"/>
    </w:rPr>
  </w:style>
  <w:style w:type="paragraph" w:styleId="Heading2">
    <w:name w:val="heading 2"/>
    <w:basedOn w:val="Normal"/>
    <w:link w:val="Heading2Char"/>
    <w:uiPriority w:val="9"/>
    <w:semiHidden/>
    <w:unhideWhenUsed/>
    <w:qFormat/>
    <w:rsid w:val="0089254D"/>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unhideWhenUsed/>
    <w:qFormat/>
    <w:rsid w:val="0089254D"/>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9254D"/>
    <w:rPr>
      <w:rFonts w:ascii="Times New Roman" w:eastAsia="Times New Roman" w:hAnsi="Times New Roman" w:cs="Times New Roman"/>
      <w:b/>
      <w:bCs/>
      <w:sz w:val="36"/>
      <w:szCs w:val="36"/>
      <w:lang w:eastAsia="en-IE"/>
    </w:rPr>
  </w:style>
  <w:style w:type="character" w:customStyle="1" w:styleId="Heading3Char">
    <w:name w:val="Heading 3 Char"/>
    <w:basedOn w:val="DefaultParagraphFont"/>
    <w:link w:val="Heading3"/>
    <w:uiPriority w:val="9"/>
    <w:rsid w:val="0089254D"/>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unhideWhenUsed/>
    <w:rsid w:val="0089254D"/>
    <w:rPr>
      <w:color w:val="0000FF"/>
      <w:u w:val="single"/>
    </w:rPr>
  </w:style>
  <w:style w:type="paragraph" w:styleId="NormalWeb">
    <w:name w:val="Normal (Web)"/>
    <w:basedOn w:val="Normal"/>
    <w:link w:val="NormalWebChar"/>
    <w:unhideWhenUsed/>
    <w:rsid w:val="0089254D"/>
    <w:pPr>
      <w:spacing w:before="100" w:beforeAutospacing="1" w:after="100" w:afterAutospacing="1"/>
    </w:pPr>
  </w:style>
  <w:style w:type="character" w:customStyle="1" w:styleId="BalloonTextChar">
    <w:name w:val="Balloon Text Char"/>
    <w:basedOn w:val="DefaultParagraphFont"/>
    <w:link w:val="BalloonText"/>
    <w:uiPriority w:val="99"/>
    <w:semiHidden/>
    <w:rsid w:val="0089254D"/>
    <w:rPr>
      <w:rFonts w:ascii="Segoe UI" w:eastAsiaTheme="minorEastAsia" w:hAnsi="Segoe UI" w:cs="Segoe UI"/>
      <w:sz w:val="18"/>
      <w:szCs w:val="18"/>
      <w:lang w:eastAsia="en-IE"/>
    </w:rPr>
  </w:style>
  <w:style w:type="paragraph" w:styleId="BalloonText">
    <w:name w:val="Balloon Text"/>
    <w:basedOn w:val="Normal"/>
    <w:link w:val="BalloonTextChar"/>
    <w:uiPriority w:val="99"/>
    <w:semiHidden/>
    <w:unhideWhenUsed/>
    <w:rsid w:val="0089254D"/>
    <w:rPr>
      <w:rFonts w:ascii="Segoe UI" w:hAnsi="Segoe UI" w:cs="Segoe UI"/>
      <w:sz w:val="18"/>
      <w:szCs w:val="18"/>
    </w:rPr>
  </w:style>
  <w:style w:type="paragraph" w:customStyle="1" w:styleId="proposed">
    <w:name w:val="proposed"/>
    <w:basedOn w:val="Normal"/>
    <w:uiPriority w:val="99"/>
    <w:semiHidden/>
    <w:rsid w:val="0089254D"/>
    <w:pPr>
      <w:spacing w:after="100" w:afterAutospacing="1"/>
    </w:pPr>
  </w:style>
  <w:style w:type="paragraph" w:customStyle="1" w:styleId="replyheader">
    <w:name w:val="replyheader"/>
    <w:basedOn w:val="Normal"/>
    <w:uiPriority w:val="99"/>
    <w:semiHidden/>
    <w:rsid w:val="0089254D"/>
    <w:pPr>
      <w:spacing w:before="100" w:beforeAutospacing="1" w:after="100" w:afterAutospacing="1"/>
    </w:pPr>
  </w:style>
  <w:style w:type="paragraph" w:customStyle="1" w:styleId="replyimage">
    <w:name w:val="replyimage"/>
    <w:basedOn w:val="Normal"/>
    <w:uiPriority w:val="99"/>
    <w:semiHidden/>
    <w:rsid w:val="0089254D"/>
    <w:pPr>
      <w:spacing w:before="100" w:beforeAutospacing="1" w:after="100" w:afterAutospacing="1"/>
    </w:pPr>
  </w:style>
  <w:style w:type="paragraph" w:customStyle="1" w:styleId="replymain">
    <w:name w:val="replymain"/>
    <w:basedOn w:val="Normal"/>
    <w:uiPriority w:val="99"/>
    <w:semiHidden/>
    <w:rsid w:val="0089254D"/>
    <w:pPr>
      <w:spacing w:before="100" w:beforeAutospacing="1" w:after="100" w:afterAutospacing="1"/>
    </w:pPr>
  </w:style>
  <w:style w:type="character" w:customStyle="1" w:styleId="underline">
    <w:name w:val="underline"/>
    <w:basedOn w:val="DefaultParagraphFont"/>
    <w:rsid w:val="0089254D"/>
  </w:style>
  <w:style w:type="character" w:styleId="Strong">
    <w:name w:val="Strong"/>
    <w:basedOn w:val="DefaultParagraphFont"/>
    <w:uiPriority w:val="22"/>
    <w:qFormat/>
    <w:rsid w:val="0089254D"/>
    <w:rPr>
      <w:b/>
      <w:bCs/>
    </w:rPr>
  </w:style>
  <w:style w:type="character" w:styleId="Emphasis">
    <w:name w:val="Emphasis"/>
    <w:basedOn w:val="DefaultParagraphFont"/>
    <w:uiPriority w:val="20"/>
    <w:qFormat/>
    <w:rsid w:val="0089254D"/>
    <w:rPr>
      <w:i/>
      <w:iCs/>
    </w:rPr>
  </w:style>
  <w:style w:type="table" w:styleId="TableGrid">
    <w:name w:val="Table Grid"/>
    <w:basedOn w:val="TableNormal"/>
    <w:uiPriority w:val="39"/>
    <w:rsid w:val="0089254D"/>
    <w:pPr>
      <w:spacing w:after="0" w:line="240" w:lineRule="auto"/>
    </w:pPr>
    <w:rPr>
      <w:rFonts w:ascii="Calibri" w:eastAsia="Times New Roman" w:hAnsi="Calibri"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8DA"/>
    <w:rPr>
      <w:color w:val="954F72" w:themeColor="followedHyperlink"/>
      <w:u w:val="single"/>
    </w:rPr>
  </w:style>
  <w:style w:type="character" w:customStyle="1" w:styleId="NormalWebChar">
    <w:name w:val="Normal (Web) Char"/>
    <w:link w:val="NormalWeb"/>
    <w:uiPriority w:val="99"/>
    <w:locked/>
    <w:rsid w:val="00D15975"/>
    <w:rPr>
      <w:rFonts w:ascii="Times New Roman" w:eastAsiaTheme="minorEastAsia" w:hAnsi="Times New Roman" w:cs="Times New Roman"/>
      <w:sz w:val="24"/>
      <w:szCs w:val="24"/>
      <w:lang w:eastAsia="en-IE"/>
    </w:rPr>
  </w:style>
  <w:style w:type="paragraph" w:styleId="BodyTextIndent">
    <w:name w:val="Body Text Indent"/>
    <w:basedOn w:val="BodyText"/>
    <w:link w:val="BodyTextIndentChar"/>
    <w:rsid w:val="00D15975"/>
    <w:pPr>
      <w:keepLines/>
      <w:spacing w:before="60" w:after="60"/>
      <w:ind w:left="2880"/>
      <w:jc w:val="both"/>
    </w:pPr>
    <w:rPr>
      <w:rFonts w:eastAsia="Times New Roman"/>
      <w:sz w:val="20"/>
      <w:szCs w:val="20"/>
      <w:lang w:val="en-GB" w:eastAsia="en-US"/>
    </w:rPr>
  </w:style>
  <w:style w:type="character" w:customStyle="1" w:styleId="BodyTextIndentChar">
    <w:name w:val="Body Text Indent Char"/>
    <w:basedOn w:val="DefaultParagraphFont"/>
    <w:link w:val="BodyTextIndent"/>
    <w:rsid w:val="00D15975"/>
    <w:rPr>
      <w:rFonts w:ascii="Times New Roman" w:eastAsia="Times New Roman" w:hAnsi="Times New Roman" w:cs="Times New Roman"/>
      <w:sz w:val="20"/>
      <w:szCs w:val="20"/>
      <w:lang w:val="en-GB"/>
    </w:rPr>
  </w:style>
  <w:style w:type="paragraph" w:styleId="BodyText">
    <w:name w:val="Body Text"/>
    <w:basedOn w:val="Normal"/>
    <w:link w:val="BodyTextChar"/>
    <w:uiPriority w:val="99"/>
    <w:semiHidden/>
    <w:unhideWhenUsed/>
    <w:rsid w:val="00D15975"/>
    <w:pPr>
      <w:spacing w:after="120"/>
    </w:pPr>
  </w:style>
  <w:style w:type="character" w:customStyle="1" w:styleId="BodyTextChar">
    <w:name w:val="Body Text Char"/>
    <w:basedOn w:val="DefaultParagraphFont"/>
    <w:link w:val="BodyText"/>
    <w:uiPriority w:val="99"/>
    <w:semiHidden/>
    <w:rsid w:val="00D15975"/>
    <w:rPr>
      <w:rFonts w:ascii="Times New Roman" w:eastAsiaTheme="minorEastAsia" w:hAnsi="Times New Roman" w:cs="Times New Roman"/>
      <w:sz w:val="24"/>
      <w:szCs w:val="24"/>
      <w:lang w:eastAsia="en-IE"/>
    </w:rPr>
  </w:style>
  <w:style w:type="paragraph" w:styleId="Title">
    <w:name w:val="Title"/>
    <w:basedOn w:val="Normal"/>
    <w:next w:val="Normal"/>
    <w:link w:val="TitleChar"/>
    <w:uiPriority w:val="10"/>
    <w:qFormat/>
    <w:rsid w:val="003F08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869"/>
    <w:rPr>
      <w:rFonts w:asciiTheme="majorHAnsi" w:eastAsiaTheme="majorEastAsia" w:hAnsiTheme="majorHAnsi" w:cstheme="majorBidi"/>
      <w:spacing w:val="-10"/>
      <w:kern w:val="28"/>
      <w:sz w:val="56"/>
      <w:szCs w:val="56"/>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114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3365"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533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53386" TargetMode="External"/><Relationship Id="rId11" Type="http://schemas.openxmlformats.org/officeDocument/2006/relationships/fontTable" Target="fontTable.xml"/><Relationship Id="rId5" Type="http://schemas.openxmlformats.org/officeDocument/2006/relationships/hyperlink" Target="http://membersnet.sdublincoco.ie/Meetings/ViewDocument/53364" TargetMode="External"/><Relationship Id="rId10" Type="http://schemas.openxmlformats.org/officeDocument/2006/relationships/hyperlink" Target="http://www.sdublincoco.ie/viewdocument.aspx?id=9a9e576d-5ac2-4587-8d5e-a53600b04c76"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532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27</Pages>
  <Words>8689</Words>
  <Characters>49529</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58102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Weir</dc:creator>
  <cp:keywords/>
  <dc:description/>
  <cp:lastModifiedBy>Veronica Weir</cp:lastModifiedBy>
  <cp:revision>10</cp:revision>
  <dcterms:created xsi:type="dcterms:W3CDTF">2016-10-14T11:23:00Z</dcterms:created>
  <dcterms:modified xsi:type="dcterms:W3CDTF">2016-11-04T15:45:00Z</dcterms:modified>
</cp:coreProperties>
</file>