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EC5" w:rsidRPr="006647C7" w:rsidRDefault="00D52EC5" w:rsidP="00D52EC5">
      <w:pPr>
        <w:pStyle w:val="PlainText"/>
        <w:jc w:val="center"/>
        <w:rPr>
          <w:rFonts w:ascii="Times New Roman" w:hAnsi="Times New Roman"/>
          <w:b/>
          <w:sz w:val="24"/>
          <w:szCs w:val="24"/>
          <w:u w:val="single"/>
        </w:rPr>
      </w:pPr>
      <w:r w:rsidRPr="006647C7">
        <w:rPr>
          <w:rFonts w:ascii="Times New Roman" w:hAnsi="Times New Roman"/>
          <w:b/>
          <w:sz w:val="24"/>
          <w:szCs w:val="24"/>
          <w:u w:val="single"/>
        </w:rPr>
        <w:t>COMHAIRLE CONTAE ÁTHA CLIATH THEAS</w:t>
      </w:r>
    </w:p>
    <w:p w:rsidR="00D52EC5" w:rsidRPr="006647C7" w:rsidRDefault="00D52EC5" w:rsidP="00D52EC5">
      <w:pPr>
        <w:pStyle w:val="PlainText"/>
        <w:jc w:val="center"/>
        <w:rPr>
          <w:rFonts w:ascii="Times New Roman" w:hAnsi="Times New Roman"/>
          <w:b/>
          <w:sz w:val="24"/>
          <w:szCs w:val="24"/>
          <w:u w:val="single"/>
        </w:rPr>
      </w:pPr>
      <w:r w:rsidRPr="006647C7">
        <w:rPr>
          <w:rFonts w:ascii="Times New Roman" w:hAnsi="Times New Roman"/>
          <w:b/>
          <w:sz w:val="24"/>
          <w:szCs w:val="24"/>
          <w:u w:val="single"/>
        </w:rPr>
        <w:t>SOUTH DUBLIN COUNTY COUNCIL</w:t>
      </w:r>
    </w:p>
    <w:p w:rsidR="00D52EC5" w:rsidRPr="006647C7" w:rsidRDefault="00D52EC5" w:rsidP="00D52EC5">
      <w:pPr>
        <w:pStyle w:val="PlainText"/>
        <w:jc w:val="center"/>
        <w:rPr>
          <w:rFonts w:ascii="Times New Roman" w:hAnsi="Times New Roman"/>
          <w:b/>
          <w:sz w:val="24"/>
          <w:szCs w:val="24"/>
          <w:u w:val="single"/>
        </w:rPr>
      </w:pPr>
    </w:p>
    <w:p w:rsidR="00D52EC5" w:rsidRPr="006647C7" w:rsidRDefault="00D52EC5" w:rsidP="00D52EC5">
      <w:pPr>
        <w:pStyle w:val="PlainText"/>
        <w:jc w:val="center"/>
        <w:rPr>
          <w:rFonts w:ascii="Times New Roman" w:hAnsi="Times New Roman"/>
          <w:b/>
          <w:sz w:val="24"/>
          <w:szCs w:val="24"/>
          <w:u w:val="single"/>
        </w:rPr>
      </w:pPr>
      <w:r w:rsidRPr="006647C7">
        <w:rPr>
          <w:rFonts w:ascii="Times New Roman" w:hAnsi="Times New Roman"/>
          <w:b/>
          <w:sz w:val="24"/>
          <w:szCs w:val="24"/>
          <w:u w:val="single"/>
        </w:rPr>
        <w:t>LUCAN AREA COMMITTEE MEETING</w:t>
      </w:r>
    </w:p>
    <w:p w:rsidR="00D52EC5" w:rsidRPr="006647C7" w:rsidRDefault="00D52EC5" w:rsidP="00D52EC5">
      <w:pPr>
        <w:pStyle w:val="PlainText"/>
        <w:rPr>
          <w:rFonts w:ascii="Times New Roman" w:hAnsi="Times New Roman"/>
          <w:b/>
          <w:sz w:val="24"/>
          <w:szCs w:val="24"/>
        </w:rPr>
      </w:pPr>
    </w:p>
    <w:p w:rsidR="00D52EC5" w:rsidRPr="006647C7" w:rsidRDefault="00D52EC5" w:rsidP="00D52EC5">
      <w:pPr>
        <w:pStyle w:val="PlainText"/>
        <w:rPr>
          <w:rFonts w:ascii="Times New Roman" w:hAnsi="Times New Roman"/>
          <w:b/>
          <w:sz w:val="24"/>
          <w:szCs w:val="24"/>
        </w:rPr>
      </w:pPr>
      <w:r w:rsidRPr="006647C7">
        <w:rPr>
          <w:rFonts w:ascii="Times New Roman" w:hAnsi="Times New Roman"/>
          <w:b/>
          <w:sz w:val="24"/>
          <w:szCs w:val="24"/>
        </w:rPr>
        <w:t xml:space="preserve">Minutes of Lucan Area Committee Meeting dealing with </w:t>
      </w:r>
      <w:r w:rsidR="005F336F" w:rsidRPr="006647C7">
        <w:rPr>
          <w:rFonts w:ascii="Times New Roman" w:hAnsi="Times New Roman"/>
          <w:b/>
          <w:sz w:val="24"/>
          <w:szCs w:val="24"/>
        </w:rPr>
        <w:t>Water &amp; Drainage, Public Realm, Environment, Housing, Community, Transportation, Planning, Economic Development, Libraries &amp; Art</w:t>
      </w:r>
      <w:r w:rsidR="006647C7" w:rsidRPr="006647C7">
        <w:rPr>
          <w:rFonts w:ascii="Times New Roman" w:hAnsi="Times New Roman"/>
          <w:b/>
          <w:sz w:val="24"/>
          <w:szCs w:val="24"/>
        </w:rPr>
        <w:t xml:space="preserve">s, Corporate Support and </w:t>
      </w:r>
      <w:r w:rsidRPr="006647C7">
        <w:rPr>
          <w:rFonts w:ascii="Times New Roman" w:hAnsi="Times New Roman"/>
          <w:b/>
          <w:sz w:val="24"/>
          <w:szCs w:val="24"/>
        </w:rPr>
        <w:t>Performance &amp; Change Management held on 2</w:t>
      </w:r>
      <w:r w:rsidR="006647C7" w:rsidRPr="006647C7">
        <w:rPr>
          <w:rFonts w:ascii="Times New Roman" w:hAnsi="Times New Roman"/>
          <w:b/>
          <w:sz w:val="24"/>
          <w:szCs w:val="24"/>
        </w:rPr>
        <w:t>7</w:t>
      </w:r>
      <w:r w:rsidR="006647C7" w:rsidRPr="006647C7">
        <w:rPr>
          <w:rFonts w:ascii="Times New Roman" w:hAnsi="Times New Roman"/>
          <w:b/>
          <w:sz w:val="24"/>
          <w:szCs w:val="24"/>
          <w:vertAlign w:val="superscript"/>
        </w:rPr>
        <w:t>th</w:t>
      </w:r>
      <w:r w:rsidR="006647C7" w:rsidRPr="006647C7">
        <w:rPr>
          <w:rFonts w:ascii="Times New Roman" w:hAnsi="Times New Roman"/>
          <w:b/>
          <w:sz w:val="24"/>
          <w:szCs w:val="24"/>
        </w:rPr>
        <w:t xml:space="preserve"> September</w:t>
      </w:r>
      <w:r w:rsidRPr="006647C7">
        <w:rPr>
          <w:rFonts w:ascii="Times New Roman" w:hAnsi="Times New Roman"/>
          <w:b/>
          <w:sz w:val="24"/>
          <w:szCs w:val="24"/>
        </w:rPr>
        <w:t xml:space="preserve"> 2016.</w:t>
      </w:r>
    </w:p>
    <w:p w:rsidR="00D52EC5" w:rsidRPr="005F336F" w:rsidRDefault="00D52EC5" w:rsidP="00D52EC5">
      <w:pPr>
        <w:pStyle w:val="PlainText"/>
        <w:rPr>
          <w:rFonts w:ascii="Times New Roman" w:hAnsi="Times New Roman"/>
          <w:b/>
          <w:color w:val="2E74B5" w:themeColor="accent1" w:themeShade="BF"/>
          <w:sz w:val="24"/>
          <w:szCs w:val="24"/>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tblGrid>
      <w:tr w:rsidR="005F336F" w:rsidRPr="005F336F" w:rsidTr="00C725C9">
        <w:tc>
          <w:tcPr>
            <w:tcW w:w="3960" w:type="dxa"/>
          </w:tcPr>
          <w:p w:rsidR="00D52EC5" w:rsidRPr="000D30BD" w:rsidRDefault="00D52EC5" w:rsidP="00C725C9">
            <w:pPr>
              <w:jc w:val="center"/>
              <w:rPr>
                <w:b/>
              </w:rPr>
            </w:pPr>
            <w:r w:rsidRPr="000D30BD">
              <w:rPr>
                <w:b/>
              </w:rPr>
              <w:t>PRESENT</w:t>
            </w:r>
          </w:p>
        </w:tc>
      </w:tr>
      <w:tr w:rsidR="005F336F" w:rsidRPr="005F336F" w:rsidTr="00C725C9">
        <w:tc>
          <w:tcPr>
            <w:tcW w:w="3960" w:type="dxa"/>
          </w:tcPr>
          <w:p w:rsidR="00D52EC5" w:rsidRPr="000D30BD" w:rsidRDefault="00D52EC5" w:rsidP="00C725C9">
            <w:pPr>
              <w:jc w:val="center"/>
              <w:rPr>
                <w:b/>
              </w:rPr>
            </w:pPr>
            <w:r w:rsidRPr="000D30BD">
              <w:rPr>
                <w:b/>
              </w:rPr>
              <w:t>COUNCILLORS</w:t>
            </w:r>
          </w:p>
        </w:tc>
      </w:tr>
      <w:tr w:rsidR="005F336F" w:rsidRPr="005F336F" w:rsidTr="00C725C9">
        <w:tc>
          <w:tcPr>
            <w:tcW w:w="3960" w:type="dxa"/>
          </w:tcPr>
          <w:p w:rsidR="00D52EC5" w:rsidRPr="000D30BD" w:rsidRDefault="00D52EC5" w:rsidP="00C725C9">
            <w:pPr>
              <w:jc w:val="center"/>
              <w:rPr>
                <w:b/>
              </w:rPr>
            </w:pPr>
            <w:r w:rsidRPr="000D30BD">
              <w:rPr>
                <w:b/>
              </w:rPr>
              <w:t>V. Casserly</w:t>
            </w:r>
          </w:p>
        </w:tc>
      </w:tr>
      <w:tr w:rsidR="005F336F" w:rsidRPr="005F336F" w:rsidTr="00C725C9">
        <w:tc>
          <w:tcPr>
            <w:tcW w:w="3960" w:type="dxa"/>
          </w:tcPr>
          <w:p w:rsidR="00D52EC5" w:rsidRPr="000D30BD" w:rsidRDefault="00D52EC5" w:rsidP="00C725C9">
            <w:pPr>
              <w:jc w:val="center"/>
              <w:rPr>
                <w:b/>
              </w:rPr>
            </w:pPr>
            <w:r w:rsidRPr="000D30BD">
              <w:rPr>
                <w:b/>
              </w:rPr>
              <w:t>P. Gogarty</w:t>
            </w:r>
          </w:p>
        </w:tc>
      </w:tr>
      <w:tr w:rsidR="005F336F" w:rsidRPr="005F336F" w:rsidTr="00C725C9">
        <w:tc>
          <w:tcPr>
            <w:tcW w:w="3960" w:type="dxa"/>
          </w:tcPr>
          <w:p w:rsidR="00D52EC5" w:rsidRPr="000D30BD" w:rsidRDefault="00D52EC5" w:rsidP="00C725C9">
            <w:pPr>
              <w:jc w:val="center"/>
              <w:rPr>
                <w:b/>
              </w:rPr>
            </w:pPr>
            <w:r w:rsidRPr="000D30BD">
              <w:rPr>
                <w:b/>
              </w:rPr>
              <w:t>W. Lavelle</w:t>
            </w:r>
          </w:p>
        </w:tc>
      </w:tr>
      <w:tr w:rsidR="005F336F" w:rsidRPr="005F336F" w:rsidTr="00C725C9">
        <w:tc>
          <w:tcPr>
            <w:tcW w:w="3960" w:type="dxa"/>
          </w:tcPr>
          <w:p w:rsidR="00D52EC5" w:rsidRPr="000D30BD" w:rsidRDefault="00D52EC5" w:rsidP="00C725C9">
            <w:pPr>
              <w:jc w:val="center"/>
              <w:rPr>
                <w:b/>
              </w:rPr>
            </w:pPr>
            <w:r w:rsidRPr="000D30BD">
              <w:rPr>
                <w:b/>
              </w:rPr>
              <w:t>R. Nolan</w:t>
            </w:r>
          </w:p>
        </w:tc>
      </w:tr>
      <w:tr w:rsidR="005F336F" w:rsidRPr="005F336F" w:rsidTr="00C725C9">
        <w:tc>
          <w:tcPr>
            <w:tcW w:w="3960" w:type="dxa"/>
          </w:tcPr>
          <w:p w:rsidR="00D52EC5" w:rsidRPr="000D30BD" w:rsidRDefault="00D52EC5" w:rsidP="00C725C9">
            <w:pPr>
              <w:jc w:val="center"/>
              <w:rPr>
                <w:b/>
              </w:rPr>
            </w:pPr>
            <w:r w:rsidRPr="000D30BD">
              <w:rPr>
                <w:b/>
              </w:rPr>
              <w:lastRenderedPageBreak/>
              <w:t>D. O’Brien</w:t>
            </w:r>
          </w:p>
        </w:tc>
      </w:tr>
      <w:tr w:rsidR="005F336F" w:rsidRPr="005F336F" w:rsidTr="00C725C9">
        <w:tc>
          <w:tcPr>
            <w:tcW w:w="3960" w:type="dxa"/>
          </w:tcPr>
          <w:p w:rsidR="00D52EC5" w:rsidRPr="000D30BD" w:rsidRDefault="00D52EC5" w:rsidP="00C725C9">
            <w:pPr>
              <w:jc w:val="center"/>
              <w:rPr>
                <w:b/>
              </w:rPr>
            </w:pPr>
            <w:r w:rsidRPr="000D30BD">
              <w:rPr>
                <w:b/>
              </w:rPr>
              <w:t>G. O’Connell</w:t>
            </w:r>
          </w:p>
        </w:tc>
      </w:tr>
      <w:tr w:rsidR="005F336F" w:rsidRPr="005F336F" w:rsidTr="00C725C9">
        <w:tc>
          <w:tcPr>
            <w:tcW w:w="3960" w:type="dxa"/>
          </w:tcPr>
          <w:p w:rsidR="00D52EC5" w:rsidRPr="000D30BD" w:rsidRDefault="00D52EC5" w:rsidP="00C725C9">
            <w:pPr>
              <w:jc w:val="center"/>
              <w:rPr>
                <w:b/>
              </w:rPr>
            </w:pPr>
            <w:r w:rsidRPr="000D30BD">
              <w:rPr>
                <w:b/>
              </w:rPr>
              <w:t>L. O’Toole</w:t>
            </w:r>
          </w:p>
        </w:tc>
      </w:tr>
    </w:tbl>
    <w:p w:rsidR="00D52EC5" w:rsidRPr="00496268" w:rsidRDefault="00D52EC5" w:rsidP="00D52EC5">
      <w:pPr>
        <w:pStyle w:val="BodyText"/>
        <w:rPr>
          <w:b/>
        </w:rPr>
      </w:pPr>
    </w:p>
    <w:p w:rsidR="00D52EC5" w:rsidRPr="00496268" w:rsidRDefault="00D52EC5" w:rsidP="00D52EC5">
      <w:pPr>
        <w:jc w:val="center"/>
        <w:rPr>
          <w:b/>
          <w:u w:val="single"/>
        </w:rPr>
      </w:pPr>
      <w:r w:rsidRPr="00496268">
        <w:rPr>
          <w:b/>
          <w:u w:val="single"/>
        </w:rPr>
        <w:t>OFFICIALS PRESENT</w:t>
      </w:r>
    </w:p>
    <w:tbl>
      <w:tblPr>
        <w:tblW w:w="9180" w:type="dxa"/>
        <w:tblInd w:w="828" w:type="dxa"/>
        <w:tblLook w:val="0000" w:firstRow="0" w:lastRow="0" w:firstColumn="0" w:lastColumn="0" w:noHBand="0" w:noVBand="0"/>
      </w:tblPr>
      <w:tblGrid>
        <w:gridCol w:w="4680"/>
        <w:gridCol w:w="4500"/>
      </w:tblGrid>
      <w:tr w:rsidR="005F336F" w:rsidRPr="005F336F" w:rsidTr="00C725C9">
        <w:tc>
          <w:tcPr>
            <w:tcW w:w="4680" w:type="dxa"/>
          </w:tcPr>
          <w:p w:rsidR="00D52EC5" w:rsidRPr="005F336F" w:rsidRDefault="00D52EC5" w:rsidP="00C725C9">
            <w:pPr>
              <w:pStyle w:val="ListParagraph"/>
              <w:rPr>
                <w:color w:val="2E74B5" w:themeColor="accent1" w:themeShade="BF"/>
              </w:rPr>
            </w:pPr>
          </w:p>
          <w:p w:rsidR="00D52EC5" w:rsidRPr="005F336F" w:rsidRDefault="00D52EC5" w:rsidP="00C725C9">
            <w:pPr>
              <w:rPr>
                <w:color w:val="2E74B5" w:themeColor="accent1" w:themeShade="BF"/>
              </w:rPr>
            </w:pPr>
            <w:r w:rsidRPr="000D30BD">
              <w:t>Senior Executive Officer</w:t>
            </w:r>
          </w:p>
        </w:tc>
        <w:tc>
          <w:tcPr>
            <w:tcW w:w="4500" w:type="dxa"/>
          </w:tcPr>
          <w:p w:rsidR="00D52EC5" w:rsidRPr="005F336F" w:rsidRDefault="00D52EC5" w:rsidP="00C725C9">
            <w:pPr>
              <w:ind w:right="-468"/>
              <w:rPr>
                <w:color w:val="2E74B5" w:themeColor="accent1" w:themeShade="BF"/>
                <w:lang w:val="de-DE"/>
              </w:rPr>
            </w:pPr>
          </w:p>
          <w:p w:rsidR="00D52EC5" w:rsidRPr="005F336F" w:rsidRDefault="00D52EC5" w:rsidP="00C725C9">
            <w:pPr>
              <w:ind w:right="-468"/>
              <w:rPr>
                <w:color w:val="2E74B5" w:themeColor="accent1" w:themeShade="BF"/>
                <w:lang w:val="de-DE"/>
              </w:rPr>
            </w:pPr>
            <w:r w:rsidRPr="000D30BD">
              <w:rPr>
                <w:lang w:val="de-DE"/>
              </w:rPr>
              <w:t>L. Leonard, M. Maguire</w:t>
            </w:r>
          </w:p>
        </w:tc>
      </w:tr>
      <w:tr w:rsidR="005F336F" w:rsidRPr="005F336F" w:rsidTr="00C725C9">
        <w:tc>
          <w:tcPr>
            <w:tcW w:w="4680" w:type="dxa"/>
          </w:tcPr>
          <w:p w:rsidR="00132568" w:rsidRPr="00132568" w:rsidRDefault="00132568" w:rsidP="00C725C9">
            <w:r w:rsidRPr="00132568">
              <w:t>Senior Executive Engineer</w:t>
            </w:r>
          </w:p>
          <w:p w:rsidR="00D52EC5" w:rsidRPr="00132568" w:rsidRDefault="00D52EC5" w:rsidP="00C725C9">
            <w:r w:rsidRPr="00132568">
              <w:t>Senior Executive Parks Superintendent</w:t>
            </w:r>
          </w:p>
          <w:p w:rsidR="00D52EC5" w:rsidRPr="00132568" w:rsidRDefault="00D52EC5" w:rsidP="00C725C9">
            <w:r w:rsidRPr="00132568">
              <w:t>Executive Parks Superintendent</w:t>
            </w:r>
          </w:p>
          <w:p w:rsidR="00D52EC5" w:rsidRPr="00132568" w:rsidRDefault="00D52EC5" w:rsidP="00C725C9">
            <w:r w:rsidRPr="00132568">
              <w:t>Senior Planner</w:t>
            </w:r>
          </w:p>
          <w:p w:rsidR="00132568" w:rsidRPr="00132568" w:rsidRDefault="00132568" w:rsidP="00C725C9">
            <w:r w:rsidRPr="00132568">
              <w:t>Senior Executive Planner</w:t>
            </w:r>
          </w:p>
          <w:p w:rsidR="00D52EC5" w:rsidRPr="00132568" w:rsidRDefault="00D52EC5" w:rsidP="00C725C9">
            <w:r w:rsidRPr="00132568">
              <w:t>A/County Librarian</w:t>
            </w:r>
          </w:p>
        </w:tc>
        <w:tc>
          <w:tcPr>
            <w:tcW w:w="4500" w:type="dxa"/>
          </w:tcPr>
          <w:p w:rsidR="00132568" w:rsidRPr="00132568" w:rsidRDefault="00132568" w:rsidP="00C725C9">
            <w:r w:rsidRPr="00132568">
              <w:t>C. Lambert, J. Kennelly</w:t>
            </w:r>
          </w:p>
          <w:p w:rsidR="00D52EC5" w:rsidRPr="00132568" w:rsidRDefault="00D52EC5" w:rsidP="00C725C9">
            <w:r w:rsidRPr="00132568">
              <w:t>D. Fennell</w:t>
            </w:r>
            <w:r w:rsidR="000D30BD" w:rsidRPr="00132568">
              <w:t>, M. Hannon, M. Keenan</w:t>
            </w:r>
          </w:p>
          <w:p w:rsidR="00D52EC5" w:rsidRPr="00132568" w:rsidRDefault="000D30BD" w:rsidP="00C725C9">
            <w:r w:rsidRPr="00132568">
              <w:t>L. Colleran</w:t>
            </w:r>
          </w:p>
          <w:p w:rsidR="00D52EC5" w:rsidRPr="00132568" w:rsidRDefault="00D52EC5" w:rsidP="00C725C9">
            <w:r w:rsidRPr="00132568">
              <w:t>B. Keaney</w:t>
            </w:r>
          </w:p>
          <w:p w:rsidR="00132568" w:rsidRPr="00132568" w:rsidRDefault="00132568" w:rsidP="00C725C9">
            <w:r w:rsidRPr="00132568">
              <w:t>S. Duff</w:t>
            </w:r>
          </w:p>
          <w:p w:rsidR="00D52EC5" w:rsidRPr="00132568" w:rsidRDefault="00D52EC5" w:rsidP="00C725C9">
            <w:r w:rsidRPr="00132568">
              <w:t>B. Meenaghan</w:t>
            </w:r>
          </w:p>
        </w:tc>
      </w:tr>
      <w:tr w:rsidR="005F336F" w:rsidRPr="005F336F" w:rsidTr="00132568">
        <w:trPr>
          <w:trHeight w:val="1974"/>
        </w:trPr>
        <w:tc>
          <w:tcPr>
            <w:tcW w:w="4680" w:type="dxa"/>
          </w:tcPr>
          <w:p w:rsidR="00D52EC5" w:rsidRPr="00132568" w:rsidRDefault="00D52EC5" w:rsidP="00C725C9">
            <w:r w:rsidRPr="00132568">
              <w:t>Administrative Officer</w:t>
            </w:r>
          </w:p>
          <w:p w:rsidR="000D30BD" w:rsidRPr="00132568" w:rsidRDefault="000D30BD" w:rsidP="00C725C9">
            <w:r w:rsidRPr="00132568">
              <w:t>Sports Recreational Officer</w:t>
            </w:r>
          </w:p>
          <w:p w:rsidR="005A7D26" w:rsidRPr="00132568" w:rsidRDefault="005A7D26" w:rsidP="00C725C9">
            <w:r w:rsidRPr="00132568">
              <w:t>Road Safety Officer</w:t>
            </w:r>
          </w:p>
          <w:p w:rsidR="00132568" w:rsidRPr="00132568" w:rsidRDefault="00132568" w:rsidP="00C725C9">
            <w:r w:rsidRPr="00132568">
              <w:t>Conservation Officer</w:t>
            </w:r>
          </w:p>
          <w:p w:rsidR="00D52EC5" w:rsidRPr="00132568" w:rsidRDefault="00D52EC5" w:rsidP="00C725C9">
            <w:r w:rsidRPr="00132568">
              <w:t>Staff Officer</w:t>
            </w:r>
          </w:p>
          <w:p w:rsidR="00D52EC5" w:rsidRPr="00132568" w:rsidRDefault="00D52EC5" w:rsidP="00C725C9">
            <w:r w:rsidRPr="00132568">
              <w:t>Clerical Officer</w:t>
            </w:r>
          </w:p>
        </w:tc>
        <w:tc>
          <w:tcPr>
            <w:tcW w:w="4500" w:type="dxa"/>
          </w:tcPr>
          <w:p w:rsidR="00D52EC5" w:rsidRPr="00132568" w:rsidRDefault="00D52EC5" w:rsidP="00C725C9">
            <w:r w:rsidRPr="00132568">
              <w:t>A. Byrne</w:t>
            </w:r>
            <w:r w:rsidR="00DA6118">
              <w:t>, S. Kelly</w:t>
            </w:r>
          </w:p>
          <w:p w:rsidR="000D30BD" w:rsidRPr="00132568" w:rsidRDefault="000D30BD" w:rsidP="00C725C9">
            <w:r w:rsidRPr="00132568">
              <w:t>A. Silke</w:t>
            </w:r>
          </w:p>
          <w:p w:rsidR="005A7D26" w:rsidRPr="00132568" w:rsidRDefault="005A7D26" w:rsidP="00C725C9">
            <w:r w:rsidRPr="00132568">
              <w:t>G. Walsh</w:t>
            </w:r>
          </w:p>
          <w:p w:rsidR="00132568" w:rsidRPr="00132568" w:rsidRDefault="00132568" w:rsidP="00C725C9">
            <w:r w:rsidRPr="00132568">
              <w:t>I. McLoughlin</w:t>
            </w:r>
          </w:p>
          <w:p w:rsidR="00D52EC5" w:rsidRPr="00132568" w:rsidRDefault="00132568" w:rsidP="00C725C9">
            <w:r w:rsidRPr="00132568">
              <w:t>B. Reilly</w:t>
            </w:r>
          </w:p>
          <w:p w:rsidR="00D52EC5" w:rsidRPr="00132568" w:rsidRDefault="00D52EC5" w:rsidP="00C725C9">
            <w:r w:rsidRPr="00132568">
              <w:t>A. Shaw</w:t>
            </w:r>
          </w:p>
        </w:tc>
      </w:tr>
      <w:tr w:rsidR="005F336F" w:rsidRPr="005F336F" w:rsidTr="00C725C9">
        <w:tc>
          <w:tcPr>
            <w:tcW w:w="4680" w:type="dxa"/>
          </w:tcPr>
          <w:p w:rsidR="00D52EC5" w:rsidRPr="005F336F" w:rsidRDefault="00D52EC5" w:rsidP="00C725C9">
            <w:pPr>
              <w:rPr>
                <w:color w:val="2E74B5" w:themeColor="accent1" w:themeShade="BF"/>
              </w:rPr>
            </w:pPr>
          </w:p>
        </w:tc>
        <w:tc>
          <w:tcPr>
            <w:tcW w:w="4500" w:type="dxa"/>
          </w:tcPr>
          <w:p w:rsidR="00D52EC5" w:rsidRPr="005F336F" w:rsidRDefault="00D52EC5" w:rsidP="00C725C9">
            <w:pPr>
              <w:rPr>
                <w:color w:val="2E74B5" w:themeColor="accent1" w:themeShade="BF"/>
              </w:rPr>
            </w:pPr>
          </w:p>
        </w:tc>
      </w:tr>
      <w:tr w:rsidR="005F336F" w:rsidRPr="005F336F" w:rsidTr="00C725C9">
        <w:tc>
          <w:tcPr>
            <w:tcW w:w="4680" w:type="dxa"/>
          </w:tcPr>
          <w:p w:rsidR="00D52EC5" w:rsidRPr="005F336F" w:rsidRDefault="00D52EC5" w:rsidP="00C725C9">
            <w:pPr>
              <w:rPr>
                <w:color w:val="2E74B5" w:themeColor="accent1" w:themeShade="BF"/>
              </w:rPr>
            </w:pPr>
          </w:p>
        </w:tc>
        <w:tc>
          <w:tcPr>
            <w:tcW w:w="4500" w:type="dxa"/>
          </w:tcPr>
          <w:p w:rsidR="00D52EC5" w:rsidRPr="005F336F" w:rsidRDefault="00D52EC5" w:rsidP="00C725C9">
            <w:pPr>
              <w:rPr>
                <w:color w:val="2E74B5" w:themeColor="accent1" w:themeShade="BF"/>
              </w:rPr>
            </w:pPr>
          </w:p>
        </w:tc>
      </w:tr>
    </w:tbl>
    <w:p w:rsidR="00D52EC5" w:rsidRPr="005F336F" w:rsidRDefault="00D52EC5" w:rsidP="00D52EC5">
      <w:pPr>
        <w:rPr>
          <w:color w:val="2E74B5" w:themeColor="accent1" w:themeShade="BF"/>
        </w:rPr>
      </w:pPr>
      <w:proofErr w:type="gramStart"/>
      <w:r w:rsidRPr="00DA6118">
        <w:lastRenderedPageBreak/>
        <w:t>An</w:t>
      </w:r>
      <w:proofErr w:type="gramEnd"/>
      <w:r w:rsidRPr="00DA6118">
        <w:t xml:space="preserve"> Cathaoirleach, Councillor </w:t>
      </w:r>
      <w:r w:rsidR="00DA6118" w:rsidRPr="00DA6118">
        <w:t>L. O’Toole</w:t>
      </w:r>
      <w:r w:rsidRPr="00DA6118">
        <w:t xml:space="preserve"> presided.</w:t>
      </w:r>
    </w:p>
    <w:p w:rsidR="00D52EC5" w:rsidRPr="005F336F" w:rsidRDefault="00D52EC5" w:rsidP="00D52EC5">
      <w:pPr>
        <w:rPr>
          <w:color w:val="2E74B5" w:themeColor="accent1" w:themeShade="BF"/>
        </w:rPr>
      </w:pPr>
    </w:p>
    <w:p w:rsidR="00D52EC5" w:rsidRPr="00CC6A5C" w:rsidRDefault="00D52EC5" w:rsidP="00D52EC5">
      <w:pPr>
        <w:pStyle w:val="Heading3"/>
        <w:spacing w:after="0" w:afterAutospacing="0"/>
        <w:rPr>
          <w:sz w:val="24"/>
          <w:szCs w:val="24"/>
          <w:u w:val="single"/>
        </w:rPr>
      </w:pPr>
      <w:r w:rsidRPr="00CC6A5C">
        <w:rPr>
          <w:sz w:val="24"/>
          <w:szCs w:val="24"/>
          <w:u w:val="single"/>
        </w:rPr>
        <w:t>L/</w:t>
      </w:r>
      <w:r w:rsidR="00756C62">
        <w:rPr>
          <w:sz w:val="24"/>
          <w:szCs w:val="24"/>
          <w:u w:val="single"/>
        </w:rPr>
        <w:t>435</w:t>
      </w:r>
      <w:r w:rsidRPr="00CC6A5C">
        <w:rPr>
          <w:sz w:val="24"/>
          <w:szCs w:val="24"/>
          <w:u w:val="single"/>
        </w:rPr>
        <w:t>/16 - H1 Item ID:</w:t>
      </w:r>
      <w:r w:rsidRPr="00CC6A5C">
        <w:rPr>
          <w:u w:val="single"/>
        </w:rPr>
        <w:t xml:space="preserve"> </w:t>
      </w:r>
      <w:r w:rsidRPr="00CC6A5C">
        <w:rPr>
          <w:sz w:val="24"/>
          <w:szCs w:val="24"/>
          <w:u w:val="single"/>
        </w:rPr>
        <w:t>50</w:t>
      </w:r>
      <w:r w:rsidR="00314294" w:rsidRPr="00CC6A5C">
        <w:rPr>
          <w:sz w:val="24"/>
          <w:szCs w:val="24"/>
          <w:u w:val="single"/>
        </w:rPr>
        <w:t>409</w:t>
      </w:r>
      <w:r w:rsidRPr="00CC6A5C">
        <w:rPr>
          <w:sz w:val="24"/>
          <w:szCs w:val="24"/>
          <w:u w:val="single"/>
        </w:rPr>
        <w:t xml:space="preserve"> – CONFIRMATION AND RE-AFFIRMATION OF MINUTES OF MEETING OF 2</w:t>
      </w:r>
      <w:r w:rsidR="00314294" w:rsidRPr="00CC6A5C">
        <w:rPr>
          <w:sz w:val="24"/>
          <w:szCs w:val="24"/>
          <w:u w:val="single"/>
        </w:rPr>
        <w:t>3</w:t>
      </w:r>
      <w:r w:rsidR="00314294" w:rsidRPr="00CC6A5C">
        <w:rPr>
          <w:sz w:val="24"/>
          <w:szCs w:val="24"/>
          <w:u w:val="single"/>
          <w:vertAlign w:val="superscript"/>
        </w:rPr>
        <w:t>rd</w:t>
      </w:r>
      <w:r w:rsidR="00314294" w:rsidRPr="00CC6A5C">
        <w:rPr>
          <w:sz w:val="24"/>
          <w:szCs w:val="24"/>
          <w:u w:val="single"/>
        </w:rPr>
        <w:t xml:space="preserve"> June</w:t>
      </w:r>
      <w:r w:rsidRPr="00CC6A5C">
        <w:rPr>
          <w:sz w:val="24"/>
          <w:szCs w:val="24"/>
          <w:u w:val="single"/>
        </w:rPr>
        <w:t xml:space="preserve"> 2016.</w:t>
      </w:r>
    </w:p>
    <w:p w:rsidR="00D52EC5" w:rsidRPr="00CC6A5C" w:rsidRDefault="00D52EC5" w:rsidP="00D52EC5">
      <w:pPr>
        <w:pStyle w:val="PlainText"/>
        <w:rPr>
          <w:rFonts w:ascii="Times New Roman" w:hAnsi="Times New Roman"/>
          <w:sz w:val="24"/>
          <w:szCs w:val="24"/>
        </w:rPr>
      </w:pPr>
    </w:p>
    <w:p w:rsidR="00D52EC5" w:rsidRPr="00CC6A5C" w:rsidRDefault="00D52EC5" w:rsidP="00D52EC5">
      <w:pPr>
        <w:pStyle w:val="PlainText"/>
        <w:rPr>
          <w:rFonts w:ascii="Times New Roman" w:hAnsi="Times New Roman"/>
          <w:sz w:val="24"/>
          <w:szCs w:val="24"/>
        </w:rPr>
      </w:pPr>
      <w:r w:rsidRPr="00CC6A5C">
        <w:rPr>
          <w:rFonts w:ascii="Times New Roman" w:hAnsi="Times New Roman"/>
          <w:sz w:val="24"/>
          <w:szCs w:val="24"/>
        </w:rPr>
        <w:t>Minutes of Lucan Area Committee Meeting dealing with Performance &amp; Change Management,</w:t>
      </w:r>
      <w:r w:rsidR="00CC6A5C" w:rsidRPr="00CC6A5C">
        <w:rPr>
          <w:rFonts w:ascii="Times New Roman" w:hAnsi="Times New Roman"/>
          <w:sz w:val="24"/>
          <w:szCs w:val="24"/>
        </w:rPr>
        <w:t xml:space="preserve"> Corporate Suppo</w:t>
      </w:r>
      <w:r w:rsidR="00314294" w:rsidRPr="00CC6A5C">
        <w:rPr>
          <w:rFonts w:ascii="Times New Roman" w:hAnsi="Times New Roman"/>
          <w:sz w:val="24"/>
          <w:szCs w:val="24"/>
        </w:rPr>
        <w:t xml:space="preserve">rt, Public Realm, </w:t>
      </w:r>
      <w:r w:rsidRPr="00CC6A5C">
        <w:rPr>
          <w:rFonts w:ascii="Times New Roman" w:hAnsi="Times New Roman"/>
          <w:sz w:val="24"/>
          <w:szCs w:val="24"/>
        </w:rPr>
        <w:t xml:space="preserve">Environment, Water &amp; Drainage, </w:t>
      </w:r>
      <w:r w:rsidR="00314294" w:rsidRPr="00CC6A5C">
        <w:rPr>
          <w:rFonts w:ascii="Times New Roman" w:hAnsi="Times New Roman"/>
          <w:sz w:val="24"/>
          <w:szCs w:val="24"/>
        </w:rPr>
        <w:t>Community, Housing, Planning,</w:t>
      </w:r>
      <w:r w:rsidRPr="00CC6A5C">
        <w:rPr>
          <w:rFonts w:ascii="Times New Roman" w:hAnsi="Times New Roman"/>
          <w:sz w:val="24"/>
          <w:szCs w:val="24"/>
        </w:rPr>
        <w:t xml:space="preserve"> Transportation</w:t>
      </w:r>
      <w:r w:rsidR="00314294" w:rsidRPr="00CC6A5C">
        <w:rPr>
          <w:rFonts w:ascii="Times New Roman" w:hAnsi="Times New Roman"/>
          <w:sz w:val="24"/>
          <w:szCs w:val="24"/>
        </w:rPr>
        <w:t>, Libraries &amp; Arts and Economic Development</w:t>
      </w:r>
      <w:r w:rsidRPr="00CC6A5C">
        <w:rPr>
          <w:rFonts w:ascii="Times New Roman" w:hAnsi="Times New Roman"/>
          <w:sz w:val="24"/>
          <w:szCs w:val="24"/>
        </w:rPr>
        <w:t xml:space="preserve"> held on 2</w:t>
      </w:r>
      <w:r w:rsidR="00314294" w:rsidRPr="00CC6A5C">
        <w:rPr>
          <w:rFonts w:ascii="Times New Roman" w:hAnsi="Times New Roman"/>
          <w:sz w:val="24"/>
          <w:szCs w:val="24"/>
        </w:rPr>
        <w:t>3</w:t>
      </w:r>
      <w:r w:rsidR="00314294" w:rsidRPr="00CC6A5C">
        <w:rPr>
          <w:rFonts w:ascii="Times New Roman" w:hAnsi="Times New Roman"/>
          <w:sz w:val="24"/>
          <w:szCs w:val="24"/>
          <w:vertAlign w:val="superscript"/>
        </w:rPr>
        <w:t>rd</w:t>
      </w:r>
      <w:r w:rsidR="00314294" w:rsidRPr="00CC6A5C">
        <w:rPr>
          <w:rFonts w:ascii="Times New Roman" w:hAnsi="Times New Roman"/>
          <w:sz w:val="24"/>
          <w:szCs w:val="24"/>
        </w:rPr>
        <w:t xml:space="preserve"> June</w:t>
      </w:r>
      <w:r w:rsidRPr="00CC6A5C">
        <w:rPr>
          <w:rFonts w:ascii="Times New Roman" w:hAnsi="Times New Roman"/>
          <w:sz w:val="24"/>
          <w:szCs w:val="24"/>
        </w:rPr>
        <w:t xml:space="preserve"> 2016</w:t>
      </w:r>
      <w:r w:rsidRPr="00CC6A5C">
        <w:rPr>
          <w:rFonts w:ascii="Times New Roman" w:hAnsi="Times New Roman"/>
          <w:b/>
          <w:sz w:val="24"/>
          <w:szCs w:val="24"/>
        </w:rPr>
        <w:t>,</w:t>
      </w:r>
      <w:r w:rsidRPr="00CC6A5C">
        <w:rPr>
          <w:rFonts w:ascii="Times New Roman" w:hAnsi="Times New Roman"/>
          <w:sz w:val="24"/>
          <w:szCs w:val="24"/>
        </w:rPr>
        <w:t xml:space="preserve"> which had been circulated, were submitted and </w:t>
      </w:r>
      <w:r w:rsidRPr="00CC6A5C">
        <w:rPr>
          <w:rFonts w:ascii="Times New Roman" w:hAnsi="Times New Roman"/>
          <w:b/>
          <w:sz w:val="24"/>
          <w:szCs w:val="24"/>
        </w:rPr>
        <w:t>APPROVED</w:t>
      </w:r>
      <w:r w:rsidRPr="00CC6A5C">
        <w:rPr>
          <w:rFonts w:ascii="Times New Roman" w:hAnsi="Times New Roman"/>
          <w:sz w:val="24"/>
          <w:szCs w:val="24"/>
        </w:rPr>
        <w:t xml:space="preserve"> as a true record and signed.</w:t>
      </w:r>
    </w:p>
    <w:p w:rsidR="00D52EC5" w:rsidRPr="00CC6A5C" w:rsidRDefault="00D52EC5" w:rsidP="00D52EC5">
      <w:pPr>
        <w:pStyle w:val="PlainText"/>
        <w:rPr>
          <w:rFonts w:ascii="Times New Roman" w:hAnsi="Times New Roman"/>
          <w:b/>
          <w:sz w:val="24"/>
          <w:szCs w:val="24"/>
        </w:rPr>
      </w:pPr>
      <w:r w:rsidRPr="00CC6A5C">
        <w:rPr>
          <w:rFonts w:ascii="Times New Roman" w:hAnsi="Times New Roman"/>
          <w:sz w:val="24"/>
          <w:szCs w:val="24"/>
        </w:rPr>
        <w:t xml:space="preserve">It was proposed by Councillor </w:t>
      </w:r>
      <w:r w:rsidR="00314294" w:rsidRPr="00CC6A5C">
        <w:rPr>
          <w:rFonts w:ascii="Times New Roman" w:hAnsi="Times New Roman"/>
          <w:sz w:val="24"/>
          <w:szCs w:val="24"/>
        </w:rPr>
        <w:t>V. Casserly</w:t>
      </w:r>
      <w:r w:rsidRPr="00CC6A5C">
        <w:rPr>
          <w:rFonts w:ascii="Times New Roman" w:hAnsi="Times New Roman"/>
          <w:sz w:val="24"/>
          <w:szCs w:val="24"/>
        </w:rPr>
        <w:t xml:space="preserve">, seconded by Councillor </w:t>
      </w:r>
      <w:r w:rsidR="00314294" w:rsidRPr="00CC6A5C">
        <w:rPr>
          <w:rFonts w:ascii="Times New Roman" w:hAnsi="Times New Roman"/>
          <w:sz w:val="24"/>
          <w:szCs w:val="24"/>
        </w:rPr>
        <w:t>D. O’Brien</w:t>
      </w:r>
      <w:r w:rsidRPr="00CC6A5C">
        <w:rPr>
          <w:rFonts w:ascii="Times New Roman" w:hAnsi="Times New Roman"/>
          <w:sz w:val="24"/>
          <w:szCs w:val="24"/>
        </w:rPr>
        <w:t xml:space="preserve"> and </w:t>
      </w:r>
      <w:r w:rsidRPr="00CC6A5C">
        <w:rPr>
          <w:rFonts w:ascii="Times New Roman" w:hAnsi="Times New Roman"/>
          <w:b/>
          <w:sz w:val="24"/>
          <w:szCs w:val="24"/>
        </w:rPr>
        <w:t>RESOLVED</w:t>
      </w:r>
      <w:r w:rsidRPr="00CC6A5C">
        <w:rPr>
          <w:rFonts w:ascii="Times New Roman" w:hAnsi="Times New Roman"/>
          <w:sz w:val="24"/>
          <w:szCs w:val="24"/>
        </w:rPr>
        <w:t>: “That the recommendations contained in the Minutes of the 2</w:t>
      </w:r>
      <w:r w:rsidR="00314294" w:rsidRPr="00CC6A5C">
        <w:rPr>
          <w:rFonts w:ascii="Times New Roman" w:hAnsi="Times New Roman"/>
          <w:sz w:val="24"/>
          <w:szCs w:val="24"/>
        </w:rPr>
        <w:t>3</w:t>
      </w:r>
      <w:r w:rsidR="00314294" w:rsidRPr="00CC6A5C">
        <w:rPr>
          <w:rFonts w:ascii="Times New Roman" w:hAnsi="Times New Roman"/>
          <w:sz w:val="24"/>
          <w:szCs w:val="24"/>
          <w:vertAlign w:val="superscript"/>
        </w:rPr>
        <w:t>rd</w:t>
      </w:r>
      <w:r w:rsidR="00314294" w:rsidRPr="00CC6A5C">
        <w:rPr>
          <w:rFonts w:ascii="Times New Roman" w:hAnsi="Times New Roman"/>
          <w:sz w:val="24"/>
          <w:szCs w:val="24"/>
        </w:rPr>
        <w:t xml:space="preserve"> June </w:t>
      </w:r>
      <w:r w:rsidRPr="00CC6A5C">
        <w:rPr>
          <w:rFonts w:ascii="Times New Roman" w:hAnsi="Times New Roman"/>
          <w:sz w:val="24"/>
          <w:szCs w:val="24"/>
        </w:rPr>
        <w:t xml:space="preserve">2016 be </w:t>
      </w:r>
      <w:r w:rsidRPr="00CC6A5C">
        <w:rPr>
          <w:rFonts w:ascii="Times New Roman" w:hAnsi="Times New Roman"/>
          <w:b/>
          <w:sz w:val="24"/>
          <w:szCs w:val="24"/>
        </w:rPr>
        <w:t>ADOPTED</w:t>
      </w:r>
      <w:r w:rsidRPr="00CC6A5C">
        <w:rPr>
          <w:rFonts w:ascii="Times New Roman" w:hAnsi="Times New Roman"/>
          <w:sz w:val="24"/>
          <w:szCs w:val="24"/>
        </w:rPr>
        <w:t xml:space="preserve"> and </w:t>
      </w:r>
      <w:r w:rsidRPr="00CC6A5C">
        <w:rPr>
          <w:rFonts w:ascii="Times New Roman" w:hAnsi="Times New Roman"/>
          <w:b/>
          <w:sz w:val="24"/>
          <w:szCs w:val="24"/>
        </w:rPr>
        <w:t>APPROVED.”</w:t>
      </w:r>
    </w:p>
    <w:p w:rsidR="00AE7775" w:rsidRDefault="00AE7775" w:rsidP="00D52EC5">
      <w:pPr>
        <w:pStyle w:val="PlainText"/>
        <w:rPr>
          <w:rFonts w:ascii="Times New Roman" w:hAnsi="Times New Roman"/>
          <w:b/>
          <w:color w:val="2E74B5" w:themeColor="accent1" w:themeShade="BF"/>
          <w:sz w:val="24"/>
          <w:szCs w:val="24"/>
        </w:rPr>
      </w:pPr>
    </w:p>
    <w:p w:rsidR="00AE7775" w:rsidRDefault="003E6B9F" w:rsidP="00D52EC5">
      <w:pPr>
        <w:pStyle w:val="PlainText"/>
        <w:rPr>
          <w:rFonts w:ascii="Times New Roman" w:hAnsi="Times New Roman"/>
          <w:b/>
          <w:color w:val="2E74B5" w:themeColor="accent1" w:themeShade="BF"/>
          <w:sz w:val="24"/>
          <w:szCs w:val="24"/>
        </w:rPr>
      </w:pPr>
      <w:hyperlink r:id="rId6" w:history="1">
        <w:r w:rsidR="00B268E5">
          <w:rPr>
            <w:rStyle w:val="Hyperlink"/>
            <w:rFonts w:ascii="Times New Roman" w:hAnsi="Times New Roman"/>
            <w:b/>
            <w:sz w:val="24"/>
            <w:szCs w:val="24"/>
            <w14:textFill>
              <w14:solidFill>
                <w14:srgbClr w14:val="0000FF">
                  <w14:lumMod w14:val="75000"/>
                </w14:srgbClr>
              </w14:solidFill>
            </w14:textFill>
          </w:rPr>
          <w:t>HI 1 - Minutes</w:t>
        </w:r>
      </w:hyperlink>
    </w:p>
    <w:p w:rsidR="00AE7775" w:rsidRPr="005F336F" w:rsidRDefault="00AE7775" w:rsidP="00D52EC5">
      <w:pPr>
        <w:pStyle w:val="PlainText"/>
        <w:rPr>
          <w:rFonts w:ascii="Times New Roman" w:hAnsi="Times New Roman"/>
          <w:b/>
          <w:color w:val="2E74B5" w:themeColor="accent1" w:themeShade="BF"/>
          <w:sz w:val="24"/>
          <w:szCs w:val="24"/>
        </w:rPr>
      </w:pPr>
    </w:p>
    <w:p w:rsidR="00D52EC5" w:rsidRDefault="00D52EC5" w:rsidP="00D52EC5">
      <w:pPr>
        <w:pStyle w:val="PlainText"/>
      </w:pPr>
    </w:p>
    <w:p w:rsidR="00D52EC5" w:rsidRPr="00DD6E16" w:rsidRDefault="00D52EC5" w:rsidP="00D52EC5">
      <w:pPr>
        <w:pStyle w:val="Heading3"/>
        <w:spacing w:after="0" w:afterAutospacing="0"/>
        <w:rPr>
          <w:sz w:val="24"/>
          <w:szCs w:val="24"/>
          <w:u w:val="single"/>
        </w:rPr>
      </w:pPr>
      <w:r w:rsidRPr="00DD6E16">
        <w:rPr>
          <w:sz w:val="24"/>
          <w:szCs w:val="24"/>
          <w:u w:val="single"/>
        </w:rPr>
        <w:t>L/</w:t>
      </w:r>
      <w:r w:rsidR="00756C62">
        <w:rPr>
          <w:sz w:val="24"/>
          <w:szCs w:val="24"/>
          <w:u w:val="single"/>
        </w:rPr>
        <w:t>436</w:t>
      </w:r>
      <w:r w:rsidRPr="00DD6E16">
        <w:rPr>
          <w:sz w:val="24"/>
          <w:szCs w:val="24"/>
          <w:u w:val="single"/>
        </w:rPr>
        <w:t>/16 - QUESTIONS</w:t>
      </w:r>
    </w:p>
    <w:p w:rsidR="00D52EC5" w:rsidRDefault="00D52EC5" w:rsidP="00D52EC5">
      <w:pPr>
        <w:pStyle w:val="Heading3"/>
        <w:spacing w:after="0" w:afterAutospacing="0"/>
        <w:rPr>
          <w:b w:val="0"/>
          <w:color w:val="0070C0"/>
          <w:sz w:val="24"/>
          <w:szCs w:val="24"/>
        </w:rPr>
      </w:pPr>
      <w:r w:rsidRPr="00DD6E16">
        <w:rPr>
          <w:b w:val="0"/>
          <w:sz w:val="24"/>
          <w:szCs w:val="24"/>
        </w:rPr>
        <w:t>It was proposed by Councillor</w:t>
      </w:r>
      <w:r>
        <w:rPr>
          <w:b w:val="0"/>
          <w:sz w:val="24"/>
          <w:szCs w:val="24"/>
        </w:rPr>
        <w:t xml:space="preserve"> </w:t>
      </w:r>
      <w:r w:rsidR="006E6469">
        <w:rPr>
          <w:b w:val="0"/>
          <w:sz w:val="24"/>
          <w:szCs w:val="24"/>
        </w:rPr>
        <w:t>P Gogarty</w:t>
      </w:r>
      <w:r w:rsidRPr="00DD6E16">
        <w:rPr>
          <w:b w:val="0"/>
          <w:sz w:val="24"/>
          <w:szCs w:val="24"/>
        </w:rPr>
        <w:t>, seconded by Councillor</w:t>
      </w:r>
      <w:r w:rsidR="006E6469">
        <w:rPr>
          <w:b w:val="0"/>
          <w:sz w:val="24"/>
          <w:szCs w:val="24"/>
        </w:rPr>
        <w:t xml:space="preserve"> R. Nolan</w:t>
      </w:r>
      <w:r>
        <w:rPr>
          <w:b w:val="0"/>
          <w:sz w:val="24"/>
          <w:szCs w:val="24"/>
        </w:rPr>
        <w:t xml:space="preserve"> and</w:t>
      </w:r>
      <w:r w:rsidRPr="00DD6E16">
        <w:rPr>
          <w:b w:val="0"/>
          <w:color w:val="0070C0"/>
          <w:sz w:val="24"/>
          <w:szCs w:val="24"/>
        </w:rPr>
        <w:t xml:space="preserve"> </w:t>
      </w:r>
      <w:r w:rsidRPr="00DD6E16">
        <w:rPr>
          <w:b w:val="0"/>
          <w:sz w:val="24"/>
          <w:szCs w:val="24"/>
        </w:rPr>
        <w:t>RESOLVED:</w:t>
      </w:r>
    </w:p>
    <w:p w:rsidR="00D52EC5" w:rsidRPr="00DD6E16" w:rsidRDefault="00D52EC5" w:rsidP="00D52EC5">
      <w:pPr>
        <w:pStyle w:val="Heading3"/>
        <w:spacing w:after="0" w:afterAutospacing="0"/>
        <w:rPr>
          <w:b w:val="0"/>
          <w:color w:val="0070C0"/>
          <w:sz w:val="24"/>
          <w:szCs w:val="24"/>
        </w:rPr>
      </w:pPr>
      <w:r w:rsidRPr="00DD6E16">
        <w:rPr>
          <w:b w:val="0"/>
          <w:sz w:val="24"/>
          <w:szCs w:val="24"/>
        </w:rPr>
        <w:t>“That pursuant to Stand</w:t>
      </w:r>
      <w:r>
        <w:rPr>
          <w:b w:val="0"/>
          <w:sz w:val="24"/>
          <w:szCs w:val="24"/>
        </w:rPr>
        <w:t>ing Order No. 13, Questions 1-1</w:t>
      </w:r>
      <w:r w:rsidR="006E6469">
        <w:rPr>
          <w:b w:val="0"/>
          <w:sz w:val="24"/>
          <w:szCs w:val="24"/>
        </w:rPr>
        <w:t>7</w:t>
      </w:r>
      <w:r>
        <w:rPr>
          <w:b w:val="0"/>
          <w:sz w:val="24"/>
          <w:szCs w:val="24"/>
        </w:rPr>
        <w:t xml:space="preserve"> </w:t>
      </w:r>
      <w:r w:rsidRPr="00DD6E16">
        <w:rPr>
          <w:b w:val="0"/>
          <w:sz w:val="24"/>
          <w:szCs w:val="24"/>
        </w:rPr>
        <w:t>be</w:t>
      </w:r>
      <w:r w:rsidRPr="00DD6E16">
        <w:rPr>
          <w:sz w:val="24"/>
          <w:szCs w:val="24"/>
        </w:rPr>
        <w:t xml:space="preserve"> ADOPTED</w:t>
      </w:r>
      <w:r w:rsidRPr="00DD6E16">
        <w:rPr>
          <w:b w:val="0"/>
          <w:sz w:val="24"/>
          <w:szCs w:val="24"/>
        </w:rPr>
        <w:t xml:space="preserve"> and </w:t>
      </w:r>
      <w:r w:rsidRPr="00DD6E16">
        <w:rPr>
          <w:sz w:val="24"/>
          <w:szCs w:val="24"/>
        </w:rPr>
        <w:t>APPROVED</w:t>
      </w:r>
      <w:r w:rsidRPr="00DD6E16">
        <w:rPr>
          <w:b w:val="0"/>
          <w:sz w:val="24"/>
          <w:szCs w:val="24"/>
        </w:rPr>
        <w:t>”</w:t>
      </w:r>
    </w:p>
    <w:p w:rsidR="00D52EC5" w:rsidRDefault="00D52EC5"/>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6D2FE6">
        <w:trPr>
          <w:tblCellSpacing w:w="15" w:type="dxa"/>
        </w:trPr>
        <w:tc>
          <w:tcPr>
            <w:tcW w:w="0" w:type="auto"/>
            <w:vAlign w:val="center"/>
            <w:hideMark/>
          </w:tcPr>
          <w:p w:rsidR="00B511F9" w:rsidRDefault="00B511F9">
            <w:pPr>
              <w:pStyle w:val="Heading3"/>
              <w:spacing w:after="0" w:afterAutospacing="0"/>
              <w:rPr>
                <w:u w:val="single"/>
              </w:rPr>
            </w:pPr>
          </w:p>
          <w:p w:rsidR="006D2FE6" w:rsidRDefault="00B6062F">
            <w:pPr>
              <w:pStyle w:val="Heading2"/>
              <w:jc w:val="center"/>
              <w:rPr>
                <w:u w:val="single"/>
              </w:rPr>
            </w:pPr>
            <w:r>
              <w:rPr>
                <w:u w:val="single"/>
              </w:rPr>
              <w:lastRenderedPageBreak/>
              <w:t>Water &amp; Drainage</w:t>
            </w:r>
          </w:p>
          <w:p w:rsidR="006D2FE6" w:rsidRDefault="0002404B">
            <w:pPr>
              <w:pStyle w:val="Heading3"/>
              <w:spacing w:after="0" w:afterAutospacing="0"/>
              <w:rPr>
                <w:u w:val="single"/>
              </w:rPr>
            </w:pPr>
            <w:r>
              <w:rPr>
                <w:u w:val="single"/>
              </w:rPr>
              <w:t>L/</w:t>
            </w:r>
            <w:r w:rsidR="00756C62">
              <w:rPr>
                <w:u w:val="single"/>
              </w:rPr>
              <w:t>437</w:t>
            </w:r>
            <w:r>
              <w:rPr>
                <w:u w:val="single"/>
              </w:rPr>
              <w:t xml:space="preserve">/16 - Q1 </w:t>
            </w:r>
            <w:r w:rsidR="00B6062F">
              <w:rPr>
                <w:u w:val="single"/>
              </w:rPr>
              <w:t>Item ID</w:t>
            </w:r>
            <w:proofErr w:type="gramStart"/>
            <w:r w:rsidR="00B6062F">
              <w:rPr>
                <w:u w:val="single"/>
              </w:rPr>
              <w:t>:50680</w:t>
            </w:r>
            <w:proofErr w:type="gramEnd"/>
            <w:r>
              <w:rPr>
                <w:u w:val="single"/>
              </w:rPr>
              <w:t xml:space="preserve"> –</w:t>
            </w:r>
            <w:r w:rsidR="00DA716D">
              <w:rPr>
                <w:u w:val="single"/>
              </w:rPr>
              <w:t xml:space="preserve"> SURFACE</w:t>
            </w:r>
            <w:r>
              <w:rPr>
                <w:u w:val="single"/>
              </w:rPr>
              <w:t xml:space="preserve"> WATER PIPELINE AT ROSELAWN</w:t>
            </w:r>
          </w:p>
          <w:p w:rsidR="006D2FE6" w:rsidRDefault="00B6062F">
            <w:pPr>
              <w:pStyle w:val="proposed"/>
            </w:pPr>
            <w:r>
              <w:t>Proposed by Councillor W. Lavelle</w:t>
            </w:r>
          </w:p>
          <w:p w:rsidR="006D2FE6" w:rsidRDefault="00B6062F">
            <w:pPr>
              <w:pStyle w:val="NormalWeb"/>
            </w:pPr>
            <w:r>
              <w:t>"To ask the Chief Executive to provide a detailed update on planned surface water drainage works at Lucan Road, including the entrance to Chalet Gardens?</w:t>
            </w:r>
          </w:p>
          <w:p w:rsidR="006D2FE6" w:rsidRDefault="00B6062F">
            <w:pPr>
              <w:pStyle w:val="NormalWeb"/>
            </w:pPr>
            <w:r>
              <w:rPr>
                <w:rStyle w:val="Strong"/>
              </w:rPr>
              <w:t>REPLY:</w:t>
            </w:r>
          </w:p>
          <w:p w:rsidR="006D2FE6" w:rsidRDefault="00B6062F">
            <w:pPr>
              <w:pStyle w:val="NormalWeb"/>
            </w:pPr>
            <w:r>
              <w:t xml:space="preserve">"The Council is in the process of completing the tender documents for the installation of a new/replacement 225mm/300mm surface water pipeline to be laid from the entrance of </w:t>
            </w:r>
            <w:proofErr w:type="spellStart"/>
            <w:r>
              <w:t>Roselawn</w:t>
            </w:r>
            <w:proofErr w:type="spellEnd"/>
            <w:r>
              <w:t xml:space="preserve"> on the Lucan Road, past the entrance of Chalet Gardens and down Chapel Hill to the entrance to the Lucan Boys National School. It is intended to lay the pipeline in the footpath on the Lucan Road and the reinstatement of the footpath will also entail the upgrading of the footpath as requested by the Roads Maintenance Section. We hope to have the tender documents completed by the 30th September, with the award of the contract on 10th October. The contractor will be on-site shortly after this and the works will take approximately 4 weeks. As Chapel Hill is a very busy road there will be traffic disruption in the area during these works."</w:t>
            </w:r>
          </w:p>
          <w:p w:rsidR="006D2FE6" w:rsidRDefault="0002404B">
            <w:pPr>
              <w:pStyle w:val="Heading3"/>
              <w:spacing w:after="0" w:afterAutospacing="0"/>
              <w:rPr>
                <w:u w:val="single"/>
              </w:rPr>
            </w:pPr>
            <w:r>
              <w:rPr>
                <w:u w:val="single"/>
              </w:rPr>
              <w:t>L/</w:t>
            </w:r>
            <w:r w:rsidR="00756C62">
              <w:rPr>
                <w:u w:val="single"/>
              </w:rPr>
              <w:t>438</w:t>
            </w:r>
            <w:r>
              <w:rPr>
                <w:u w:val="single"/>
              </w:rPr>
              <w:t xml:space="preserve">/16 - </w:t>
            </w:r>
            <w:r w:rsidR="00B6062F">
              <w:rPr>
                <w:u w:val="single"/>
              </w:rPr>
              <w:t>H2 Item ID</w:t>
            </w:r>
            <w:proofErr w:type="gramStart"/>
            <w:r w:rsidR="00B6062F">
              <w:rPr>
                <w:u w:val="single"/>
              </w:rPr>
              <w:t>:50410</w:t>
            </w:r>
            <w:proofErr w:type="gramEnd"/>
            <w:r>
              <w:rPr>
                <w:u w:val="single"/>
              </w:rPr>
              <w:t xml:space="preserve">  - NEW WORKS</w:t>
            </w:r>
          </w:p>
          <w:p w:rsidR="006D2FE6" w:rsidRDefault="00B6062F">
            <w:pPr>
              <w:pStyle w:val="NormalWeb"/>
            </w:pPr>
            <w:r>
              <w:t>New Works (No Business)</w:t>
            </w:r>
          </w:p>
          <w:p w:rsidR="006D2FE6" w:rsidRDefault="0002404B">
            <w:pPr>
              <w:pStyle w:val="Heading3"/>
              <w:spacing w:after="0" w:afterAutospacing="0"/>
              <w:rPr>
                <w:u w:val="single"/>
              </w:rPr>
            </w:pPr>
            <w:r>
              <w:rPr>
                <w:u w:val="single"/>
              </w:rPr>
              <w:t>L/</w:t>
            </w:r>
            <w:r w:rsidR="00756C62">
              <w:rPr>
                <w:u w:val="single"/>
              </w:rPr>
              <w:t>439</w:t>
            </w:r>
            <w:r>
              <w:rPr>
                <w:u w:val="single"/>
              </w:rPr>
              <w:t>/16 -</w:t>
            </w:r>
            <w:r w:rsidR="00B6062F">
              <w:rPr>
                <w:u w:val="single"/>
              </w:rPr>
              <w:t xml:space="preserve"> Item ID</w:t>
            </w:r>
            <w:proofErr w:type="gramStart"/>
            <w:r w:rsidR="00B6062F">
              <w:rPr>
                <w:u w:val="single"/>
              </w:rPr>
              <w:t>:50411</w:t>
            </w:r>
            <w:proofErr w:type="gramEnd"/>
            <w:r>
              <w:rPr>
                <w:u w:val="single"/>
              </w:rPr>
              <w:t xml:space="preserve"> - CORRESPONDENCE</w:t>
            </w:r>
          </w:p>
          <w:p w:rsidR="006D2FE6" w:rsidRDefault="00B6062F">
            <w:pPr>
              <w:pStyle w:val="NormalWeb"/>
            </w:pPr>
            <w:r>
              <w:lastRenderedPageBreak/>
              <w:t>Correspondence (No Business)</w:t>
            </w:r>
          </w:p>
          <w:p w:rsidR="006D2FE6" w:rsidRDefault="00B6062F">
            <w:pPr>
              <w:pStyle w:val="Heading2"/>
              <w:jc w:val="center"/>
              <w:rPr>
                <w:u w:val="single"/>
              </w:rPr>
            </w:pPr>
            <w:r>
              <w:rPr>
                <w:u w:val="single"/>
              </w:rPr>
              <w:t>Public Realm</w:t>
            </w:r>
          </w:p>
          <w:p w:rsidR="006D2FE6" w:rsidRDefault="00237320">
            <w:pPr>
              <w:pStyle w:val="Heading3"/>
              <w:spacing w:after="0" w:afterAutospacing="0"/>
              <w:rPr>
                <w:u w:val="single"/>
              </w:rPr>
            </w:pPr>
            <w:r>
              <w:rPr>
                <w:u w:val="single"/>
              </w:rPr>
              <w:t>L/</w:t>
            </w:r>
            <w:r w:rsidR="00756C62">
              <w:rPr>
                <w:u w:val="single"/>
              </w:rPr>
              <w:t>440</w:t>
            </w:r>
            <w:r>
              <w:rPr>
                <w:u w:val="single"/>
              </w:rPr>
              <w:t xml:space="preserve">/16 - </w:t>
            </w:r>
            <w:r w:rsidR="00B6062F">
              <w:rPr>
                <w:u w:val="single"/>
              </w:rPr>
              <w:t>Q2 Item ID</w:t>
            </w:r>
            <w:proofErr w:type="gramStart"/>
            <w:r w:rsidR="00B6062F">
              <w:rPr>
                <w:u w:val="single"/>
              </w:rPr>
              <w:t>:50050</w:t>
            </w:r>
            <w:proofErr w:type="gramEnd"/>
            <w:r>
              <w:rPr>
                <w:u w:val="single"/>
              </w:rPr>
              <w:t xml:space="preserve"> </w:t>
            </w:r>
            <w:r w:rsidR="00DA716D">
              <w:rPr>
                <w:u w:val="single"/>
              </w:rPr>
              <w:t xml:space="preserve">- </w:t>
            </w:r>
            <w:r>
              <w:rPr>
                <w:u w:val="single"/>
              </w:rPr>
              <w:t>CAR PARK IN AIRLIE HEIGHTS/LUCAN UNITED</w:t>
            </w:r>
          </w:p>
          <w:p w:rsidR="006D2FE6" w:rsidRDefault="00B6062F">
            <w:pPr>
              <w:pStyle w:val="proposed"/>
            </w:pPr>
            <w:r>
              <w:t>Proposed by Councillor E. O'Brien</w:t>
            </w:r>
          </w:p>
          <w:p w:rsidR="006D2FE6" w:rsidRDefault="00B6062F">
            <w:pPr>
              <w:pStyle w:val="NormalWeb"/>
            </w:pPr>
            <w:r>
              <w:t>"To ask the Chief Executive to clarify how the proposed car park to be constructed in Airlie Heights as part of the Lucan United all weather pitch project is to be accessed by users of the car park and in particular if access routes other than existing routes are to be constructed and used?"</w:t>
            </w:r>
          </w:p>
          <w:p w:rsidR="006D2FE6" w:rsidRDefault="00B6062F">
            <w:pPr>
              <w:pStyle w:val="NormalWeb"/>
            </w:pPr>
            <w:r>
              <w:rPr>
                <w:rStyle w:val="Strong"/>
              </w:rPr>
              <w:t>REPLY:</w:t>
            </w:r>
          </w:p>
          <w:p w:rsidR="006D2FE6" w:rsidRDefault="00B6062F">
            <w:pPr>
              <w:pStyle w:val="NormalWeb"/>
            </w:pPr>
            <w:r>
              <w:t xml:space="preserve">"Condition 1 of An </w:t>
            </w:r>
            <w:proofErr w:type="spellStart"/>
            <w:r>
              <w:t>Bord</w:t>
            </w:r>
            <w:proofErr w:type="spellEnd"/>
            <w:r>
              <w:t xml:space="preserve"> </w:t>
            </w:r>
            <w:proofErr w:type="spellStart"/>
            <w:r>
              <w:t>Pleanála</w:t>
            </w:r>
            <w:proofErr w:type="spellEnd"/>
            <w:r>
              <w:t xml:space="preserve"> decision PL 06S.244079 states:</w:t>
            </w:r>
          </w:p>
          <w:p w:rsidR="006D2FE6" w:rsidRDefault="00B6062F">
            <w:pPr>
              <w:pStyle w:val="NormalWeb"/>
            </w:pPr>
            <w:r>
              <w:rPr>
                <w:rStyle w:val="Emphasis"/>
              </w:rPr>
              <w:t>The development shall be carried out and completed in accordance with the plans and particulars lodged with the application, as amended by the further plans and particulars submitted to the planning authority on the 13</w:t>
            </w:r>
            <w:r>
              <w:rPr>
                <w:rStyle w:val="Emphasis"/>
                <w:vertAlign w:val="superscript"/>
              </w:rPr>
              <w:t xml:space="preserve">th </w:t>
            </w:r>
            <w:r>
              <w:rPr>
                <w:rStyle w:val="Emphasis"/>
              </w:rPr>
              <w:t>day of May, 2014 and the 16</w:t>
            </w:r>
            <w:r>
              <w:rPr>
                <w:rStyle w:val="Emphasis"/>
                <w:vertAlign w:val="superscript"/>
              </w:rPr>
              <w:t xml:space="preserve">th </w:t>
            </w:r>
            <w:r>
              <w:rPr>
                <w:rStyle w:val="Emphasis"/>
              </w:rPr>
              <w:t xml:space="preserve">day of September, 2014 and by the further plans and particulars received by An </w:t>
            </w:r>
            <w:proofErr w:type="spellStart"/>
            <w:r>
              <w:rPr>
                <w:rStyle w:val="Emphasis"/>
              </w:rPr>
              <w:t>Bord</w:t>
            </w:r>
            <w:proofErr w:type="spellEnd"/>
            <w:r>
              <w:rPr>
                <w:rStyle w:val="Emphasis"/>
              </w:rPr>
              <w:t xml:space="preserve"> </w:t>
            </w:r>
            <w:proofErr w:type="spellStart"/>
            <w:r>
              <w:rPr>
                <w:rStyle w:val="Emphasis"/>
              </w:rPr>
              <w:t>Pleanála</w:t>
            </w:r>
            <w:proofErr w:type="spellEnd"/>
            <w:r>
              <w:rPr>
                <w:rStyle w:val="Emphasis"/>
              </w:rPr>
              <w:t xml:space="preserve"> on the 9</w:t>
            </w:r>
            <w:r>
              <w:rPr>
                <w:rStyle w:val="Emphasis"/>
                <w:vertAlign w:val="superscript"/>
              </w:rPr>
              <w:t xml:space="preserve">th </w:t>
            </w:r>
            <w:r>
              <w:rPr>
                <w:rStyle w:val="Emphasis"/>
              </w:rPr>
              <w:t>day of April, 2015, except as may otherwise be required in order to comply with the following conditions. Where such conditions require details to be agreed with the planning authority, the developer shall agree such details in writing with the planning authority prior to commencement of development and the development shall be carried out and completed in accordance with the agreed particulars.</w:t>
            </w:r>
          </w:p>
          <w:p w:rsidR="006D2FE6" w:rsidRDefault="00B6062F">
            <w:pPr>
              <w:pStyle w:val="NormalWeb"/>
            </w:pPr>
            <w:r>
              <w:lastRenderedPageBreak/>
              <w:t>Therefore the detail of the access to the proposed car park as detailed in Condition 1 will have to be agreed by the Club with the Council prior to the commencement of development."</w:t>
            </w:r>
          </w:p>
          <w:p w:rsidR="006D2FE6" w:rsidRDefault="00DA716D">
            <w:pPr>
              <w:pStyle w:val="Heading3"/>
              <w:spacing w:after="0" w:afterAutospacing="0"/>
              <w:rPr>
                <w:u w:val="single"/>
              </w:rPr>
            </w:pPr>
            <w:r>
              <w:rPr>
                <w:u w:val="single"/>
              </w:rPr>
              <w:t>L/</w:t>
            </w:r>
            <w:r w:rsidR="00756C62">
              <w:rPr>
                <w:u w:val="single"/>
              </w:rPr>
              <w:t>441</w:t>
            </w:r>
            <w:r>
              <w:rPr>
                <w:u w:val="single"/>
              </w:rPr>
              <w:t xml:space="preserve">/16 - </w:t>
            </w:r>
            <w:r w:rsidR="00B6062F">
              <w:rPr>
                <w:u w:val="single"/>
              </w:rPr>
              <w:t>Q3 Item ID</w:t>
            </w:r>
            <w:proofErr w:type="gramStart"/>
            <w:r w:rsidR="00B6062F">
              <w:rPr>
                <w:u w:val="single"/>
              </w:rPr>
              <w:t>:50233</w:t>
            </w:r>
            <w:proofErr w:type="gramEnd"/>
            <w:r>
              <w:rPr>
                <w:u w:val="single"/>
              </w:rPr>
              <w:t xml:space="preserve"> – ELECTRONIC GATES AT GRIFFEEN VALLEY PARK</w:t>
            </w:r>
          </w:p>
          <w:p w:rsidR="006D2FE6" w:rsidRDefault="00B6062F">
            <w:pPr>
              <w:pStyle w:val="proposed"/>
            </w:pPr>
            <w:r>
              <w:t>Proposed by Councillor E. O'Brien</w:t>
            </w:r>
          </w:p>
          <w:p w:rsidR="006D2FE6" w:rsidRDefault="00B6062F">
            <w:pPr>
              <w:pStyle w:val="NormalWeb"/>
            </w:pPr>
            <w:r>
              <w:t>"To ask the Chief Executive to approve the installation of electronically operated gates at Griffeen Valley Park to allow for increased access to the park regular users?"</w:t>
            </w:r>
          </w:p>
          <w:p w:rsidR="006D2FE6" w:rsidRDefault="00B6062F">
            <w:pPr>
              <w:pStyle w:val="NormalWeb"/>
            </w:pPr>
            <w:r>
              <w:rPr>
                <w:rStyle w:val="Strong"/>
              </w:rPr>
              <w:t>REPLY:</w:t>
            </w:r>
          </w:p>
          <w:p w:rsidR="006D2FE6" w:rsidRDefault="00B6062F">
            <w:pPr>
              <w:pStyle w:val="NormalWeb"/>
            </w:pPr>
            <w:r>
              <w:t>"The vehicular access gates to carparks in major parks in the County are currently opened by the Park Rangers Service.  The rangers start work at 10am each day and gates into parks are opened by the rangers once on duty.  While opening time does not change throughout the year, park closing time varies between 5pm in Winter and 9pm in Summer.  It should be noted that the opening and closing of parks relates only to vehicular access into car parks, pedestrian accesses into parks in general remain open at all times.</w:t>
            </w:r>
          </w:p>
          <w:p w:rsidR="006D2FE6" w:rsidRDefault="00B6062F">
            <w:pPr>
              <w:pStyle w:val="NormalWeb"/>
            </w:pPr>
            <w:r>
              <w:t>The automation of the main entrance gate(s) to Griffeen Valley Park where access to car parking is required will be listed for consideration for inclusion in the Public Realm Improvement Works Programme for 2017."</w:t>
            </w:r>
          </w:p>
          <w:p w:rsidR="006D2FE6" w:rsidRDefault="00DA716D">
            <w:pPr>
              <w:pStyle w:val="Heading3"/>
              <w:spacing w:after="0" w:afterAutospacing="0"/>
              <w:rPr>
                <w:u w:val="single"/>
              </w:rPr>
            </w:pPr>
            <w:r>
              <w:rPr>
                <w:u w:val="single"/>
              </w:rPr>
              <w:t>L/</w:t>
            </w:r>
            <w:r w:rsidR="00756C62">
              <w:rPr>
                <w:u w:val="single"/>
              </w:rPr>
              <w:t>442</w:t>
            </w:r>
            <w:r>
              <w:rPr>
                <w:u w:val="single"/>
              </w:rPr>
              <w:t xml:space="preserve">/16 - </w:t>
            </w:r>
            <w:r w:rsidR="00B6062F">
              <w:rPr>
                <w:u w:val="single"/>
              </w:rPr>
              <w:t>Q4 Item ID</w:t>
            </w:r>
            <w:proofErr w:type="gramStart"/>
            <w:r w:rsidR="00B6062F">
              <w:rPr>
                <w:u w:val="single"/>
              </w:rPr>
              <w:t>:50691</w:t>
            </w:r>
            <w:proofErr w:type="gramEnd"/>
            <w:r>
              <w:rPr>
                <w:u w:val="single"/>
              </w:rPr>
              <w:t xml:space="preserve"> – LITTER CLEAN-UP ADAMSTOWN ROAD</w:t>
            </w:r>
          </w:p>
          <w:p w:rsidR="006D2FE6" w:rsidRDefault="00B6062F">
            <w:pPr>
              <w:pStyle w:val="proposed"/>
            </w:pPr>
            <w:r>
              <w:t>Proposed by Councillor P. Gogarty</w:t>
            </w:r>
          </w:p>
          <w:p w:rsidR="006D2FE6" w:rsidRDefault="00B6062F">
            <w:pPr>
              <w:pStyle w:val="NormalWeb"/>
            </w:pPr>
            <w:r>
              <w:t>"To ask the Chief Executive to carry out a clean-up of litter on the Adamstown Road as this has reportedly become a litter blackspot in recent months?"</w:t>
            </w:r>
          </w:p>
          <w:p w:rsidR="006D2FE6" w:rsidRDefault="00B6062F">
            <w:pPr>
              <w:pStyle w:val="NormalWeb"/>
            </w:pPr>
            <w:r>
              <w:rPr>
                <w:rStyle w:val="Strong"/>
              </w:rPr>
              <w:lastRenderedPageBreak/>
              <w:t>REPLY:</w:t>
            </w:r>
          </w:p>
          <w:p w:rsidR="006D2FE6" w:rsidRDefault="00DA716D">
            <w:pPr>
              <w:pStyle w:val="NormalWeb"/>
            </w:pPr>
            <w:r>
              <w:t>“</w:t>
            </w:r>
            <w:r w:rsidR="00B6062F">
              <w:t>Adamstown Road which stretches from the R136 to Castle Gate is maintained regularly as part of routing grass cutting operations in the area. Litter is picked as part of this process. The grass on Adamstown Road was last cut on the week beginning 19</w:t>
            </w:r>
            <w:r w:rsidR="00B6062F">
              <w:rPr>
                <w:vertAlign w:val="superscript"/>
              </w:rPr>
              <w:t>th</w:t>
            </w:r>
            <w:r w:rsidR="00B6062F">
              <w:t xml:space="preserve"> September. The road was inspected on 26</w:t>
            </w:r>
            <w:r w:rsidR="00B6062F">
              <w:rPr>
                <w:vertAlign w:val="superscript"/>
              </w:rPr>
              <w:t>th</w:t>
            </w:r>
            <w:r w:rsidR="00B6062F">
              <w:t xml:space="preserve"> September and there was no evidence to suggest that there is a litter problem present.</w:t>
            </w:r>
            <w:r>
              <w:t>”</w:t>
            </w:r>
          </w:p>
          <w:p w:rsidR="006D2FE6" w:rsidRDefault="00DA716D">
            <w:pPr>
              <w:pStyle w:val="Heading3"/>
              <w:spacing w:after="0" w:afterAutospacing="0"/>
              <w:rPr>
                <w:u w:val="single"/>
              </w:rPr>
            </w:pPr>
            <w:r>
              <w:rPr>
                <w:u w:val="single"/>
              </w:rPr>
              <w:t>L/</w:t>
            </w:r>
            <w:r w:rsidR="00756C62">
              <w:rPr>
                <w:u w:val="single"/>
              </w:rPr>
              <w:t>443</w:t>
            </w:r>
            <w:r>
              <w:rPr>
                <w:u w:val="single"/>
              </w:rPr>
              <w:t xml:space="preserve">/16 - </w:t>
            </w:r>
            <w:r w:rsidR="00B6062F">
              <w:rPr>
                <w:u w:val="single"/>
              </w:rPr>
              <w:t>Q5 Item ID</w:t>
            </w:r>
            <w:proofErr w:type="gramStart"/>
            <w:r w:rsidR="00B6062F">
              <w:rPr>
                <w:u w:val="single"/>
              </w:rPr>
              <w:t>:49163</w:t>
            </w:r>
            <w:proofErr w:type="gramEnd"/>
            <w:r>
              <w:rPr>
                <w:u w:val="single"/>
              </w:rPr>
              <w:t xml:space="preserve"> – COUNCIL OWNED SPORTS/RECREATIONAL FACILITIES IN LUCAN WITH CCTV</w:t>
            </w:r>
          </w:p>
          <w:p w:rsidR="006D2FE6" w:rsidRDefault="00B6062F">
            <w:pPr>
              <w:pStyle w:val="proposed"/>
            </w:pPr>
            <w:r>
              <w:t>Proposed by Councillor L. O'Toole</w:t>
            </w:r>
          </w:p>
          <w:p w:rsidR="006D2FE6" w:rsidRDefault="00B6062F">
            <w:pPr>
              <w:pStyle w:val="NormalWeb"/>
            </w:pPr>
            <w:r>
              <w:t>"To ask the Chief Executive for a report on council owned sports/recreational facilities in the Lucan Electoral areas that have CCTV installed on the premises?"</w:t>
            </w:r>
          </w:p>
          <w:p w:rsidR="006D2FE6" w:rsidRDefault="00B6062F">
            <w:pPr>
              <w:pStyle w:val="NormalWeb"/>
            </w:pPr>
            <w:r>
              <w:rPr>
                <w:rStyle w:val="Strong"/>
              </w:rPr>
              <w:t>REPLY:</w:t>
            </w:r>
          </w:p>
          <w:p w:rsidR="006D2FE6" w:rsidRDefault="00DA716D">
            <w:pPr>
              <w:pStyle w:val="NormalWeb"/>
            </w:pPr>
            <w:r>
              <w:t>“</w:t>
            </w:r>
            <w:r w:rsidR="00B6062F">
              <w:t>The Council owned sports/recreational facilities in the Lucan Electoral area that have CCTV installed are:</w:t>
            </w:r>
          </w:p>
          <w:p w:rsidR="006D2FE6" w:rsidRDefault="00B6062F">
            <w:pPr>
              <w:pStyle w:val="NormalWeb"/>
            </w:pPr>
            <w:r>
              <w:t xml:space="preserve">Griffeen Valley Park – Grange Lands and </w:t>
            </w:r>
            <w:proofErr w:type="spellStart"/>
            <w:r>
              <w:t>Haydens</w:t>
            </w:r>
            <w:proofErr w:type="spellEnd"/>
            <w:r>
              <w:t xml:space="preserve"> Lane</w:t>
            </w:r>
          </w:p>
          <w:p w:rsidR="006D2FE6" w:rsidRDefault="00B6062F">
            <w:pPr>
              <w:pStyle w:val="NormalWeb"/>
            </w:pPr>
            <w:proofErr w:type="spellStart"/>
            <w:r>
              <w:t>Waterstown</w:t>
            </w:r>
            <w:proofErr w:type="spellEnd"/>
            <w:r>
              <w:t xml:space="preserve"> Park - Stewart's car park</w:t>
            </w:r>
          </w:p>
          <w:p w:rsidR="006D2FE6" w:rsidRDefault="00DA716D">
            <w:pPr>
              <w:pStyle w:val="NormalWeb"/>
            </w:pPr>
            <w:r>
              <w:t>The majority of </w:t>
            </w:r>
            <w:r w:rsidR="00691D1D">
              <w:t>Community Centres and L</w:t>
            </w:r>
            <w:r w:rsidR="00B6062F">
              <w:t>eisure Centres, which are mainly managed independently </w:t>
            </w:r>
            <w:r w:rsidR="00691D1D">
              <w:t>by management companies/boards </w:t>
            </w:r>
            <w:r w:rsidR="00B6062F">
              <w:t>have CCTV systems installed for a host of reasons including security, child protection, access control and safety. In all cases where CCTV systems are installed appropriate protocols and controls are in place to prevent misuse of the systems.</w:t>
            </w:r>
            <w:r>
              <w:t>”</w:t>
            </w:r>
            <w:r w:rsidR="00B6062F">
              <w:t> </w:t>
            </w:r>
          </w:p>
          <w:p w:rsidR="006D2FE6" w:rsidRDefault="00DA716D">
            <w:pPr>
              <w:pStyle w:val="Heading3"/>
              <w:spacing w:after="0" w:afterAutospacing="0"/>
              <w:rPr>
                <w:u w:val="single"/>
              </w:rPr>
            </w:pPr>
            <w:r>
              <w:rPr>
                <w:u w:val="single"/>
              </w:rPr>
              <w:lastRenderedPageBreak/>
              <w:t>L/</w:t>
            </w:r>
            <w:r w:rsidR="00756C62">
              <w:rPr>
                <w:u w:val="single"/>
              </w:rPr>
              <w:t>444</w:t>
            </w:r>
            <w:r>
              <w:rPr>
                <w:u w:val="single"/>
              </w:rPr>
              <w:t xml:space="preserve">/16 - </w:t>
            </w:r>
            <w:r w:rsidR="00B6062F">
              <w:rPr>
                <w:u w:val="single"/>
              </w:rPr>
              <w:t>H3</w:t>
            </w:r>
            <w:r>
              <w:rPr>
                <w:u w:val="single"/>
              </w:rPr>
              <w:t xml:space="preserve"> </w:t>
            </w:r>
            <w:r w:rsidR="00B6062F">
              <w:rPr>
                <w:u w:val="single"/>
              </w:rPr>
              <w:t>Item ID:</w:t>
            </w:r>
            <w:r>
              <w:rPr>
                <w:u w:val="single"/>
              </w:rPr>
              <w:t xml:space="preserve"> </w:t>
            </w:r>
            <w:r w:rsidR="00B6062F">
              <w:rPr>
                <w:u w:val="single"/>
              </w:rPr>
              <w:t>50726</w:t>
            </w:r>
            <w:r>
              <w:rPr>
                <w:u w:val="single"/>
              </w:rPr>
              <w:t xml:space="preserve"> – PROGRESS REPORT – TREE MAINTENANCE PROGRAMME 2016</w:t>
            </w:r>
          </w:p>
          <w:p w:rsidR="00DA716D" w:rsidRDefault="00DA716D" w:rsidP="00DA716D">
            <w:pPr>
              <w:pStyle w:val="proposed"/>
              <w:rPr>
                <w:u w:val="single"/>
              </w:rPr>
            </w:pPr>
            <w:r>
              <w:t>Ms. M. Keenan,  Executive Parks Superintendent presented the following report:-</w:t>
            </w:r>
          </w:p>
          <w:p w:rsidR="006D2FE6" w:rsidRDefault="00B6062F">
            <w:pPr>
              <w:pStyle w:val="NormalWeb"/>
            </w:pPr>
            <w:r>
              <w:rPr>
                <w:rStyle w:val="Strong"/>
              </w:rPr>
              <w:t>Progress report - Tree Maintenance Programme 2016</w:t>
            </w:r>
          </w:p>
          <w:p w:rsidR="006D2FE6" w:rsidRDefault="00DA716D">
            <w:pPr>
              <w:pStyle w:val="NormalWeb"/>
            </w:pPr>
            <w:r>
              <w:t>“</w:t>
            </w:r>
            <w:r w:rsidR="00B6062F">
              <w:t>In line with the Council's Tree Management Policy 2015-2020 "Living With Trees", the focus of the 2016 Tree Maintenance Programme is on entire roads or whole estates. This represents a move away from reactive pruning of individual trees on a one off basis to a planned maintenance programme. The objective of this approach will increase the efficiency and productivity of the tree maintenance crews and advance a proactive programme of cyclical pruning targeting priority locations where intervention is most needed and will yield greatest community benefit.</w:t>
            </w:r>
          </w:p>
          <w:p w:rsidR="006D2FE6" w:rsidRDefault="00B6062F">
            <w:pPr>
              <w:pStyle w:val="NormalWeb"/>
            </w:pPr>
            <w:r>
              <w:t>In advance of works being carried out within an estate or road, a full survey of all trees at the location is carried out to inform the programme and scheduling of tree pruning and removal works for all trees in the estate that are identified as requiring tree maintenance.</w:t>
            </w:r>
          </w:p>
          <w:p w:rsidR="006D2FE6" w:rsidRDefault="00B6062F">
            <w:pPr>
              <w:pStyle w:val="NormalWeb"/>
            </w:pPr>
            <w:r>
              <w:t>In addition to the planned whole estate and road programme, works considered necessary arising from requested inspections of trees are being noted on an ongoing basis and prioritised accordingly as part of this or future Tree Maintenance Programmes.</w:t>
            </w:r>
          </w:p>
          <w:p w:rsidR="006D2FE6" w:rsidRDefault="00B6062F">
            <w:pPr>
              <w:pStyle w:val="NormalWeb"/>
            </w:pPr>
            <w:r>
              <w:t>The following is an update on progress of the 2016 Tree Maintenance Programme which was presented at the March 2016 meeting of this Area Committee. Following completion of works outstanding from the 2015 Tree Maintenance Programme during the period Jan-March 2016, work on this programme commenced in April 2016.</w:t>
            </w:r>
          </w:p>
          <w:p w:rsidR="006D2FE6" w:rsidRDefault="00B6062F">
            <w:pPr>
              <w:pStyle w:val="NormalWeb"/>
            </w:pPr>
            <w:r>
              <w:rPr>
                <w:rStyle w:val="underline"/>
                <w:b/>
                <w:bCs/>
              </w:rPr>
              <w:t xml:space="preserve">Whole Estates </w:t>
            </w:r>
          </w:p>
          <w:tbl>
            <w:tblPr>
              <w:tblW w:w="7212" w:type="dxa"/>
              <w:tblCellSpacing w:w="15" w:type="dxa"/>
              <w:tblCellMar>
                <w:top w:w="15" w:type="dxa"/>
                <w:left w:w="15" w:type="dxa"/>
                <w:bottom w:w="15" w:type="dxa"/>
                <w:right w:w="15" w:type="dxa"/>
              </w:tblCellMar>
              <w:tblLook w:val="04A0" w:firstRow="1" w:lastRow="0" w:firstColumn="1" w:lastColumn="0" w:noHBand="0" w:noVBand="1"/>
            </w:tblPr>
            <w:tblGrid>
              <w:gridCol w:w="1909"/>
              <w:gridCol w:w="1950"/>
              <w:gridCol w:w="1659"/>
              <w:gridCol w:w="1694"/>
            </w:tblGrid>
            <w:tr w:rsidR="006D2FE6">
              <w:trPr>
                <w:tblCellSpacing w:w="15" w:type="dxa"/>
              </w:trPr>
              <w:tc>
                <w:tcPr>
                  <w:tcW w:w="1920" w:type="dxa"/>
                  <w:vAlign w:val="center"/>
                  <w:hideMark/>
                </w:tcPr>
                <w:p w:rsidR="006D2FE6" w:rsidRDefault="00B6062F">
                  <w:pPr>
                    <w:pStyle w:val="NormalWeb"/>
                  </w:pPr>
                  <w:r>
                    <w:rPr>
                      <w:rStyle w:val="Strong"/>
                    </w:rPr>
                    <w:t>Estate/Road</w:t>
                  </w:r>
                  <w:r>
                    <w:t xml:space="preserve"> </w:t>
                  </w:r>
                </w:p>
              </w:tc>
              <w:tc>
                <w:tcPr>
                  <w:tcW w:w="1920" w:type="dxa"/>
                  <w:vAlign w:val="center"/>
                  <w:hideMark/>
                </w:tcPr>
                <w:p w:rsidR="006D2FE6" w:rsidRDefault="00B6062F">
                  <w:pPr>
                    <w:pStyle w:val="NormalWeb"/>
                  </w:pPr>
                  <w:r>
                    <w:rPr>
                      <w:rStyle w:val="Strong"/>
                    </w:rPr>
                    <w:t>Works Required</w:t>
                  </w:r>
                  <w:r>
                    <w:t xml:space="preserve"> </w:t>
                  </w:r>
                </w:p>
              </w:tc>
              <w:tc>
                <w:tcPr>
                  <w:tcW w:w="1692" w:type="dxa"/>
                  <w:vAlign w:val="center"/>
                  <w:hideMark/>
                </w:tcPr>
                <w:p w:rsidR="006D2FE6" w:rsidRDefault="00B6062F">
                  <w:pPr>
                    <w:pStyle w:val="NormalWeb"/>
                  </w:pPr>
                  <w:r>
                    <w:rPr>
                      <w:rStyle w:val="Strong"/>
                    </w:rPr>
                    <w:t xml:space="preserve">Tree Numbers </w:t>
                  </w:r>
                </w:p>
              </w:tc>
              <w:tc>
                <w:tcPr>
                  <w:tcW w:w="1692" w:type="dxa"/>
                  <w:vAlign w:val="center"/>
                  <w:hideMark/>
                </w:tcPr>
                <w:p w:rsidR="006D2FE6" w:rsidRDefault="00B6062F">
                  <w:pPr>
                    <w:pStyle w:val="NormalWeb"/>
                  </w:pPr>
                  <w:r>
                    <w:rPr>
                      <w:rStyle w:val="Strong"/>
                    </w:rPr>
                    <w:t>Status</w:t>
                  </w:r>
                  <w:r>
                    <w:t xml:space="preserve"> </w:t>
                  </w:r>
                </w:p>
              </w:tc>
            </w:tr>
            <w:tr w:rsidR="006D2FE6">
              <w:trPr>
                <w:tblCellSpacing w:w="15" w:type="dxa"/>
              </w:trPr>
              <w:tc>
                <w:tcPr>
                  <w:tcW w:w="1920" w:type="dxa"/>
                  <w:vAlign w:val="center"/>
                  <w:hideMark/>
                </w:tcPr>
                <w:p w:rsidR="006D2FE6" w:rsidRDefault="00B6062F">
                  <w:pPr>
                    <w:pStyle w:val="NormalWeb"/>
                  </w:pPr>
                  <w:r>
                    <w:t xml:space="preserve">Airlie Heights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80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r>
                    <w:lastRenderedPageBreak/>
                    <w:t xml:space="preserve">Arthur Griffith Park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40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proofErr w:type="spellStart"/>
                  <w:r>
                    <w:t>Ardeevin</w:t>
                  </w:r>
                  <w:proofErr w:type="spellEnd"/>
                  <w:r>
                    <w:t xml:space="preserve"> Court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40 trees </w:t>
                  </w:r>
                </w:p>
              </w:tc>
              <w:tc>
                <w:tcPr>
                  <w:tcW w:w="1692" w:type="dxa"/>
                  <w:vAlign w:val="center"/>
                  <w:hideMark/>
                </w:tcPr>
                <w:p w:rsidR="006D2FE6" w:rsidRDefault="00B6062F">
                  <w:pPr>
                    <w:pStyle w:val="NormalWeb"/>
                  </w:pPr>
                  <w:r>
                    <w:t xml:space="preserve">ESB wires </w:t>
                  </w:r>
                </w:p>
              </w:tc>
            </w:tr>
            <w:tr w:rsidR="006D2FE6">
              <w:trPr>
                <w:tblCellSpacing w:w="15" w:type="dxa"/>
              </w:trPr>
              <w:tc>
                <w:tcPr>
                  <w:tcW w:w="1920" w:type="dxa"/>
                  <w:vAlign w:val="center"/>
                  <w:hideMark/>
                </w:tcPr>
                <w:p w:rsidR="006D2FE6" w:rsidRDefault="00B6062F">
                  <w:pPr>
                    <w:pStyle w:val="NormalWeb"/>
                  </w:pPr>
                  <w:proofErr w:type="spellStart"/>
                  <w:r>
                    <w:t>Abbeywood</w:t>
                  </w:r>
                  <w:proofErr w:type="spellEnd"/>
                  <w:r>
                    <w:t xml:space="preserv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100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r>
                    <w:t xml:space="preserve">Ballyowen Estate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25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proofErr w:type="spellStart"/>
                  <w:r>
                    <w:t>Culmore</w:t>
                  </w:r>
                  <w:proofErr w:type="spellEnd"/>
                  <w:r>
                    <w:t xml:space="preserve"> Road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50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proofErr w:type="spellStart"/>
                  <w:r>
                    <w:t>Cherbury</w:t>
                  </w:r>
                  <w:proofErr w:type="spellEnd"/>
                  <w:r>
                    <w:t xml:space="preserve"> Estate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50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proofErr w:type="spellStart"/>
                  <w:r>
                    <w:t>Elmbrook</w:t>
                  </w:r>
                  <w:proofErr w:type="spellEnd"/>
                  <w:r>
                    <w:t xml:space="preserve"> Estate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70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r>
                    <w:t xml:space="preserve">Hermitage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25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r>
                    <w:t xml:space="preserve">Hermitage Park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80-100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r>
                    <w:t xml:space="preserve">Kew Park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50 </w:t>
                  </w:r>
                </w:p>
              </w:tc>
              <w:tc>
                <w:tcPr>
                  <w:tcW w:w="1692" w:type="dxa"/>
                  <w:vAlign w:val="center"/>
                  <w:hideMark/>
                </w:tcPr>
                <w:p w:rsidR="006D2FE6" w:rsidRDefault="00B6062F">
                  <w:pPr>
                    <w:pStyle w:val="NormalWeb"/>
                  </w:pPr>
                  <w:r>
                    <w:t xml:space="preserve">Tree survey complete. ESB wires </w:t>
                  </w:r>
                </w:p>
              </w:tc>
            </w:tr>
            <w:tr w:rsidR="006D2FE6">
              <w:trPr>
                <w:tblCellSpacing w:w="15" w:type="dxa"/>
              </w:trPr>
              <w:tc>
                <w:tcPr>
                  <w:tcW w:w="1920" w:type="dxa"/>
                  <w:vAlign w:val="center"/>
                  <w:hideMark/>
                </w:tcPr>
                <w:p w:rsidR="006D2FE6" w:rsidRDefault="00B6062F">
                  <w:pPr>
                    <w:pStyle w:val="NormalWeb"/>
                  </w:pPr>
                  <w:r>
                    <w:t xml:space="preserve">Liffey Estate </w:t>
                  </w:r>
                </w:p>
              </w:tc>
              <w:tc>
                <w:tcPr>
                  <w:tcW w:w="1920" w:type="dxa"/>
                  <w:vAlign w:val="center"/>
                  <w:hideMark/>
                </w:tcPr>
                <w:p w:rsidR="006D2FE6" w:rsidRDefault="00B6062F">
                  <w:pPr>
                    <w:pStyle w:val="NormalWeb"/>
                  </w:pPr>
                  <w:r>
                    <w:t xml:space="preserve">Pruning   /removals </w:t>
                  </w:r>
                </w:p>
              </w:tc>
              <w:tc>
                <w:tcPr>
                  <w:tcW w:w="1692" w:type="dxa"/>
                  <w:vAlign w:val="center"/>
                  <w:hideMark/>
                </w:tcPr>
                <w:p w:rsidR="006D2FE6" w:rsidRDefault="00B6062F">
                  <w:pPr>
                    <w:pStyle w:val="NormalWeb"/>
                  </w:pPr>
                  <w:r>
                    <w:t xml:space="preserve">250 trees pruned </w:t>
                  </w:r>
                </w:p>
              </w:tc>
              <w:tc>
                <w:tcPr>
                  <w:tcW w:w="1692" w:type="dxa"/>
                  <w:vAlign w:val="center"/>
                  <w:hideMark/>
                </w:tcPr>
                <w:p w:rsidR="006D2FE6" w:rsidRDefault="00B6062F">
                  <w:pPr>
                    <w:pStyle w:val="NormalWeb"/>
                  </w:pPr>
                  <w:r>
                    <w:t xml:space="preserve">Works in progress - </w:t>
                  </w:r>
                </w:p>
              </w:tc>
            </w:tr>
            <w:tr w:rsidR="006D2FE6">
              <w:trPr>
                <w:tblCellSpacing w:w="15" w:type="dxa"/>
              </w:trPr>
              <w:tc>
                <w:tcPr>
                  <w:tcW w:w="1920" w:type="dxa"/>
                  <w:vAlign w:val="center"/>
                  <w:hideMark/>
                </w:tcPr>
                <w:p w:rsidR="006D2FE6" w:rsidRDefault="00B6062F">
                  <w:pPr>
                    <w:pStyle w:val="NormalWeb"/>
                  </w:pPr>
                  <w:r>
                    <w:t xml:space="preserve">Palmerstown Avenue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70 </w:t>
                  </w:r>
                </w:p>
              </w:tc>
              <w:tc>
                <w:tcPr>
                  <w:tcW w:w="1692" w:type="dxa"/>
                  <w:vAlign w:val="center"/>
                  <w:hideMark/>
                </w:tcPr>
                <w:p w:rsidR="006D2FE6" w:rsidRDefault="00B6062F">
                  <w:pPr>
                    <w:pStyle w:val="NormalWeb"/>
                  </w:pPr>
                  <w:r>
                    <w:t xml:space="preserve">ESB wires </w:t>
                  </w:r>
                </w:p>
              </w:tc>
            </w:tr>
            <w:tr w:rsidR="006D2FE6">
              <w:trPr>
                <w:tblCellSpacing w:w="15" w:type="dxa"/>
              </w:trPr>
              <w:tc>
                <w:tcPr>
                  <w:tcW w:w="1920" w:type="dxa"/>
                  <w:vAlign w:val="center"/>
                  <w:hideMark/>
                </w:tcPr>
                <w:p w:rsidR="006D2FE6" w:rsidRDefault="00B6062F">
                  <w:pPr>
                    <w:pStyle w:val="NormalWeb"/>
                  </w:pPr>
                  <w:proofErr w:type="spellStart"/>
                  <w:r>
                    <w:t>Woodfarm</w:t>
                  </w:r>
                  <w:proofErr w:type="spellEnd"/>
                  <w:r>
                    <w:t xml:space="preserve"> Acres - </w:t>
                  </w:r>
                  <w:proofErr w:type="spellStart"/>
                  <w:r>
                    <w:t>Elderwood</w:t>
                  </w:r>
                  <w:proofErr w:type="spellEnd"/>
                  <w:r>
                    <w:t xml:space="preserve"> Road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25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proofErr w:type="spellStart"/>
                  <w:r>
                    <w:lastRenderedPageBreak/>
                    <w:t>Woodfarm</w:t>
                  </w:r>
                  <w:proofErr w:type="spellEnd"/>
                  <w:r>
                    <w:t xml:space="preserve"> Acres - The Dingle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40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proofErr w:type="spellStart"/>
                  <w:r>
                    <w:t>Woodfarm</w:t>
                  </w:r>
                  <w:proofErr w:type="spellEnd"/>
                  <w:r>
                    <w:t xml:space="preserve"> Acres - The Coppice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85 </w:t>
                  </w:r>
                </w:p>
              </w:tc>
              <w:tc>
                <w:tcPr>
                  <w:tcW w:w="1692" w:type="dxa"/>
                  <w:vAlign w:val="center"/>
                  <w:hideMark/>
                </w:tcPr>
                <w:p w:rsidR="006D2FE6" w:rsidRDefault="00B6062F">
                  <w:pPr>
                    <w:pStyle w:val="NormalWeb"/>
                  </w:pPr>
                  <w:r>
                    <w:t xml:space="preserve">Works completed on 65 trees. Outstanding works to be completed. </w:t>
                  </w:r>
                </w:p>
              </w:tc>
            </w:tr>
            <w:tr w:rsidR="006D2FE6">
              <w:trPr>
                <w:tblCellSpacing w:w="15" w:type="dxa"/>
              </w:trPr>
              <w:tc>
                <w:tcPr>
                  <w:tcW w:w="1920" w:type="dxa"/>
                  <w:vAlign w:val="center"/>
                  <w:hideMark/>
                </w:tcPr>
                <w:p w:rsidR="006D2FE6" w:rsidRDefault="00B6062F">
                  <w:pPr>
                    <w:pStyle w:val="NormalWeb"/>
                  </w:pPr>
                  <w:r>
                    <w:t xml:space="preserve">Woodville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130 </w:t>
                  </w:r>
                </w:p>
              </w:tc>
              <w:tc>
                <w:tcPr>
                  <w:tcW w:w="1692" w:type="dxa"/>
                  <w:vAlign w:val="center"/>
                  <w:hideMark/>
                </w:tcPr>
                <w:p w:rsidR="006D2FE6" w:rsidRDefault="00B6062F">
                  <w:pPr>
                    <w:pStyle w:val="NormalWeb"/>
                  </w:pPr>
                  <w:r>
                    <w:t xml:space="preserve">Pole pruning completed on c. 50 trees. Further pruning works to be competed. </w:t>
                  </w:r>
                </w:p>
              </w:tc>
            </w:tr>
            <w:tr w:rsidR="006D2FE6">
              <w:trPr>
                <w:tblCellSpacing w:w="15" w:type="dxa"/>
              </w:trPr>
              <w:tc>
                <w:tcPr>
                  <w:tcW w:w="1920" w:type="dxa"/>
                  <w:vAlign w:val="center"/>
                  <w:hideMark/>
                </w:tcPr>
                <w:p w:rsidR="006D2FE6" w:rsidRDefault="00B6062F">
                  <w:pPr>
                    <w:pStyle w:val="NormalWeb"/>
                  </w:pPr>
                  <w:proofErr w:type="spellStart"/>
                  <w:r>
                    <w:t>Woodview</w:t>
                  </w:r>
                  <w:proofErr w:type="spellEnd"/>
                  <w:r>
                    <w:t xml:space="preserve">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40 </w:t>
                  </w:r>
                </w:p>
              </w:tc>
              <w:tc>
                <w:tcPr>
                  <w:tcW w:w="1692" w:type="dxa"/>
                  <w:vAlign w:val="center"/>
                  <w:hideMark/>
                </w:tcPr>
                <w:p w:rsidR="006D2FE6" w:rsidRDefault="00B6062F">
                  <w:pPr>
                    <w:pStyle w:val="NormalWeb"/>
                  </w:pPr>
                  <w:r>
                    <w:t xml:space="preserve">  </w:t>
                  </w:r>
                </w:p>
              </w:tc>
            </w:tr>
            <w:tr w:rsidR="006D2FE6">
              <w:trPr>
                <w:tblCellSpacing w:w="15" w:type="dxa"/>
              </w:trPr>
              <w:tc>
                <w:tcPr>
                  <w:tcW w:w="1920" w:type="dxa"/>
                  <w:vAlign w:val="center"/>
                  <w:hideMark/>
                </w:tcPr>
                <w:p w:rsidR="006D2FE6" w:rsidRDefault="00B6062F">
                  <w:pPr>
                    <w:pStyle w:val="NormalWeb"/>
                  </w:pPr>
                  <w:proofErr w:type="spellStart"/>
                  <w:r>
                    <w:t>Woodview</w:t>
                  </w:r>
                  <w:proofErr w:type="spellEnd"/>
                  <w:r>
                    <w:t xml:space="preserve"> Heights </w:t>
                  </w:r>
                </w:p>
              </w:tc>
              <w:tc>
                <w:tcPr>
                  <w:tcW w:w="1920" w:type="dxa"/>
                  <w:vAlign w:val="center"/>
                  <w:hideMark/>
                </w:tcPr>
                <w:p w:rsidR="006D2FE6" w:rsidRDefault="00B6062F">
                  <w:pPr>
                    <w:pStyle w:val="NormalWeb"/>
                  </w:pPr>
                  <w:r>
                    <w:t xml:space="preserve">Pruning / removals </w:t>
                  </w:r>
                </w:p>
              </w:tc>
              <w:tc>
                <w:tcPr>
                  <w:tcW w:w="1692" w:type="dxa"/>
                  <w:vAlign w:val="center"/>
                  <w:hideMark/>
                </w:tcPr>
                <w:p w:rsidR="006D2FE6" w:rsidRDefault="00B6062F">
                  <w:pPr>
                    <w:pStyle w:val="NormalWeb"/>
                  </w:pPr>
                  <w:r>
                    <w:t xml:space="preserve">Estimate 60 </w:t>
                  </w:r>
                </w:p>
              </w:tc>
              <w:tc>
                <w:tcPr>
                  <w:tcW w:w="1692" w:type="dxa"/>
                  <w:vAlign w:val="center"/>
                  <w:hideMark/>
                </w:tcPr>
                <w:p w:rsidR="006D2FE6" w:rsidRDefault="00B6062F">
                  <w:pPr>
                    <w:pStyle w:val="NormalWeb"/>
                  </w:pPr>
                  <w:r>
                    <w:t xml:space="preserve">Pole pruning completed on c. 40 trees. Further pruning works to be competed. </w:t>
                  </w:r>
                </w:p>
              </w:tc>
            </w:tr>
          </w:tbl>
          <w:p w:rsidR="006D2FE6" w:rsidRDefault="00B6062F">
            <w:pPr>
              <w:pStyle w:val="NormalWeb"/>
            </w:pPr>
            <w:r>
              <w:rPr>
                <w:rStyle w:val="underline"/>
                <w:b/>
                <w:bCs/>
              </w:rPr>
              <w:t>Tree Stump Removal</w:t>
            </w:r>
          </w:p>
          <w:tbl>
            <w:tblPr>
              <w:tblW w:w="7212" w:type="dxa"/>
              <w:tblCellSpacing w:w="15" w:type="dxa"/>
              <w:tblCellMar>
                <w:top w:w="15" w:type="dxa"/>
                <w:left w:w="15" w:type="dxa"/>
                <w:bottom w:w="15" w:type="dxa"/>
                <w:right w:w="15" w:type="dxa"/>
              </w:tblCellMar>
              <w:tblLook w:val="04A0" w:firstRow="1" w:lastRow="0" w:firstColumn="1" w:lastColumn="0" w:noHBand="0" w:noVBand="1"/>
            </w:tblPr>
            <w:tblGrid>
              <w:gridCol w:w="2029"/>
              <w:gridCol w:w="2709"/>
              <w:gridCol w:w="2474"/>
            </w:tblGrid>
            <w:tr w:rsidR="006D2FE6">
              <w:trPr>
                <w:tblCellSpacing w:w="15" w:type="dxa"/>
              </w:trPr>
              <w:tc>
                <w:tcPr>
                  <w:tcW w:w="1992" w:type="dxa"/>
                  <w:vAlign w:val="center"/>
                  <w:hideMark/>
                </w:tcPr>
                <w:p w:rsidR="006D2FE6" w:rsidRDefault="00B6062F">
                  <w:pPr>
                    <w:pStyle w:val="NormalWeb"/>
                  </w:pPr>
                  <w:r>
                    <w:rPr>
                      <w:rStyle w:val="Strong"/>
                    </w:rPr>
                    <w:t>Location</w:t>
                  </w:r>
                  <w:r>
                    <w:t xml:space="preserve"> </w:t>
                  </w:r>
                </w:p>
              </w:tc>
              <w:tc>
                <w:tcPr>
                  <w:tcW w:w="2736" w:type="dxa"/>
                  <w:vAlign w:val="center"/>
                  <w:hideMark/>
                </w:tcPr>
                <w:p w:rsidR="006D2FE6" w:rsidRDefault="00B6062F">
                  <w:pPr>
                    <w:pStyle w:val="NormalWeb"/>
                  </w:pPr>
                  <w:r>
                    <w:rPr>
                      <w:rStyle w:val="Strong"/>
                    </w:rPr>
                    <w:t>Estate</w:t>
                  </w:r>
                  <w:r>
                    <w:t xml:space="preserve"> </w:t>
                  </w:r>
                </w:p>
              </w:tc>
              <w:tc>
                <w:tcPr>
                  <w:tcW w:w="2496" w:type="dxa"/>
                  <w:vAlign w:val="center"/>
                  <w:hideMark/>
                </w:tcPr>
                <w:p w:rsidR="006D2FE6" w:rsidRDefault="00B6062F">
                  <w:pPr>
                    <w:pStyle w:val="NormalWeb"/>
                  </w:pPr>
                  <w:r>
                    <w:rPr>
                      <w:rStyle w:val="Strong"/>
                    </w:rPr>
                    <w:t>Status</w:t>
                  </w:r>
                  <w:r>
                    <w:t xml:space="preserve"> </w:t>
                  </w:r>
                </w:p>
              </w:tc>
            </w:tr>
            <w:tr w:rsidR="006D2FE6">
              <w:trPr>
                <w:tblCellSpacing w:w="15" w:type="dxa"/>
              </w:trPr>
              <w:tc>
                <w:tcPr>
                  <w:tcW w:w="1992" w:type="dxa"/>
                  <w:vAlign w:val="center"/>
                  <w:hideMark/>
                </w:tcPr>
                <w:p w:rsidR="006D2FE6" w:rsidRDefault="00B6062F">
                  <w:pPr>
                    <w:pStyle w:val="NormalWeb"/>
                  </w:pPr>
                  <w:proofErr w:type="spellStart"/>
                  <w:r>
                    <w:lastRenderedPageBreak/>
                    <w:t>Adj</w:t>
                  </w:r>
                  <w:proofErr w:type="spellEnd"/>
                  <w:r>
                    <w:t xml:space="preserve"> 6 </w:t>
                  </w:r>
                </w:p>
              </w:tc>
              <w:tc>
                <w:tcPr>
                  <w:tcW w:w="2736" w:type="dxa"/>
                  <w:vAlign w:val="center"/>
                  <w:hideMark/>
                </w:tcPr>
                <w:p w:rsidR="006D2FE6" w:rsidRDefault="00B6062F">
                  <w:pPr>
                    <w:pStyle w:val="NormalWeb"/>
                  </w:pPr>
                  <w:proofErr w:type="spellStart"/>
                  <w:r>
                    <w:t>Abbeywood</w:t>
                  </w:r>
                  <w:proofErr w:type="spellEnd"/>
                  <w:r>
                    <w:t xml:space="preserve"> Crescent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23 </w:t>
                  </w:r>
                </w:p>
              </w:tc>
              <w:tc>
                <w:tcPr>
                  <w:tcW w:w="2736" w:type="dxa"/>
                  <w:vAlign w:val="center"/>
                  <w:hideMark/>
                </w:tcPr>
                <w:p w:rsidR="006D2FE6" w:rsidRDefault="00B6062F">
                  <w:pPr>
                    <w:pStyle w:val="NormalWeb"/>
                  </w:pPr>
                  <w:proofErr w:type="spellStart"/>
                  <w:r>
                    <w:t>Abbeywood</w:t>
                  </w:r>
                  <w:proofErr w:type="spellEnd"/>
                  <w:r>
                    <w:t xml:space="preserve"> Avenue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70 </w:t>
                  </w:r>
                </w:p>
              </w:tc>
              <w:tc>
                <w:tcPr>
                  <w:tcW w:w="2736" w:type="dxa"/>
                  <w:vAlign w:val="center"/>
                  <w:hideMark/>
                </w:tcPr>
                <w:p w:rsidR="006D2FE6" w:rsidRDefault="00B6062F">
                  <w:pPr>
                    <w:pStyle w:val="NormalWeb"/>
                  </w:pPr>
                  <w:r>
                    <w:t xml:space="preserve">Airlie Heights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274, 285, 298,299 </w:t>
                  </w:r>
                </w:p>
              </w:tc>
              <w:tc>
                <w:tcPr>
                  <w:tcW w:w="2736" w:type="dxa"/>
                  <w:vAlign w:val="center"/>
                  <w:hideMark/>
                </w:tcPr>
                <w:p w:rsidR="006D2FE6" w:rsidRDefault="00B6062F">
                  <w:pPr>
                    <w:pStyle w:val="NormalWeb"/>
                  </w:pPr>
                  <w:r>
                    <w:t xml:space="preserve">Beech Park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77,78,80,85,98,99 </w:t>
                  </w:r>
                </w:p>
              </w:tc>
              <w:tc>
                <w:tcPr>
                  <w:tcW w:w="2736" w:type="dxa"/>
                  <w:vAlign w:val="center"/>
                  <w:hideMark/>
                </w:tcPr>
                <w:p w:rsidR="006D2FE6" w:rsidRDefault="00B6062F">
                  <w:pPr>
                    <w:pStyle w:val="NormalWeb"/>
                  </w:pPr>
                  <w:proofErr w:type="spellStart"/>
                  <w:r>
                    <w:t>Beechgrove</w:t>
                  </w:r>
                  <w:proofErr w:type="spellEnd"/>
                  <w:r>
                    <w:t xml:space="preserve">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Opp. 27 </w:t>
                  </w:r>
                </w:p>
              </w:tc>
              <w:tc>
                <w:tcPr>
                  <w:tcW w:w="2736" w:type="dxa"/>
                  <w:vAlign w:val="center"/>
                  <w:hideMark/>
                </w:tcPr>
                <w:p w:rsidR="006D2FE6" w:rsidRDefault="00B6062F">
                  <w:pPr>
                    <w:pStyle w:val="NormalWeb"/>
                  </w:pPr>
                  <w:proofErr w:type="spellStart"/>
                  <w:r>
                    <w:t>Culmore</w:t>
                  </w:r>
                  <w:proofErr w:type="spellEnd"/>
                  <w:r>
                    <w:t xml:space="preserve"> Road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Open space </w:t>
                  </w:r>
                </w:p>
              </w:tc>
              <w:tc>
                <w:tcPr>
                  <w:tcW w:w="2736" w:type="dxa"/>
                  <w:vAlign w:val="center"/>
                  <w:hideMark/>
                </w:tcPr>
                <w:p w:rsidR="006D2FE6" w:rsidRDefault="00B6062F">
                  <w:pPr>
                    <w:pStyle w:val="NormalWeb"/>
                  </w:pPr>
                  <w:proofErr w:type="spellStart"/>
                  <w:r>
                    <w:t>Dodsboro</w:t>
                  </w:r>
                  <w:proofErr w:type="spellEnd"/>
                  <w:r>
                    <w:t xml:space="preserve">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84,156 </w:t>
                  </w:r>
                </w:p>
              </w:tc>
              <w:tc>
                <w:tcPr>
                  <w:tcW w:w="2736" w:type="dxa"/>
                  <w:vAlign w:val="center"/>
                  <w:hideMark/>
                </w:tcPr>
                <w:p w:rsidR="006D2FE6" w:rsidRDefault="00B6062F">
                  <w:pPr>
                    <w:pStyle w:val="NormalWeb"/>
                  </w:pPr>
                  <w:r>
                    <w:t xml:space="preserve">Esker Lawns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51 </w:t>
                  </w:r>
                </w:p>
              </w:tc>
              <w:tc>
                <w:tcPr>
                  <w:tcW w:w="2736" w:type="dxa"/>
                  <w:vAlign w:val="center"/>
                  <w:hideMark/>
                </w:tcPr>
                <w:p w:rsidR="006D2FE6" w:rsidRDefault="00B6062F">
                  <w:pPr>
                    <w:pStyle w:val="NormalWeb"/>
                  </w:pPr>
                  <w:proofErr w:type="spellStart"/>
                  <w:r>
                    <w:t>Glenaulin</w:t>
                  </w:r>
                  <w:proofErr w:type="spellEnd"/>
                  <w:r>
                    <w:t xml:space="preserve"> Green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4 </w:t>
                  </w:r>
                </w:p>
              </w:tc>
              <w:tc>
                <w:tcPr>
                  <w:tcW w:w="2736" w:type="dxa"/>
                  <w:vAlign w:val="center"/>
                  <w:hideMark/>
                </w:tcPr>
                <w:p w:rsidR="006D2FE6" w:rsidRDefault="00B6062F">
                  <w:pPr>
                    <w:pStyle w:val="NormalWeb"/>
                  </w:pPr>
                  <w:r>
                    <w:t xml:space="preserve">Hermitage Place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2, 47, 53 </w:t>
                  </w:r>
                </w:p>
              </w:tc>
              <w:tc>
                <w:tcPr>
                  <w:tcW w:w="2736" w:type="dxa"/>
                  <w:vAlign w:val="center"/>
                  <w:hideMark/>
                </w:tcPr>
                <w:p w:rsidR="006D2FE6" w:rsidRDefault="00B6062F">
                  <w:pPr>
                    <w:pStyle w:val="NormalWeb"/>
                  </w:pPr>
                  <w:r>
                    <w:t xml:space="preserve">Hermitage Road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Entrance </w:t>
                  </w:r>
                </w:p>
              </w:tc>
              <w:tc>
                <w:tcPr>
                  <w:tcW w:w="2736" w:type="dxa"/>
                  <w:vAlign w:val="center"/>
                  <w:hideMark/>
                </w:tcPr>
                <w:p w:rsidR="006D2FE6" w:rsidRDefault="00B6062F">
                  <w:pPr>
                    <w:pStyle w:val="NormalWeb"/>
                  </w:pPr>
                  <w:r>
                    <w:t xml:space="preserve">Hermitage Park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28,31 </w:t>
                  </w:r>
                </w:p>
              </w:tc>
              <w:tc>
                <w:tcPr>
                  <w:tcW w:w="2736" w:type="dxa"/>
                  <w:vAlign w:val="center"/>
                  <w:hideMark/>
                </w:tcPr>
                <w:p w:rsidR="006D2FE6" w:rsidRDefault="00B6062F">
                  <w:pPr>
                    <w:pStyle w:val="NormalWeb"/>
                  </w:pPr>
                  <w:r>
                    <w:t xml:space="preserve">Kew Park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7,33,34,35,104 </w:t>
                  </w:r>
                </w:p>
              </w:tc>
              <w:tc>
                <w:tcPr>
                  <w:tcW w:w="2736" w:type="dxa"/>
                  <w:vAlign w:val="center"/>
                  <w:hideMark/>
                </w:tcPr>
                <w:p w:rsidR="006D2FE6" w:rsidRDefault="00B6062F">
                  <w:pPr>
                    <w:pStyle w:val="NormalWeb"/>
                  </w:pPr>
                  <w:r>
                    <w:t xml:space="preserve">The Coppice, </w:t>
                  </w:r>
                  <w:proofErr w:type="spellStart"/>
                  <w:r>
                    <w:t>Woodfarm</w:t>
                  </w:r>
                  <w:proofErr w:type="spellEnd"/>
                  <w:r>
                    <w:t xml:space="preserve"> Acres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10 </w:t>
                  </w:r>
                </w:p>
              </w:tc>
              <w:tc>
                <w:tcPr>
                  <w:tcW w:w="2736" w:type="dxa"/>
                  <w:vAlign w:val="center"/>
                  <w:hideMark/>
                </w:tcPr>
                <w:p w:rsidR="006D2FE6" w:rsidRDefault="00B6062F">
                  <w:pPr>
                    <w:pStyle w:val="NormalWeb"/>
                  </w:pPr>
                  <w:r>
                    <w:t xml:space="preserve">Whitethorn Way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Opp. 73 </w:t>
                  </w:r>
                </w:p>
              </w:tc>
              <w:tc>
                <w:tcPr>
                  <w:tcW w:w="2736" w:type="dxa"/>
                  <w:vAlign w:val="center"/>
                  <w:hideMark/>
                </w:tcPr>
                <w:p w:rsidR="006D2FE6" w:rsidRDefault="00B6062F">
                  <w:pPr>
                    <w:pStyle w:val="NormalWeb"/>
                  </w:pPr>
                  <w:proofErr w:type="spellStart"/>
                  <w:r>
                    <w:t>Woodview</w:t>
                  </w:r>
                  <w:proofErr w:type="spellEnd"/>
                  <w:r>
                    <w:t xml:space="preserve">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14 </w:t>
                  </w:r>
                </w:p>
              </w:tc>
              <w:tc>
                <w:tcPr>
                  <w:tcW w:w="2736" w:type="dxa"/>
                  <w:vAlign w:val="center"/>
                  <w:hideMark/>
                </w:tcPr>
                <w:p w:rsidR="006D2FE6" w:rsidRDefault="00B6062F">
                  <w:pPr>
                    <w:pStyle w:val="NormalWeb"/>
                  </w:pPr>
                  <w:proofErr w:type="spellStart"/>
                  <w:r>
                    <w:t>Woodview</w:t>
                  </w:r>
                  <w:proofErr w:type="spellEnd"/>
                  <w:r>
                    <w:t xml:space="preserve"> </w:t>
                  </w:r>
                </w:p>
              </w:tc>
              <w:tc>
                <w:tcPr>
                  <w:tcW w:w="2496" w:type="dxa"/>
                  <w:vAlign w:val="center"/>
                  <w:hideMark/>
                </w:tcPr>
                <w:p w:rsidR="006D2FE6" w:rsidRDefault="00B6062F">
                  <w:pPr>
                    <w:pStyle w:val="NormalWeb"/>
                  </w:pPr>
                  <w:r>
                    <w:t xml:space="preserve">  </w:t>
                  </w:r>
                </w:p>
              </w:tc>
            </w:tr>
            <w:tr w:rsidR="006D2FE6">
              <w:trPr>
                <w:tblCellSpacing w:w="15" w:type="dxa"/>
              </w:trPr>
              <w:tc>
                <w:tcPr>
                  <w:tcW w:w="1992" w:type="dxa"/>
                  <w:vAlign w:val="center"/>
                  <w:hideMark/>
                </w:tcPr>
                <w:p w:rsidR="006D2FE6" w:rsidRDefault="00B6062F">
                  <w:pPr>
                    <w:pStyle w:val="NormalWeb"/>
                  </w:pPr>
                  <w:r>
                    <w:t xml:space="preserve">All </w:t>
                  </w:r>
                </w:p>
              </w:tc>
              <w:tc>
                <w:tcPr>
                  <w:tcW w:w="2736" w:type="dxa"/>
                  <w:vAlign w:val="center"/>
                  <w:hideMark/>
                </w:tcPr>
                <w:p w:rsidR="006D2FE6" w:rsidRDefault="00B6062F">
                  <w:pPr>
                    <w:pStyle w:val="NormalWeb"/>
                  </w:pPr>
                  <w:r>
                    <w:t xml:space="preserve">Weston Estate </w:t>
                  </w:r>
                </w:p>
              </w:tc>
              <w:tc>
                <w:tcPr>
                  <w:tcW w:w="2496" w:type="dxa"/>
                  <w:vAlign w:val="center"/>
                  <w:hideMark/>
                </w:tcPr>
                <w:p w:rsidR="006D2FE6" w:rsidRDefault="00B6062F">
                  <w:pPr>
                    <w:pStyle w:val="NormalWeb"/>
                  </w:pPr>
                  <w:r>
                    <w:t xml:space="preserve">  </w:t>
                  </w:r>
                </w:p>
              </w:tc>
            </w:tr>
          </w:tbl>
          <w:p w:rsidR="006D2FE6" w:rsidRDefault="006D2FE6">
            <w:pPr>
              <w:spacing w:line="259" w:lineRule="auto"/>
              <w:rPr>
                <w:vanish/>
              </w:rPr>
            </w:pPr>
          </w:p>
          <w:tbl>
            <w:tblPr>
              <w:tblW w:w="7224" w:type="dxa"/>
              <w:tblCellSpacing w:w="15" w:type="dxa"/>
              <w:tblCellMar>
                <w:top w:w="15" w:type="dxa"/>
                <w:left w:w="15" w:type="dxa"/>
                <w:bottom w:w="15" w:type="dxa"/>
                <w:right w:w="15" w:type="dxa"/>
              </w:tblCellMar>
              <w:tblLook w:val="04A0" w:firstRow="1" w:lastRow="0" w:firstColumn="1" w:lastColumn="0" w:noHBand="0" w:noVBand="1"/>
            </w:tblPr>
            <w:tblGrid>
              <w:gridCol w:w="7224"/>
            </w:tblGrid>
            <w:tr w:rsidR="006D2FE6">
              <w:trPr>
                <w:tblCellSpacing w:w="15" w:type="dxa"/>
              </w:trPr>
              <w:tc>
                <w:tcPr>
                  <w:tcW w:w="7224" w:type="dxa"/>
                  <w:vAlign w:val="center"/>
                  <w:hideMark/>
                </w:tcPr>
                <w:p w:rsidR="006D2FE6" w:rsidRDefault="00B6062F">
                  <w:pPr>
                    <w:pStyle w:val="NormalWeb"/>
                  </w:pPr>
                  <w:r>
                    <w:t xml:space="preserve">  </w:t>
                  </w:r>
                </w:p>
              </w:tc>
            </w:tr>
            <w:tr w:rsidR="006D2FE6">
              <w:trPr>
                <w:tblCellSpacing w:w="15" w:type="dxa"/>
              </w:trPr>
              <w:tc>
                <w:tcPr>
                  <w:tcW w:w="7224" w:type="dxa"/>
                  <w:vAlign w:val="center"/>
                  <w:hideMark/>
                </w:tcPr>
                <w:p w:rsidR="006D2FE6" w:rsidRDefault="00B6062F">
                  <w:pPr>
                    <w:pStyle w:val="NormalWeb"/>
                  </w:pPr>
                  <w:r>
                    <w:rPr>
                      <w:rStyle w:val="underline"/>
                      <w:b/>
                      <w:bCs/>
                    </w:rPr>
                    <w:lastRenderedPageBreak/>
                    <w:t>Individual Trees</w:t>
                  </w:r>
                  <w:r>
                    <w:t xml:space="preserve"> </w:t>
                  </w:r>
                </w:p>
              </w:tc>
            </w:tr>
            <w:tr w:rsidR="006D2FE6">
              <w:trPr>
                <w:tblCellSpacing w:w="15" w:type="dxa"/>
              </w:trPr>
              <w:tc>
                <w:tcPr>
                  <w:tcW w:w="7224" w:type="dxa"/>
                  <w:vAlign w:val="center"/>
                  <w:hideMark/>
                </w:tcPr>
                <w:tbl>
                  <w:tblPr>
                    <w:tblW w:w="7056" w:type="dxa"/>
                    <w:tblCellSpacing w:w="15" w:type="dxa"/>
                    <w:tblCellMar>
                      <w:top w:w="15" w:type="dxa"/>
                      <w:left w:w="15" w:type="dxa"/>
                      <w:bottom w:w="15" w:type="dxa"/>
                      <w:right w:w="15" w:type="dxa"/>
                    </w:tblCellMar>
                    <w:tblLook w:val="04A0" w:firstRow="1" w:lastRow="0" w:firstColumn="1" w:lastColumn="0" w:noHBand="0" w:noVBand="1"/>
                  </w:tblPr>
                  <w:tblGrid>
                    <w:gridCol w:w="1477"/>
                    <w:gridCol w:w="2080"/>
                    <w:gridCol w:w="1373"/>
                    <w:gridCol w:w="2126"/>
                  </w:tblGrid>
                  <w:tr w:rsidR="006D2FE6">
                    <w:trPr>
                      <w:tblCellSpacing w:w="15" w:type="dxa"/>
                    </w:trPr>
                    <w:tc>
                      <w:tcPr>
                        <w:tcW w:w="1440" w:type="dxa"/>
                        <w:vAlign w:val="center"/>
                        <w:hideMark/>
                      </w:tcPr>
                      <w:p w:rsidR="006D2FE6" w:rsidRDefault="00B6062F">
                        <w:pPr>
                          <w:pStyle w:val="NormalWeb"/>
                        </w:pPr>
                        <w:r>
                          <w:rPr>
                            <w:rStyle w:val="Strong"/>
                          </w:rPr>
                          <w:t>House No.</w:t>
                        </w:r>
                        <w:r>
                          <w:t xml:space="preserve"> </w:t>
                        </w:r>
                      </w:p>
                    </w:tc>
                    <w:tc>
                      <w:tcPr>
                        <w:tcW w:w="2100" w:type="dxa"/>
                        <w:vAlign w:val="center"/>
                        <w:hideMark/>
                      </w:tcPr>
                      <w:p w:rsidR="006D2FE6" w:rsidRDefault="00B6062F">
                        <w:pPr>
                          <w:pStyle w:val="NormalWeb"/>
                        </w:pPr>
                        <w:r>
                          <w:rPr>
                            <w:rStyle w:val="Strong"/>
                          </w:rPr>
                          <w:t>Estate</w:t>
                        </w:r>
                        <w:r>
                          <w:t xml:space="preserve"> </w:t>
                        </w:r>
                      </w:p>
                    </w:tc>
                    <w:tc>
                      <w:tcPr>
                        <w:tcW w:w="1368" w:type="dxa"/>
                        <w:vAlign w:val="center"/>
                        <w:hideMark/>
                      </w:tcPr>
                      <w:p w:rsidR="006D2FE6" w:rsidRDefault="00B6062F">
                        <w:pPr>
                          <w:pStyle w:val="NormalWeb"/>
                        </w:pPr>
                        <w:r>
                          <w:rPr>
                            <w:rStyle w:val="Strong"/>
                          </w:rPr>
                          <w:t>Works Required</w:t>
                        </w:r>
                        <w:r>
                          <w:t xml:space="preserve"> </w:t>
                        </w:r>
                      </w:p>
                    </w:tc>
                    <w:tc>
                      <w:tcPr>
                        <w:tcW w:w="2160" w:type="dxa"/>
                        <w:vAlign w:val="center"/>
                        <w:hideMark/>
                      </w:tcPr>
                      <w:p w:rsidR="006D2FE6" w:rsidRDefault="00B6062F">
                        <w:pPr>
                          <w:pStyle w:val="NormalWeb"/>
                        </w:pPr>
                        <w:r>
                          <w:rPr>
                            <w:rStyle w:val="Strong"/>
                          </w:rPr>
                          <w:t>Status</w:t>
                        </w:r>
                        <w:r>
                          <w:t xml:space="preserve"> </w:t>
                        </w:r>
                      </w:p>
                    </w:tc>
                  </w:tr>
                  <w:tr w:rsidR="006D2FE6">
                    <w:trPr>
                      <w:tblCellSpacing w:w="15" w:type="dxa"/>
                    </w:trPr>
                    <w:tc>
                      <w:tcPr>
                        <w:tcW w:w="1440" w:type="dxa"/>
                        <w:vAlign w:val="center"/>
                        <w:hideMark/>
                      </w:tcPr>
                      <w:p w:rsidR="006D2FE6" w:rsidRDefault="00B6062F">
                        <w:pPr>
                          <w:pStyle w:val="NormalWeb"/>
                        </w:pPr>
                        <w:r>
                          <w:t xml:space="preserve">rear 3-17 </w:t>
                        </w:r>
                      </w:p>
                    </w:tc>
                    <w:tc>
                      <w:tcPr>
                        <w:tcW w:w="2100" w:type="dxa"/>
                        <w:vAlign w:val="center"/>
                        <w:hideMark/>
                      </w:tcPr>
                      <w:p w:rsidR="006D2FE6" w:rsidRDefault="00B6062F">
                        <w:pPr>
                          <w:pStyle w:val="NormalWeb"/>
                        </w:pPr>
                        <w:proofErr w:type="spellStart"/>
                        <w:r>
                          <w:t>Abbeywood</w:t>
                        </w:r>
                        <w:proofErr w:type="spellEnd"/>
                        <w:r>
                          <w:t xml:space="preserve"> Close </w:t>
                        </w:r>
                      </w:p>
                    </w:tc>
                    <w:tc>
                      <w:tcPr>
                        <w:tcW w:w="1368" w:type="dxa"/>
                        <w:vAlign w:val="center"/>
                        <w:hideMark/>
                      </w:tcPr>
                      <w:p w:rsidR="006D2FE6" w:rsidRDefault="00B6062F">
                        <w:pPr>
                          <w:pStyle w:val="NormalWeb"/>
                        </w:pPr>
                        <w:r>
                          <w:t xml:space="preserve">Pruning / removals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16 </w:t>
                        </w:r>
                      </w:p>
                    </w:tc>
                    <w:tc>
                      <w:tcPr>
                        <w:tcW w:w="2100" w:type="dxa"/>
                        <w:vAlign w:val="center"/>
                        <w:hideMark/>
                      </w:tcPr>
                      <w:p w:rsidR="006D2FE6" w:rsidRDefault="00B6062F">
                        <w:pPr>
                          <w:pStyle w:val="NormalWeb"/>
                        </w:pPr>
                        <w:proofErr w:type="spellStart"/>
                        <w:r>
                          <w:t>Abbeywood</w:t>
                        </w:r>
                        <w:proofErr w:type="spellEnd"/>
                        <w:r>
                          <w:t xml:space="preserve"> Close </w:t>
                        </w:r>
                      </w:p>
                    </w:tc>
                    <w:tc>
                      <w:tcPr>
                        <w:tcW w:w="1368" w:type="dxa"/>
                        <w:vAlign w:val="center"/>
                        <w:hideMark/>
                      </w:tcPr>
                      <w:p w:rsidR="006D2FE6" w:rsidRDefault="00B6062F">
                        <w:pPr>
                          <w:pStyle w:val="NormalWeb"/>
                        </w:pPr>
                        <w:r>
                          <w:t xml:space="preserve">Pruning /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 </w:t>
                        </w:r>
                      </w:p>
                    </w:tc>
                    <w:tc>
                      <w:tcPr>
                        <w:tcW w:w="2100" w:type="dxa"/>
                        <w:vAlign w:val="center"/>
                        <w:hideMark/>
                      </w:tcPr>
                      <w:p w:rsidR="006D2FE6" w:rsidRDefault="00B6062F">
                        <w:pPr>
                          <w:pStyle w:val="NormalWeb"/>
                        </w:pPr>
                        <w:proofErr w:type="spellStart"/>
                        <w:r>
                          <w:t>Abbeywood</w:t>
                        </w:r>
                        <w:proofErr w:type="spellEnd"/>
                        <w:r>
                          <w:t xml:space="preserve"> Way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16 </w:t>
                        </w:r>
                      </w:p>
                    </w:tc>
                    <w:tc>
                      <w:tcPr>
                        <w:tcW w:w="2100" w:type="dxa"/>
                        <w:vAlign w:val="center"/>
                        <w:hideMark/>
                      </w:tcPr>
                      <w:p w:rsidR="006D2FE6" w:rsidRDefault="00B6062F">
                        <w:pPr>
                          <w:pStyle w:val="NormalWeb"/>
                        </w:pPr>
                        <w:r>
                          <w:t xml:space="preserve">Airlie Heights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33 </w:t>
                        </w:r>
                      </w:p>
                    </w:tc>
                    <w:tc>
                      <w:tcPr>
                        <w:tcW w:w="2100" w:type="dxa"/>
                        <w:vAlign w:val="center"/>
                        <w:hideMark/>
                      </w:tcPr>
                      <w:p w:rsidR="006D2FE6" w:rsidRDefault="00B6062F">
                        <w:pPr>
                          <w:pStyle w:val="NormalWeb"/>
                        </w:pPr>
                        <w:r>
                          <w:t xml:space="preserve">Airlie Heights </w:t>
                        </w:r>
                      </w:p>
                    </w:tc>
                    <w:tc>
                      <w:tcPr>
                        <w:tcW w:w="1368" w:type="dxa"/>
                        <w:vAlign w:val="center"/>
                        <w:hideMark/>
                      </w:tcPr>
                      <w:p w:rsidR="006D2FE6" w:rsidRDefault="00B6062F">
                        <w:pPr>
                          <w:pStyle w:val="NormalWeb"/>
                        </w:pPr>
                        <w:r>
                          <w:t xml:space="preserve">Hoist 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82 </w:t>
                        </w:r>
                      </w:p>
                    </w:tc>
                    <w:tc>
                      <w:tcPr>
                        <w:tcW w:w="2100" w:type="dxa"/>
                        <w:vAlign w:val="center"/>
                        <w:hideMark/>
                      </w:tcPr>
                      <w:p w:rsidR="006D2FE6" w:rsidRDefault="00B6062F">
                        <w:pPr>
                          <w:pStyle w:val="NormalWeb"/>
                        </w:pPr>
                        <w:r>
                          <w:t xml:space="preserve">Airlie Heights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w:t>
                        </w:r>
                      </w:p>
                    </w:tc>
                    <w:tc>
                      <w:tcPr>
                        <w:tcW w:w="2100" w:type="dxa"/>
                        <w:vAlign w:val="center"/>
                        <w:hideMark/>
                      </w:tcPr>
                      <w:p w:rsidR="006D2FE6" w:rsidRDefault="00B6062F">
                        <w:pPr>
                          <w:pStyle w:val="NormalWeb"/>
                        </w:pPr>
                        <w:proofErr w:type="spellStart"/>
                        <w:r>
                          <w:t>Ardeevin</w:t>
                        </w:r>
                        <w:proofErr w:type="spellEnd"/>
                        <w:r>
                          <w:t xml:space="preserve"> Drive </w:t>
                        </w:r>
                      </w:p>
                    </w:tc>
                    <w:tc>
                      <w:tcPr>
                        <w:tcW w:w="1368" w:type="dxa"/>
                        <w:vAlign w:val="center"/>
                        <w:hideMark/>
                      </w:tcPr>
                      <w:p w:rsidR="006D2FE6" w:rsidRDefault="00B6062F">
                        <w:pPr>
                          <w:pStyle w:val="NormalWeb"/>
                        </w:pPr>
                        <w:r>
                          <w:t xml:space="preserve">Prune /remove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34 </w:t>
                        </w:r>
                      </w:p>
                    </w:tc>
                    <w:tc>
                      <w:tcPr>
                        <w:tcW w:w="2100" w:type="dxa"/>
                        <w:vAlign w:val="center"/>
                        <w:hideMark/>
                      </w:tcPr>
                      <w:p w:rsidR="006D2FE6" w:rsidRDefault="00B6062F">
                        <w:pPr>
                          <w:pStyle w:val="NormalWeb"/>
                        </w:pPr>
                        <w:proofErr w:type="spellStart"/>
                        <w:r>
                          <w:t>Ardeevin</w:t>
                        </w:r>
                        <w:proofErr w:type="spellEnd"/>
                        <w:r>
                          <w:t xml:space="preserve"> Avenue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rear 20-21 </w:t>
                        </w:r>
                      </w:p>
                    </w:tc>
                    <w:tc>
                      <w:tcPr>
                        <w:tcW w:w="2100" w:type="dxa"/>
                        <w:vAlign w:val="center"/>
                        <w:hideMark/>
                      </w:tcPr>
                      <w:p w:rsidR="006D2FE6" w:rsidRDefault="00B6062F">
                        <w:pPr>
                          <w:pStyle w:val="NormalWeb"/>
                        </w:pPr>
                        <w:r>
                          <w:t xml:space="preserve">Arthur Griffith Park </w:t>
                        </w:r>
                      </w:p>
                    </w:tc>
                    <w:tc>
                      <w:tcPr>
                        <w:tcW w:w="1368" w:type="dxa"/>
                        <w:vAlign w:val="center"/>
                        <w:hideMark/>
                      </w:tcPr>
                      <w:p w:rsidR="006D2FE6" w:rsidRDefault="00B6062F">
                        <w:pPr>
                          <w:pStyle w:val="NormalWeb"/>
                        </w:pPr>
                        <w:r>
                          <w:t xml:space="preserve">Remove / 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rear 235 and 345 </w:t>
                        </w:r>
                      </w:p>
                    </w:tc>
                    <w:tc>
                      <w:tcPr>
                        <w:tcW w:w="2100" w:type="dxa"/>
                        <w:vAlign w:val="center"/>
                        <w:hideMark/>
                      </w:tcPr>
                      <w:p w:rsidR="006D2FE6" w:rsidRDefault="00B6062F">
                        <w:pPr>
                          <w:pStyle w:val="NormalWeb"/>
                        </w:pPr>
                        <w:r>
                          <w:t xml:space="preserve">Arthur Griffith Park </w:t>
                        </w:r>
                      </w:p>
                    </w:tc>
                    <w:tc>
                      <w:tcPr>
                        <w:tcW w:w="1368" w:type="dxa"/>
                        <w:vAlign w:val="center"/>
                        <w:hideMark/>
                      </w:tcPr>
                      <w:p w:rsidR="006D2FE6" w:rsidRDefault="00B6062F">
                        <w:pPr>
                          <w:pStyle w:val="NormalWeb"/>
                        </w:pPr>
                        <w:r>
                          <w:t xml:space="preserve">Prune / 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Rear 209 &amp; neighbouring houses </w:t>
                        </w:r>
                      </w:p>
                    </w:tc>
                    <w:tc>
                      <w:tcPr>
                        <w:tcW w:w="2100" w:type="dxa"/>
                        <w:vAlign w:val="center"/>
                        <w:hideMark/>
                      </w:tcPr>
                      <w:p w:rsidR="006D2FE6" w:rsidRDefault="00B6062F">
                        <w:pPr>
                          <w:pStyle w:val="NormalWeb"/>
                        </w:pPr>
                        <w:r>
                          <w:t xml:space="preserve">Arthur Griffith Park </w:t>
                        </w:r>
                      </w:p>
                    </w:tc>
                    <w:tc>
                      <w:tcPr>
                        <w:tcW w:w="1368" w:type="dxa"/>
                        <w:vAlign w:val="center"/>
                        <w:hideMark/>
                      </w:tcPr>
                      <w:p w:rsidR="006D2FE6" w:rsidRDefault="00B6062F">
                        <w:pPr>
                          <w:pStyle w:val="NormalWeb"/>
                        </w:pPr>
                        <w:r>
                          <w:t xml:space="preserve">Prune / 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lastRenderedPageBreak/>
                          <w:t xml:space="preserve">145--side left </w:t>
                        </w:r>
                      </w:p>
                    </w:tc>
                    <w:tc>
                      <w:tcPr>
                        <w:tcW w:w="2100" w:type="dxa"/>
                        <w:vAlign w:val="center"/>
                        <w:hideMark/>
                      </w:tcPr>
                      <w:p w:rsidR="006D2FE6" w:rsidRDefault="00B6062F">
                        <w:pPr>
                          <w:pStyle w:val="NormalWeb"/>
                        </w:pPr>
                        <w:r>
                          <w:t xml:space="preserve">Arthur Griffith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183 -side of </w:t>
                        </w:r>
                      </w:p>
                    </w:tc>
                    <w:tc>
                      <w:tcPr>
                        <w:tcW w:w="2100" w:type="dxa"/>
                        <w:vAlign w:val="center"/>
                        <w:hideMark/>
                      </w:tcPr>
                      <w:p w:rsidR="006D2FE6" w:rsidRDefault="00B6062F">
                        <w:pPr>
                          <w:pStyle w:val="NormalWeb"/>
                        </w:pPr>
                        <w:r>
                          <w:t xml:space="preserve">Arthur Griffith Park </w:t>
                        </w:r>
                      </w:p>
                    </w:tc>
                    <w:tc>
                      <w:tcPr>
                        <w:tcW w:w="1368" w:type="dxa"/>
                        <w:vAlign w:val="center"/>
                        <w:hideMark/>
                      </w:tcPr>
                      <w:p w:rsidR="006D2FE6" w:rsidRDefault="00B6062F">
                        <w:pPr>
                          <w:pStyle w:val="NormalWeb"/>
                        </w:pPr>
                        <w:r>
                          <w:t xml:space="preserve">Prune / 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side of 23A </w:t>
                        </w:r>
                      </w:p>
                    </w:tc>
                    <w:tc>
                      <w:tcPr>
                        <w:tcW w:w="2100" w:type="dxa"/>
                        <w:vAlign w:val="center"/>
                        <w:hideMark/>
                      </w:tcPr>
                      <w:p w:rsidR="006D2FE6" w:rsidRDefault="00B6062F">
                        <w:pPr>
                          <w:pStyle w:val="NormalWeb"/>
                        </w:pPr>
                        <w:r>
                          <w:t xml:space="preserve">Beech Grove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113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134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178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200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231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239-240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265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267-287 </w:t>
                        </w:r>
                      </w:p>
                    </w:tc>
                    <w:tc>
                      <w:tcPr>
                        <w:tcW w:w="2100" w:type="dxa"/>
                        <w:vAlign w:val="center"/>
                        <w:hideMark/>
                      </w:tcPr>
                      <w:p w:rsidR="006D2FE6" w:rsidRDefault="00B6062F">
                        <w:pPr>
                          <w:pStyle w:val="NormalWeb"/>
                        </w:pPr>
                        <w:r>
                          <w:t xml:space="preserve">Beech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23 </w:t>
                        </w:r>
                      </w:p>
                    </w:tc>
                    <w:tc>
                      <w:tcPr>
                        <w:tcW w:w="2100" w:type="dxa"/>
                        <w:vAlign w:val="center"/>
                        <w:hideMark/>
                      </w:tcPr>
                      <w:p w:rsidR="006D2FE6" w:rsidRDefault="00B6062F">
                        <w:pPr>
                          <w:pStyle w:val="NormalWeb"/>
                        </w:pPr>
                        <w:proofErr w:type="spellStart"/>
                        <w:r>
                          <w:t>Ballydowd</w:t>
                        </w:r>
                        <w:proofErr w:type="spellEnd"/>
                        <w:r>
                          <w:t xml:space="preserve"> Grove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Boundary </w:t>
                        </w:r>
                      </w:p>
                    </w:tc>
                    <w:tc>
                      <w:tcPr>
                        <w:tcW w:w="2100" w:type="dxa"/>
                        <w:vAlign w:val="center"/>
                        <w:hideMark/>
                      </w:tcPr>
                      <w:p w:rsidR="006D2FE6" w:rsidRDefault="00B6062F">
                        <w:pPr>
                          <w:pStyle w:val="NormalWeb"/>
                        </w:pPr>
                        <w:r>
                          <w:t xml:space="preserve">Ballyowen Lane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Whole Road </w:t>
                        </w:r>
                      </w:p>
                    </w:tc>
                    <w:tc>
                      <w:tcPr>
                        <w:tcW w:w="2100" w:type="dxa"/>
                        <w:vAlign w:val="center"/>
                        <w:hideMark/>
                      </w:tcPr>
                      <w:p w:rsidR="006D2FE6" w:rsidRDefault="00B6062F">
                        <w:pPr>
                          <w:pStyle w:val="NormalWeb"/>
                        </w:pPr>
                        <w:proofErr w:type="spellStart"/>
                        <w:r>
                          <w:t>Bewley</w:t>
                        </w:r>
                        <w:proofErr w:type="spellEnd"/>
                        <w:r>
                          <w:t xml:space="preserve"> Lawn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9 </w:t>
                        </w:r>
                      </w:p>
                    </w:tc>
                    <w:tc>
                      <w:tcPr>
                        <w:tcW w:w="2100" w:type="dxa"/>
                        <w:vAlign w:val="center"/>
                        <w:hideMark/>
                      </w:tcPr>
                      <w:p w:rsidR="006D2FE6" w:rsidRDefault="00B6062F">
                        <w:pPr>
                          <w:pStyle w:val="NormalWeb"/>
                        </w:pPr>
                        <w:proofErr w:type="spellStart"/>
                        <w:r>
                          <w:t>Buirg</w:t>
                        </w:r>
                        <w:proofErr w:type="spellEnd"/>
                        <w:r>
                          <w:t xml:space="preserve"> An </w:t>
                        </w:r>
                        <w:proofErr w:type="spellStart"/>
                        <w:r>
                          <w:t>Ri</w:t>
                        </w:r>
                        <w:proofErr w:type="spellEnd"/>
                        <w:r>
                          <w:t xml:space="preserve"> Glen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36 </w:t>
                        </w:r>
                      </w:p>
                    </w:tc>
                    <w:tc>
                      <w:tcPr>
                        <w:tcW w:w="2100" w:type="dxa"/>
                        <w:vAlign w:val="center"/>
                        <w:hideMark/>
                      </w:tcPr>
                      <w:p w:rsidR="006D2FE6" w:rsidRDefault="00B6062F">
                        <w:pPr>
                          <w:pStyle w:val="NormalWeb"/>
                        </w:pPr>
                        <w:proofErr w:type="spellStart"/>
                        <w:r>
                          <w:t>Cannonbrook</w:t>
                        </w:r>
                        <w:proofErr w:type="spellEnd"/>
                        <w:r>
                          <w:t xml:space="preserve"> Court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27-28 </w:t>
                        </w:r>
                      </w:p>
                    </w:tc>
                    <w:tc>
                      <w:tcPr>
                        <w:tcW w:w="2100" w:type="dxa"/>
                        <w:vAlign w:val="center"/>
                        <w:hideMark/>
                      </w:tcPr>
                      <w:p w:rsidR="006D2FE6" w:rsidRDefault="00B6062F">
                        <w:pPr>
                          <w:pStyle w:val="NormalWeb"/>
                        </w:pPr>
                        <w:proofErr w:type="spellStart"/>
                        <w:r>
                          <w:t>Cannonbrook</w:t>
                        </w:r>
                        <w:proofErr w:type="spellEnd"/>
                        <w:r>
                          <w:t xml:space="preserve">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lastRenderedPageBreak/>
                          <w:t xml:space="preserve">Entrance </w:t>
                        </w:r>
                      </w:p>
                    </w:tc>
                    <w:tc>
                      <w:tcPr>
                        <w:tcW w:w="2100" w:type="dxa"/>
                        <w:vAlign w:val="center"/>
                        <w:hideMark/>
                      </w:tcPr>
                      <w:p w:rsidR="006D2FE6" w:rsidRDefault="00B6062F">
                        <w:pPr>
                          <w:pStyle w:val="NormalWeb"/>
                        </w:pPr>
                        <w:r>
                          <w:t xml:space="preserve">Chalet Gardens </w:t>
                        </w:r>
                      </w:p>
                    </w:tc>
                    <w:tc>
                      <w:tcPr>
                        <w:tcW w:w="1368" w:type="dxa"/>
                        <w:vAlign w:val="center"/>
                        <w:hideMark/>
                      </w:tcPr>
                      <w:p w:rsidR="006D2FE6" w:rsidRDefault="00B6062F">
                        <w:pPr>
                          <w:pStyle w:val="NormalWeb"/>
                        </w:pPr>
                        <w:r>
                          <w:t xml:space="preserve">Hoist 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24 </w:t>
                        </w:r>
                      </w:p>
                    </w:tc>
                    <w:tc>
                      <w:tcPr>
                        <w:tcW w:w="2100" w:type="dxa"/>
                        <w:vAlign w:val="center"/>
                        <w:hideMark/>
                      </w:tcPr>
                      <w:p w:rsidR="006D2FE6" w:rsidRDefault="00B6062F">
                        <w:pPr>
                          <w:pStyle w:val="NormalWeb"/>
                        </w:pPr>
                        <w:r>
                          <w:t xml:space="preserve">Chalet Gardens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12 </w:t>
                        </w:r>
                      </w:p>
                    </w:tc>
                    <w:tc>
                      <w:tcPr>
                        <w:tcW w:w="2100" w:type="dxa"/>
                        <w:vAlign w:val="center"/>
                        <w:hideMark/>
                      </w:tcPr>
                      <w:p w:rsidR="006D2FE6" w:rsidRDefault="00B6062F">
                        <w:pPr>
                          <w:pStyle w:val="NormalWeb"/>
                        </w:pPr>
                        <w:r>
                          <w:t xml:space="preserve">Chalet Gardens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Whole Road </w:t>
                        </w:r>
                      </w:p>
                    </w:tc>
                    <w:tc>
                      <w:tcPr>
                        <w:tcW w:w="2100" w:type="dxa"/>
                        <w:vAlign w:val="center"/>
                        <w:hideMark/>
                      </w:tcPr>
                      <w:p w:rsidR="006D2FE6" w:rsidRDefault="00B6062F">
                        <w:pPr>
                          <w:pStyle w:val="NormalWeb"/>
                        </w:pPr>
                        <w:proofErr w:type="spellStart"/>
                        <w:r>
                          <w:t>Cherbury</w:t>
                        </w:r>
                        <w:proofErr w:type="spellEnd"/>
                        <w:r>
                          <w:t xml:space="preserve"> Park Road </w:t>
                        </w:r>
                      </w:p>
                    </w:tc>
                    <w:tc>
                      <w:tcPr>
                        <w:tcW w:w="1368" w:type="dxa"/>
                        <w:vAlign w:val="center"/>
                        <w:hideMark/>
                      </w:tcPr>
                      <w:p w:rsidR="006D2FE6" w:rsidRDefault="00B6062F">
                        <w:pPr>
                          <w:pStyle w:val="NormalWeb"/>
                        </w:pPr>
                        <w:r>
                          <w:t xml:space="preserve">Hoist 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10-12 </w:t>
                        </w:r>
                      </w:p>
                    </w:tc>
                    <w:tc>
                      <w:tcPr>
                        <w:tcW w:w="2100" w:type="dxa"/>
                        <w:vAlign w:val="center"/>
                        <w:hideMark/>
                      </w:tcPr>
                      <w:p w:rsidR="006D2FE6" w:rsidRDefault="00B6062F">
                        <w:pPr>
                          <w:pStyle w:val="NormalWeb"/>
                        </w:pPr>
                        <w:proofErr w:type="spellStart"/>
                        <w:r>
                          <w:t>Culmore</w:t>
                        </w:r>
                        <w:proofErr w:type="spellEnd"/>
                        <w:r>
                          <w:t xml:space="preserve">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36 </w:t>
                        </w:r>
                      </w:p>
                    </w:tc>
                    <w:tc>
                      <w:tcPr>
                        <w:tcW w:w="2100" w:type="dxa"/>
                        <w:vAlign w:val="center"/>
                        <w:hideMark/>
                      </w:tcPr>
                      <w:p w:rsidR="006D2FE6" w:rsidRDefault="00B6062F">
                        <w:pPr>
                          <w:pStyle w:val="NormalWeb"/>
                        </w:pPr>
                        <w:proofErr w:type="spellStart"/>
                        <w:r>
                          <w:t>Culmore</w:t>
                        </w:r>
                        <w:proofErr w:type="spellEnd"/>
                        <w:r>
                          <w:t xml:space="preserve">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21-22 </w:t>
                        </w:r>
                      </w:p>
                    </w:tc>
                    <w:tc>
                      <w:tcPr>
                        <w:tcW w:w="2100" w:type="dxa"/>
                        <w:vAlign w:val="center"/>
                        <w:hideMark/>
                      </w:tcPr>
                      <w:p w:rsidR="006D2FE6" w:rsidRDefault="00B6062F">
                        <w:pPr>
                          <w:pStyle w:val="NormalWeb"/>
                        </w:pPr>
                        <w:proofErr w:type="spellStart"/>
                        <w:r>
                          <w:t>Dodsboro</w:t>
                        </w:r>
                        <w:proofErr w:type="spellEnd"/>
                        <w:r>
                          <w:t xml:space="preserve"> Road </w:t>
                        </w:r>
                      </w:p>
                    </w:tc>
                    <w:tc>
                      <w:tcPr>
                        <w:tcW w:w="1368" w:type="dxa"/>
                        <w:vAlign w:val="center"/>
                        <w:hideMark/>
                      </w:tcPr>
                      <w:p w:rsidR="006D2FE6" w:rsidRDefault="00B6062F">
                        <w:pPr>
                          <w:pStyle w:val="NormalWeb"/>
                        </w:pPr>
                        <w:r>
                          <w:t xml:space="preserve">Hoist 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11 </w:t>
                        </w:r>
                      </w:p>
                    </w:tc>
                    <w:tc>
                      <w:tcPr>
                        <w:tcW w:w="2100" w:type="dxa"/>
                        <w:vAlign w:val="center"/>
                        <w:hideMark/>
                      </w:tcPr>
                      <w:p w:rsidR="006D2FE6" w:rsidRDefault="00B6062F">
                        <w:pPr>
                          <w:pStyle w:val="NormalWeb"/>
                        </w:pPr>
                        <w:proofErr w:type="spellStart"/>
                        <w:r>
                          <w:t>Earlsfort</w:t>
                        </w:r>
                        <w:proofErr w:type="spellEnd"/>
                        <w:r>
                          <w:t xml:space="preserve"> Court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 side of </w:t>
                        </w:r>
                      </w:p>
                    </w:tc>
                    <w:tc>
                      <w:tcPr>
                        <w:tcW w:w="2100" w:type="dxa"/>
                        <w:vAlign w:val="center"/>
                        <w:hideMark/>
                      </w:tcPr>
                      <w:p w:rsidR="006D2FE6" w:rsidRDefault="00B6062F">
                        <w:pPr>
                          <w:pStyle w:val="NormalWeb"/>
                        </w:pPr>
                        <w:proofErr w:type="spellStart"/>
                        <w:r>
                          <w:t>Elderwood</w:t>
                        </w:r>
                        <w:proofErr w:type="spellEnd"/>
                        <w:r>
                          <w:t xml:space="preserve"> Road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13 </w:t>
                        </w:r>
                      </w:p>
                    </w:tc>
                    <w:tc>
                      <w:tcPr>
                        <w:tcW w:w="2100" w:type="dxa"/>
                        <w:vAlign w:val="center"/>
                        <w:hideMark/>
                      </w:tcPr>
                      <w:p w:rsidR="006D2FE6" w:rsidRDefault="00B6062F">
                        <w:pPr>
                          <w:pStyle w:val="NormalWeb"/>
                        </w:pPr>
                        <w:proofErr w:type="spellStart"/>
                        <w:r>
                          <w:t>Elderwood</w:t>
                        </w:r>
                        <w:proofErr w:type="spellEnd"/>
                        <w:r>
                          <w:t xml:space="preserve">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47/47A </w:t>
                        </w:r>
                      </w:p>
                    </w:tc>
                    <w:tc>
                      <w:tcPr>
                        <w:tcW w:w="2100" w:type="dxa"/>
                        <w:vAlign w:val="center"/>
                        <w:hideMark/>
                      </w:tcPr>
                      <w:p w:rsidR="006D2FE6" w:rsidRDefault="00B6062F">
                        <w:pPr>
                          <w:pStyle w:val="NormalWeb"/>
                        </w:pPr>
                        <w:r>
                          <w:t xml:space="preserve">Esker Lawns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56 </w:t>
                        </w:r>
                      </w:p>
                    </w:tc>
                    <w:tc>
                      <w:tcPr>
                        <w:tcW w:w="2100" w:type="dxa"/>
                        <w:vAlign w:val="center"/>
                        <w:hideMark/>
                      </w:tcPr>
                      <w:p w:rsidR="006D2FE6" w:rsidRDefault="00B6062F">
                        <w:pPr>
                          <w:pStyle w:val="NormalWeb"/>
                        </w:pPr>
                        <w:proofErr w:type="spellStart"/>
                        <w:r>
                          <w:t>Elmbrook</w:t>
                        </w:r>
                        <w:proofErr w:type="spellEnd"/>
                        <w:r>
                          <w:t xml:space="preserve"> Crescent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11 </w:t>
                        </w:r>
                      </w:p>
                    </w:tc>
                    <w:tc>
                      <w:tcPr>
                        <w:tcW w:w="2100" w:type="dxa"/>
                        <w:vAlign w:val="center"/>
                        <w:hideMark/>
                      </w:tcPr>
                      <w:p w:rsidR="006D2FE6" w:rsidRDefault="00B6062F">
                        <w:pPr>
                          <w:pStyle w:val="NormalWeb"/>
                        </w:pPr>
                        <w:proofErr w:type="spellStart"/>
                        <w:r>
                          <w:t>Elmbrook</w:t>
                        </w:r>
                        <w:proofErr w:type="spellEnd"/>
                        <w:r>
                          <w:t xml:space="preserve"> Walk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spacing w:line="259" w:lineRule="auto"/>
                        </w:pPr>
                        <w:r>
                          <w:t> </w:t>
                        </w:r>
                      </w:p>
                    </w:tc>
                    <w:tc>
                      <w:tcPr>
                        <w:tcW w:w="2100" w:type="dxa"/>
                        <w:vAlign w:val="center"/>
                        <w:hideMark/>
                      </w:tcPr>
                      <w:p w:rsidR="006D2FE6" w:rsidRDefault="00B6062F">
                        <w:pPr>
                          <w:pStyle w:val="NormalWeb"/>
                        </w:pPr>
                        <w:r>
                          <w:t xml:space="preserve">Esker Meadows Lawn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8 </w:t>
                        </w:r>
                      </w:p>
                    </w:tc>
                    <w:tc>
                      <w:tcPr>
                        <w:tcW w:w="2100" w:type="dxa"/>
                        <w:vAlign w:val="center"/>
                        <w:hideMark/>
                      </w:tcPr>
                      <w:p w:rsidR="006D2FE6" w:rsidRDefault="00B6062F">
                        <w:pPr>
                          <w:pStyle w:val="NormalWeb"/>
                        </w:pPr>
                        <w:r>
                          <w:t xml:space="preserve">Esker Glebe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Glebe </w:t>
                        </w:r>
                      </w:p>
                    </w:tc>
                    <w:tc>
                      <w:tcPr>
                        <w:tcW w:w="2100" w:type="dxa"/>
                        <w:vAlign w:val="center"/>
                        <w:hideMark/>
                      </w:tcPr>
                      <w:p w:rsidR="006D2FE6" w:rsidRDefault="00B6062F">
                        <w:pPr>
                          <w:pStyle w:val="NormalWeb"/>
                        </w:pPr>
                        <w:r>
                          <w:t xml:space="preserve">Esker Lane (school)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lastRenderedPageBreak/>
                          <w:t xml:space="preserve">3-Behind &amp; neighbouring </w:t>
                        </w:r>
                        <w:proofErr w:type="spellStart"/>
                        <w:r>
                          <w:t>hses</w:t>
                        </w:r>
                        <w:proofErr w:type="spellEnd"/>
                        <w:r>
                          <w:t xml:space="preserve"> </w:t>
                        </w:r>
                      </w:p>
                    </w:tc>
                    <w:tc>
                      <w:tcPr>
                        <w:tcW w:w="2100" w:type="dxa"/>
                        <w:vAlign w:val="center"/>
                        <w:hideMark/>
                      </w:tcPr>
                      <w:p w:rsidR="006D2FE6" w:rsidRDefault="00B6062F">
                        <w:pPr>
                          <w:pStyle w:val="NormalWeb"/>
                        </w:pPr>
                        <w:r>
                          <w:t xml:space="preserve">Esker Park </w:t>
                        </w:r>
                      </w:p>
                    </w:tc>
                    <w:tc>
                      <w:tcPr>
                        <w:tcW w:w="1368" w:type="dxa"/>
                        <w:vAlign w:val="center"/>
                        <w:hideMark/>
                      </w:tcPr>
                      <w:p w:rsidR="006D2FE6" w:rsidRDefault="00B6062F">
                        <w:pPr>
                          <w:pStyle w:val="NormalWeb"/>
                        </w:pPr>
                        <w:r>
                          <w:t xml:space="preserve">Removals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12 </w:t>
                        </w:r>
                      </w:p>
                    </w:tc>
                    <w:tc>
                      <w:tcPr>
                        <w:tcW w:w="2100" w:type="dxa"/>
                        <w:vAlign w:val="center"/>
                        <w:hideMark/>
                      </w:tcPr>
                      <w:p w:rsidR="006D2FE6" w:rsidRDefault="00B6062F">
                        <w:pPr>
                          <w:pStyle w:val="NormalWeb"/>
                        </w:pPr>
                        <w:r>
                          <w:t xml:space="preserve">Esker Park </w:t>
                        </w:r>
                      </w:p>
                    </w:tc>
                    <w:tc>
                      <w:tcPr>
                        <w:tcW w:w="1368" w:type="dxa"/>
                        <w:vAlign w:val="center"/>
                        <w:hideMark/>
                      </w:tcPr>
                      <w:p w:rsidR="006D2FE6" w:rsidRDefault="00B6062F">
                        <w:pPr>
                          <w:pStyle w:val="NormalWeb"/>
                        </w:pPr>
                        <w:r>
                          <w:t xml:space="preserve">Hoist 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35 </w:t>
                        </w:r>
                      </w:p>
                    </w:tc>
                    <w:tc>
                      <w:tcPr>
                        <w:tcW w:w="2100" w:type="dxa"/>
                        <w:vAlign w:val="center"/>
                        <w:hideMark/>
                      </w:tcPr>
                      <w:p w:rsidR="006D2FE6" w:rsidRDefault="00B6062F">
                        <w:pPr>
                          <w:pStyle w:val="NormalWeb"/>
                        </w:pPr>
                        <w:r>
                          <w:t xml:space="preserve">Esker Park </w:t>
                        </w:r>
                      </w:p>
                    </w:tc>
                    <w:tc>
                      <w:tcPr>
                        <w:tcW w:w="1368" w:type="dxa"/>
                        <w:vAlign w:val="center"/>
                        <w:hideMark/>
                      </w:tcPr>
                      <w:p w:rsidR="006D2FE6" w:rsidRDefault="00B6062F">
                        <w:pPr>
                          <w:pStyle w:val="NormalWeb"/>
                        </w:pPr>
                        <w:r>
                          <w:t xml:space="preserve">Remove and Prune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104 </w:t>
                        </w:r>
                      </w:p>
                    </w:tc>
                    <w:tc>
                      <w:tcPr>
                        <w:tcW w:w="2100" w:type="dxa"/>
                        <w:vAlign w:val="center"/>
                        <w:hideMark/>
                      </w:tcPr>
                      <w:p w:rsidR="006D2FE6" w:rsidRDefault="00B6062F">
                        <w:pPr>
                          <w:pStyle w:val="NormalWeb"/>
                        </w:pPr>
                        <w:r>
                          <w:t xml:space="preserve">Esker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trees incl. entrance to </w:t>
                        </w:r>
                        <w:proofErr w:type="spellStart"/>
                        <w:r>
                          <w:t>Finnstown</w:t>
                        </w:r>
                        <w:proofErr w:type="spellEnd"/>
                        <w:r>
                          <w:t xml:space="preserve"> Abbey </w:t>
                        </w:r>
                      </w:p>
                    </w:tc>
                    <w:tc>
                      <w:tcPr>
                        <w:tcW w:w="2100" w:type="dxa"/>
                        <w:vAlign w:val="center"/>
                        <w:hideMark/>
                      </w:tcPr>
                      <w:p w:rsidR="006D2FE6" w:rsidRDefault="00B6062F">
                        <w:pPr>
                          <w:pStyle w:val="NormalWeb"/>
                        </w:pPr>
                        <w:r>
                          <w:t xml:space="preserve">Esker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of </w:t>
                        </w:r>
                      </w:p>
                    </w:tc>
                    <w:tc>
                      <w:tcPr>
                        <w:tcW w:w="2100" w:type="dxa"/>
                        <w:vAlign w:val="center"/>
                        <w:hideMark/>
                      </w:tcPr>
                      <w:p w:rsidR="006D2FE6" w:rsidRDefault="00B6062F">
                        <w:pPr>
                          <w:pStyle w:val="NormalWeb"/>
                        </w:pPr>
                        <w:proofErr w:type="spellStart"/>
                        <w:r>
                          <w:t>Foxborough</w:t>
                        </w:r>
                        <w:proofErr w:type="spellEnd"/>
                        <w:r>
                          <w:t xml:space="preserve"> Drive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of </w:t>
                        </w:r>
                      </w:p>
                    </w:tc>
                    <w:tc>
                      <w:tcPr>
                        <w:tcW w:w="2100" w:type="dxa"/>
                        <w:vAlign w:val="center"/>
                        <w:hideMark/>
                      </w:tcPr>
                      <w:p w:rsidR="006D2FE6" w:rsidRDefault="00B6062F">
                        <w:pPr>
                          <w:pStyle w:val="NormalWeb"/>
                        </w:pPr>
                        <w:proofErr w:type="spellStart"/>
                        <w:r>
                          <w:t>Foxborough</w:t>
                        </w:r>
                        <w:proofErr w:type="spellEnd"/>
                        <w:r>
                          <w:t xml:space="preserve">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O.S </w:t>
                        </w:r>
                      </w:p>
                    </w:tc>
                    <w:tc>
                      <w:tcPr>
                        <w:tcW w:w="2100" w:type="dxa"/>
                        <w:vAlign w:val="center"/>
                        <w:hideMark/>
                      </w:tcPr>
                      <w:p w:rsidR="006D2FE6" w:rsidRDefault="00B6062F">
                        <w:pPr>
                          <w:pStyle w:val="NormalWeb"/>
                        </w:pPr>
                        <w:proofErr w:type="spellStart"/>
                        <w:r>
                          <w:t>Glenvale</w:t>
                        </w:r>
                        <w:proofErr w:type="spellEnd"/>
                        <w:r>
                          <w:t xml:space="preserve">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68 </w:t>
                        </w:r>
                      </w:p>
                    </w:tc>
                    <w:tc>
                      <w:tcPr>
                        <w:tcW w:w="2100" w:type="dxa"/>
                        <w:vAlign w:val="center"/>
                        <w:hideMark/>
                      </w:tcPr>
                      <w:p w:rsidR="006D2FE6" w:rsidRDefault="00B6062F">
                        <w:pPr>
                          <w:pStyle w:val="NormalWeb"/>
                        </w:pPr>
                        <w:proofErr w:type="spellStart"/>
                        <w:r>
                          <w:t>Greenpark</w:t>
                        </w:r>
                        <w:proofErr w:type="spellEnd"/>
                        <w:r>
                          <w:t xml:space="preserve"> Road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proofErr w:type="spellStart"/>
                        <w:r>
                          <w:t>Adj</w:t>
                        </w:r>
                        <w:proofErr w:type="spellEnd"/>
                        <w:r>
                          <w:t xml:space="preserve"> private </w:t>
                        </w:r>
                        <w:proofErr w:type="spellStart"/>
                        <w:r>
                          <w:t>hse</w:t>
                        </w:r>
                        <w:proofErr w:type="spellEnd"/>
                        <w:r>
                          <w:t xml:space="preserve"> </w:t>
                        </w:r>
                      </w:p>
                    </w:tc>
                    <w:tc>
                      <w:tcPr>
                        <w:tcW w:w="2100" w:type="dxa"/>
                        <w:vAlign w:val="center"/>
                        <w:hideMark/>
                      </w:tcPr>
                      <w:p w:rsidR="006D2FE6" w:rsidRDefault="00B6062F">
                        <w:pPr>
                          <w:pStyle w:val="NormalWeb"/>
                        </w:pPr>
                        <w:proofErr w:type="spellStart"/>
                        <w:r>
                          <w:t>Hazelhatch</w:t>
                        </w:r>
                        <w:proofErr w:type="spellEnd"/>
                        <w:r>
                          <w:t xml:space="preserve">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23 </w:t>
                        </w:r>
                      </w:p>
                    </w:tc>
                    <w:tc>
                      <w:tcPr>
                        <w:tcW w:w="2100" w:type="dxa"/>
                        <w:vAlign w:val="center"/>
                        <w:hideMark/>
                      </w:tcPr>
                      <w:p w:rsidR="006D2FE6" w:rsidRDefault="00B6062F">
                        <w:pPr>
                          <w:pStyle w:val="NormalWeb"/>
                        </w:pPr>
                        <w:r>
                          <w:t xml:space="preserve">Hillcrest Close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47 </w:t>
                        </w:r>
                      </w:p>
                    </w:tc>
                    <w:tc>
                      <w:tcPr>
                        <w:tcW w:w="2100" w:type="dxa"/>
                        <w:vAlign w:val="center"/>
                        <w:hideMark/>
                      </w:tcPr>
                      <w:p w:rsidR="006D2FE6" w:rsidRDefault="00B6062F">
                        <w:pPr>
                          <w:pStyle w:val="NormalWeb"/>
                        </w:pPr>
                        <w:r>
                          <w:t xml:space="preserve">Hillcrest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78/80 </w:t>
                        </w:r>
                      </w:p>
                    </w:tc>
                    <w:tc>
                      <w:tcPr>
                        <w:tcW w:w="2100" w:type="dxa"/>
                        <w:vAlign w:val="center"/>
                        <w:hideMark/>
                      </w:tcPr>
                      <w:p w:rsidR="006D2FE6" w:rsidRDefault="00B6062F">
                        <w:pPr>
                          <w:pStyle w:val="NormalWeb"/>
                        </w:pPr>
                        <w:r>
                          <w:t xml:space="preserve">Hillcrest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lastRenderedPageBreak/>
                          <w:t xml:space="preserve">Trees on boundary </w:t>
                        </w:r>
                      </w:p>
                    </w:tc>
                    <w:tc>
                      <w:tcPr>
                        <w:tcW w:w="2100" w:type="dxa"/>
                        <w:vAlign w:val="center"/>
                        <w:hideMark/>
                      </w:tcPr>
                      <w:p w:rsidR="006D2FE6" w:rsidRDefault="00B6062F">
                        <w:pPr>
                          <w:pStyle w:val="NormalWeb"/>
                        </w:pPr>
                        <w:r>
                          <w:t xml:space="preserve">Lana Na </w:t>
                        </w:r>
                        <w:proofErr w:type="spellStart"/>
                        <w:r>
                          <w:t>Pairce</w:t>
                        </w:r>
                        <w:proofErr w:type="spellEnd"/>
                        <w:r>
                          <w:t xml:space="preserve"> Apartments </w:t>
                        </w:r>
                      </w:p>
                    </w:tc>
                    <w:tc>
                      <w:tcPr>
                        <w:tcW w:w="1368" w:type="dxa"/>
                        <w:vAlign w:val="center"/>
                        <w:hideMark/>
                      </w:tcPr>
                      <w:p w:rsidR="006D2FE6" w:rsidRDefault="00B6062F">
                        <w:pPr>
                          <w:pStyle w:val="NormalWeb"/>
                        </w:pPr>
                        <w:r>
                          <w:t xml:space="preserve">Prune with hoist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Mature trees in the Park </w:t>
                        </w:r>
                      </w:p>
                    </w:tc>
                    <w:tc>
                      <w:tcPr>
                        <w:tcW w:w="2100" w:type="dxa"/>
                        <w:vAlign w:val="center"/>
                        <w:hideMark/>
                      </w:tcPr>
                      <w:p w:rsidR="006D2FE6" w:rsidRDefault="00B6062F">
                        <w:pPr>
                          <w:pStyle w:val="NormalWeb"/>
                        </w:pPr>
                        <w:r>
                          <w:t xml:space="preserve">Hermitage Park </w:t>
                        </w:r>
                      </w:p>
                    </w:tc>
                    <w:tc>
                      <w:tcPr>
                        <w:tcW w:w="1368" w:type="dxa"/>
                        <w:vAlign w:val="center"/>
                        <w:hideMark/>
                      </w:tcPr>
                      <w:p w:rsidR="006D2FE6" w:rsidRDefault="00B6062F">
                        <w:pPr>
                          <w:pStyle w:val="NormalWeb"/>
                        </w:pPr>
                        <w:r>
                          <w:t xml:space="preserve">Pruning / removals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11 </w:t>
                        </w:r>
                      </w:p>
                    </w:tc>
                    <w:tc>
                      <w:tcPr>
                        <w:tcW w:w="2100" w:type="dxa"/>
                        <w:vAlign w:val="center"/>
                        <w:hideMark/>
                      </w:tcPr>
                      <w:p w:rsidR="006D2FE6" w:rsidRDefault="00B6062F">
                        <w:pPr>
                          <w:pStyle w:val="NormalWeb"/>
                        </w:pPr>
                        <w:r>
                          <w:t xml:space="preserve">Hermitage Crescent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side of 2 </w:t>
                        </w:r>
                      </w:p>
                    </w:tc>
                    <w:tc>
                      <w:tcPr>
                        <w:tcW w:w="2100" w:type="dxa"/>
                        <w:vAlign w:val="center"/>
                        <w:hideMark/>
                      </w:tcPr>
                      <w:p w:rsidR="006D2FE6" w:rsidRDefault="00B6062F">
                        <w:pPr>
                          <w:pStyle w:val="NormalWeb"/>
                        </w:pPr>
                        <w:r>
                          <w:t xml:space="preserve">Hermitage Gardens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27-side of </w:t>
                        </w:r>
                      </w:p>
                    </w:tc>
                    <w:tc>
                      <w:tcPr>
                        <w:tcW w:w="2100" w:type="dxa"/>
                        <w:vAlign w:val="center"/>
                        <w:hideMark/>
                      </w:tcPr>
                      <w:p w:rsidR="006D2FE6" w:rsidRDefault="00B6062F">
                        <w:pPr>
                          <w:pStyle w:val="NormalWeb"/>
                        </w:pPr>
                        <w:r>
                          <w:t xml:space="preserve">Hermitage Gardens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side of 1 </w:t>
                        </w:r>
                      </w:p>
                    </w:tc>
                    <w:tc>
                      <w:tcPr>
                        <w:tcW w:w="2100" w:type="dxa"/>
                        <w:vAlign w:val="center"/>
                        <w:hideMark/>
                      </w:tcPr>
                      <w:p w:rsidR="006D2FE6" w:rsidRDefault="00B6062F">
                        <w:pPr>
                          <w:pStyle w:val="NormalWeb"/>
                        </w:pPr>
                        <w:r>
                          <w:t xml:space="preserve">Hermitage Way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62 </w:t>
                        </w:r>
                      </w:p>
                    </w:tc>
                    <w:tc>
                      <w:tcPr>
                        <w:tcW w:w="2100" w:type="dxa"/>
                        <w:vAlign w:val="center"/>
                        <w:hideMark/>
                      </w:tcPr>
                      <w:p w:rsidR="006D2FE6" w:rsidRDefault="00B6062F">
                        <w:pPr>
                          <w:pStyle w:val="NormalWeb"/>
                        </w:pPr>
                        <w:r>
                          <w:t xml:space="preserve">Hermitage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Behind –on N4 boundary </w:t>
                        </w:r>
                      </w:p>
                    </w:tc>
                    <w:tc>
                      <w:tcPr>
                        <w:tcW w:w="2100" w:type="dxa"/>
                        <w:vAlign w:val="center"/>
                        <w:hideMark/>
                      </w:tcPr>
                      <w:p w:rsidR="006D2FE6" w:rsidRDefault="00B6062F">
                        <w:pPr>
                          <w:pStyle w:val="NormalWeb"/>
                        </w:pPr>
                        <w:r>
                          <w:t xml:space="preserve">Hermitage Valley and Ballyowen Way </w:t>
                        </w:r>
                      </w:p>
                    </w:tc>
                    <w:tc>
                      <w:tcPr>
                        <w:tcW w:w="1368" w:type="dxa"/>
                        <w:vAlign w:val="center"/>
                        <w:hideMark/>
                      </w:tcPr>
                      <w:p w:rsidR="006D2FE6" w:rsidRDefault="00B6062F">
                        <w:pPr>
                          <w:pStyle w:val="NormalWeb"/>
                        </w:pPr>
                        <w:r>
                          <w:t xml:space="preserve">Prune and 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opposite 42 </w:t>
                        </w:r>
                      </w:p>
                    </w:tc>
                    <w:tc>
                      <w:tcPr>
                        <w:tcW w:w="2100" w:type="dxa"/>
                        <w:vAlign w:val="center"/>
                        <w:hideMark/>
                      </w:tcPr>
                      <w:p w:rsidR="006D2FE6" w:rsidRDefault="00B6062F">
                        <w:pPr>
                          <w:pStyle w:val="NormalWeb"/>
                        </w:pPr>
                        <w:r>
                          <w:t xml:space="preserve">Kew Park Crescent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39 </w:t>
                        </w:r>
                      </w:p>
                    </w:tc>
                    <w:tc>
                      <w:tcPr>
                        <w:tcW w:w="2100" w:type="dxa"/>
                        <w:vAlign w:val="center"/>
                        <w:hideMark/>
                      </w:tcPr>
                      <w:p w:rsidR="006D2FE6" w:rsidRDefault="00B6062F">
                        <w:pPr>
                          <w:pStyle w:val="NormalWeb"/>
                        </w:pPr>
                        <w:r>
                          <w:t xml:space="preserve">Kew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r>
                          <w:t xml:space="preserve">Kew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9 </w:t>
                        </w:r>
                      </w:p>
                    </w:tc>
                    <w:tc>
                      <w:tcPr>
                        <w:tcW w:w="2100" w:type="dxa"/>
                        <w:vAlign w:val="center"/>
                        <w:hideMark/>
                      </w:tcPr>
                      <w:p w:rsidR="006D2FE6" w:rsidRDefault="00B6062F">
                        <w:pPr>
                          <w:pStyle w:val="NormalWeb"/>
                        </w:pPr>
                        <w:r>
                          <w:t xml:space="preserve">Kew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Rear 28 </w:t>
                        </w:r>
                      </w:p>
                    </w:tc>
                    <w:tc>
                      <w:tcPr>
                        <w:tcW w:w="2100" w:type="dxa"/>
                        <w:vAlign w:val="center"/>
                        <w:hideMark/>
                      </w:tcPr>
                      <w:p w:rsidR="006D2FE6" w:rsidRDefault="00B6062F">
                        <w:pPr>
                          <w:pStyle w:val="NormalWeb"/>
                        </w:pPr>
                        <w:r>
                          <w:t xml:space="preserve">Kew Park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 </w:t>
                        </w:r>
                      </w:p>
                    </w:tc>
                    <w:tc>
                      <w:tcPr>
                        <w:tcW w:w="2100" w:type="dxa"/>
                        <w:vAlign w:val="center"/>
                        <w:hideMark/>
                      </w:tcPr>
                      <w:p w:rsidR="006D2FE6" w:rsidRDefault="00B6062F">
                        <w:pPr>
                          <w:pStyle w:val="NormalWeb"/>
                        </w:pPr>
                        <w:r>
                          <w:t xml:space="preserve">Laburnum Walk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13 </w:t>
                        </w:r>
                      </w:p>
                    </w:tc>
                    <w:tc>
                      <w:tcPr>
                        <w:tcW w:w="2100" w:type="dxa"/>
                        <w:vAlign w:val="center"/>
                        <w:hideMark/>
                      </w:tcPr>
                      <w:p w:rsidR="006D2FE6" w:rsidRDefault="00B6062F">
                        <w:pPr>
                          <w:pStyle w:val="NormalWeb"/>
                        </w:pPr>
                        <w:r>
                          <w:t xml:space="preserve">Laburnum Walk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proofErr w:type="spellStart"/>
                        <w:r>
                          <w:t>hse</w:t>
                        </w:r>
                        <w:proofErr w:type="spellEnd"/>
                        <w:r>
                          <w:t xml:space="preserve"> 1-3 </w:t>
                        </w:r>
                      </w:p>
                    </w:tc>
                    <w:tc>
                      <w:tcPr>
                        <w:tcW w:w="2100" w:type="dxa"/>
                        <w:vAlign w:val="center"/>
                        <w:hideMark/>
                      </w:tcPr>
                      <w:p w:rsidR="006D2FE6" w:rsidRDefault="00B6062F">
                        <w:pPr>
                          <w:pStyle w:val="NormalWeb"/>
                        </w:pPr>
                        <w:proofErr w:type="spellStart"/>
                        <w:r>
                          <w:t>Larkfield</w:t>
                        </w:r>
                        <w:proofErr w:type="spellEnd"/>
                        <w:r>
                          <w:t xml:space="preserve"> Way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lastRenderedPageBreak/>
                          <w:t xml:space="preserve">105 </w:t>
                        </w:r>
                      </w:p>
                    </w:tc>
                    <w:tc>
                      <w:tcPr>
                        <w:tcW w:w="2100" w:type="dxa"/>
                        <w:vAlign w:val="center"/>
                        <w:hideMark/>
                      </w:tcPr>
                      <w:p w:rsidR="006D2FE6" w:rsidRDefault="00B6062F">
                        <w:pPr>
                          <w:pStyle w:val="NormalWeb"/>
                        </w:pPr>
                        <w:r>
                          <w:t xml:space="preserve">Lucan Heights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Town Park </w:t>
                        </w:r>
                      </w:p>
                    </w:tc>
                    <w:tc>
                      <w:tcPr>
                        <w:tcW w:w="2100" w:type="dxa"/>
                        <w:vAlign w:val="center"/>
                        <w:hideMark/>
                      </w:tcPr>
                      <w:p w:rsidR="006D2FE6" w:rsidRDefault="00B6062F">
                        <w:pPr>
                          <w:pStyle w:val="NormalWeb"/>
                        </w:pPr>
                        <w:r>
                          <w:t xml:space="preserve">Lucan Village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Main street-all trees </w:t>
                        </w:r>
                      </w:p>
                    </w:tc>
                    <w:tc>
                      <w:tcPr>
                        <w:tcW w:w="2100" w:type="dxa"/>
                        <w:vAlign w:val="center"/>
                        <w:hideMark/>
                      </w:tcPr>
                      <w:p w:rsidR="006D2FE6" w:rsidRDefault="00B6062F">
                        <w:pPr>
                          <w:pStyle w:val="NormalWeb"/>
                        </w:pPr>
                        <w:r>
                          <w:t xml:space="preserve">Lucan Village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 and 2 </w:t>
                        </w:r>
                      </w:p>
                    </w:tc>
                    <w:tc>
                      <w:tcPr>
                        <w:tcW w:w="2100" w:type="dxa"/>
                        <w:vAlign w:val="center"/>
                        <w:hideMark/>
                      </w:tcPr>
                      <w:p w:rsidR="006D2FE6" w:rsidRDefault="00B6062F">
                        <w:pPr>
                          <w:pStyle w:val="NormalWeb"/>
                        </w:pPr>
                        <w:r>
                          <w:t xml:space="preserve">Lucan Cloisters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18 </w:t>
                        </w:r>
                      </w:p>
                    </w:tc>
                    <w:tc>
                      <w:tcPr>
                        <w:tcW w:w="2100" w:type="dxa"/>
                        <w:vAlign w:val="center"/>
                        <w:hideMark/>
                      </w:tcPr>
                      <w:p w:rsidR="006D2FE6" w:rsidRDefault="00B6062F">
                        <w:pPr>
                          <w:pStyle w:val="NormalWeb"/>
                        </w:pPr>
                        <w:r>
                          <w:t xml:space="preserve">Lucan Heights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50 </w:t>
                        </w:r>
                      </w:p>
                    </w:tc>
                    <w:tc>
                      <w:tcPr>
                        <w:tcW w:w="2100" w:type="dxa"/>
                        <w:vAlign w:val="center"/>
                        <w:hideMark/>
                      </w:tcPr>
                      <w:p w:rsidR="006D2FE6" w:rsidRDefault="00B6062F">
                        <w:pPr>
                          <w:pStyle w:val="NormalWeb"/>
                        </w:pPr>
                        <w:r>
                          <w:t xml:space="preserve">Lucan Heights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51 </w:t>
                        </w:r>
                      </w:p>
                    </w:tc>
                    <w:tc>
                      <w:tcPr>
                        <w:tcW w:w="2100" w:type="dxa"/>
                        <w:vAlign w:val="center"/>
                        <w:hideMark/>
                      </w:tcPr>
                      <w:p w:rsidR="006D2FE6" w:rsidRDefault="00B6062F">
                        <w:pPr>
                          <w:pStyle w:val="NormalWeb"/>
                        </w:pPr>
                        <w:r>
                          <w:t xml:space="preserve">Lucan Heights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43 </w:t>
                        </w:r>
                      </w:p>
                    </w:tc>
                    <w:tc>
                      <w:tcPr>
                        <w:tcW w:w="2100" w:type="dxa"/>
                        <w:vAlign w:val="center"/>
                        <w:hideMark/>
                      </w:tcPr>
                      <w:p w:rsidR="006D2FE6" w:rsidRDefault="00B6062F">
                        <w:pPr>
                          <w:pStyle w:val="NormalWeb"/>
                        </w:pPr>
                        <w:r>
                          <w:t xml:space="preserve">Meadow Grove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trees </w:t>
                        </w:r>
                      </w:p>
                    </w:tc>
                    <w:tc>
                      <w:tcPr>
                        <w:tcW w:w="2100" w:type="dxa"/>
                        <w:vAlign w:val="center"/>
                        <w:hideMark/>
                      </w:tcPr>
                      <w:p w:rsidR="006D2FE6" w:rsidRDefault="00B6062F">
                        <w:pPr>
                          <w:pStyle w:val="NormalWeb"/>
                        </w:pPr>
                        <w:r>
                          <w:t xml:space="preserve">Mount Andrew Close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15 </w:t>
                        </w:r>
                      </w:p>
                    </w:tc>
                    <w:tc>
                      <w:tcPr>
                        <w:tcW w:w="2100" w:type="dxa"/>
                        <w:vAlign w:val="center"/>
                        <w:hideMark/>
                      </w:tcPr>
                      <w:p w:rsidR="006D2FE6" w:rsidRDefault="00B6062F">
                        <w:pPr>
                          <w:pStyle w:val="NormalWeb"/>
                        </w:pPr>
                        <w:r>
                          <w:t xml:space="preserve">Mount Andrew Court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All </w:t>
                        </w:r>
                      </w:p>
                    </w:tc>
                    <w:tc>
                      <w:tcPr>
                        <w:tcW w:w="2100" w:type="dxa"/>
                        <w:vAlign w:val="center"/>
                        <w:hideMark/>
                      </w:tcPr>
                      <w:p w:rsidR="006D2FE6" w:rsidRDefault="00B6062F">
                        <w:pPr>
                          <w:pStyle w:val="NormalWeb"/>
                        </w:pPr>
                        <w:r>
                          <w:t xml:space="preserve">Mount Andrew Crescent /Place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proofErr w:type="spellStart"/>
                        <w:r>
                          <w:t>open.space</w:t>
                        </w:r>
                        <w:proofErr w:type="spellEnd"/>
                        <w:r>
                          <w:t xml:space="preserve"> </w:t>
                        </w:r>
                      </w:p>
                    </w:tc>
                    <w:tc>
                      <w:tcPr>
                        <w:tcW w:w="2100" w:type="dxa"/>
                        <w:vAlign w:val="center"/>
                        <w:hideMark/>
                      </w:tcPr>
                      <w:p w:rsidR="006D2FE6" w:rsidRDefault="00B6062F">
                        <w:pPr>
                          <w:pStyle w:val="NormalWeb"/>
                        </w:pPr>
                        <w:r>
                          <w:t xml:space="preserve">Mount Andrew Place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Whole Road incl. 7 </w:t>
                        </w:r>
                      </w:p>
                    </w:tc>
                    <w:tc>
                      <w:tcPr>
                        <w:tcW w:w="2100" w:type="dxa"/>
                        <w:vAlign w:val="center"/>
                        <w:hideMark/>
                      </w:tcPr>
                      <w:p w:rsidR="006D2FE6" w:rsidRDefault="00B6062F">
                        <w:pPr>
                          <w:pStyle w:val="NormalWeb"/>
                        </w:pPr>
                        <w:r>
                          <w:t xml:space="preserve">Newcastle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lastRenderedPageBreak/>
                          <w:t xml:space="preserve">3 </w:t>
                        </w:r>
                      </w:p>
                    </w:tc>
                    <w:tc>
                      <w:tcPr>
                        <w:tcW w:w="2100" w:type="dxa"/>
                        <w:vAlign w:val="center"/>
                        <w:hideMark/>
                      </w:tcPr>
                      <w:p w:rsidR="006D2FE6" w:rsidRDefault="00B6062F">
                        <w:pPr>
                          <w:pStyle w:val="NormalWeb"/>
                        </w:pPr>
                        <w:r>
                          <w:t xml:space="preserve">Palmerstown Close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of incl. 2 and 12 </w:t>
                        </w:r>
                      </w:p>
                    </w:tc>
                    <w:tc>
                      <w:tcPr>
                        <w:tcW w:w="2100" w:type="dxa"/>
                        <w:vAlign w:val="center"/>
                        <w:hideMark/>
                      </w:tcPr>
                      <w:p w:rsidR="006D2FE6" w:rsidRDefault="00B6062F">
                        <w:pPr>
                          <w:pStyle w:val="NormalWeb"/>
                        </w:pPr>
                        <w:r>
                          <w:t xml:space="preserve">Palmerstown Court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26 </w:t>
                        </w:r>
                      </w:p>
                    </w:tc>
                    <w:tc>
                      <w:tcPr>
                        <w:tcW w:w="2100" w:type="dxa"/>
                        <w:vAlign w:val="center"/>
                        <w:hideMark/>
                      </w:tcPr>
                      <w:p w:rsidR="006D2FE6" w:rsidRDefault="00B6062F">
                        <w:pPr>
                          <w:pStyle w:val="NormalWeb"/>
                        </w:pPr>
                        <w:r>
                          <w:t xml:space="preserve">Palmerstown Park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256 </w:t>
                        </w:r>
                      </w:p>
                    </w:tc>
                    <w:tc>
                      <w:tcPr>
                        <w:tcW w:w="2100" w:type="dxa"/>
                        <w:vAlign w:val="center"/>
                        <w:hideMark/>
                      </w:tcPr>
                      <w:p w:rsidR="006D2FE6" w:rsidRDefault="00B6062F">
                        <w:pPr>
                          <w:pStyle w:val="NormalWeb"/>
                        </w:pPr>
                        <w:r>
                          <w:t xml:space="preserve">Palmerstown Woods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329 </w:t>
                        </w:r>
                      </w:p>
                    </w:tc>
                    <w:tc>
                      <w:tcPr>
                        <w:tcW w:w="2100" w:type="dxa"/>
                        <w:vAlign w:val="center"/>
                        <w:hideMark/>
                      </w:tcPr>
                      <w:p w:rsidR="006D2FE6" w:rsidRDefault="00B6062F">
                        <w:pPr>
                          <w:pStyle w:val="NormalWeb"/>
                        </w:pPr>
                        <w:r>
                          <w:t xml:space="preserve">Palmerstown Woods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270 </w:t>
                        </w:r>
                      </w:p>
                    </w:tc>
                    <w:tc>
                      <w:tcPr>
                        <w:tcW w:w="2100" w:type="dxa"/>
                        <w:vAlign w:val="center"/>
                        <w:hideMark/>
                      </w:tcPr>
                      <w:p w:rsidR="006D2FE6" w:rsidRDefault="00B6062F">
                        <w:pPr>
                          <w:pStyle w:val="NormalWeb"/>
                        </w:pPr>
                        <w:r>
                          <w:t xml:space="preserve">Palmerstown Woods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11-12 </w:t>
                        </w:r>
                      </w:p>
                    </w:tc>
                    <w:tc>
                      <w:tcPr>
                        <w:tcW w:w="2100" w:type="dxa"/>
                        <w:vAlign w:val="center"/>
                        <w:hideMark/>
                      </w:tcPr>
                      <w:p w:rsidR="006D2FE6" w:rsidRDefault="00B6062F">
                        <w:pPr>
                          <w:pStyle w:val="NormalWeb"/>
                        </w:pPr>
                        <w:r>
                          <w:t xml:space="preserve">Palmerstown Woods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154 </w:t>
                        </w:r>
                      </w:p>
                    </w:tc>
                    <w:tc>
                      <w:tcPr>
                        <w:tcW w:w="2100" w:type="dxa"/>
                        <w:vAlign w:val="center"/>
                        <w:hideMark/>
                      </w:tcPr>
                      <w:p w:rsidR="006D2FE6" w:rsidRDefault="00B6062F">
                        <w:pPr>
                          <w:pStyle w:val="NormalWeb"/>
                        </w:pPr>
                        <w:r>
                          <w:t xml:space="preserve">Palmerstown woods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31 </w:t>
                        </w:r>
                      </w:p>
                    </w:tc>
                    <w:tc>
                      <w:tcPr>
                        <w:tcW w:w="2100" w:type="dxa"/>
                        <w:vAlign w:val="center"/>
                        <w:hideMark/>
                      </w:tcPr>
                      <w:p w:rsidR="006D2FE6" w:rsidRDefault="00B6062F">
                        <w:pPr>
                          <w:pStyle w:val="NormalWeb"/>
                        </w:pPr>
                        <w:r>
                          <w:t xml:space="preserve">Riversdale Avenue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2-side of </w:t>
                        </w:r>
                      </w:p>
                    </w:tc>
                    <w:tc>
                      <w:tcPr>
                        <w:tcW w:w="2100" w:type="dxa"/>
                        <w:vAlign w:val="center"/>
                        <w:hideMark/>
                      </w:tcPr>
                      <w:p w:rsidR="006D2FE6" w:rsidRDefault="00B6062F">
                        <w:pPr>
                          <w:pStyle w:val="NormalWeb"/>
                        </w:pPr>
                        <w:r>
                          <w:t xml:space="preserve">Rockwood, </w:t>
                        </w:r>
                        <w:proofErr w:type="spellStart"/>
                        <w:r>
                          <w:t>Finnstown</w:t>
                        </w:r>
                        <w:proofErr w:type="spellEnd"/>
                        <w:r>
                          <w:t xml:space="preser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2-4 </w:t>
                        </w:r>
                      </w:p>
                    </w:tc>
                    <w:tc>
                      <w:tcPr>
                        <w:tcW w:w="2100" w:type="dxa"/>
                        <w:vAlign w:val="center"/>
                        <w:hideMark/>
                      </w:tcPr>
                      <w:p w:rsidR="006D2FE6" w:rsidRDefault="00B6062F">
                        <w:pPr>
                          <w:pStyle w:val="NormalWeb"/>
                        </w:pPr>
                        <w:proofErr w:type="spellStart"/>
                        <w:r>
                          <w:t>Rochfort</w:t>
                        </w:r>
                        <w:proofErr w:type="spellEnd"/>
                        <w:r>
                          <w:t xml:space="preserve"> Way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44 </w:t>
                        </w:r>
                      </w:p>
                    </w:tc>
                    <w:tc>
                      <w:tcPr>
                        <w:tcW w:w="2100" w:type="dxa"/>
                        <w:vAlign w:val="center"/>
                        <w:hideMark/>
                      </w:tcPr>
                      <w:p w:rsidR="006D2FE6" w:rsidRDefault="00B6062F">
                        <w:pPr>
                          <w:pStyle w:val="NormalWeb"/>
                        </w:pPr>
                        <w:r>
                          <w:t xml:space="preserve">St Andrews Drive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Side of 2 </w:t>
                        </w:r>
                      </w:p>
                    </w:tc>
                    <w:tc>
                      <w:tcPr>
                        <w:tcW w:w="2100" w:type="dxa"/>
                        <w:vAlign w:val="center"/>
                        <w:hideMark/>
                      </w:tcPr>
                      <w:p w:rsidR="006D2FE6" w:rsidRDefault="00B6062F">
                        <w:pPr>
                          <w:pStyle w:val="NormalWeb"/>
                        </w:pPr>
                        <w:r>
                          <w:t xml:space="preserve">St </w:t>
                        </w:r>
                        <w:proofErr w:type="spellStart"/>
                        <w:r>
                          <w:t>Finnians</w:t>
                        </w:r>
                        <w:proofErr w:type="spellEnd"/>
                        <w:r>
                          <w:t xml:space="preserve"> Avenue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15 </w:t>
                        </w:r>
                      </w:p>
                    </w:tc>
                    <w:tc>
                      <w:tcPr>
                        <w:tcW w:w="2100" w:type="dxa"/>
                        <w:vAlign w:val="center"/>
                        <w:hideMark/>
                      </w:tcPr>
                      <w:p w:rsidR="006D2FE6" w:rsidRDefault="00B6062F">
                        <w:pPr>
                          <w:pStyle w:val="NormalWeb"/>
                        </w:pPr>
                        <w:r>
                          <w:t xml:space="preserve">St </w:t>
                        </w:r>
                        <w:proofErr w:type="spellStart"/>
                        <w:r>
                          <w:t>Finnians</w:t>
                        </w:r>
                        <w:proofErr w:type="spellEnd"/>
                        <w:r>
                          <w:t xml:space="preserve"> Crescent </w:t>
                        </w:r>
                      </w:p>
                    </w:tc>
                    <w:tc>
                      <w:tcPr>
                        <w:tcW w:w="1368" w:type="dxa"/>
                        <w:vAlign w:val="center"/>
                        <w:hideMark/>
                      </w:tcPr>
                      <w:p w:rsidR="006D2FE6" w:rsidRDefault="00B6062F">
                        <w:pPr>
                          <w:pStyle w:val="NormalWeb"/>
                        </w:pPr>
                        <w:r>
                          <w:t xml:space="preserve">Prune and 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Behind 134,136, (on N4) </w:t>
                        </w:r>
                      </w:p>
                    </w:tc>
                    <w:tc>
                      <w:tcPr>
                        <w:tcW w:w="2100" w:type="dxa"/>
                        <w:vAlign w:val="center"/>
                        <w:hideMark/>
                      </w:tcPr>
                      <w:p w:rsidR="006D2FE6" w:rsidRDefault="00B6062F">
                        <w:pPr>
                          <w:pStyle w:val="NormalWeb"/>
                        </w:pPr>
                        <w:r>
                          <w:t xml:space="preserve">The Coppice-Wood Farm Acres </w:t>
                        </w:r>
                      </w:p>
                    </w:tc>
                    <w:tc>
                      <w:tcPr>
                        <w:tcW w:w="1368" w:type="dxa"/>
                        <w:vAlign w:val="center"/>
                        <w:hideMark/>
                      </w:tcPr>
                      <w:p w:rsidR="006D2FE6" w:rsidRDefault="00B6062F">
                        <w:pPr>
                          <w:pStyle w:val="NormalWeb"/>
                        </w:pPr>
                        <w:r>
                          <w:t xml:space="preserve">Prune / 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111 </w:t>
                        </w:r>
                      </w:p>
                    </w:tc>
                    <w:tc>
                      <w:tcPr>
                        <w:tcW w:w="2100" w:type="dxa"/>
                        <w:vAlign w:val="center"/>
                        <w:hideMark/>
                      </w:tcPr>
                      <w:p w:rsidR="006D2FE6" w:rsidRDefault="00B6062F">
                        <w:pPr>
                          <w:pStyle w:val="NormalWeb"/>
                        </w:pPr>
                        <w:r>
                          <w:t xml:space="preserve">Turret Road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lastRenderedPageBreak/>
                          <w:t xml:space="preserve">25 </w:t>
                        </w:r>
                      </w:p>
                    </w:tc>
                    <w:tc>
                      <w:tcPr>
                        <w:tcW w:w="2100" w:type="dxa"/>
                        <w:vAlign w:val="center"/>
                        <w:hideMark/>
                      </w:tcPr>
                      <w:p w:rsidR="006D2FE6" w:rsidRDefault="00B6062F">
                        <w:pPr>
                          <w:pStyle w:val="NormalWeb"/>
                        </w:pPr>
                        <w:r>
                          <w:t xml:space="preserve">The Old Rectory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23 </w:t>
                        </w:r>
                      </w:p>
                    </w:tc>
                    <w:tc>
                      <w:tcPr>
                        <w:tcW w:w="2100" w:type="dxa"/>
                        <w:vAlign w:val="center"/>
                        <w:hideMark/>
                      </w:tcPr>
                      <w:p w:rsidR="006D2FE6" w:rsidRDefault="00B6062F">
                        <w:pPr>
                          <w:pStyle w:val="NormalWeb"/>
                        </w:pPr>
                        <w:proofErr w:type="spellStart"/>
                        <w:r>
                          <w:t>Rossberry</w:t>
                        </w:r>
                        <w:proofErr w:type="spellEnd"/>
                        <w:r>
                          <w:t xml:space="preserve"> Avenue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r>
                          <w:t xml:space="preserve">The Copse, Weston Heights </w:t>
                        </w:r>
                      </w:p>
                    </w:tc>
                    <w:tc>
                      <w:tcPr>
                        <w:tcW w:w="1368" w:type="dxa"/>
                        <w:vAlign w:val="center"/>
                        <w:hideMark/>
                      </w:tcPr>
                      <w:p w:rsidR="006D2FE6" w:rsidRDefault="00B6062F">
                        <w:pPr>
                          <w:pStyle w:val="NormalWeb"/>
                        </w:pPr>
                        <w:r>
                          <w:t xml:space="preserve">Dead tree removal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O.S. </w:t>
                        </w:r>
                      </w:p>
                    </w:tc>
                    <w:tc>
                      <w:tcPr>
                        <w:tcW w:w="2100" w:type="dxa"/>
                        <w:vAlign w:val="center"/>
                        <w:hideMark/>
                      </w:tcPr>
                      <w:p w:rsidR="006D2FE6" w:rsidRDefault="00B6062F">
                        <w:pPr>
                          <w:pStyle w:val="NormalWeb"/>
                        </w:pPr>
                        <w:r>
                          <w:t xml:space="preserve">Vesey Park Estate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53 </w:t>
                        </w:r>
                      </w:p>
                    </w:tc>
                    <w:tc>
                      <w:tcPr>
                        <w:tcW w:w="2100" w:type="dxa"/>
                        <w:vAlign w:val="center"/>
                        <w:hideMark/>
                      </w:tcPr>
                      <w:p w:rsidR="006D2FE6" w:rsidRDefault="00B6062F">
                        <w:pPr>
                          <w:pStyle w:val="NormalWeb"/>
                        </w:pPr>
                        <w:r>
                          <w:t xml:space="preserve">Westbrook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17 </w:t>
                        </w:r>
                      </w:p>
                    </w:tc>
                    <w:tc>
                      <w:tcPr>
                        <w:tcW w:w="2100" w:type="dxa"/>
                        <w:vAlign w:val="center"/>
                        <w:hideMark/>
                      </w:tcPr>
                      <w:p w:rsidR="006D2FE6" w:rsidRDefault="00B6062F">
                        <w:pPr>
                          <w:pStyle w:val="NormalWeb"/>
                        </w:pPr>
                        <w:r>
                          <w:t xml:space="preserve">Westbury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6,15, 42 </w:t>
                        </w:r>
                      </w:p>
                    </w:tc>
                    <w:tc>
                      <w:tcPr>
                        <w:tcW w:w="2100" w:type="dxa"/>
                        <w:vAlign w:val="center"/>
                        <w:hideMark/>
                      </w:tcPr>
                      <w:p w:rsidR="006D2FE6" w:rsidRDefault="00B6062F">
                        <w:pPr>
                          <w:pStyle w:val="NormalWeb"/>
                        </w:pPr>
                        <w:r>
                          <w:t xml:space="preserve">Weston Crescent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28-30 </w:t>
                        </w:r>
                      </w:p>
                    </w:tc>
                    <w:tc>
                      <w:tcPr>
                        <w:tcW w:w="2100" w:type="dxa"/>
                        <w:vAlign w:val="center"/>
                        <w:hideMark/>
                      </w:tcPr>
                      <w:p w:rsidR="006D2FE6" w:rsidRDefault="00B6062F">
                        <w:pPr>
                          <w:pStyle w:val="NormalWeb"/>
                        </w:pPr>
                        <w:r>
                          <w:t xml:space="preserve">Weston Crescent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all trees </w:t>
                        </w:r>
                        <w:proofErr w:type="spellStart"/>
                        <w:r>
                          <w:t>incl</w:t>
                        </w:r>
                        <w:proofErr w:type="spellEnd"/>
                        <w:r>
                          <w:t xml:space="preserve"> 25 </w:t>
                        </w:r>
                      </w:p>
                    </w:tc>
                    <w:tc>
                      <w:tcPr>
                        <w:tcW w:w="2100" w:type="dxa"/>
                        <w:vAlign w:val="center"/>
                        <w:hideMark/>
                      </w:tcPr>
                      <w:p w:rsidR="006D2FE6" w:rsidRDefault="00B6062F">
                        <w:pPr>
                          <w:pStyle w:val="NormalWeb"/>
                        </w:pPr>
                        <w:r>
                          <w:t xml:space="preserve">Weston Court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6 </w:t>
                        </w:r>
                      </w:p>
                    </w:tc>
                    <w:tc>
                      <w:tcPr>
                        <w:tcW w:w="2100" w:type="dxa"/>
                        <w:vAlign w:val="center"/>
                        <w:hideMark/>
                      </w:tcPr>
                      <w:p w:rsidR="006D2FE6" w:rsidRDefault="00B6062F">
                        <w:pPr>
                          <w:pStyle w:val="NormalWeb"/>
                        </w:pPr>
                        <w:r>
                          <w:t xml:space="preserve">Weston Drive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r>
                          <w:t xml:space="preserve">Weston Lawn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1, 26, 56, 61 </w:t>
                        </w:r>
                      </w:p>
                    </w:tc>
                    <w:tc>
                      <w:tcPr>
                        <w:tcW w:w="2100" w:type="dxa"/>
                        <w:vAlign w:val="center"/>
                        <w:hideMark/>
                      </w:tcPr>
                      <w:p w:rsidR="006D2FE6" w:rsidRDefault="00B6062F">
                        <w:pPr>
                          <w:pStyle w:val="NormalWeb"/>
                        </w:pPr>
                        <w:r>
                          <w:t xml:space="preserve">Weston Meadow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trees incl. 65 and 30. </w:t>
                        </w:r>
                      </w:p>
                    </w:tc>
                    <w:tc>
                      <w:tcPr>
                        <w:tcW w:w="2100" w:type="dxa"/>
                        <w:vAlign w:val="center"/>
                        <w:hideMark/>
                      </w:tcPr>
                      <w:p w:rsidR="006D2FE6" w:rsidRDefault="00B6062F">
                        <w:pPr>
                          <w:pStyle w:val="NormalWeb"/>
                        </w:pPr>
                        <w:r>
                          <w:t xml:space="preserve">Weston Way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r>
                          <w:t xml:space="preserve">Wheatfield Close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25 and 27 </w:t>
                        </w:r>
                      </w:p>
                    </w:tc>
                    <w:tc>
                      <w:tcPr>
                        <w:tcW w:w="2100" w:type="dxa"/>
                        <w:vAlign w:val="center"/>
                        <w:hideMark/>
                      </w:tcPr>
                      <w:p w:rsidR="006D2FE6" w:rsidRDefault="00B6062F">
                        <w:pPr>
                          <w:pStyle w:val="NormalWeb"/>
                        </w:pPr>
                        <w:r>
                          <w:t xml:space="preserve">Wheatfield Grove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8A,9, 42,34 </w:t>
                        </w:r>
                      </w:p>
                    </w:tc>
                    <w:tc>
                      <w:tcPr>
                        <w:tcW w:w="2100" w:type="dxa"/>
                        <w:vAlign w:val="center"/>
                        <w:hideMark/>
                      </w:tcPr>
                      <w:p w:rsidR="006D2FE6" w:rsidRDefault="00B6062F">
                        <w:pPr>
                          <w:pStyle w:val="NormalWeb"/>
                        </w:pPr>
                        <w:r>
                          <w:t xml:space="preserve">Wheatfield Grove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147-side of </w:t>
                        </w:r>
                      </w:p>
                    </w:tc>
                    <w:tc>
                      <w:tcPr>
                        <w:tcW w:w="2100" w:type="dxa"/>
                        <w:vAlign w:val="center"/>
                        <w:hideMark/>
                      </w:tcPr>
                      <w:p w:rsidR="006D2FE6" w:rsidRDefault="00B6062F">
                        <w:pPr>
                          <w:pStyle w:val="NormalWeb"/>
                        </w:pPr>
                        <w:r>
                          <w:t xml:space="preserve">Whitethorn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lastRenderedPageBreak/>
                          <w:t xml:space="preserve">128, 154 </w:t>
                        </w:r>
                      </w:p>
                    </w:tc>
                    <w:tc>
                      <w:tcPr>
                        <w:tcW w:w="2100" w:type="dxa"/>
                        <w:vAlign w:val="center"/>
                        <w:hideMark/>
                      </w:tcPr>
                      <w:p w:rsidR="006D2FE6" w:rsidRDefault="00B6062F">
                        <w:pPr>
                          <w:pStyle w:val="NormalWeb"/>
                        </w:pPr>
                        <w:r>
                          <w:t xml:space="preserve">Whitethorn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7 </w:t>
                        </w:r>
                      </w:p>
                    </w:tc>
                    <w:tc>
                      <w:tcPr>
                        <w:tcW w:w="2100" w:type="dxa"/>
                        <w:vAlign w:val="center"/>
                        <w:hideMark/>
                      </w:tcPr>
                      <w:p w:rsidR="006D2FE6" w:rsidRDefault="00B6062F">
                        <w:pPr>
                          <w:pStyle w:val="NormalWeb"/>
                        </w:pPr>
                        <w:proofErr w:type="spellStart"/>
                        <w:r>
                          <w:t>Willsbrook</w:t>
                        </w:r>
                        <w:proofErr w:type="spellEnd"/>
                        <w:r>
                          <w:t xml:space="preserve"> Crescent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proofErr w:type="spellStart"/>
                        <w:r>
                          <w:t>Woodfarm</w:t>
                        </w:r>
                        <w:proofErr w:type="spellEnd"/>
                        <w:r>
                          <w:t xml:space="preserve"> Avenue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 </w:t>
                        </w:r>
                      </w:p>
                    </w:tc>
                    <w:tc>
                      <w:tcPr>
                        <w:tcW w:w="2100" w:type="dxa"/>
                        <w:vAlign w:val="center"/>
                        <w:hideMark/>
                      </w:tcPr>
                      <w:p w:rsidR="006D2FE6" w:rsidRDefault="00B6062F">
                        <w:pPr>
                          <w:pStyle w:val="NormalWeb"/>
                        </w:pPr>
                        <w:proofErr w:type="spellStart"/>
                        <w:r>
                          <w:t>Woodfarm</w:t>
                        </w:r>
                        <w:proofErr w:type="spellEnd"/>
                        <w:r>
                          <w:t xml:space="preserve"> Avenue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12,37,52 </w:t>
                        </w:r>
                      </w:p>
                    </w:tc>
                    <w:tc>
                      <w:tcPr>
                        <w:tcW w:w="2100" w:type="dxa"/>
                        <w:vAlign w:val="center"/>
                        <w:hideMark/>
                      </w:tcPr>
                      <w:p w:rsidR="006D2FE6" w:rsidRDefault="00B6062F">
                        <w:pPr>
                          <w:pStyle w:val="NormalWeb"/>
                        </w:pPr>
                        <w:proofErr w:type="spellStart"/>
                        <w:r>
                          <w:t>Woodview</w:t>
                        </w:r>
                        <w:proofErr w:type="spellEnd"/>
                        <w:r>
                          <w:t xml:space="preser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15 and any diseased </w:t>
                        </w:r>
                        <w:proofErr w:type="spellStart"/>
                        <w:r>
                          <w:t>Sorbus</w:t>
                        </w:r>
                        <w:proofErr w:type="spellEnd"/>
                        <w:r>
                          <w:t xml:space="preserve"> trees </w:t>
                        </w:r>
                      </w:p>
                    </w:tc>
                    <w:tc>
                      <w:tcPr>
                        <w:tcW w:w="2100" w:type="dxa"/>
                        <w:vAlign w:val="center"/>
                        <w:hideMark/>
                      </w:tcPr>
                      <w:p w:rsidR="006D2FE6" w:rsidRDefault="00B6062F">
                        <w:pPr>
                          <w:pStyle w:val="NormalWeb"/>
                        </w:pPr>
                        <w:proofErr w:type="spellStart"/>
                        <w:r>
                          <w:t>Woodview</w:t>
                        </w:r>
                        <w:proofErr w:type="spellEnd"/>
                        <w:r>
                          <w:t xml:space="preserve"> Estate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32 </w:t>
                        </w:r>
                      </w:p>
                    </w:tc>
                    <w:tc>
                      <w:tcPr>
                        <w:tcW w:w="2100" w:type="dxa"/>
                        <w:vAlign w:val="center"/>
                        <w:hideMark/>
                      </w:tcPr>
                      <w:p w:rsidR="006D2FE6" w:rsidRDefault="00B6062F">
                        <w:pPr>
                          <w:pStyle w:val="NormalWeb"/>
                        </w:pPr>
                        <w:proofErr w:type="spellStart"/>
                        <w:r>
                          <w:t>Woodview</w:t>
                        </w:r>
                        <w:proofErr w:type="spellEnd"/>
                        <w:r>
                          <w:t xml:space="preserve"> Heights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70,126,143 </w:t>
                        </w:r>
                      </w:p>
                    </w:tc>
                    <w:tc>
                      <w:tcPr>
                        <w:tcW w:w="2100" w:type="dxa"/>
                        <w:vAlign w:val="center"/>
                        <w:hideMark/>
                      </w:tcPr>
                      <w:p w:rsidR="006D2FE6" w:rsidRDefault="00B6062F">
                        <w:pPr>
                          <w:pStyle w:val="NormalWeb"/>
                        </w:pPr>
                        <w:proofErr w:type="spellStart"/>
                        <w:r>
                          <w:t>Woodview</w:t>
                        </w:r>
                        <w:proofErr w:type="spellEnd"/>
                        <w:r>
                          <w:t xml:space="preserve"> Heights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106 </w:t>
                        </w:r>
                      </w:p>
                    </w:tc>
                    <w:tc>
                      <w:tcPr>
                        <w:tcW w:w="2100" w:type="dxa"/>
                        <w:vAlign w:val="center"/>
                        <w:hideMark/>
                      </w:tcPr>
                      <w:p w:rsidR="006D2FE6" w:rsidRDefault="00B6062F">
                        <w:pPr>
                          <w:pStyle w:val="NormalWeb"/>
                        </w:pPr>
                        <w:proofErr w:type="spellStart"/>
                        <w:r>
                          <w:t>Woodview</w:t>
                        </w:r>
                        <w:proofErr w:type="spellEnd"/>
                        <w:r>
                          <w:t xml:space="preserve"> Heights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 </w:t>
                        </w:r>
                      </w:p>
                    </w:tc>
                    <w:tc>
                      <w:tcPr>
                        <w:tcW w:w="2100" w:type="dxa"/>
                        <w:vAlign w:val="center"/>
                        <w:hideMark/>
                      </w:tcPr>
                      <w:p w:rsidR="006D2FE6" w:rsidRDefault="00B6062F">
                        <w:pPr>
                          <w:pStyle w:val="NormalWeb"/>
                        </w:pPr>
                        <w:r>
                          <w:t xml:space="preserve">Woodville Grove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r>
                          <w:t xml:space="preserve">Woodville Grove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53 </w:t>
                        </w:r>
                      </w:p>
                    </w:tc>
                    <w:tc>
                      <w:tcPr>
                        <w:tcW w:w="2100" w:type="dxa"/>
                        <w:vAlign w:val="center"/>
                        <w:hideMark/>
                      </w:tcPr>
                      <w:p w:rsidR="006D2FE6" w:rsidRDefault="00B6062F">
                        <w:pPr>
                          <w:pStyle w:val="NormalWeb"/>
                        </w:pPr>
                        <w:r>
                          <w:t xml:space="preserve">Westbrook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17 </w:t>
                        </w:r>
                      </w:p>
                    </w:tc>
                    <w:tc>
                      <w:tcPr>
                        <w:tcW w:w="2100" w:type="dxa"/>
                        <w:vAlign w:val="center"/>
                        <w:hideMark/>
                      </w:tcPr>
                      <w:p w:rsidR="006D2FE6" w:rsidRDefault="00B6062F">
                        <w:pPr>
                          <w:pStyle w:val="NormalWeb"/>
                        </w:pPr>
                        <w:r>
                          <w:t xml:space="preserve">Westbury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6,15, 42 </w:t>
                        </w:r>
                      </w:p>
                    </w:tc>
                    <w:tc>
                      <w:tcPr>
                        <w:tcW w:w="2100" w:type="dxa"/>
                        <w:vAlign w:val="center"/>
                        <w:hideMark/>
                      </w:tcPr>
                      <w:p w:rsidR="006D2FE6" w:rsidRDefault="00B6062F">
                        <w:pPr>
                          <w:pStyle w:val="NormalWeb"/>
                        </w:pPr>
                        <w:r>
                          <w:t xml:space="preserve">Weston Crescent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28-30 </w:t>
                        </w:r>
                      </w:p>
                    </w:tc>
                    <w:tc>
                      <w:tcPr>
                        <w:tcW w:w="2100" w:type="dxa"/>
                        <w:vAlign w:val="center"/>
                        <w:hideMark/>
                      </w:tcPr>
                      <w:p w:rsidR="006D2FE6" w:rsidRDefault="00B6062F">
                        <w:pPr>
                          <w:pStyle w:val="NormalWeb"/>
                        </w:pPr>
                        <w:r>
                          <w:t xml:space="preserve">Weston Crescent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t xml:space="preserve">all trees </w:t>
                        </w:r>
                        <w:proofErr w:type="spellStart"/>
                        <w:r>
                          <w:t>incl</w:t>
                        </w:r>
                        <w:proofErr w:type="spellEnd"/>
                        <w:r>
                          <w:t xml:space="preserve"> 25 </w:t>
                        </w:r>
                      </w:p>
                    </w:tc>
                    <w:tc>
                      <w:tcPr>
                        <w:tcW w:w="2100" w:type="dxa"/>
                        <w:vAlign w:val="center"/>
                        <w:hideMark/>
                      </w:tcPr>
                      <w:p w:rsidR="006D2FE6" w:rsidRDefault="00B6062F">
                        <w:pPr>
                          <w:pStyle w:val="NormalWeb"/>
                        </w:pPr>
                        <w:r>
                          <w:t xml:space="preserve">Weston Court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6 </w:t>
                        </w:r>
                      </w:p>
                    </w:tc>
                    <w:tc>
                      <w:tcPr>
                        <w:tcW w:w="2100" w:type="dxa"/>
                        <w:vAlign w:val="center"/>
                        <w:hideMark/>
                      </w:tcPr>
                      <w:p w:rsidR="006D2FE6" w:rsidRDefault="00B6062F">
                        <w:pPr>
                          <w:pStyle w:val="NormalWeb"/>
                        </w:pPr>
                        <w:r>
                          <w:t xml:space="preserve">Weston Drive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lastRenderedPageBreak/>
                          <w:t xml:space="preserve">2 </w:t>
                        </w:r>
                      </w:p>
                    </w:tc>
                    <w:tc>
                      <w:tcPr>
                        <w:tcW w:w="2100" w:type="dxa"/>
                        <w:vAlign w:val="center"/>
                        <w:hideMark/>
                      </w:tcPr>
                      <w:p w:rsidR="006D2FE6" w:rsidRDefault="00B6062F">
                        <w:pPr>
                          <w:pStyle w:val="NormalWeb"/>
                        </w:pPr>
                        <w:r>
                          <w:t xml:space="preserve">Weston Lawn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1, 26, 56, 61 </w:t>
                        </w:r>
                      </w:p>
                    </w:tc>
                    <w:tc>
                      <w:tcPr>
                        <w:tcW w:w="2100" w:type="dxa"/>
                        <w:vAlign w:val="center"/>
                        <w:hideMark/>
                      </w:tcPr>
                      <w:p w:rsidR="006D2FE6" w:rsidRDefault="00B6062F">
                        <w:pPr>
                          <w:pStyle w:val="NormalWeb"/>
                        </w:pPr>
                        <w:r>
                          <w:t xml:space="preserve">Weston Meadow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All trees incl. 65 and 30. </w:t>
                        </w:r>
                      </w:p>
                    </w:tc>
                    <w:tc>
                      <w:tcPr>
                        <w:tcW w:w="2100" w:type="dxa"/>
                        <w:vAlign w:val="center"/>
                        <w:hideMark/>
                      </w:tcPr>
                      <w:p w:rsidR="006D2FE6" w:rsidRDefault="00B6062F">
                        <w:pPr>
                          <w:pStyle w:val="NormalWeb"/>
                        </w:pPr>
                        <w:r>
                          <w:t xml:space="preserve">Weston Way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r>
                          <w:t xml:space="preserve">Wheatfield Close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25 and 27 </w:t>
                        </w:r>
                      </w:p>
                    </w:tc>
                    <w:tc>
                      <w:tcPr>
                        <w:tcW w:w="2100" w:type="dxa"/>
                        <w:vAlign w:val="center"/>
                        <w:hideMark/>
                      </w:tcPr>
                      <w:p w:rsidR="006D2FE6" w:rsidRDefault="00B6062F">
                        <w:pPr>
                          <w:pStyle w:val="NormalWeb"/>
                        </w:pPr>
                        <w:r>
                          <w:t xml:space="preserve">Wheatfield Grove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8A,9, 42,34 </w:t>
                        </w:r>
                      </w:p>
                    </w:tc>
                    <w:tc>
                      <w:tcPr>
                        <w:tcW w:w="2100" w:type="dxa"/>
                        <w:vAlign w:val="center"/>
                        <w:hideMark/>
                      </w:tcPr>
                      <w:p w:rsidR="006D2FE6" w:rsidRDefault="00B6062F">
                        <w:pPr>
                          <w:pStyle w:val="NormalWeb"/>
                        </w:pPr>
                        <w:r>
                          <w:t xml:space="preserve">Wheatfield Grove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147-side of </w:t>
                        </w:r>
                      </w:p>
                    </w:tc>
                    <w:tc>
                      <w:tcPr>
                        <w:tcW w:w="2100" w:type="dxa"/>
                        <w:vAlign w:val="center"/>
                        <w:hideMark/>
                      </w:tcPr>
                      <w:p w:rsidR="006D2FE6" w:rsidRDefault="00B6062F">
                        <w:pPr>
                          <w:pStyle w:val="NormalWeb"/>
                        </w:pPr>
                        <w:r>
                          <w:t xml:space="preserve">Whitethorn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128, 154 </w:t>
                        </w:r>
                      </w:p>
                    </w:tc>
                    <w:tc>
                      <w:tcPr>
                        <w:tcW w:w="2100" w:type="dxa"/>
                        <w:vAlign w:val="center"/>
                        <w:hideMark/>
                      </w:tcPr>
                      <w:p w:rsidR="006D2FE6" w:rsidRDefault="00B6062F">
                        <w:pPr>
                          <w:pStyle w:val="NormalWeb"/>
                        </w:pPr>
                        <w:r>
                          <w:t xml:space="preserve">Whitethorn Park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7 </w:t>
                        </w:r>
                      </w:p>
                    </w:tc>
                    <w:tc>
                      <w:tcPr>
                        <w:tcW w:w="2100" w:type="dxa"/>
                        <w:vAlign w:val="center"/>
                        <w:hideMark/>
                      </w:tcPr>
                      <w:p w:rsidR="006D2FE6" w:rsidRDefault="00B6062F">
                        <w:pPr>
                          <w:pStyle w:val="NormalWeb"/>
                        </w:pPr>
                        <w:proofErr w:type="spellStart"/>
                        <w:r>
                          <w:t>Willsbrook</w:t>
                        </w:r>
                        <w:proofErr w:type="spellEnd"/>
                        <w:r>
                          <w:t xml:space="preserve"> Crescent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2 </w:t>
                        </w:r>
                      </w:p>
                    </w:tc>
                    <w:tc>
                      <w:tcPr>
                        <w:tcW w:w="2100" w:type="dxa"/>
                        <w:vAlign w:val="center"/>
                        <w:hideMark/>
                      </w:tcPr>
                      <w:p w:rsidR="006D2FE6" w:rsidRDefault="00B6062F">
                        <w:pPr>
                          <w:pStyle w:val="NormalWeb"/>
                        </w:pPr>
                        <w:proofErr w:type="spellStart"/>
                        <w:r>
                          <w:t>Woodfarm</w:t>
                        </w:r>
                        <w:proofErr w:type="spellEnd"/>
                        <w:r>
                          <w:t xml:space="preserve"> Avenue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 </w:t>
                        </w:r>
                      </w:p>
                    </w:tc>
                    <w:tc>
                      <w:tcPr>
                        <w:tcW w:w="2100" w:type="dxa"/>
                        <w:vAlign w:val="center"/>
                        <w:hideMark/>
                      </w:tcPr>
                      <w:p w:rsidR="006D2FE6" w:rsidRDefault="00B6062F">
                        <w:pPr>
                          <w:pStyle w:val="NormalWeb"/>
                        </w:pPr>
                        <w:proofErr w:type="spellStart"/>
                        <w:r>
                          <w:t>Woodfarm</w:t>
                        </w:r>
                        <w:proofErr w:type="spellEnd"/>
                        <w:r>
                          <w:t xml:space="preserve"> Avenue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12,37,52 </w:t>
                        </w:r>
                      </w:p>
                    </w:tc>
                    <w:tc>
                      <w:tcPr>
                        <w:tcW w:w="2100" w:type="dxa"/>
                        <w:vAlign w:val="center"/>
                        <w:hideMark/>
                      </w:tcPr>
                      <w:p w:rsidR="006D2FE6" w:rsidRDefault="00B6062F">
                        <w:pPr>
                          <w:pStyle w:val="NormalWeb"/>
                        </w:pPr>
                        <w:proofErr w:type="spellStart"/>
                        <w:r>
                          <w:t>Woodview</w:t>
                        </w:r>
                        <w:proofErr w:type="spellEnd"/>
                        <w:r>
                          <w:t xml:space="preser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15 and any diseased </w:t>
                        </w:r>
                        <w:proofErr w:type="spellStart"/>
                        <w:r>
                          <w:t>Sorbus</w:t>
                        </w:r>
                        <w:proofErr w:type="spellEnd"/>
                        <w:r>
                          <w:t xml:space="preserve"> trees </w:t>
                        </w:r>
                      </w:p>
                    </w:tc>
                    <w:tc>
                      <w:tcPr>
                        <w:tcW w:w="2100" w:type="dxa"/>
                        <w:vAlign w:val="center"/>
                        <w:hideMark/>
                      </w:tcPr>
                      <w:p w:rsidR="006D2FE6" w:rsidRDefault="00B6062F">
                        <w:pPr>
                          <w:pStyle w:val="NormalWeb"/>
                        </w:pPr>
                        <w:proofErr w:type="spellStart"/>
                        <w:r>
                          <w:t>Woodview</w:t>
                        </w:r>
                        <w:proofErr w:type="spellEnd"/>
                        <w:r>
                          <w:t xml:space="preserve"> Estate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32 </w:t>
                        </w:r>
                      </w:p>
                    </w:tc>
                    <w:tc>
                      <w:tcPr>
                        <w:tcW w:w="2100" w:type="dxa"/>
                        <w:vAlign w:val="center"/>
                        <w:hideMark/>
                      </w:tcPr>
                      <w:p w:rsidR="006D2FE6" w:rsidRDefault="00B6062F">
                        <w:pPr>
                          <w:pStyle w:val="NormalWeb"/>
                        </w:pPr>
                        <w:proofErr w:type="spellStart"/>
                        <w:r>
                          <w:t>Woodview</w:t>
                        </w:r>
                        <w:proofErr w:type="spellEnd"/>
                        <w:r>
                          <w:t xml:space="preserve"> Heights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70,126,143 </w:t>
                        </w:r>
                      </w:p>
                    </w:tc>
                    <w:tc>
                      <w:tcPr>
                        <w:tcW w:w="2100" w:type="dxa"/>
                        <w:vAlign w:val="center"/>
                        <w:hideMark/>
                      </w:tcPr>
                      <w:p w:rsidR="006D2FE6" w:rsidRDefault="00B6062F">
                        <w:pPr>
                          <w:pStyle w:val="NormalWeb"/>
                        </w:pPr>
                        <w:proofErr w:type="spellStart"/>
                        <w:r>
                          <w:t>Woodview</w:t>
                        </w:r>
                        <w:proofErr w:type="spellEnd"/>
                        <w:r>
                          <w:t xml:space="preserve"> Heights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106 </w:t>
                        </w:r>
                      </w:p>
                    </w:tc>
                    <w:tc>
                      <w:tcPr>
                        <w:tcW w:w="2100" w:type="dxa"/>
                        <w:vAlign w:val="center"/>
                        <w:hideMark/>
                      </w:tcPr>
                      <w:p w:rsidR="006D2FE6" w:rsidRDefault="00B6062F">
                        <w:pPr>
                          <w:pStyle w:val="NormalWeb"/>
                        </w:pPr>
                        <w:proofErr w:type="spellStart"/>
                        <w:r>
                          <w:t>Woodview</w:t>
                        </w:r>
                        <w:proofErr w:type="spellEnd"/>
                        <w:r>
                          <w:t xml:space="preserve"> Heights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1 </w:t>
                        </w:r>
                      </w:p>
                    </w:tc>
                    <w:tc>
                      <w:tcPr>
                        <w:tcW w:w="2100" w:type="dxa"/>
                        <w:vAlign w:val="center"/>
                        <w:hideMark/>
                      </w:tcPr>
                      <w:p w:rsidR="006D2FE6" w:rsidRDefault="00B6062F">
                        <w:pPr>
                          <w:pStyle w:val="NormalWeb"/>
                        </w:pPr>
                        <w:r>
                          <w:t xml:space="preserve">Woodville Grove </w:t>
                        </w:r>
                      </w:p>
                    </w:tc>
                    <w:tc>
                      <w:tcPr>
                        <w:tcW w:w="1368" w:type="dxa"/>
                        <w:vAlign w:val="center"/>
                        <w:hideMark/>
                      </w:tcPr>
                      <w:p w:rsidR="006D2FE6" w:rsidRDefault="00B6062F">
                        <w:pPr>
                          <w:pStyle w:val="NormalWeb"/>
                        </w:pPr>
                        <w:r>
                          <w:t xml:space="preserve">Remove </w:t>
                        </w:r>
                      </w:p>
                    </w:tc>
                    <w:tc>
                      <w:tcPr>
                        <w:tcW w:w="2160" w:type="dxa"/>
                        <w:vAlign w:val="center"/>
                        <w:hideMark/>
                      </w:tcPr>
                      <w:p w:rsidR="006D2FE6" w:rsidRDefault="00B6062F">
                        <w:pPr>
                          <w:pStyle w:val="NormalWeb"/>
                        </w:pPr>
                        <w:r>
                          <w:t xml:space="preserve">Complete </w:t>
                        </w:r>
                      </w:p>
                    </w:tc>
                  </w:tr>
                  <w:tr w:rsidR="006D2FE6">
                    <w:trPr>
                      <w:tblCellSpacing w:w="15" w:type="dxa"/>
                    </w:trPr>
                    <w:tc>
                      <w:tcPr>
                        <w:tcW w:w="1440" w:type="dxa"/>
                        <w:vAlign w:val="center"/>
                        <w:hideMark/>
                      </w:tcPr>
                      <w:p w:rsidR="006D2FE6" w:rsidRDefault="00B6062F">
                        <w:pPr>
                          <w:pStyle w:val="NormalWeb"/>
                        </w:pPr>
                        <w:r>
                          <w:lastRenderedPageBreak/>
                          <w:t xml:space="preserve">2 </w:t>
                        </w:r>
                      </w:p>
                    </w:tc>
                    <w:tc>
                      <w:tcPr>
                        <w:tcW w:w="2100" w:type="dxa"/>
                        <w:vAlign w:val="center"/>
                        <w:hideMark/>
                      </w:tcPr>
                      <w:p w:rsidR="006D2FE6" w:rsidRDefault="00B6062F">
                        <w:pPr>
                          <w:pStyle w:val="NormalWeb"/>
                        </w:pPr>
                        <w:r>
                          <w:t xml:space="preserve">Woodville Grove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  </w:t>
                        </w:r>
                      </w:p>
                    </w:tc>
                  </w:tr>
                  <w:tr w:rsidR="006D2FE6">
                    <w:trPr>
                      <w:tblCellSpacing w:w="15" w:type="dxa"/>
                    </w:trPr>
                    <w:tc>
                      <w:tcPr>
                        <w:tcW w:w="1440" w:type="dxa"/>
                        <w:vAlign w:val="center"/>
                        <w:hideMark/>
                      </w:tcPr>
                      <w:p w:rsidR="006D2FE6" w:rsidRDefault="00B6062F">
                        <w:pPr>
                          <w:pStyle w:val="NormalWeb"/>
                        </w:pPr>
                        <w:r>
                          <w:t xml:space="preserve">O.S. </w:t>
                        </w:r>
                      </w:p>
                    </w:tc>
                    <w:tc>
                      <w:tcPr>
                        <w:tcW w:w="2100" w:type="dxa"/>
                        <w:vAlign w:val="center"/>
                        <w:hideMark/>
                      </w:tcPr>
                      <w:p w:rsidR="006D2FE6" w:rsidRDefault="00B6062F">
                        <w:pPr>
                          <w:pStyle w:val="NormalWeb"/>
                        </w:pPr>
                        <w:r>
                          <w:t xml:space="preserve">Vesey Park Estate </w:t>
                        </w:r>
                      </w:p>
                    </w:tc>
                    <w:tc>
                      <w:tcPr>
                        <w:tcW w:w="1368" w:type="dxa"/>
                        <w:vAlign w:val="center"/>
                        <w:hideMark/>
                      </w:tcPr>
                      <w:p w:rsidR="006D2FE6" w:rsidRDefault="00B6062F">
                        <w:pPr>
                          <w:pStyle w:val="NormalWeb"/>
                        </w:pPr>
                        <w:r>
                          <w:t xml:space="preserve">Prune </w:t>
                        </w:r>
                      </w:p>
                    </w:tc>
                    <w:tc>
                      <w:tcPr>
                        <w:tcW w:w="2160" w:type="dxa"/>
                        <w:vAlign w:val="center"/>
                        <w:hideMark/>
                      </w:tcPr>
                      <w:p w:rsidR="006D2FE6" w:rsidRDefault="00B6062F">
                        <w:pPr>
                          <w:pStyle w:val="NormalWeb"/>
                        </w:pPr>
                        <w:r>
                          <w:t xml:space="preserve">O.S. </w:t>
                        </w:r>
                      </w:p>
                    </w:tc>
                  </w:tr>
                </w:tbl>
                <w:p w:rsidR="006D2FE6" w:rsidRDefault="006D2FE6">
                  <w:pPr>
                    <w:spacing w:line="259" w:lineRule="auto"/>
                  </w:pPr>
                </w:p>
              </w:tc>
            </w:tr>
            <w:tr w:rsidR="006D2FE6">
              <w:trPr>
                <w:tblCellSpacing w:w="15" w:type="dxa"/>
              </w:trPr>
              <w:tc>
                <w:tcPr>
                  <w:tcW w:w="7224" w:type="dxa"/>
                  <w:vAlign w:val="center"/>
                  <w:hideMark/>
                </w:tcPr>
                <w:p w:rsidR="006D2FE6" w:rsidRDefault="00B6062F">
                  <w:pPr>
                    <w:pStyle w:val="NormalWeb"/>
                  </w:pPr>
                  <w:r>
                    <w:rPr>
                      <w:rStyle w:val="underline"/>
                      <w:b/>
                      <w:bCs/>
                    </w:rPr>
                    <w:lastRenderedPageBreak/>
                    <w:t xml:space="preserve">Additional Works </w:t>
                  </w:r>
                </w:p>
                <w:p w:rsidR="006D2FE6" w:rsidRDefault="00B6062F">
                  <w:pPr>
                    <w:pStyle w:val="NormalWeb"/>
                  </w:pPr>
                  <w:r>
                    <w:t xml:space="preserve">  </w:t>
                  </w:r>
                </w:p>
              </w:tc>
            </w:tr>
            <w:tr w:rsidR="006D2FE6">
              <w:trPr>
                <w:tblCellSpacing w:w="15" w:type="dxa"/>
              </w:trPr>
              <w:tc>
                <w:tcPr>
                  <w:tcW w:w="7224" w:type="dxa"/>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2"/>
                    <w:gridCol w:w="2152"/>
                    <w:gridCol w:w="1403"/>
                    <w:gridCol w:w="2167"/>
                  </w:tblGrid>
                  <w:tr w:rsidR="006D2FE6">
                    <w:trPr>
                      <w:tblCellSpacing w:w="15" w:type="dxa"/>
                    </w:trPr>
                    <w:tc>
                      <w:tcPr>
                        <w:tcW w:w="1380" w:type="dxa"/>
                        <w:vAlign w:val="center"/>
                        <w:hideMark/>
                      </w:tcPr>
                      <w:p w:rsidR="006D2FE6" w:rsidRDefault="00B6062F">
                        <w:pPr>
                          <w:pStyle w:val="NormalWeb"/>
                        </w:pPr>
                        <w:r>
                          <w:t xml:space="preserve">1 </w:t>
                        </w:r>
                      </w:p>
                    </w:tc>
                    <w:tc>
                      <w:tcPr>
                        <w:tcW w:w="2136" w:type="dxa"/>
                        <w:vAlign w:val="center"/>
                        <w:hideMark/>
                      </w:tcPr>
                      <w:p w:rsidR="006D2FE6" w:rsidRDefault="00B6062F">
                        <w:pPr>
                          <w:pStyle w:val="NormalWeb"/>
                        </w:pPr>
                        <w:r>
                          <w:t xml:space="preserve">The Briars </w:t>
                        </w:r>
                      </w:p>
                    </w:tc>
                    <w:tc>
                      <w:tcPr>
                        <w:tcW w:w="1380" w:type="dxa"/>
                        <w:vAlign w:val="center"/>
                        <w:hideMark/>
                      </w:tcPr>
                      <w:p w:rsidR="006D2FE6" w:rsidRDefault="00B6062F">
                        <w:pPr>
                          <w:pStyle w:val="NormalWeb"/>
                        </w:pPr>
                        <w:r>
                          <w:t xml:space="preserve">Remove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  </w:t>
                        </w:r>
                      </w:p>
                    </w:tc>
                    <w:tc>
                      <w:tcPr>
                        <w:tcW w:w="2136" w:type="dxa"/>
                        <w:vAlign w:val="center"/>
                        <w:hideMark/>
                      </w:tcPr>
                      <w:p w:rsidR="006D2FE6" w:rsidRDefault="00B6062F">
                        <w:pPr>
                          <w:pStyle w:val="NormalWeb"/>
                        </w:pPr>
                        <w:r>
                          <w:t xml:space="preserve">The Orchard </w:t>
                        </w:r>
                      </w:p>
                    </w:tc>
                    <w:tc>
                      <w:tcPr>
                        <w:tcW w:w="1380" w:type="dxa"/>
                        <w:vAlign w:val="center"/>
                        <w:hideMark/>
                      </w:tcPr>
                      <w:p w:rsidR="006D2FE6" w:rsidRDefault="00B6062F">
                        <w:pPr>
                          <w:pStyle w:val="NormalWeb"/>
                        </w:pPr>
                        <w:r>
                          <w:t xml:space="preserve">Prune 7 and Remove 2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  </w:t>
                        </w:r>
                      </w:p>
                    </w:tc>
                    <w:tc>
                      <w:tcPr>
                        <w:tcW w:w="2136" w:type="dxa"/>
                        <w:vAlign w:val="center"/>
                        <w:hideMark/>
                      </w:tcPr>
                      <w:p w:rsidR="006D2FE6" w:rsidRDefault="00B6062F">
                        <w:pPr>
                          <w:pStyle w:val="NormalWeb"/>
                        </w:pPr>
                        <w:r>
                          <w:t xml:space="preserve">The Vale </w:t>
                        </w:r>
                      </w:p>
                    </w:tc>
                    <w:tc>
                      <w:tcPr>
                        <w:tcW w:w="1380" w:type="dxa"/>
                        <w:vAlign w:val="center"/>
                        <w:hideMark/>
                      </w:tcPr>
                      <w:p w:rsidR="006D2FE6" w:rsidRDefault="00B6062F">
                        <w:pPr>
                          <w:pStyle w:val="NormalWeb"/>
                        </w:pPr>
                        <w:r>
                          <w:t xml:space="preserve">Prune 2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12 </w:t>
                        </w:r>
                      </w:p>
                    </w:tc>
                    <w:tc>
                      <w:tcPr>
                        <w:tcW w:w="2136" w:type="dxa"/>
                        <w:vAlign w:val="center"/>
                        <w:hideMark/>
                      </w:tcPr>
                      <w:p w:rsidR="006D2FE6" w:rsidRDefault="00B6062F">
                        <w:pPr>
                          <w:pStyle w:val="NormalWeb"/>
                        </w:pPr>
                        <w:r>
                          <w:t xml:space="preserve">Heather Grove </w:t>
                        </w:r>
                      </w:p>
                    </w:tc>
                    <w:tc>
                      <w:tcPr>
                        <w:tcW w:w="1380" w:type="dxa"/>
                        <w:vAlign w:val="center"/>
                        <w:hideMark/>
                      </w:tcPr>
                      <w:p w:rsidR="006D2FE6" w:rsidRDefault="00B6062F">
                        <w:pPr>
                          <w:pStyle w:val="NormalWeb"/>
                        </w:pPr>
                        <w:r>
                          <w:t xml:space="preserve">Remove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13 </w:t>
                        </w:r>
                      </w:p>
                    </w:tc>
                    <w:tc>
                      <w:tcPr>
                        <w:tcW w:w="2136" w:type="dxa"/>
                        <w:vAlign w:val="center"/>
                        <w:hideMark/>
                      </w:tcPr>
                      <w:p w:rsidR="006D2FE6" w:rsidRDefault="00B6062F">
                        <w:pPr>
                          <w:pStyle w:val="NormalWeb"/>
                        </w:pPr>
                        <w:r>
                          <w:t xml:space="preserve">Laburnum Walk </w:t>
                        </w:r>
                      </w:p>
                    </w:tc>
                    <w:tc>
                      <w:tcPr>
                        <w:tcW w:w="1380" w:type="dxa"/>
                        <w:vAlign w:val="center"/>
                        <w:hideMark/>
                      </w:tcPr>
                      <w:p w:rsidR="006D2FE6" w:rsidRDefault="00B6062F">
                        <w:pPr>
                          <w:pStyle w:val="NormalWeb"/>
                        </w:pPr>
                        <w:r>
                          <w:t xml:space="preserve">Remove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7 </w:t>
                        </w:r>
                      </w:p>
                    </w:tc>
                    <w:tc>
                      <w:tcPr>
                        <w:tcW w:w="2136" w:type="dxa"/>
                        <w:vAlign w:val="center"/>
                        <w:hideMark/>
                      </w:tcPr>
                      <w:p w:rsidR="006D2FE6" w:rsidRDefault="00B6062F">
                        <w:pPr>
                          <w:pStyle w:val="NormalWeb"/>
                        </w:pPr>
                        <w:proofErr w:type="spellStart"/>
                        <w:r>
                          <w:t>Buirg</w:t>
                        </w:r>
                        <w:proofErr w:type="spellEnd"/>
                        <w:r>
                          <w:t xml:space="preserve"> An </w:t>
                        </w:r>
                        <w:proofErr w:type="spellStart"/>
                        <w:r>
                          <w:t>Ri</w:t>
                        </w:r>
                        <w:proofErr w:type="spellEnd"/>
                        <w:r>
                          <w:t xml:space="preserve"> Glen </w:t>
                        </w:r>
                      </w:p>
                    </w:tc>
                    <w:tc>
                      <w:tcPr>
                        <w:tcW w:w="1380" w:type="dxa"/>
                        <w:vAlign w:val="center"/>
                        <w:hideMark/>
                      </w:tcPr>
                      <w:p w:rsidR="006D2FE6" w:rsidRDefault="00B6062F">
                        <w:pPr>
                          <w:pStyle w:val="NormalWeb"/>
                        </w:pPr>
                        <w:r>
                          <w:t xml:space="preserve">Remove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2 </w:t>
                        </w:r>
                      </w:p>
                    </w:tc>
                    <w:tc>
                      <w:tcPr>
                        <w:tcW w:w="2136" w:type="dxa"/>
                        <w:vAlign w:val="center"/>
                        <w:hideMark/>
                      </w:tcPr>
                      <w:p w:rsidR="006D2FE6" w:rsidRDefault="00B6062F">
                        <w:pPr>
                          <w:pStyle w:val="NormalWeb"/>
                        </w:pPr>
                        <w:r>
                          <w:t xml:space="preserve">Lucan Cloisters </w:t>
                        </w:r>
                      </w:p>
                    </w:tc>
                    <w:tc>
                      <w:tcPr>
                        <w:tcW w:w="1380" w:type="dxa"/>
                        <w:vAlign w:val="center"/>
                        <w:hideMark/>
                      </w:tcPr>
                      <w:p w:rsidR="006D2FE6" w:rsidRDefault="00B6062F">
                        <w:pPr>
                          <w:pStyle w:val="NormalWeb"/>
                        </w:pPr>
                        <w:r>
                          <w:t xml:space="preserve">Remove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18 </w:t>
                        </w:r>
                      </w:p>
                    </w:tc>
                    <w:tc>
                      <w:tcPr>
                        <w:tcW w:w="2136" w:type="dxa"/>
                        <w:vAlign w:val="center"/>
                        <w:hideMark/>
                      </w:tcPr>
                      <w:p w:rsidR="006D2FE6" w:rsidRDefault="00B6062F">
                        <w:pPr>
                          <w:pStyle w:val="NormalWeb"/>
                        </w:pPr>
                        <w:r>
                          <w:t xml:space="preserve">Cherry Lawns </w:t>
                        </w:r>
                      </w:p>
                    </w:tc>
                    <w:tc>
                      <w:tcPr>
                        <w:tcW w:w="1380" w:type="dxa"/>
                        <w:vAlign w:val="center"/>
                        <w:hideMark/>
                      </w:tcPr>
                      <w:p w:rsidR="006D2FE6" w:rsidRDefault="00B6062F">
                        <w:pPr>
                          <w:pStyle w:val="NormalWeb"/>
                        </w:pPr>
                        <w:r>
                          <w:t xml:space="preserve">Prune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  </w:t>
                        </w:r>
                      </w:p>
                    </w:tc>
                    <w:tc>
                      <w:tcPr>
                        <w:tcW w:w="2136" w:type="dxa"/>
                        <w:vAlign w:val="center"/>
                        <w:hideMark/>
                      </w:tcPr>
                      <w:p w:rsidR="006D2FE6" w:rsidRDefault="00B6062F">
                        <w:pPr>
                          <w:pStyle w:val="NormalWeb"/>
                        </w:pPr>
                        <w:r>
                          <w:t xml:space="preserve">Esker Lodge Estate </w:t>
                        </w:r>
                      </w:p>
                    </w:tc>
                    <w:tc>
                      <w:tcPr>
                        <w:tcW w:w="1380" w:type="dxa"/>
                        <w:vAlign w:val="center"/>
                        <w:hideMark/>
                      </w:tcPr>
                      <w:p w:rsidR="006D2FE6" w:rsidRDefault="00B6062F">
                        <w:pPr>
                          <w:pStyle w:val="NormalWeb"/>
                        </w:pPr>
                        <w:r>
                          <w:t xml:space="preserve">Prune 20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  </w:t>
                        </w:r>
                      </w:p>
                    </w:tc>
                    <w:tc>
                      <w:tcPr>
                        <w:tcW w:w="2136" w:type="dxa"/>
                        <w:vAlign w:val="center"/>
                        <w:hideMark/>
                      </w:tcPr>
                      <w:p w:rsidR="006D2FE6" w:rsidRDefault="00B6062F">
                        <w:pPr>
                          <w:pStyle w:val="NormalWeb"/>
                        </w:pPr>
                        <w:r>
                          <w:t xml:space="preserve">Weston Estate </w:t>
                        </w:r>
                      </w:p>
                    </w:tc>
                    <w:tc>
                      <w:tcPr>
                        <w:tcW w:w="1380" w:type="dxa"/>
                        <w:vAlign w:val="center"/>
                        <w:hideMark/>
                      </w:tcPr>
                      <w:p w:rsidR="006D2FE6" w:rsidRDefault="00B6062F">
                        <w:pPr>
                          <w:pStyle w:val="NormalWeb"/>
                        </w:pPr>
                        <w:r>
                          <w:t xml:space="preserve">Prune 23 </w:t>
                        </w:r>
                      </w:p>
                    </w:tc>
                    <w:tc>
                      <w:tcPr>
                        <w:tcW w:w="2136" w:type="dxa"/>
                        <w:vAlign w:val="center"/>
                        <w:hideMark/>
                      </w:tcPr>
                      <w:p w:rsidR="006D2FE6" w:rsidRDefault="00B6062F">
                        <w:pPr>
                          <w:pStyle w:val="NormalWeb"/>
                        </w:pPr>
                        <w:r>
                          <w:t xml:space="preserve">Complete </w:t>
                        </w:r>
                      </w:p>
                    </w:tc>
                  </w:tr>
                  <w:tr w:rsidR="006D2FE6">
                    <w:trPr>
                      <w:tblCellSpacing w:w="15" w:type="dxa"/>
                    </w:trPr>
                    <w:tc>
                      <w:tcPr>
                        <w:tcW w:w="1380" w:type="dxa"/>
                        <w:vAlign w:val="center"/>
                        <w:hideMark/>
                      </w:tcPr>
                      <w:p w:rsidR="006D2FE6" w:rsidRDefault="00B6062F">
                        <w:pPr>
                          <w:pStyle w:val="NormalWeb"/>
                        </w:pPr>
                        <w:r>
                          <w:t xml:space="preserve">268 </w:t>
                        </w:r>
                      </w:p>
                    </w:tc>
                    <w:tc>
                      <w:tcPr>
                        <w:tcW w:w="2136" w:type="dxa"/>
                        <w:vAlign w:val="center"/>
                        <w:hideMark/>
                      </w:tcPr>
                      <w:p w:rsidR="006D2FE6" w:rsidRDefault="00B6062F">
                        <w:pPr>
                          <w:pStyle w:val="NormalWeb"/>
                        </w:pPr>
                        <w:proofErr w:type="spellStart"/>
                        <w:r>
                          <w:t>Beechpark</w:t>
                        </w:r>
                        <w:proofErr w:type="spellEnd"/>
                        <w:r>
                          <w:t xml:space="preserve"> </w:t>
                        </w:r>
                      </w:p>
                    </w:tc>
                    <w:tc>
                      <w:tcPr>
                        <w:tcW w:w="1380" w:type="dxa"/>
                        <w:vAlign w:val="center"/>
                        <w:hideMark/>
                      </w:tcPr>
                      <w:p w:rsidR="006D2FE6" w:rsidRDefault="00B6062F">
                        <w:pPr>
                          <w:pStyle w:val="NormalWeb"/>
                        </w:pPr>
                        <w:r>
                          <w:t xml:space="preserve">Remove </w:t>
                        </w:r>
                      </w:p>
                    </w:tc>
                    <w:tc>
                      <w:tcPr>
                        <w:tcW w:w="2136" w:type="dxa"/>
                        <w:vAlign w:val="center"/>
                        <w:hideMark/>
                      </w:tcPr>
                      <w:p w:rsidR="006D2FE6" w:rsidRDefault="00DA716D">
                        <w:pPr>
                          <w:pStyle w:val="NormalWeb"/>
                        </w:pPr>
                        <w:r>
                          <w:t>Complete”</w:t>
                        </w:r>
                      </w:p>
                    </w:tc>
                  </w:tr>
                </w:tbl>
                <w:p w:rsidR="006D2FE6" w:rsidRDefault="006D2FE6">
                  <w:pPr>
                    <w:spacing w:line="259" w:lineRule="auto"/>
                  </w:pPr>
                </w:p>
              </w:tc>
            </w:tr>
          </w:tbl>
          <w:p w:rsidR="00DA716D" w:rsidRDefault="00DA716D">
            <w:pPr>
              <w:pStyle w:val="Heading3"/>
              <w:spacing w:after="0" w:afterAutospacing="0"/>
              <w:rPr>
                <w:b w:val="0"/>
              </w:rPr>
            </w:pPr>
            <w:r>
              <w:rPr>
                <w:b w:val="0"/>
              </w:rPr>
              <w:t xml:space="preserve">It was </w:t>
            </w:r>
            <w:r w:rsidRPr="00D37191">
              <w:t>AGREED</w:t>
            </w:r>
            <w:r>
              <w:rPr>
                <w:b w:val="0"/>
              </w:rPr>
              <w:t xml:space="preserve"> to take Motion 7 in conjunction with the above item.</w:t>
            </w:r>
          </w:p>
          <w:p w:rsidR="00D37191" w:rsidRDefault="00D37191" w:rsidP="00D37191">
            <w:pPr>
              <w:pStyle w:val="Heading3"/>
              <w:spacing w:after="0" w:afterAutospacing="0"/>
              <w:rPr>
                <w:u w:val="single"/>
              </w:rPr>
            </w:pPr>
            <w:r>
              <w:rPr>
                <w:u w:val="single"/>
              </w:rPr>
              <w:lastRenderedPageBreak/>
              <w:t>M7/0916 Item ID</w:t>
            </w:r>
            <w:proofErr w:type="gramStart"/>
            <w:r>
              <w:rPr>
                <w:u w:val="single"/>
              </w:rPr>
              <w:t>:50702</w:t>
            </w:r>
            <w:proofErr w:type="gramEnd"/>
          </w:p>
          <w:p w:rsidR="00D37191" w:rsidRDefault="00D37191" w:rsidP="00D37191">
            <w:pPr>
              <w:pStyle w:val="proposed"/>
            </w:pPr>
            <w:r>
              <w:t>Proposed by Councillor G. O'Connell</w:t>
            </w:r>
            <w:r w:rsidR="00903ADB">
              <w:t xml:space="preserve"> seconded by Councillor D. O’Brien;-</w:t>
            </w:r>
          </w:p>
          <w:p w:rsidR="00D37191" w:rsidRDefault="00D37191" w:rsidP="00D37191">
            <w:pPr>
              <w:pStyle w:val="NormalWeb"/>
            </w:pPr>
            <w:r>
              <w:t>"That this Committee requests that the “Living with Trees” policy be reviewed in the light of practice and that strong consideration be given to inserting a revised policy clause that supports the removal of trees where they have become a hazard to local residents."</w:t>
            </w:r>
          </w:p>
          <w:p w:rsidR="00D37191" w:rsidRDefault="00691D1D" w:rsidP="00D37191">
            <w:pPr>
              <w:pStyle w:val="NormalWeb"/>
            </w:pPr>
            <w:r w:rsidRPr="002B3D90">
              <w:rPr>
                <w:rStyle w:val="Strong"/>
                <w:b w:val="0"/>
              </w:rPr>
              <w:t>The following report by the Chief Executive was</w:t>
            </w:r>
            <w:r>
              <w:rPr>
                <w:rStyle w:val="Strong"/>
              </w:rPr>
              <w:t xml:space="preserve"> READ:</w:t>
            </w:r>
          </w:p>
          <w:p w:rsidR="00D37191" w:rsidRDefault="00903ADB" w:rsidP="00D37191">
            <w:pPr>
              <w:pStyle w:val="NormalWeb"/>
            </w:pPr>
            <w:r>
              <w:t>“</w:t>
            </w:r>
            <w:r w:rsidR="00D37191">
              <w:t>From a policy perspective, wherever possible, the Council’s approach to tree management seeks in the first instance to promote a better understanding of the value of trees to the urban community. Street trees can transform the character of a street and provide numerous environmental, aesthetic, cultural, social and economic benefits for residents of all ages within South Dublin County.</w:t>
            </w:r>
          </w:p>
          <w:p w:rsidR="00D37191" w:rsidRDefault="00D37191" w:rsidP="00D37191">
            <w:pPr>
              <w:pStyle w:val="NormalWeb"/>
            </w:pPr>
            <w:r>
              <w:t>Trees and vegetation capture carbon dioxide and mitigate global warming. They buffer noise, offer shade, reduce water runoff, control erosion, and absorb airborne particulates and pollutants thereby cleaning the air and reducing asthma and other respiratory conditions. People of all ages, income levels and abilities enjoy higher levels of physical, cognitive and emotional health when they have trees nearby. A rapidly growing body of scientific evidence links access to tree-lined streets and spending time around trees to lower levels of mortality and illness, higher levels of outdoor physical activity, restoration from stress, reduced risk of depression and anxiety disorders, accelerated recovery from surgery or illness and a greater sense of general well-being. Trees provide seasonal interest and natural beauty through foliage, leaf patterns, flowers, bark fruit and canopy. These features have proved to play a significant role in improving sensory stimulation, orientation and circadian rhythms. The benefits of trees growing in an urban environment are extensive.</w:t>
            </w:r>
          </w:p>
          <w:p w:rsidR="00D37191" w:rsidRDefault="00D37191" w:rsidP="00D37191">
            <w:pPr>
              <w:pStyle w:val="NormalWeb"/>
            </w:pPr>
            <w:r>
              <w:t xml:space="preserve">The Council recognises that trees under its ownership/management are sometimes implicated in issues that are not always attributable to the tree. Many such issues can frequently be resolved by alternative remedial measures that do not require unnecessary removal or pruning of a tree. It is also recognised that residents’ views on trees can vary greatly and a tree that is of great value and beauty to one person can be perceived as </w:t>
            </w:r>
            <w:r>
              <w:lastRenderedPageBreak/>
              <w:t>an unsightly nuisance to another. The Council’s role is to try to achieve a compromise, which is acceptable to the community at large but not necessarily to every individual within the community and to safeguard the tree population for the future, within available resources. Whether trees are managed for their amenity, social, economic or environmental benefits, their management must be balanced and proportionate to the actual risks from trees. For example, it is both normal and natural for trees to lose leaves and the risk to human safety is usually very low. To address this issue, the Council organises a street cleaning service which will sweep leaves from most streets and residential roads during the autumn period. The Council also has a Social Credit Scheme which can be accessed if a neighbourhood group would like to seek support and assist elderly neighbours sweep leaves etc. This type of action would create a better, more engaged community, ensure elderly residents have social contact with their neighbours and get people involved in the maintenance and care of their area which always has benefits for the community.</w:t>
            </w:r>
          </w:p>
          <w:p w:rsidR="00D37191" w:rsidRDefault="00D37191" w:rsidP="00D37191">
            <w:pPr>
              <w:pStyle w:val="NormalWeb"/>
            </w:pPr>
            <w:r>
              <w:t>Wherever possible the Council’s approach to tree management seeks to strike a balance between the nuisance experienced by individuals, the actual level of risk involved as opposed to perceived risk and the benefits offered by the tree to the wider community. It is in this context that the Council's tree management policy 2015-2020 "Living With Trees" sets out the criteria for removal of a tree which already includes provision for the removal of trees that are considered hazardous.  Trees are however removed only when necessary as a last resort where an issue cannot be reasonably addressed by an alternative solution and proactive tree management has had no mitigating effect.  It is not the Council's policy to remove healthy trees unless there are exceptional circumstances which are dealt with on a case by case basis. It is important to recognise that the removal of a street tree will often negate the benefit of 30-40 years or more of growth. This asset is not easily replaced and the Council has a duty to act responsibly in managing a sustainable tree population for both current and future generations. </w:t>
            </w:r>
          </w:p>
          <w:p w:rsidR="00903ADB" w:rsidRDefault="00D37191" w:rsidP="00D37191">
            <w:pPr>
              <w:pStyle w:val="NormalWeb"/>
            </w:pPr>
            <w:r>
              <w:t>Having regard to the above, the proposed amendment to the Council's Tree Management Policy "Living With Trees" to insert a policy clause that supports the removal of trees where they have become a hazard to local residents is not considered necessary as the matter is already addressed within the current policy document in a manner which endeavours to balance the interests of all residents.  The currently agreed Tree Management Policy will be reviewed in 3 years</w:t>
            </w:r>
            <w:r w:rsidR="006E0CF7">
              <w:t>’</w:t>
            </w:r>
            <w:r>
              <w:t xml:space="preserve"> time and it is sugg</w:t>
            </w:r>
            <w:r w:rsidR="00903ADB">
              <w:t>e</w:t>
            </w:r>
            <w:r>
              <w:t>sted that the matter be further considered as part of this process.</w:t>
            </w:r>
          </w:p>
          <w:p w:rsidR="009F718D" w:rsidRDefault="009F718D" w:rsidP="009F718D">
            <w:pPr>
              <w:spacing w:before="100" w:beforeAutospacing="1" w:after="100" w:afterAutospacing="1"/>
              <w:rPr>
                <w:b/>
                <w:bCs/>
              </w:rPr>
            </w:pPr>
            <w:r w:rsidRPr="009F718D">
              <w:rPr>
                <w:bCs/>
              </w:rPr>
              <w:lastRenderedPageBreak/>
              <w:t>Following contributions from</w:t>
            </w:r>
            <w:r>
              <w:rPr>
                <w:bCs/>
              </w:rPr>
              <w:t xml:space="preserve"> Councillor G. O’Connell, E. O’Brien, D. O’Brien, V. Casserly and W. Lavelle, M</w:t>
            </w:r>
            <w:r w:rsidRPr="009F718D">
              <w:rPr>
                <w:bCs/>
              </w:rPr>
              <w:t>s</w:t>
            </w:r>
            <w:r>
              <w:rPr>
                <w:bCs/>
              </w:rPr>
              <w:t>.</w:t>
            </w:r>
            <w:r w:rsidRPr="009F718D">
              <w:rPr>
                <w:bCs/>
              </w:rPr>
              <w:t xml:space="preserve"> M Keenan</w:t>
            </w:r>
            <w:r>
              <w:rPr>
                <w:bCs/>
              </w:rPr>
              <w:t>, Executive Parks Superintendent</w:t>
            </w:r>
            <w:r w:rsidRPr="009F718D">
              <w:rPr>
                <w:bCs/>
              </w:rPr>
              <w:t xml:space="preserve"> responded to queries raised.  A vote was called to bring the matter to the Environment, Public Realm &amp; Climate Change SPC for </w:t>
            </w:r>
            <w:r>
              <w:rPr>
                <w:bCs/>
              </w:rPr>
              <w:t>examination.  The results were</w:t>
            </w:r>
            <w:proofErr w:type="gramStart"/>
            <w:r w:rsidR="006E0CF7">
              <w:rPr>
                <w:bCs/>
              </w:rPr>
              <w:t>:</w:t>
            </w:r>
            <w:r w:rsidR="001650CE">
              <w:rPr>
                <w:bCs/>
              </w:rPr>
              <w:t>-</w:t>
            </w:r>
            <w:proofErr w:type="gramEnd"/>
            <w:r>
              <w:rPr>
                <w:bCs/>
              </w:rPr>
              <w:t xml:space="preserve"> </w:t>
            </w:r>
            <w:r w:rsidRPr="009F718D">
              <w:rPr>
                <w:bCs/>
              </w:rPr>
              <w:t xml:space="preserve"> FOR</w:t>
            </w:r>
            <w:r>
              <w:rPr>
                <w:bCs/>
              </w:rPr>
              <w:t xml:space="preserve">:5, </w:t>
            </w:r>
            <w:r w:rsidRPr="009F718D">
              <w:rPr>
                <w:bCs/>
              </w:rPr>
              <w:t>ABSTAIN</w:t>
            </w:r>
            <w:r>
              <w:rPr>
                <w:bCs/>
              </w:rPr>
              <w:t>:2</w:t>
            </w:r>
            <w:r w:rsidR="00977CCC">
              <w:rPr>
                <w:bCs/>
              </w:rPr>
              <w:t xml:space="preserve">, </w:t>
            </w:r>
            <w:r w:rsidRPr="009F718D">
              <w:rPr>
                <w:bCs/>
              </w:rPr>
              <w:t>AGAINST</w:t>
            </w:r>
            <w:r>
              <w:rPr>
                <w:bCs/>
              </w:rPr>
              <w:t>:1</w:t>
            </w:r>
            <w:r w:rsidRPr="009F718D">
              <w:rPr>
                <w:bCs/>
              </w:rPr>
              <w:t xml:space="preserve">.  The motion was </w:t>
            </w:r>
            <w:r>
              <w:rPr>
                <w:b/>
                <w:bCs/>
              </w:rPr>
              <w:t>AGREED.</w:t>
            </w:r>
          </w:p>
          <w:p w:rsidR="00DA716D" w:rsidRDefault="00DA716D">
            <w:pPr>
              <w:pStyle w:val="Heading3"/>
              <w:spacing w:after="0" w:afterAutospacing="0"/>
              <w:rPr>
                <w:u w:val="single"/>
              </w:rPr>
            </w:pPr>
          </w:p>
          <w:p w:rsidR="006D2FE6" w:rsidRDefault="001650CE">
            <w:pPr>
              <w:pStyle w:val="Heading3"/>
              <w:spacing w:after="0" w:afterAutospacing="0"/>
              <w:rPr>
                <w:u w:val="single"/>
              </w:rPr>
            </w:pPr>
            <w:r>
              <w:rPr>
                <w:u w:val="single"/>
              </w:rPr>
              <w:t>L/</w:t>
            </w:r>
            <w:r w:rsidR="00756C62">
              <w:rPr>
                <w:u w:val="single"/>
              </w:rPr>
              <w:t>445</w:t>
            </w:r>
            <w:r>
              <w:rPr>
                <w:u w:val="single"/>
              </w:rPr>
              <w:t xml:space="preserve">/16 - </w:t>
            </w:r>
            <w:r w:rsidR="00B6062F">
              <w:rPr>
                <w:u w:val="single"/>
              </w:rPr>
              <w:t>H4 Item ID</w:t>
            </w:r>
            <w:proofErr w:type="gramStart"/>
            <w:r w:rsidR="00B6062F">
              <w:rPr>
                <w:u w:val="single"/>
              </w:rPr>
              <w:t>:50412</w:t>
            </w:r>
            <w:proofErr w:type="gramEnd"/>
            <w:r>
              <w:rPr>
                <w:u w:val="single"/>
              </w:rPr>
              <w:t xml:space="preserve"> – NEW WORKS</w:t>
            </w:r>
          </w:p>
          <w:p w:rsidR="006D2FE6" w:rsidRDefault="00B6062F">
            <w:pPr>
              <w:pStyle w:val="NormalWeb"/>
            </w:pPr>
            <w:r>
              <w:t>New Works (No Business)</w:t>
            </w:r>
          </w:p>
          <w:p w:rsidR="006D2FE6" w:rsidRDefault="001650CE">
            <w:pPr>
              <w:pStyle w:val="Heading3"/>
              <w:spacing w:after="0" w:afterAutospacing="0"/>
              <w:rPr>
                <w:u w:val="single"/>
              </w:rPr>
            </w:pPr>
            <w:r>
              <w:rPr>
                <w:u w:val="single"/>
              </w:rPr>
              <w:t>L/</w:t>
            </w:r>
            <w:r w:rsidR="00756C62">
              <w:rPr>
                <w:u w:val="single"/>
              </w:rPr>
              <w:t>446</w:t>
            </w:r>
            <w:r>
              <w:rPr>
                <w:u w:val="single"/>
              </w:rPr>
              <w:t xml:space="preserve">/16 - </w:t>
            </w:r>
            <w:r w:rsidR="00B6062F">
              <w:rPr>
                <w:u w:val="single"/>
              </w:rPr>
              <w:t>C2 Item ID</w:t>
            </w:r>
            <w:proofErr w:type="gramStart"/>
            <w:r w:rsidR="00B6062F">
              <w:rPr>
                <w:u w:val="single"/>
              </w:rPr>
              <w:t>:50413</w:t>
            </w:r>
            <w:proofErr w:type="gramEnd"/>
            <w:r>
              <w:rPr>
                <w:u w:val="single"/>
              </w:rPr>
              <w:t xml:space="preserve"> - CORRESPONDENCE</w:t>
            </w:r>
          </w:p>
          <w:p w:rsidR="006D2FE6" w:rsidRDefault="00B6062F">
            <w:pPr>
              <w:pStyle w:val="NormalWeb"/>
            </w:pPr>
            <w:r>
              <w:t>Correspondence(No Business)</w:t>
            </w:r>
          </w:p>
          <w:p w:rsidR="00B25BAA" w:rsidRDefault="00B25BAA">
            <w:pPr>
              <w:pStyle w:val="Heading3"/>
              <w:spacing w:after="0" w:afterAutospacing="0"/>
              <w:rPr>
                <w:u w:val="single"/>
              </w:rPr>
            </w:pPr>
          </w:p>
          <w:p w:rsidR="00B25BAA" w:rsidRDefault="00B25BAA">
            <w:pPr>
              <w:pStyle w:val="Heading3"/>
              <w:spacing w:after="0" w:afterAutospacing="0"/>
              <w:rPr>
                <w:u w:val="single"/>
              </w:rPr>
            </w:pPr>
          </w:p>
          <w:p w:rsidR="006D2FE6" w:rsidRDefault="001650CE">
            <w:pPr>
              <w:pStyle w:val="Heading3"/>
              <w:spacing w:after="0" w:afterAutospacing="0"/>
              <w:rPr>
                <w:u w:val="single"/>
              </w:rPr>
            </w:pPr>
            <w:r>
              <w:rPr>
                <w:u w:val="single"/>
              </w:rPr>
              <w:t>L/</w:t>
            </w:r>
            <w:r w:rsidR="00756C62">
              <w:rPr>
                <w:u w:val="single"/>
              </w:rPr>
              <w:t>447</w:t>
            </w:r>
            <w:r>
              <w:rPr>
                <w:u w:val="single"/>
              </w:rPr>
              <w:t xml:space="preserve">/16 - </w:t>
            </w:r>
            <w:r w:rsidR="00B6062F">
              <w:rPr>
                <w:u w:val="single"/>
              </w:rPr>
              <w:t>M1 Item ID</w:t>
            </w:r>
            <w:proofErr w:type="gramStart"/>
            <w:r w:rsidR="00B6062F">
              <w:rPr>
                <w:u w:val="single"/>
              </w:rPr>
              <w:t>:50709</w:t>
            </w:r>
            <w:proofErr w:type="gramEnd"/>
            <w:r>
              <w:rPr>
                <w:u w:val="single"/>
              </w:rPr>
              <w:t xml:space="preserve"> – PLAY SPACE IN HERMITAGE PARK</w:t>
            </w:r>
          </w:p>
          <w:p w:rsidR="006D2FE6" w:rsidRDefault="00B6062F">
            <w:pPr>
              <w:pStyle w:val="proposed"/>
            </w:pPr>
            <w:r>
              <w:t>Proposed by Councillor L. O'Toole</w:t>
            </w:r>
            <w:r w:rsidR="001650CE">
              <w:t xml:space="preserve"> seconded by Councillor P. Gogarty:-</w:t>
            </w:r>
          </w:p>
          <w:p w:rsidR="006D2FE6" w:rsidRDefault="00B6062F">
            <w:pPr>
              <w:pStyle w:val="NormalWeb"/>
            </w:pPr>
            <w:r>
              <w:rPr>
                <w:rStyle w:val="Strong"/>
              </w:rPr>
              <w:t>Cathaoirleach's Business</w:t>
            </w:r>
          </w:p>
          <w:p w:rsidR="006D2FE6" w:rsidRDefault="00B6062F">
            <w:pPr>
              <w:pStyle w:val="NormalWeb"/>
            </w:pPr>
            <w:r>
              <w:lastRenderedPageBreak/>
              <w:t>"That this Committee </w:t>
            </w:r>
            <w:r w:rsidR="001650CE">
              <w:t xml:space="preserve">ask </w:t>
            </w:r>
            <w:r>
              <w:t>the Chief Executive to arrange a meeting between the relevant stakeholders in relation to the Play</w:t>
            </w:r>
            <w:r w:rsidR="001650CE">
              <w:t xml:space="preserve"> Space in Hermitage P</w:t>
            </w:r>
            <w:r>
              <w:t>ark, due to the recent events of anti-social behaviour in the Hermitage park including club members/visitors from Esker FC were subject to criminal anti-social behaviour."</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"Should this motion be passed a meeting will be arranged on foot of receipt of contact details for relevant stakeholders."</w:t>
            </w:r>
          </w:p>
          <w:p w:rsidR="001650CE" w:rsidRDefault="001650CE">
            <w:pPr>
              <w:pStyle w:val="NormalWeb"/>
              <w:rPr>
                <w:b/>
              </w:rPr>
            </w:pPr>
            <w:r w:rsidRPr="001650CE">
              <w:t>Following contributions from</w:t>
            </w:r>
            <w:r>
              <w:t xml:space="preserve"> Councillor L. O’Toole, W. Lavelle, E. O’Brien and P. Gogarty, Mr. D.</w:t>
            </w:r>
            <w:r w:rsidRPr="001650CE">
              <w:t xml:space="preserve"> Fennell,</w:t>
            </w:r>
            <w:r>
              <w:t xml:space="preserve"> Senior Executive Parks Superintendent</w:t>
            </w:r>
            <w:r w:rsidRPr="001650CE">
              <w:t xml:space="preserve"> responded to queries raised and the motions was</w:t>
            </w:r>
            <w:r w:rsidRPr="00913D0C">
              <w:rPr>
                <w:b/>
              </w:rPr>
              <w:t xml:space="preserve"> PASSED</w:t>
            </w:r>
            <w:r>
              <w:rPr>
                <w:b/>
              </w:rPr>
              <w:t>.</w:t>
            </w:r>
          </w:p>
          <w:p w:rsidR="006D2FE6" w:rsidRDefault="007C2B78">
            <w:pPr>
              <w:pStyle w:val="Heading3"/>
              <w:spacing w:after="0" w:afterAutospacing="0"/>
              <w:rPr>
                <w:u w:val="single"/>
              </w:rPr>
            </w:pPr>
            <w:r>
              <w:rPr>
                <w:u w:val="single"/>
              </w:rPr>
              <w:t>L/</w:t>
            </w:r>
            <w:r w:rsidR="00756C62">
              <w:rPr>
                <w:u w:val="single"/>
              </w:rPr>
              <w:t>448</w:t>
            </w:r>
            <w:r>
              <w:rPr>
                <w:u w:val="single"/>
              </w:rPr>
              <w:t xml:space="preserve">/16 - </w:t>
            </w:r>
            <w:r w:rsidR="00B6062F">
              <w:rPr>
                <w:u w:val="single"/>
              </w:rPr>
              <w:t>M2 Item ID</w:t>
            </w:r>
            <w:proofErr w:type="gramStart"/>
            <w:r w:rsidR="00B6062F">
              <w:rPr>
                <w:u w:val="single"/>
              </w:rPr>
              <w:t>:50620</w:t>
            </w:r>
            <w:proofErr w:type="gramEnd"/>
            <w:r>
              <w:rPr>
                <w:u w:val="single"/>
              </w:rPr>
              <w:t xml:space="preserve"> </w:t>
            </w:r>
            <w:r w:rsidR="00401F0B">
              <w:rPr>
                <w:u w:val="single"/>
              </w:rPr>
              <w:t>–</w:t>
            </w:r>
            <w:r>
              <w:rPr>
                <w:u w:val="single"/>
              </w:rPr>
              <w:t xml:space="preserve"> </w:t>
            </w:r>
            <w:r w:rsidR="00401F0B">
              <w:rPr>
                <w:u w:val="single"/>
              </w:rPr>
              <w:t>CCTV IN GRIFFEEN VALLEY PARK</w:t>
            </w:r>
          </w:p>
          <w:p w:rsidR="006D2FE6" w:rsidRDefault="00B6062F">
            <w:pPr>
              <w:pStyle w:val="proposed"/>
            </w:pPr>
            <w:r>
              <w:t>Proposed by Councillor V. Casserly</w:t>
            </w:r>
            <w:r w:rsidR="00B218FB">
              <w:t xml:space="preserve"> seconded by Councillor D. O’Brien:-</w:t>
            </w:r>
          </w:p>
          <w:p w:rsidR="006D2FE6" w:rsidRDefault="00B6062F">
            <w:pPr>
              <w:pStyle w:val="NormalWeb"/>
            </w:pPr>
            <w:r>
              <w:t xml:space="preserve">"That this Area Committee requests that the CCTV in the southern part of Griffeen Valley Park be extended to improve safety on key pedestrian routes in the remainder of the park, including in particular the entrances from </w:t>
            </w:r>
            <w:proofErr w:type="spellStart"/>
            <w:r>
              <w:t>Johnsbridge</w:t>
            </w:r>
            <w:proofErr w:type="spellEnd"/>
            <w:r>
              <w:t xml:space="preserve"> and </w:t>
            </w:r>
            <w:proofErr w:type="spellStart"/>
            <w:r>
              <w:t>Griffeen</w:t>
            </w:r>
            <w:proofErr w:type="spellEnd"/>
            <w:r>
              <w:t xml:space="preserve"> Glen estates."</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"While CCTV has a role to play in improving safety, it is considered to form only one part of what needs to be an integrated approach involving other elements such as parental and community responsibility and measures such as zero tolerance policing.  There are a range of issues to be addressed in relation to the installation of any CCTV system, the main ones being the capital cost, maintenance and management costs and the ongoing monitoring arrangements.</w:t>
            </w:r>
          </w:p>
          <w:p w:rsidR="006D2FE6" w:rsidRDefault="00B6062F">
            <w:pPr>
              <w:pStyle w:val="NormalWeb"/>
            </w:pPr>
            <w:r>
              <w:lastRenderedPageBreak/>
              <w:t>In April 2012 the Council applied for funding to the Department of Transport, Tourism and Sport under the National Cycle Network Funding Scheme for the extension of the green route walking and cycling path in Griffeen Valley Park to Lucan Demesne. The proposal also included the provision of a CCTV system.  There was considerable interest in the programme and significantly more proposals were submitted than available funding. Regrettably, the project submitted for the Griffeen Valley Park was not successful in obtaining funding.  </w:t>
            </w:r>
          </w:p>
          <w:p w:rsidR="006D2FE6" w:rsidRDefault="00B6062F">
            <w:pPr>
              <w:pStyle w:val="NormalWeb"/>
            </w:pPr>
            <w:r>
              <w:t>In the absence of a source of funding there are no current plans to install a CCTV system. However, the matter will be considered in the context of future Capital Works Programmes."</w:t>
            </w:r>
          </w:p>
          <w:p w:rsidR="00401F0B" w:rsidRDefault="00B218FB" w:rsidP="00B218FB">
            <w:pPr>
              <w:pStyle w:val="NormalWeb"/>
            </w:pPr>
            <w:r w:rsidRPr="00B218FB">
              <w:t>Following contributions from Councillor V. Casserly, Mr. D. Fennell, Senior Executive Parks Superintendent responded to queries raised and the report was</w:t>
            </w:r>
            <w:r w:rsidRPr="00AF66FB">
              <w:rPr>
                <w:b/>
              </w:rPr>
              <w:t xml:space="preserve"> NOTED.</w:t>
            </w:r>
          </w:p>
          <w:p w:rsidR="006D2FE6" w:rsidRDefault="00BE7CB8">
            <w:pPr>
              <w:pStyle w:val="Heading3"/>
              <w:spacing w:after="0" w:afterAutospacing="0"/>
              <w:rPr>
                <w:u w:val="single"/>
              </w:rPr>
            </w:pPr>
            <w:r>
              <w:rPr>
                <w:u w:val="single"/>
              </w:rPr>
              <w:t>L/</w:t>
            </w:r>
            <w:r w:rsidR="00756C62">
              <w:rPr>
                <w:u w:val="single"/>
              </w:rPr>
              <w:t>449</w:t>
            </w:r>
            <w:r>
              <w:rPr>
                <w:u w:val="single"/>
              </w:rPr>
              <w:t xml:space="preserve">/16 - </w:t>
            </w:r>
            <w:r w:rsidR="00B6062F">
              <w:rPr>
                <w:u w:val="single"/>
              </w:rPr>
              <w:t>M3 Item ID</w:t>
            </w:r>
            <w:proofErr w:type="gramStart"/>
            <w:r w:rsidR="00B6062F">
              <w:rPr>
                <w:u w:val="single"/>
              </w:rPr>
              <w:t>:50644</w:t>
            </w:r>
            <w:proofErr w:type="gramEnd"/>
            <w:r>
              <w:rPr>
                <w:u w:val="single"/>
              </w:rPr>
              <w:t xml:space="preserve"> – ACCESS CASTKE RIADA &amp; MOY GLAS</w:t>
            </w:r>
          </w:p>
          <w:p w:rsidR="006D2FE6" w:rsidRDefault="00B6062F">
            <w:pPr>
              <w:pStyle w:val="proposed"/>
            </w:pPr>
            <w:r>
              <w:t>Proposed by Councillor P. Gogarty</w:t>
            </w:r>
            <w:r w:rsidR="00BE7CB8">
              <w:t xml:space="preserve"> seconded by Councillor D. O’Brien :-</w:t>
            </w:r>
          </w:p>
          <w:p w:rsidR="006D2FE6" w:rsidRDefault="00B6062F">
            <w:pPr>
              <w:pStyle w:val="NormalWeb"/>
            </w:pPr>
            <w:r>
              <w:t xml:space="preserve">"That the Chief Executive urgently sets in place a process to close off all access from the old Lucan Newlands Road wasteland on the historic esker between Castle </w:t>
            </w:r>
            <w:proofErr w:type="spellStart"/>
            <w:r>
              <w:t>Riada</w:t>
            </w:r>
            <w:proofErr w:type="spellEnd"/>
            <w:r>
              <w:t xml:space="preserve"> and Moy </w:t>
            </w:r>
            <w:proofErr w:type="spellStart"/>
            <w:r>
              <w:t>Glas</w:t>
            </w:r>
            <w:proofErr w:type="spellEnd"/>
            <w:r>
              <w:t xml:space="preserve">, given that a proposed accessibility study access cycle corridor did not go ahead and is unlikely to be revived in the near future; given the ongoing antisocial behaviour and break-ins being experienced by residents in both estates all along this route; and in particular to immediately close up with a brick wall or fence the gap between Castle </w:t>
            </w:r>
            <w:proofErr w:type="spellStart"/>
            <w:r>
              <w:t>Riada</w:t>
            </w:r>
            <w:proofErr w:type="spellEnd"/>
            <w:r>
              <w:t xml:space="preserve"> Drive and Moy </w:t>
            </w:r>
            <w:proofErr w:type="spellStart"/>
            <w:r>
              <w:t>Glas</w:t>
            </w:r>
            <w:proofErr w:type="spellEnd"/>
            <w:r>
              <w:t xml:space="preserve"> lawn (which the Council made wider recently despite efforts by residents to close it off), as this flies in the face of the agreed closure of the fence onto the ORR at this location following a request by Moy </w:t>
            </w:r>
            <w:proofErr w:type="spellStart"/>
            <w:r>
              <w:t>Glas</w:t>
            </w:r>
            <w:proofErr w:type="spellEnd"/>
            <w:r>
              <w:t xml:space="preserve"> residents Association and is dearly wanted by residents living in Castle </w:t>
            </w:r>
            <w:proofErr w:type="spellStart"/>
            <w:r>
              <w:t>Riada</w:t>
            </w:r>
            <w:proofErr w:type="spellEnd"/>
            <w:r>
              <w:t xml:space="preserve"> Drive who have reported thieves using the gap to escape following break-ins."</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E7CB8">
            <w:pPr>
              <w:pStyle w:val="NormalWeb"/>
            </w:pPr>
            <w:r>
              <w:lastRenderedPageBreak/>
              <w:t>“</w:t>
            </w:r>
            <w:r w:rsidR="00B6062F">
              <w:t xml:space="preserve">The Lucan - Newlands Road which formally ran along the top of the esker between Moy </w:t>
            </w:r>
            <w:proofErr w:type="spellStart"/>
            <w:r w:rsidR="00B6062F">
              <w:t>Glas</w:t>
            </w:r>
            <w:proofErr w:type="spellEnd"/>
            <w:r w:rsidR="00B6062F">
              <w:t xml:space="preserve"> and Castle </w:t>
            </w:r>
            <w:proofErr w:type="spellStart"/>
            <w:r w:rsidR="00B6062F">
              <w:t>Riada</w:t>
            </w:r>
            <w:proofErr w:type="spellEnd"/>
            <w:r w:rsidR="00B6062F">
              <w:t xml:space="preserve"> measures approximately 330 meters in length. There are numerous pedestrian links between the estates and in the section of the esker nearest Moy </w:t>
            </w:r>
            <w:proofErr w:type="spellStart"/>
            <w:r w:rsidR="00B6062F">
              <w:t>Glas</w:t>
            </w:r>
            <w:proofErr w:type="spellEnd"/>
            <w:r w:rsidR="00B6062F">
              <w:t xml:space="preserve"> Green there is full access along a large section of the esker. It has been the experience of the Public Realm section that to close off individual access points only results in alternative accesses being created adjacent to or in close proximity to the one that is closed. Therefore to implement a successful closure it would be necessary to erect a fence along the entire length of the esker. Such a measure would be cost prohibitive and is unlikely to be successful given the high levels of use that the esker currently receives. While the connectivity routes are causing distress for residents living in the area nevertheless these routes exist as they have done so for hundreds of years. To have any success in altering these routes they must first be acknowledged for their importance and secondly alternative routes must be provided at strategic locations. The solution is not to erect fences and walls to impede movement but to facilitate it in a manner that is acceptable to all.</w:t>
            </w:r>
          </w:p>
          <w:p w:rsidR="006D2FE6" w:rsidRDefault="00B6062F">
            <w:pPr>
              <w:pStyle w:val="NormalWeb"/>
            </w:pPr>
            <w:r>
              <w:t>The permeability project to develop a pedestrian and cycle route along the esker in 2012 did not proceed as the NTA did not sanction the revisions during the Part 8 stage. This proposal is still considered to be the most sustainable treatment for the area as it would increase the amount of legitimate users along the route.</w:t>
            </w:r>
          </w:p>
          <w:p w:rsidR="006D2FE6" w:rsidRDefault="00B6062F">
            <w:pPr>
              <w:pStyle w:val="NormalWeb"/>
            </w:pPr>
            <w:r>
              <w:t xml:space="preserve">With specific reference to the gap which exists between Castle </w:t>
            </w:r>
            <w:proofErr w:type="spellStart"/>
            <w:r>
              <w:t>Riada</w:t>
            </w:r>
            <w:proofErr w:type="spellEnd"/>
            <w:r>
              <w:t xml:space="preserve"> Drive and Moy </w:t>
            </w:r>
            <w:proofErr w:type="spellStart"/>
            <w:r>
              <w:t>Glas</w:t>
            </w:r>
            <w:proofErr w:type="spellEnd"/>
            <w:r>
              <w:t xml:space="preserve"> Lawn, green garden waste i.e. grass clippings and tree and shrub </w:t>
            </w:r>
            <w:proofErr w:type="spellStart"/>
            <w:r>
              <w:t>prunings</w:t>
            </w:r>
            <w:proofErr w:type="spellEnd"/>
            <w:r>
              <w:t xml:space="preserve"> were being illegally dumped at the base of the esker beside the R136 boundary wall.   From the nature of the dumped material and the dumping location, it is most likely that it was locally generated waste.  The material had been accumulating over a period of time and had resulted in the area where it was situated becoming raised to such an extent that it provided a convenient step to cross the R136 boundary wall. This material was removed in June 2016.  Due to the large volume of material dumped it was necessary to use a JCB to remove it.  A total of 6 tonnes of waste was removed and the area reinstated.</w:t>
            </w:r>
          </w:p>
          <w:p w:rsidR="006D2FE6" w:rsidRDefault="00B6062F">
            <w:pPr>
              <w:pStyle w:val="NormalWeb"/>
            </w:pPr>
            <w:r>
              <w:t>It is not proposed to fence off this gap however with some minor intervention, the natural vegetation is slowly colonising this area which over time should help prevent access. This has taken place successfully on the top part of the esker and it may be possible to achieve a similar outcome at this location.</w:t>
            </w:r>
          </w:p>
          <w:p w:rsidR="006D2FE6" w:rsidRDefault="00B6062F">
            <w:pPr>
              <w:pStyle w:val="NormalWeb"/>
            </w:pPr>
            <w:r>
              <w:lastRenderedPageBreak/>
              <w:t>The Public Realm Section still maintains the esker it in its current form and will continue to do, removing litter and debris as necessary and undertaking pruning where required. Due to the raised height of the esker the amount of pruning of dense vegetation that can be undertaken is limited. The issue of anti-social behaviour is best addressed by An Garda Síochána who have the powers to enforce the laws under the Public order and Criminal Justice Acts.</w:t>
            </w:r>
            <w:r w:rsidR="00BE7CB8">
              <w:t>”</w:t>
            </w:r>
          </w:p>
          <w:p w:rsidR="00BE7CB8" w:rsidRDefault="00FA5C14" w:rsidP="00FA5C14">
            <w:pPr>
              <w:pStyle w:val="NormalWeb"/>
            </w:pPr>
            <w:r w:rsidRPr="00FA5C14">
              <w:t>Following contributions from Councillors P. Gogarty, D. O’Brien, E. O’Brien and</w:t>
            </w:r>
            <w:r>
              <w:t xml:space="preserve"> </w:t>
            </w:r>
            <w:r w:rsidRPr="00FA5C14">
              <w:t>L. O’Toole.  Mr. D. Fennell, Senior Executive Parks Superintendent responded to queries raised and the report was</w:t>
            </w:r>
            <w:r w:rsidRPr="00AF66FB">
              <w:rPr>
                <w:b/>
              </w:rPr>
              <w:t xml:space="preserve"> NOTED.</w:t>
            </w:r>
          </w:p>
          <w:p w:rsidR="006D2FE6" w:rsidRDefault="00BC328C">
            <w:pPr>
              <w:pStyle w:val="Heading3"/>
              <w:spacing w:after="0" w:afterAutospacing="0"/>
              <w:rPr>
                <w:u w:val="single"/>
              </w:rPr>
            </w:pPr>
            <w:r>
              <w:rPr>
                <w:u w:val="single"/>
              </w:rPr>
              <w:t>L/</w:t>
            </w:r>
            <w:r w:rsidR="00756C62">
              <w:rPr>
                <w:u w:val="single"/>
              </w:rPr>
              <w:t>450</w:t>
            </w:r>
            <w:r>
              <w:rPr>
                <w:u w:val="single"/>
              </w:rPr>
              <w:t xml:space="preserve">/16 - </w:t>
            </w:r>
            <w:r w:rsidR="00B6062F">
              <w:rPr>
                <w:u w:val="single"/>
              </w:rPr>
              <w:t>M4 Item ID</w:t>
            </w:r>
            <w:proofErr w:type="gramStart"/>
            <w:r w:rsidR="00B6062F">
              <w:rPr>
                <w:u w:val="single"/>
              </w:rPr>
              <w:t>:50651</w:t>
            </w:r>
            <w:proofErr w:type="gramEnd"/>
            <w:r>
              <w:rPr>
                <w:u w:val="single"/>
              </w:rPr>
              <w:t xml:space="preserve"> – PILOT </w:t>
            </w:r>
            <w:r w:rsidR="00131BFD">
              <w:rPr>
                <w:u w:val="single"/>
              </w:rPr>
              <w:t>PUPP</w:t>
            </w:r>
            <w:r>
              <w:rPr>
                <w:u w:val="single"/>
              </w:rPr>
              <w:t>Y ENCLOSURE FOR GRIFFEEN VALLEY DOG PARK</w:t>
            </w:r>
          </w:p>
          <w:p w:rsidR="006D2FE6" w:rsidRDefault="00B6062F">
            <w:pPr>
              <w:pStyle w:val="proposed"/>
            </w:pPr>
            <w:r>
              <w:t>Proposed by Councillor D. O'Brien</w:t>
            </w:r>
            <w:r w:rsidR="00BC328C">
              <w:t xml:space="preserve"> seconded by Councillor P. Gogarty :-</w:t>
            </w:r>
          </w:p>
          <w:p w:rsidR="006D2FE6" w:rsidRDefault="00B6062F">
            <w:pPr>
              <w:pStyle w:val="NormalWeb"/>
            </w:pPr>
            <w:r>
              <w:t>"That this Committee agrees that the Council look into introducing a pilot puppy enclosure at Griffeen Valley dog park. This area could be used for small puppies to mix before they mix with the other dogs in the current dog park."</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 xml:space="preserve">"While a separate enclosure for puppies would have benefits it would be difficult to achieve a successful outcome in the absence of a system to police it. While the area might be designed for small puppies there is a vast difference between how some dogs grow and develop. A puppy from a small breed </w:t>
            </w:r>
            <w:proofErr w:type="spellStart"/>
            <w:r>
              <w:t>eg</w:t>
            </w:r>
            <w:proofErr w:type="spellEnd"/>
            <w:r>
              <w:t xml:space="preserve">. Chihuahua could potentially meet a puppy from a large breed </w:t>
            </w:r>
            <w:proofErr w:type="spellStart"/>
            <w:r>
              <w:t>eg</w:t>
            </w:r>
            <w:proofErr w:type="spellEnd"/>
            <w:r>
              <w:t>. Great Dane. Both dogs would be classed as puppies but their rates of development would be so different that it may not be appropriate for them to mix. Furthermore apart from signage there would be little to prevent fully grown dogs from accessing the enclosure.</w:t>
            </w:r>
          </w:p>
          <w:p w:rsidR="006D2FE6" w:rsidRDefault="00B6062F">
            <w:pPr>
              <w:pStyle w:val="NormalWeb"/>
            </w:pPr>
            <w:r>
              <w:lastRenderedPageBreak/>
              <w:t>The most appropriate course of action in this instance would be for dog owners to introduce their puppies to dog</w:t>
            </w:r>
            <w:r w:rsidR="00BC328C">
              <w:t>’</w:t>
            </w:r>
            <w:r>
              <w:t>s runs when they consider that they are ready for this experience. Puppy social skills and interaction with other dogs can be achieved through puppy training classes which all responsible dog owners should be encouraged to attend."</w:t>
            </w:r>
          </w:p>
          <w:p w:rsidR="00BC328C" w:rsidRDefault="00BC328C">
            <w:pPr>
              <w:pStyle w:val="NormalWeb"/>
            </w:pPr>
            <w:r>
              <w:t xml:space="preserve">It was </w:t>
            </w:r>
            <w:r w:rsidRPr="00BC328C">
              <w:rPr>
                <w:b/>
              </w:rPr>
              <w:t>AGREED</w:t>
            </w:r>
            <w:r>
              <w:t xml:space="preserve"> to take Motion 5 in conjunction with the above Motion.</w:t>
            </w:r>
          </w:p>
          <w:p w:rsidR="006D2FE6" w:rsidRDefault="00B6062F">
            <w:pPr>
              <w:pStyle w:val="Heading3"/>
              <w:spacing w:after="0" w:afterAutospacing="0"/>
              <w:rPr>
                <w:u w:val="single"/>
              </w:rPr>
            </w:pPr>
            <w:r>
              <w:rPr>
                <w:u w:val="single"/>
              </w:rPr>
              <w:t>M5 Item ID</w:t>
            </w:r>
            <w:proofErr w:type="gramStart"/>
            <w:r>
              <w:rPr>
                <w:u w:val="single"/>
              </w:rPr>
              <w:t>:50672</w:t>
            </w:r>
            <w:proofErr w:type="gramEnd"/>
            <w:r w:rsidR="00131BFD">
              <w:rPr>
                <w:u w:val="single"/>
              </w:rPr>
              <w:t xml:space="preserve"> – PUPPIES IN DOG PARK IN GRIFFEEN</w:t>
            </w:r>
          </w:p>
          <w:p w:rsidR="006D2FE6" w:rsidRDefault="00B6062F">
            <w:pPr>
              <w:pStyle w:val="proposed"/>
            </w:pPr>
            <w:r>
              <w:t>Proposed by Councillor R. Nolan</w:t>
            </w:r>
            <w:r w:rsidR="00131BFD">
              <w:t xml:space="preserve"> seconded by Councillor P. Gogarty :-</w:t>
            </w:r>
          </w:p>
          <w:p w:rsidR="006D2FE6" w:rsidRDefault="00B6062F">
            <w:pPr>
              <w:pStyle w:val="NormalWeb"/>
            </w:pPr>
            <w:r>
              <w:t>"That this Area Committee agrees to section off a part of the dog park in Griffeen specially for puppies up to the age of 26 weeks, for the reason of socialising them with other puppies."</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 xml:space="preserve">"While a separate enclosure for puppies would have benefits it would be difficult to achieve a successful outcome in the absence of a system to police it. While the area might be designed for small puppies there is a vast difference between how some dogs grow and develop. A puppy from a small breed </w:t>
            </w:r>
            <w:proofErr w:type="spellStart"/>
            <w:r>
              <w:t>eg</w:t>
            </w:r>
            <w:proofErr w:type="spellEnd"/>
            <w:r>
              <w:t xml:space="preserve">. Chihuahua could potentially meet a puppy from a large breed </w:t>
            </w:r>
            <w:proofErr w:type="spellStart"/>
            <w:r>
              <w:t>eg</w:t>
            </w:r>
            <w:proofErr w:type="spellEnd"/>
            <w:r>
              <w:t>. Great Dane. Both dogs would be classed as puppies but their rates of development would be so different that it may not be appropriate for them to mix. Furthermore apart from signage there would be little to prevent fully grown dogs from accessing the enclosure.</w:t>
            </w:r>
          </w:p>
          <w:p w:rsidR="006D2FE6" w:rsidRDefault="00B6062F">
            <w:pPr>
              <w:pStyle w:val="NormalWeb"/>
            </w:pPr>
            <w:r>
              <w:t>The most appropriate course of action in this instance would be for dog owners to introduce their puppies to dog</w:t>
            </w:r>
            <w:r w:rsidR="00131BFD">
              <w:t>’</w:t>
            </w:r>
            <w:r>
              <w:t>s runs when they consider that they are ready for this experience. Puppy social skills and interaction with other dogs can be achieved through puppy training classes which all responsible dog owners should be encouraged to attend."</w:t>
            </w:r>
          </w:p>
          <w:p w:rsidR="00131BFD" w:rsidRPr="00AF66FB" w:rsidRDefault="00131BFD" w:rsidP="00131BFD">
            <w:pPr>
              <w:spacing w:before="100" w:beforeAutospacing="1" w:after="100" w:afterAutospacing="1"/>
              <w:rPr>
                <w:b/>
              </w:rPr>
            </w:pPr>
            <w:r w:rsidRPr="00131BFD">
              <w:lastRenderedPageBreak/>
              <w:t>Following contributions from Council</w:t>
            </w:r>
            <w:r w:rsidR="00B25BAA">
              <w:t>l</w:t>
            </w:r>
            <w:r w:rsidRPr="00131BFD">
              <w:t>ors D. O’Brien, R. Nolan, L. O’Toole, P. Gogarty, E. O’Brien, G. O’Connell and V. Casserly, Mr D Fennell, Senior Executive Parks Superintendent and Ms. M. Maguire, Senior Executive Officer responded to queries raised, and it was</w:t>
            </w:r>
            <w:r>
              <w:rPr>
                <w:b/>
              </w:rPr>
              <w:t xml:space="preserve"> AGREED</w:t>
            </w:r>
            <w:r w:rsidRPr="00AF66FB">
              <w:rPr>
                <w:b/>
              </w:rPr>
              <w:t xml:space="preserve"> </w:t>
            </w:r>
            <w:r w:rsidRPr="00131BFD">
              <w:t xml:space="preserve">that the Council would meet with Mr. McCabe with a view to discussing the merits of a dog training initiative in Griffeen Park, but not an additional Dog run for Puppies.  The report was </w:t>
            </w:r>
            <w:r w:rsidRPr="00AF66FB">
              <w:rPr>
                <w:b/>
              </w:rPr>
              <w:t>NOTED</w:t>
            </w:r>
          </w:p>
          <w:p w:rsidR="006D2FE6" w:rsidRDefault="00864474">
            <w:pPr>
              <w:pStyle w:val="Heading3"/>
              <w:spacing w:after="0" w:afterAutospacing="0"/>
              <w:rPr>
                <w:u w:val="single"/>
              </w:rPr>
            </w:pPr>
            <w:r>
              <w:rPr>
                <w:u w:val="single"/>
              </w:rPr>
              <w:t>L/</w:t>
            </w:r>
            <w:r w:rsidR="00756C62">
              <w:rPr>
                <w:u w:val="single"/>
              </w:rPr>
              <w:t>451</w:t>
            </w:r>
            <w:r>
              <w:rPr>
                <w:u w:val="single"/>
              </w:rPr>
              <w:t xml:space="preserve">/16 - </w:t>
            </w:r>
            <w:r w:rsidR="00B6062F">
              <w:rPr>
                <w:u w:val="single"/>
              </w:rPr>
              <w:t>M6 Item ID</w:t>
            </w:r>
            <w:proofErr w:type="gramStart"/>
            <w:r w:rsidR="00B6062F">
              <w:rPr>
                <w:u w:val="single"/>
              </w:rPr>
              <w:t>:50678</w:t>
            </w:r>
            <w:proofErr w:type="gramEnd"/>
            <w:r>
              <w:rPr>
                <w:u w:val="single"/>
              </w:rPr>
              <w:t xml:space="preserve"> – PLAYING FACILITY IMPROVEMENTS AT HERMITAGE PARK AND GRIFFEEN VALLEY PARK</w:t>
            </w:r>
          </w:p>
          <w:p w:rsidR="006D2FE6" w:rsidRDefault="00B6062F">
            <w:pPr>
              <w:pStyle w:val="proposed"/>
            </w:pPr>
            <w:r>
              <w:t>Proposed by Councillor W. Lavelle</w:t>
            </w:r>
            <w:r w:rsidR="00864474">
              <w:t xml:space="preserve"> seconded by Councillor V. Casserly :-</w:t>
            </w:r>
          </w:p>
          <w:p w:rsidR="006D2FE6" w:rsidRDefault="00B6062F">
            <w:pPr>
              <w:pStyle w:val="NormalWeb"/>
            </w:pPr>
            <w:r>
              <w:t xml:space="preserve">"That this Area Committee requests the Chief Executive to present a detailed report, for discussion, on planned playing facility improvements and developments at Hermitage Park and Griffeen Valley Park, to support Esker Celtic FC and Lucan </w:t>
            </w:r>
            <w:proofErr w:type="spellStart"/>
            <w:r>
              <w:t>Sarsfields</w:t>
            </w:r>
            <w:proofErr w:type="spellEnd"/>
            <w:r>
              <w:t xml:space="preserve"> GAA respectively."</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864474">
            <w:pPr>
              <w:pStyle w:val="NormalWeb"/>
            </w:pPr>
            <w:r>
              <w:rPr>
                <w:rStyle w:val="Strong"/>
              </w:rPr>
              <w:t>“</w:t>
            </w:r>
            <w:r w:rsidR="00B6062F">
              <w:rPr>
                <w:rStyle w:val="Strong"/>
              </w:rPr>
              <w:t>Esker Celtic FC:</w:t>
            </w:r>
            <w:r w:rsidR="00B6062F">
              <w:t xml:space="preserve"> Shockwave treatment was carried out to the pitch at Hermitage Park extension on Thursday 22</w:t>
            </w:r>
            <w:r w:rsidR="00B6062F">
              <w:rPr>
                <w:vertAlign w:val="superscript"/>
              </w:rPr>
              <w:t>nd</w:t>
            </w:r>
            <w:r w:rsidR="00B6062F">
              <w:t xml:space="preserve"> September. This operation helps to improve drainage and aeration by fracturing the ground over which the machine travels. An increase in the quality of the grass sward should follow through stimulated root growth. This pitch has been also listed for consideration for drainage works in the 2017 Public Realm Improvement Works Programme.</w:t>
            </w:r>
          </w:p>
          <w:p w:rsidR="006D2FE6" w:rsidRDefault="00B6062F">
            <w:pPr>
              <w:pStyle w:val="NormalWeb"/>
            </w:pPr>
            <w:r>
              <w:t xml:space="preserve">A 10m x 5m compound for the storage of goals will be provided in Hermitage Park extension in the vicinity of the roundabout at </w:t>
            </w:r>
            <w:proofErr w:type="spellStart"/>
            <w:r>
              <w:t>Ballyowen</w:t>
            </w:r>
            <w:proofErr w:type="spellEnd"/>
            <w:r>
              <w:t xml:space="preserve"> Lane/St </w:t>
            </w:r>
            <w:proofErr w:type="spellStart"/>
            <w:r>
              <w:t>Lomans</w:t>
            </w:r>
            <w:proofErr w:type="spellEnd"/>
            <w:r>
              <w:t xml:space="preserve"> Road junction. Tenders have been invited for the supply and installation of this facility.</w:t>
            </w:r>
          </w:p>
          <w:p w:rsidR="006D2FE6" w:rsidRDefault="00B6062F">
            <w:pPr>
              <w:pStyle w:val="NormalWeb"/>
            </w:pPr>
            <w:r>
              <w:rPr>
                <w:rStyle w:val="Strong"/>
              </w:rPr>
              <w:t xml:space="preserve">Lucan </w:t>
            </w:r>
            <w:proofErr w:type="spellStart"/>
            <w:r>
              <w:rPr>
                <w:rStyle w:val="Strong"/>
              </w:rPr>
              <w:t>Sarsfields</w:t>
            </w:r>
            <w:proofErr w:type="spellEnd"/>
            <w:r>
              <w:rPr>
                <w:rStyle w:val="Strong"/>
              </w:rPr>
              <w:t xml:space="preserve"> GAA</w:t>
            </w:r>
            <w:r>
              <w:t>: The Club recently met with the Council to discuss its Strategy document 2020 Vision. The Council will work closely with the Club to aid it in the development of the strategy.</w:t>
            </w:r>
            <w:r w:rsidR="00864474">
              <w:t>”</w:t>
            </w:r>
          </w:p>
          <w:p w:rsidR="00864474" w:rsidRDefault="00864474">
            <w:pPr>
              <w:pStyle w:val="NormalWeb"/>
            </w:pPr>
            <w:r w:rsidRPr="00864474">
              <w:lastRenderedPageBreak/>
              <w:t>Following contribution from Councillor W. Lavelle, Mr. M. Hannon</w:t>
            </w:r>
            <w:r>
              <w:t>, Senior Executive Parks Superintendent</w:t>
            </w:r>
            <w:r w:rsidRPr="00864474">
              <w:t xml:space="preserve"> responded to queries raised and the report was</w:t>
            </w:r>
            <w:r w:rsidRPr="00AF66FB">
              <w:rPr>
                <w:b/>
              </w:rPr>
              <w:t xml:space="preserve"> NOTED</w:t>
            </w:r>
          </w:p>
          <w:p w:rsidR="006D2FE6" w:rsidRDefault="00FC159E">
            <w:pPr>
              <w:pStyle w:val="Heading3"/>
              <w:spacing w:after="0" w:afterAutospacing="0"/>
              <w:rPr>
                <w:u w:val="single"/>
              </w:rPr>
            </w:pPr>
            <w:r>
              <w:rPr>
                <w:u w:val="single"/>
              </w:rPr>
              <w:t>L/</w:t>
            </w:r>
            <w:r w:rsidR="00756C62">
              <w:rPr>
                <w:u w:val="single"/>
              </w:rPr>
              <w:t>452</w:t>
            </w:r>
            <w:r>
              <w:rPr>
                <w:u w:val="single"/>
              </w:rPr>
              <w:t xml:space="preserve">/16 - </w:t>
            </w:r>
            <w:r w:rsidR="00B6062F">
              <w:rPr>
                <w:u w:val="single"/>
              </w:rPr>
              <w:t>M8 Item ID</w:t>
            </w:r>
            <w:proofErr w:type="gramStart"/>
            <w:r w:rsidR="00B6062F">
              <w:rPr>
                <w:u w:val="single"/>
              </w:rPr>
              <w:t>:50714</w:t>
            </w:r>
            <w:proofErr w:type="gramEnd"/>
            <w:r>
              <w:rPr>
                <w:u w:val="single"/>
              </w:rPr>
              <w:t xml:space="preserve"> – MULTI USE GAMES AREAS</w:t>
            </w:r>
          </w:p>
          <w:p w:rsidR="006D2FE6" w:rsidRDefault="00B6062F">
            <w:pPr>
              <w:pStyle w:val="proposed"/>
            </w:pPr>
            <w:r>
              <w:t>Proposed by Councillor L. O'Toole</w:t>
            </w:r>
            <w:r w:rsidR="00FC159E">
              <w:t xml:space="preserve"> seconded by Councillor D. O’Brien :-</w:t>
            </w:r>
          </w:p>
          <w:p w:rsidR="006D2FE6" w:rsidRDefault="00B6062F">
            <w:pPr>
              <w:pStyle w:val="NormalWeb"/>
            </w:pPr>
            <w:r>
              <w:t>"Following the commitments made in relation to provision of facilities for older children and teenagers that this committee now asks the Chief Executive to identify locations in Lucan and Palmerstown area for Multi Use Games Area or Multi Use Sports Area and to request the Chief Executive to ensure that SDCC makes an application for the provision of funding through the Sports Capital Programme and to also include the provision of a MUGA/MUSA in the 2017 Capital Works Programme."</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"The Council will review the need for the provision of Multi Use Games Area/Multi Use Sports Area facilities in the County. Any programme such as this will depend on the availability of resources and provision for funding would have to be agreed before such a programme could be initiated."</w:t>
            </w:r>
          </w:p>
          <w:p w:rsidR="008C6E29" w:rsidRDefault="008C6E29">
            <w:pPr>
              <w:pStyle w:val="NormalWeb"/>
            </w:pPr>
            <w:r>
              <w:t xml:space="preserve">Following contributions from Councillors L. O’Toole and G. O’Connell, Mr. M. Hannon, Senior Executive Parks Superintendent responded to queries raised and the report was </w:t>
            </w:r>
            <w:r w:rsidRPr="008C6E29">
              <w:rPr>
                <w:b/>
              </w:rPr>
              <w:t>NOTED.</w:t>
            </w:r>
          </w:p>
          <w:p w:rsidR="006D2FE6" w:rsidRDefault="00436BC5">
            <w:pPr>
              <w:pStyle w:val="Heading3"/>
              <w:spacing w:after="0" w:afterAutospacing="0"/>
              <w:rPr>
                <w:u w:val="single"/>
              </w:rPr>
            </w:pPr>
            <w:r>
              <w:rPr>
                <w:u w:val="single"/>
              </w:rPr>
              <w:t>L/</w:t>
            </w:r>
            <w:r w:rsidR="00756C62">
              <w:rPr>
                <w:u w:val="single"/>
              </w:rPr>
              <w:t>453</w:t>
            </w:r>
            <w:r>
              <w:rPr>
                <w:u w:val="single"/>
              </w:rPr>
              <w:t xml:space="preserve">/16 - </w:t>
            </w:r>
            <w:r w:rsidR="00B6062F">
              <w:rPr>
                <w:u w:val="single"/>
              </w:rPr>
              <w:t>M9 Item ID</w:t>
            </w:r>
            <w:proofErr w:type="gramStart"/>
            <w:r w:rsidR="00B6062F">
              <w:rPr>
                <w:u w:val="single"/>
              </w:rPr>
              <w:t>:50652</w:t>
            </w:r>
            <w:proofErr w:type="gramEnd"/>
            <w:r>
              <w:rPr>
                <w:u w:val="single"/>
              </w:rPr>
              <w:t xml:space="preserve"> – PLAYSPACE AT HAYDENS PARK</w:t>
            </w:r>
          </w:p>
          <w:p w:rsidR="006D2FE6" w:rsidRDefault="00B6062F">
            <w:pPr>
              <w:pStyle w:val="proposed"/>
            </w:pPr>
            <w:r>
              <w:t>Proposed by Councillor D. O'Brien</w:t>
            </w:r>
            <w:r w:rsidR="00436BC5">
              <w:t xml:space="preserve"> seconded by Councillor L. O’Toole :-</w:t>
            </w:r>
          </w:p>
          <w:p w:rsidR="006D2FE6" w:rsidRDefault="00B6062F">
            <w:pPr>
              <w:pStyle w:val="NormalWeb"/>
            </w:pPr>
            <w:r>
              <w:lastRenderedPageBreak/>
              <w:t xml:space="preserve">"This area committee would like a report on the </w:t>
            </w:r>
            <w:proofErr w:type="spellStart"/>
            <w:r>
              <w:t>Playspace</w:t>
            </w:r>
            <w:proofErr w:type="spellEnd"/>
            <w:r>
              <w:t xml:space="preserve"> at </w:t>
            </w:r>
            <w:proofErr w:type="spellStart"/>
            <w:r>
              <w:t>Haydens</w:t>
            </w:r>
            <w:proofErr w:type="spellEnd"/>
            <w:r>
              <w:t xml:space="preserve"> Park.  Residents in the estate feel very let down by the council on the way the area has been looked after since it was finished. Grass has not been cut around the </w:t>
            </w:r>
            <w:proofErr w:type="spellStart"/>
            <w:r>
              <w:t>playspace</w:t>
            </w:r>
            <w:proofErr w:type="spellEnd"/>
            <w:r>
              <w:t xml:space="preserve"> and it is starting to look in a very bad way. The residents were told before this play space was finished that the area would be looked after."</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436BC5">
            <w:pPr>
              <w:pStyle w:val="NormalWeb"/>
            </w:pPr>
            <w:r>
              <w:t>“</w:t>
            </w:r>
            <w:r w:rsidR="00B6062F">
              <w:t xml:space="preserve">The </w:t>
            </w:r>
            <w:proofErr w:type="spellStart"/>
            <w:r w:rsidR="00B6062F">
              <w:t>playspace</w:t>
            </w:r>
            <w:proofErr w:type="spellEnd"/>
            <w:r w:rsidR="00B6062F">
              <w:t xml:space="preserve"> in </w:t>
            </w:r>
            <w:proofErr w:type="spellStart"/>
            <w:r w:rsidR="00B6062F">
              <w:t>Griffeen</w:t>
            </w:r>
            <w:proofErr w:type="spellEnd"/>
            <w:r w:rsidR="00B6062F">
              <w:t xml:space="preserve"> Avenue is designed as a natural place for children to play and have close contact with nature. The natural setting is created by the use of simple natural materials such as rock, earth, sand, gravel and wood along with native planting and meadow grass. It is set in a park with many hectares of close mown grass. In the whole of Griffeen Valley Park this is the only area not maintained as short mown grass and it a deliberate intention not to have it so.</w:t>
            </w:r>
          </w:p>
          <w:p w:rsidR="006D2FE6" w:rsidRDefault="00B6062F">
            <w:pPr>
              <w:pStyle w:val="NormalWeb"/>
            </w:pPr>
            <w:r>
              <w:t>Increasingly, in urban areas the general public have become so accustomed to mown grass that they often regard natural areas such as meadows as either abandoned or unmaintained. However, it is very important that we make room for nature in our parks. This is especially important where children play as the benefits of play in natural settings are very well documented.</w:t>
            </w:r>
          </w:p>
          <w:p w:rsidR="006D2FE6" w:rsidRDefault="00B6062F">
            <w:pPr>
              <w:pStyle w:val="NormalWeb"/>
            </w:pPr>
            <w:r>
              <w:t xml:space="preserve">In many areas (most notably </w:t>
            </w:r>
            <w:proofErr w:type="spellStart"/>
            <w:r>
              <w:t>Waterstown</w:t>
            </w:r>
            <w:proofErr w:type="spellEnd"/>
            <w:r>
              <w:t xml:space="preserve"> Park) there is often initial scepticism from the general public when Parks attempt to develop wildflower meadows and allow the grass to grow. However, as people come to understand the reasoning there is usually huge support for areas maintained for wildlife and nature. This year the Council even received criticism when park users thought that we had cut the meadows too soon in </w:t>
            </w:r>
            <w:proofErr w:type="spellStart"/>
            <w:r>
              <w:t>Waterstown</w:t>
            </w:r>
            <w:proofErr w:type="spellEnd"/>
            <w:r>
              <w:t xml:space="preserve">. This contrasts directly with the complaints and calls to mow all the grass in </w:t>
            </w:r>
            <w:proofErr w:type="spellStart"/>
            <w:r>
              <w:t>Waterstown</w:t>
            </w:r>
            <w:proofErr w:type="spellEnd"/>
            <w:r>
              <w:t xml:space="preserve"> when the park was developed over a decade ago.</w:t>
            </w:r>
          </w:p>
          <w:p w:rsidR="006D2FE6" w:rsidRDefault="00B6062F">
            <w:pPr>
              <w:pStyle w:val="NormalWeb"/>
            </w:pPr>
            <w:r>
              <w:t xml:space="preserve">On the positive side we have not had any reports of anti-social activity at the </w:t>
            </w:r>
            <w:proofErr w:type="spellStart"/>
            <w:r>
              <w:t>playspace</w:t>
            </w:r>
            <w:proofErr w:type="spellEnd"/>
            <w:r>
              <w:t xml:space="preserve"> and there is no evidence that the area is being used for drinking as residents originally feared.</w:t>
            </w:r>
          </w:p>
          <w:p w:rsidR="006D2FE6" w:rsidRDefault="00B6062F">
            <w:pPr>
              <w:pStyle w:val="NormalWeb"/>
            </w:pPr>
            <w:r>
              <w:lastRenderedPageBreak/>
              <w:t xml:space="preserve">The pictures attached were taken in mid-summer (June 21) following a number of complaints about long grass. Some residents assumed that the grass not being cut meant that the area had been abandoned. Following these complaints Operations staff </w:t>
            </w:r>
            <w:proofErr w:type="spellStart"/>
            <w:r>
              <w:t>strimmed</w:t>
            </w:r>
            <w:proofErr w:type="spellEnd"/>
            <w:r>
              <w:t xml:space="preserve"> the grass along the paths and also </w:t>
            </w:r>
            <w:proofErr w:type="spellStart"/>
            <w:r>
              <w:t>strimmed</w:t>
            </w:r>
            <w:proofErr w:type="spellEnd"/>
            <w:r>
              <w:t xml:space="preserve"> a number of walkways through the meadow where desire lines were obvious. This was to indicate that the area was being maintained. It is important to note that although the grass was long that there was no litter and the area was extremely clean.</w:t>
            </w:r>
          </w:p>
          <w:p w:rsidR="006D2FE6" w:rsidRDefault="00B6062F">
            <w:pPr>
              <w:pStyle w:val="NormalWeb"/>
            </w:pPr>
            <w:r>
              <w:t xml:space="preserve">The plan is to mow the entire area in September to help develop the area as a natural wildflower meadow. As well as providing wildlife benefits there are known benefits to children being in natural places especially for mental health. Indeed the area has been much praised by Lucan Autism Network who frequently bring children to the </w:t>
            </w:r>
            <w:proofErr w:type="spellStart"/>
            <w:r>
              <w:t>playspace</w:t>
            </w:r>
            <w:proofErr w:type="spellEnd"/>
            <w:r>
              <w:t>.</w:t>
            </w:r>
          </w:p>
          <w:p w:rsidR="006D2FE6" w:rsidRDefault="00B6062F">
            <w:pPr>
              <w:pStyle w:val="NormalWeb"/>
            </w:pPr>
            <w:r>
              <w:t xml:space="preserve">The experience in </w:t>
            </w:r>
            <w:proofErr w:type="spellStart"/>
            <w:r>
              <w:t>Waterstown</w:t>
            </w:r>
            <w:proofErr w:type="spellEnd"/>
            <w:r>
              <w:t xml:space="preserve"> Park is that when people understand why an area is not being cut that they look at the area with a completely different perspective. In order to inform people of why the grass is maintained as meadow it is proposed to install signage at the </w:t>
            </w:r>
            <w:proofErr w:type="spellStart"/>
            <w:r>
              <w:t>playspace</w:t>
            </w:r>
            <w:proofErr w:type="spellEnd"/>
            <w:r>
              <w:t xml:space="preserve"> before next summer.</w:t>
            </w:r>
          </w:p>
          <w:p w:rsidR="006D2FE6" w:rsidRDefault="00B6062F">
            <w:pPr>
              <w:pStyle w:val="NormalWeb"/>
            </w:pPr>
            <w:r>
              <w:t xml:space="preserve">At the time of the development of the </w:t>
            </w:r>
            <w:proofErr w:type="spellStart"/>
            <w:r>
              <w:t>playspace</w:t>
            </w:r>
            <w:proofErr w:type="spellEnd"/>
            <w:r>
              <w:t xml:space="preserve"> there were huge fears that the area would attract too many people and traffic into </w:t>
            </w:r>
            <w:proofErr w:type="spellStart"/>
            <w:r>
              <w:t>Haydens</w:t>
            </w:r>
            <w:proofErr w:type="spellEnd"/>
            <w:r>
              <w:t xml:space="preserve"> Park and that it would be a source of anti-social activity. These fears have not been realised. Several parts of the </w:t>
            </w:r>
            <w:proofErr w:type="spellStart"/>
            <w:r>
              <w:t>playspace</w:t>
            </w:r>
            <w:proofErr w:type="spellEnd"/>
            <w:r>
              <w:t xml:space="preserve"> were not developed at the time because of these fears but residents requested the Council to review this decision with the option of finishing the </w:t>
            </w:r>
            <w:proofErr w:type="spellStart"/>
            <w:r>
              <w:t>playspace</w:t>
            </w:r>
            <w:proofErr w:type="spellEnd"/>
            <w:r>
              <w:t xml:space="preserve"> as initially proposed if the feared problems did not arise. This would include installing the oak logs across the dry river bed and installing the mini shop fronts. There was also an option of building a ruined Mill as another play feature between the </w:t>
            </w:r>
            <w:proofErr w:type="spellStart"/>
            <w:r>
              <w:t>playspace</w:t>
            </w:r>
            <w:proofErr w:type="spellEnd"/>
            <w:r>
              <w:t xml:space="preserve"> and the river.</w:t>
            </w:r>
          </w:p>
          <w:p w:rsidR="006D2FE6" w:rsidRDefault="00B6062F">
            <w:pPr>
              <w:pStyle w:val="NormalWeb"/>
            </w:pPr>
            <w:r>
              <w:t xml:space="preserve">It is intended to meet with residents again when the </w:t>
            </w:r>
            <w:proofErr w:type="spellStart"/>
            <w:r>
              <w:t>playspace</w:t>
            </w:r>
            <w:proofErr w:type="spellEnd"/>
            <w:r>
              <w:t xml:space="preserve"> has been in situ for one year (December) and ascertain if residents are in favour of completing the </w:t>
            </w:r>
            <w:proofErr w:type="spellStart"/>
            <w:r>
              <w:t>playspace</w:t>
            </w:r>
            <w:proofErr w:type="spellEnd"/>
            <w:r>
              <w:t xml:space="preserve"> as originally intended and given their experience over a full calendar year.</w:t>
            </w:r>
            <w:r w:rsidR="00436BC5">
              <w:t>”</w:t>
            </w:r>
          </w:p>
          <w:p w:rsidR="006D2FE6" w:rsidRDefault="003E6B9F">
            <w:pPr>
              <w:spacing w:line="259" w:lineRule="auto"/>
            </w:pPr>
            <w:hyperlink r:id="rId7" w:tgtFrame="_blank" w:history="1">
              <w:r w:rsidR="00B6062F">
                <w:rPr>
                  <w:rStyle w:val="Hyperlink"/>
                </w:rPr>
                <w:t>M9 image</w:t>
              </w:r>
            </w:hyperlink>
          </w:p>
          <w:p w:rsidR="00436BC5" w:rsidRDefault="00436BC5">
            <w:pPr>
              <w:pStyle w:val="Heading3"/>
              <w:spacing w:after="0" w:afterAutospacing="0"/>
              <w:rPr>
                <w:u w:val="single"/>
              </w:rPr>
            </w:pPr>
            <w:r w:rsidRPr="00436BC5">
              <w:rPr>
                <w:b w:val="0"/>
                <w:sz w:val="24"/>
                <w:szCs w:val="24"/>
              </w:rPr>
              <w:lastRenderedPageBreak/>
              <w:t>Following contributions from Councillors D. O’</w:t>
            </w:r>
            <w:r>
              <w:rPr>
                <w:b w:val="0"/>
                <w:sz w:val="24"/>
                <w:szCs w:val="24"/>
              </w:rPr>
              <w:t>Brien, V. Casserly and</w:t>
            </w:r>
            <w:r w:rsidRPr="00436BC5">
              <w:rPr>
                <w:b w:val="0"/>
                <w:sz w:val="24"/>
                <w:szCs w:val="24"/>
              </w:rPr>
              <w:t xml:space="preserve"> G. O’Connell, Mr. L. Colleran, Executive Parks Superintendent responded to queries raised and the report was</w:t>
            </w:r>
            <w:r w:rsidRPr="00526873">
              <w:rPr>
                <w:sz w:val="24"/>
                <w:szCs w:val="24"/>
              </w:rPr>
              <w:t xml:space="preserve"> NOTED</w:t>
            </w:r>
            <w:r>
              <w:rPr>
                <w:sz w:val="24"/>
                <w:szCs w:val="24"/>
              </w:rPr>
              <w:t>.</w:t>
            </w:r>
          </w:p>
          <w:p w:rsidR="00436BC5" w:rsidRDefault="00436BC5">
            <w:pPr>
              <w:pStyle w:val="Heading3"/>
              <w:spacing w:after="0" w:afterAutospacing="0"/>
              <w:rPr>
                <w:u w:val="single"/>
              </w:rPr>
            </w:pPr>
          </w:p>
          <w:p w:rsidR="006D2FE6" w:rsidRDefault="00D878AB">
            <w:pPr>
              <w:pStyle w:val="Heading3"/>
              <w:spacing w:after="0" w:afterAutospacing="0"/>
              <w:rPr>
                <w:u w:val="single"/>
              </w:rPr>
            </w:pPr>
            <w:r>
              <w:rPr>
                <w:u w:val="single"/>
              </w:rPr>
              <w:t>L/</w:t>
            </w:r>
            <w:r w:rsidR="00756C62">
              <w:rPr>
                <w:u w:val="single"/>
              </w:rPr>
              <w:t>454</w:t>
            </w:r>
            <w:r>
              <w:rPr>
                <w:u w:val="single"/>
              </w:rPr>
              <w:t xml:space="preserve">/16 - </w:t>
            </w:r>
            <w:r w:rsidR="00B6062F">
              <w:rPr>
                <w:u w:val="single"/>
              </w:rPr>
              <w:t>M10 Item ID</w:t>
            </w:r>
            <w:proofErr w:type="gramStart"/>
            <w:r w:rsidR="00B6062F">
              <w:rPr>
                <w:u w:val="single"/>
              </w:rPr>
              <w:t>:50673</w:t>
            </w:r>
            <w:proofErr w:type="gramEnd"/>
            <w:r>
              <w:rPr>
                <w:u w:val="single"/>
              </w:rPr>
              <w:t xml:space="preserve"> – BINS IN GRIFFEEN PARK FOR DOG DIRT</w:t>
            </w:r>
          </w:p>
          <w:p w:rsidR="006D2FE6" w:rsidRDefault="00B6062F">
            <w:pPr>
              <w:pStyle w:val="proposed"/>
            </w:pPr>
            <w:r>
              <w:t>Proposed by Councillor R. Nolan</w:t>
            </w:r>
            <w:r w:rsidR="00D878AB">
              <w:t xml:space="preserve"> seconded by Councillor L. O’Toole :-</w:t>
            </w:r>
          </w:p>
          <w:p w:rsidR="006D2FE6" w:rsidRDefault="00B6062F">
            <w:pPr>
              <w:pStyle w:val="NormalWeb"/>
            </w:pPr>
            <w:r>
              <w:t>"That this Committee agrees to put more bins in the Griffeen Park for dog dirt."</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"The Council has to date limited the installation of bins in parks which do not have a continuous staff presence. It is the Council's experience that in some instances where bins have been provided in the past they tend to act as a focal point for gatherings. In these circumstances, the bins are often subjected to persistent vandalism which results in the removal of the bin.  </w:t>
            </w:r>
          </w:p>
          <w:p w:rsidR="006D2FE6" w:rsidRDefault="00B6062F">
            <w:pPr>
              <w:pStyle w:val="NormalWeb"/>
            </w:pPr>
            <w:r>
              <w:t>The litter bins that are currently in Griffeen Valley Park are available for the disposal of litter and dog waste.  A review of the number and location of these will be undertaken with a view to increasing the provision where it is found that there is a lack of facilities and a demand for same.  Any new installation will be monitored closely and it will be retained subject to it not being vandalised or used for the disposal of domestic waste."</w:t>
            </w:r>
          </w:p>
          <w:p w:rsidR="00D878AB" w:rsidRDefault="00D878AB">
            <w:pPr>
              <w:pStyle w:val="NormalWeb"/>
            </w:pPr>
            <w:r>
              <w:t xml:space="preserve">The Motion was </w:t>
            </w:r>
            <w:r w:rsidRPr="00D878AB">
              <w:rPr>
                <w:b/>
              </w:rPr>
              <w:t>MOVED</w:t>
            </w:r>
            <w:r>
              <w:t xml:space="preserve"> without debate.</w:t>
            </w:r>
          </w:p>
          <w:p w:rsidR="006D2FE6" w:rsidRDefault="009111FF">
            <w:pPr>
              <w:pStyle w:val="Heading3"/>
              <w:spacing w:after="0" w:afterAutospacing="0"/>
              <w:rPr>
                <w:u w:val="single"/>
              </w:rPr>
            </w:pPr>
            <w:r>
              <w:rPr>
                <w:u w:val="single"/>
              </w:rPr>
              <w:t>L/</w:t>
            </w:r>
            <w:r w:rsidR="00756C62">
              <w:rPr>
                <w:u w:val="single"/>
              </w:rPr>
              <w:t>455</w:t>
            </w:r>
            <w:r>
              <w:rPr>
                <w:u w:val="single"/>
              </w:rPr>
              <w:t xml:space="preserve">/ 16 - </w:t>
            </w:r>
            <w:r w:rsidR="00B6062F">
              <w:rPr>
                <w:u w:val="single"/>
              </w:rPr>
              <w:t>M11 Item ID</w:t>
            </w:r>
            <w:proofErr w:type="gramStart"/>
            <w:r w:rsidR="00B6062F">
              <w:rPr>
                <w:u w:val="single"/>
              </w:rPr>
              <w:t>:50683</w:t>
            </w:r>
            <w:proofErr w:type="gramEnd"/>
            <w:r>
              <w:rPr>
                <w:u w:val="single"/>
              </w:rPr>
              <w:t xml:space="preserve"> –DAMAGED SURFACES OF ACCESS LANES THROUGH ESKER CEMETERY</w:t>
            </w:r>
          </w:p>
          <w:p w:rsidR="006D2FE6" w:rsidRDefault="00B6062F">
            <w:pPr>
              <w:pStyle w:val="proposed"/>
            </w:pPr>
            <w:r>
              <w:lastRenderedPageBreak/>
              <w:t>Proposed by Councillor W. Lavelle</w:t>
            </w:r>
            <w:r w:rsidR="009111FF">
              <w:t xml:space="preserve"> seconded by Councillor V. Casserly :-</w:t>
            </w:r>
          </w:p>
          <w:p w:rsidR="006D2FE6" w:rsidRDefault="00B6062F">
            <w:pPr>
              <w:pStyle w:val="NormalWeb"/>
            </w:pPr>
            <w:r>
              <w:t xml:space="preserve"> "That this Area Committee expresses its concern in relation to the badly damaged concrete surfaces </w:t>
            </w:r>
            <w:hyperlink r:id="rId8" w:history="1">
              <w:r>
                <w:rPr>
                  <w:rStyle w:val="underline"/>
                  <w:color w:val="0000FF"/>
                  <w:u w:val="single"/>
                </w:rPr>
                <w:t>(Photo)</w:t>
              </w:r>
            </w:hyperlink>
            <w:r>
              <w:t xml:space="preserve"> of access lanes through Esker Cemetery, some of which represent very unsafe trip hazards (see attached photos); and requests the Chief Executive to commence a programme of replacement of damaged lane sections as part of the public realms works programme 2017."</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"A review of the paths in Esker Cemetery has recently been undertaken and locations where works are required have been identified. It is proposed to commence repair works to these sections in the current year. Any works that cannot be completed in the current year will be listed for 2017."</w:t>
            </w:r>
          </w:p>
          <w:p w:rsidR="009111FF" w:rsidRDefault="009111FF" w:rsidP="009111FF">
            <w:pPr>
              <w:pStyle w:val="NormalWeb"/>
            </w:pPr>
            <w:r>
              <w:t xml:space="preserve">The Motion was </w:t>
            </w:r>
            <w:r w:rsidRPr="00D878AB">
              <w:rPr>
                <w:b/>
              </w:rPr>
              <w:t>MOVED</w:t>
            </w:r>
            <w:r>
              <w:t xml:space="preserve"> without debate.</w:t>
            </w:r>
          </w:p>
          <w:p w:rsidR="006D2FE6" w:rsidRDefault="003133BA">
            <w:pPr>
              <w:pStyle w:val="Heading3"/>
              <w:spacing w:after="0" w:afterAutospacing="0"/>
              <w:rPr>
                <w:u w:val="single"/>
              </w:rPr>
            </w:pPr>
            <w:r>
              <w:rPr>
                <w:u w:val="single"/>
              </w:rPr>
              <w:t>L/</w:t>
            </w:r>
            <w:r w:rsidR="00756C62">
              <w:rPr>
                <w:u w:val="single"/>
              </w:rPr>
              <w:t>456</w:t>
            </w:r>
            <w:r>
              <w:rPr>
                <w:u w:val="single"/>
              </w:rPr>
              <w:t xml:space="preserve">/16 - </w:t>
            </w:r>
            <w:r w:rsidR="00B6062F">
              <w:rPr>
                <w:u w:val="single"/>
              </w:rPr>
              <w:t>M12 Item ID</w:t>
            </w:r>
            <w:proofErr w:type="gramStart"/>
            <w:r w:rsidR="00B6062F">
              <w:rPr>
                <w:u w:val="single"/>
              </w:rPr>
              <w:t>:50703</w:t>
            </w:r>
            <w:proofErr w:type="gramEnd"/>
            <w:r>
              <w:rPr>
                <w:u w:val="single"/>
              </w:rPr>
              <w:t xml:space="preserve"> – DOG FACILITIES IN OUR PARKS</w:t>
            </w:r>
          </w:p>
          <w:p w:rsidR="006D2FE6" w:rsidRDefault="00B6062F">
            <w:pPr>
              <w:pStyle w:val="proposed"/>
            </w:pPr>
            <w:r>
              <w:t>Proposed by Councillor G. O'Connell</w:t>
            </w:r>
            <w:r w:rsidR="003133BA">
              <w:t xml:space="preserve"> seconded by Councillor L. O’Toole :-</w:t>
            </w:r>
          </w:p>
          <w:p w:rsidR="006D2FE6" w:rsidRDefault="00B6062F">
            <w:pPr>
              <w:pStyle w:val="NormalWeb"/>
            </w:pPr>
            <w:r>
              <w:t xml:space="preserve">"That this committee requests that </w:t>
            </w:r>
            <w:r>
              <w:br/>
              <w:t xml:space="preserve">(a) bins specifically for “Dog Fowling” material be provided in public parks under this Area Committee on a pilot bases and </w:t>
            </w:r>
            <w:r>
              <w:br/>
              <w:t xml:space="preserve">(b) that an enclosed “dog run” be provided in </w:t>
            </w:r>
            <w:proofErr w:type="spellStart"/>
            <w:r>
              <w:t>Waterstown</w:t>
            </w:r>
            <w:proofErr w:type="spellEnd"/>
            <w:r>
              <w:t xml:space="preserve"> Park given that this Parkland contains precious sets and bird nesting making it prohibitive to let dogs exercise freely under control of the dog walker."</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lastRenderedPageBreak/>
              <w:t>"The bins that are in public parks are available for the disposal of litter and dog waste.  There are no current proposals to install dog waste bins only.</w:t>
            </w:r>
          </w:p>
          <w:p w:rsidR="006D2FE6" w:rsidRDefault="00B6062F">
            <w:pPr>
              <w:pStyle w:val="NormalWeb"/>
            </w:pPr>
            <w:r>
              <w:t xml:space="preserve">The provision of a dog run for </w:t>
            </w:r>
            <w:proofErr w:type="spellStart"/>
            <w:r>
              <w:t>Waterstown</w:t>
            </w:r>
            <w:proofErr w:type="spellEnd"/>
            <w:r>
              <w:t xml:space="preserve"> Park will be listed for consideration for inclusion in the 2017 Public Realm Improvement Works Programme subject to the identification of a suitable site."</w:t>
            </w:r>
          </w:p>
          <w:p w:rsidR="003133BA" w:rsidRPr="00526873" w:rsidRDefault="003133BA" w:rsidP="003133BA">
            <w:pPr>
              <w:spacing w:before="100" w:beforeAutospacing="1" w:after="100" w:afterAutospacing="1"/>
              <w:rPr>
                <w:b/>
              </w:rPr>
            </w:pPr>
            <w:r w:rsidRPr="003133BA">
              <w:t>Following contributions from Councillor G. O’Connell, Ms. M. Maguire</w:t>
            </w:r>
            <w:r>
              <w:t>, Senior Executive Office,</w:t>
            </w:r>
            <w:r w:rsidRPr="003133BA">
              <w:t xml:space="preserve"> responded to queries raised and the report was</w:t>
            </w:r>
            <w:r w:rsidRPr="00526873">
              <w:rPr>
                <w:b/>
              </w:rPr>
              <w:t xml:space="preserve"> NOTED.</w:t>
            </w:r>
          </w:p>
          <w:p w:rsidR="003133BA" w:rsidRDefault="003133BA">
            <w:pPr>
              <w:pStyle w:val="NormalWeb"/>
            </w:pPr>
          </w:p>
          <w:p w:rsidR="006D2FE6" w:rsidRDefault="00B6062F">
            <w:pPr>
              <w:pStyle w:val="Heading2"/>
              <w:jc w:val="center"/>
              <w:rPr>
                <w:u w:val="single"/>
              </w:rPr>
            </w:pPr>
            <w:r>
              <w:rPr>
                <w:u w:val="single"/>
              </w:rPr>
              <w:t>Environment</w:t>
            </w:r>
          </w:p>
          <w:p w:rsidR="006D2FE6" w:rsidRDefault="00367E96">
            <w:pPr>
              <w:pStyle w:val="Heading3"/>
              <w:spacing w:after="0" w:afterAutospacing="0"/>
              <w:rPr>
                <w:u w:val="single"/>
              </w:rPr>
            </w:pPr>
            <w:r>
              <w:rPr>
                <w:u w:val="single"/>
              </w:rPr>
              <w:t>L/</w:t>
            </w:r>
            <w:r w:rsidR="00756C62">
              <w:rPr>
                <w:u w:val="single"/>
              </w:rPr>
              <w:t>457</w:t>
            </w:r>
            <w:r>
              <w:rPr>
                <w:u w:val="single"/>
              </w:rPr>
              <w:t xml:space="preserve">/16 - </w:t>
            </w:r>
            <w:r w:rsidR="00B6062F">
              <w:rPr>
                <w:u w:val="single"/>
              </w:rPr>
              <w:t>Q6 Item ID</w:t>
            </w:r>
            <w:proofErr w:type="gramStart"/>
            <w:r w:rsidR="00B6062F">
              <w:rPr>
                <w:u w:val="single"/>
              </w:rPr>
              <w:t>:50679</w:t>
            </w:r>
            <w:proofErr w:type="gramEnd"/>
            <w:r>
              <w:rPr>
                <w:u w:val="single"/>
              </w:rPr>
              <w:t xml:space="preserve"> – ILLEGAL DUMPING BLACKSPOTS IN LUCAN</w:t>
            </w:r>
          </w:p>
          <w:p w:rsidR="006D2FE6" w:rsidRDefault="00B6062F">
            <w:pPr>
              <w:pStyle w:val="proposed"/>
            </w:pPr>
            <w:r>
              <w:t>Proposed by Councillor W. Lavelle</w:t>
            </w:r>
          </w:p>
          <w:p w:rsidR="006D2FE6" w:rsidRDefault="00B6062F">
            <w:pPr>
              <w:pStyle w:val="NormalWeb"/>
            </w:pPr>
            <w:r>
              <w:t>"To ask the Chief Executive to outline measure being taken to tackle illegal dumping blackspots in Lucan, including at the Hayden’s Lane/</w:t>
            </w:r>
            <w:proofErr w:type="spellStart"/>
            <w:r>
              <w:t>Hansted</w:t>
            </w:r>
            <w:proofErr w:type="spellEnd"/>
            <w:r>
              <w:t xml:space="preserve"> entrance to </w:t>
            </w:r>
            <w:proofErr w:type="spellStart"/>
            <w:r>
              <w:t>Griffeen</w:t>
            </w:r>
            <w:proofErr w:type="spellEnd"/>
            <w:r>
              <w:t xml:space="preserve"> Valley Park and the Ballyowen Centre bring-banks?"</w:t>
            </w:r>
          </w:p>
          <w:p w:rsidR="006D2FE6" w:rsidRDefault="00B6062F">
            <w:pPr>
              <w:pStyle w:val="NormalWeb"/>
            </w:pPr>
            <w:r>
              <w:rPr>
                <w:rStyle w:val="Strong"/>
              </w:rPr>
              <w:t>REPLY:</w:t>
            </w:r>
          </w:p>
          <w:p w:rsidR="006D2FE6" w:rsidRDefault="00B6062F">
            <w:pPr>
              <w:pStyle w:val="NormalWeb"/>
            </w:pPr>
            <w:r>
              <w:lastRenderedPageBreak/>
              <w:t>"CCTV &amp; audio device technology is currently in place at the Ballyowen Centre bring-banks. The Council's Contractor previously assessed Hayden's Lane/</w:t>
            </w:r>
            <w:proofErr w:type="spellStart"/>
            <w:r>
              <w:t>Hansted</w:t>
            </w:r>
            <w:proofErr w:type="spellEnd"/>
            <w:r>
              <w:t xml:space="preserve"> entrance to </w:t>
            </w:r>
            <w:proofErr w:type="spellStart"/>
            <w:r>
              <w:t>Griffeen</w:t>
            </w:r>
            <w:proofErr w:type="spellEnd"/>
            <w:r>
              <w:t xml:space="preserve"> Valley Park for suitability of audio device, but deemed this area as extremely high risk for the equipment. We can request a further assessment of this area in the coming months.</w:t>
            </w:r>
          </w:p>
          <w:p w:rsidR="006D2FE6" w:rsidRDefault="00B6062F">
            <w:pPr>
              <w:pStyle w:val="NormalWeb"/>
            </w:pPr>
            <w:r>
              <w:t>Audio devices are installed in different location for a three month period at a time in order to raise awareness and reduce dumping. Previous finds show an 81% reduction in illegal dumping at Ballyowen Centre bring-banks once the audio device was installed."</w:t>
            </w:r>
          </w:p>
          <w:p w:rsidR="006D2FE6" w:rsidRDefault="00367E96">
            <w:pPr>
              <w:pStyle w:val="Heading3"/>
              <w:spacing w:after="0" w:afterAutospacing="0"/>
              <w:rPr>
                <w:u w:val="single"/>
              </w:rPr>
            </w:pPr>
            <w:r>
              <w:rPr>
                <w:u w:val="single"/>
              </w:rPr>
              <w:t>L/</w:t>
            </w:r>
            <w:r w:rsidR="00756C62">
              <w:rPr>
                <w:u w:val="single"/>
              </w:rPr>
              <w:t>458</w:t>
            </w:r>
            <w:r>
              <w:rPr>
                <w:u w:val="single"/>
              </w:rPr>
              <w:t xml:space="preserve">/16 - </w:t>
            </w:r>
            <w:r w:rsidR="00B6062F">
              <w:rPr>
                <w:u w:val="single"/>
              </w:rPr>
              <w:t>Q7 Item ID</w:t>
            </w:r>
            <w:proofErr w:type="gramStart"/>
            <w:r w:rsidR="00B6062F">
              <w:rPr>
                <w:u w:val="single"/>
              </w:rPr>
              <w:t>:50705</w:t>
            </w:r>
            <w:proofErr w:type="gramEnd"/>
            <w:r w:rsidR="00452083">
              <w:rPr>
                <w:u w:val="single"/>
              </w:rPr>
              <w:t xml:space="preserve"> – ALL WEATHER PITCH AT AIRLIE HEIGHTS</w:t>
            </w:r>
          </w:p>
          <w:p w:rsidR="006D2FE6" w:rsidRDefault="00B6062F">
            <w:pPr>
              <w:pStyle w:val="proposed"/>
            </w:pPr>
            <w:r>
              <w:t>Proposed by Councillor G. O'Connell</w:t>
            </w:r>
          </w:p>
          <w:p w:rsidR="006D2FE6" w:rsidRDefault="00B6062F">
            <w:pPr>
              <w:pStyle w:val="NormalWeb"/>
            </w:pPr>
            <w:r>
              <w:t xml:space="preserve">"To ask for an update on the proposed All Weather Pitch at Airlie Heights to include any meetings between the executive and Lucan United and/or </w:t>
            </w:r>
            <w:proofErr w:type="spellStart"/>
            <w:r>
              <w:t>Airle</w:t>
            </w:r>
            <w:proofErr w:type="spellEnd"/>
            <w:r>
              <w:t xml:space="preserve"> Heights Residen</w:t>
            </w:r>
            <w:r w:rsidR="00B42720">
              <w:t>ts and if it is closer to a win-</w:t>
            </w:r>
            <w:r>
              <w:t>win outcome?"</w:t>
            </w:r>
          </w:p>
          <w:p w:rsidR="006E0CF7" w:rsidRDefault="006E0CF7">
            <w:pPr>
              <w:pStyle w:val="NormalWeb"/>
              <w:rPr>
                <w:rStyle w:val="Strong"/>
              </w:rPr>
            </w:pPr>
          </w:p>
          <w:p w:rsidR="006D2FE6" w:rsidRDefault="00B6062F">
            <w:pPr>
              <w:pStyle w:val="NormalWeb"/>
            </w:pPr>
            <w:r>
              <w:rPr>
                <w:rStyle w:val="Strong"/>
              </w:rPr>
              <w:t>REPLY:</w:t>
            </w:r>
          </w:p>
          <w:p w:rsidR="006D2FE6" w:rsidRDefault="00B6062F">
            <w:pPr>
              <w:pStyle w:val="NormalWeb"/>
            </w:pPr>
            <w:r>
              <w:t>"While meetings have taken place at intervals over recent months and weeks it was not possible to achieve a positive outcome.    </w:t>
            </w:r>
          </w:p>
          <w:p w:rsidR="006D2FE6" w:rsidRDefault="00B6062F">
            <w:pPr>
              <w:pStyle w:val="NormalWeb"/>
            </w:pPr>
            <w:r>
              <w:t>However, an independently facilitated meeting has now been arranged for this coming Thursday, 29th Sept</w:t>
            </w:r>
            <w:r w:rsidR="00367E96">
              <w:t>ember 2016 between representati</w:t>
            </w:r>
            <w:r>
              <w:t>v</w:t>
            </w:r>
            <w:r w:rsidR="00367E96">
              <w:t>e</w:t>
            </w:r>
            <w:r>
              <w:t>s of Airlie Heights and represen</w:t>
            </w:r>
            <w:r w:rsidR="00367E96">
              <w:t>tatives</w:t>
            </w:r>
            <w:r>
              <w:t xml:space="preserve"> of Lucan United. </w:t>
            </w:r>
          </w:p>
          <w:p w:rsidR="006D2FE6" w:rsidRDefault="00B6062F">
            <w:pPr>
              <w:pStyle w:val="NormalWeb"/>
            </w:pPr>
            <w:r>
              <w:t>The purpose of this facilitated meeting is to achieve common ground in a way to move forward with the proposal for the development of an all-weather pitch and to resolve local residents’ concerns.</w:t>
            </w:r>
          </w:p>
          <w:p w:rsidR="006D2FE6" w:rsidRDefault="00B6062F">
            <w:pPr>
              <w:pStyle w:val="NormalWeb"/>
            </w:pPr>
            <w:r>
              <w:lastRenderedPageBreak/>
              <w:t>The Elected Members from the L</w:t>
            </w:r>
            <w:r w:rsidR="00FF22CC">
              <w:t>ucan Electoral Area</w:t>
            </w:r>
            <w:r>
              <w:t> have been invited to attend in an observer role."</w:t>
            </w:r>
          </w:p>
          <w:p w:rsidR="006D2FE6" w:rsidRDefault="00B42720">
            <w:pPr>
              <w:pStyle w:val="Heading3"/>
              <w:spacing w:after="0" w:afterAutospacing="0"/>
              <w:rPr>
                <w:u w:val="single"/>
              </w:rPr>
            </w:pPr>
            <w:r>
              <w:rPr>
                <w:u w:val="single"/>
              </w:rPr>
              <w:t>L/</w:t>
            </w:r>
            <w:r w:rsidR="00756C62">
              <w:rPr>
                <w:u w:val="single"/>
              </w:rPr>
              <w:t>459</w:t>
            </w:r>
            <w:r>
              <w:rPr>
                <w:u w:val="single"/>
              </w:rPr>
              <w:t xml:space="preserve">/16 - </w:t>
            </w:r>
            <w:r w:rsidR="00B6062F">
              <w:rPr>
                <w:u w:val="single"/>
              </w:rPr>
              <w:t>H5 Item ID</w:t>
            </w:r>
            <w:proofErr w:type="gramStart"/>
            <w:r w:rsidR="00B6062F">
              <w:rPr>
                <w:u w:val="single"/>
              </w:rPr>
              <w:t>:50456</w:t>
            </w:r>
            <w:proofErr w:type="gramEnd"/>
            <w:r w:rsidR="009153D1">
              <w:rPr>
                <w:u w:val="single"/>
              </w:rPr>
              <w:t xml:space="preserve"> – UPDATE ON LITTER MANAGEMENT PLAN</w:t>
            </w:r>
          </w:p>
          <w:p w:rsidR="006D2FE6" w:rsidRDefault="009153D1">
            <w:pPr>
              <w:pStyle w:val="replyheader"/>
            </w:pPr>
            <w:r>
              <w:t xml:space="preserve">Ms. M. Maguire, Senior Executive Officer </w:t>
            </w:r>
            <w:r w:rsidR="002F5AA6">
              <w:t xml:space="preserve">presented the following report </w:t>
            </w:r>
            <w:r>
              <w:t>:</w:t>
            </w:r>
            <w:r w:rsidR="002F5AA6">
              <w:t>-</w:t>
            </w:r>
          </w:p>
          <w:p w:rsidR="006D2FE6" w:rsidRDefault="00B6062F">
            <w:pPr>
              <w:pStyle w:val="NormalWeb"/>
            </w:pPr>
            <w:r>
              <w:rPr>
                <w:rStyle w:val="Strong"/>
              </w:rPr>
              <w:t>UPDATE ON LITTER MANAGEMENT PLAN</w:t>
            </w:r>
          </w:p>
          <w:p w:rsidR="006D2FE6" w:rsidRDefault="00B6062F">
            <w:pPr>
              <w:pStyle w:val="NormalWeb"/>
            </w:pPr>
            <w:r>
              <w:rPr>
                <w:rStyle w:val="Strong"/>
              </w:rPr>
              <w:t>Implementation/ Action Plan Q3 2016</w:t>
            </w:r>
          </w:p>
          <w:tbl>
            <w:tblPr>
              <w:tblW w:w="7488" w:type="dxa"/>
              <w:tblCellSpacing w:w="15" w:type="dxa"/>
              <w:tblCellMar>
                <w:top w:w="15" w:type="dxa"/>
                <w:left w:w="15" w:type="dxa"/>
                <w:bottom w:w="15" w:type="dxa"/>
                <w:right w:w="15" w:type="dxa"/>
              </w:tblCellMar>
              <w:tblLook w:val="04A0" w:firstRow="1" w:lastRow="0" w:firstColumn="1" w:lastColumn="0" w:noHBand="0" w:noVBand="1"/>
            </w:tblPr>
            <w:tblGrid>
              <w:gridCol w:w="135"/>
              <w:gridCol w:w="1994"/>
              <w:gridCol w:w="1714"/>
              <w:gridCol w:w="4175"/>
            </w:tblGrid>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Actions</w:t>
                  </w:r>
                  <w:r>
                    <w:t xml:space="preserve"> </w:t>
                  </w:r>
                </w:p>
              </w:tc>
              <w:tc>
                <w:tcPr>
                  <w:tcW w:w="1620" w:type="dxa"/>
                  <w:vAlign w:val="center"/>
                  <w:hideMark/>
                </w:tcPr>
                <w:p w:rsidR="006D2FE6" w:rsidRDefault="00B6062F">
                  <w:pPr>
                    <w:pStyle w:val="NormalWeb"/>
                  </w:pPr>
                  <w:r>
                    <w:rPr>
                      <w:rStyle w:val="Strong"/>
                    </w:rPr>
                    <w:t xml:space="preserve">Responsibility </w:t>
                  </w:r>
                </w:p>
              </w:tc>
              <w:tc>
                <w:tcPr>
                  <w:tcW w:w="3408" w:type="dxa"/>
                  <w:vAlign w:val="center"/>
                  <w:hideMark/>
                </w:tcPr>
                <w:p w:rsidR="006D2FE6" w:rsidRDefault="00B6062F">
                  <w:pPr>
                    <w:pStyle w:val="NormalWeb"/>
                  </w:pPr>
                  <w:r>
                    <w:rPr>
                      <w:rStyle w:val="Strong"/>
                    </w:rPr>
                    <w:t xml:space="preserve">Update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Promote and encourage use of all relevant legislation, regulations and bye-laws</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t xml:space="preserve">Continued active enforcement of all the provisions of the Litter Pollution Act 1997, as amended/ Waste Management Acts &amp; associated regulations / Control of Dogs - dog fouling.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Continue to operate the Customer Relations Management Systems (</w:t>
                  </w:r>
                  <w:proofErr w:type="spellStart"/>
                  <w:r>
                    <w:rPr>
                      <w:rStyle w:val="Strong"/>
                    </w:rPr>
                    <w:t>MembersNet</w:t>
                  </w:r>
                  <w:proofErr w:type="spellEnd"/>
                  <w:r>
                    <w:rPr>
                      <w:rStyle w:val="Strong"/>
                    </w:rPr>
                    <w:t xml:space="preserve">, </w:t>
                  </w:r>
                  <w:r>
                    <w:rPr>
                      <w:rStyle w:val="Strong"/>
                    </w:rPr>
                    <w:lastRenderedPageBreak/>
                    <w:t xml:space="preserve">FYS, Customer Contact System, Environmental Complaints System) to track complaints/reports from initial contact to resolution </w:t>
                  </w:r>
                </w:p>
              </w:tc>
              <w:tc>
                <w:tcPr>
                  <w:tcW w:w="1620" w:type="dxa"/>
                  <w:vAlign w:val="center"/>
                  <w:hideMark/>
                </w:tcPr>
                <w:p w:rsidR="006D2FE6" w:rsidRDefault="00B6062F">
                  <w:pPr>
                    <w:pStyle w:val="NormalWeb"/>
                  </w:pPr>
                  <w:r>
                    <w:rPr>
                      <w:rStyle w:val="Strong"/>
                    </w:rPr>
                    <w:lastRenderedPageBreak/>
                    <w:t>Enforcement &amp; Licensing</w:t>
                  </w:r>
                  <w:r>
                    <w:t xml:space="preserve"> </w:t>
                  </w:r>
                </w:p>
              </w:tc>
              <w:tc>
                <w:tcPr>
                  <w:tcW w:w="3408" w:type="dxa"/>
                  <w:vAlign w:val="center"/>
                  <w:hideMark/>
                </w:tcPr>
                <w:p w:rsidR="006D2FE6" w:rsidRDefault="00B6062F">
                  <w:pPr>
                    <w:pStyle w:val="NormalWeb"/>
                  </w:pPr>
                  <w:r>
                    <w:rPr>
                      <w:rStyle w:val="underline"/>
                      <w:b/>
                      <w:bCs/>
                    </w:rPr>
                    <w:t xml:space="preserve">June – August 2016 </w:t>
                  </w:r>
                </w:p>
                <w:p w:rsidR="006D2FE6" w:rsidRDefault="00B6062F">
                  <w:pPr>
                    <w:pStyle w:val="NormalWeb"/>
                  </w:pPr>
                  <w:r>
                    <w:t>1185 complaints received &amp; logged;</w:t>
                  </w:r>
                </w:p>
                <w:p w:rsidR="006D2FE6" w:rsidRDefault="00B6062F">
                  <w:pPr>
                    <w:pStyle w:val="NormalWeb"/>
                  </w:pPr>
                  <w:r>
                    <w:t xml:space="preserve">•        </w:t>
                  </w:r>
                  <w:proofErr w:type="spellStart"/>
                  <w:r>
                    <w:t>Membersnet</w:t>
                  </w:r>
                  <w:proofErr w:type="spellEnd"/>
                  <w:r>
                    <w:t xml:space="preserve"> – 100</w:t>
                  </w:r>
                </w:p>
                <w:p w:rsidR="006D2FE6" w:rsidRDefault="00B6062F">
                  <w:pPr>
                    <w:pStyle w:val="NormalWeb"/>
                  </w:pPr>
                  <w:r>
                    <w:lastRenderedPageBreak/>
                    <w:t>•        Fix Your Street – 231</w:t>
                  </w:r>
                </w:p>
                <w:p w:rsidR="006D2FE6" w:rsidRDefault="00B6062F">
                  <w:pPr>
                    <w:pStyle w:val="NormalWeb"/>
                  </w:pPr>
                  <w:r>
                    <w:t>•        Customer Contact System – 106</w:t>
                  </w:r>
                </w:p>
                <w:p w:rsidR="006D2FE6" w:rsidRDefault="00B6062F">
                  <w:pPr>
                    <w:pStyle w:val="NormalWeb"/>
                    <w:spacing w:after="240" w:afterAutospacing="0"/>
                  </w:pPr>
                  <w:r>
                    <w:t>•        Environmental Complaints System - 748</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 xml:space="preserve">Continue to investigate all complaints thoroughly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rPr>
                      <w:rStyle w:val="underline"/>
                      <w:b/>
                      <w:bCs/>
                    </w:rPr>
                    <w:t xml:space="preserve">June - August 2016 </w:t>
                  </w:r>
                </w:p>
                <w:p w:rsidR="006D2FE6" w:rsidRDefault="00B6062F">
                  <w:pPr>
                    <w:pStyle w:val="NormalWeb"/>
                  </w:pPr>
                  <w:r>
                    <w:t xml:space="preserve">1185 complaints investigated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Provide a co-ordinated targeted warden service in known litter/dumping locations</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t xml:space="preserve">Continued monitoring of acute dumping areas by Litter Warden service. Heightened visibility / branded vehicles/ targeted routes developed and focused approach to areas prone to repeat illegal dumping instances.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Carry out targeted foot patrols in towns and villages</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t xml:space="preserve">Continuous ongoing foot patrols by the Litter Wardens service in towns/villages and surrounds. Liaison with businesses regarding the rules, regulations and responsibilities.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Actions</w:t>
                  </w:r>
                  <w:r>
                    <w:t xml:space="preserve"> </w:t>
                  </w:r>
                </w:p>
              </w:tc>
              <w:tc>
                <w:tcPr>
                  <w:tcW w:w="1620" w:type="dxa"/>
                  <w:vAlign w:val="center"/>
                  <w:hideMark/>
                </w:tcPr>
                <w:p w:rsidR="006D2FE6" w:rsidRDefault="00B6062F">
                  <w:pPr>
                    <w:pStyle w:val="NormalWeb"/>
                  </w:pPr>
                  <w:r>
                    <w:rPr>
                      <w:rStyle w:val="Strong"/>
                    </w:rPr>
                    <w:t xml:space="preserve">Responsibility </w:t>
                  </w:r>
                </w:p>
              </w:tc>
              <w:tc>
                <w:tcPr>
                  <w:tcW w:w="3408" w:type="dxa"/>
                  <w:vAlign w:val="center"/>
                  <w:hideMark/>
                </w:tcPr>
                <w:p w:rsidR="006D2FE6" w:rsidRDefault="00B6062F">
                  <w:pPr>
                    <w:pStyle w:val="NormalWeb"/>
                  </w:pPr>
                  <w:r>
                    <w:rPr>
                      <w:rStyle w:val="Strong"/>
                    </w:rPr>
                    <w:t xml:space="preserve">Update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Issue Fixed Penalty Notices for breaches of environmental legislation, regulation and bye-laws, including littering, illegal dumping, dog fouling and unauthorised signage, where adequate evidence is available</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rPr>
                      <w:rStyle w:val="Strong"/>
                    </w:rPr>
                    <w:t>Fixed Penalty Notices Issued</w:t>
                  </w:r>
                </w:p>
                <w:p w:rsidR="006D2FE6" w:rsidRDefault="00B6062F">
                  <w:pPr>
                    <w:pStyle w:val="NormalWeb"/>
                  </w:pPr>
                  <w:r>
                    <w:rPr>
                      <w:rStyle w:val="underline"/>
                      <w:b/>
                      <w:bCs/>
                    </w:rPr>
                    <w:t>June – August 2016</w:t>
                  </w:r>
                </w:p>
                <w:p w:rsidR="006D2FE6" w:rsidRDefault="00B6062F">
                  <w:pPr>
                    <w:pStyle w:val="NormalWeb"/>
                  </w:pPr>
                  <w:r>
                    <w:rPr>
                      <w:rStyle w:val="underline"/>
                      <w:b/>
                      <w:bCs/>
                    </w:rPr>
                    <w:t> </w:t>
                  </w:r>
                </w:p>
                <w:p w:rsidR="006D2FE6" w:rsidRDefault="00B6062F">
                  <w:pPr>
                    <w:pStyle w:val="NormalWeb"/>
                  </w:pPr>
                  <w:r>
                    <w:t>•        Illegal dumping/litter – 55</w:t>
                  </w:r>
                </w:p>
                <w:p w:rsidR="006D2FE6" w:rsidRDefault="00B6062F">
                  <w:pPr>
                    <w:pStyle w:val="NormalWeb"/>
                  </w:pPr>
                  <w:r>
                    <w:t>•        Unauthorised signage – 24</w:t>
                  </w:r>
                </w:p>
                <w:p w:rsidR="006D2FE6" w:rsidRDefault="00B6062F">
                  <w:pPr>
                    <w:pStyle w:val="NormalWeb"/>
                  </w:pPr>
                  <w:r>
                    <w:t>•        Dog fouling – 1</w:t>
                  </w:r>
                </w:p>
                <w:p w:rsidR="006D2FE6" w:rsidRDefault="00B6062F">
                  <w:pPr>
                    <w:pStyle w:val="NormalWeb"/>
                  </w:pPr>
                  <w:r>
                    <w:t xml:space="preserve">Total Fixed Penalty Notices Issued - 80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Initiate legal proceedings for non-payment of Fixed Penalty Notices, where appropriate</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rPr>
                      <w:rStyle w:val="Strong"/>
                    </w:rPr>
                    <w:t xml:space="preserve">Legal Proceedings </w:t>
                  </w:r>
                </w:p>
                <w:p w:rsidR="006D2FE6" w:rsidRDefault="00B6062F">
                  <w:pPr>
                    <w:pStyle w:val="NormalWeb"/>
                  </w:pPr>
                  <w:r>
                    <w:rPr>
                      <w:rStyle w:val="underline"/>
                      <w:b/>
                      <w:bCs/>
                    </w:rPr>
                    <w:t>June – August 2016</w:t>
                  </w:r>
                </w:p>
                <w:p w:rsidR="006D2FE6" w:rsidRDefault="00B6062F">
                  <w:pPr>
                    <w:pStyle w:val="NormalWeb"/>
                  </w:pPr>
                  <w:r>
                    <w:t>35 cases referred for prosecution</w:t>
                  </w:r>
                </w:p>
                <w:p w:rsidR="006D2FE6" w:rsidRDefault="00B6062F">
                  <w:pPr>
                    <w:pStyle w:val="NormalWeb"/>
                  </w:pPr>
                  <w:r>
                    <w:t xml:space="preserve">4 cases &amp; 0 appeals listed for Court Hearing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Initiate direct legal prosecution, where appropriate</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rPr>
                      <w:rStyle w:val="underline"/>
                      <w:b/>
                      <w:bCs/>
                    </w:rPr>
                    <w:t>June – August 2016</w:t>
                  </w:r>
                </w:p>
                <w:p w:rsidR="006D2FE6" w:rsidRDefault="00B6062F">
                  <w:pPr>
                    <w:pStyle w:val="NormalWeb"/>
                  </w:pPr>
                  <w:r>
                    <w:t xml:space="preserve">No Direct Prosecutions initiated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Examine potential branded vehicles for SDCC Warden Service</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t xml:space="preserve">Patrol vehicles now clearly branded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Use overt and covert CCTV cameras to monitor areas prone to illegal dumping and to support enforcement action</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t>CCTV installed on Tandy’s Lane, Lucan.</w:t>
                  </w:r>
                </w:p>
                <w:p w:rsidR="006D2FE6" w:rsidRDefault="00B6062F">
                  <w:pPr>
                    <w:pStyle w:val="NormalWeb"/>
                  </w:pPr>
                  <w:r>
                    <w:t>Installation of Audio Device technology to the following locations in September;</w:t>
                  </w:r>
                </w:p>
                <w:p w:rsidR="006D2FE6" w:rsidRDefault="00B6062F">
                  <w:pPr>
                    <w:pStyle w:val="NormalWeb"/>
                  </w:pPr>
                  <w:r>
                    <w:rPr>
                      <w:rStyle w:val="Strong"/>
                    </w:rPr>
                    <w:t>Dog Fouling Audio;</w:t>
                  </w:r>
                </w:p>
                <w:p w:rsidR="006D2FE6" w:rsidRDefault="00B6062F">
                  <w:pPr>
                    <w:pStyle w:val="NormalWeb"/>
                  </w:pPr>
                  <w:r>
                    <w:t>Tymon Park – Wellington</w:t>
                  </w:r>
                </w:p>
                <w:p w:rsidR="006D2FE6" w:rsidRDefault="00B6062F">
                  <w:pPr>
                    <w:pStyle w:val="NormalWeb"/>
                  </w:pPr>
                  <w:r>
                    <w:t>Greenhills Park off St. Peters Road</w:t>
                  </w:r>
                </w:p>
                <w:p w:rsidR="006D2FE6" w:rsidRDefault="00B6062F">
                  <w:pPr>
                    <w:pStyle w:val="NormalWeb"/>
                  </w:pPr>
                  <w:r>
                    <w:rPr>
                      <w:rStyle w:val="Strong"/>
                    </w:rPr>
                    <w:t>Litter Audio;</w:t>
                  </w:r>
                </w:p>
                <w:p w:rsidR="006D2FE6" w:rsidRDefault="00B6062F">
                  <w:pPr>
                    <w:pStyle w:val="NormalWeb"/>
                  </w:pPr>
                  <w:r>
                    <w:t>Sean Walsh Park, Tallaght</w:t>
                  </w:r>
                </w:p>
                <w:p w:rsidR="006D2FE6" w:rsidRDefault="00B6062F">
                  <w:pPr>
                    <w:pStyle w:val="NormalWeb"/>
                  </w:pPr>
                  <w:r>
                    <w:t>Ballyowen Bring Banks</w:t>
                  </w:r>
                </w:p>
                <w:p w:rsidR="006D2FE6" w:rsidRDefault="00B6062F">
                  <w:pPr>
                    <w:pStyle w:val="NormalWeb"/>
                  </w:pPr>
                  <w:r>
                    <w:rPr>
                      <w:rStyle w:val="Strong"/>
                    </w:rPr>
                    <w:lastRenderedPageBreak/>
                    <w:t>Dog Fouling &amp; Litter Audio;</w:t>
                  </w:r>
                </w:p>
                <w:p w:rsidR="006D2FE6" w:rsidRDefault="00B6062F">
                  <w:pPr>
                    <w:pStyle w:val="NormalWeb"/>
                  </w:pPr>
                  <w:proofErr w:type="spellStart"/>
                  <w:r>
                    <w:t>Corkagh</w:t>
                  </w:r>
                  <w:proofErr w:type="spellEnd"/>
                  <w:r>
                    <w:t xml:space="preserve"> Park - St John's Entrance</w:t>
                  </w:r>
                </w:p>
                <w:p w:rsidR="006D2FE6" w:rsidRDefault="00B6062F">
                  <w:pPr>
                    <w:pStyle w:val="NormalWeb"/>
                  </w:pPr>
                  <w:r>
                    <w:t>Katherine Tynan Road</w:t>
                  </w:r>
                </w:p>
                <w:p w:rsidR="006D2FE6" w:rsidRDefault="00B6062F">
                  <w:pPr>
                    <w:pStyle w:val="NormalWeb"/>
                  </w:pPr>
                  <w:r>
                    <w:t>Lucan Demesne - along Liffey walk</w:t>
                  </w:r>
                </w:p>
                <w:p w:rsidR="006D2FE6" w:rsidRDefault="00B6062F">
                  <w:pPr>
                    <w:pStyle w:val="NormalWeb"/>
                  </w:pPr>
                  <w:r>
                    <w:rPr>
                      <w:rStyle w:val="Strong"/>
                    </w:rPr>
                    <w:t>Graffiti Audio;</w:t>
                  </w:r>
                </w:p>
                <w:p w:rsidR="006D2FE6" w:rsidRDefault="00B6062F">
                  <w:pPr>
                    <w:pStyle w:val="NormalWeb"/>
                  </w:pPr>
                  <w:r>
                    <w:t xml:space="preserve">Templeogue / Rathfarnham (underpass)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Actions</w:t>
                  </w:r>
                  <w:r>
                    <w:t xml:space="preserve"> </w:t>
                  </w:r>
                </w:p>
              </w:tc>
              <w:tc>
                <w:tcPr>
                  <w:tcW w:w="1620" w:type="dxa"/>
                  <w:vAlign w:val="center"/>
                  <w:hideMark/>
                </w:tcPr>
                <w:p w:rsidR="006D2FE6" w:rsidRDefault="00B6062F">
                  <w:pPr>
                    <w:pStyle w:val="NormalWeb"/>
                  </w:pPr>
                  <w:r>
                    <w:rPr>
                      <w:rStyle w:val="Strong"/>
                    </w:rPr>
                    <w:t xml:space="preserve">Responsibility </w:t>
                  </w:r>
                </w:p>
              </w:tc>
              <w:tc>
                <w:tcPr>
                  <w:tcW w:w="3408" w:type="dxa"/>
                  <w:vAlign w:val="center"/>
                  <w:hideMark/>
                </w:tcPr>
                <w:p w:rsidR="006D2FE6" w:rsidRDefault="00B6062F">
                  <w:pPr>
                    <w:pStyle w:val="NormalWeb"/>
                  </w:pPr>
                  <w:r>
                    <w:rPr>
                      <w:rStyle w:val="Strong"/>
                    </w:rPr>
                    <w:t xml:space="preserve">Update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Pilot emerging technologies to support enforcement</w:t>
                  </w:r>
                  <w:r>
                    <w:t xml:space="preserve"> </w:t>
                  </w:r>
                </w:p>
              </w:tc>
              <w:tc>
                <w:tcPr>
                  <w:tcW w:w="1620" w:type="dxa"/>
                  <w:vAlign w:val="center"/>
                  <w:hideMark/>
                </w:tcPr>
                <w:p w:rsidR="006D2FE6" w:rsidRDefault="00B6062F">
                  <w:pPr>
                    <w:pStyle w:val="NormalWeb"/>
                  </w:pPr>
                  <w:r>
                    <w:rPr>
                      <w:rStyle w:val="Strong"/>
                    </w:rPr>
                    <w:t>Enforcement &amp; Licensing</w:t>
                  </w:r>
                  <w:r>
                    <w:t xml:space="preserve"> </w:t>
                  </w:r>
                </w:p>
              </w:tc>
              <w:tc>
                <w:tcPr>
                  <w:tcW w:w="3408" w:type="dxa"/>
                  <w:vAlign w:val="center"/>
                  <w:hideMark/>
                </w:tcPr>
                <w:p w:rsidR="006D2FE6" w:rsidRDefault="00B6062F">
                  <w:pPr>
                    <w:pStyle w:val="NormalWeb"/>
                  </w:pPr>
                  <w:r>
                    <w:t>Data collection &amp; analysis will be carried out in the following locations;</w:t>
                  </w:r>
                </w:p>
                <w:p w:rsidR="006D2FE6" w:rsidRDefault="00B6062F">
                  <w:pPr>
                    <w:pStyle w:val="NormalWeb"/>
                  </w:pPr>
                  <w:r>
                    <w:t>-          Katherine Tynan Road</w:t>
                  </w:r>
                </w:p>
                <w:p w:rsidR="006D2FE6" w:rsidRDefault="00B6062F">
                  <w:pPr>
                    <w:pStyle w:val="NormalWeb"/>
                  </w:pPr>
                  <w:r>
                    <w:t>-          Lucan Demesne - along Liffey walk</w:t>
                  </w:r>
                </w:p>
                <w:p w:rsidR="006D2FE6" w:rsidRDefault="00B6062F">
                  <w:pPr>
                    <w:pStyle w:val="NormalWeb"/>
                  </w:pPr>
                  <w:r>
                    <w:t>The analysis will include;</w:t>
                  </w:r>
                </w:p>
                <w:p w:rsidR="006D2FE6" w:rsidRDefault="00B6062F">
                  <w:pPr>
                    <w:pStyle w:val="NormalWeb"/>
                  </w:pPr>
                  <w:r>
                    <w:t xml:space="preserve">·         Paw-Fall Data Analytics: Count the number of dogs / people per hour over a </w:t>
                  </w:r>
                  <w:r>
                    <w:lastRenderedPageBreak/>
                    <w:t>one week period. Identify % dog ownership and peak dog walking times.</w:t>
                  </w:r>
                </w:p>
                <w:p w:rsidR="006D2FE6" w:rsidRDefault="00B6062F">
                  <w:pPr>
                    <w:pStyle w:val="NormalWeb"/>
                  </w:pPr>
                  <w:r>
                    <w:t xml:space="preserve">·         Dog Foul Trends: Identify a 'Control Area' of approx. 1 Km around the Audio Device. Clean the area weekly and measure dog foul weekly before / after Audio Device is installed.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Operation of village cleaning programme including weekend service</w:t>
                  </w:r>
                  <w:r>
                    <w:t xml:space="preserve"> </w:t>
                  </w:r>
                </w:p>
              </w:tc>
              <w:tc>
                <w:tcPr>
                  <w:tcW w:w="1620" w:type="dxa"/>
                  <w:vAlign w:val="center"/>
                  <w:hideMark/>
                </w:tcPr>
                <w:p w:rsidR="006D2FE6" w:rsidRDefault="00B6062F">
                  <w:pPr>
                    <w:pStyle w:val="NormalWeb"/>
                  </w:pPr>
                  <w:r>
                    <w:rPr>
                      <w:rStyle w:val="Strong"/>
                    </w:rPr>
                    <w:t>Public Realm</w:t>
                  </w:r>
                  <w:r>
                    <w:t xml:space="preserve"> </w:t>
                  </w:r>
                </w:p>
              </w:tc>
              <w:tc>
                <w:tcPr>
                  <w:tcW w:w="3408" w:type="dxa"/>
                  <w:vAlign w:val="center"/>
                  <w:hideMark/>
                </w:tcPr>
                <w:p w:rsidR="006D2FE6" w:rsidRDefault="00B6062F">
                  <w:pPr>
                    <w:pStyle w:val="NormalWeb"/>
                  </w:pPr>
                  <w:r>
                    <w:t>Village cleansing programme ongoing in all town and village centres on a daily basis Monday to Friday and also on Sundays.</w:t>
                  </w:r>
                </w:p>
                <w:p w:rsidR="006D2FE6" w:rsidRDefault="00B6062F">
                  <w:pPr>
                    <w:pStyle w:val="NormalWeb"/>
                  </w:pPr>
                  <w:r>
                    <w:t>New staff appointed to the Public Realm section in mid</w:t>
                  </w:r>
                  <w:r w:rsidR="00B25BAA">
                    <w:t>-</w:t>
                  </w:r>
                  <w:r>
                    <w:t>July have been assigned to village maintenance work in Tallaght, Clondalkin and Lucan. This will in time be extended to other town/village locations around the County.</w:t>
                  </w:r>
                </w:p>
                <w:p w:rsidR="006D2FE6" w:rsidRDefault="00B6062F">
                  <w:pPr>
                    <w:pStyle w:val="NormalWeb"/>
                  </w:pPr>
                  <w:r>
                    <w:t xml:space="preserve">Litter bin and cleaning service in some parks on bank holiday weekends (Sean Walsh, Tymon, </w:t>
                  </w:r>
                  <w:proofErr w:type="spellStart"/>
                  <w:r>
                    <w:t>Corkagh</w:t>
                  </w:r>
                  <w:proofErr w:type="spellEnd"/>
                  <w:r>
                    <w:t xml:space="preserve"> and </w:t>
                  </w:r>
                  <w:proofErr w:type="spellStart"/>
                  <w:r>
                    <w:t>Griffeen</w:t>
                  </w:r>
                  <w:proofErr w:type="spellEnd"/>
                  <w:r>
                    <w:t xml:space="preserve"> Valley)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 xml:space="preserve">Planned and scheduled </w:t>
                  </w:r>
                  <w:proofErr w:type="spellStart"/>
                  <w:r>
                    <w:rPr>
                      <w:rStyle w:val="Strong"/>
                    </w:rPr>
                    <w:t>cleanups</w:t>
                  </w:r>
                  <w:proofErr w:type="spellEnd"/>
                  <w:r>
                    <w:rPr>
                      <w:rStyle w:val="Strong"/>
                    </w:rPr>
                    <w:t xml:space="preserve"> of identified litter blackspots in the county</w:t>
                  </w:r>
                  <w:r>
                    <w:t xml:space="preserve"> </w:t>
                  </w:r>
                </w:p>
              </w:tc>
              <w:tc>
                <w:tcPr>
                  <w:tcW w:w="1620" w:type="dxa"/>
                  <w:vAlign w:val="center"/>
                  <w:hideMark/>
                </w:tcPr>
                <w:p w:rsidR="006D2FE6" w:rsidRDefault="00B6062F">
                  <w:pPr>
                    <w:pStyle w:val="NormalWeb"/>
                  </w:pPr>
                  <w:r>
                    <w:rPr>
                      <w:rStyle w:val="Strong"/>
                    </w:rPr>
                    <w:t>Public Realm</w:t>
                  </w:r>
                  <w:r>
                    <w:t xml:space="preserve"> </w:t>
                  </w:r>
                </w:p>
              </w:tc>
              <w:tc>
                <w:tcPr>
                  <w:tcW w:w="3408" w:type="dxa"/>
                  <w:vAlign w:val="center"/>
                  <w:hideMark/>
                </w:tcPr>
                <w:p w:rsidR="006D2FE6" w:rsidRDefault="00B6062F">
                  <w:pPr>
                    <w:pStyle w:val="NormalWeb"/>
                  </w:pPr>
                  <w:r>
                    <w:t xml:space="preserve">Planned and scheduled clean-ups of blackspots is ongoing – 46 of these scheduled by Public Realm in June, 40 in July and 48 in August.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Servicing and maintenance of Bring Banks to ensure that they are litter free</w:t>
                  </w:r>
                  <w:r>
                    <w:t xml:space="preserve"> </w:t>
                  </w:r>
                </w:p>
              </w:tc>
              <w:tc>
                <w:tcPr>
                  <w:tcW w:w="1620" w:type="dxa"/>
                  <w:vAlign w:val="center"/>
                  <w:hideMark/>
                </w:tcPr>
                <w:p w:rsidR="006D2FE6" w:rsidRDefault="00B6062F">
                  <w:pPr>
                    <w:pStyle w:val="NormalWeb"/>
                  </w:pPr>
                  <w:r>
                    <w:rPr>
                      <w:rStyle w:val="Strong"/>
                    </w:rPr>
                    <w:t>Public Realm</w:t>
                  </w:r>
                  <w:r>
                    <w:t xml:space="preserve"> </w:t>
                  </w:r>
                </w:p>
              </w:tc>
              <w:tc>
                <w:tcPr>
                  <w:tcW w:w="3408" w:type="dxa"/>
                  <w:vAlign w:val="center"/>
                  <w:hideMark/>
                </w:tcPr>
                <w:p w:rsidR="006D2FE6" w:rsidRDefault="00B6062F">
                  <w:pPr>
                    <w:pStyle w:val="NormalWeb"/>
                  </w:pPr>
                  <w:r>
                    <w:t>74 recycling/ bring centres. Textile facilities serviced by three (3) service providers Regional contract in place for the servicing (emptying) of the glass/ can recycling banks.</w:t>
                  </w:r>
                </w:p>
                <w:p w:rsidR="006D2FE6" w:rsidRDefault="00B6062F">
                  <w:pPr>
                    <w:pStyle w:val="NormalWeb"/>
                  </w:pPr>
                  <w:r>
                    <w:t>The service at glass/ can recycling banks varies in accordance with the level of need. Most frequently used facilities are emptied every 3-5 days,</w:t>
                  </w:r>
                </w:p>
                <w:p w:rsidR="006D2FE6" w:rsidRDefault="00B6062F">
                  <w:pPr>
                    <w:pStyle w:val="NormalWeb"/>
                  </w:pPr>
                  <w:r>
                    <w:t xml:space="preserve">Clean ups at bring sites carried out by public realm staff as follows – 161 in June, 179 in July and 182 in August.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 xml:space="preserve">Review litter bin provision in Public Realm having regard to Litter </w:t>
                  </w:r>
                  <w:r>
                    <w:rPr>
                      <w:rStyle w:val="Strong"/>
                    </w:rPr>
                    <w:lastRenderedPageBreak/>
                    <w:t>Bin Placement Protocol</w:t>
                  </w:r>
                  <w:r>
                    <w:t xml:space="preserve"> </w:t>
                  </w:r>
                </w:p>
              </w:tc>
              <w:tc>
                <w:tcPr>
                  <w:tcW w:w="1620" w:type="dxa"/>
                  <w:vAlign w:val="center"/>
                  <w:hideMark/>
                </w:tcPr>
                <w:p w:rsidR="006D2FE6" w:rsidRDefault="00B6062F">
                  <w:pPr>
                    <w:pStyle w:val="NormalWeb"/>
                  </w:pPr>
                  <w:r>
                    <w:rPr>
                      <w:rStyle w:val="Strong"/>
                    </w:rPr>
                    <w:lastRenderedPageBreak/>
                    <w:t>Public Realm</w:t>
                  </w:r>
                  <w:r>
                    <w:t xml:space="preserve"> </w:t>
                  </w:r>
                </w:p>
              </w:tc>
              <w:tc>
                <w:tcPr>
                  <w:tcW w:w="3408" w:type="dxa"/>
                  <w:vAlign w:val="center"/>
                  <w:hideMark/>
                </w:tcPr>
                <w:p w:rsidR="006D2FE6" w:rsidRDefault="00B6062F">
                  <w:pPr>
                    <w:pStyle w:val="NormalWeb"/>
                  </w:pPr>
                  <w:r>
                    <w:t>Litter bin provision / locations being reviewed in tandem with Dog Foul receptacles initiative.</w:t>
                  </w:r>
                </w:p>
                <w:p w:rsidR="006D2FE6" w:rsidRDefault="00B6062F">
                  <w:pPr>
                    <w:pStyle w:val="NormalWeb"/>
                  </w:pPr>
                  <w:r>
                    <w:lastRenderedPageBreak/>
                    <w:t xml:space="preserve">Review of positioning and provision of litter bins is underway. It is proposed to prepare and submit a report on findings to the November SPC meeting.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Use of schedule management system to target and remove graffiti from public property</w:t>
                  </w:r>
                  <w:r>
                    <w:t xml:space="preserve"> </w:t>
                  </w:r>
                </w:p>
              </w:tc>
              <w:tc>
                <w:tcPr>
                  <w:tcW w:w="1620" w:type="dxa"/>
                  <w:vAlign w:val="center"/>
                  <w:hideMark/>
                </w:tcPr>
                <w:p w:rsidR="006D2FE6" w:rsidRDefault="00B6062F">
                  <w:pPr>
                    <w:pStyle w:val="NormalWeb"/>
                  </w:pPr>
                  <w:r>
                    <w:rPr>
                      <w:rStyle w:val="Strong"/>
                    </w:rPr>
                    <w:t>Public Realm</w:t>
                  </w:r>
                  <w:r>
                    <w:t xml:space="preserve"> </w:t>
                  </w:r>
                </w:p>
              </w:tc>
              <w:tc>
                <w:tcPr>
                  <w:tcW w:w="3408" w:type="dxa"/>
                  <w:vAlign w:val="center"/>
                  <w:hideMark/>
                </w:tcPr>
                <w:p w:rsidR="006D2FE6" w:rsidRDefault="00B6062F">
                  <w:pPr>
                    <w:pStyle w:val="NormalWeb"/>
                  </w:pPr>
                  <w:r>
                    <w:t>Reviewed process for logging graffiti report and referrals for Utility companies logged. 2</w:t>
                  </w:r>
                  <w:r>
                    <w:rPr>
                      <w:vertAlign w:val="superscript"/>
                    </w:rPr>
                    <w:t>nd</w:t>
                  </w:r>
                  <w:r>
                    <w:t xml:space="preserve"> Quarterly review of MOUs held.</w:t>
                  </w:r>
                </w:p>
                <w:p w:rsidR="006D2FE6" w:rsidRDefault="00B6062F">
                  <w:pPr>
                    <w:pStyle w:val="NormalWeb"/>
                  </w:pPr>
                  <w:r>
                    <w:t>Meeting with graffiti contractor scheduled for October.</w:t>
                  </w:r>
                </w:p>
                <w:p w:rsidR="006D2FE6" w:rsidRDefault="00B6062F">
                  <w:pPr>
                    <w:pStyle w:val="NormalWeb"/>
                  </w:pPr>
                  <w:r>
                    <w:t xml:space="preserve">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Advance additional Memorandums of Understanding with utility companies in relation to graffiti removal</w:t>
                  </w:r>
                  <w:r>
                    <w:t xml:space="preserve"> </w:t>
                  </w:r>
                </w:p>
              </w:tc>
              <w:tc>
                <w:tcPr>
                  <w:tcW w:w="1620" w:type="dxa"/>
                  <w:vAlign w:val="center"/>
                  <w:hideMark/>
                </w:tcPr>
                <w:p w:rsidR="006D2FE6" w:rsidRDefault="00B6062F">
                  <w:pPr>
                    <w:pStyle w:val="NormalWeb"/>
                  </w:pPr>
                  <w:r>
                    <w:rPr>
                      <w:rStyle w:val="Strong"/>
                    </w:rPr>
                    <w:t>Public Realm</w:t>
                  </w:r>
                  <w:r>
                    <w:t xml:space="preserve"> </w:t>
                  </w:r>
                </w:p>
              </w:tc>
              <w:tc>
                <w:tcPr>
                  <w:tcW w:w="3408" w:type="dxa"/>
                  <w:vAlign w:val="center"/>
                  <w:hideMark/>
                </w:tcPr>
                <w:p w:rsidR="006D2FE6" w:rsidRDefault="00B6062F">
                  <w:pPr>
                    <w:pStyle w:val="NormalWeb"/>
                  </w:pPr>
                  <w:r>
                    <w:t>4 MoUs in place with utility providers.</w:t>
                  </w:r>
                </w:p>
                <w:p w:rsidR="006D2FE6" w:rsidRDefault="00B6062F">
                  <w:pPr>
                    <w:pStyle w:val="NormalWeb"/>
                  </w:pPr>
                  <w:r>
                    <w:t xml:space="preserve">To progress potential with other public bodies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Publicise and promote the Litter Management Plan</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The LMP was launched in connection with the National Spring Clean launch 2016 with the Mayor and members of the </w:t>
                  </w:r>
                  <w:r>
                    <w:lastRenderedPageBreak/>
                    <w:t xml:space="preserve">Newcastle Tidy Towns group and RAMS. There was a press release, website notices and social media posts.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Initiate graffiti and dog litter advertisement campaign</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Current exploring the development of a dog litter advertisement campaign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Examine potential for Street Art Graffiti Scheme</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It was decided to run a Street Gallery competition. Two football clubs donated their containers as the canvases for the winning entries. The competition was drawn up and widely advertised on line and by email. Unfortunately we did not receive any applications.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Administer Anti-Litter And Anti- Graffiti Awareness Grant</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The ALAG grant was advertised in February and the deadline for applications was 16</w:t>
                  </w:r>
                  <w:r>
                    <w:rPr>
                      <w:vertAlign w:val="superscript"/>
                    </w:rPr>
                    <w:t>th</w:t>
                  </w:r>
                  <w:r>
                    <w:t xml:space="preserve"> March 2016.  27 applications were received. 20 applications were successful and approved by the DOE in May and applicants were notified.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Promote Anti-Litter And Anti-</w:t>
                  </w:r>
                  <w:r>
                    <w:rPr>
                      <w:rStyle w:val="Strong"/>
                    </w:rPr>
                    <w:lastRenderedPageBreak/>
                    <w:t>Graffiti poster and slogan competition</w:t>
                  </w:r>
                  <w:r>
                    <w:t xml:space="preserve"> </w:t>
                  </w:r>
                </w:p>
              </w:tc>
              <w:tc>
                <w:tcPr>
                  <w:tcW w:w="1620" w:type="dxa"/>
                  <w:vAlign w:val="center"/>
                  <w:hideMark/>
                </w:tcPr>
                <w:p w:rsidR="006D2FE6" w:rsidRDefault="00B6062F">
                  <w:pPr>
                    <w:pStyle w:val="NormalWeb"/>
                  </w:pPr>
                  <w:r>
                    <w:rPr>
                      <w:rStyle w:val="Strong"/>
                    </w:rPr>
                    <w:lastRenderedPageBreak/>
                    <w:t>Communication &amp; Awareness</w:t>
                  </w:r>
                  <w:r>
                    <w:t xml:space="preserve"> </w:t>
                  </w:r>
                </w:p>
              </w:tc>
              <w:tc>
                <w:tcPr>
                  <w:tcW w:w="3408" w:type="dxa"/>
                  <w:vAlign w:val="center"/>
                  <w:hideMark/>
                </w:tcPr>
                <w:p w:rsidR="006D2FE6" w:rsidRDefault="00B6062F">
                  <w:pPr>
                    <w:pStyle w:val="NormalWeb"/>
                  </w:pPr>
                  <w:r>
                    <w:t xml:space="preserve">The poster competition was advertised in January and the themes were dog and gum litter. The winning entries were </w:t>
                  </w:r>
                  <w:r>
                    <w:lastRenderedPageBreak/>
                    <w:t>announced and a prize giving ceremony took place on 9</w:t>
                  </w:r>
                  <w:r>
                    <w:rPr>
                      <w:vertAlign w:val="superscript"/>
                    </w:rPr>
                    <w:t>th</w:t>
                  </w:r>
                  <w:r>
                    <w:t xml:space="preserve"> March with the Mayor. The posters were professionally printed and distributed to schools and libraries.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Promote Tackle Litter cinema advertisement campaign</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"Tackle Litter and "Man with a van" adverts are in The </w:t>
                  </w:r>
                  <w:proofErr w:type="spellStart"/>
                  <w:r>
                    <w:t>Vue</w:t>
                  </w:r>
                  <w:proofErr w:type="spellEnd"/>
                  <w:r>
                    <w:t xml:space="preserve"> </w:t>
                  </w:r>
                  <w:proofErr w:type="spellStart"/>
                  <w:r>
                    <w:t>Liffey</w:t>
                  </w:r>
                  <w:proofErr w:type="spellEnd"/>
                  <w:r>
                    <w:t xml:space="preserve"> Valley and IMC Tallaght. Tackle Litter was also promoted through the NSC launch and Eco Week in April.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Promote the use of existing ‘off leash’ dog run areas in public parks</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Off leash areas were promoted on #</w:t>
                  </w:r>
                  <w:proofErr w:type="spellStart"/>
                  <w:r>
                    <w:t>ourcouncilday</w:t>
                  </w:r>
                  <w:proofErr w:type="spellEnd"/>
                  <w:r>
                    <w:t xml:space="preserve"> in March. It will also be promoted as part of a larger responsible dog ownership social media campaign on National Dog Day 26th August 2016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Promote the Green Dog Walkers Initiative (responsible dog ownership) in conjunction with renewal and purchase of dog licences</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GDW promoted at Eco Week launch and in the Square in April.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Initiate Anti Dog Litter Campaign</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It was agreed to run a pilot project offering free dog bags at two locations in the county in February. The bags and dispensers were successfully tendered and products were delivered. Locations for dispensers currently being explored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Launch National Gum Litter Task Force</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In March, SDCC completed a survey and application from the national campaign. The national Launch was on 10</w:t>
                  </w:r>
                  <w:r>
                    <w:rPr>
                      <w:vertAlign w:val="superscript"/>
                    </w:rPr>
                    <w:t>th</w:t>
                  </w:r>
                  <w:r>
                    <w:t xml:space="preserve"> May and was attended by EAO. The local launch was held in Templeogue village with Templeogue Tidy Towns and St Pius x on 17</w:t>
                  </w:r>
                  <w:r>
                    <w:rPr>
                      <w:vertAlign w:val="superscript"/>
                    </w:rPr>
                    <w:t>th</w:t>
                  </w:r>
                  <w:r>
                    <w:t xml:space="preserve"> June 2016. Photo call with the Mayor and Eco cabs. Press release and photos will be publish on website, social media and the National GLT team.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Promote and support National Spring Clean</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NSC was launched in Newcastle with the Mayor, Newcastle Tidy Towns and RAMS on 1</w:t>
                  </w:r>
                  <w:r>
                    <w:rPr>
                      <w:vertAlign w:val="superscript"/>
                    </w:rPr>
                    <w:t>st</w:t>
                  </w:r>
                  <w:r>
                    <w:t xml:space="preserve"> April 2016. The press release launch also promoted the LMP, recycling centres and Tackle Litter campaign.  SDCC received 96 applications for NSC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Promote and support the PURE Initiative</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Information on PURE was Included in the Green Times Newsletter Feb edition.</w:t>
                  </w:r>
                </w:p>
                <w:p w:rsidR="006D2FE6" w:rsidRDefault="00B6062F">
                  <w:pPr>
                    <w:pStyle w:val="NormalWeb"/>
                  </w:pPr>
                  <w:r>
                    <w:t xml:space="preserve">The St </w:t>
                  </w:r>
                  <w:proofErr w:type="spellStart"/>
                  <w:r>
                    <w:t>Josephs</w:t>
                  </w:r>
                  <w:proofErr w:type="spellEnd"/>
                  <w:r>
                    <w:t xml:space="preserve"> College Pure Music video was promoted through   SDCC Facebook &amp; Twitter account.                                      Secondary schools were contacted regarding participation in PURE Music workshop</w:t>
                  </w:r>
                </w:p>
                <w:p w:rsidR="006D2FE6" w:rsidRDefault="00B6062F">
                  <w:pPr>
                    <w:pStyle w:val="NormalWeb"/>
                  </w:pPr>
                  <w:r>
                    <w:t>PURE exhibition promoted at Eco Week launch with Ian Davis PURE manager speaking at the launch of Eco week.</w:t>
                  </w:r>
                </w:p>
                <w:p w:rsidR="006D2FE6" w:rsidRDefault="00B6062F">
                  <w:pPr>
                    <w:pStyle w:val="NormalWeb"/>
                  </w:pPr>
                  <w:r>
                    <w:t xml:space="preserve">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 xml:space="preserve">Promote and support Tidy Towns Initiative through grant schemes </w:t>
                  </w:r>
                  <w:proofErr w:type="spellStart"/>
                  <w:r>
                    <w:rPr>
                      <w:rStyle w:val="Strong"/>
                    </w:rPr>
                    <w:t>eg</w:t>
                  </w:r>
                  <w:proofErr w:type="spellEnd"/>
                  <w:r>
                    <w:rPr>
                      <w:rStyle w:val="Strong"/>
                    </w:rPr>
                    <w:t xml:space="preserve"> LA21, </w:t>
                  </w:r>
                  <w:proofErr w:type="spellStart"/>
                  <w:r>
                    <w:rPr>
                      <w:rStyle w:val="Strong"/>
                    </w:rPr>
                    <w:t>Anti Litter</w:t>
                  </w:r>
                  <w:proofErr w:type="spellEnd"/>
                  <w:r>
                    <w:rPr>
                      <w:rStyle w:val="Strong"/>
                    </w:rPr>
                    <w:t xml:space="preserve"> And </w:t>
                  </w:r>
                  <w:proofErr w:type="spellStart"/>
                  <w:r>
                    <w:rPr>
                      <w:rStyle w:val="Strong"/>
                    </w:rPr>
                    <w:t>Anti Graffiti</w:t>
                  </w:r>
                  <w:proofErr w:type="spellEnd"/>
                  <w:r>
                    <w:rPr>
                      <w:rStyle w:val="Strong"/>
                    </w:rPr>
                    <w:t xml:space="preserve"> Awareness</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Both </w:t>
                  </w:r>
                  <w:proofErr w:type="spellStart"/>
                  <w:r>
                    <w:t>Env</w:t>
                  </w:r>
                  <w:proofErr w:type="spellEnd"/>
                  <w:r>
                    <w:t xml:space="preserve"> grants were advertised to all Tidy Town Groups. All applications have been processed and the successful candidates have been notified.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Review of Social Credits Scheme</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Social Credit Review complete was completed in January. It is recommended that a new database be developed, new materials/rewards added to the scheme and an update to the Social Credit Website carried out. New materials have been added to the scheme </w:t>
                  </w:r>
                  <w:proofErr w:type="spellStart"/>
                  <w:r>
                    <w:t>eg</w:t>
                  </w:r>
                  <w:proofErr w:type="spellEnd"/>
                  <w:r>
                    <w:t xml:space="preserve"> paint. Database and website development on hold due to resource constraints. Meeting took place with the PPN in order to promote the Social Credit Scheme and develop closer relationships with community groups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Support community clean ups through Social Credit Scheme</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There were 1523 successful applications from January to July 2016.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Review management of material stocks to support environmental projects</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 Stock in monitored on an ongoing basis and an overall review will be carried out by the end on 2016 to establish if new materials for the support of environmental projects is required.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Review participation and success of Green Schools Programme</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98 Primary and 33 Secondary registered </w:t>
                  </w:r>
                </w:p>
              </w:tc>
            </w:tr>
            <w:tr w:rsidR="006D2FE6">
              <w:trPr>
                <w:tblCellSpacing w:w="15" w:type="dxa"/>
              </w:trPr>
              <w:tc>
                <w:tcPr>
                  <w:tcW w:w="360" w:type="dxa"/>
                  <w:vAlign w:val="center"/>
                  <w:hideMark/>
                </w:tcPr>
                <w:p w:rsidR="006D2FE6" w:rsidRDefault="00B6062F">
                  <w:pPr>
                    <w:pStyle w:val="NormalWeb"/>
                  </w:pPr>
                  <w:r>
                    <w:t xml:space="preserve">  </w:t>
                  </w:r>
                </w:p>
              </w:tc>
              <w:tc>
                <w:tcPr>
                  <w:tcW w:w="2100" w:type="dxa"/>
                  <w:vAlign w:val="center"/>
                  <w:hideMark/>
                </w:tcPr>
                <w:p w:rsidR="006D2FE6" w:rsidRDefault="00B6062F">
                  <w:pPr>
                    <w:pStyle w:val="NormalWeb"/>
                  </w:pPr>
                  <w:r>
                    <w:rPr>
                      <w:rStyle w:val="Strong"/>
                    </w:rPr>
                    <w:t>Promote the prevention of litter through the Green Schools Programme</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In January all schools were contacted and talks and assessments were booked. In February 29 anti-litter workshops were completed in schools. 3 Green school assessments took place in March on the Litter &amp; Waste theme. Prize ceremony took place on 9th March for the ENV poster competition (themes for the poster this year were Anti Gum Litter and Anti Dog Fouling). Press release and social media posts were issued. Litter prevention was promoted though a range of workshops during Eco Week in April. On 26th May </w:t>
                  </w:r>
                  <w:proofErr w:type="gramStart"/>
                  <w:r>
                    <w:t>An</w:t>
                  </w:r>
                  <w:proofErr w:type="gramEnd"/>
                  <w:r>
                    <w:t xml:space="preserve"> </w:t>
                  </w:r>
                  <w:proofErr w:type="spellStart"/>
                  <w:r>
                    <w:t>Taisce</w:t>
                  </w:r>
                  <w:proofErr w:type="spellEnd"/>
                  <w:r>
                    <w:t xml:space="preserve"> Green school awards were held in the Helix and a member of the EA team attended and gave a speech. 2 flag raising ceremonies were held in June (St </w:t>
                  </w:r>
                  <w:proofErr w:type="spellStart"/>
                  <w:r>
                    <w:t>Bernadettes</w:t>
                  </w:r>
                  <w:proofErr w:type="spellEnd"/>
                  <w:r>
                    <w:t xml:space="preserve">, </w:t>
                  </w:r>
                  <w:proofErr w:type="spellStart"/>
                  <w:r>
                    <w:t>Clondalkin</w:t>
                  </w:r>
                  <w:proofErr w:type="spellEnd"/>
                  <w:r>
                    <w:t xml:space="preserve"> &amp; Sacred Heart JNS, </w:t>
                  </w:r>
                  <w:proofErr w:type="gramStart"/>
                  <w:r>
                    <w:t>Killinarden</w:t>
                  </w:r>
                  <w:proofErr w:type="gramEnd"/>
                  <w:r>
                    <w:t xml:space="preserve">). A radio interview was </w:t>
                  </w:r>
                  <w:r>
                    <w:lastRenderedPageBreak/>
                    <w:t xml:space="preserve">completed by the EA Officer &amp; the Green School Committee in St </w:t>
                  </w:r>
                  <w:proofErr w:type="spellStart"/>
                  <w:r>
                    <w:t>Brigids</w:t>
                  </w:r>
                  <w:proofErr w:type="spellEnd"/>
                  <w:r>
                    <w:t xml:space="preserve"> GNS, </w:t>
                  </w:r>
                  <w:proofErr w:type="spellStart"/>
                  <w:r>
                    <w:t>Palmerstown</w:t>
                  </w:r>
                  <w:proofErr w:type="spellEnd"/>
                  <w:r>
                    <w:t xml:space="preserve"> following their success in being awarded the Global Citizenship Energy flag this year!   EM regional Green School meeting hosted by SDCC in August and work has commenced on the schools newsletter and the GS seminar.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Pilot Scheme to promote reuse of drinking bottles targeting gyms, sports centres and Secondary Schools</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The Reusable Bottle Scheme was initiated in January with participation from the three SDCC Leisure Centre. The reusable bottles and promotional material were tendered and delivered in Feb. The </w:t>
                  </w:r>
                  <w:proofErr w:type="spellStart"/>
                  <w:r>
                    <w:t>ReUse</w:t>
                  </w:r>
                  <w:proofErr w:type="spellEnd"/>
                  <w:r>
                    <w:t xml:space="preserve"> campaign was promoted in </w:t>
                  </w:r>
                  <w:proofErr w:type="gramStart"/>
                  <w:r>
                    <w:t>Tallaght ,</w:t>
                  </w:r>
                  <w:proofErr w:type="gramEnd"/>
                  <w:r>
                    <w:t xml:space="preserve"> Clondalkin and Lucan Leisure Centres in July. This included pre promotion litter surveys of the area, a Reuse promotional stand at the venue and a post promotion litter survey. The reusable bottles were well received and the surveys suggested that people mainly use plastic bottles which they recycle. The three Leisure centres have asked for more reusable bottles as there was so much interest. The campaign was also promoted on our </w:t>
                  </w:r>
                  <w:r>
                    <w:lastRenderedPageBreak/>
                    <w:t xml:space="preserve">websites and social media.                                     </w:t>
                  </w:r>
                </w:p>
              </w:tc>
            </w:tr>
            <w:tr w:rsidR="006D2FE6">
              <w:trPr>
                <w:tblCellSpacing w:w="15" w:type="dxa"/>
              </w:trPr>
              <w:tc>
                <w:tcPr>
                  <w:tcW w:w="360" w:type="dxa"/>
                  <w:vAlign w:val="center"/>
                  <w:hideMark/>
                </w:tcPr>
                <w:p w:rsidR="006D2FE6" w:rsidRDefault="00B6062F">
                  <w:pPr>
                    <w:pStyle w:val="NormalWeb"/>
                  </w:pPr>
                  <w:r>
                    <w:lastRenderedPageBreak/>
                    <w:t xml:space="preserve">  </w:t>
                  </w:r>
                </w:p>
              </w:tc>
              <w:tc>
                <w:tcPr>
                  <w:tcW w:w="2100" w:type="dxa"/>
                  <w:vAlign w:val="center"/>
                  <w:hideMark/>
                </w:tcPr>
                <w:p w:rsidR="006D2FE6" w:rsidRDefault="00B6062F">
                  <w:pPr>
                    <w:pStyle w:val="NormalWeb"/>
                  </w:pPr>
                  <w:r>
                    <w:rPr>
                      <w:rStyle w:val="Strong"/>
                    </w:rPr>
                    <w:t>Promote Seasonal Recycling and Awareness Campaigns</w:t>
                  </w:r>
                  <w:r>
                    <w:t xml:space="preserve"> </w:t>
                  </w:r>
                </w:p>
              </w:tc>
              <w:tc>
                <w:tcPr>
                  <w:tcW w:w="1620" w:type="dxa"/>
                  <w:vAlign w:val="center"/>
                  <w:hideMark/>
                </w:tcPr>
                <w:p w:rsidR="006D2FE6" w:rsidRDefault="00B6062F">
                  <w:pPr>
                    <w:pStyle w:val="NormalWeb"/>
                  </w:pPr>
                  <w:r>
                    <w:rPr>
                      <w:rStyle w:val="Strong"/>
                    </w:rPr>
                    <w:t>Communication &amp; Awareness</w:t>
                  </w:r>
                  <w:r>
                    <w:t xml:space="preserve"> </w:t>
                  </w:r>
                </w:p>
              </w:tc>
              <w:tc>
                <w:tcPr>
                  <w:tcW w:w="3408" w:type="dxa"/>
                  <w:vAlign w:val="center"/>
                  <w:hideMark/>
                </w:tcPr>
                <w:p w:rsidR="006D2FE6" w:rsidRDefault="00B6062F">
                  <w:pPr>
                    <w:pStyle w:val="NormalWeb"/>
                  </w:pPr>
                  <w:r>
                    <w:t xml:space="preserve">In January the </w:t>
                  </w:r>
                  <w:proofErr w:type="spellStart"/>
                  <w:r>
                    <w:t>Anti Litter</w:t>
                  </w:r>
                  <w:proofErr w:type="spellEnd"/>
                  <w:r>
                    <w:t xml:space="preserve"> poster and slogan competition was advertised and the winners were announced in March with a press release, social media and professional produced posters distributed to schools and Libraries. In February "Think Reduce Reuse and Recycle this Spring" message was printed on till receipts in a number of shops. From March to May the message on the till receipts focussed in Easter and National Spring Clean. A Stop Food Waste advert created as joint project with DCC in June. In August the Greener Gardening booklet was on our websites and social media. </w:t>
                  </w:r>
                </w:p>
              </w:tc>
            </w:tr>
          </w:tbl>
          <w:p w:rsidR="009153D1" w:rsidRPr="009153D1" w:rsidRDefault="009153D1">
            <w:pPr>
              <w:pStyle w:val="Heading3"/>
              <w:spacing w:after="0" w:afterAutospacing="0"/>
              <w:rPr>
                <w:b w:val="0"/>
              </w:rPr>
            </w:pPr>
            <w:r>
              <w:rPr>
                <w:b w:val="0"/>
              </w:rPr>
              <w:t>Following contributions from Councillors E. O’Brien, G. O’Connell and L. O’Toole</w:t>
            </w:r>
            <w:r w:rsidR="001624E9">
              <w:rPr>
                <w:b w:val="0"/>
              </w:rPr>
              <w:t xml:space="preserve">, Mr. D. Fennell, Senior Executive Parks Superintendent, responded to queries </w:t>
            </w:r>
            <w:r w:rsidR="00213AC3">
              <w:rPr>
                <w:b w:val="0"/>
              </w:rPr>
              <w:t xml:space="preserve">raised </w:t>
            </w:r>
            <w:r w:rsidR="001624E9">
              <w:rPr>
                <w:b w:val="0"/>
              </w:rPr>
              <w:t xml:space="preserve">and the report was </w:t>
            </w:r>
            <w:r w:rsidR="001624E9" w:rsidRPr="001624E9">
              <w:t>NOTED</w:t>
            </w:r>
          </w:p>
          <w:p w:rsidR="006D2FE6" w:rsidRDefault="00CA2B4B">
            <w:pPr>
              <w:pStyle w:val="Heading3"/>
              <w:spacing w:after="0" w:afterAutospacing="0"/>
              <w:rPr>
                <w:u w:val="single"/>
              </w:rPr>
            </w:pPr>
            <w:r>
              <w:rPr>
                <w:u w:val="single"/>
              </w:rPr>
              <w:t>L/</w:t>
            </w:r>
            <w:r w:rsidR="00756C62">
              <w:rPr>
                <w:u w:val="single"/>
              </w:rPr>
              <w:t>460</w:t>
            </w:r>
            <w:r>
              <w:rPr>
                <w:u w:val="single"/>
              </w:rPr>
              <w:t xml:space="preserve">/16 </w:t>
            </w:r>
            <w:r w:rsidR="00B6062F">
              <w:rPr>
                <w:u w:val="single"/>
              </w:rPr>
              <w:t>H6 Item ID</w:t>
            </w:r>
            <w:proofErr w:type="gramStart"/>
            <w:r w:rsidR="00B6062F">
              <w:rPr>
                <w:u w:val="single"/>
              </w:rPr>
              <w:t>:50414</w:t>
            </w:r>
            <w:proofErr w:type="gramEnd"/>
            <w:r>
              <w:rPr>
                <w:u w:val="single"/>
              </w:rPr>
              <w:t xml:space="preserve"> – NEW WORKS</w:t>
            </w:r>
          </w:p>
          <w:p w:rsidR="006D2FE6" w:rsidRDefault="00B6062F">
            <w:pPr>
              <w:pStyle w:val="NormalWeb"/>
            </w:pPr>
            <w:r>
              <w:lastRenderedPageBreak/>
              <w:t>New Works (No Business)</w:t>
            </w:r>
          </w:p>
          <w:p w:rsidR="006D2FE6" w:rsidRDefault="00CA2B4B">
            <w:pPr>
              <w:pStyle w:val="Heading3"/>
              <w:spacing w:after="0" w:afterAutospacing="0"/>
              <w:rPr>
                <w:u w:val="single"/>
              </w:rPr>
            </w:pPr>
            <w:r>
              <w:rPr>
                <w:u w:val="single"/>
              </w:rPr>
              <w:t>L/</w:t>
            </w:r>
            <w:r w:rsidR="00756C62">
              <w:rPr>
                <w:u w:val="single"/>
              </w:rPr>
              <w:t>461</w:t>
            </w:r>
            <w:r>
              <w:rPr>
                <w:u w:val="single"/>
              </w:rPr>
              <w:t xml:space="preserve">/16 - </w:t>
            </w:r>
            <w:r w:rsidR="00B6062F">
              <w:rPr>
                <w:u w:val="single"/>
              </w:rPr>
              <w:t>C3 Item ID</w:t>
            </w:r>
            <w:proofErr w:type="gramStart"/>
            <w:r w:rsidR="00B6062F">
              <w:rPr>
                <w:u w:val="single"/>
              </w:rPr>
              <w:t>:50415</w:t>
            </w:r>
            <w:proofErr w:type="gramEnd"/>
            <w:r>
              <w:rPr>
                <w:u w:val="single"/>
              </w:rPr>
              <w:t xml:space="preserve"> - CORRESPONDENCE</w:t>
            </w:r>
          </w:p>
          <w:p w:rsidR="006D2FE6" w:rsidRDefault="00B6062F">
            <w:pPr>
              <w:pStyle w:val="NormalWeb"/>
            </w:pPr>
            <w:r>
              <w:t>Correspondence (No Business)</w:t>
            </w:r>
          </w:p>
          <w:p w:rsidR="006D2FE6" w:rsidRDefault="00CA2B4B">
            <w:pPr>
              <w:pStyle w:val="Heading3"/>
              <w:spacing w:after="0" w:afterAutospacing="0"/>
              <w:rPr>
                <w:u w:val="single"/>
              </w:rPr>
            </w:pPr>
            <w:r>
              <w:rPr>
                <w:u w:val="single"/>
              </w:rPr>
              <w:t>L/</w:t>
            </w:r>
            <w:r w:rsidR="00756C62">
              <w:rPr>
                <w:u w:val="single"/>
              </w:rPr>
              <w:t>462</w:t>
            </w:r>
            <w:r>
              <w:rPr>
                <w:u w:val="single"/>
              </w:rPr>
              <w:t xml:space="preserve">/16 - </w:t>
            </w:r>
            <w:r w:rsidR="00B6062F">
              <w:rPr>
                <w:u w:val="single"/>
              </w:rPr>
              <w:t>M13 Item ID</w:t>
            </w:r>
            <w:proofErr w:type="gramStart"/>
            <w:r w:rsidR="00B6062F">
              <w:rPr>
                <w:u w:val="single"/>
              </w:rPr>
              <w:t>:50695</w:t>
            </w:r>
            <w:proofErr w:type="gramEnd"/>
            <w:r>
              <w:rPr>
                <w:u w:val="single"/>
              </w:rPr>
              <w:t xml:space="preserve"> </w:t>
            </w:r>
            <w:r w:rsidR="00452083">
              <w:rPr>
                <w:u w:val="single"/>
              </w:rPr>
              <w:t>–</w:t>
            </w:r>
            <w:r>
              <w:rPr>
                <w:u w:val="single"/>
              </w:rPr>
              <w:t xml:space="preserve"> </w:t>
            </w:r>
            <w:r w:rsidR="00452083">
              <w:rPr>
                <w:u w:val="single"/>
              </w:rPr>
              <w:t>ALL WEATHER PITCH AT AIRLIE HEIGHTS</w:t>
            </w:r>
          </w:p>
          <w:p w:rsidR="006D2FE6" w:rsidRDefault="00B6062F">
            <w:pPr>
              <w:pStyle w:val="proposed"/>
            </w:pPr>
            <w:r>
              <w:t>Proposed by Councillor P. Gogarty</w:t>
            </w:r>
            <w:r w:rsidR="00452083">
              <w:t xml:space="preserve"> seconded by Councillor G. O’Connell :-</w:t>
            </w:r>
          </w:p>
          <w:p w:rsidR="006D2FE6" w:rsidRDefault="00B6062F">
            <w:pPr>
              <w:pStyle w:val="NormalWeb"/>
            </w:pPr>
            <w:r>
              <w:t xml:space="preserve">"That the Manager, alongside SDCC's welcome assistance on foot of a resolution passed by this Committee in June to facilitate a meeting with meaningful dialogue between residents representatives and Lucan United on issues pertaining to the proposed all-weather facility (through steadfast efforts being made on behalf the Committee by the new Area Chair Cllr Liona O'Toole), agrees separately, as a stakeholder, to begin a process of direct engagement with residents representatives and the community at large to see what additional licensing conditions may be required to meet the very real concerns of residents regarding this development and its operation, thus hopefully ensuring a 'win-win' situation for the community and the club; given that allowing the development to go ahead as </w:t>
            </w:r>
            <w:proofErr w:type="spellStart"/>
            <w:r>
              <w:t>is,without</w:t>
            </w:r>
            <w:proofErr w:type="spellEnd"/>
            <w:r>
              <w:t xml:space="preserve"> remediation, or indeed for Councillors to use their special powers to delay or halt the process would not lead to closure on this matter and would exacerbate already deep divisions and if a statement could be made on the matter."</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"Regrettably, while meetings have taken place at intervals over recent months and weeks it was not possible to achieve a positive outcome.    </w:t>
            </w:r>
          </w:p>
          <w:p w:rsidR="006D2FE6" w:rsidRDefault="00452083">
            <w:pPr>
              <w:pStyle w:val="NormalWeb"/>
            </w:pPr>
            <w:r>
              <w:lastRenderedPageBreak/>
              <w:t xml:space="preserve">However, </w:t>
            </w:r>
            <w:r w:rsidR="00B6062F">
              <w:t>an independently facilitated meeting has now been arranged for this coming Thursday, 29th Sept</w:t>
            </w:r>
            <w:r>
              <w:t>ember 2016 between representati</w:t>
            </w:r>
            <w:r w:rsidR="00B6062F">
              <w:t>v</w:t>
            </w:r>
            <w:r>
              <w:t>e</w:t>
            </w:r>
            <w:r w:rsidR="00B6062F">
              <w:t>s of Airlie Heights and representatives of Lucan United. </w:t>
            </w:r>
          </w:p>
          <w:p w:rsidR="006D2FE6" w:rsidRDefault="00B6062F">
            <w:pPr>
              <w:pStyle w:val="NormalWeb"/>
            </w:pPr>
            <w:r>
              <w:t>The purpose of this facilitated meeting is to achieve common ground in a way to move forward with the proposal for the development of an all-weather pitch and to resolve local residents’ concerns.</w:t>
            </w:r>
          </w:p>
          <w:p w:rsidR="006D2FE6" w:rsidRDefault="00B6062F">
            <w:pPr>
              <w:pStyle w:val="NormalWeb"/>
            </w:pPr>
            <w:r>
              <w:t>The Elected Members from the Lucan Electoral Area have been invited to attend in an observer role.</w:t>
            </w:r>
          </w:p>
          <w:p w:rsidR="006D2FE6" w:rsidRDefault="00B6062F">
            <w:pPr>
              <w:pStyle w:val="NormalWeb"/>
            </w:pPr>
            <w:r>
              <w:t>A licence agreement will be drawn up which will encompass matters that have already / will be agreed and as previously agreed at a meeting held with the Lucan Area Committee members, a copy of such agreement will be circulated to members for information when finalised." </w:t>
            </w:r>
          </w:p>
          <w:p w:rsidR="00452083" w:rsidRDefault="00452083">
            <w:pPr>
              <w:pStyle w:val="NormalWeb"/>
            </w:pPr>
            <w:r>
              <w:t>Following contributions from Councillors P. Gogarty, W. Lavelle, E. O’Brien, R. Nolan, G. O’Connell, D. O’Brien, V. Casserly and L. O’Toole, Ms. M. Maguire, Senior Executive Officer responded to q</w:t>
            </w:r>
            <w:r w:rsidR="0038759D">
              <w:t xml:space="preserve">ueries raised and the motion was </w:t>
            </w:r>
            <w:r w:rsidR="0038759D" w:rsidRPr="00D21851">
              <w:rPr>
                <w:b/>
              </w:rPr>
              <w:t>PASSED</w:t>
            </w:r>
            <w:r w:rsidR="0038759D">
              <w:t>.</w:t>
            </w:r>
          </w:p>
          <w:p w:rsidR="001D21F9" w:rsidRPr="00D338F0" w:rsidRDefault="001D21F9">
            <w:pPr>
              <w:pStyle w:val="NormalWeb"/>
              <w:rPr>
                <w:b/>
                <w:u w:val="single"/>
              </w:rPr>
            </w:pPr>
            <w:r w:rsidRPr="00D338F0">
              <w:rPr>
                <w:b/>
                <w:u w:val="single"/>
              </w:rPr>
              <w:t>L/463/</w:t>
            </w:r>
            <w:r w:rsidR="00D338F0" w:rsidRPr="00D338F0">
              <w:rPr>
                <w:b/>
                <w:u w:val="single"/>
              </w:rPr>
              <w:t>SUSPENSORY MOTION – NEW CEMETERY AT LUCAN-NEWLANDS ROAD</w:t>
            </w:r>
          </w:p>
          <w:p w:rsidR="003E6B9F" w:rsidRPr="003E6B9F" w:rsidRDefault="003E6B9F">
            <w:pPr>
              <w:pStyle w:val="NormalWeb"/>
              <w:rPr>
                <w:b/>
                <w:i/>
                <w:sz w:val="28"/>
                <w:szCs w:val="28"/>
              </w:rPr>
            </w:pPr>
            <w:r w:rsidRPr="003E6B9F">
              <w:rPr>
                <w:b/>
                <w:i/>
                <w:noProof/>
                <w:sz w:val="28"/>
                <w:szCs w:val="28"/>
              </w:rPr>
              <w:drawing>
                <wp:inline distT="0" distB="0" distL="0" distR="0">
                  <wp:extent cx="5725480" cy="5899694"/>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378" cy="5901650"/>
                          </a:xfrm>
                          <a:prstGeom prst="rect">
                            <a:avLst/>
                          </a:prstGeom>
                          <a:noFill/>
                          <a:ln>
                            <a:noFill/>
                          </a:ln>
                        </pic:spPr>
                      </pic:pic>
                    </a:graphicData>
                  </a:graphic>
                </wp:inline>
              </w:drawing>
            </w:r>
          </w:p>
          <w:p w:rsidR="006D2FE6" w:rsidRDefault="00B6062F">
            <w:pPr>
              <w:pStyle w:val="Heading2"/>
              <w:jc w:val="center"/>
              <w:rPr>
                <w:u w:val="single"/>
              </w:rPr>
            </w:pPr>
            <w:r>
              <w:rPr>
                <w:u w:val="single"/>
              </w:rPr>
              <w:t>Housing</w:t>
            </w:r>
          </w:p>
          <w:p w:rsidR="006D2FE6" w:rsidRDefault="002222CA">
            <w:pPr>
              <w:pStyle w:val="Heading3"/>
              <w:spacing w:after="0" w:afterAutospacing="0"/>
              <w:rPr>
                <w:u w:val="single"/>
              </w:rPr>
            </w:pPr>
            <w:r>
              <w:rPr>
                <w:u w:val="single"/>
              </w:rPr>
              <w:t>L/</w:t>
            </w:r>
            <w:r w:rsidR="00756C62">
              <w:rPr>
                <w:u w:val="single"/>
              </w:rPr>
              <w:t>46</w:t>
            </w:r>
            <w:r w:rsidR="00D338F0">
              <w:rPr>
                <w:u w:val="single"/>
              </w:rPr>
              <w:t>4</w:t>
            </w:r>
            <w:r>
              <w:rPr>
                <w:u w:val="single"/>
              </w:rPr>
              <w:t xml:space="preserve">/16 - </w:t>
            </w:r>
            <w:r w:rsidR="00B6062F">
              <w:rPr>
                <w:u w:val="single"/>
              </w:rPr>
              <w:t>Q8 Item ID</w:t>
            </w:r>
            <w:proofErr w:type="gramStart"/>
            <w:r w:rsidR="00B6062F">
              <w:rPr>
                <w:u w:val="single"/>
              </w:rPr>
              <w:t>:50687</w:t>
            </w:r>
            <w:proofErr w:type="gramEnd"/>
            <w:r>
              <w:rPr>
                <w:u w:val="single"/>
              </w:rPr>
              <w:t xml:space="preserve"> – REBUILDING IRELAND – ACTION PLAN FOR HOUSING &amp; HOMELESSNESS</w:t>
            </w:r>
          </w:p>
          <w:p w:rsidR="006D2FE6" w:rsidRDefault="00B6062F">
            <w:pPr>
              <w:pStyle w:val="proposed"/>
            </w:pPr>
            <w:r>
              <w:t>Proposed by Councillor V. Casserly</w:t>
            </w:r>
          </w:p>
          <w:p w:rsidR="006D2FE6" w:rsidRDefault="00B6062F">
            <w:pPr>
              <w:pStyle w:val="NormalWeb"/>
            </w:pPr>
            <w:r>
              <w:lastRenderedPageBreak/>
              <w:t>"To ask the Chief Executive for details of any applications or proposals made by SDCC under the auspices of ‘Rebuilding Ireland – Action Plan for Housing &amp; Homelessness’ with respect to projects that could be funded via the new €200m Infrastructure Fund and with respect to potential ‘Pathfinder sites’ in our County?"</w:t>
            </w:r>
          </w:p>
          <w:p w:rsidR="006D2FE6" w:rsidRDefault="00B6062F">
            <w:pPr>
              <w:pStyle w:val="NormalWeb"/>
            </w:pPr>
            <w:r>
              <w:rPr>
                <w:rStyle w:val="Strong"/>
              </w:rPr>
              <w:t>REPLY:</w:t>
            </w:r>
          </w:p>
          <w:p w:rsidR="006D2FE6" w:rsidRDefault="00B6062F">
            <w:pPr>
              <w:pStyle w:val="NormalWeb"/>
            </w:pPr>
            <w:r>
              <w:t>"A report on Rebuilding Ireland - Action Plan for Housing and Homelessness is being presented to Council Members on Monday the 26th of September. One of the pillars of the plan "building more homes" includes a €200 million Local Infrastructure Housing Activation Fund (LIHAF) intended to fund enabling infrastructure on key sites and aid construction growth.</w:t>
            </w:r>
            <w:r w:rsidR="002222CA">
              <w:t xml:space="preserve">in </w:t>
            </w:r>
            <w:r>
              <w:t>South Dublin Co. Co. Planning Department is currently examining all major Residential Development areas and will submit proposals in October 2016. It is anticipated that Adamstown SDZ will be included in this process and The Grange Integrated Housing project."</w:t>
            </w:r>
          </w:p>
          <w:p w:rsidR="006D2FE6" w:rsidRDefault="002222CA">
            <w:pPr>
              <w:pStyle w:val="Heading3"/>
              <w:spacing w:after="0" w:afterAutospacing="0"/>
              <w:rPr>
                <w:u w:val="single"/>
              </w:rPr>
            </w:pPr>
            <w:r>
              <w:rPr>
                <w:u w:val="single"/>
              </w:rPr>
              <w:t>L</w:t>
            </w:r>
            <w:r w:rsidR="00756C62">
              <w:rPr>
                <w:u w:val="single"/>
              </w:rPr>
              <w:t>/46</w:t>
            </w:r>
            <w:r w:rsidR="00D338F0">
              <w:rPr>
                <w:u w:val="single"/>
              </w:rPr>
              <w:t>5</w:t>
            </w:r>
            <w:r>
              <w:rPr>
                <w:u w:val="single"/>
              </w:rPr>
              <w:t xml:space="preserve">/16 - </w:t>
            </w:r>
            <w:r w:rsidR="00B6062F">
              <w:rPr>
                <w:u w:val="single"/>
              </w:rPr>
              <w:t>Q9 Item ID</w:t>
            </w:r>
            <w:proofErr w:type="gramStart"/>
            <w:r w:rsidR="00B6062F">
              <w:rPr>
                <w:u w:val="single"/>
              </w:rPr>
              <w:t>:50692</w:t>
            </w:r>
            <w:proofErr w:type="gramEnd"/>
            <w:r>
              <w:rPr>
                <w:u w:val="single"/>
              </w:rPr>
              <w:t xml:space="preserve"> – INFILL HOUSING PROJECTS IN LUCAN</w:t>
            </w:r>
          </w:p>
          <w:p w:rsidR="006D2FE6" w:rsidRDefault="00B6062F">
            <w:pPr>
              <w:pStyle w:val="proposed"/>
            </w:pPr>
            <w:r>
              <w:t>Proposed by Councillor P. Gogarty</w:t>
            </w:r>
          </w:p>
          <w:p w:rsidR="006D2FE6" w:rsidRDefault="00B6062F">
            <w:pPr>
              <w:pStyle w:val="NormalWeb"/>
            </w:pPr>
            <w:r>
              <w:t>"To ask the Chief Executive for a report on recent infill housing projects in public and private estates in Lucan and Palmerstown, to outline the numbers involved in each area, the agency directly managing them, the planned projects in the coming 12 months and to outline what efforts have been made to make the new residents settle into their areas, feel welcome and in turn to ensure that existing residents are kept informed at each stage of the process so as to avoid misinformation being circulated?"</w:t>
            </w:r>
          </w:p>
          <w:p w:rsidR="006D2FE6" w:rsidRDefault="00B6062F">
            <w:pPr>
              <w:pStyle w:val="NormalWeb"/>
            </w:pPr>
            <w:r>
              <w:rPr>
                <w:rStyle w:val="Strong"/>
              </w:rPr>
              <w:t>REPLY:</w:t>
            </w:r>
          </w:p>
          <w:p w:rsidR="006D2FE6" w:rsidRDefault="00B6062F">
            <w:pPr>
              <w:pStyle w:val="NormalWeb"/>
            </w:pPr>
            <w:r>
              <w:lastRenderedPageBreak/>
              <w:t xml:space="preserve">"A report on Rebuilding Ireland - Action Plan for Housing and Homelessness is being presented to Council Members on Monday the 26th of September. Included in this report is the planned responses on the 5 pillars by SDCC to increase social housing delivery throughout the county. No social housing units will be constructed on Council owned lands in the Lucan and Palmerstown within the next 12 months. Under SDCC Housing Strategy 2015-2017, The Council proposes to advance the House Build programme through 2016/2017/2018 which includes a site at </w:t>
            </w:r>
            <w:proofErr w:type="spellStart"/>
            <w:r>
              <w:t>Balgaddy</w:t>
            </w:r>
            <w:proofErr w:type="spellEnd"/>
            <w:r>
              <w:t xml:space="preserve"> F</w:t>
            </w:r>
            <w:r w:rsidR="006E0CF7">
              <w:t>.</w:t>
            </w:r>
            <w:r>
              <w:t xml:space="preserve"> Lucan. The Council is continuously investigating land availability for further projects.</w:t>
            </w:r>
          </w:p>
          <w:p w:rsidR="006D2FE6" w:rsidRDefault="00B6062F">
            <w:pPr>
              <w:pStyle w:val="NormalWeb"/>
            </w:pPr>
            <w:r>
              <w:t>The Part 8 programme will continue to progress on an incremental basis throughout the county. As part of the consultation process the Council is open to engaging with representative resident groups within the area of the proposed development.</w:t>
            </w:r>
          </w:p>
          <w:p w:rsidR="006D2FE6" w:rsidRDefault="00B6062F">
            <w:pPr>
              <w:pStyle w:val="NormalWeb"/>
            </w:pPr>
            <w:r>
              <w:t>When tenancies are allocated a member of the Estate Management Team meets with the tenants on site and goes through their responsibilities under the Tenancy agreement."  </w:t>
            </w:r>
          </w:p>
          <w:p w:rsidR="006D2FE6" w:rsidRDefault="002222CA">
            <w:pPr>
              <w:pStyle w:val="Heading3"/>
              <w:spacing w:after="0" w:afterAutospacing="0"/>
              <w:rPr>
                <w:u w:val="single"/>
              </w:rPr>
            </w:pPr>
            <w:r>
              <w:rPr>
                <w:u w:val="single"/>
              </w:rPr>
              <w:t>L/</w:t>
            </w:r>
            <w:r w:rsidR="00756C62">
              <w:rPr>
                <w:u w:val="single"/>
              </w:rPr>
              <w:t>46</w:t>
            </w:r>
            <w:r w:rsidR="00D338F0">
              <w:rPr>
                <w:u w:val="single"/>
              </w:rPr>
              <w:t>6</w:t>
            </w:r>
            <w:r>
              <w:rPr>
                <w:u w:val="single"/>
              </w:rPr>
              <w:t xml:space="preserve">/16 - </w:t>
            </w:r>
            <w:r w:rsidR="00B6062F">
              <w:rPr>
                <w:u w:val="single"/>
              </w:rPr>
              <w:t>Q10 Item ID</w:t>
            </w:r>
            <w:proofErr w:type="gramStart"/>
            <w:r w:rsidR="00B6062F">
              <w:rPr>
                <w:u w:val="single"/>
              </w:rPr>
              <w:t>:50707</w:t>
            </w:r>
            <w:proofErr w:type="gramEnd"/>
            <w:r>
              <w:rPr>
                <w:u w:val="single"/>
              </w:rPr>
              <w:t xml:space="preserve"> – ANTI SOCIAL COUNCIL TENANTS</w:t>
            </w:r>
          </w:p>
          <w:p w:rsidR="006D2FE6" w:rsidRDefault="00B6062F">
            <w:pPr>
              <w:pStyle w:val="proposed"/>
            </w:pPr>
            <w:r>
              <w:t>Proposed by Councillor G. O'Connell</w:t>
            </w:r>
          </w:p>
          <w:p w:rsidR="006D2FE6" w:rsidRDefault="002222CA">
            <w:pPr>
              <w:pStyle w:val="NormalWeb"/>
            </w:pPr>
            <w:r>
              <w:t>"To ask the Chief Ex</w:t>
            </w:r>
            <w:r w:rsidR="00B6062F">
              <w:t>ecutive to outline the options open to Council Tenants who are being traumatised by neighbouring Council Tenants?"</w:t>
            </w:r>
          </w:p>
          <w:p w:rsidR="006D2FE6" w:rsidRDefault="00B6062F">
            <w:pPr>
              <w:pStyle w:val="NormalWeb"/>
            </w:pPr>
            <w:r>
              <w:rPr>
                <w:rStyle w:val="Strong"/>
              </w:rPr>
              <w:t>REPLY:</w:t>
            </w:r>
          </w:p>
          <w:p w:rsidR="006D2FE6" w:rsidRDefault="00B6062F">
            <w:pPr>
              <w:pStyle w:val="NormalWeb"/>
            </w:pPr>
            <w:r>
              <w:t xml:space="preserve">"Where people are being "traumatised" by Council tenants there is action open to the Council if they can substantiate the "trauma" or </w:t>
            </w:r>
            <w:proofErr w:type="spellStart"/>
            <w:r>
              <w:t>Anti Social</w:t>
            </w:r>
            <w:proofErr w:type="spellEnd"/>
            <w:r>
              <w:t xml:space="preserve"> Behaviour.  It should be noted that if such issues are in relation to matters which come under Garda jurisdiction they should in the first instance be reported to An Garda </w:t>
            </w:r>
            <w:proofErr w:type="spellStart"/>
            <w:r>
              <w:t>Siochana</w:t>
            </w:r>
            <w:proofErr w:type="spellEnd"/>
            <w:r>
              <w:t xml:space="preserve"> and then to the Council . Any action open to the Council requires us to be fair in its investigation and any actions taken to be proportionate to the Anti -Social behaviour or "trauma" in question.   </w:t>
            </w:r>
          </w:p>
          <w:p w:rsidR="006D2FE6" w:rsidRDefault="00B6062F">
            <w:pPr>
              <w:pStyle w:val="NormalWeb"/>
            </w:pPr>
            <w:r>
              <w:lastRenderedPageBreak/>
              <w:t>In the instance of complaints the Council will investigate them without endangering the complainant and will if sufficient evidence exists request the alleged offending tenant to attend for interview.  At the interview we will bring to their attention their obligations under the Tenancy Agreement and outline the consequences of breaching their tenancy agreement.</w:t>
            </w:r>
          </w:p>
          <w:p w:rsidR="006D2FE6" w:rsidRDefault="002222CA">
            <w:pPr>
              <w:pStyle w:val="NormalWeb"/>
            </w:pPr>
            <w:r>
              <w:t>Following the interview</w:t>
            </w:r>
            <w:r w:rsidR="00B6062F">
              <w:t>, if warranted a written Tenancy Warning may issue in this regard.</w:t>
            </w:r>
          </w:p>
          <w:p w:rsidR="006D2FE6" w:rsidRDefault="00B6062F">
            <w:pPr>
              <w:pStyle w:val="NormalWeb"/>
            </w:pPr>
            <w:r>
              <w:t>The Housing (Miscellaneous Provisions) Act 2014 provides for the serving of Tenancy Warnings under Section 7.  In serving a Notice under Section 7 the Council are required to specify the following:</w:t>
            </w:r>
          </w:p>
          <w:p w:rsidR="006D2FE6" w:rsidRDefault="00B6062F">
            <w:pPr>
              <w:numPr>
                <w:ilvl w:val="0"/>
                <w:numId w:val="1"/>
              </w:numPr>
              <w:spacing w:before="100" w:beforeAutospacing="1" w:after="100" w:afterAutospacing="1" w:line="259" w:lineRule="auto"/>
            </w:pPr>
            <w:r>
              <w:t>Clause of Tenancy Agreement breached</w:t>
            </w:r>
          </w:p>
          <w:p w:rsidR="006D2FE6" w:rsidRDefault="00B6062F">
            <w:pPr>
              <w:numPr>
                <w:ilvl w:val="0"/>
                <w:numId w:val="1"/>
              </w:numPr>
              <w:spacing w:before="100" w:beforeAutospacing="1" w:after="100" w:afterAutospacing="1" w:line="259" w:lineRule="auto"/>
            </w:pPr>
            <w:r>
              <w:t>Who breached the Clause, (tenant, member of tenant’s household, visitor to tenant’s household)</w:t>
            </w:r>
          </w:p>
          <w:p w:rsidR="006D2FE6" w:rsidRDefault="00B6062F">
            <w:pPr>
              <w:numPr>
                <w:ilvl w:val="0"/>
                <w:numId w:val="1"/>
              </w:numPr>
              <w:spacing w:before="100" w:beforeAutospacing="1" w:after="100" w:afterAutospacing="1" w:line="259" w:lineRule="auto"/>
            </w:pPr>
            <w:r>
              <w:t>Date and time of breach</w:t>
            </w:r>
          </w:p>
          <w:p w:rsidR="006D2FE6" w:rsidRDefault="00B6062F">
            <w:pPr>
              <w:numPr>
                <w:ilvl w:val="0"/>
                <w:numId w:val="1"/>
              </w:numPr>
              <w:spacing w:before="100" w:beforeAutospacing="1" w:after="100" w:afterAutospacing="1" w:line="259" w:lineRule="auto"/>
            </w:pPr>
            <w:r>
              <w:t>Details of breach, (specifics of the anti-social behaviour, nuisance and/or annoyance)</w:t>
            </w:r>
          </w:p>
          <w:p w:rsidR="006D2FE6" w:rsidRDefault="00B6062F">
            <w:pPr>
              <w:numPr>
                <w:ilvl w:val="0"/>
                <w:numId w:val="1"/>
              </w:numPr>
              <w:spacing w:before="100" w:beforeAutospacing="1" w:after="100" w:afterAutospacing="1" w:line="259" w:lineRule="auto"/>
            </w:pPr>
            <w:r>
              <w:t>What actions the tenant is required to take to ensure that the breach does not continue.</w:t>
            </w:r>
          </w:p>
          <w:p w:rsidR="006D2FE6" w:rsidRDefault="00B6062F">
            <w:pPr>
              <w:numPr>
                <w:ilvl w:val="0"/>
                <w:numId w:val="1"/>
              </w:numPr>
              <w:spacing w:before="100" w:beforeAutospacing="1" w:after="100" w:afterAutospacing="1" w:line="259" w:lineRule="auto"/>
            </w:pPr>
            <w:r>
              <w:t>Tenants right to apply for a Review under Section 10</w:t>
            </w:r>
          </w:p>
          <w:p w:rsidR="006D2FE6" w:rsidRDefault="00B6062F">
            <w:pPr>
              <w:numPr>
                <w:ilvl w:val="0"/>
                <w:numId w:val="1"/>
              </w:numPr>
              <w:spacing w:before="100" w:beforeAutospacing="1" w:after="100" w:afterAutospacing="1" w:line="259" w:lineRule="auto"/>
            </w:pPr>
            <w:r>
              <w:t>Indicate that if the breach continues or is repeated within 12 months the Council may apply for a Possession Order without issuing a further Tenancy Warning.</w:t>
            </w:r>
          </w:p>
          <w:p w:rsidR="006D2FE6" w:rsidRDefault="00B6062F">
            <w:pPr>
              <w:pStyle w:val="NormalWeb"/>
            </w:pPr>
            <w:r>
              <w:t>It should be noted that the tenant who has a Tenancy Warning Notice served on them has the right to appeal internally in the first instance and can seek to give oral evidence in the appeal. </w:t>
            </w:r>
          </w:p>
          <w:p w:rsidR="006D2FE6" w:rsidRDefault="00B6062F">
            <w:pPr>
              <w:pStyle w:val="NormalWeb"/>
            </w:pPr>
            <w:r>
              <w:lastRenderedPageBreak/>
              <w:t>The Council also, where both parties are willing, can refer tenants and their neighbours to South Dublin Mediation Services, an independent body, in a bid to resolve neighbour issues and make tenants aware of how their behaviour impacts on others.  This service is free to tenants and their neighbours."</w:t>
            </w:r>
          </w:p>
          <w:p w:rsidR="006D2FE6" w:rsidRDefault="002222CA">
            <w:pPr>
              <w:pStyle w:val="Heading3"/>
              <w:spacing w:after="0" w:afterAutospacing="0"/>
              <w:rPr>
                <w:u w:val="single"/>
              </w:rPr>
            </w:pPr>
            <w:r>
              <w:rPr>
                <w:u w:val="single"/>
              </w:rPr>
              <w:t>L/</w:t>
            </w:r>
            <w:r w:rsidR="00756C62">
              <w:rPr>
                <w:u w:val="single"/>
              </w:rPr>
              <w:t>46</w:t>
            </w:r>
            <w:r w:rsidR="00D338F0">
              <w:rPr>
                <w:u w:val="single"/>
              </w:rPr>
              <w:t>7</w:t>
            </w:r>
            <w:r>
              <w:rPr>
                <w:u w:val="single"/>
              </w:rPr>
              <w:t xml:space="preserve">/16 - </w:t>
            </w:r>
            <w:r w:rsidR="00B6062F">
              <w:rPr>
                <w:u w:val="single"/>
              </w:rPr>
              <w:t>H7 Item ID</w:t>
            </w:r>
            <w:proofErr w:type="gramStart"/>
            <w:r w:rsidR="00B6062F">
              <w:rPr>
                <w:u w:val="single"/>
              </w:rPr>
              <w:t>:50416</w:t>
            </w:r>
            <w:proofErr w:type="gramEnd"/>
            <w:r>
              <w:rPr>
                <w:u w:val="single"/>
              </w:rPr>
              <w:t xml:space="preserve"> – NEW WORKS</w:t>
            </w:r>
          </w:p>
          <w:p w:rsidR="006D2FE6" w:rsidRDefault="00B6062F">
            <w:pPr>
              <w:pStyle w:val="NormalWeb"/>
            </w:pPr>
            <w:r>
              <w:t>New Works (No Business)</w:t>
            </w:r>
          </w:p>
          <w:p w:rsidR="006D2FE6" w:rsidRDefault="002222CA">
            <w:pPr>
              <w:pStyle w:val="Heading3"/>
              <w:spacing w:after="0" w:afterAutospacing="0"/>
              <w:rPr>
                <w:u w:val="single"/>
              </w:rPr>
            </w:pPr>
            <w:r>
              <w:rPr>
                <w:u w:val="single"/>
              </w:rPr>
              <w:t>L/</w:t>
            </w:r>
            <w:r w:rsidR="00756C62">
              <w:rPr>
                <w:u w:val="single"/>
              </w:rPr>
              <w:t>46</w:t>
            </w:r>
            <w:r w:rsidR="00D338F0">
              <w:rPr>
                <w:u w:val="single"/>
              </w:rPr>
              <w:t>8</w:t>
            </w:r>
            <w:r>
              <w:rPr>
                <w:u w:val="single"/>
              </w:rPr>
              <w:t xml:space="preserve">/16 - </w:t>
            </w:r>
            <w:r w:rsidR="00B6062F">
              <w:rPr>
                <w:u w:val="single"/>
              </w:rPr>
              <w:t>C4 Item ID</w:t>
            </w:r>
            <w:proofErr w:type="gramStart"/>
            <w:r w:rsidR="00B6062F">
              <w:rPr>
                <w:u w:val="single"/>
              </w:rPr>
              <w:t>:50417</w:t>
            </w:r>
            <w:proofErr w:type="gramEnd"/>
            <w:r>
              <w:rPr>
                <w:u w:val="single"/>
              </w:rPr>
              <w:t xml:space="preserve"> - CORRESPONDENCE</w:t>
            </w:r>
          </w:p>
          <w:p w:rsidR="006D2FE6" w:rsidRDefault="00B6062F">
            <w:pPr>
              <w:pStyle w:val="NormalWeb"/>
            </w:pPr>
            <w:r>
              <w:t>Correspondence (No Business)</w:t>
            </w:r>
          </w:p>
          <w:p w:rsidR="006E0CF7" w:rsidRDefault="006E0CF7">
            <w:pPr>
              <w:pStyle w:val="Heading2"/>
              <w:jc w:val="center"/>
              <w:rPr>
                <w:u w:val="single"/>
              </w:rPr>
            </w:pPr>
          </w:p>
          <w:p w:rsidR="006D2FE6" w:rsidRDefault="00B6062F">
            <w:pPr>
              <w:pStyle w:val="Heading2"/>
              <w:jc w:val="center"/>
              <w:rPr>
                <w:u w:val="single"/>
              </w:rPr>
            </w:pPr>
            <w:r>
              <w:rPr>
                <w:u w:val="single"/>
              </w:rPr>
              <w:t>Community</w:t>
            </w:r>
          </w:p>
          <w:p w:rsidR="006D2FE6" w:rsidRDefault="00AB32F3">
            <w:pPr>
              <w:pStyle w:val="Heading3"/>
              <w:spacing w:after="0" w:afterAutospacing="0"/>
              <w:rPr>
                <w:u w:val="single"/>
              </w:rPr>
            </w:pPr>
            <w:r>
              <w:rPr>
                <w:u w:val="single"/>
              </w:rPr>
              <w:t>L/</w:t>
            </w:r>
            <w:r w:rsidR="00756C62">
              <w:rPr>
                <w:u w:val="single"/>
              </w:rPr>
              <w:t>46</w:t>
            </w:r>
            <w:r w:rsidR="00D338F0">
              <w:rPr>
                <w:u w:val="single"/>
              </w:rPr>
              <w:t>9</w:t>
            </w:r>
            <w:r>
              <w:rPr>
                <w:u w:val="single"/>
              </w:rPr>
              <w:t xml:space="preserve">/16 - </w:t>
            </w:r>
            <w:r w:rsidR="00B6062F">
              <w:rPr>
                <w:u w:val="single"/>
              </w:rPr>
              <w:t>Q11 Item ID</w:t>
            </w:r>
            <w:proofErr w:type="gramStart"/>
            <w:r w:rsidR="00B6062F">
              <w:rPr>
                <w:u w:val="single"/>
              </w:rPr>
              <w:t>:50681</w:t>
            </w:r>
            <w:proofErr w:type="gramEnd"/>
            <w:r>
              <w:rPr>
                <w:u w:val="single"/>
              </w:rPr>
              <w:t xml:space="preserve"> – ADAMSTOWN SPORTS &amp; COMMUNITY HALL</w:t>
            </w:r>
          </w:p>
          <w:p w:rsidR="006D2FE6" w:rsidRDefault="00B6062F">
            <w:pPr>
              <w:pStyle w:val="proposed"/>
            </w:pPr>
            <w:r>
              <w:t>Proposed by Councillor W. Lavelle</w:t>
            </w:r>
          </w:p>
          <w:p w:rsidR="006D2FE6" w:rsidRDefault="00B6062F">
            <w:pPr>
              <w:pStyle w:val="NormalWeb"/>
            </w:pPr>
            <w:r>
              <w:t>"To ask the Chief Executive to provide a detailed update on the plans for Adamstown Sports &amp; Community Hall?"</w:t>
            </w:r>
          </w:p>
          <w:p w:rsidR="006D2FE6" w:rsidRDefault="00B6062F">
            <w:pPr>
              <w:pStyle w:val="NormalWeb"/>
            </w:pPr>
            <w:r>
              <w:rPr>
                <w:rStyle w:val="Strong"/>
              </w:rPr>
              <w:t>REPLY:</w:t>
            </w:r>
            <w:r>
              <w:t> </w:t>
            </w:r>
          </w:p>
          <w:p w:rsidR="006D2FE6" w:rsidRDefault="00B6062F">
            <w:pPr>
              <w:pStyle w:val="NormalWeb"/>
            </w:pPr>
            <w:r>
              <w:lastRenderedPageBreak/>
              <w:t>"The community organisations set out their desired requirements and provided these to the SDCC Community Development Team. These were forwarded to the Developers to consider in terms of feasibility and cost. The Design team including Quantity Surveyors have costed designs and options of the entire development consisting of a sports hall and dedicated community space.  South Dublin County Council have met with the Developers regarding the Community Space were costs and design were discussed and further work was carried out to isolate the costs of the community space.  South Dublin County Council recognise the concerns of residents and are working to realise a community facility in Adamstown as soon as possible and it is understood that a further meeting is to be arranged over the next couple of weeks with the group to outline the layout of the facility."</w:t>
            </w:r>
          </w:p>
          <w:p w:rsidR="006E0CF7" w:rsidRDefault="006E0CF7">
            <w:pPr>
              <w:pStyle w:val="Heading3"/>
              <w:spacing w:after="0" w:afterAutospacing="0"/>
              <w:rPr>
                <w:u w:val="single"/>
              </w:rPr>
            </w:pPr>
          </w:p>
          <w:p w:rsidR="006D2FE6" w:rsidRDefault="00AB32F3">
            <w:pPr>
              <w:pStyle w:val="Heading3"/>
              <w:spacing w:after="0" w:afterAutospacing="0"/>
              <w:rPr>
                <w:u w:val="single"/>
              </w:rPr>
            </w:pPr>
            <w:r>
              <w:rPr>
                <w:u w:val="single"/>
              </w:rPr>
              <w:t>L/</w:t>
            </w:r>
            <w:r w:rsidR="00756C62">
              <w:rPr>
                <w:u w:val="single"/>
              </w:rPr>
              <w:t>4</w:t>
            </w:r>
            <w:r w:rsidR="00D338F0">
              <w:rPr>
                <w:u w:val="single"/>
              </w:rPr>
              <w:t>70</w:t>
            </w:r>
            <w:r>
              <w:rPr>
                <w:u w:val="single"/>
              </w:rPr>
              <w:t xml:space="preserve">/16 - </w:t>
            </w:r>
            <w:r w:rsidR="00B6062F">
              <w:rPr>
                <w:u w:val="single"/>
              </w:rPr>
              <w:t>Q12 Item ID</w:t>
            </w:r>
            <w:proofErr w:type="gramStart"/>
            <w:r w:rsidR="00B6062F">
              <w:rPr>
                <w:u w:val="single"/>
              </w:rPr>
              <w:t>:50715</w:t>
            </w:r>
            <w:proofErr w:type="gramEnd"/>
            <w:r>
              <w:rPr>
                <w:u w:val="single"/>
              </w:rPr>
              <w:t xml:space="preserve"> – SWIMMING POOL LUCAN</w:t>
            </w:r>
          </w:p>
          <w:p w:rsidR="006D2FE6" w:rsidRDefault="00B6062F">
            <w:pPr>
              <w:pStyle w:val="proposed"/>
            </w:pPr>
            <w:r>
              <w:t>Proposed by Councillor D. O'Brien</w:t>
            </w:r>
          </w:p>
          <w:p w:rsidR="006D2FE6" w:rsidRDefault="00B6062F">
            <w:pPr>
              <w:pStyle w:val="NormalWeb"/>
            </w:pPr>
            <w:r>
              <w:t>"To ask the Chief Executive what progress has been made so far on the new Swimming Pool in Lucan and what is the time frame on the project, Design/Planning &amp; build times?"</w:t>
            </w:r>
          </w:p>
          <w:p w:rsidR="006D2FE6" w:rsidRDefault="00B6062F">
            <w:pPr>
              <w:pStyle w:val="NormalWeb"/>
            </w:pPr>
            <w:r>
              <w:rPr>
                <w:rStyle w:val="Strong"/>
              </w:rPr>
              <w:t>REPLY:</w:t>
            </w:r>
          </w:p>
          <w:p w:rsidR="006D2FE6" w:rsidRDefault="00B6062F">
            <w:pPr>
              <w:pStyle w:val="NormalWeb"/>
            </w:pPr>
            <w:r>
              <w:t>"South Dublin County Council received confirmation on 29th April that the Lucan Project has been included in the Local Authority Swimming Pool Programme (LASPP) for the funding of €3.8M.  Work is continuing on a number of fronts to advance the Lucan Swimming Pool project within the available resources and as part of an overall plan to deliver a large number of key infrastructural projects.</w:t>
            </w:r>
          </w:p>
          <w:p w:rsidR="006D2FE6" w:rsidRDefault="00B6062F">
            <w:pPr>
              <w:pStyle w:val="NormalWeb"/>
            </w:pPr>
            <w:r>
              <w:t>The project must comply with the standards set out in the Department’s “Procedures for the Planning, Approval and Financing of Swimming Pools and Technical Guidelines” and "Revised DOE/LG Technical Guidelines for Swimming Pools.</w:t>
            </w:r>
          </w:p>
          <w:p w:rsidR="006D2FE6" w:rsidRDefault="00B6062F">
            <w:pPr>
              <w:pStyle w:val="NormalWeb"/>
            </w:pPr>
            <w:r>
              <w:lastRenderedPageBreak/>
              <w:t>Under the Guidelines, there are four principal stages in a swimming pool project: Feasibility Study/Preliminary Report; Contract Documents; Tender and Construction.</w:t>
            </w:r>
          </w:p>
          <w:p w:rsidR="006D2FE6" w:rsidRDefault="00B6062F">
            <w:pPr>
              <w:pStyle w:val="NormalWeb"/>
            </w:pPr>
            <w:r>
              <w:t>Local authorities may not proceed to the next stage of a project until prior written approval issues from the Department. South Dublin County Council had been advised to undertake the first stage in the process i.e. Feasibility Study/Preliminary Report.   The Council has also submitted documentation for Stage 2 approval also. South Dublin County Council is awaiting approval from the Department to move to the stage 3 of the process."</w:t>
            </w:r>
          </w:p>
          <w:p w:rsidR="006D2FE6" w:rsidRDefault="00AB32F3">
            <w:pPr>
              <w:pStyle w:val="Heading3"/>
              <w:spacing w:after="0" w:afterAutospacing="0"/>
              <w:rPr>
                <w:u w:val="single"/>
              </w:rPr>
            </w:pPr>
            <w:r>
              <w:rPr>
                <w:u w:val="single"/>
              </w:rPr>
              <w:t>L/</w:t>
            </w:r>
            <w:r w:rsidR="00756C62">
              <w:rPr>
                <w:u w:val="single"/>
              </w:rPr>
              <w:t>47</w:t>
            </w:r>
            <w:r w:rsidR="00D338F0">
              <w:rPr>
                <w:u w:val="single"/>
              </w:rPr>
              <w:t>1</w:t>
            </w:r>
            <w:r>
              <w:rPr>
                <w:u w:val="single"/>
              </w:rPr>
              <w:t xml:space="preserve">/16 - </w:t>
            </w:r>
            <w:r w:rsidR="00B6062F">
              <w:rPr>
                <w:u w:val="single"/>
              </w:rPr>
              <w:t>Q13 Item ID</w:t>
            </w:r>
            <w:proofErr w:type="gramStart"/>
            <w:r w:rsidR="00B6062F">
              <w:rPr>
                <w:u w:val="single"/>
              </w:rPr>
              <w:t>:50713</w:t>
            </w:r>
            <w:proofErr w:type="gramEnd"/>
            <w:r>
              <w:rPr>
                <w:u w:val="single"/>
              </w:rPr>
              <w:t xml:space="preserve"> – CCTV IN LUCAN</w:t>
            </w:r>
          </w:p>
          <w:p w:rsidR="006D2FE6" w:rsidRDefault="00B6062F">
            <w:pPr>
              <w:pStyle w:val="proposed"/>
            </w:pPr>
            <w:r>
              <w:t>Proposed by Councillor L. O'Toole</w:t>
            </w:r>
          </w:p>
          <w:p w:rsidR="006D2FE6" w:rsidRDefault="00AB32F3">
            <w:pPr>
              <w:pStyle w:val="NormalWeb"/>
            </w:pPr>
            <w:r>
              <w:t>"</w:t>
            </w:r>
            <w:r w:rsidR="00B6062F">
              <w:t>To ask the Chief Executive to make representation to the Joint Policing Committee in relation to a feasibility study for CCTV in the Lucan area?"</w:t>
            </w:r>
          </w:p>
          <w:p w:rsidR="006D2FE6" w:rsidRDefault="00B6062F">
            <w:pPr>
              <w:pStyle w:val="NormalWeb"/>
            </w:pPr>
            <w:r>
              <w:rPr>
                <w:rStyle w:val="Strong"/>
              </w:rPr>
              <w:t>REPLY:</w:t>
            </w:r>
          </w:p>
          <w:p w:rsidR="006D2FE6" w:rsidRDefault="00AB32F3">
            <w:pPr>
              <w:pStyle w:val="NormalWeb"/>
            </w:pPr>
            <w:r>
              <w:t>“</w:t>
            </w:r>
            <w:r w:rsidR="00B6062F">
              <w:t>CCTV in South Dublin County was extensively discussed at the JPC meeting held on the 27</w:t>
            </w:r>
            <w:r w:rsidR="00B6062F">
              <w:rPr>
                <w:vertAlign w:val="superscript"/>
              </w:rPr>
              <w:t>th</w:t>
            </w:r>
            <w:r w:rsidR="00B6062F">
              <w:t xml:space="preserve"> May 2016. In the discussion the following points were made:</w:t>
            </w:r>
          </w:p>
          <w:p w:rsidR="006D2FE6" w:rsidRDefault="00B6062F">
            <w:pPr>
              <w:numPr>
                <w:ilvl w:val="0"/>
                <w:numId w:val="2"/>
              </w:numPr>
              <w:spacing w:before="100" w:beforeAutospacing="1" w:after="100" w:afterAutospacing="1" w:line="259" w:lineRule="auto"/>
            </w:pPr>
            <w:r>
              <w:t xml:space="preserve">CCTV in the County was monitored 24/7, with 14 cameras monitored at Clondalkin Garda Station, 6 in </w:t>
            </w:r>
            <w:proofErr w:type="spellStart"/>
            <w:r>
              <w:t>Ronanstown</w:t>
            </w:r>
            <w:proofErr w:type="spellEnd"/>
            <w:r>
              <w:t xml:space="preserve"> and 59 in Tallaght.</w:t>
            </w:r>
          </w:p>
          <w:p w:rsidR="006D2FE6" w:rsidRDefault="00B6062F">
            <w:pPr>
              <w:numPr>
                <w:ilvl w:val="0"/>
                <w:numId w:val="2"/>
              </w:numPr>
              <w:spacing w:before="100" w:beforeAutospacing="1" w:after="100" w:afterAutospacing="1" w:line="259" w:lineRule="auto"/>
            </w:pPr>
            <w:r>
              <w:t>Concerns that CCTV cameras can displace crime from one area to another</w:t>
            </w:r>
          </w:p>
          <w:p w:rsidR="006D2FE6" w:rsidRDefault="00B6062F">
            <w:pPr>
              <w:numPr>
                <w:ilvl w:val="0"/>
                <w:numId w:val="2"/>
              </w:numPr>
              <w:spacing w:before="100" w:beforeAutospacing="1" w:after="100" w:afterAutospacing="1" w:line="259" w:lineRule="auto"/>
            </w:pPr>
            <w:r>
              <w:t>CCTV is a contribution to crime detection</w:t>
            </w:r>
          </w:p>
          <w:p w:rsidR="006D2FE6" w:rsidRDefault="00B6062F">
            <w:pPr>
              <w:numPr>
                <w:ilvl w:val="0"/>
                <w:numId w:val="2"/>
              </w:numPr>
              <w:spacing w:before="100" w:beforeAutospacing="1" w:after="100" w:afterAutospacing="1" w:line="259" w:lineRule="auto"/>
            </w:pPr>
            <w:r>
              <w:t>Drug dealing still takes place around CCTV cameras</w:t>
            </w:r>
          </w:p>
          <w:p w:rsidR="006D2FE6" w:rsidRDefault="00B6062F">
            <w:pPr>
              <w:pStyle w:val="NormalWeb"/>
            </w:pPr>
            <w:r>
              <w:lastRenderedPageBreak/>
              <w:t>There was a discussion on the feasibility of increasing the amount of CCTV in the County and it was noted:</w:t>
            </w:r>
          </w:p>
          <w:p w:rsidR="006D2FE6" w:rsidRDefault="00B6062F">
            <w:pPr>
              <w:numPr>
                <w:ilvl w:val="0"/>
                <w:numId w:val="3"/>
              </w:numPr>
              <w:spacing w:before="100" w:beforeAutospacing="1" w:after="100" w:afterAutospacing="1" w:line="259" w:lineRule="auto"/>
            </w:pPr>
            <w:r>
              <w:t>It had been very expensive to set up the two community based CCTV projects</w:t>
            </w:r>
          </w:p>
          <w:p w:rsidR="006D2FE6" w:rsidRDefault="00B6062F">
            <w:pPr>
              <w:numPr>
                <w:ilvl w:val="0"/>
                <w:numId w:val="3"/>
              </w:numPr>
              <w:spacing w:before="100" w:beforeAutospacing="1" w:after="100" w:afterAutospacing="1" w:line="259" w:lineRule="auto"/>
            </w:pPr>
            <w:r>
              <w:t>Setting up a new project would be expensive, and consideration should be on extending existing projects.</w:t>
            </w:r>
          </w:p>
          <w:p w:rsidR="006D2FE6" w:rsidRDefault="00B6062F">
            <w:pPr>
              <w:numPr>
                <w:ilvl w:val="0"/>
                <w:numId w:val="3"/>
              </w:numPr>
              <w:spacing w:before="100" w:beforeAutospacing="1" w:after="100" w:afterAutospacing="1" w:line="259" w:lineRule="auto"/>
            </w:pPr>
            <w:r>
              <w:t>CCTV for Lucan was requested as a response to problems with drug misuse</w:t>
            </w:r>
          </w:p>
          <w:p w:rsidR="006D2FE6" w:rsidRDefault="00B6062F">
            <w:pPr>
              <w:numPr>
                <w:ilvl w:val="0"/>
                <w:numId w:val="3"/>
              </w:numPr>
              <w:spacing w:before="100" w:beforeAutospacing="1" w:after="100" w:afterAutospacing="1" w:line="259" w:lineRule="auto"/>
            </w:pPr>
            <w:r>
              <w:t>Any proposed scheme needs to be justified with specific locations identified</w:t>
            </w:r>
          </w:p>
          <w:p w:rsidR="006D2FE6" w:rsidRDefault="00B6062F">
            <w:pPr>
              <w:numPr>
                <w:ilvl w:val="0"/>
                <w:numId w:val="3"/>
              </w:numPr>
              <w:spacing w:before="100" w:beforeAutospacing="1" w:after="100" w:afterAutospacing="1" w:line="259" w:lineRule="auto"/>
            </w:pPr>
            <w:r>
              <w:t>Issues such as data protection, privacy etc. are major considerations.</w:t>
            </w:r>
          </w:p>
          <w:p w:rsidR="006D2FE6" w:rsidRDefault="00B6062F">
            <w:pPr>
              <w:pStyle w:val="NormalWeb"/>
            </w:pPr>
            <w:r>
              <w:t>It was agreed that the JPC would look at the issue of CCTV again at a future JPC meeting when areas would be sp</w:t>
            </w:r>
            <w:r w:rsidR="00AB32F3">
              <w:t>eci</w:t>
            </w:r>
            <w:r>
              <w:t>fied and justified.</w:t>
            </w:r>
            <w:r w:rsidR="00AB32F3">
              <w:t>”</w:t>
            </w:r>
          </w:p>
          <w:p w:rsidR="006D2FE6" w:rsidRDefault="00E278F1">
            <w:pPr>
              <w:pStyle w:val="Heading3"/>
              <w:spacing w:after="0" w:afterAutospacing="0"/>
              <w:rPr>
                <w:u w:val="single"/>
              </w:rPr>
            </w:pPr>
            <w:r>
              <w:rPr>
                <w:u w:val="single"/>
              </w:rPr>
              <w:t>L/</w:t>
            </w:r>
            <w:r w:rsidR="00756C62">
              <w:rPr>
                <w:u w:val="single"/>
              </w:rPr>
              <w:t>47</w:t>
            </w:r>
            <w:r w:rsidR="00D338F0">
              <w:rPr>
                <w:u w:val="single"/>
              </w:rPr>
              <w:t>2</w:t>
            </w:r>
            <w:r>
              <w:rPr>
                <w:u w:val="single"/>
              </w:rPr>
              <w:t xml:space="preserve">/16 - </w:t>
            </w:r>
            <w:r w:rsidR="00B6062F">
              <w:rPr>
                <w:u w:val="single"/>
              </w:rPr>
              <w:t>H8 Item ID</w:t>
            </w:r>
            <w:proofErr w:type="gramStart"/>
            <w:r w:rsidR="00B6062F">
              <w:rPr>
                <w:u w:val="single"/>
              </w:rPr>
              <w:t>:50418</w:t>
            </w:r>
            <w:proofErr w:type="gramEnd"/>
            <w:r>
              <w:rPr>
                <w:u w:val="single"/>
              </w:rPr>
              <w:t xml:space="preserve"> – NEW WORKS</w:t>
            </w:r>
          </w:p>
          <w:p w:rsidR="006D2FE6" w:rsidRDefault="00B6062F">
            <w:pPr>
              <w:pStyle w:val="NormalWeb"/>
            </w:pPr>
            <w:r>
              <w:t>New Works (No Business)</w:t>
            </w:r>
          </w:p>
          <w:p w:rsidR="00D338F0" w:rsidRDefault="00D338F0">
            <w:pPr>
              <w:pStyle w:val="Heading3"/>
              <w:spacing w:after="0" w:afterAutospacing="0"/>
              <w:rPr>
                <w:u w:val="single"/>
              </w:rPr>
            </w:pPr>
          </w:p>
          <w:p w:rsidR="006D2FE6" w:rsidRDefault="00E278F1">
            <w:pPr>
              <w:pStyle w:val="Heading3"/>
              <w:spacing w:after="0" w:afterAutospacing="0"/>
              <w:rPr>
                <w:u w:val="single"/>
              </w:rPr>
            </w:pPr>
            <w:r>
              <w:rPr>
                <w:u w:val="single"/>
              </w:rPr>
              <w:t>L/</w:t>
            </w:r>
            <w:r w:rsidR="00756C62">
              <w:rPr>
                <w:u w:val="single"/>
              </w:rPr>
              <w:t>47</w:t>
            </w:r>
            <w:r w:rsidR="00D338F0">
              <w:rPr>
                <w:u w:val="single"/>
              </w:rPr>
              <w:t>3</w:t>
            </w:r>
            <w:r>
              <w:rPr>
                <w:u w:val="single"/>
              </w:rPr>
              <w:t xml:space="preserve">/16 - </w:t>
            </w:r>
            <w:r w:rsidR="00B6062F">
              <w:rPr>
                <w:u w:val="single"/>
              </w:rPr>
              <w:t>C5 Item ID</w:t>
            </w:r>
            <w:proofErr w:type="gramStart"/>
            <w:r w:rsidR="00B6062F">
              <w:rPr>
                <w:u w:val="single"/>
              </w:rPr>
              <w:t>:50419</w:t>
            </w:r>
            <w:proofErr w:type="gramEnd"/>
            <w:r>
              <w:rPr>
                <w:u w:val="single"/>
              </w:rPr>
              <w:t xml:space="preserve"> - CORRESPONDENCE</w:t>
            </w:r>
          </w:p>
          <w:p w:rsidR="006D2FE6" w:rsidRDefault="00B6062F">
            <w:pPr>
              <w:pStyle w:val="NormalWeb"/>
            </w:pPr>
            <w:r>
              <w:t>Correspondence (No Business)</w:t>
            </w:r>
          </w:p>
          <w:p w:rsidR="006D2FE6" w:rsidRDefault="00C116B5">
            <w:pPr>
              <w:pStyle w:val="Heading3"/>
              <w:spacing w:after="0" w:afterAutospacing="0"/>
              <w:rPr>
                <w:u w:val="single"/>
              </w:rPr>
            </w:pPr>
            <w:r>
              <w:rPr>
                <w:u w:val="single"/>
              </w:rPr>
              <w:t>L/</w:t>
            </w:r>
            <w:r w:rsidR="00756C62">
              <w:rPr>
                <w:u w:val="single"/>
              </w:rPr>
              <w:t>47</w:t>
            </w:r>
            <w:r w:rsidR="00D338F0">
              <w:rPr>
                <w:u w:val="single"/>
              </w:rPr>
              <w:t>4</w:t>
            </w:r>
            <w:r>
              <w:rPr>
                <w:u w:val="single"/>
              </w:rPr>
              <w:t xml:space="preserve">/16 - </w:t>
            </w:r>
            <w:r w:rsidR="00B6062F">
              <w:rPr>
                <w:u w:val="single"/>
              </w:rPr>
              <w:t>M14 Item ID</w:t>
            </w:r>
            <w:proofErr w:type="gramStart"/>
            <w:r w:rsidR="00B6062F">
              <w:rPr>
                <w:u w:val="single"/>
              </w:rPr>
              <w:t>:50711</w:t>
            </w:r>
            <w:proofErr w:type="gramEnd"/>
            <w:r>
              <w:rPr>
                <w:u w:val="single"/>
              </w:rPr>
              <w:t xml:space="preserve"> – SWIMMING POOL LUCAN</w:t>
            </w:r>
          </w:p>
          <w:p w:rsidR="006D2FE6" w:rsidRDefault="00B6062F">
            <w:pPr>
              <w:pStyle w:val="proposed"/>
            </w:pPr>
            <w:r>
              <w:t>Proposed by Councillor L. O'Toole</w:t>
            </w:r>
            <w:r w:rsidR="00C116B5">
              <w:t xml:space="preserve"> seconded by Councillor P. Gogarty :-</w:t>
            </w:r>
          </w:p>
          <w:p w:rsidR="006D2FE6" w:rsidRDefault="00B6062F">
            <w:pPr>
              <w:pStyle w:val="NormalWeb"/>
            </w:pPr>
            <w:r>
              <w:rPr>
                <w:rStyle w:val="Strong"/>
              </w:rPr>
              <w:t>Cathaoirleach's Business</w:t>
            </w:r>
          </w:p>
          <w:p w:rsidR="006D2FE6" w:rsidRDefault="00B6062F">
            <w:pPr>
              <w:pStyle w:val="NormalWeb"/>
            </w:pPr>
            <w:r>
              <w:lastRenderedPageBreak/>
              <w:t>"That the Committee requests an updated report from the Chief Executive regarding the status of the swimming pool for Lucan."</w:t>
            </w:r>
          </w:p>
          <w:p w:rsidR="006D2FE6" w:rsidRDefault="00691D1D">
            <w:pPr>
              <w:pStyle w:val="NormalWeb"/>
            </w:pPr>
            <w:r w:rsidRPr="002B3D90">
              <w:rPr>
                <w:rStyle w:val="Strong"/>
                <w:b w:val="0"/>
              </w:rPr>
              <w:t>The following report by the Chief Executive was</w:t>
            </w:r>
            <w:r>
              <w:rPr>
                <w:rStyle w:val="Strong"/>
              </w:rPr>
              <w:t xml:space="preserve"> READ:</w:t>
            </w:r>
            <w:r w:rsidR="00B6062F">
              <w:t> </w:t>
            </w:r>
          </w:p>
          <w:p w:rsidR="006D2FE6" w:rsidRDefault="00B6062F">
            <w:pPr>
              <w:pStyle w:val="NormalWeb"/>
            </w:pPr>
            <w:r>
              <w:t>"South Dublin County Council received confirmation on 29th April that the Lucan Project has been included in the Local Authority Swimming Pool Programme (LASPP) for the funding of €3.8M.  Work is continuing on a number of fronts to advance the Lucan Swimming Pool project within the available resources and as part of an overall plan to deliver a large number of key infrastructural projects.</w:t>
            </w:r>
          </w:p>
          <w:p w:rsidR="006D2FE6" w:rsidRDefault="00B6062F">
            <w:pPr>
              <w:pStyle w:val="NormalWeb"/>
            </w:pPr>
            <w:r>
              <w:t>The project must comply with the standards set out in the Department’s “Procedures for the Planning, Approval and Financing of Swimming Pools and Technical Guidelines” and "Revised DOE/LG Technical Guidelines for Swimming Pools.</w:t>
            </w:r>
          </w:p>
          <w:p w:rsidR="006D2FE6" w:rsidRDefault="00B6062F">
            <w:pPr>
              <w:pStyle w:val="NormalWeb"/>
            </w:pPr>
            <w:r>
              <w:t>Under the Guidelines, there are four principal stages in a swimming pool project: Feasibility Study/Preliminary Report; Contract Documents; Tender and Construction.</w:t>
            </w:r>
          </w:p>
          <w:p w:rsidR="006D2FE6" w:rsidRDefault="00B6062F">
            <w:pPr>
              <w:pStyle w:val="NormalWeb"/>
            </w:pPr>
            <w:r>
              <w:t>Local authorities may not proceed to the next stage of a project until prior written approval issues from the Department. South Dublin County Council had been advised to undertake the first stage in the process i.e. Feasibility Study/Preliminary Report.   The Council has also submitted documentation for Stage 2 approval also</w:t>
            </w:r>
            <w:r w:rsidR="00C116B5">
              <w:t xml:space="preserve">. </w:t>
            </w:r>
            <w:r>
              <w:t>South Dublin County Council is awaiting approval from the Department to move to the stage 3 of the process."</w:t>
            </w:r>
          </w:p>
          <w:p w:rsidR="002A2F76" w:rsidRDefault="002A2F76">
            <w:pPr>
              <w:pStyle w:val="NormalWeb"/>
            </w:pPr>
            <w:r>
              <w:t xml:space="preserve">The above motion was </w:t>
            </w:r>
            <w:r w:rsidRPr="002A2F76">
              <w:rPr>
                <w:b/>
              </w:rPr>
              <w:t>MOVED</w:t>
            </w:r>
            <w:r>
              <w:t xml:space="preserve"> without debate.</w:t>
            </w:r>
          </w:p>
          <w:p w:rsidR="006D2FE6" w:rsidRDefault="005A6B58">
            <w:pPr>
              <w:pStyle w:val="Heading3"/>
              <w:spacing w:after="0" w:afterAutospacing="0"/>
              <w:rPr>
                <w:u w:val="single"/>
              </w:rPr>
            </w:pPr>
            <w:r>
              <w:rPr>
                <w:u w:val="single"/>
              </w:rPr>
              <w:t>L/</w:t>
            </w:r>
            <w:r w:rsidR="00756C62">
              <w:rPr>
                <w:u w:val="single"/>
              </w:rPr>
              <w:t>47</w:t>
            </w:r>
            <w:r w:rsidR="00D338F0">
              <w:rPr>
                <w:u w:val="single"/>
              </w:rPr>
              <w:t>5</w:t>
            </w:r>
            <w:r>
              <w:rPr>
                <w:u w:val="single"/>
              </w:rPr>
              <w:t xml:space="preserve">/16 - </w:t>
            </w:r>
            <w:r w:rsidR="00B6062F">
              <w:rPr>
                <w:u w:val="single"/>
              </w:rPr>
              <w:t>M15 Item ID</w:t>
            </w:r>
            <w:proofErr w:type="gramStart"/>
            <w:r w:rsidR="00B6062F">
              <w:rPr>
                <w:u w:val="single"/>
              </w:rPr>
              <w:t>:50689</w:t>
            </w:r>
            <w:proofErr w:type="gramEnd"/>
            <w:r w:rsidR="007B349C">
              <w:rPr>
                <w:u w:val="single"/>
              </w:rPr>
              <w:t xml:space="preserve"> </w:t>
            </w:r>
            <w:r w:rsidR="00FA1E50">
              <w:rPr>
                <w:u w:val="single"/>
              </w:rPr>
              <w:t>–</w:t>
            </w:r>
            <w:r w:rsidR="007B349C">
              <w:rPr>
                <w:u w:val="single"/>
              </w:rPr>
              <w:t xml:space="preserve"> </w:t>
            </w:r>
            <w:r w:rsidR="00FA1E50">
              <w:rPr>
                <w:u w:val="single"/>
              </w:rPr>
              <w:t>SPORTS/COMMUNITY HALL ADAMSTOWN</w:t>
            </w:r>
          </w:p>
          <w:p w:rsidR="006D2FE6" w:rsidRDefault="00B6062F">
            <w:pPr>
              <w:pStyle w:val="proposed"/>
            </w:pPr>
            <w:r>
              <w:t>Proposed by Councillor P. Gogarty</w:t>
            </w:r>
            <w:r w:rsidR="00FA1E50">
              <w:t xml:space="preserve"> </w:t>
            </w:r>
            <w:r w:rsidR="008C229D">
              <w:t>se</w:t>
            </w:r>
            <w:r w:rsidR="002A2F76">
              <w:t>conded by Councillor G. O’Connell</w:t>
            </w:r>
            <w:r w:rsidR="008C229D">
              <w:t xml:space="preserve"> :-</w:t>
            </w:r>
          </w:p>
          <w:p w:rsidR="006D2FE6" w:rsidRDefault="00B6062F">
            <w:pPr>
              <w:pStyle w:val="NormalWeb"/>
            </w:pPr>
            <w:r>
              <w:lastRenderedPageBreak/>
              <w:t>"That this Council reports on the lack of progress to date in finalising the process regarding the building of a combined sports/community hall in terms of discussions between developers and their agents, the ETB and this Council; to indicate when the promised follow-up meeting with representatives of the Adamstown Community will take place to firm up what part of their input will be taken on board in the new facility; and if a statement could be made on the matter."</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"The community organisations set out their desired requirements and provided these to the SDCC Community Development Team. These were forwarded to the Developers to consider in terms of feasibility and cost. The Design team including Quantity Surveyors have costed designs and options of the entire development consisting of a sports hall and dedicated community space.  South Dublin County Council have met with the Developers regarding the Community Space were costs and design were discussed and further work was carried out to isolate the costs of the community space.    South Dublin County Council recognise the concerns of residents and are working to realise a community facility in Adamstown as soon as possible and it is understood that a further meeting is to be arranged over the next couple of weeks with the group to outline the layout of the facility."</w:t>
            </w:r>
          </w:p>
          <w:p w:rsidR="00A62E32" w:rsidRDefault="00A62E32" w:rsidP="00A62E32">
            <w:pPr>
              <w:pStyle w:val="NormalWeb"/>
            </w:pPr>
            <w:r>
              <w:t xml:space="preserve">Following contributions from Councillors P. Gogarty and E. O’Brien, Ms. A. Byrne, Administrative Officer, responded to queries raised and the Motion was </w:t>
            </w:r>
            <w:r w:rsidRPr="00FA1E50">
              <w:rPr>
                <w:b/>
              </w:rPr>
              <w:t>PASSED.</w:t>
            </w:r>
          </w:p>
          <w:p w:rsidR="006D2FE6" w:rsidRDefault="002A2F76">
            <w:pPr>
              <w:pStyle w:val="Heading3"/>
              <w:spacing w:after="0" w:afterAutospacing="0"/>
              <w:rPr>
                <w:u w:val="single"/>
              </w:rPr>
            </w:pPr>
            <w:r>
              <w:rPr>
                <w:u w:val="single"/>
              </w:rPr>
              <w:t>L/</w:t>
            </w:r>
            <w:r w:rsidR="00756C62">
              <w:rPr>
                <w:u w:val="single"/>
              </w:rPr>
              <w:t>47</w:t>
            </w:r>
            <w:r w:rsidR="00D338F0">
              <w:rPr>
                <w:u w:val="single"/>
              </w:rPr>
              <w:t>6</w:t>
            </w:r>
            <w:r>
              <w:rPr>
                <w:u w:val="single"/>
              </w:rPr>
              <w:t xml:space="preserve">/16 - </w:t>
            </w:r>
            <w:r w:rsidR="00B6062F">
              <w:rPr>
                <w:u w:val="single"/>
              </w:rPr>
              <w:t>M16</w:t>
            </w:r>
            <w:r>
              <w:rPr>
                <w:u w:val="single"/>
              </w:rPr>
              <w:t xml:space="preserve"> </w:t>
            </w:r>
            <w:r w:rsidR="00B6062F">
              <w:rPr>
                <w:u w:val="single"/>
              </w:rPr>
              <w:t>Item ID</w:t>
            </w:r>
            <w:proofErr w:type="gramStart"/>
            <w:r w:rsidR="00B6062F">
              <w:rPr>
                <w:u w:val="single"/>
              </w:rPr>
              <w:t>:50701</w:t>
            </w:r>
            <w:proofErr w:type="gramEnd"/>
            <w:r>
              <w:rPr>
                <w:u w:val="single"/>
              </w:rPr>
              <w:t xml:space="preserve"> – LIFFEY VALLEY CENTRE</w:t>
            </w:r>
          </w:p>
          <w:p w:rsidR="006D2FE6" w:rsidRDefault="00B6062F">
            <w:pPr>
              <w:pStyle w:val="proposed"/>
            </w:pPr>
            <w:r>
              <w:t>Proposed by Councillor W. Lavelle</w:t>
            </w:r>
            <w:r w:rsidR="002A2F76">
              <w:t xml:space="preserve"> seconded by Councillor V. Casserly :-</w:t>
            </w:r>
          </w:p>
          <w:p w:rsidR="006D2FE6" w:rsidRDefault="00B6062F">
            <w:pPr>
              <w:pStyle w:val="NormalWeb"/>
            </w:pPr>
            <w:r>
              <w:t>That this Area Committee:</w:t>
            </w:r>
          </w:p>
          <w:p w:rsidR="006D2FE6" w:rsidRDefault="00B6062F">
            <w:pPr>
              <w:pStyle w:val="NormalWeb"/>
            </w:pPr>
            <w:r>
              <w:lastRenderedPageBreak/>
              <w:t>NOTES recommendation No. 8 of planning permission grant SD16A/0027 for the expansion of the Liffey Valley Centre, which provides for the potential re-use of planned SOLAS office for community uses; as well as the planned provision of two further new spaces for ‘dance studio’ and ‘gym’ uses;</w:t>
            </w:r>
          </w:p>
          <w:p w:rsidR="006D2FE6" w:rsidRDefault="00B6062F">
            <w:pPr>
              <w:pStyle w:val="NormalWeb"/>
            </w:pPr>
            <w:r>
              <w:t>FURTHER NOTES the attached </w:t>
            </w:r>
            <w:hyperlink r:id="rId10" w:history="1">
              <w:r>
                <w:rPr>
                  <w:rStyle w:val="Hyperlink"/>
                </w:rPr>
                <w:t>LETTER</w:t>
              </w:r>
            </w:hyperlink>
            <w:r>
              <w:rPr>
                <w:rStyle w:val="underline"/>
              </w:rPr>
              <w:t> </w:t>
            </w:r>
            <w:r>
              <w:t xml:space="preserve"> from SOLAS indicating that </w:t>
            </w:r>
            <w:r>
              <w:rPr>
                <w:rStyle w:val="Emphasis"/>
              </w:rPr>
              <w:t>“SOLAS will not be seeking to occupy the designated SOLAS office”;</w:t>
            </w:r>
          </w:p>
          <w:p w:rsidR="006D2FE6" w:rsidRDefault="00B6062F">
            <w:pPr>
              <w:pStyle w:val="NormalWeb"/>
            </w:pPr>
            <w:r>
              <w:t>PROPOSES that the space identified by a SOLAS office be obtained by SDCC for use by community-based organisations in the Lucan/Clondalkin area, such as a new home for Liffey Sound FM; and</w:t>
            </w:r>
          </w:p>
          <w:p w:rsidR="006D2FE6" w:rsidRDefault="00B6062F">
            <w:pPr>
              <w:pStyle w:val="NormalWeb"/>
            </w:pPr>
            <w:r>
              <w:t>REQUESTS the Community Services Department to engage with Hines Real Estate Ireland Ltd. to examine if the proposed new space for ‘dance studio’ and ‘gym’ uses; could be made available as much-needed, affordable rehearsal space for local community-based dance, theatrical and gymnastic groups?</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"Community Services are willing to discuss with the developers and consider options in terms of supply, demand, suitability, management and ongoing running costs of this type of community space in the greater Lucan area."</w:t>
            </w:r>
          </w:p>
          <w:p w:rsidR="00954D95" w:rsidRDefault="00954D95" w:rsidP="00954D95">
            <w:pPr>
              <w:pStyle w:val="NormalWeb"/>
            </w:pPr>
            <w:r>
              <w:t xml:space="preserve">The above Motion was </w:t>
            </w:r>
            <w:r w:rsidRPr="008C229D">
              <w:rPr>
                <w:b/>
              </w:rPr>
              <w:t>MOVED</w:t>
            </w:r>
            <w:r>
              <w:t xml:space="preserve"> without debate.</w:t>
            </w:r>
          </w:p>
          <w:p w:rsidR="00954D95" w:rsidRDefault="00954D95">
            <w:pPr>
              <w:pStyle w:val="NormalWeb"/>
            </w:pPr>
          </w:p>
          <w:p w:rsidR="00D338F0" w:rsidRDefault="00D338F0">
            <w:pPr>
              <w:pStyle w:val="Heading2"/>
              <w:jc w:val="center"/>
              <w:rPr>
                <w:u w:val="single"/>
              </w:rPr>
            </w:pPr>
          </w:p>
          <w:p w:rsidR="006D2FE6" w:rsidRDefault="00B6062F">
            <w:pPr>
              <w:pStyle w:val="Heading2"/>
              <w:jc w:val="center"/>
              <w:rPr>
                <w:u w:val="single"/>
              </w:rPr>
            </w:pPr>
            <w:r>
              <w:rPr>
                <w:u w:val="single"/>
              </w:rPr>
              <w:t>Transportation</w:t>
            </w:r>
          </w:p>
          <w:p w:rsidR="006D2FE6" w:rsidRDefault="002A2F76">
            <w:pPr>
              <w:pStyle w:val="Heading3"/>
              <w:spacing w:after="0" w:afterAutospacing="0"/>
              <w:rPr>
                <w:u w:val="single"/>
              </w:rPr>
            </w:pPr>
            <w:r>
              <w:rPr>
                <w:u w:val="single"/>
              </w:rPr>
              <w:lastRenderedPageBreak/>
              <w:t>L/</w:t>
            </w:r>
            <w:r w:rsidR="00756C62">
              <w:rPr>
                <w:u w:val="single"/>
              </w:rPr>
              <w:t>47</w:t>
            </w:r>
            <w:r w:rsidR="00D338F0">
              <w:rPr>
                <w:u w:val="single"/>
              </w:rPr>
              <w:t>7</w:t>
            </w:r>
            <w:r>
              <w:rPr>
                <w:u w:val="single"/>
              </w:rPr>
              <w:t xml:space="preserve">/16 - </w:t>
            </w:r>
            <w:r w:rsidR="00B6062F">
              <w:rPr>
                <w:u w:val="single"/>
              </w:rPr>
              <w:t>Q14 Item ID</w:t>
            </w:r>
            <w:proofErr w:type="gramStart"/>
            <w:r w:rsidR="00B6062F">
              <w:rPr>
                <w:u w:val="single"/>
              </w:rPr>
              <w:t>:50708</w:t>
            </w:r>
            <w:proofErr w:type="gramEnd"/>
            <w:r>
              <w:rPr>
                <w:u w:val="single"/>
              </w:rPr>
              <w:t xml:space="preserve"> – CLEANING OF LANEWSYS IN PALMERSTOWN</w:t>
            </w:r>
          </w:p>
          <w:p w:rsidR="006D2FE6" w:rsidRDefault="00B6062F">
            <w:pPr>
              <w:pStyle w:val="proposed"/>
            </w:pPr>
            <w:r>
              <w:t>Proposed by Councillor G. O'Connell</w:t>
            </w:r>
          </w:p>
          <w:p w:rsidR="006D2FE6" w:rsidRDefault="002A2F76">
            <w:pPr>
              <w:pStyle w:val="NormalWeb"/>
            </w:pPr>
            <w:r>
              <w:t xml:space="preserve">"To ask the Chief </w:t>
            </w:r>
            <w:proofErr w:type="spellStart"/>
            <w:r>
              <w:t>Ex</w:t>
            </w:r>
            <w:r w:rsidR="00B6062F">
              <w:t>e</w:t>
            </w:r>
            <w:r>
              <w:t>c</w:t>
            </w:r>
            <w:r w:rsidR="00B6062F">
              <w:t>cutive</w:t>
            </w:r>
            <w:proofErr w:type="spellEnd"/>
            <w:r w:rsidR="00B6062F">
              <w:t xml:space="preserve"> for a report on the cleaning of Laneways in Palmerstown and to include what action the Council has taken/is open to prevent fly tipping and the considerable cost involved to the Council and trauma to residents when for example flammable material is left lying for several days or over a week?"</w:t>
            </w:r>
          </w:p>
          <w:p w:rsidR="006D2FE6" w:rsidRDefault="00B6062F">
            <w:pPr>
              <w:pStyle w:val="NormalWeb"/>
            </w:pPr>
            <w:r>
              <w:rPr>
                <w:rStyle w:val="Strong"/>
              </w:rPr>
              <w:t>REPLY:</w:t>
            </w:r>
          </w:p>
          <w:p w:rsidR="006D2FE6" w:rsidRDefault="00B6062F">
            <w:pPr>
              <w:pStyle w:val="NormalWeb"/>
            </w:pPr>
            <w:r>
              <w:t>"The laneways in Palmerstown have been cleaned in the recent months by the Gateway crew assigned to the Roads Department. This resource is being scaled down in the coming months and all cleaning operations will then revert to the Public Realm Section."</w:t>
            </w:r>
          </w:p>
          <w:p w:rsidR="006D2FE6" w:rsidRDefault="002A2F76">
            <w:pPr>
              <w:pStyle w:val="Heading3"/>
              <w:spacing w:after="0" w:afterAutospacing="0"/>
              <w:rPr>
                <w:u w:val="single"/>
              </w:rPr>
            </w:pPr>
            <w:r>
              <w:rPr>
                <w:u w:val="single"/>
              </w:rPr>
              <w:t>L/</w:t>
            </w:r>
            <w:r w:rsidR="00756C62">
              <w:rPr>
                <w:u w:val="single"/>
              </w:rPr>
              <w:t>47</w:t>
            </w:r>
            <w:r w:rsidR="00D338F0">
              <w:rPr>
                <w:u w:val="single"/>
              </w:rPr>
              <w:t>8</w:t>
            </w:r>
            <w:r>
              <w:rPr>
                <w:u w:val="single"/>
              </w:rPr>
              <w:t xml:space="preserve">/16 - </w:t>
            </w:r>
            <w:r w:rsidR="00B6062F">
              <w:rPr>
                <w:u w:val="single"/>
              </w:rPr>
              <w:t>Q15 Item ID</w:t>
            </w:r>
            <w:proofErr w:type="gramStart"/>
            <w:r w:rsidR="00B6062F">
              <w:rPr>
                <w:u w:val="single"/>
              </w:rPr>
              <w:t>:50649</w:t>
            </w:r>
            <w:proofErr w:type="gramEnd"/>
            <w:r>
              <w:rPr>
                <w:u w:val="single"/>
              </w:rPr>
              <w:t xml:space="preserve"> – GRASS VERGE AT GLENVALE</w:t>
            </w:r>
          </w:p>
          <w:p w:rsidR="006D2FE6" w:rsidRDefault="00B6062F">
            <w:pPr>
              <w:pStyle w:val="proposed"/>
            </w:pPr>
            <w:r>
              <w:t>Proposed by Councillor D. O'Brien</w:t>
            </w:r>
          </w:p>
          <w:p w:rsidR="006D2FE6" w:rsidRDefault="00B6062F">
            <w:pPr>
              <w:pStyle w:val="NormalWeb"/>
            </w:pPr>
            <w:r>
              <w:t xml:space="preserve">"To ask the Chief Executive for a report on why the grass verge in the side of the Lucan Newlands road leading in to </w:t>
            </w:r>
            <w:proofErr w:type="spellStart"/>
            <w:r>
              <w:t>Glenvale</w:t>
            </w:r>
            <w:proofErr w:type="spellEnd"/>
            <w:r>
              <w:t xml:space="preserve"> estate has still not been cut.  I have had motions past in the Lucan area committee and a number of members reps on this issue which all said it would be cut and up to now it still has not been done?"</w:t>
            </w:r>
          </w:p>
          <w:p w:rsidR="006D2FE6" w:rsidRDefault="00B6062F">
            <w:pPr>
              <w:pStyle w:val="NormalWeb"/>
            </w:pPr>
            <w:r>
              <w:rPr>
                <w:rStyle w:val="Strong"/>
              </w:rPr>
              <w:t>REPLY:</w:t>
            </w:r>
          </w:p>
          <w:p w:rsidR="006D2FE6" w:rsidRDefault="00B6062F">
            <w:pPr>
              <w:pStyle w:val="NormalWeb"/>
            </w:pPr>
            <w:r>
              <w:t>"This work has now been carried out."</w:t>
            </w:r>
          </w:p>
          <w:p w:rsidR="006D2FE6" w:rsidRDefault="002A2F76">
            <w:pPr>
              <w:pStyle w:val="Heading3"/>
              <w:spacing w:after="0" w:afterAutospacing="0"/>
              <w:rPr>
                <w:u w:val="single"/>
              </w:rPr>
            </w:pPr>
            <w:r>
              <w:rPr>
                <w:u w:val="single"/>
              </w:rPr>
              <w:t>L/</w:t>
            </w:r>
            <w:r w:rsidR="00756C62">
              <w:rPr>
                <w:u w:val="single"/>
              </w:rPr>
              <w:t>47</w:t>
            </w:r>
            <w:r w:rsidR="00D338F0">
              <w:rPr>
                <w:u w:val="single"/>
              </w:rPr>
              <w:t>9</w:t>
            </w:r>
            <w:r>
              <w:rPr>
                <w:u w:val="single"/>
              </w:rPr>
              <w:t xml:space="preserve">/16 - </w:t>
            </w:r>
            <w:r w:rsidR="00B6062F">
              <w:rPr>
                <w:u w:val="single"/>
              </w:rPr>
              <w:t>Q16 Item ID</w:t>
            </w:r>
            <w:proofErr w:type="gramStart"/>
            <w:r w:rsidR="00B6062F">
              <w:rPr>
                <w:u w:val="single"/>
              </w:rPr>
              <w:t>:50712</w:t>
            </w:r>
            <w:proofErr w:type="gramEnd"/>
            <w:r>
              <w:rPr>
                <w:u w:val="single"/>
              </w:rPr>
              <w:t xml:space="preserve"> – SCHOOL PEAK TIME TRAFFIC LUCAN</w:t>
            </w:r>
          </w:p>
          <w:p w:rsidR="006D2FE6" w:rsidRDefault="00B6062F">
            <w:pPr>
              <w:pStyle w:val="proposed"/>
            </w:pPr>
            <w:r>
              <w:lastRenderedPageBreak/>
              <w:t>Proposed by Councillor L. O'Toole</w:t>
            </w:r>
          </w:p>
          <w:p w:rsidR="006D2FE6" w:rsidRDefault="002A2F76">
            <w:pPr>
              <w:pStyle w:val="NormalWeb"/>
            </w:pPr>
            <w:r>
              <w:t xml:space="preserve">"That this Committee </w:t>
            </w:r>
            <w:r w:rsidR="00B6062F">
              <w:t>acknowledge the efforts made by the Roads Department in relation to traffic congestion around the Lucan area particularly during school peak time, and this Committee therefore asks the Chief Executive to examine and consider the possibility of designing a new road layout within the land directly beside Griffeen school Educate Together on the Griffeen road which would help alleviate school peak time traffic at this very congested location?"</w:t>
            </w:r>
          </w:p>
          <w:p w:rsidR="006D2FE6" w:rsidRDefault="00B6062F">
            <w:pPr>
              <w:pStyle w:val="NormalWeb"/>
            </w:pPr>
            <w:r>
              <w:rPr>
                <w:rStyle w:val="Strong"/>
              </w:rPr>
              <w:t>REPLY:</w:t>
            </w:r>
          </w:p>
          <w:p w:rsidR="006D2FE6" w:rsidRDefault="00B6062F">
            <w:pPr>
              <w:pStyle w:val="NormalWeb"/>
            </w:pPr>
            <w:r>
              <w:t>"The matter will be considered in the context of planning applications on this private land."</w:t>
            </w:r>
          </w:p>
          <w:p w:rsidR="006D2FE6" w:rsidRDefault="002A2F76">
            <w:pPr>
              <w:pStyle w:val="Heading3"/>
              <w:spacing w:after="0" w:afterAutospacing="0"/>
              <w:rPr>
                <w:u w:val="single"/>
              </w:rPr>
            </w:pPr>
            <w:r>
              <w:rPr>
                <w:u w:val="single"/>
              </w:rPr>
              <w:t>L/</w:t>
            </w:r>
            <w:r w:rsidR="00756C62">
              <w:rPr>
                <w:u w:val="single"/>
              </w:rPr>
              <w:t>4</w:t>
            </w:r>
            <w:r w:rsidR="00D338F0">
              <w:rPr>
                <w:u w:val="single"/>
              </w:rPr>
              <w:t>80</w:t>
            </w:r>
            <w:r>
              <w:rPr>
                <w:u w:val="single"/>
              </w:rPr>
              <w:t xml:space="preserve">/16 - </w:t>
            </w:r>
            <w:r w:rsidR="00B6062F">
              <w:rPr>
                <w:u w:val="single"/>
              </w:rPr>
              <w:t>H9 Item ID</w:t>
            </w:r>
            <w:proofErr w:type="gramStart"/>
            <w:r w:rsidR="00B6062F">
              <w:rPr>
                <w:u w:val="single"/>
              </w:rPr>
              <w:t>:50420</w:t>
            </w:r>
            <w:proofErr w:type="gramEnd"/>
            <w:r>
              <w:rPr>
                <w:u w:val="single"/>
              </w:rPr>
              <w:t xml:space="preserve"> – PROPOSED DECLARATION OF ROADS TO BE PUBLIC RAODS</w:t>
            </w:r>
          </w:p>
          <w:p w:rsidR="006D2FE6" w:rsidRDefault="00B6062F">
            <w:pPr>
              <w:pStyle w:val="NormalWeb"/>
            </w:pPr>
            <w:r>
              <w:t>Proposed Declaration of Roads to be Public Roads (No Business)</w:t>
            </w:r>
          </w:p>
          <w:p w:rsidR="006D2FE6" w:rsidRDefault="0088626C">
            <w:pPr>
              <w:pStyle w:val="Heading3"/>
              <w:spacing w:after="0" w:afterAutospacing="0"/>
              <w:rPr>
                <w:u w:val="single"/>
              </w:rPr>
            </w:pPr>
            <w:r>
              <w:rPr>
                <w:u w:val="single"/>
              </w:rPr>
              <w:t>L/</w:t>
            </w:r>
            <w:r w:rsidR="00756C62">
              <w:rPr>
                <w:u w:val="single"/>
              </w:rPr>
              <w:t>48</w:t>
            </w:r>
            <w:r w:rsidR="00D338F0">
              <w:rPr>
                <w:u w:val="single"/>
              </w:rPr>
              <w:t>1</w:t>
            </w:r>
            <w:r>
              <w:rPr>
                <w:u w:val="single"/>
              </w:rPr>
              <w:t xml:space="preserve">/16 - </w:t>
            </w:r>
            <w:r w:rsidR="00B6062F">
              <w:rPr>
                <w:u w:val="single"/>
              </w:rPr>
              <w:t>H10 Item ID</w:t>
            </w:r>
            <w:proofErr w:type="gramStart"/>
            <w:r w:rsidR="00B6062F">
              <w:rPr>
                <w:u w:val="single"/>
              </w:rPr>
              <w:t>:50522</w:t>
            </w:r>
            <w:proofErr w:type="gramEnd"/>
            <w:r>
              <w:rPr>
                <w:u w:val="single"/>
              </w:rPr>
              <w:t xml:space="preserve"> – PRPOOSED NEW SCHOOL WARDEN CROSSINGS</w:t>
            </w:r>
          </w:p>
          <w:p w:rsidR="0088626C" w:rsidRPr="0088626C" w:rsidRDefault="0088626C">
            <w:pPr>
              <w:pStyle w:val="Heading3"/>
              <w:spacing w:after="0" w:afterAutospacing="0"/>
              <w:rPr>
                <w:b w:val="0"/>
              </w:rPr>
            </w:pPr>
            <w:r>
              <w:rPr>
                <w:b w:val="0"/>
              </w:rPr>
              <w:t>Mr</w:t>
            </w:r>
            <w:r w:rsidR="0097334B">
              <w:rPr>
                <w:b w:val="0"/>
              </w:rPr>
              <w:t>. G. Walsh, Road Safety Officer</w:t>
            </w:r>
            <w:r w:rsidR="002F5AA6">
              <w:rPr>
                <w:b w:val="0"/>
              </w:rPr>
              <w:t xml:space="preserve"> presented the following </w:t>
            </w:r>
            <w:proofErr w:type="gramStart"/>
            <w:r w:rsidR="002F5AA6">
              <w:rPr>
                <w:b w:val="0"/>
              </w:rPr>
              <w:t xml:space="preserve">report </w:t>
            </w:r>
            <w:r>
              <w:rPr>
                <w:b w:val="0"/>
              </w:rPr>
              <w:t>:</w:t>
            </w:r>
            <w:proofErr w:type="gramEnd"/>
            <w:r>
              <w:rPr>
                <w:b w:val="0"/>
              </w:rPr>
              <w:t>-</w:t>
            </w:r>
          </w:p>
          <w:p w:rsidR="006D2FE6" w:rsidRDefault="00B6062F">
            <w:pPr>
              <w:pStyle w:val="NormalWeb"/>
            </w:pPr>
            <w:r>
              <w:rPr>
                <w:rStyle w:val="Strong"/>
              </w:rPr>
              <w:t>Proposed new school warden crossings</w:t>
            </w:r>
            <w:r>
              <w:t> </w:t>
            </w:r>
          </w:p>
          <w:p w:rsidR="006D2FE6" w:rsidRDefault="00B6062F">
            <w:pPr>
              <w:pStyle w:val="NormalWeb"/>
            </w:pPr>
            <w:r>
              <w:t>"Following requests for new school warden crossings pedestrian and traffic counts were carried out at a number of locations by the road safety section.</w:t>
            </w:r>
          </w:p>
          <w:p w:rsidR="006D2FE6" w:rsidRDefault="00B6062F">
            <w:pPr>
              <w:pStyle w:val="NormalWeb"/>
            </w:pPr>
            <w:r>
              <w:lastRenderedPageBreak/>
              <w:t>As a result of these a new crossing is proposed at</w:t>
            </w:r>
          </w:p>
          <w:p w:rsidR="006D2FE6" w:rsidRDefault="00B6062F">
            <w:pPr>
              <w:numPr>
                <w:ilvl w:val="0"/>
                <w:numId w:val="4"/>
              </w:numPr>
              <w:spacing w:before="100" w:beforeAutospacing="1" w:after="100" w:afterAutospacing="1" w:line="259" w:lineRule="auto"/>
            </w:pPr>
            <w:r>
              <w:t xml:space="preserve">Station Rd, Adamstown. At </w:t>
            </w:r>
            <w:proofErr w:type="spellStart"/>
            <w:r>
              <w:t>Adamdstown</w:t>
            </w:r>
            <w:proofErr w:type="spellEnd"/>
            <w:r>
              <w:t xml:space="preserve"> Castle Education Together</w:t>
            </w:r>
          </w:p>
          <w:p w:rsidR="006D2FE6" w:rsidRDefault="00B6062F">
            <w:pPr>
              <w:numPr>
                <w:ilvl w:val="0"/>
                <w:numId w:val="4"/>
              </w:numPr>
              <w:spacing w:before="100" w:beforeAutospacing="1" w:after="100" w:afterAutospacing="1" w:line="259" w:lineRule="auto"/>
            </w:pPr>
            <w:r>
              <w:t>Station Rd, Adamstown. At St. John the Evangelist National School</w:t>
            </w:r>
          </w:p>
          <w:p w:rsidR="006D2FE6" w:rsidRDefault="00B6062F">
            <w:pPr>
              <w:numPr>
                <w:ilvl w:val="0"/>
                <w:numId w:val="4"/>
              </w:numPr>
              <w:spacing w:before="100" w:beforeAutospacing="1" w:after="100" w:afterAutospacing="1" w:line="259" w:lineRule="auto"/>
            </w:pPr>
            <w:r>
              <w:t xml:space="preserve">Esker Manor at the pedestrian lights outside </w:t>
            </w:r>
            <w:proofErr w:type="spellStart"/>
            <w:r>
              <w:t>Gaeilscoil</w:t>
            </w:r>
            <w:proofErr w:type="spellEnd"/>
            <w:r>
              <w:t xml:space="preserve"> </w:t>
            </w:r>
            <w:proofErr w:type="spellStart"/>
            <w:r>
              <w:t>Eiscir</w:t>
            </w:r>
            <w:proofErr w:type="spellEnd"/>
            <w:r>
              <w:t xml:space="preserve"> </w:t>
            </w:r>
            <w:proofErr w:type="spellStart"/>
            <w:r>
              <w:t>Riada</w:t>
            </w:r>
            <w:proofErr w:type="spellEnd"/>
          </w:p>
          <w:p w:rsidR="006D2FE6" w:rsidRDefault="00B6062F">
            <w:pPr>
              <w:pStyle w:val="NormalWeb"/>
            </w:pPr>
            <w:r>
              <w:t>If the Council approves the above locations a request will be made to the Commissioner of An Garda Síochána to sanction new school warden crossings at these locations. There is no timeframe for receiving authorisation so a commence</w:t>
            </w:r>
            <w:r w:rsidR="0088626C">
              <w:t>ment date for this crossing can</w:t>
            </w:r>
            <w:r>
              <w:t>not be given."</w:t>
            </w:r>
          </w:p>
          <w:p w:rsidR="006D2FE6" w:rsidRDefault="003E6B9F">
            <w:pPr>
              <w:spacing w:line="259" w:lineRule="auto"/>
            </w:pPr>
            <w:hyperlink r:id="rId11" w:tgtFrame="_blank" w:history="1">
              <w:r w:rsidR="00B6062F">
                <w:rPr>
                  <w:rStyle w:val="Hyperlink"/>
                </w:rPr>
                <w:t>Proposed location - Esker Manor</w:t>
              </w:r>
            </w:hyperlink>
            <w:r w:rsidR="00B6062F">
              <w:br/>
            </w:r>
            <w:hyperlink r:id="rId12" w:tgtFrame="_blank" w:history="1">
              <w:r w:rsidR="00B6062F">
                <w:rPr>
                  <w:rStyle w:val="Hyperlink"/>
                </w:rPr>
                <w:t>Proposed locations - Adamstown</w:t>
              </w:r>
            </w:hyperlink>
          </w:p>
          <w:p w:rsidR="0088626C" w:rsidRPr="0088626C" w:rsidRDefault="0088626C">
            <w:pPr>
              <w:pStyle w:val="Heading3"/>
              <w:spacing w:after="0" w:afterAutospacing="0"/>
              <w:rPr>
                <w:b w:val="0"/>
              </w:rPr>
            </w:pPr>
            <w:r w:rsidRPr="0088626C">
              <w:rPr>
                <w:b w:val="0"/>
              </w:rPr>
              <w:t>Following</w:t>
            </w:r>
            <w:r>
              <w:rPr>
                <w:b w:val="0"/>
              </w:rPr>
              <w:t xml:space="preserve"> contributions from Councillor E. O’Brien, P. Gogarty and W. Lavelle, Mr. G. Walsh, Road Safety Officer, responded to queries raised and the report was </w:t>
            </w:r>
            <w:r w:rsidRPr="0088626C">
              <w:t>NOTED</w:t>
            </w:r>
            <w:r>
              <w:rPr>
                <w:b w:val="0"/>
              </w:rPr>
              <w:t>.</w:t>
            </w:r>
          </w:p>
          <w:p w:rsidR="006D2FE6" w:rsidRDefault="00A84516">
            <w:pPr>
              <w:pStyle w:val="Heading3"/>
              <w:spacing w:after="0" w:afterAutospacing="0"/>
              <w:rPr>
                <w:u w:val="single"/>
              </w:rPr>
            </w:pPr>
            <w:r>
              <w:rPr>
                <w:u w:val="single"/>
              </w:rPr>
              <w:t>L/</w:t>
            </w:r>
            <w:r w:rsidR="00756C62">
              <w:rPr>
                <w:u w:val="single"/>
              </w:rPr>
              <w:t>48</w:t>
            </w:r>
            <w:r w:rsidR="00D338F0">
              <w:rPr>
                <w:u w:val="single"/>
              </w:rPr>
              <w:t>2</w:t>
            </w:r>
            <w:r>
              <w:rPr>
                <w:u w:val="single"/>
              </w:rPr>
              <w:t xml:space="preserve">/16 - </w:t>
            </w:r>
            <w:r w:rsidR="00B6062F">
              <w:rPr>
                <w:u w:val="single"/>
              </w:rPr>
              <w:t>H11 Item ID</w:t>
            </w:r>
            <w:proofErr w:type="gramStart"/>
            <w:r w:rsidR="00B6062F">
              <w:rPr>
                <w:u w:val="single"/>
              </w:rPr>
              <w:t>:50421</w:t>
            </w:r>
            <w:proofErr w:type="gramEnd"/>
            <w:r>
              <w:rPr>
                <w:u w:val="single"/>
              </w:rPr>
              <w:t xml:space="preserve"> – NEW WORKS</w:t>
            </w:r>
          </w:p>
          <w:p w:rsidR="006D2FE6" w:rsidRDefault="00B6062F">
            <w:pPr>
              <w:pStyle w:val="NormalWeb"/>
            </w:pPr>
            <w:r>
              <w:t>New Works (No Business)</w:t>
            </w:r>
          </w:p>
          <w:p w:rsidR="006D2FE6" w:rsidRDefault="00A84516">
            <w:pPr>
              <w:pStyle w:val="Heading3"/>
              <w:spacing w:after="0" w:afterAutospacing="0"/>
              <w:rPr>
                <w:u w:val="single"/>
              </w:rPr>
            </w:pPr>
            <w:r>
              <w:rPr>
                <w:u w:val="single"/>
              </w:rPr>
              <w:t>L/</w:t>
            </w:r>
            <w:r w:rsidR="00756C62">
              <w:rPr>
                <w:u w:val="single"/>
              </w:rPr>
              <w:t>48</w:t>
            </w:r>
            <w:r w:rsidR="00D338F0">
              <w:rPr>
                <w:u w:val="single"/>
              </w:rPr>
              <w:t>3</w:t>
            </w:r>
            <w:r>
              <w:rPr>
                <w:u w:val="single"/>
              </w:rPr>
              <w:t xml:space="preserve">/16 - </w:t>
            </w:r>
            <w:r w:rsidR="00B6062F">
              <w:rPr>
                <w:u w:val="single"/>
              </w:rPr>
              <w:t>C6</w:t>
            </w:r>
            <w:r>
              <w:rPr>
                <w:u w:val="single"/>
              </w:rPr>
              <w:t xml:space="preserve"> </w:t>
            </w:r>
            <w:r w:rsidR="00B6062F">
              <w:rPr>
                <w:u w:val="single"/>
              </w:rPr>
              <w:t>Item ID</w:t>
            </w:r>
            <w:proofErr w:type="gramStart"/>
            <w:r w:rsidR="00B6062F">
              <w:rPr>
                <w:u w:val="single"/>
              </w:rPr>
              <w:t>:50422</w:t>
            </w:r>
            <w:proofErr w:type="gramEnd"/>
            <w:r>
              <w:rPr>
                <w:u w:val="single"/>
              </w:rPr>
              <w:t xml:space="preserve"> - CORRESPONDENCE</w:t>
            </w:r>
          </w:p>
          <w:p w:rsidR="006D2FE6" w:rsidRDefault="00B6062F">
            <w:pPr>
              <w:pStyle w:val="NormalWeb"/>
            </w:pPr>
            <w:r>
              <w:t>Correspondence (No Business)</w:t>
            </w:r>
          </w:p>
          <w:p w:rsidR="006D2FE6" w:rsidRDefault="00A1335E">
            <w:pPr>
              <w:pStyle w:val="Heading3"/>
              <w:spacing w:after="0" w:afterAutospacing="0"/>
              <w:rPr>
                <w:u w:val="single"/>
              </w:rPr>
            </w:pPr>
            <w:r>
              <w:rPr>
                <w:u w:val="single"/>
              </w:rPr>
              <w:t>L/</w:t>
            </w:r>
            <w:r w:rsidR="00756C62">
              <w:rPr>
                <w:u w:val="single"/>
              </w:rPr>
              <w:t>48</w:t>
            </w:r>
            <w:r w:rsidR="00D338F0">
              <w:rPr>
                <w:u w:val="single"/>
              </w:rPr>
              <w:t>4</w:t>
            </w:r>
            <w:r>
              <w:rPr>
                <w:u w:val="single"/>
              </w:rPr>
              <w:t xml:space="preserve">/16 - </w:t>
            </w:r>
            <w:r w:rsidR="00B6062F">
              <w:rPr>
                <w:u w:val="single"/>
              </w:rPr>
              <w:t>M17 Item ID</w:t>
            </w:r>
            <w:proofErr w:type="gramStart"/>
            <w:r w:rsidR="00B6062F">
              <w:rPr>
                <w:u w:val="single"/>
              </w:rPr>
              <w:t>:50234</w:t>
            </w:r>
            <w:proofErr w:type="gramEnd"/>
            <w:r>
              <w:rPr>
                <w:u w:val="single"/>
              </w:rPr>
              <w:t xml:space="preserve"> – PEDESTRIAN CROSSING BETWEEN WOODVIEW &amp; TESCO SHOPPING CENTRE</w:t>
            </w:r>
          </w:p>
          <w:p w:rsidR="006D2FE6" w:rsidRDefault="00B6062F">
            <w:pPr>
              <w:pStyle w:val="proposed"/>
            </w:pPr>
            <w:r>
              <w:t>Proposed by Councillor E. O'Brien</w:t>
            </w:r>
            <w:r w:rsidR="00A1335E">
              <w:t xml:space="preserve"> s</w:t>
            </w:r>
            <w:r w:rsidR="00AA24BC">
              <w:t>econded by Councillor L. O’Tool</w:t>
            </w:r>
            <w:r w:rsidR="00A1335E">
              <w:t>e :-</w:t>
            </w:r>
          </w:p>
          <w:p w:rsidR="006D2FE6" w:rsidRDefault="00B6062F">
            <w:pPr>
              <w:pStyle w:val="NormalWeb"/>
            </w:pPr>
            <w:r>
              <w:t xml:space="preserve">"That this Area Committee agrees to the installation of a much needed pedestrian crossing between </w:t>
            </w:r>
            <w:proofErr w:type="spellStart"/>
            <w:r>
              <w:t>Woodview</w:t>
            </w:r>
            <w:proofErr w:type="spellEnd"/>
            <w:r>
              <w:t xml:space="preserve"> and Tesco Shopping Centre along with ancillary improvements to the pedestrianized area around the shopping centre in an effort to improve safety in the area." </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"The location referred to serves only as an access to the Tesco Car Park.  While there are some issues with parking in the area, no difficulties have been observed for pedestrian movements.  The Council are making adjustments to the on-road parking area and Double Yellow line areas in the coming weeks and it is expected that these will improve the general amenity of the location.</w:t>
            </w:r>
          </w:p>
          <w:p w:rsidR="006D2FE6" w:rsidRDefault="00B6062F">
            <w:pPr>
              <w:pStyle w:val="NormalWeb"/>
            </w:pPr>
            <w:r>
              <w:t>The provis</w:t>
            </w:r>
            <w:r w:rsidR="00D5575D">
              <w:t>i</w:t>
            </w:r>
            <w:r>
              <w:t>on of a pedestrian crossing would not be appropriate.</w:t>
            </w:r>
          </w:p>
          <w:p w:rsidR="006D2FE6" w:rsidRDefault="00B6062F">
            <w:pPr>
              <w:pStyle w:val="NormalWeb"/>
            </w:pPr>
            <w:r>
              <w:t>It is noted that the location has no history of accidents."</w:t>
            </w:r>
          </w:p>
          <w:p w:rsidR="00A1335E" w:rsidRDefault="00A1335E">
            <w:pPr>
              <w:pStyle w:val="NormalWeb"/>
            </w:pPr>
            <w:r>
              <w:t xml:space="preserve">The above Motion was </w:t>
            </w:r>
            <w:r w:rsidRPr="00A1335E">
              <w:rPr>
                <w:b/>
              </w:rPr>
              <w:t>MOVED</w:t>
            </w:r>
            <w:r>
              <w:t xml:space="preserve"> without debate.</w:t>
            </w:r>
          </w:p>
          <w:p w:rsidR="006D2FE6" w:rsidRDefault="000B4F08">
            <w:pPr>
              <w:pStyle w:val="Heading3"/>
              <w:spacing w:after="0" w:afterAutospacing="0"/>
              <w:rPr>
                <w:u w:val="single"/>
              </w:rPr>
            </w:pPr>
            <w:r>
              <w:rPr>
                <w:u w:val="single"/>
              </w:rPr>
              <w:t>L/</w:t>
            </w:r>
            <w:r w:rsidR="00756C62">
              <w:rPr>
                <w:u w:val="single"/>
              </w:rPr>
              <w:t>48</w:t>
            </w:r>
            <w:r w:rsidR="00D338F0">
              <w:rPr>
                <w:u w:val="single"/>
              </w:rPr>
              <w:t>5</w:t>
            </w:r>
            <w:r>
              <w:rPr>
                <w:u w:val="single"/>
              </w:rPr>
              <w:t xml:space="preserve">/16 - </w:t>
            </w:r>
            <w:r w:rsidR="00B6062F">
              <w:rPr>
                <w:u w:val="single"/>
              </w:rPr>
              <w:t>M18 Item ID</w:t>
            </w:r>
            <w:proofErr w:type="gramStart"/>
            <w:r w:rsidR="00B6062F">
              <w:rPr>
                <w:u w:val="single"/>
              </w:rPr>
              <w:t>:50277</w:t>
            </w:r>
            <w:proofErr w:type="gramEnd"/>
            <w:r>
              <w:rPr>
                <w:u w:val="single"/>
              </w:rPr>
              <w:t xml:space="preserve"> – ZEBRA CROSSING AT FOXBOROUGH ROAD AT CENTRA</w:t>
            </w:r>
          </w:p>
          <w:p w:rsidR="006D2FE6" w:rsidRDefault="00B6062F">
            <w:pPr>
              <w:pStyle w:val="proposed"/>
            </w:pPr>
            <w:r>
              <w:t>Proposed by Councillor W. Lavelle</w:t>
            </w:r>
            <w:r w:rsidR="000B4F08">
              <w:t xml:space="preserve"> seconded by Councillor V. Casserly :-</w:t>
            </w:r>
          </w:p>
          <w:p w:rsidR="006D2FE6" w:rsidRDefault="00B6062F">
            <w:pPr>
              <w:pStyle w:val="NormalWeb"/>
            </w:pPr>
            <w:r>
              <w:t xml:space="preserve">"That this Area Committee, notwithstanding the results of recent counts, agrees to reaffirm the decision of Councillors in early 2015 to recommend installation of a zebra crossing at </w:t>
            </w:r>
            <w:proofErr w:type="spellStart"/>
            <w:r>
              <w:t>Foxborough</w:t>
            </w:r>
            <w:proofErr w:type="spellEnd"/>
            <w:r>
              <w:t xml:space="preserve"> Road at </w:t>
            </w:r>
            <w:proofErr w:type="spellStart"/>
            <w:r>
              <w:t>Centra</w:t>
            </w:r>
            <w:proofErr w:type="spellEnd"/>
            <w:r>
              <w:t xml:space="preserve">; and requests the Chief Executive to install a zebra crossing at this </w:t>
            </w:r>
            <w:r>
              <w:lastRenderedPageBreak/>
              <w:t>busy main through-road as requested by local residents to ensure a safe crossing point for pedestrians, particularly children, seeking to access the shop and bus-stops."</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0B4F08">
            <w:pPr>
              <w:pStyle w:val="NormalWeb"/>
            </w:pPr>
            <w:r>
              <w:t>“</w:t>
            </w:r>
            <w:r w:rsidR="00B6062F">
              <w:t>The results of the count are attached. The provision of a Zebra Crossing is not recommended at this time. SDCC are reviewing our overall warrant criteria for pedestrian crossings and will re-assess at a later stage.</w:t>
            </w:r>
            <w:r>
              <w:t>”</w:t>
            </w:r>
            <w:r w:rsidR="00B6062F">
              <w:t> </w:t>
            </w:r>
          </w:p>
          <w:p w:rsidR="006D2FE6" w:rsidRDefault="003E6B9F">
            <w:pPr>
              <w:spacing w:line="259" w:lineRule="auto"/>
            </w:pPr>
            <w:hyperlink r:id="rId13" w:tgtFrame="_blank" w:history="1">
              <w:r w:rsidR="00B6062F">
                <w:rPr>
                  <w:rStyle w:val="Hyperlink"/>
                </w:rPr>
                <w:t>M18 - Count Result</w:t>
              </w:r>
            </w:hyperlink>
          </w:p>
          <w:p w:rsidR="000B4F08" w:rsidRPr="00F84D31" w:rsidRDefault="000B4F08">
            <w:pPr>
              <w:pStyle w:val="Heading3"/>
              <w:spacing w:after="0" w:afterAutospacing="0"/>
              <w:rPr>
                <w:b w:val="0"/>
              </w:rPr>
            </w:pPr>
            <w:r w:rsidRPr="00F84D31">
              <w:rPr>
                <w:b w:val="0"/>
              </w:rPr>
              <w:t>Following contributions from Councillors, Mr. J. Kennelly responded to queries raised. Councillor Lavelle requested a vote on this motion.  Following a show of hands the motion was PASSED</w:t>
            </w:r>
          </w:p>
          <w:p w:rsidR="006475BA" w:rsidRDefault="006475BA">
            <w:pPr>
              <w:pStyle w:val="Heading3"/>
              <w:spacing w:after="0" w:afterAutospacing="0"/>
              <w:rPr>
                <w:u w:val="single"/>
              </w:rPr>
            </w:pPr>
          </w:p>
          <w:p w:rsidR="006D2FE6" w:rsidRDefault="000B4F08">
            <w:pPr>
              <w:pStyle w:val="Heading3"/>
              <w:spacing w:after="0" w:afterAutospacing="0"/>
              <w:rPr>
                <w:u w:val="single"/>
              </w:rPr>
            </w:pPr>
            <w:r>
              <w:rPr>
                <w:u w:val="single"/>
              </w:rPr>
              <w:t>L/</w:t>
            </w:r>
            <w:r w:rsidR="00756C62">
              <w:rPr>
                <w:u w:val="single"/>
              </w:rPr>
              <w:t>48</w:t>
            </w:r>
            <w:r w:rsidR="00D338F0">
              <w:rPr>
                <w:u w:val="single"/>
              </w:rPr>
              <w:t>6</w:t>
            </w:r>
            <w:r>
              <w:rPr>
                <w:u w:val="single"/>
              </w:rPr>
              <w:t xml:space="preserve">/16 - </w:t>
            </w:r>
            <w:r w:rsidR="00B6062F">
              <w:rPr>
                <w:u w:val="single"/>
              </w:rPr>
              <w:t>M19 Item ID</w:t>
            </w:r>
            <w:proofErr w:type="gramStart"/>
            <w:r w:rsidR="00B6062F">
              <w:rPr>
                <w:u w:val="single"/>
              </w:rPr>
              <w:t>:50619</w:t>
            </w:r>
            <w:proofErr w:type="gramEnd"/>
            <w:r>
              <w:rPr>
                <w:u w:val="single"/>
              </w:rPr>
              <w:t xml:space="preserve"> – ADDITIONAL RAMPS AT WOODVIEW HEIGHTS/AIRLIE HEIGHTS</w:t>
            </w:r>
          </w:p>
          <w:p w:rsidR="000B4F08" w:rsidRDefault="000B4F08">
            <w:pPr>
              <w:pStyle w:val="proposed"/>
            </w:pPr>
            <w:r>
              <w:t xml:space="preserve">This Motion was </w:t>
            </w:r>
            <w:r w:rsidRPr="000B4F08">
              <w:rPr>
                <w:b/>
              </w:rPr>
              <w:t>WITHDRAWN</w:t>
            </w:r>
          </w:p>
          <w:p w:rsidR="006D2FE6" w:rsidRDefault="00B6062F">
            <w:pPr>
              <w:pStyle w:val="proposed"/>
            </w:pPr>
            <w:r>
              <w:t>Proposed by Councillor V. Casserly</w:t>
            </w:r>
            <w:r w:rsidR="000B4F08">
              <w:t xml:space="preserve"> </w:t>
            </w:r>
          </w:p>
          <w:p w:rsidR="006D2FE6" w:rsidRDefault="00B6062F">
            <w:pPr>
              <w:pStyle w:val="NormalWeb"/>
            </w:pPr>
            <w:r>
              <w:t xml:space="preserve">"That this Area Committee requests that additional ramps be installed at </w:t>
            </w:r>
            <w:proofErr w:type="spellStart"/>
            <w:r>
              <w:t>Woodview</w:t>
            </w:r>
            <w:proofErr w:type="spellEnd"/>
            <w:r>
              <w:t xml:space="preserve"> Heights/Airlie Heights to slow traffic to and from the planned new carpark for Lucan United FC."</w:t>
            </w:r>
          </w:p>
          <w:p w:rsidR="006D2FE6" w:rsidRDefault="000B4F08">
            <w:pPr>
              <w:pStyle w:val="Heading3"/>
              <w:spacing w:after="0" w:afterAutospacing="0"/>
              <w:rPr>
                <w:u w:val="single"/>
              </w:rPr>
            </w:pPr>
            <w:r>
              <w:rPr>
                <w:u w:val="single"/>
              </w:rPr>
              <w:t>L/</w:t>
            </w:r>
            <w:r w:rsidR="00756C62">
              <w:rPr>
                <w:u w:val="single"/>
              </w:rPr>
              <w:t>48</w:t>
            </w:r>
            <w:r w:rsidR="00D338F0">
              <w:rPr>
                <w:u w:val="single"/>
              </w:rPr>
              <w:t>7</w:t>
            </w:r>
            <w:r>
              <w:rPr>
                <w:u w:val="single"/>
              </w:rPr>
              <w:t xml:space="preserve">/16 - </w:t>
            </w:r>
            <w:r w:rsidR="00B6062F">
              <w:rPr>
                <w:u w:val="single"/>
              </w:rPr>
              <w:t>M20 Item ID</w:t>
            </w:r>
            <w:proofErr w:type="gramStart"/>
            <w:r w:rsidR="00B6062F">
              <w:rPr>
                <w:u w:val="single"/>
              </w:rPr>
              <w:t>:50717</w:t>
            </w:r>
            <w:proofErr w:type="gramEnd"/>
            <w:r>
              <w:rPr>
                <w:u w:val="single"/>
              </w:rPr>
              <w:t xml:space="preserve"> – NOISE POLLUTION IN PALMERS ESTATE IN PALMERSTOWN</w:t>
            </w:r>
          </w:p>
          <w:p w:rsidR="006D2FE6" w:rsidRDefault="00B6062F">
            <w:pPr>
              <w:pStyle w:val="proposed"/>
            </w:pPr>
            <w:r>
              <w:lastRenderedPageBreak/>
              <w:t>Proposed by Councillor D. O'Brien</w:t>
            </w:r>
          </w:p>
          <w:p w:rsidR="006D2FE6" w:rsidRDefault="00B6062F">
            <w:pPr>
              <w:pStyle w:val="NormalWeb"/>
            </w:pPr>
            <w:r>
              <w:t>"To ask the Chief Executive to present a report on noise pollution in Palmers Estate in Palmerstown from the M50. While the M50 is a hugely important piece of transport infrastructure, it is not fair that those living close to it should have their quality of life affected. This area committee calls on the council and the National Roads Authority to come up with a solution to improve the quality of life for people living beside this road."</w:t>
            </w:r>
          </w:p>
          <w:p w:rsidR="006D2FE6" w:rsidRDefault="00691D1D">
            <w:pPr>
              <w:pStyle w:val="NormalWeb"/>
            </w:pPr>
            <w:r w:rsidRPr="002B3D90">
              <w:rPr>
                <w:rStyle w:val="Strong"/>
                <w:b w:val="0"/>
              </w:rPr>
              <w:t>The following report by the Chief Executive was</w:t>
            </w:r>
            <w:r>
              <w:rPr>
                <w:rStyle w:val="Strong"/>
              </w:rPr>
              <w:t xml:space="preserve"> READ:</w:t>
            </w:r>
          </w:p>
          <w:p w:rsidR="006D2FE6" w:rsidRDefault="00B6062F">
            <w:pPr>
              <w:pStyle w:val="NormalWeb"/>
            </w:pPr>
            <w:r>
              <w:t>"The M50 is under the control and management of Transport Infrastructure Ireland (TII). If the Motion is passed TII will be requested to submit a report as requested."</w:t>
            </w:r>
          </w:p>
          <w:p w:rsidR="000B4F08" w:rsidRDefault="000B4F08">
            <w:pPr>
              <w:pStyle w:val="NormalWeb"/>
            </w:pPr>
            <w:r>
              <w:t>The above Motion was</w:t>
            </w:r>
            <w:r w:rsidRPr="000B4F08">
              <w:rPr>
                <w:b/>
              </w:rPr>
              <w:t xml:space="preserve"> MOVED</w:t>
            </w:r>
            <w:r>
              <w:t xml:space="preserve"> without debate.</w:t>
            </w:r>
          </w:p>
          <w:p w:rsidR="006D2FE6" w:rsidRDefault="00FD6A14">
            <w:pPr>
              <w:pStyle w:val="Heading3"/>
              <w:spacing w:after="0" w:afterAutospacing="0"/>
              <w:rPr>
                <w:u w:val="single"/>
              </w:rPr>
            </w:pPr>
            <w:r>
              <w:rPr>
                <w:u w:val="single"/>
              </w:rPr>
              <w:t>L/</w:t>
            </w:r>
            <w:r w:rsidR="00D338F0">
              <w:rPr>
                <w:u w:val="single"/>
              </w:rPr>
              <w:t>488</w:t>
            </w:r>
            <w:r>
              <w:rPr>
                <w:u w:val="single"/>
              </w:rPr>
              <w:t xml:space="preserve">/16 - </w:t>
            </w:r>
            <w:r w:rsidR="00B6062F">
              <w:rPr>
                <w:u w:val="single"/>
              </w:rPr>
              <w:t>M21 Item ID</w:t>
            </w:r>
            <w:proofErr w:type="gramStart"/>
            <w:r w:rsidR="00B6062F">
              <w:rPr>
                <w:u w:val="single"/>
              </w:rPr>
              <w:t>:50686</w:t>
            </w:r>
            <w:proofErr w:type="gramEnd"/>
            <w:r>
              <w:rPr>
                <w:u w:val="single"/>
              </w:rPr>
              <w:t xml:space="preserve"> – PUBLIC LIGHTING CHALET GARDENS,BEECHPARK, BEECH GROVE &amp; CHERBURY PARK</w:t>
            </w:r>
          </w:p>
          <w:p w:rsidR="006D2FE6" w:rsidRDefault="00B6062F">
            <w:pPr>
              <w:pStyle w:val="proposed"/>
            </w:pPr>
            <w:r>
              <w:t>Proposed by Councillor W. Lavelle</w:t>
            </w:r>
            <w:r w:rsidR="00FD6A14">
              <w:t xml:space="preserve"> seconded by Councillor L. O’Toole :-</w:t>
            </w:r>
          </w:p>
          <w:p w:rsidR="006D2FE6" w:rsidRDefault="00B6062F">
            <w:pPr>
              <w:pStyle w:val="NormalWeb"/>
            </w:pPr>
            <w:r>
              <w:t xml:space="preserve">"That this Area Committee, noting ongoing public safety concerns among residents of Chalet Gardens, Beech Park, Beech Grove and </w:t>
            </w:r>
            <w:proofErr w:type="spellStart"/>
            <w:r>
              <w:t>Cherbury</w:t>
            </w:r>
            <w:proofErr w:type="spellEnd"/>
            <w:r>
              <w:t xml:space="preserve"> Park in relation to deficient public lighting at specific locations; requests the Chief Executive to</w:t>
            </w:r>
          </w:p>
          <w:p w:rsidR="006D2FE6" w:rsidRDefault="00B6062F">
            <w:pPr>
              <w:pStyle w:val="NormalWeb"/>
            </w:pPr>
            <w:r>
              <w:t>- install a small number of public lighting columns (with LED units) on the west side of Chalet Gardens, particularly close to the junction with Lucan Road; and</w:t>
            </w:r>
          </w:p>
          <w:p w:rsidR="006D2FE6" w:rsidRDefault="00B6062F">
            <w:pPr>
              <w:pStyle w:val="NormalWeb"/>
            </w:pPr>
            <w:r>
              <w:lastRenderedPageBreak/>
              <w:t xml:space="preserve">- install public lighting along the two well-used pedestrian routes between Beech Park/Beech Grove and </w:t>
            </w:r>
            <w:proofErr w:type="spellStart"/>
            <w:r>
              <w:t>Cherbury</w:t>
            </w:r>
            <w:proofErr w:type="spellEnd"/>
            <w:r>
              <w:t xml:space="preserve"> Park."</w:t>
            </w:r>
          </w:p>
          <w:p w:rsidR="006D2FE6" w:rsidRDefault="00691D1D">
            <w:pPr>
              <w:pStyle w:val="NormalWeb"/>
            </w:pPr>
            <w:r w:rsidRPr="00BF11A6">
              <w:rPr>
                <w:rStyle w:val="Strong"/>
                <w:b w:val="0"/>
              </w:rPr>
              <w:t>The following report by the Chief Executive was</w:t>
            </w:r>
            <w:r>
              <w:rPr>
                <w:rStyle w:val="Strong"/>
              </w:rPr>
              <w:t xml:space="preserve"> READ:</w:t>
            </w:r>
          </w:p>
          <w:p w:rsidR="006D2FE6" w:rsidRDefault="00FD6A14">
            <w:pPr>
              <w:numPr>
                <w:ilvl w:val="0"/>
                <w:numId w:val="5"/>
              </w:numPr>
              <w:spacing w:before="100" w:beforeAutospacing="1" w:after="100" w:afterAutospacing="1" w:line="259" w:lineRule="auto"/>
            </w:pPr>
            <w:r>
              <w:t>“</w:t>
            </w:r>
            <w:r w:rsidR="00B6062F">
              <w:t xml:space="preserve">The public lighting at Chalet Gardens is fit for </w:t>
            </w:r>
            <w:proofErr w:type="spellStart"/>
            <w:r w:rsidR="00B6062F">
              <w:t>purpose.Public</w:t>
            </w:r>
            <w:proofErr w:type="spellEnd"/>
            <w:r w:rsidR="00B6062F">
              <w:t xml:space="preserve"> Realm have been requested to remove some of the trees at this location in order to improve the uniformity of the lighting here and they have given a commitment to do this under their tree maintenance programme.</w:t>
            </w:r>
            <w:r w:rsidR="00B6062F">
              <w:br/>
              <w:t> </w:t>
            </w:r>
          </w:p>
          <w:p w:rsidR="006D2FE6" w:rsidRDefault="00B6062F">
            <w:pPr>
              <w:numPr>
                <w:ilvl w:val="0"/>
                <w:numId w:val="5"/>
              </w:numPr>
              <w:spacing w:before="100" w:beforeAutospacing="1" w:after="100" w:afterAutospacing="1" w:line="259" w:lineRule="auto"/>
            </w:pPr>
            <w:r>
              <w:t xml:space="preserve">Regarding the installation of public lighting along the two pedestrian routes between Beech Park/Grove and </w:t>
            </w:r>
            <w:proofErr w:type="spellStart"/>
            <w:r>
              <w:t>Cherbury</w:t>
            </w:r>
            <w:proofErr w:type="spellEnd"/>
            <w:r>
              <w:t xml:space="preserve"> Park, Public Realm have added this to their list of works for their 2017 programme.</w:t>
            </w:r>
            <w:r w:rsidR="00FD6A14">
              <w:t>”</w:t>
            </w:r>
          </w:p>
          <w:p w:rsidR="00FD6A14" w:rsidRDefault="00FD6A14" w:rsidP="00C53EFC">
            <w:pPr>
              <w:spacing w:before="100" w:beforeAutospacing="1" w:after="100" w:afterAutospacing="1" w:line="259" w:lineRule="auto"/>
            </w:pPr>
            <w:r>
              <w:t xml:space="preserve">Following contributions from Councillors W. Lavelle and E. O’Brien, Ms. C. Lambert, </w:t>
            </w:r>
            <w:r w:rsidR="0087634E">
              <w:t xml:space="preserve">Senior Executive Engineer, responded to queries raised and the report was </w:t>
            </w:r>
            <w:r w:rsidR="0087634E" w:rsidRPr="0087634E">
              <w:rPr>
                <w:b/>
              </w:rPr>
              <w:t>NOTED</w:t>
            </w:r>
            <w:r w:rsidR="0087634E">
              <w:t>.</w:t>
            </w:r>
          </w:p>
          <w:p w:rsidR="006D2FE6" w:rsidRDefault="00C53EFC">
            <w:pPr>
              <w:pStyle w:val="Heading3"/>
              <w:spacing w:after="0" w:afterAutospacing="0"/>
              <w:rPr>
                <w:u w:val="single"/>
              </w:rPr>
            </w:pPr>
            <w:r>
              <w:rPr>
                <w:u w:val="single"/>
              </w:rPr>
              <w:t>L/</w:t>
            </w:r>
            <w:r w:rsidR="00756C62">
              <w:rPr>
                <w:u w:val="single"/>
              </w:rPr>
              <w:t>48</w:t>
            </w:r>
            <w:r w:rsidR="00D338F0">
              <w:rPr>
                <w:u w:val="single"/>
              </w:rPr>
              <w:t>9</w:t>
            </w:r>
            <w:r>
              <w:rPr>
                <w:u w:val="single"/>
              </w:rPr>
              <w:t xml:space="preserve">/16 - </w:t>
            </w:r>
            <w:r w:rsidR="00B6062F">
              <w:rPr>
                <w:u w:val="single"/>
              </w:rPr>
              <w:t>M22 Item ID</w:t>
            </w:r>
            <w:proofErr w:type="gramStart"/>
            <w:r w:rsidR="00B6062F">
              <w:rPr>
                <w:u w:val="single"/>
              </w:rPr>
              <w:t>:50622</w:t>
            </w:r>
            <w:proofErr w:type="gramEnd"/>
            <w:r>
              <w:rPr>
                <w:u w:val="single"/>
              </w:rPr>
              <w:t xml:space="preserve"> – FINNSTOWN ABBEY RESIDENTS CONCERNS</w:t>
            </w:r>
          </w:p>
          <w:p w:rsidR="006D2FE6" w:rsidRDefault="00B6062F">
            <w:pPr>
              <w:pStyle w:val="proposed"/>
            </w:pPr>
            <w:r>
              <w:t>Proposed by Councillor V. Casserly</w:t>
            </w:r>
            <w:r w:rsidR="00C53EFC">
              <w:t xml:space="preserve"> seconded by Councillor W. Lavelle :-</w:t>
            </w:r>
          </w:p>
          <w:p w:rsidR="006D2FE6" w:rsidRDefault="00B6062F">
            <w:pPr>
              <w:pStyle w:val="NormalWeb"/>
            </w:pPr>
            <w:r>
              <w:t xml:space="preserve">“That the Area Committee notes the ongoing concerns for residents of </w:t>
            </w:r>
            <w:proofErr w:type="spellStart"/>
            <w:r>
              <w:t>Finnstown</w:t>
            </w:r>
            <w:proofErr w:type="spellEnd"/>
            <w:r>
              <w:t xml:space="preserve"> Abbey in relation to delays in repairing raised edges and other footpath trip hazards and requests the Chief Executive to contact the relevant utility companies to seek immediate repairs”</w:t>
            </w:r>
          </w:p>
          <w:p w:rsidR="006D2FE6" w:rsidRDefault="00691D1D">
            <w:pPr>
              <w:pStyle w:val="NormalWeb"/>
            </w:pPr>
            <w:r w:rsidRPr="00A805A4">
              <w:rPr>
                <w:rStyle w:val="Strong"/>
                <w:b w:val="0"/>
              </w:rPr>
              <w:t>The following report by the Chief Executive was</w:t>
            </w:r>
            <w:r>
              <w:rPr>
                <w:rStyle w:val="Strong"/>
              </w:rPr>
              <w:t xml:space="preserve"> READ:</w:t>
            </w:r>
          </w:p>
          <w:p w:rsidR="006D2FE6" w:rsidRDefault="00B6062F">
            <w:pPr>
              <w:pStyle w:val="NormalWeb"/>
            </w:pPr>
            <w:r>
              <w:lastRenderedPageBreak/>
              <w:t xml:space="preserve">"A number of repairs have recently been carried out in </w:t>
            </w:r>
            <w:proofErr w:type="spellStart"/>
            <w:r>
              <w:t>Finnstown</w:t>
            </w:r>
            <w:proofErr w:type="spellEnd"/>
            <w:r>
              <w:t xml:space="preserve"> Abbey footpaths in the vicinity of Utility boxes. The contractor has been requested to repair the remaining areas as soon as possible."</w:t>
            </w:r>
          </w:p>
          <w:p w:rsidR="00C53EFC" w:rsidRDefault="00C53EFC">
            <w:pPr>
              <w:pStyle w:val="NormalWeb"/>
            </w:pPr>
            <w:r>
              <w:t xml:space="preserve">The above Motion was </w:t>
            </w:r>
            <w:r w:rsidRPr="00C53EFC">
              <w:rPr>
                <w:b/>
              </w:rPr>
              <w:t>MOVED</w:t>
            </w:r>
            <w:r>
              <w:t xml:space="preserve"> without debate.</w:t>
            </w:r>
          </w:p>
          <w:p w:rsidR="00675D01" w:rsidRDefault="00675D01">
            <w:pPr>
              <w:pStyle w:val="Heading2"/>
              <w:jc w:val="center"/>
              <w:rPr>
                <w:u w:val="single"/>
              </w:rPr>
            </w:pPr>
          </w:p>
          <w:p w:rsidR="006D2FE6" w:rsidRDefault="00B6062F">
            <w:pPr>
              <w:pStyle w:val="Heading2"/>
              <w:jc w:val="center"/>
              <w:rPr>
                <w:u w:val="single"/>
              </w:rPr>
            </w:pPr>
            <w:r>
              <w:rPr>
                <w:u w:val="single"/>
              </w:rPr>
              <w:t>Planning</w:t>
            </w:r>
          </w:p>
          <w:p w:rsidR="006D2FE6" w:rsidRPr="00E30E4B" w:rsidRDefault="00675D01">
            <w:pPr>
              <w:pStyle w:val="Heading3"/>
              <w:spacing w:after="0" w:afterAutospacing="0"/>
              <w:rPr>
                <w:u w:val="single"/>
              </w:rPr>
            </w:pPr>
            <w:r w:rsidRPr="00E30E4B">
              <w:rPr>
                <w:u w:val="single"/>
              </w:rPr>
              <w:t>L/</w:t>
            </w:r>
            <w:r w:rsidR="00756C62" w:rsidRPr="00E30E4B">
              <w:rPr>
                <w:u w:val="single"/>
              </w:rPr>
              <w:t>4</w:t>
            </w:r>
            <w:r w:rsidR="00D338F0">
              <w:rPr>
                <w:u w:val="single"/>
              </w:rPr>
              <w:t>90</w:t>
            </w:r>
            <w:r w:rsidRPr="00E30E4B">
              <w:rPr>
                <w:u w:val="single"/>
              </w:rPr>
              <w:t xml:space="preserve">/16 - </w:t>
            </w:r>
            <w:r w:rsidR="00B6062F" w:rsidRPr="00E30E4B">
              <w:rPr>
                <w:u w:val="single"/>
              </w:rPr>
              <w:t>H12 Item ID</w:t>
            </w:r>
            <w:proofErr w:type="gramStart"/>
            <w:r w:rsidR="00B6062F" w:rsidRPr="00E30E4B">
              <w:rPr>
                <w:u w:val="single"/>
              </w:rPr>
              <w:t>:50423</w:t>
            </w:r>
            <w:proofErr w:type="gramEnd"/>
            <w:r w:rsidRPr="00E30E4B">
              <w:rPr>
                <w:u w:val="single"/>
              </w:rPr>
              <w:t xml:space="preserve"> – PLANNING FILES</w:t>
            </w:r>
          </w:p>
          <w:p w:rsidR="007E658D" w:rsidRPr="00250D4C" w:rsidRDefault="00B6062F">
            <w:pPr>
              <w:pStyle w:val="NormalWeb"/>
              <w:rPr>
                <w:sz w:val="32"/>
                <w:szCs w:val="32"/>
              </w:rPr>
            </w:pPr>
            <w:r>
              <w:br/>
            </w:r>
            <w:r w:rsidRPr="00250D4C">
              <w:rPr>
                <w:b/>
                <w:i/>
                <w:sz w:val="32"/>
                <w:szCs w:val="32"/>
              </w:rPr>
              <w:t>A. Large Applications Under Consideration</w:t>
            </w:r>
            <w:r w:rsidRPr="00250D4C">
              <w:rPr>
                <w:sz w:val="32"/>
                <w:szCs w:val="32"/>
              </w:rPr>
              <w:t xml:space="preserve"> </w:t>
            </w:r>
          </w:p>
          <w:p w:rsidR="007E658D" w:rsidRPr="00E30E4B" w:rsidRDefault="007E658D" w:rsidP="007E658D">
            <w:pPr>
              <w:pStyle w:val="NormalWeb"/>
              <w:ind w:left="2880" w:hanging="2880"/>
              <w:rPr>
                <w:b/>
                <w:bCs/>
                <w:u w:val="single"/>
              </w:rPr>
            </w:pPr>
            <w:r w:rsidRPr="00E30E4B">
              <w:rPr>
                <w:b/>
                <w:u w:val="single"/>
              </w:rPr>
              <w:t>FILE DISC</w:t>
            </w:r>
            <w:r w:rsidR="00E30E4B">
              <w:rPr>
                <w:b/>
                <w:u w:val="single"/>
              </w:rPr>
              <w:t>U</w:t>
            </w:r>
            <w:r w:rsidRPr="00E30E4B">
              <w:rPr>
                <w:b/>
                <w:u w:val="single"/>
              </w:rPr>
              <w:t>SSED</w:t>
            </w:r>
            <w:r w:rsidRPr="00E30E4B">
              <w:rPr>
                <w:b/>
                <w:bCs/>
                <w:u w:val="single"/>
              </w:rPr>
              <w:t>:</w:t>
            </w:r>
            <w:r w:rsidRPr="00E30E4B">
              <w:rPr>
                <w:b/>
                <w:bCs/>
                <w:u w:val="single"/>
              </w:rPr>
              <w:tab/>
            </w:r>
            <w:r w:rsidRPr="00E30E4B">
              <w:rPr>
                <w:b/>
                <w:bCs/>
                <w:u w:val="single"/>
              </w:rPr>
              <w:tab/>
              <w:t>SD16A/0072</w:t>
            </w:r>
          </w:p>
          <w:p w:rsidR="007E658D" w:rsidRPr="000A18E3" w:rsidRDefault="007E658D" w:rsidP="007E658D">
            <w:pPr>
              <w:pStyle w:val="NormalWeb"/>
              <w:ind w:left="3600" w:hanging="3600"/>
            </w:pPr>
            <w:r w:rsidRPr="000A18E3">
              <w:rPr>
                <w:b/>
                <w:bCs/>
              </w:rPr>
              <w:t>LOCATION</w:t>
            </w:r>
            <w:r w:rsidRPr="000A18E3">
              <w:t>:</w:t>
            </w:r>
            <w:r w:rsidRPr="000A18E3">
              <w:tab/>
            </w:r>
            <w:r w:rsidRPr="006E416A">
              <w:t xml:space="preserve">Saint Joseph's College, Post Primary School and Soil </w:t>
            </w:r>
            <w:proofErr w:type="spellStart"/>
            <w:r w:rsidRPr="006E416A">
              <w:t>Mhuire</w:t>
            </w:r>
            <w:proofErr w:type="spellEnd"/>
            <w:r w:rsidRPr="006E416A">
              <w:t xml:space="preserve"> Girls National School, Lucan Road, Lucan, Co. Dublin</w:t>
            </w:r>
          </w:p>
          <w:p w:rsidR="007E658D" w:rsidRDefault="007E658D" w:rsidP="007E658D">
            <w:pPr>
              <w:ind w:left="3600" w:hanging="3600"/>
            </w:pPr>
            <w:r w:rsidRPr="000A18E3">
              <w:rPr>
                <w:b/>
                <w:bCs/>
              </w:rPr>
              <w:t>COMMENTS</w:t>
            </w:r>
            <w:r w:rsidRPr="000A18E3">
              <w:t>:</w:t>
            </w:r>
            <w:r w:rsidRPr="000A18E3">
              <w:tab/>
            </w:r>
            <w:r>
              <w:t>Councillors W. Lavelle and P. Gogarty supported the application.  Councillor E. O’Brien commented on the application.</w:t>
            </w:r>
          </w:p>
          <w:p w:rsidR="00E30E4B" w:rsidRDefault="00E30E4B" w:rsidP="007E658D">
            <w:pPr>
              <w:ind w:left="3600" w:hanging="3600"/>
            </w:pPr>
          </w:p>
          <w:p w:rsidR="00E30E4B" w:rsidRDefault="00E30E4B" w:rsidP="007E658D">
            <w:pPr>
              <w:ind w:left="3600" w:hanging="3600"/>
            </w:pPr>
          </w:p>
          <w:p w:rsidR="007E658D" w:rsidRDefault="007E658D" w:rsidP="007E658D">
            <w:pPr>
              <w:spacing w:after="160" w:line="259" w:lineRule="auto"/>
              <w:rPr>
                <w:b/>
              </w:rPr>
            </w:pPr>
            <w:r>
              <w:lastRenderedPageBreak/>
              <w:br w:type="page"/>
            </w:r>
          </w:p>
          <w:p w:rsidR="007E658D" w:rsidRPr="00E30E4B" w:rsidRDefault="00E30E4B" w:rsidP="007E658D">
            <w:pPr>
              <w:pStyle w:val="NormalWeb"/>
              <w:ind w:left="2880" w:hanging="2880"/>
              <w:rPr>
                <w:b/>
                <w:bCs/>
                <w:u w:val="single"/>
              </w:rPr>
            </w:pPr>
            <w:r>
              <w:rPr>
                <w:b/>
                <w:u w:val="single"/>
              </w:rPr>
              <w:t>FILE DIS</w:t>
            </w:r>
            <w:r w:rsidR="007E658D" w:rsidRPr="00E30E4B">
              <w:rPr>
                <w:b/>
                <w:u w:val="single"/>
              </w:rPr>
              <w:t>C</w:t>
            </w:r>
            <w:r>
              <w:rPr>
                <w:b/>
                <w:u w:val="single"/>
              </w:rPr>
              <w:t>U</w:t>
            </w:r>
            <w:r w:rsidR="007E658D" w:rsidRPr="00E30E4B">
              <w:rPr>
                <w:b/>
                <w:u w:val="single"/>
              </w:rPr>
              <w:t>SSED</w:t>
            </w:r>
            <w:r w:rsidR="007E658D" w:rsidRPr="00E30E4B">
              <w:rPr>
                <w:b/>
                <w:bCs/>
                <w:u w:val="single"/>
              </w:rPr>
              <w:t>:</w:t>
            </w:r>
            <w:r w:rsidR="007E658D" w:rsidRPr="00E30E4B">
              <w:rPr>
                <w:b/>
                <w:bCs/>
                <w:u w:val="single"/>
              </w:rPr>
              <w:tab/>
            </w:r>
            <w:r w:rsidR="007E658D" w:rsidRPr="00E30E4B">
              <w:rPr>
                <w:b/>
                <w:bCs/>
                <w:u w:val="single"/>
              </w:rPr>
              <w:tab/>
              <w:t>SD16A/0299</w:t>
            </w:r>
          </w:p>
          <w:p w:rsidR="007E658D" w:rsidRPr="000A18E3" w:rsidRDefault="007E658D" w:rsidP="007E658D">
            <w:pPr>
              <w:pStyle w:val="NormalWeb"/>
              <w:ind w:left="3600" w:hanging="3600"/>
            </w:pPr>
            <w:r w:rsidRPr="000A18E3">
              <w:rPr>
                <w:b/>
                <w:bCs/>
              </w:rPr>
              <w:t>LOCATION</w:t>
            </w:r>
            <w:r w:rsidRPr="000A18E3">
              <w:t>:</w:t>
            </w:r>
            <w:r w:rsidRPr="000A18E3">
              <w:tab/>
            </w:r>
            <w:r w:rsidRPr="00204A68">
              <w:t xml:space="preserve">St. Thomas' JNS &amp; </w:t>
            </w:r>
            <w:proofErr w:type="spellStart"/>
            <w:r w:rsidRPr="00204A68">
              <w:t>Scoil</w:t>
            </w:r>
            <w:proofErr w:type="spellEnd"/>
            <w:r w:rsidRPr="00204A68">
              <w:t xml:space="preserve"> </w:t>
            </w:r>
            <w:proofErr w:type="spellStart"/>
            <w:r w:rsidRPr="00204A68">
              <w:t>Aine</w:t>
            </w:r>
            <w:proofErr w:type="spellEnd"/>
            <w:r w:rsidRPr="00204A68">
              <w:t xml:space="preserve"> </w:t>
            </w:r>
            <w:proofErr w:type="spellStart"/>
            <w:r w:rsidRPr="00204A68">
              <w:t>Naofa</w:t>
            </w:r>
            <w:proofErr w:type="spellEnd"/>
            <w:r w:rsidRPr="00204A68">
              <w:t xml:space="preserve"> NS, Esker, Lucan, Co. Dublin</w:t>
            </w:r>
          </w:p>
          <w:p w:rsidR="007E658D" w:rsidRDefault="007E658D" w:rsidP="007E658D">
            <w:pPr>
              <w:ind w:left="3600" w:hanging="3600"/>
            </w:pPr>
            <w:r w:rsidRPr="000A18E3">
              <w:rPr>
                <w:b/>
                <w:bCs/>
              </w:rPr>
              <w:t>COMMENTS</w:t>
            </w:r>
            <w:r w:rsidRPr="000A18E3">
              <w:t>:</w:t>
            </w:r>
            <w:r w:rsidRPr="000A18E3">
              <w:tab/>
            </w:r>
            <w:r>
              <w:t>Councillors V. Casserly, P. Gogarty and L. O’Toole supported the application.  Councillor E. O’Brien objected to the application.</w:t>
            </w:r>
            <w:r>
              <w:br w:type="page"/>
            </w:r>
          </w:p>
          <w:p w:rsidR="007E658D" w:rsidRDefault="007E658D" w:rsidP="007E658D">
            <w:pPr>
              <w:ind w:left="3600" w:hanging="3600"/>
            </w:pPr>
          </w:p>
          <w:p w:rsidR="007E658D" w:rsidRDefault="007E658D" w:rsidP="007E658D">
            <w:pPr>
              <w:ind w:left="3600" w:hanging="3600"/>
            </w:pPr>
          </w:p>
          <w:p w:rsidR="007E658D" w:rsidRPr="00E30E4B" w:rsidRDefault="00E30E4B" w:rsidP="007E658D">
            <w:pPr>
              <w:pStyle w:val="NormalWeb"/>
              <w:ind w:left="2880" w:hanging="2880"/>
              <w:rPr>
                <w:b/>
                <w:bCs/>
                <w:u w:val="single"/>
              </w:rPr>
            </w:pPr>
            <w:r>
              <w:rPr>
                <w:b/>
                <w:u w:val="single"/>
              </w:rPr>
              <w:t>FILE DIS</w:t>
            </w:r>
            <w:r w:rsidR="007E658D" w:rsidRPr="00E30E4B">
              <w:rPr>
                <w:b/>
                <w:u w:val="single"/>
              </w:rPr>
              <w:t>C</w:t>
            </w:r>
            <w:r>
              <w:rPr>
                <w:b/>
                <w:u w:val="single"/>
              </w:rPr>
              <w:t>U</w:t>
            </w:r>
            <w:r w:rsidR="007E658D" w:rsidRPr="00E30E4B">
              <w:rPr>
                <w:b/>
                <w:u w:val="single"/>
              </w:rPr>
              <w:t>SSED</w:t>
            </w:r>
            <w:r w:rsidR="007E658D" w:rsidRPr="00E30E4B">
              <w:rPr>
                <w:b/>
                <w:bCs/>
                <w:u w:val="single"/>
              </w:rPr>
              <w:t>:</w:t>
            </w:r>
            <w:r w:rsidR="007E658D" w:rsidRPr="00E30E4B">
              <w:rPr>
                <w:b/>
                <w:bCs/>
                <w:u w:val="single"/>
              </w:rPr>
              <w:tab/>
            </w:r>
            <w:r w:rsidR="007E658D" w:rsidRPr="00E30E4B">
              <w:rPr>
                <w:b/>
                <w:bCs/>
                <w:u w:val="single"/>
              </w:rPr>
              <w:tab/>
              <w:t>SD16A/0315</w:t>
            </w:r>
          </w:p>
          <w:p w:rsidR="007E658D" w:rsidRPr="000A18E3" w:rsidRDefault="007E658D" w:rsidP="007E658D">
            <w:pPr>
              <w:pStyle w:val="NormalWeb"/>
              <w:ind w:left="3600" w:hanging="3600"/>
            </w:pPr>
            <w:r w:rsidRPr="000A18E3">
              <w:rPr>
                <w:b/>
                <w:bCs/>
              </w:rPr>
              <w:t>LOCATION</w:t>
            </w:r>
            <w:r w:rsidRPr="000A18E3">
              <w:t>:</w:t>
            </w:r>
            <w:r w:rsidRPr="000A18E3">
              <w:tab/>
            </w:r>
            <w:r w:rsidRPr="00204A68">
              <w:t xml:space="preserve">Divine Mercy Senior and Junior National School, </w:t>
            </w:r>
            <w:proofErr w:type="spellStart"/>
            <w:r w:rsidRPr="00204A68">
              <w:t>Balgaddy</w:t>
            </w:r>
            <w:proofErr w:type="spellEnd"/>
            <w:r w:rsidRPr="00204A68">
              <w:t xml:space="preserve"> Road, </w:t>
            </w:r>
            <w:proofErr w:type="spellStart"/>
            <w:r w:rsidRPr="00204A68">
              <w:t>Balgaddy</w:t>
            </w:r>
            <w:proofErr w:type="spellEnd"/>
            <w:r w:rsidRPr="00204A68">
              <w:t>, Lucan, Co. Dublin</w:t>
            </w:r>
          </w:p>
          <w:p w:rsidR="007E658D" w:rsidRDefault="007E658D" w:rsidP="007E658D">
            <w:pPr>
              <w:ind w:left="3600" w:hanging="3600"/>
            </w:pPr>
            <w:r w:rsidRPr="000A18E3">
              <w:rPr>
                <w:b/>
                <w:bCs/>
              </w:rPr>
              <w:t>COMMENTS</w:t>
            </w:r>
            <w:r w:rsidRPr="000A18E3">
              <w:t>:</w:t>
            </w:r>
            <w:r w:rsidRPr="000A18E3">
              <w:tab/>
            </w:r>
            <w:r>
              <w:t>Councillor P. Gogarty supported the application.</w:t>
            </w:r>
          </w:p>
          <w:p w:rsidR="007E658D" w:rsidRDefault="007E658D">
            <w:pPr>
              <w:pStyle w:val="NormalWeb"/>
            </w:pPr>
          </w:p>
          <w:p w:rsidR="006D2FE6" w:rsidRPr="00250D4C" w:rsidRDefault="00B6062F">
            <w:pPr>
              <w:pStyle w:val="NormalWeb"/>
              <w:rPr>
                <w:b/>
                <w:i/>
                <w:sz w:val="32"/>
                <w:szCs w:val="32"/>
              </w:rPr>
            </w:pPr>
            <w:r w:rsidRPr="00675D01">
              <w:rPr>
                <w:b/>
              </w:rPr>
              <w:br/>
            </w:r>
            <w:r w:rsidRPr="00250D4C">
              <w:rPr>
                <w:b/>
                <w:i/>
                <w:sz w:val="32"/>
                <w:szCs w:val="32"/>
              </w:rPr>
              <w:t>B. Files Requested by Members</w:t>
            </w:r>
          </w:p>
          <w:p w:rsidR="007762A2" w:rsidRDefault="007762A2" w:rsidP="007762A2">
            <w:pPr>
              <w:ind w:left="3600" w:hanging="3600"/>
            </w:pPr>
          </w:p>
          <w:tbl>
            <w:tblPr>
              <w:tblStyle w:val="TableGrid"/>
              <w:tblW w:w="0" w:type="auto"/>
              <w:tblLook w:val="04A0" w:firstRow="1" w:lastRow="0" w:firstColumn="1" w:lastColumn="0" w:noHBand="0" w:noVBand="1"/>
            </w:tblPr>
            <w:tblGrid>
              <w:gridCol w:w="2979"/>
              <w:gridCol w:w="2972"/>
              <w:gridCol w:w="2975"/>
            </w:tblGrid>
            <w:tr w:rsidR="00C725C9" w:rsidRPr="002738EF" w:rsidTr="00CC5CDB">
              <w:tc>
                <w:tcPr>
                  <w:tcW w:w="2979" w:type="dxa"/>
                </w:tcPr>
                <w:p w:rsidR="00C725C9" w:rsidRPr="002738EF" w:rsidRDefault="00C725C9" w:rsidP="00C725C9">
                  <w:pPr>
                    <w:pStyle w:val="NormalWeb"/>
                  </w:pPr>
                  <w:r w:rsidRPr="002738EF">
                    <w:rPr>
                      <w:b/>
                    </w:rPr>
                    <w:lastRenderedPageBreak/>
                    <w:t>FILE REQUESTED BY</w:t>
                  </w:r>
                  <w:r w:rsidRPr="002738EF">
                    <w:t>:</w:t>
                  </w:r>
                </w:p>
              </w:tc>
              <w:tc>
                <w:tcPr>
                  <w:tcW w:w="2972" w:type="dxa"/>
                </w:tcPr>
                <w:p w:rsidR="00C725C9" w:rsidRPr="002738EF" w:rsidRDefault="00C725C9" w:rsidP="00C725C9">
                  <w:pPr>
                    <w:pStyle w:val="NormalWeb"/>
                  </w:pPr>
                </w:p>
              </w:tc>
              <w:tc>
                <w:tcPr>
                  <w:tcW w:w="2975" w:type="dxa"/>
                </w:tcPr>
                <w:p w:rsidR="00C725C9" w:rsidRPr="002738EF" w:rsidRDefault="00C725C9" w:rsidP="00C725C9">
                  <w:pPr>
                    <w:pStyle w:val="NormalWeb"/>
                  </w:pPr>
                  <w:r w:rsidRPr="002738EF">
                    <w:t>Councillors W. Lavelle, P. Gogarty and L. O’Toole.</w:t>
                  </w:r>
                </w:p>
              </w:tc>
            </w:tr>
            <w:tr w:rsidR="00C725C9" w:rsidRPr="002738EF" w:rsidTr="00CC5CDB">
              <w:tc>
                <w:tcPr>
                  <w:tcW w:w="2979" w:type="dxa"/>
                </w:tcPr>
                <w:p w:rsidR="00C725C9" w:rsidRPr="002738EF" w:rsidRDefault="00C725C9" w:rsidP="00C725C9">
                  <w:pPr>
                    <w:pStyle w:val="NormalWeb"/>
                    <w:rPr>
                      <w:bCs/>
                    </w:rPr>
                  </w:pPr>
                  <w:r w:rsidRPr="002738EF">
                    <w:rPr>
                      <w:b/>
                    </w:rPr>
                    <w:t>FILE DISCUSSED</w:t>
                  </w:r>
                  <w:r w:rsidRPr="002738EF">
                    <w:rPr>
                      <w:bCs/>
                    </w:rPr>
                    <w:t>:</w:t>
                  </w:r>
                </w:p>
              </w:tc>
              <w:tc>
                <w:tcPr>
                  <w:tcW w:w="2972" w:type="dxa"/>
                </w:tcPr>
                <w:p w:rsidR="00C725C9" w:rsidRPr="002738EF" w:rsidRDefault="00C725C9" w:rsidP="00C725C9">
                  <w:pPr>
                    <w:pStyle w:val="NormalWeb"/>
                    <w:rPr>
                      <w:bCs/>
                    </w:rPr>
                  </w:pPr>
                </w:p>
              </w:tc>
              <w:tc>
                <w:tcPr>
                  <w:tcW w:w="2975" w:type="dxa"/>
                </w:tcPr>
                <w:p w:rsidR="00C725C9" w:rsidRPr="002738EF" w:rsidRDefault="00C725C9" w:rsidP="00C725C9">
                  <w:pPr>
                    <w:pStyle w:val="NormalWeb"/>
                    <w:rPr>
                      <w:bCs/>
                    </w:rPr>
                  </w:pPr>
                  <w:r w:rsidRPr="002738EF">
                    <w:rPr>
                      <w:bCs/>
                    </w:rPr>
                    <w:t>SD16A/0315</w:t>
                  </w:r>
                </w:p>
              </w:tc>
            </w:tr>
            <w:tr w:rsidR="00C725C9" w:rsidRPr="002738EF" w:rsidTr="00CC5CDB">
              <w:tc>
                <w:tcPr>
                  <w:tcW w:w="2979" w:type="dxa"/>
                </w:tcPr>
                <w:p w:rsidR="00C725C9" w:rsidRPr="002738EF" w:rsidRDefault="00C725C9" w:rsidP="00C725C9">
                  <w:pPr>
                    <w:pStyle w:val="NormalWeb"/>
                  </w:pPr>
                  <w:r w:rsidRPr="002738EF">
                    <w:rPr>
                      <w:b/>
                      <w:bCs/>
                    </w:rPr>
                    <w:t>LOCATION</w:t>
                  </w:r>
                  <w:r w:rsidRPr="002738EF">
                    <w:t>:</w:t>
                  </w:r>
                </w:p>
              </w:tc>
              <w:tc>
                <w:tcPr>
                  <w:tcW w:w="2972" w:type="dxa"/>
                </w:tcPr>
                <w:p w:rsidR="00C725C9" w:rsidRPr="002738EF" w:rsidRDefault="00C725C9" w:rsidP="00C725C9">
                  <w:pPr>
                    <w:pStyle w:val="NormalWeb"/>
                  </w:pPr>
                  <w:r w:rsidRPr="002738EF">
                    <w:t xml:space="preserve">Divine Mercy Senior and Junior National School, </w:t>
                  </w:r>
                  <w:proofErr w:type="spellStart"/>
                  <w:r w:rsidRPr="002738EF">
                    <w:t>Balgaddy</w:t>
                  </w:r>
                  <w:proofErr w:type="spellEnd"/>
                  <w:r w:rsidRPr="002738EF">
                    <w:t xml:space="preserve"> Road, </w:t>
                  </w:r>
                  <w:proofErr w:type="spellStart"/>
                  <w:r w:rsidRPr="002738EF">
                    <w:t>Balgaddy</w:t>
                  </w:r>
                  <w:proofErr w:type="spellEnd"/>
                  <w:r w:rsidRPr="002738EF">
                    <w:t>, Lucan, Co. Dublin</w:t>
                  </w:r>
                </w:p>
              </w:tc>
              <w:tc>
                <w:tcPr>
                  <w:tcW w:w="2975" w:type="dxa"/>
                </w:tcPr>
                <w:p w:rsidR="00C725C9" w:rsidRPr="002738EF" w:rsidRDefault="00C725C9" w:rsidP="00C725C9">
                  <w:pPr>
                    <w:pStyle w:val="NormalWeb"/>
                  </w:pPr>
                </w:p>
              </w:tc>
            </w:tr>
            <w:tr w:rsidR="00C725C9" w:rsidRPr="002738EF" w:rsidTr="00CC5CDB">
              <w:tc>
                <w:tcPr>
                  <w:tcW w:w="2979" w:type="dxa"/>
                </w:tcPr>
                <w:p w:rsidR="00C725C9" w:rsidRPr="002738EF" w:rsidRDefault="00C725C9" w:rsidP="00C725C9">
                  <w:r w:rsidRPr="002738EF">
                    <w:rPr>
                      <w:b/>
                      <w:bCs/>
                    </w:rPr>
                    <w:t>COMMENTS</w:t>
                  </w:r>
                  <w:r w:rsidRPr="002738EF">
                    <w:t>:</w:t>
                  </w:r>
                </w:p>
              </w:tc>
              <w:tc>
                <w:tcPr>
                  <w:tcW w:w="2972" w:type="dxa"/>
                </w:tcPr>
                <w:p w:rsidR="00C725C9" w:rsidRPr="002738EF" w:rsidRDefault="00C725C9" w:rsidP="00C725C9">
                  <w:r w:rsidRPr="002738EF">
                    <w:t>Councillor P. Gogarty supported the application.</w:t>
                  </w:r>
                </w:p>
              </w:tc>
              <w:tc>
                <w:tcPr>
                  <w:tcW w:w="2975" w:type="dxa"/>
                </w:tcPr>
                <w:p w:rsidR="00C725C9" w:rsidRPr="002738EF" w:rsidRDefault="00C725C9" w:rsidP="00C725C9"/>
              </w:tc>
            </w:tr>
          </w:tbl>
          <w:p w:rsidR="00CC5CDB" w:rsidRPr="00C725C9" w:rsidRDefault="00CC5CDB" w:rsidP="00CC5CDB">
            <w:pPr>
              <w:pStyle w:val="NormalWeb"/>
              <w:ind w:left="2880" w:hanging="2880"/>
              <w:rPr>
                <w:bCs/>
                <w:u w:val="single"/>
              </w:rPr>
            </w:pPr>
          </w:p>
          <w:tbl>
            <w:tblPr>
              <w:tblStyle w:val="TableGrid"/>
              <w:tblW w:w="0" w:type="auto"/>
              <w:tblLook w:val="04A0" w:firstRow="1" w:lastRow="0" w:firstColumn="1" w:lastColumn="0" w:noHBand="0" w:noVBand="1"/>
            </w:tblPr>
            <w:tblGrid>
              <w:gridCol w:w="2979"/>
              <w:gridCol w:w="2972"/>
              <w:gridCol w:w="2975"/>
            </w:tblGrid>
            <w:tr w:rsidR="00C725C9" w:rsidRPr="002738EF" w:rsidTr="00CC5CDB">
              <w:tc>
                <w:tcPr>
                  <w:tcW w:w="2979" w:type="dxa"/>
                </w:tcPr>
                <w:p w:rsidR="00C725C9" w:rsidRPr="002738EF" w:rsidRDefault="00C725C9" w:rsidP="00C725C9">
                  <w:pPr>
                    <w:pStyle w:val="NormalWeb"/>
                  </w:pPr>
                  <w:r w:rsidRPr="002738EF">
                    <w:rPr>
                      <w:b/>
                    </w:rPr>
                    <w:t>FILE REQUESTED BY</w:t>
                  </w:r>
                  <w:r w:rsidRPr="002738EF">
                    <w:t>:</w:t>
                  </w:r>
                </w:p>
              </w:tc>
              <w:tc>
                <w:tcPr>
                  <w:tcW w:w="2972" w:type="dxa"/>
                </w:tcPr>
                <w:p w:rsidR="00C725C9" w:rsidRPr="002738EF" w:rsidRDefault="00C725C9" w:rsidP="00C725C9">
                  <w:pPr>
                    <w:pStyle w:val="NormalWeb"/>
                  </w:pPr>
                </w:p>
              </w:tc>
              <w:tc>
                <w:tcPr>
                  <w:tcW w:w="2975" w:type="dxa"/>
                </w:tcPr>
                <w:p w:rsidR="00C725C9" w:rsidRPr="002738EF" w:rsidRDefault="00C725C9" w:rsidP="00C725C9">
                  <w:pPr>
                    <w:pStyle w:val="NormalWeb"/>
                  </w:pPr>
                  <w:r w:rsidRPr="002738EF">
                    <w:t>Councillors W. Lavelle, P. Gogarty and L. O’Toole.</w:t>
                  </w:r>
                </w:p>
              </w:tc>
            </w:tr>
            <w:tr w:rsidR="00C725C9" w:rsidRPr="002738EF" w:rsidTr="00CC5CDB">
              <w:tc>
                <w:tcPr>
                  <w:tcW w:w="2979" w:type="dxa"/>
                </w:tcPr>
                <w:p w:rsidR="00C725C9" w:rsidRPr="002738EF" w:rsidRDefault="00C725C9" w:rsidP="00C725C9">
                  <w:pPr>
                    <w:pStyle w:val="NormalWeb"/>
                    <w:rPr>
                      <w:bCs/>
                    </w:rPr>
                  </w:pPr>
                  <w:r w:rsidRPr="002738EF">
                    <w:rPr>
                      <w:b/>
                    </w:rPr>
                    <w:t>FILE DISCUSSED</w:t>
                  </w:r>
                  <w:r w:rsidRPr="002738EF">
                    <w:rPr>
                      <w:bCs/>
                    </w:rPr>
                    <w:t>:</w:t>
                  </w:r>
                </w:p>
              </w:tc>
              <w:tc>
                <w:tcPr>
                  <w:tcW w:w="2972" w:type="dxa"/>
                </w:tcPr>
                <w:p w:rsidR="00C725C9" w:rsidRPr="002738EF" w:rsidRDefault="00C725C9" w:rsidP="00C725C9">
                  <w:pPr>
                    <w:pStyle w:val="NormalWeb"/>
                    <w:rPr>
                      <w:bCs/>
                    </w:rPr>
                  </w:pPr>
                </w:p>
              </w:tc>
              <w:tc>
                <w:tcPr>
                  <w:tcW w:w="2975" w:type="dxa"/>
                </w:tcPr>
                <w:p w:rsidR="00C725C9" w:rsidRPr="002738EF" w:rsidRDefault="00C725C9" w:rsidP="00C725C9">
                  <w:pPr>
                    <w:pStyle w:val="NormalWeb"/>
                    <w:rPr>
                      <w:bCs/>
                    </w:rPr>
                  </w:pPr>
                  <w:r w:rsidRPr="002738EF">
                    <w:rPr>
                      <w:bCs/>
                    </w:rPr>
                    <w:t>SD16A/0299</w:t>
                  </w:r>
                </w:p>
              </w:tc>
            </w:tr>
            <w:tr w:rsidR="00C725C9" w:rsidRPr="002738EF" w:rsidTr="00CC5CDB">
              <w:tc>
                <w:tcPr>
                  <w:tcW w:w="2979" w:type="dxa"/>
                </w:tcPr>
                <w:p w:rsidR="00C725C9" w:rsidRPr="002738EF" w:rsidRDefault="00C725C9" w:rsidP="00C725C9">
                  <w:pPr>
                    <w:pStyle w:val="NormalWeb"/>
                  </w:pPr>
                  <w:r w:rsidRPr="002738EF">
                    <w:rPr>
                      <w:b/>
                      <w:bCs/>
                    </w:rPr>
                    <w:t>LOCATION</w:t>
                  </w:r>
                  <w:r w:rsidRPr="002738EF">
                    <w:t>:</w:t>
                  </w:r>
                </w:p>
              </w:tc>
              <w:tc>
                <w:tcPr>
                  <w:tcW w:w="2972" w:type="dxa"/>
                </w:tcPr>
                <w:p w:rsidR="00C725C9" w:rsidRPr="002738EF" w:rsidRDefault="00C725C9" w:rsidP="00C725C9">
                  <w:pPr>
                    <w:pStyle w:val="NormalWeb"/>
                  </w:pPr>
                  <w:r w:rsidRPr="002738EF">
                    <w:t xml:space="preserve">St. Thomas' JNS &amp; </w:t>
                  </w:r>
                  <w:proofErr w:type="spellStart"/>
                  <w:r w:rsidRPr="002738EF">
                    <w:t>Scoil</w:t>
                  </w:r>
                  <w:proofErr w:type="spellEnd"/>
                  <w:r w:rsidRPr="002738EF">
                    <w:t xml:space="preserve"> </w:t>
                  </w:r>
                  <w:proofErr w:type="spellStart"/>
                  <w:r w:rsidRPr="002738EF">
                    <w:t>Aine</w:t>
                  </w:r>
                  <w:proofErr w:type="spellEnd"/>
                  <w:r w:rsidRPr="002738EF">
                    <w:t xml:space="preserve"> </w:t>
                  </w:r>
                  <w:proofErr w:type="spellStart"/>
                  <w:r w:rsidRPr="002738EF">
                    <w:t>Naofa</w:t>
                  </w:r>
                  <w:proofErr w:type="spellEnd"/>
                  <w:r w:rsidRPr="002738EF">
                    <w:t xml:space="preserve"> NS, Esker, Lucan, Co. Dublin</w:t>
                  </w:r>
                </w:p>
              </w:tc>
              <w:tc>
                <w:tcPr>
                  <w:tcW w:w="2975" w:type="dxa"/>
                </w:tcPr>
                <w:p w:rsidR="00C725C9" w:rsidRPr="002738EF" w:rsidRDefault="00C725C9" w:rsidP="00C725C9">
                  <w:pPr>
                    <w:pStyle w:val="NormalWeb"/>
                  </w:pPr>
                </w:p>
              </w:tc>
            </w:tr>
            <w:tr w:rsidR="00C725C9" w:rsidRPr="002738EF" w:rsidTr="00CC5CDB">
              <w:tc>
                <w:tcPr>
                  <w:tcW w:w="2979" w:type="dxa"/>
                </w:tcPr>
                <w:p w:rsidR="00C725C9" w:rsidRPr="002738EF" w:rsidRDefault="00C725C9" w:rsidP="00C725C9">
                  <w:r w:rsidRPr="002738EF">
                    <w:rPr>
                      <w:b/>
                      <w:bCs/>
                    </w:rPr>
                    <w:t>COMMENTS</w:t>
                  </w:r>
                  <w:r w:rsidRPr="002738EF">
                    <w:t>:</w:t>
                  </w:r>
                </w:p>
              </w:tc>
              <w:tc>
                <w:tcPr>
                  <w:tcW w:w="2972" w:type="dxa"/>
                </w:tcPr>
                <w:p w:rsidR="00C725C9" w:rsidRPr="002738EF" w:rsidRDefault="00C725C9" w:rsidP="00C725C9">
                  <w:r w:rsidRPr="002738EF">
                    <w:t>Councillors V. Casserly, P. Gogarty and L. O’Toole supported the application.  Councillor E. O’Brien objected to the application.</w:t>
                  </w:r>
                </w:p>
              </w:tc>
              <w:tc>
                <w:tcPr>
                  <w:tcW w:w="2975" w:type="dxa"/>
                </w:tcPr>
                <w:p w:rsidR="00C725C9" w:rsidRPr="002738EF" w:rsidRDefault="00C725C9" w:rsidP="00C725C9"/>
              </w:tc>
            </w:tr>
          </w:tbl>
          <w:p w:rsidR="00C725C9" w:rsidRDefault="00C725C9" w:rsidP="00CC5CDB">
            <w:pPr>
              <w:pStyle w:val="NormalWeb"/>
              <w:ind w:left="2880" w:hanging="2880"/>
              <w:rPr>
                <w:b/>
              </w:rPr>
            </w:pPr>
          </w:p>
          <w:tbl>
            <w:tblPr>
              <w:tblStyle w:val="TableGrid"/>
              <w:tblW w:w="0" w:type="auto"/>
              <w:tblLook w:val="04A0" w:firstRow="1" w:lastRow="0" w:firstColumn="1" w:lastColumn="0" w:noHBand="0" w:noVBand="1"/>
            </w:tblPr>
            <w:tblGrid>
              <w:gridCol w:w="2979"/>
              <w:gridCol w:w="2972"/>
              <w:gridCol w:w="2975"/>
            </w:tblGrid>
            <w:tr w:rsidR="00C725C9" w:rsidRPr="002738EF" w:rsidTr="00C725C9">
              <w:tc>
                <w:tcPr>
                  <w:tcW w:w="3005" w:type="dxa"/>
                </w:tcPr>
                <w:p w:rsidR="00C725C9" w:rsidRPr="002738EF" w:rsidRDefault="00C725C9" w:rsidP="00C725C9">
                  <w:pPr>
                    <w:pStyle w:val="NormalWeb"/>
                  </w:pPr>
                  <w:r w:rsidRPr="002738EF">
                    <w:rPr>
                      <w:b/>
                    </w:rPr>
                    <w:t>FILE REQUESTED BY</w:t>
                  </w:r>
                  <w:r w:rsidRPr="002738EF">
                    <w:t>:</w:t>
                  </w:r>
                </w:p>
              </w:tc>
              <w:tc>
                <w:tcPr>
                  <w:tcW w:w="3005" w:type="dxa"/>
                </w:tcPr>
                <w:p w:rsidR="00C725C9" w:rsidRPr="002738EF" w:rsidRDefault="00C725C9" w:rsidP="00C725C9">
                  <w:pPr>
                    <w:pStyle w:val="NormalWeb"/>
                  </w:pPr>
                </w:p>
              </w:tc>
              <w:tc>
                <w:tcPr>
                  <w:tcW w:w="3006" w:type="dxa"/>
                </w:tcPr>
                <w:p w:rsidR="00C725C9" w:rsidRPr="002738EF" w:rsidRDefault="00C725C9" w:rsidP="00C725C9">
                  <w:pPr>
                    <w:pStyle w:val="NormalWeb"/>
                  </w:pPr>
                  <w:r w:rsidRPr="002738EF">
                    <w:t>Councillors W. Lavelle.</w:t>
                  </w:r>
                </w:p>
              </w:tc>
            </w:tr>
            <w:tr w:rsidR="00C725C9" w:rsidRPr="002738EF" w:rsidTr="00C725C9">
              <w:tc>
                <w:tcPr>
                  <w:tcW w:w="3005" w:type="dxa"/>
                </w:tcPr>
                <w:p w:rsidR="00C725C9" w:rsidRPr="002738EF" w:rsidRDefault="00C725C9" w:rsidP="00C725C9">
                  <w:pPr>
                    <w:pStyle w:val="NormalWeb"/>
                    <w:rPr>
                      <w:bCs/>
                    </w:rPr>
                  </w:pPr>
                  <w:r w:rsidRPr="002738EF">
                    <w:rPr>
                      <w:b/>
                    </w:rPr>
                    <w:t>FILE DISCUSSED</w:t>
                  </w:r>
                  <w:r w:rsidRPr="002738EF">
                    <w:rPr>
                      <w:bCs/>
                    </w:rPr>
                    <w:t>:</w:t>
                  </w:r>
                </w:p>
              </w:tc>
              <w:tc>
                <w:tcPr>
                  <w:tcW w:w="3005" w:type="dxa"/>
                </w:tcPr>
                <w:p w:rsidR="00C725C9" w:rsidRPr="002738EF" w:rsidRDefault="00C725C9" w:rsidP="00C725C9">
                  <w:pPr>
                    <w:pStyle w:val="NormalWeb"/>
                    <w:rPr>
                      <w:bCs/>
                    </w:rPr>
                  </w:pPr>
                </w:p>
              </w:tc>
              <w:tc>
                <w:tcPr>
                  <w:tcW w:w="3006" w:type="dxa"/>
                </w:tcPr>
                <w:p w:rsidR="00C725C9" w:rsidRPr="002738EF" w:rsidRDefault="00C725C9" w:rsidP="00C725C9">
                  <w:pPr>
                    <w:pStyle w:val="NormalWeb"/>
                    <w:rPr>
                      <w:bCs/>
                    </w:rPr>
                  </w:pPr>
                  <w:r w:rsidRPr="002738EF">
                    <w:rPr>
                      <w:bCs/>
                    </w:rPr>
                    <w:t>SD16A/0072</w:t>
                  </w:r>
                </w:p>
              </w:tc>
            </w:tr>
            <w:tr w:rsidR="00C725C9" w:rsidRPr="002738EF" w:rsidTr="00C725C9">
              <w:tc>
                <w:tcPr>
                  <w:tcW w:w="3005" w:type="dxa"/>
                </w:tcPr>
                <w:p w:rsidR="00C725C9" w:rsidRPr="002738EF" w:rsidRDefault="00C725C9" w:rsidP="00C725C9">
                  <w:pPr>
                    <w:pStyle w:val="NormalWeb"/>
                  </w:pPr>
                  <w:r w:rsidRPr="002738EF">
                    <w:rPr>
                      <w:b/>
                      <w:bCs/>
                    </w:rPr>
                    <w:t>LOCATION</w:t>
                  </w:r>
                  <w:r w:rsidRPr="002738EF">
                    <w:t>:</w:t>
                  </w:r>
                </w:p>
              </w:tc>
              <w:tc>
                <w:tcPr>
                  <w:tcW w:w="3005" w:type="dxa"/>
                </w:tcPr>
                <w:p w:rsidR="00C725C9" w:rsidRPr="002738EF" w:rsidRDefault="00C725C9" w:rsidP="00C725C9">
                  <w:pPr>
                    <w:pStyle w:val="NormalWeb"/>
                  </w:pPr>
                  <w:r w:rsidRPr="002738EF">
                    <w:t xml:space="preserve">Saint Joseph's College, Post Primary School and Soil </w:t>
                  </w:r>
                  <w:proofErr w:type="spellStart"/>
                  <w:r w:rsidRPr="002738EF">
                    <w:t>Mhuire</w:t>
                  </w:r>
                  <w:proofErr w:type="spellEnd"/>
                  <w:r w:rsidRPr="002738EF">
                    <w:t xml:space="preserve"> Girls National School, Lucan Road, Lucan, Co. Dublin</w:t>
                  </w:r>
                </w:p>
              </w:tc>
              <w:tc>
                <w:tcPr>
                  <w:tcW w:w="3006" w:type="dxa"/>
                </w:tcPr>
                <w:p w:rsidR="00C725C9" w:rsidRPr="002738EF" w:rsidRDefault="00C725C9" w:rsidP="00C725C9">
                  <w:pPr>
                    <w:pStyle w:val="NormalWeb"/>
                  </w:pPr>
                </w:p>
              </w:tc>
            </w:tr>
            <w:tr w:rsidR="00C725C9" w:rsidRPr="002738EF" w:rsidTr="00C725C9">
              <w:tc>
                <w:tcPr>
                  <w:tcW w:w="3005" w:type="dxa"/>
                </w:tcPr>
                <w:p w:rsidR="00C725C9" w:rsidRPr="002738EF" w:rsidRDefault="00C725C9" w:rsidP="00C725C9">
                  <w:r w:rsidRPr="002738EF">
                    <w:rPr>
                      <w:b/>
                      <w:bCs/>
                    </w:rPr>
                    <w:t>COMMENTS</w:t>
                  </w:r>
                  <w:r w:rsidRPr="002738EF">
                    <w:t>:</w:t>
                  </w:r>
                </w:p>
              </w:tc>
              <w:tc>
                <w:tcPr>
                  <w:tcW w:w="3005" w:type="dxa"/>
                </w:tcPr>
                <w:p w:rsidR="00C725C9" w:rsidRPr="002738EF" w:rsidRDefault="00C725C9" w:rsidP="00C725C9">
                  <w:r w:rsidRPr="002738EF">
                    <w:t>Councillor W. Lavelle supported the application.</w:t>
                  </w:r>
                </w:p>
              </w:tc>
              <w:tc>
                <w:tcPr>
                  <w:tcW w:w="3006" w:type="dxa"/>
                </w:tcPr>
                <w:p w:rsidR="00C725C9" w:rsidRPr="002738EF" w:rsidRDefault="00C725C9" w:rsidP="00C725C9"/>
              </w:tc>
            </w:tr>
          </w:tbl>
          <w:p w:rsidR="00C725C9" w:rsidRDefault="00C725C9" w:rsidP="00CC5CDB">
            <w:pPr>
              <w:pStyle w:val="NormalWeb"/>
              <w:ind w:left="2880" w:hanging="2880"/>
              <w:rPr>
                <w:b/>
              </w:rPr>
            </w:pPr>
          </w:p>
          <w:tbl>
            <w:tblPr>
              <w:tblStyle w:val="TableGrid"/>
              <w:tblW w:w="0" w:type="auto"/>
              <w:tblLook w:val="04A0" w:firstRow="1" w:lastRow="0" w:firstColumn="1" w:lastColumn="0" w:noHBand="0" w:noVBand="1"/>
            </w:tblPr>
            <w:tblGrid>
              <w:gridCol w:w="2976"/>
              <w:gridCol w:w="2978"/>
              <w:gridCol w:w="2972"/>
            </w:tblGrid>
            <w:tr w:rsidR="00C725C9" w:rsidRPr="002738EF" w:rsidTr="00C725C9">
              <w:tc>
                <w:tcPr>
                  <w:tcW w:w="3005" w:type="dxa"/>
                </w:tcPr>
                <w:p w:rsidR="00C725C9" w:rsidRPr="002738EF" w:rsidRDefault="00C725C9" w:rsidP="00C725C9">
                  <w:pPr>
                    <w:pStyle w:val="NormalWeb"/>
                  </w:pPr>
                  <w:r w:rsidRPr="002738EF">
                    <w:rPr>
                      <w:b/>
                    </w:rPr>
                    <w:t>FILE REQUESTED BY</w:t>
                  </w:r>
                  <w:r w:rsidRPr="002738EF">
                    <w:t>:</w:t>
                  </w:r>
                </w:p>
              </w:tc>
              <w:tc>
                <w:tcPr>
                  <w:tcW w:w="3005" w:type="dxa"/>
                </w:tcPr>
                <w:p w:rsidR="00C725C9" w:rsidRPr="002738EF" w:rsidRDefault="00C725C9" w:rsidP="00C725C9">
                  <w:pPr>
                    <w:pStyle w:val="NormalWeb"/>
                  </w:pPr>
                </w:p>
              </w:tc>
              <w:tc>
                <w:tcPr>
                  <w:tcW w:w="3006" w:type="dxa"/>
                </w:tcPr>
                <w:p w:rsidR="00C725C9" w:rsidRPr="002738EF" w:rsidRDefault="00C725C9" w:rsidP="00C725C9">
                  <w:pPr>
                    <w:pStyle w:val="NormalWeb"/>
                  </w:pPr>
                  <w:r w:rsidRPr="002738EF">
                    <w:t>Councillors P. Gogarty and L. O’Toole.</w:t>
                  </w:r>
                </w:p>
              </w:tc>
            </w:tr>
            <w:tr w:rsidR="00C725C9" w:rsidRPr="002738EF" w:rsidTr="00C725C9">
              <w:tc>
                <w:tcPr>
                  <w:tcW w:w="3005" w:type="dxa"/>
                </w:tcPr>
                <w:p w:rsidR="00C725C9" w:rsidRPr="002738EF" w:rsidRDefault="00C725C9" w:rsidP="00C725C9">
                  <w:pPr>
                    <w:pStyle w:val="NormalWeb"/>
                    <w:rPr>
                      <w:bCs/>
                    </w:rPr>
                  </w:pPr>
                  <w:r w:rsidRPr="002738EF">
                    <w:rPr>
                      <w:b/>
                    </w:rPr>
                    <w:t>FILE DISCUSSED</w:t>
                  </w:r>
                  <w:r w:rsidRPr="002738EF">
                    <w:rPr>
                      <w:bCs/>
                    </w:rPr>
                    <w:t>:</w:t>
                  </w:r>
                </w:p>
              </w:tc>
              <w:tc>
                <w:tcPr>
                  <w:tcW w:w="3005" w:type="dxa"/>
                </w:tcPr>
                <w:p w:rsidR="00C725C9" w:rsidRPr="002738EF" w:rsidRDefault="00C725C9" w:rsidP="00C725C9">
                  <w:pPr>
                    <w:pStyle w:val="NormalWeb"/>
                    <w:rPr>
                      <w:bCs/>
                    </w:rPr>
                  </w:pPr>
                </w:p>
              </w:tc>
              <w:tc>
                <w:tcPr>
                  <w:tcW w:w="3006" w:type="dxa"/>
                </w:tcPr>
                <w:p w:rsidR="00C725C9" w:rsidRPr="002738EF" w:rsidRDefault="00C725C9" w:rsidP="00C725C9">
                  <w:pPr>
                    <w:pStyle w:val="NormalWeb"/>
                    <w:rPr>
                      <w:bCs/>
                    </w:rPr>
                  </w:pPr>
                  <w:r w:rsidRPr="002738EF">
                    <w:rPr>
                      <w:bCs/>
                    </w:rPr>
                    <w:t>SD16A/0306</w:t>
                  </w:r>
                </w:p>
              </w:tc>
            </w:tr>
            <w:tr w:rsidR="00C725C9" w:rsidRPr="002738EF" w:rsidTr="00C725C9">
              <w:tc>
                <w:tcPr>
                  <w:tcW w:w="3005" w:type="dxa"/>
                </w:tcPr>
                <w:p w:rsidR="00C725C9" w:rsidRPr="002738EF" w:rsidRDefault="00C725C9" w:rsidP="00C725C9">
                  <w:pPr>
                    <w:pStyle w:val="NormalWeb"/>
                  </w:pPr>
                  <w:r w:rsidRPr="002738EF">
                    <w:rPr>
                      <w:b/>
                      <w:bCs/>
                    </w:rPr>
                    <w:t>LOCATION</w:t>
                  </w:r>
                  <w:r w:rsidRPr="002738EF">
                    <w:t>:</w:t>
                  </w:r>
                </w:p>
              </w:tc>
              <w:tc>
                <w:tcPr>
                  <w:tcW w:w="3005" w:type="dxa"/>
                </w:tcPr>
                <w:p w:rsidR="00C725C9" w:rsidRPr="002738EF" w:rsidRDefault="00C725C9" w:rsidP="00C725C9">
                  <w:pPr>
                    <w:pStyle w:val="NormalWeb"/>
                  </w:pPr>
                  <w:r w:rsidRPr="002738EF">
                    <w:t xml:space="preserve">Lock Road/Newcastle Road (R120), </w:t>
                  </w:r>
                  <w:proofErr w:type="spellStart"/>
                  <w:r w:rsidRPr="002738EF">
                    <w:t>Finnstown</w:t>
                  </w:r>
                  <w:proofErr w:type="spellEnd"/>
                  <w:r w:rsidRPr="002738EF">
                    <w:t>, Lucan, Co. Dublin.</w:t>
                  </w:r>
                </w:p>
              </w:tc>
              <w:tc>
                <w:tcPr>
                  <w:tcW w:w="3006" w:type="dxa"/>
                </w:tcPr>
                <w:p w:rsidR="00C725C9" w:rsidRPr="002738EF" w:rsidRDefault="00C725C9" w:rsidP="00C725C9">
                  <w:pPr>
                    <w:pStyle w:val="NormalWeb"/>
                  </w:pPr>
                </w:p>
              </w:tc>
            </w:tr>
            <w:tr w:rsidR="00C725C9" w:rsidRPr="002738EF" w:rsidTr="00C725C9">
              <w:tc>
                <w:tcPr>
                  <w:tcW w:w="3005" w:type="dxa"/>
                </w:tcPr>
                <w:p w:rsidR="00C725C9" w:rsidRPr="002738EF" w:rsidRDefault="00C725C9" w:rsidP="00C725C9">
                  <w:r w:rsidRPr="002738EF">
                    <w:rPr>
                      <w:b/>
                      <w:bCs/>
                    </w:rPr>
                    <w:t>COMMENTS</w:t>
                  </w:r>
                  <w:r w:rsidRPr="002738EF">
                    <w:t>:</w:t>
                  </w:r>
                </w:p>
              </w:tc>
              <w:tc>
                <w:tcPr>
                  <w:tcW w:w="3005" w:type="dxa"/>
                </w:tcPr>
                <w:p w:rsidR="00C725C9" w:rsidRPr="002738EF" w:rsidRDefault="00C725C9" w:rsidP="00C725C9">
                  <w:r w:rsidRPr="002738EF">
                    <w:t>Councillor P. Gogarty commented on the application.</w:t>
                  </w:r>
                </w:p>
              </w:tc>
              <w:tc>
                <w:tcPr>
                  <w:tcW w:w="3006" w:type="dxa"/>
                </w:tcPr>
                <w:p w:rsidR="00C725C9" w:rsidRPr="002738EF" w:rsidRDefault="00C725C9" w:rsidP="00C725C9"/>
              </w:tc>
            </w:tr>
          </w:tbl>
          <w:p w:rsidR="007762A2" w:rsidRDefault="007762A2" w:rsidP="007762A2">
            <w:pPr>
              <w:spacing w:after="160" w:line="259" w:lineRule="auto"/>
            </w:pPr>
            <w:r>
              <w:lastRenderedPageBreak/>
              <w:br w:type="page"/>
            </w:r>
          </w:p>
          <w:p w:rsidR="006D2FE6" w:rsidRPr="00822B81" w:rsidRDefault="006C219D" w:rsidP="00A805A4">
            <w:pPr>
              <w:pStyle w:val="replymain"/>
              <w:rPr>
                <w:b/>
                <w:u w:val="single"/>
              </w:rPr>
            </w:pPr>
            <w:r w:rsidRPr="00822B81">
              <w:rPr>
                <w:b/>
                <w:u w:val="single"/>
              </w:rPr>
              <w:t>L/</w:t>
            </w:r>
            <w:r w:rsidR="00756C62">
              <w:rPr>
                <w:b/>
                <w:u w:val="single"/>
              </w:rPr>
              <w:t>49</w:t>
            </w:r>
            <w:r w:rsidR="00D338F0">
              <w:rPr>
                <w:b/>
                <w:u w:val="single"/>
              </w:rPr>
              <w:t>1</w:t>
            </w:r>
            <w:r w:rsidRPr="00822B81">
              <w:rPr>
                <w:b/>
                <w:u w:val="single"/>
              </w:rPr>
              <w:t xml:space="preserve">/16 - </w:t>
            </w:r>
            <w:r w:rsidR="00B6062F" w:rsidRPr="00822B81">
              <w:rPr>
                <w:b/>
                <w:u w:val="single"/>
              </w:rPr>
              <w:t>H13 Item ID:50227</w:t>
            </w:r>
            <w:r w:rsidRPr="00822B81">
              <w:rPr>
                <w:b/>
                <w:u w:val="single"/>
              </w:rPr>
              <w:t xml:space="preserve"> – GRAVEYARD AT MILL LANE PALMERSTOWN</w:t>
            </w:r>
          </w:p>
          <w:p w:rsidR="006C219D" w:rsidRDefault="006C219D">
            <w:pPr>
              <w:pStyle w:val="NormalWeb"/>
            </w:pPr>
            <w:r>
              <w:t>Ms. I. McLoughlin, Conservation Officer</w:t>
            </w:r>
            <w:r w:rsidR="002F5AA6">
              <w:t xml:space="preserve"> presented the following report</w:t>
            </w:r>
            <w:r>
              <w:t xml:space="preserve"> :-</w:t>
            </w:r>
          </w:p>
          <w:p w:rsidR="006D2FE6" w:rsidRPr="006C219D" w:rsidRDefault="00B6062F">
            <w:pPr>
              <w:pStyle w:val="NormalWeb"/>
              <w:rPr>
                <w:b/>
              </w:rPr>
            </w:pPr>
            <w:r w:rsidRPr="006C219D">
              <w:rPr>
                <w:b/>
              </w:rPr>
              <w:t>GRAVEYARD AT MILL LANE PALMERSTOWN</w:t>
            </w:r>
          </w:p>
          <w:p w:rsidR="006D2FE6" w:rsidRDefault="00B6062F">
            <w:pPr>
              <w:pStyle w:val="NormalWeb"/>
            </w:pPr>
            <w:r>
              <w:t>"A site meeting was held with the Councils Architectural Conservation Officer and Consultant Conservation engineer during July 2016 after a site inspection was carried out by the consultant conservation engineer on the 14</w:t>
            </w:r>
            <w:r>
              <w:rPr>
                <w:vertAlign w:val="superscript"/>
              </w:rPr>
              <w:t>th</w:t>
            </w:r>
            <w:r>
              <w:t xml:space="preserve"> June 2016 following reports of damage to the lower gable of the church ruin at Palmerstown (Church and Graveyard, Mill Lane, Palmerstown RPS Ref. 039).</w:t>
            </w:r>
          </w:p>
          <w:p w:rsidR="006D2FE6" w:rsidRDefault="00B6062F">
            <w:pPr>
              <w:pStyle w:val="NormalWeb"/>
            </w:pPr>
            <w:r>
              <w:t>The professional opinion of the Conservation Engineer on inspecting the gable section of the church was that it is not cause for concern re structural stability of the gable but he would recommend some remedial repair works in the form of localised rebuilding of this section. Due to budget constraints there is currently no means to engage a conservation contractor, however the Councils Architectural Conservation Officer is currently liaising with Public Realm in order to ascertain if this work could be done in-house by Council stonemasons until such time that a full scope of works continuing on from works carried out in 2015 can be completed under next year’s budget."</w:t>
            </w:r>
          </w:p>
          <w:p w:rsidR="006C219D" w:rsidRDefault="006C219D">
            <w:pPr>
              <w:pStyle w:val="NormalWeb"/>
            </w:pPr>
            <w:r>
              <w:t xml:space="preserve">The above report was </w:t>
            </w:r>
            <w:r w:rsidRPr="006C219D">
              <w:rPr>
                <w:b/>
              </w:rPr>
              <w:t>NOTED.</w:t>
            </w:r>
          </w:p>
          <w:p w:rsidR="006D2FE6" w:rsidRDefault="002F5AA6">
            <w:pPr>
              <w:pStyle w:val="Heading3"/>
              <w:spacing w:after="0" w:afterAutospacing="0"/>
              <w:rPr>
                <w:u w:val="single"/>
              </w:rPr>
            </w:pPr>
            <w:r>
              <w:rPr>
                <w:u w:val="single"/>
              </w:rPr>
              <w:t>L/</w:t>
            </w:r>
            <w:r w:rsidR="00756C62">
              <w:rPr>
                <w:u w:val="single"/>
              </w:rPr>
              <w:t>49</w:t>
            </w:r>
            <w:r w:rsidR="00D338F0">
              <w:rPr>
                <w:u w:val="single"/>
              </w:rPr>
              <w:t>2</w:t>
            </w:r>
            <w:r>
              <w:rPr>
                <w:u w:val="single"/>
              </w:rPr>
              <w:t xml:space="preserve">/16 - </w:t>
            </w:r>
            <w:r w:rsidR="00B6062F">
              <w:rPr>
                <w:u w:val="single"/>
              </w:rPr>
              <w:t>H14 Item ID</w:t>
            </w:r>
            <w:proofErr w:type="gramStart"/>
            <w:r w:rsidR="00B6062F">
              <w:rPr>
                <w:u w:val="single"/>
              </w:rPr>
              <w:t>:50739</w:t>
            </w:r>
            <w:proofErr w:type="gramEnd"/>
            <w:r>
              <w:rPr>
                <w:u w:val="single"/>
              </w:rPr>
              <w:t xml:space="preserve"> - QUARTERLY REPORT N ADAMSTOWN SDZ</w:t>
            </w:r>
          </w:p>
          <w:p w:rsidR="002F5AA6" w:rsidRPr="002F5AA6" w:rsidRDefault="002F5AA6">
            <w:pPr>
              <w:pStyle w:val="Heading3"/>
              <w:spacing w:after="0" w:afterAutospacing="0"/>
              <w:rPr>
                <w:b w:val="0"/>
              </w:rPr>
            </w:pPr>
            <w:r w:rsidRPr="002F5AA6">
              <w:rPr>
                <w:b w:val="0"/>
              </w:rPr>
              <w:t>Mr.</w:t>
            </w:r>
            <w:r>
              <w:rPr>
                <w:b w:val="0"/>
              </w:rPr>
              <w:t xml:space="preserve"> B. Keaney, Senior Planner presented the following report:-</w:t>
            </w:r>
          </w:p>
          <w:p w:rsidR="006D2FE6" w:rsidRDefault="00B6062F">
            <w:pPr>
              <w:pStyle w:val="proposed"/>
            </w:pPr>
            <w:r>
              <w:t>Proposed by Planning Department</w:t>
            </w:r>
          </w:p>
          <w:p w:rsidR="006D2FE6" w:rsidRDefault="00B6062F">
            <w:pPr>
              <w:pStyle w:val="NormalWeb"/>
            </w:pPr>
            <w:r>
              <w:rPr>
                <w:rStyle w:val="Strong"/>
              </w:rPr>
              <w:lastRenderedPageBreak/>
              <w:t>Quarterly Report on Adamstown SDZ</w:t>
            </w:r>
            <w:r>
              <w:t> </w:t>
            </w:r>
          </w:p>
          <w:p w:rsidR="006D2FE6" w:rsidRDefault="002F5AA6">
            <w:pPr>
              <w:pStyle w:val="NormalWeb"/>
            </w:pPr>
            <w:r>
              <w:rPr>
                <w:rStyle w:val="Strong"/>
              </w:rPr>
              <w:t>“</w:t>
            </w:r>
            <w:r w:rsidR="00B6062F">
              <w:rPr>
                <w:rStyle w:val="Strong"/>
              </w:rPr>
              <w:t>Construction</w:t>
            </w:r>
          </w:p>
          <w:p w:rsidR="006D2FE6" w:rsidRDefault="00B6062F">
            <w:pPr>
              <w:pStyle w:val="NormalWeb"/>
            </w:pPr>
            <w:r>
              <w:t>Construction is currently underway in relation to Adamstown Square where permission was granted for 177 houses.  </w:t>
            </w:r>
          </w:p>
          <w:p w:rsidR="006D2FE6" w:rsidRDefault="00B6062F">
            <w:pPr>
              <w:pStyle w:val="NormalWeb"/>
            </w:pPr>
            <w:r>
              <w:rPr>
                <w:rStyle w:val="Strong"/>
              </w:rPr>
              <w:t>Planning Applications</w:t>
            </w:r>
          </w:p>
          <w:p w:rsidR="006D2FE6" w:rsidRDefault="00B6062F">
            <w:pPr>
              <w:pStyle w:val="NormalWeb"/>
            </w:pPr>
            <w:r>
              <w:t xml:space="preserve">Two of the main landholders, </w:t>
            </w:r>
            <w:proofErr w:type="spellStart"/>
            <w:r>
              <w:t>Castlethorn</w:t>
            </w:r>
            <w:proofErr w:type="spellEnd"/>
            <w:r>
              <w:t xml:space="preserve"> Construction and Cairn Homes, are actively engaging in preplanning meetings with the Planning Department regarding future applications for development in the north and east of the SDZ lands. It is their intention to lodge planning applications in late September to mid-October for approximately 500 houses between the two landowners, with further applications to be submitted in the coming months.  </w:t>
            </w:r>
          </w:p>
          <w:p w:rsidR="006D2FE6" w:rsidRDefault="00B6062F">
            <w:pPr>
              <w:pStyle w:val="NormalWeb"/>
            </w:pPr>
            <w:r>
              <w:rPr>
                <w:rStyle w:val="Strong"/>
              </w:rPr>
              <w:t>Preplanning</w:t>
            </w:r>
          </w:p>
          <w:p w:rsidR="006D2FE6" w:rsidRDefault="00B6062F">
            <w:pPr>
              <w:pStyle w:val="NormalWeb"/>
            </w:pPr>
            <w:r>
              <w:t xml:space="preserve">Cairn Homes have been in pre-planning discussions regarding the development of </w:t>
            </w:r>
            <w:proofErr w:type="spellStart"/>
            <w:r>
              <w:t>Tobermaclugg</w:t>
            </w:r>
            <w:proofErr w:type="spellEnd"/>
            <w:r>
              <w:t xml:space="preserve">. </w:t>
            </w:r>
            <w:proofErr w:type="spellStart"/>
            <w:r>
              <w:t>Castlethorn</w:t>
            </w:r>
            <w:proofErr w:type="spellEnd"/>
            <w:r>
              <w:t xml:space="preserve"> have been in pre-planning discussions regarding the development of Somerton with frontage onto the Newcastle Road.</w:t>
            </w:r>
          </w:p>
          <w:p w:rsidR="006D2FE6" w:rsidRDefault="00B6062F">
            <w:pPr>
              <w:pStyle w:val="NormalWeb"/>
            </w:pPr>
            <w:r>
              <w:rPr>
                <w:rStyle w:val="Strong"/>
              </w:rPr>
              <w:t>Local Infrastructure Housing Activation Fund (LIHAF)</w:t>
            </w:r>
          </w:p>
          <w:p w:rsidR="006D2FE6" w:rsidRDefault="00B6062F">
            <w:pPr>
              <w:pStyle w:val="NormalWeb"/>
            </w:pPr>
            <w:r>
              <w:t xml:space="preserve">The landowners are working with Council to prepare a proposal to submit to the Department of Housing, Planning and Local Government (DHPLG) for funding under the LIHAF in relation to key pieces of cross cutting infrastructure (e.g. roads, parks, </w:t>
            </w:r>
            <w:proofErr w:type="spellStart"/>
            <w:r>
              <w:t>etc</w:t>
            </w:r>
            <w:proofErr w:type="spellEnd"/>
            <w:r>
              <w:t xml:space="preserve">). The deadline for submission to DHPLG is 14 October 2016. The DHPLG have indicated that a preliminary decision on funding applications will be made in </w:t>
            </w:r>
            <w:proofErr w:type="spellStart"/>
            <w:r>
              <w:t>mid December</w:t>
            </w:r>
            <w:proofErr w:type="spellEnd"/>
            <w:r>
              <w:t xml:space="preserve"> 2016.</w:t>
            </w:r>
          </w:p>
          <w:p w:rsidR="006D2FE6" w:rsidRDefault="00B6062F">
            <w:pPr>
              <w:pStyle w:val="NormalWeb"/>
            </w:pPr>
            <w:r>
              <w:rPr>
                <w:rStyle w:val="Strong"/>
              </w:rPr>
              <w:lastRenderedPageBreak/>
              <w:t>Community/Sports Hall</w:t>
            </w:r>
          </w:p>
          <w:p w:rsidR="006D2FE6" w:rsidRDefault="00B6062F">
            <w:pPr>
              <w:pStyle w:val="NormalWeb"/>
            </w:pPr>
            <w:r>
              <w:t>A preplanning meeting on the planning application for the community/sports hall will be undertaken in the next number of weeks with a planning application to follow soon after.</w:t>
            </w:r>
            <w:r w:rsidR="002F5AA6">
              <w:t>”</w:t>
            </w:r>
          </w:p>
          <w:p w:rsidR="00575D94" w:rsidRDefault="00575D94">
            <w:pPr>
              <w:pStyle w:val="NormalWeb"/>
            </w:pPr>
            <w:r>
              <w:t xml:space="preserve">It was </w:t>
            </w:r>
            <w:r w:rsidRPr="00575D94">
              <w:rPr>
                <w:b/>
              </w:rPr>
              <w:t>AGREED</w:t>
            </w:r>
            <w:r>
              <w:t xml:space="preserve"> to take Motion 23 in conjunction with the above Headed Item.</w:t>
            </w:r>
          </w:p>
          <w:p w:rsidR="00575D94" w:rsidRDefault="00575D94" w:rsidP="00575D94">
            <w:pPr>
              <w:pStyle w:val="Heading3"/>
              <w:spacing w:after="0" w:afterAutospacing="0"/>
              <w:rPr>
                <w:u w:val="single"/>
              </w:rPr>
            </w:pPr>
            <w:r>
              <w:rPr>
                <w:u w:val="single"/>
              </w:rPr>
              <w:t>L/</w:t>
            </w:r>
            <w:r w:rsidR="00756C62">
              <w:rPr>
                <w:u w:val="single"/>
              </w:rPr>
              <w:t>49</w:t>
            </w:r>
            <w:r w:rsidR="00D338F0">
              <w:rPr>
                <w:u w:val="single"/>
              </w:rPr>
              <w:t>3</w:t>
            </w:r>
            <w:r>
              <w:rPr>
                <w:u w:val="single"/>
              </w:rPr>
              <w:t>/16 - M23 Item ID</w:t>
            </w:r>
            <w:proofErr w:type="gramStart"/>
            <w:r>
              <w:rPr>
                <w:u w:val="single"/>
              </w:rPr>
              <w:t>:50621</w:t>
            </w:r>
            <w:proofErr w:type="gramEnd"/>
            <w:r>
              <w:rPr>
                <w:u w:val="single"/>
              </w:rPr>
              <w:t xml:space="preserve"> – REVISED ADAMSTOWN SDZ PLANNING SCHEME</w:t>
            </w:r>
          </w:p>
          <w:p w:rsidR="00575D94" w:rsidRDefault="00575D94" w:rsidP="00575D94">
            <w:pPr>
              <w:pStyle w:val="proposed"/>
            </w:pPr>
            <w:r>
              <w:t>Proposed by Councillor V. Casserly seconded by Councillor W. Lavelle :-</w:t>
            </w:r>
          </w:p>
          <w:p w:rsidR="00575D94" w:rsidRDefault="00575D94" w:rsidP="00575D94">
            <w:pPr>
              <w:pStyle w:val="NormalWeb"/>
            </w:pPr>
            <w:r>
              <w:t>"That this Area Committee calls on the Chief Executive to present a report on planned compliance with the Phase 2 requirement of the revised Adamstown SDZ planning scheme requiring “completion of the Newcastle Road (R120) study as part of an overall Lucan Movement Framework Plan.”</w:t>
            </w:r>
          </w:p>
          <w:p w:rsidR="00575D94" w:rsidRDefault="00691D1D" w:rsidP="00575D94">
            <w:pPr>
              <w:pStyle w:val="NormalWeb"/>
            </w:pPr>
            <w:r w:rsidRPr="00822B81">
              <w:rPr>
                <w:rStyle w:val="Strong"/>
                <w:b w:val="0"/>
              </w:rPr>
              <w:t>The following report by the Chief Executive was</w:t>
            </w:r>
            <w:r>
              <w:rPr>
                <w:rStyle w:val="Strong"/>
              </w:rPr>
              <w:t xml:space="preserve"> READ:</w:t>
            </w:r>
          </w:p>
          <w:p w:rsidR="00575D94" w:rsidRDefault="00575D94" w:rsidP="00575D94">
            <w:pPr>
              <w:pStyle w:val="NormalWeb"/>
            </w:pPr>
            <w:r>
              <w:t>"Development in Adamstown SDZ is currently within Phase 2, with approximately 1,400 units constructed to date. Up to 1,800 units are permissible within Phase 2 of the 2014 Planning Scheme.</w:t>
            </w:r>
          </w:p>
          <w:p w:rsidR="00575D94" w:rsidRDefault="00575D94" w:rsidP="00575D94">
            <w:pPr>
              <w:pStyle w:val="NormalWeb"/>
            </w:pPr>
            <w:r>
              <w:t>As part of the Phasing Schedule for development, the following outstanding elements of Phase 2 are to be completed before development can proceed to Phase 3:</w:t>
            </w:r>
          </w:p>
          <w:p w:rsidR="00575D94" w:rsidRDefault="00575D94" w:rsidP="00575D94">
            <w:pPr>
              <w:numPr>
                <w:ilvl w:val="0"/>
                <w:numId w:val="6"/>
              </w:numPr>
              <w:spacing w:before="100" w:beforeAutospacing="1" w:after="100" w:afterAutospacing="1" w:line="259" w:lineRule="auto"/>
            </w:pPr>
            <w:r>
              <w:rPr>
                <w:rStyle w:val="Emphasis"/>
              </w:rPr>
              <w:t>Community Centre;</w:t>
            </w:r>
          </w:p>
          <w:p w:rsidR="00575D94" w:rsidRDefault="00575D94" w:rsidP="00575D94">
            <w:pPr>
              <w:pStyle w:val="NormalWeb"/>
            </w:pPr>
            <w:r>
              <w:rPr>
                <w:rStyle w:val="Emphasis"/>
              </w:rPr>
              <w:lastRenderedPageBreak/>
              <w:t>Option One: One community centre with a minimum floor area of 1,200 square metres shall be provided at Adamstown in Phase 2. This facility shall incorporate a community sports hall (33 metres by 18 metres), four number multi-purpose meeting rooms, a kitchenette and toilet facilities;</w:t>
            </w:r>
            <w:r w:rsidR="006475BA">
              <w:rPr>
                <w:rStyle w:val="Emphasis"/>
              </w:rPr>
              <w:br/>
            </w:r>
            <w:r>
              <w:rPr>
                <w:rStyle w:val="Emphasis"/>
              </w:rPr>
              <w:t>OR</w:t>
            </w:r>
            <w:r w:rsidR="006475BA">
              <w:rPr>
                <w:rStyle w:val="Emphasis"/>
              </w:rPr>
              <w:br/>
            </w:r>
            <w:r>
              <w:rPr>
                <w:rStyle w:val="Emphasis"/>
              </w:rPr>
              <w:t xml:space="preserve">Option Two: a school sports hall (minimum 600 square metres) shall be provide in Phase 2 and this shall provide for community use, and in addition a 600 square metres community centre (four number multi-purpose meeting rooms, toilet facilities and kitchenette) (not illustrated) </w:t>
            </w:r>
          </w:p>
          <w:p w:rsidR="00575D94" w:rsidRDefault="00575D94" w:rsidP="00575D94">
            <w:pPr>
              <w:numPr>
                <w:ilvl w:val="0"/>
                <w:numId w:val="7"/>
              </w:numPr>
              <w:spacing w:before="100" w:beforeAutospacing="1" w:after="100" w:afterAutospacing="1" w:line="259" w:lineRule="auto"/>
            </w:pPr>
            <w:r>
              <w:rPr>
                <w:rStyle w:val="Emphasis"/>
              </w:rPr>
              <w:t xml:space="preserve">Provision of All Weather Pitch with minimum floor area of 2,000 </w:t>
            </w:r>
            <w:proofErr w:type="spellStart"/>
            <w:r>
              <w:rPr>
                <w:rStyle w:val="Emphasis"/>
              </w:rPr>
              <w:t>sq.m</w:t>
            </w:r>
            <w:proofErr w:type="spellEnd"/>
            <w:r>
              <w:rPr>
                <w:rStyle w:val="Emphasis"/>
              </w:rPr>
              <w:t>;</w:t>
            </w:r>
          </w:p>
          <w:p w:rsidR="00575D94" w:rsidRDefault="00575D94" w:rsidP="00575D94">
            <w:pPr>
              <w:numPr>
                <w:ilvl w:val="0"/>
                <w:numId w:val="8"/>
              </w:numPr>
              <w:spacing w:before="100" w:beforeAutospacing="1" w:after="100" w:afterAutospacing="1" w:line="259" w:lineRule="auto"/>
            </w:pPr>
            <w:r>
              <w:rPr>
                <w:rStyle w:val="Emphasis"/>
              </w:rPr>
              <w:t>Loop Road #1. Alternative access arrangements for existing eastern section of Tandy’s Lane to be determined by the Planning Authority in consultation with the residents of that section of the Lane;</w:t>
            </w:r>
          </w:p>
          <w:p w:rsidR="00575D94" w:rsidRDefault="00575D94" w:rsidP="00575D94">
            <w:pPr>
              <w:numPr>
                <w:ilvl w:val="0"/>
                <w:numId w:val="9"/>
              </w:numPr>
              <w:spacing w:before="100" w:beforeAutospacing="1" w:after="100" w:afterAutospacing="1" w:line="259" w:lineRule="auto"/>
            </w:pPr>
            <w:r>
              <w:rPr>
                <w:rStyle w:val="Emphasis"/>
              </w:rPr>
              <w:t>The provision of surface water drainage on a pro-rata basis; and</w:t>
            </w:r>
          </w:p>
          <w:p w:rsidR="00575D94" w:rsidRDefault="00575D94" w:rsidP="00575D94">
            <w:pPr>
              <w:numPr>
                <w:ilvl w:val="0"/>
                <w:numId w:val="10"/>
              </w:numPr>
              <w:spacing w:before="100" w:beforeAutospacing="1" w:after="100" w:afterAutospacing="1" w:line="259" w:lineRule="auto"/>
            </w:pPr>
            <w:r>
              <w:rPr>
                <w:rStyle w:val="Emphasis"/>
              </w:rPr>
              <w:t>The completion of the Newcastle Road (R120) study as part of an overall Lucan Movement Framework Plan.</w:t>
            </w:r>
            <w:r>
              <w:t> </w:t>
            </w:r>
          </w:p>
          <w:p w:rsidR="00575D94" w:rsidRDefault="00575D94" w:rsidP="00575D94">
            <w:pPr>
              <w:pStyle w:val="NormalWeb"/>
            </w:pPr>
            <w:r>
              <w:t>The landowners are aware of their obligations to address the phasing requirements and the Land Use Planning and Transportation Department will work closely when required, with all relevant stakeholders to ensure delivery of infrastructure.</w:t>
            </w:r>
          </w:p>
          <w:p w:rsidR="00575D94" w:rsidRDefault="00575D94" w:rsidP="00575D94">
            <w:pPr>
              <w:pStyle w:val="NormalWeb"/>
            </w:pPr>
            <w:r>
              <w:t>In 2015, South Dublin County Council commenced an accessibility study within the Lucan Area. This project covered accessibility within the walking and cycling network, accessibility to public transport and accessibility to the N4 National Primary Route. The Newcastle Road (R120) formed part of the study area which was reviewed. The findings and recommendations from the overall Lucan Access Study are currently being finalised and the report will issue in due course."</w:t>
            </w:r>
          </w:p>
          <w:p w:rsidR="002F5AA6" w:rsidRDefault="002F5AA6">
            <w:pPr>
              <w:pStyle w:val="NormalWeb"/>
            </w:pPr>
            <w:r>
              <w:lastRenderedPageBreak/>
              <w:t xml:space="preserve">Following contributions from Councillors V. Casserly, W. Lavelle and P. Gogarty, the report was </w:t>
            </w:r>
            <w:r w:rsidRPr="002F5AA6">
              <w:rPr>
                <w:b/>
              </w:rPr>
              <w:t>NOTED</w:t>
            </w:r>
            <w:r>
              <w:t>.</w:t>
            </w:r>
          </w:p>
          <w:p w:rsidR="006D2FE6" w:rsidRDefault="002F5AA6">
            <w:pPr>
              <w:pStyle w:val="Heading3"/>
              <w:spacing w:after="0" w:afterAutospacing="0"/>
              <w:rPr>
                <w:u w:val="single"/>
              </w:rPr>
            </w:pPr>
            <w:r>
              <w:rPr>
                <w:u w:val="single"/>
              </w:rPr>
              <w:t>L/</w:t>
            </w:r>
            <w:r w:rsidR="00756C62">
              <w:rPr>
                <w:u w:val="single"/>
              </w:rPr>
              <w:t>49</w:t>
            </w:r>
            <w:r w:rsidR="00D338F0">
              <w:rPr>
                <w:u w:val="single"/>
              </w:rPr>
              <w:t>4</w:t>
            </w:r>
            <w:r>
              <w:rPr>
                <w:u w:val="single"/>
              </w:rPr>
              <w:t xml:space="preserve">/16 - </w:t>
            </w:r>
            <w:r w:rsidR="00B6062F">
              <w:rPr>
                <w:u w:val="single"/>
              </w:rPr>
              <w:t>H15 Item ID</w:t>
            </w:r>
            <w:proofErr w:type="gramStart"/>
            <w:r w:rsidR="00B6062F">
              <w:rPr>
                <w:u w:val="single"/>
              </w:rPr>
              <w:t>:50424</w:t>
            </w:r>
            <w:proofErr w:type="gramEnd"/>
            <w:r>
              <w:rPr>
                <w:u w:val="single"/>
              </w:rPr>
              <w:t xml:space="preserve"> – NEW WORKS</w:t>
            </w:r>
          </w:p>
          <w:p w:rsidR="006D2FE6" w:rsidRDefault="00B6062F">
            <w:pPr>
              <w:pStyle w:val="NormalWeb"/>
            </w:pPr>
            <w:r>
              <w:t>New Works (No Business)</w:t>
            </w:r>
          </w:p>
          <w:p w:rsidR="006D2FE6" w:rsidRDefault="002F5AA6">
            <w:pPr>
              <w:pStyle w:val="Heading3"/>
              <w:spacing w:after="0" w:afterAutospacing="0"/>
              <w:rPr>
                <w:u w:val="single"/>
              </w:rPr>
            </w:pPr>
            <w:r>
              <w:rPr>
                <w:u w:val="single"/>
              </w:rPr>
              <w:t>L/</w:t>
            </w:r>
            <w:r w:rsidR="00756C62">
              <w:rPr>
                <w:u w:val="single"/>
              </w:rPr>
              <w:t>49</w:t>
            </w:r>
            <w:r w:rsidR="00D338F0">
              <w:rPr>
                <w:u w:val="single"/>
              </w:rPr>
              <w:t>5</w:t>
            </w:r>
            <w:r>
              <w:rPr>
                <w:u w:val="single"/>
              </w:rPr>
              <w:t xml:space="preserve">/16 - </w:t>
            </w:r>
            <w:r w:rsidR="00B6062F">
              <w:rPr>
                <w:u w:val="single"/>
              </w:rPr>
              <w:t>C7 Item ID</w:t>
            </w:r>
            <w:proofErr w:type="gramStart"/>
            <w:r w:rsidR="00B6062F">
              <w:rPr>
                <w:u w:val="single"/>
              </w:rPr>
              <w:t>:50425</w:t>
            </w:r>
            <w:proofErr w:type="gramEnd"/>
            <w:r>
              <w:rPr>
                <w:u w:val="single"/>
              </w:rPr>
              <w:t xml:space="preserve"> - CORRESPONDENCE</w:t>
            </w:r>
          </w:p>
          <w:p w:rsidR="006D2FE6" w:rsidRDefault="00B6062F">
            <w:pPr>
              <w:pStyle w:val="NormalWeb"/>
            </w:pPr>
            <w:r>
              <w:t>Correspondence (No Business)</w:t>
            </w:r>
          </w:p>
          <w:p w:rsidR="006D2FE6" w:rsidRDefault="00E2604D">
            <w:pPr>
              <w:pStyle w:val="Heading3"/>
              <w:spacing w:after="0" w:afterAutospacing="0"/>
              <w:rPr>
                <w:u w:val="single"/>
              </w:rPr>
            </w:pPr>
            <w:r>
              <w:rPr>
                <w:u w:val="single"/>
              </w:rPr>
              <w:t>L/</w:t>
            </w:r>
            <w:r w:rsidR="00756C62">
              <w:rPr>
                <w:u w:val="single"/>
              </w:rPr>
              <w:t>49</w:t>
            </w:r>
            <w:r w:rsidR="00D338F0">
              <w:rPr>
                <w:u w:val="single"/>
              </w:rPr>
              <w:t>6</w:t>
            </w:r>
            <w:r>
              <w:rPr>
                <w:u w:val="single"/>
              </w:rPr>
              <w:t xml:space="preserve">/16 - </w:t>
            </w:r>
            <w:r w:rsidR="00B6062F">
              <w:rPr>
                <w:u w:val="single"/>
              </w:rPr>
              <w:t>M24 Item ID</w:t>
            </w:r>
            <w:proofErr w:type="gramStart"/>
            <w:r w:rsidR="00B6062F">
              <w:rPr>
                <w:u w:val="single"/>
              </w:rPr>
              <w:t>:50690</w:t>
            </w:r>
            <w:proofErr w:type="gramEnd"/>
            <w:r>
              <w:rPr>
                <w:u w:val="single"/>
              </w:rPr>
              <w:t xml:space="preserve"> – WEIRVIEW, LUCAN</w:t>
            </w:r>
          </w:p>
          <w:p w:rsidR="006D2FE6" w:rsidRDefault="00B6062F">
            <w:pPr>
              <w:pStyle w:val="proposed"/>
            </w:pPr>
            <w:r>
              <w:t>Proposed by Councillor P. Gogarty</w:t>
            </w:r>
            <w:r w:rsidR="00E2604D">
              <w:t>, seconded by Councillor L. O’Toole :-</w:t>
            </w:r>
          </w:p>
          <w:p w:rsidR="006D2FE6" w:rsidRDefault="00E2604D">
            <w:pPr>
              <w:pStyle w:val="NormalWeb"/>
            </w:pPr>
            <w:r>
              <w:t>"To ask the Chief Executive</w:t>
            </w:r>
            <w:r w:rsidR="00B6062F">
              <w:t xml:space="preserve"> if there are any outstanding planning enforcement issues in relation to </w:t>
            </w:r>
            <w:proofErr w:type="spellStart"/>
            <w:r w:rsidR="00B6062F">
              <w:t>Weirview</w:t>
            </w:r>
            <w:proofErr w:type="spellEnd"/>
            <w:r w:rsidR="00B6062F">
              <w:t xml:space="preserve">, Lucan, if so to outline a timeframe for resolution of same; and to clarify if there is regular liaison with Fingal County Council on issues under its remit, such as the recent tree cutting incident, which would affect residents living in </w:t>
            </w:r>
            <w:proofErr w:type="spellStart"/>
            <w:r w:rsidR="00B6062F">
              <w:t>Weirview</w:t>
            </w:r>
            <w:proofErr w:type="spellEnd"/>
            <w:r w:rsidR="00B6062F">
              <w:t xml:space="preserve"> and who feel that they are not being adequately serviced by either local authority because they live on the border and there is a </w:t>
            </w:r>
            <w:proofErr w:type="spellStart"/>
            <w:r w:rsidR="00B6062F">
              <w:t>mish</w:t>
            </w:r>
            <w:proofErr w:type="spellEnd"/>
            <w:r w:rsidR="00B6062F">
              <w:t>-mash of responsibilities shared with each local Council?"</w:t>
            </w:r>
          </w:p>
          <w:p w:rsidR="006D2FE6" w:rsidRDefault="00691D1D">
            <w:pPr>
              <w:pStyle w:val="NormalWeb"/>
            </w:pPr>
            <w:r w:rsidRPr="00822B81">
              <w:rPr>
                <w:rStyle w:val="Strong"/>
                <w:b w:val="0"/>
              </w:rPr>
              <w:t>The following report by the Chief Executive was</w:t>
            </w:r>
            <w:r>
              <w:rPr>
                <w:rStyle w:val="Strong"/>
              </w:rPr>
              <w:t xml:space="preserve"> READ:</w:t>
            </w:r>
          </w:p>
          <w:p w:rsidR="006D2FE6" w:rsidRDefault="00527D89">
            <w:pPr>
              <w:pStyle w:val="NormalWeb"/>
            </w:pPr>
            <w:r>
              <w:t>“</w:t>
            </w:r>
            <w:r w:rsidR="00B6062F">
              <w:t xml:space="preserve">South Dublin County Council currently has no outstanding planning enforcement issues in relation to lands at </w:t>
            </w:r>
            <w:proofErr w:type="spellStart"/>
            <w:r w:rsidR="00B6062F">
              <w:t>Weirview</w:t>
            </w:r>
            <w:proofErr w:type="spellEnd"/>
            <w:r w:rsidR="00B6062F">
              <w:t xml:space="preserve"> which fall under their jurisdiction.</w:t>
            </w:r>
          </w:p>
          <w:p w:rsidR="006D2FE6" w:rsidRDefault="00B6062F">
            <w:pPr>
              <w:pStyle w:val="NormalWeb"/>
            </w:pPr>
            <w:r>
              <w:t xml:space="preserve">Any complaints concerning alleged unauthorised development at </w:t>
            </w:r>
            <w:proofErr w:type="spellStart"/>
            <w:r>
              <w:t>Weirview</w:t>
            </w:r>
            <w:proofErr w:type="spellEnd"/>
            <w:r>
              <w:t xml:space="preserve"> Cottages which relate to lands within the jurisdiction of Fingal County Council have been referred to that authority for investigation.  South Dublin County Council has no jurisdiction in the areas beside and </w:t>
            </w:r>
            <w:r>
              <w:lastRenderedPageBreak/>
              <w:t xml:space="preserve">behind </w:t>
            </w:r>
            <w:proofErr w:type="spellStart"/>
            <w:r>
              <w:t>Weirview</w:t>
            </w:r>
            <w:proofErr w:type="spellEnd"/>
            <w:r>
              <w:t xml:space="preserve"> Cottages as they are in the administrative area of Fingal County Council.  Further information regarding enforcement issues relating to the Fingal administrative area is a matter for Fingal County Council.</w:t>
            </w:r>
            <w:r w:rsidR="00527D89">
              <w:t>”</w:t>
            </w:r>
            <w:r>
              <w:t> </w:t>
            </w:r>
          </w:p>
          <w:p w:rsidR="00342ADD" w:rsidRDefault="00342ADD">
            <w:pPr>
              <w:pStyle w:val="NormalWeb"/>
            </w:pPr>
            <w:r>
              <w:t xml:space="preserve">The above report was </w:t>
            </w:r>
            <w:r w:rsidRPr="00342ADD">
              <w:rPr>
                <w:b/>
              </w:rPr>
              <w:t>MOVED</w:t>
            </w:r>
            <w:r>
              <w:t xml:space="preserve"> without debate.</w:t>
            </w:r>
          </w:p>
          <w:p w:rsidR="006D2FE6" w:rsidRDefault="00527D89">
            <w:pPr>
              <w:pStyle w:val="Heading3"/>
              <w:spacing w:after="0" w:afterAutospacing="0"/>
              <w:rPr>
                <w:u w:val="single"/>
              </w:rPr>
            </w:pPr>
            <w:r>
              <w:rPr>
                <w:u w:val="single"/>
              </w:rPr>
              <w:t>L/</w:t>
            </w:r>
            <w:r w:rsidR="00756C62">
              <w:rPr>
                <w:u w:val="single"/>
              </w:rPr>
              <w:t>49</w:t>
            </w:r>
            <w:r w:rsidR="00D338F0">
              <w:rPr>
                <w:u w:val="single"/>
              </w:rPr>
              <w:t>7</w:t>
            </w:r>
            <w:r>
              <w:rPr>
                <w:u w:val="single"/>
              </w:rPr>
              <w:t xml:space="preserve">/16 - </w:t>
            </w:r>
            <w:r w:rsidR="00B6062F">
              <w:rPr>
                <w:u w:val="single"/>
              </w:rPr>
              <w:t>M25 Item ID</w:t>
            </w:r>
            <w:proofErr w:type="gramStart"/>
            <w:r w:rsidR="00B6062F">
              <w:rPr>
                <w:u w:val="single"/>
              </w:rPr>
              <w:t>:50704</w:t>
            </w:r>
            <w:proofErr w:type="gramEnd"/>
            <w:r>
              <w:rPr>
                <w:u w:val="single"/>
              </w:rPr>
              <w:t xml:space="preserve"> – JOI8NT LIFFEY VALLEY SAAO COMMITTEE</w:t>
            </w:r>
          </w:p>
          <w:p w:rsidR="006D2FE6" w:rsidRDefault="00B6062F">
            <w:pPr>
              <w:pStyle w:val="proposed"/>
            </w:pPr>
            <w:r>
              <w:t>Proposed by Councillor G. O'Connell</w:t>
            </w:r>
            <w:r w:rsidR="00527D89">
              <w:t xml:space="preserve"> seconded by Councillor P. Gogarty :-</w:t>
            </w:r>
          </w:p>
          <w:p w:rsidR="006D2FE6" w:rsidRDefault="00B6062F">
            <w:pPr>
              <w:pStyle w:val="NormalWeb"/>
            </w:pPr>
            <w:r>
              <w:t xml:space="preserve">"That the Chief Executive provide an update report on the reestablishment of the Joint Liffey Valley SAAO Committee and that it include the existing terms of reference and suggested updating of same taking into account the outcome of the recent informal meeting between Officials and Councillors from both Fingal and SDCC and the implications of the </w:t>
            </w:r>
            <w:proofErr w:type="spellStart"/>
            <w:r>
              <w:t>Liffey</w:t>
            </w:r>
            <w:proofErr w:type="spellEnd"/>
            <w:r>
              <w:t xml:space="preserve"> </w:t>
            </w:r>
            <w:proofErr w:type="spellStart"/>
            <w:r>
              <w:t>Blueway</w:t>
            </w:r>
            <w:proofErr w:type="spellEnd"/>
            <w:r>
              <w:t>."</w:t>
            </w:r>
          </w:p>
          <w:p w:rsidR="006D2FE6" w:rsidRDefault="00691D1D">
            <w:pPr>
              <w:pStyle w:val="NormalWeb"/>
            </w:pPr>
            <w:r w:rsidRPr="00A76249">
              <w:rPr>
                <w:rStyle w:val="Strong"/>
                <w:b w:val="0"/>
              </w:rPr>
              <w:t>The following report by the Chief Executive was</w:t>
            </w:r>
            <w:r>
              <w:rPr>
                <w:rStyle w:val="Strong"/>
              </w:rPr>
              <w:t xml:space="preserve"> READ:</w:t>
            </w:r>
          </w:p>
          <w:p w:rsidR="006D2FE6" w:rsidRDefault="00B6062F">
            <w:pPr>
              <w:pStyle w:val="NormalWeb"/>
            </w:pPr>
            <w:r>
              <w:t>"The Liffey Valley Monitoring and Advisory Committee (LVMAC) met on the 8 June 2016. The meeting was attended by elected members and officials from Fingal and South Dublin County Council. The following actions were agreed at the meeting:</w:t>
            </w:r>
          </w:p>
          <w:p w:rsidR="006D2FE6" w:rsidRDefault="00B6062F">
            <w:pPr>
              <w:numPr>
                <w:ilvl w:val="0"/>
                <w:numId w:val="11"/>
              </w:numPr>
              <w:spacing w:before="100" w:beforeAutospacing="1" w:after="100" w:afterAutospacing="1" w:line="259" w:lineRule="auto"/>
            </w:pPr>
            <w:r>
              <w:t>To establish the role, scope and function of the LVMAC; and</w:t>
            </w:r>
          </w:p>
          <w:p w:rsidR="006D2FE6" w:rsidRDefault="00B6062F">
            <w:pPr>
              <w:numPr>
                <w:ilvl w:val="0"/>
                <w:numId w:val="11"/>
              </w:numPr>
              <w:spacing w:before="100" w:beforeAutospacing="1" w:after="100" w:afterAutospacing="1" w:line="259" w:lineRule="auto"/>
            </w:pPr>
            <w:r>
              <w:t xml:space="preserve">To provide an update on the </w:t>
            </w:r>
            <w:proofErr w:type="spellStart"/>
            <w:r>
              <w:t>Liffey</w:t>
            </w:r>
            <w:proofErr w:type="spellEnd"/>
            <w:r>
              <w:t xml:space="preserve"> Valley </w:t>
            </w:r>
            <w:proofErr w:type="spellStart"/>
            <w:r>
              <w:t>Blueway</w:t>
            </w:r>
            <w:proofErr w:type="spellEnd"/>
            <w:r>
              <w:t>.</w:t>
            </w:r>
          </w:p>
          <w:p w:rsidR="006D2FE6" w:rsidRDefault="00B6062F">
            <w:pPr>
              <w:pStyle w:val="NormalWeb"/>
            </w:pPr>
            <w:r>
              <w:t xml:space="preserve">In relation to item </w:t>
            </w:r>
            <w:proofErr w:type="spellStart"/>
            <w:r>
              <w:t>i</w:t>
            </w:r>
            <w:proofErr w:type="spellEnd"/>
            <w:r>
              <w:t>) above, officials from the Planning Departments in Fingal and South Dublin County Councils have been in contact with a view to moving this issue on. It is proposed to convene a meeting between officials in Fingal and South Dublin County Councils the Planning Departments in order to scope out the role, scope and function of the LVMAC in the context of the SAAO. A report will be prepared and brought to the members of the in Fingal and South Dublin County Councils to endorse the preferred course of action."</w:t>
            </w:r>
          </w:p>
          <w:p w:rsidR="006D2FE6" w:rsidRDefault="00B6062F">
            <w:pPr>
              <w:pStyle w:val="NormalWeb"/>
            </w:pPr>
            <w:r>
              <w:lastRenderedPageBreak/>
              <w:t>In relation to item ii) above South Dublin County Council published an invitation to tender on 22</w:t>
            </w:r>
            <w:r>
              <w:rPr>
                <w:vertAlign w:val="superscript"/>
              </w:rPr>
              <w:t>nd</w:t>
            </w:r>
            <w:r>
              <w:t xml:space="preserve"> July 2016 (on behalf of both South Dublin and Fingal County Council) for consultancy services for the following: </w:t>
            </w:r>
            <w:r>
              <w:rPr>
                <w:rStyle w:val="Emphasis"/>
              </w:rPr>
              <w:t>Development of a</w:t>
            </w:r>
            <w:r>
              <w:t xml:space="preserve"> </w:t>
            </w:r>
            <w:r>
              <w:rPr>
                <w:rStyle w:val="Emphasis"/>
              </w:rPr>
              <w:t xml:space="preserve">Feasibility study and related implementation plan for the development of a </w:t>
            </w:r>
            <w:proofErr w:type="spellStart"/>
            <w:r>
              <w:rPr>
                <w:rStyle w:val="Emphasis"/>
              </w:rPr>
              <w:t>Liffey</w:t>
            </w:r>
            <w:proofErr w:type="spellEnd"/>
            <w:r>
              <w:rPr>
                <w:rStyle w:val="Emphasis"/>
              </w:rPr>
              <w:t xml:space="preserve"> </w:t>
            </w:r>
            <w:proofErr w:type="spellStart"/>
            <w:r>
              <w:rPr>
                <w:rStyle w:val="Emphasis"/>
              </w:rPr>
              <w:t>Blueway</w:t>
            </w:r>
            <w:proofErr w:type="spellEnd"/>
            <w:r>
              <w:rPr>
                <w:rStyle w:val="Emphasis"/>
              </w:rPr>
              <w:t xml:space="preserve"> and recreational facilities in publicly owned parks adjacent to the Liffey (Within a defined Study Area). </w:t>
            </w:r>
            <w:r>
              <w:t>The study area included Council owned Parks adjacent to the Liffey.</w:t>
            </w:r>
          </w:p>
          <w:p w:rsidR="006D2FE6" w:rsidRDefault="00B6062F">
            <w:pPr>
              <w:pStyle w:val="NormalWeb"/>
            </w:pPr>
            <w:r>
              <w:t>The closing date for submissions was 26</w:t>
            </w:r>
            <w:r>
              <w:rPr>
                <w:vertAlign w:val="superscript"/>
              </w:rPr>
              <w:t>th</w:t>
            </w:r>
            <w:r>
              <w:t xml:space="preserve"> August. Qualification of tenders has been carried out and final evaluation and clarification meetings with tenderers are scheduled for the 27</w:t>
            </w:r>
            <w:r>
              <w:rPr>
                <w:vertAlign w:val="superscript"/>
              </w:rPr>
              <w:t>th</w:t>
            </w:r>
            <w:r>
              <w:t xml:space="preserve"> September, with appointment of a consultant planned in the first week of October. A consultation meeting with the relevant elected members, in both administrative areas, as indicated at the LVMAC meeting in June, will be facilitated following appointment."</w:t>
            </w:r>
          </w:p>
          <w:p w:rsidR="00527D89" w:rsidRDefault="00527D89">
            <w:pPr>
              <w:pStyle w:val="NormalWeb"/>
            </w:pPr>
            <w:r>
              <w:t xml:space="preserve">The above report was </w:t>
            </w:r>
            <w:r w:rsidRPr="00527D89">
              <w:rPr>
                <w:b/>
              </w:rPr>
              <w:t>MOVED</w:t>
            </w:r>
            <w:r>
              <w:t xml:space="preserve"> without debate.</w:t>
            </w:r>
          </w:p>
          <w:p w:rsidR="006D2FE6" w:rsidRDefault="006475BA">
            <w:pPr>
              <w:pStyle w:val="Heading2"/>
              <w:jc w:val="center"/>
              <w:rPr>
                <w:u w:val="single"/>
              </w:rPr>
            </w:pPr>
            <w:r>
              <w:rPr>
                <w:u w:val="single"/>
              </w:rPr>
              <w:br/>
            </w:r>
            <w:r w:rsidR="00B6062F">
              <w:rPr>
                <w:u w:val="single"/>
              </w:rPr>
              <w:t>Economic Development</w:t>
            </w:r>
          </w:p>
          <w:p w:rsidR="006D2FE6" w:rsidRDefault="004E62AA">
            <w:pPr>
              <w:pStyle w:val="Heading3"/>
              <w:spacing w:after="0" w:afterAutospacing="0"/>
              <w:rPr>
                <w:u w:val="single"/>
              </w:rPr>
            </w:pPr>
            <w:r>
              <w:rPr>
                <w:u w:val="single"/>
              </w:rPr>
              <w:t>L/</w:t>
            </w:r>
            <w:r w:rsidR="00756C62">
              <w:rPr>
                <w:u w:val="single"/>
              </w:rPr>
              <w:t>49</w:t>
            </w:r>
            <w:r w:rsidR="00D338F0">
              <w:rPr>
                <w:u w:val="single"/>
              </w:rPr>
              <w:t>8</w:t>
            </w:r>
            <w:r>
              <w:rPr>
                <w:u w:val="single"/>
              </w:rPr>
              <w:t xml:space="preserve">/16 - </w:t>
            </w:r>
            <w:r w:rsidR="00B6062F">
              <w:rPr>
                <w:u w:val="single"/>
              </w:rPr>
              <w:t>H16/0916 Item ID</w:t>
            </w:r>
            <w:proofErr w:type="gramStart"/>
            <w:r w:rsidR="00B6062F">
              <w:rPr>
                <w:u w:val="single"/>
              </w:rPr>
              <w:t>:50426</w:t>
            </w:r>
            <w:proofErr w:type="gramEnd"/>
            <w:r>
              <w:rPr>
                <w:u w:val="single"/>
              </w:rPr>
              <w:t xml:space="preserve"> – NEW WORKS</w:t>
            </w:r>
          </w:p>
          <w:p w:rsidR="006D2FE6" w:rsidRDefault="00B6062F">
            <w:pPr>
              <w:pStyle w:val="NormalWeb"/>
            </w:pPr>
            <w:r>
              <w:t>New Works (No Business)</w:t>
            </w:r>
          </w:p>
          <w:p w:rsidR="006D2FE6" w:rsidRDefault="004E62AA">
            <w:pPr>
              <w:pStyle w:val="Heading3"/>
              <w:spacing w:after="0" w:afterAutospacing="0"/>
              <w:rPr>
                <w:u w:val="single"/>
              </w:rPr>
            </w:pPr>
            <w:r>
              <w:rPr>
                <w:u w:val="single"/>
              </w:rPr>
              <w:t>L/</w:t>
            </w:r>
            <w:r w:rsidR="00756C62">
              <w:rPr>
                <w:u w:val="single"/>
              </w:rPr>
              <w:t>49</w:t>
            </w:r>
            <w:r w:rsidR="00D338F0">
              <w:rPr>
                <w:u w:val="single"/>
              </w:rPr>
              <w:t>9</w:t>
            </w:r>
            <w:r>
              <w:rPr>
                <w:u w:val="single"/>
              </w:rPr>
              <w:t xml:space="preserve">/16 - </w:t>
            </w:r>
            <w:r w:rsidR="00B6062F">
              <w:rPr>
                <w:u w:val="single"/>
              </w:rPr>
              <w:t>C8 Item ID</w:t>
            </w:r>
            <w:proofErr w:type="gramStart"/>
            <w:r w:rsidR="00B6062F">
              <w:rPr>
                <w:u w:val="single"/>
              </w:rPr>
              <w:t>:50427</w:t>
            </w:r>
            <w:proofErr w:type="gramEnd"/>
            <w:r>
              <w:rPr>
                <w:u w:val="single"/>
              </w:rPr>
              <w:t xml:space="preserve"> - CORRESPONDENCE</w:t>
            </w:r>
          </w:p>
          <w:p w:rsidR="006D2FE6" w:rsidRDefault="00B6062F">
            <w:pPr>
              <w:pStyle w:val="NormalWeb"/>
            </w:pPr>
            <w:r>
              <w:t>Correspondence (No Business)</w:t>
            </w:r>
          </w:p>
          <w:p w:rsidR="004E62AA" w:rsidRDefault="004E62AA">
            <w:pPr>
              <w:pStyle w:val="NormalWeb"/>
            </w:pPr>
          </w:p>
          <w:p w:rsidR="006D2FE6" w:rsidRDefault="00B6062F">
            <w:pPr>
              <w:pStyle w:val="Heading2"/>
              <w:jc w:val="center"/>
              <w:rPr>
                <w:u w:val="single"/>
              </w:rPr>
            </w:pPr>
            <w:r>
              <w:rPr>
                <w:u w:val="single"/>
              </w:rPr>
              <w:t>Libraries &amp; Arts</w:t>
            </w:r>
          </w:p>
          <w:p w:rsidR="006D2FE6" w:rsidRDefault="004E62AA">
            <w:pPr>
              <w:pStyle w:val="Heading3"/>
              <w:spacing w:after="0" w:afterAutospacing="0"/>
              <w:rPr>
                <w:u w:val="single"/>
              </w:rPr>
            </w:pPr>
            <w:r>
              <w:rPr>
                <w:u w:val="single"/>
              </w:rPr>
              <w:t>L/</w:t>
            </w:r>
            <w:r w:rsidR="00D338F0">
              <w:rPr>
                <w:u w:val="single"/>
              </w:rPr>
              <w:t>500</w:t>
            </w:r>
            <w:r>
              <w:rPr>
                <w:u w:val="single"/>
              </w:rPr>
              <w:t xml:space="preserve">/16 - </w:t>
            </w:r>
            <w:r w:rsidR="00B6062F">
              <w:rPr>
                <w:u w:val="single"/>
              </w:rPr>
              <w:t>H17 Item ID</w:t>
            </w:r>
            <w:proofErr w:type="gramStart"/>
            <w:r w:rsidR="00B6062F">
              <w:rPr>
                <w:u w:val="single"/>
              </w:rPr>
              <w:t>:50428</w:t>
            </w:r>
            <w:proofErr w:type="gramEnd"/>
            <w:r>
              <w:rPr>
                <w:u w:val="single"/>
              </w:rPr>
              <w:t xml:space="preserve"> – LIBRARY NEWS &amp; EVENTS</w:t>
            </w:r>
          </w:p>
          <w:p w:rsidR="006D2FE6" w:rsidRDefault="00B6062F">
            <w:pPr>
              <w:pStyle w:val="NormalWeb"/>
            </w:pPr>
            <w:r>
              <w:t>Library News &amp; Events</w:t>
            </w:r>
          </w:p>
          <w:p w:rsidR="006D2FE6" w:rsidRDefault="003E6B9F">
            <w:pPr>
              <w:spacing w:line="259" w:lineRule="auto"/>
            </w:pPr>
            <w:hyperlink r:id="rId14" w:tgtFrame="_blank" w:history="1">
              <w:r w:rsidR="00B6062F">
                <w:rPr>
                  <w:rStyle w:val="Hyperlink"/>
                </w:rPr>
                <w:t>HI17 - Library News &amp; Events</w:t>
              </w:r>
            </w:hyperlink>
            <w:r w:rsidR="00B6062F">
              <w:t xml:space="preserve"> </w:t>
            </w:r>
          </w:p>
          <w:p w:rsidR="004E62AA" w:rsidRDefault="004E62AA">
            <w:pPr>
              <w:spacing w:line="259" w:lineRule="auto"/>
            </w:pPr>
          </w:p>
          <w:p w:rsidR="004E62AA" w:rsidRDefault="004E62AA">
            <w:pPr>
              <w:spacing w:line="259" w:lineRule="auto"/>
            </w:pPr>
            <w:r>
              <w:t xml:space="preserve">The above report was </w:t>
            </w:r>
            <w:r w:rsidRPr="004E62AA">
              <w:rPr>
                <w:b/>
              </w:rPr>
              <w:t>NOTED</w:t>
            </w:r>
            <w:r>
              <w:t>.</w:t>
            </w:r>
          </w:p>
          <w:p w:rsidR="004E62AA" w:rsidRDefault="004E62AA">
            <w:pPr>
              <w:pStyle w:val="Heading3"/>
              <w:spacing w:after="0" w:afterAutospacing="0"/>
              <w:rPr>
                <w:u w:val="single"/>
              </w:rPr>
            </w:pPr>
          </w:p>
          <w:p w:rsidR="006D2FE6" w:rsidRDefault="004E62AA">
            <w:pPr>
              <w:pStyle w:val="Heading3"/>
              <w:spacing w:after="0" w:afterAutospacing="0"/>
              <w:rPr>
                <w:u w:val="single"/>
              </w:rPr>
            </w:pPr>
            <w:r>
              <w:rPr>
                <w:u w:val="single"/>
              </w:rPr>
              <w:t>L/</w:t>
            </w:r>
            <w:r w:rsidR="00756C62">
              <w:rPr>
                <w:u w:val="single"/>
              </w:rPr>
              <w:t>50</w:t>
            </w:r>
            <w:r w:rsidR="00D338F0">
              <w:rPr>
                <w:u w:val="single"/>
              </w:rPr>
              <w:t>1</w:t>
            </w:r>
            <w:r>
              <w:rPr>
                <w:u w:val="single"/>
              </w:rPr>
              <w:t xml:space="preserve">/16 - </w:t>
            </w:r>
            <w:r w:rsidR="00B6062F">
              <w:rPr>
                <w:u w:val="single"/>
              </w:rPr>
              <w:t>H18 Item ID</w:t>
            </w:r>
            <w:proofErr w:type="gramStart"/>
            <w:r w:rsidR="00B6062F">
              <w:rPr>
                <w:u w:val="single"/>
              </w:rPr>
              <w:t>:50429</w:t>
            </w:r>
            <w:proofErr w:type="gramEnd"/>
            <w:r>
              <w:rPr>
                <w:u w:val="single"/>
              </w:rPr>
              <w:t xml:space="preserve"> – APPLICATION FOR ARTS GRANTS</w:t>
            </w:r>
          </w:p>
          <w:p w:rsidR="004E62AA" w:rsidRDefault="004E62AA">
            <w:pPr>
              <w:pStyle w:val="NormalWeb"/>
            </w:pPr>
            <w:r>
              <w:t>Proposed by Councillor P. Gogarty and se</w:t>
            </w:r>
            <w:r w:rsidR="00242879">
              <w:t>conded by Councillor D. O’Brien :-</w:t>
            </w:r>
          </w:p>
          <w:p w:rsidR="006D2FE6" w:rsidRDefault="00B6062F">
            <w:pPr>
              <w:pStyle w:val="NormalWeb"/>
            </w:pPr>
            <w:r>
              <w:t>Application for Arts Grants</w:t>
            </w:r>
          </w:p>
          <w:p w:rsidR="006D2FE6" w:rsidRDefault="004E62AA">
            <w:pPr>
              <w:pStyle w:val="NormalWeb"/>
            </w:pPr>
            <w:r>
              <w:t>“</w:t>
            </w:r>
            <w:r w:rsidR="00B6062F">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2022"/>
              <w:gridCol w:w="1746"/>
              <w:gridCol w:w="1086"/>
              <w:gridCol w:w="1161"/>
            </w:tblGrid>
            <w:tr w:rsidR="006D2FE6" w:rsidTr="006475BA">
              <w:trPr>
                <w:tblCellSpacing w:w="15" w:type="dxa"/>
              </w:trPr>
              <w:tc>
                <w:tcPr>
                  <w:tcW w:w="948" w:type="dxa"/>
                  <w:vAlign w:val="center"/>
                </w:tcPr>
                <w:p w:rsidR="006D2FE6" w:rsidRDefault="006D2FE6">
                  <w:pPr>
                    <w:pStyle w:val="NormalWeb"/>
                  </w:pPr>
                </w:p>
              </w:tc>
              <w:tc>
                <w:tcPr>
                  <w:tcW w:w="1992" w:type="dxa"/>
                  <w:vAlign w:val="center"/>
                </w:tcPr>
                <w:p w:rsidR="006D2FE6" w:rsidRDefault="006D2FE6">
                  <w:pPr>
                    <w:pStyle w:val="NormalWeb"/>
                  </w:pPr>
                </w:p>
              </w:tc>
              <w:tc>
                <w:tcPr>
                  <w:tcW w:w="1716" w:type="dxa"/>
                  <w:vAlign w:val="center"/>
                </w:tcPr>
                <w:p w:rsidR="006D2FE6" w:rsidRDefault="006D2FE6">
                  <w:pPr>
                    <w:pStyle w:val="NormalWeb"/>
                  </w:pPr>
                </w:p>
              </w:tc>
              <w:tc>
                <w:tcPr>
                  <w:tcW w:w="1056" w:type="dxa"/>
                  <w:vAlign w:val="center"/>
                </w:tcPr>
                <w:p w:rsidR="006D2FE6" w:rsidRDefault="006D2FE6">
                  <w:pPr>
                    <w:pStyle w:val="NormalWeb"/>
                  </w:pPr>
                </w:p>
              </w:tc>
              <w:tc>
                <w:tcPr>
                  <w:tcW w:w="1116" w:type="dxa"/>
                  <w:vAlign w:val="center"/>
                </w:tcPr>
                <w:p w:rsidR="006D2FE6" w:rsidRDefault="006D2FE6">
                  <w:pPr>
                    <w:pStyle w:val="NormalWeb"/>
                  </w:pPr>
                </w:p>
              </w:tc>
            </w:tr>
            <w:tr w:rsidR="006D2FE6" w:rsidTr="006475BA">
              <w:trPr>
                <w:tblCellSpacing w:w="15" w:type="dxa"/>
              </w:trPr>
              <w:tc>
                <w:tcPr>
                  <w:tcW w:w="948" w:type="dxa"/>
                  <w:vAlign w:val="center"/>
                </w:tcPr>
                <w:p w:rsidR="006D2FE6" w:rsidRDefault="006D2FE6">
                  <w:pPr>
                    <w:pStyle w:val="NormalWeb"/>
                  </w:pPr>
                </w:p>
              </w:tc>
              <w:tc>
                <w:tcPr>
                  <w:tcW w:w="1992" w:type="dxa"/>
                  <w:vAlign w:val="center"/>
                </w:tcPr>
                <w:p w:rsidR="006D2FE6" w:rsidRDefault="006D2FE6">
                  <w:pPr>
                    <w:pStyle w:val="NormalWeb"/>
                  </w:pPr>
                </w:p>
              </w:tc>
              <w:tc>
                <w:tcPr>
                  <w:tcW w:w="1716" w:type="dxa"/>
                  <w:vAlign w:val="center"/>
                </w:tcPr>
                <w:p w:rsidR="004E62AA" w:rsidRDefault="004E62AA">
                  <w:pPr>
                    <w:pStyle w:val="NormalWeb"/>
                  </w:pPr>
                </w:p>
              </w:tc>
              <w:tc>
                <w:tcPr>
                  <w:tcW w:w="1056" w:type="dxa"/>
                  <w:vAlign w:val="center"/>
                </w:tcPr>
                <w:p w:rsidR="006D2FE6" w:rsidRDefault="006D2FE6">
                  <w:pPr>
                    <w:pStyle w:val="NormalWeb"/>
                  </w:pPr>
                </w:p>
              </w:tc>
              <w:tc>
                <w:tcPr>
                  <w:tcW w:w="1116" w:type="dxa"/>
                  <w:vAlign w:val="center"/>
                </w:tcPr>
                <w:p w:rsidR="006D2FE6" w:rsidRDefault="006D2FE6">
                  <w:pPr>
                    <w:pStyle w:val="NormalWeb"/>
                  </w:pPr>
                </w:p>
              </w:tc>
            </w:tr>
          </w:tbl>
          <w:p w:rsidR="006D2FE6" w:rsidRDefault="00B6062F">
            <w:pPr>
              <w:pStyle w:val="Heading4"/>
            </w:pPr>
            <w:r>
              <w:rPr>
                <w:rStyle w:val="underline"/>
              </w:rPr>
              <w:t> </w:t>
            </w:r>
            <w:r>
              <w:t> </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69"/>
              <w:gridCol w:w="2037"/>
              <w:gridCol w:w="1755"/>
              <w:gridCol w:w="1234"/>
              <w:gridCol w:w="1141"/>
            </w:tblGrid>
            <w:tr w:rsidR="006475BA" w:rsidRPr="006475BA" w:rsidTr="006475BA">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Ref: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Name of Group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Type of Application - Grant </w:t>
                  </w:r>
                </w:p>
              </w:tc>
              <w:tc>
                <w:tcPr>
                  <w:tcW w:w="10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Date Received</w:t>
                  </w:r>
                </w:p>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Amount</w:t>
                  </w:r>
                </w:p>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 </w:t>
                  </w:r>
                </w:p>
              </w:tc>
            </w:tr>
            <w:tr w:rsidR="006475BA" w:rsidRPr="006475BA" w:rsidTr="006475BA">
              <w:tc>
                <w:tcPr>
                  <w:tcW w:w="94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Agf871 </w:t>
                  </w:r>
                </w:p>
              </w:tc>
              <w:tc>
                <w:tcPr>
                  <w:tcW w:w="199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proofErr w:type="spellStart"/>
                  <w:r w:rsidRPr="006475BA">
                    <w:rPr>
                      <w:rFonts w:ascii="Verdana" w:eastAsia="Times New Roman" w:hAnsi="Verdana"/>
                      <w:sz w:val="23"/>
                      <w:szCs w:val="23"/>
                    </w:rPr>
                    <w:t>Palmerstown</w:t>
                  </w:r>
                  <w:proofErr w:type="spellEnd"/>
                  <w:r w:rsidRPr="006475BA">
                    <w:rPr>
                      <w:rFonts w:ascii="Verdana" w:eastAsia="Times New Roman" w:hAnsi="Verdana"/>
                      <w:sz w:val="23"/>
                      <w:szCs w:val="23"/>
                    </w:rPr>
                    <w:t xml:space="preserve"> One Act Drama Festival </w:t>
                  </w:r>
                </w:p>
              </w:tc>
              <w:tc>
                <w:tcPr>
                  <w:tcW w:w="17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Grant towards cost of producing their One act Drama Festival </w:t>
                  </w:r>
                </w:p>
              </w:tc>
              <w:tc>
                <w:tcPr>
                  <w:tcW w:w="10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9/8/2016 </w:t>
                  </w:r>
                </w:p>
              </w:tc>
              <w:tc>
                <w:tcPr>
                  <w:tcW w:w="111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6475BA" w:rsidRPr="006475BA" w:rsidRDefault="006475BA" w:rsidP="006475BA">
                  <w:pPr>
                    <w:spacing w:before="100" w:beforeAutospacing="1" w:after="100" w:afterAutospacing="1" w:line="336" w:lineRule="atLeast"/>
                    <w:rPr>
                      <w:rFonts w:ascii="Verdana" w:eastAsia="Times New Roman" w:hAnsi="Verdana"/>
                      <w:sz w:val="23"/>
                      <w:szCs w:val="23"/>
                    </w:rPr>
                  </w:pPr>
                  <w:r w:rsidRPr="006475BA">
                    <w:rPr>
                      <w:rFonts w:ascii="Verdana" w:eastAsia="Times New Roman" w:hAnsi="Verdana"/>
                      <w:sz w:val="23"/>
                      <w:szCs w:val="23"/>
                    </w:rPr>
                    <w:t xml:space="preserve">650 </w:t>
                  </w:r>
                </w:p>
              </w:tc>
            </w:tr>
          </w:tbl>
          <w:p w:rsidR="006475BA" w:rsidRDefault="006475BA">
            <w:pPr>
              <w:pStyle w:val="Heading3"/>
              <w:spacing w:after="0" w:afterAutospacing="0"/>
              <w:rPr>
                <w:u w:val="single"/>
              </w:rPr>
            </w:pPr>
          </w:p>
          <w:p w:rsidR="006D2FE6" w:rsidRDefault="008A3A1F">
            <w:pPr>
              <w:pStyle w:val="Heading3"/>
              <w:spacing w:after="0" w:afterAutospacing="0"/>
              <w:rPr>
                <w:u w:val="single"/>
              </w:rPr>
            </w:pPr>
            <w:r>
              <w:rPr>
                <w:u w:val="single"/>
              </w:rPr>
              <w:t>L/</w:t>
            </w:r>
            <w:r w:rsidR="00756C62">
              <w:rPr>
                <w:u w:val="single"/>
              </w:rPr>
              <w:t>50</w:t>
            </w:r>
            <w:r w:rsidR="00D338F0">
              <w:rPr>
                <w:u w:val="single"/>
              </w:rPr>
              <w:t>2</w:t>
            </w:r>
            <w:r>
              <w:rPr>
                <w:u w:val="single"/>
              </w:rPr>
              <w:t xml:space="preserve">/16 - </w:t>
            </w:r>
            <w:r w:rsidR="00B6062F">
              <w:rPr>
                <w:u w:val="single"/>
              </w:rPr>
              <w:t>H19 Item ID</w:t>
            </w:r>
            <w:proofErr w:type="gramStart"/>
            <w:r w:rsidR="00B6062F">
              <w:rPr>
                <w:u w:val="single"/>
              </w:rPr>
              <w:t>:50430</w:t>
            </w:r>
            <w:proofErr w:type="gramEnd"/>
            <w:r>
              <w:rPr>
                <w:u w:val="single"/>
              </w:rPr>
              <w:t xml:space="preserve"> – NEW WORKS</w:t>
            </w:r>
          </w:p>
          <w:p w:rsidR="006D2FE6" w:rsidRDefault="00B6062F">
            <w:pPr>
              <w:pStyle w:val="NormalWeb"/>
            </w:pPr>
            <w:r>
              <w:t>NEW WORKS (No Business)</w:t>
            </w:r>
          </w:p>
          <w:p w:rsidR="006D2FE6" w:rsidRDefault="008A3A1F">
            <w:pPr>
              <w:pStyle w:val="Heading3"/>
              <w:spacing w:after="0" w:afterAutospacing="0"/>
              <w:rPr>
                <w:u w:val="single"/>
              </w:rPr>
            </w:pPr>
            <w:r>
              <w:rPr>
                <w:u w:val="single"/>
              </w:rPr>
              <w:t>L/</w:t>
            </w:r>
            <w:r w:rsidR="00756C62">
              <w:rPr>
                <w:u w:val="single"/>
              </w:rPr>
              <w:t>50</w:t>
            </w:r>
            <w:r w:rsidR="00D338F0">
              <w:rPr>
                <w:u w:val="single"/>
              </w:rPr>
              <w:t>3</w:t>
            </w:r>
            <w:r>
              <w:rPr>
                <w:u w:val="single"/>
              </w:rPr>
              <w:t xml:space="preserve">/16 - </w:t>
            </w:r>
            <w:r w:rsidR="00B6062F">
              <w:rPr>
                <w:u w:val="single"/>
              </w:rPr>
              <w:t>C9 Item ID</w:t>
            </w:r>
            <w:proofErr w:type="gramStart"/>
            <w:r w:rsidR="00B6062F">
              <w:rPr>
                <w:u w:val="single"/>
              </w:rPr>
              <w:t>:50431</w:t>
            </w:r>
            <w:proofErr w:type="gramEnd"/>
            <w:r>
              <w:rPr>
                <w:u w:val="single"/>
              </w:rPr>
              <w:t xml:space="preserve"> - CORRESPONDENCE</w:t>
            </w:r>
          </w:p>
          <w:p w:rsidR="006D2FE6" w:rsidRDefault="00B6062F">
            <w:pPr>
              <w:pStyle w:val="NormalWeb"/>
            </w:pPr>
            <w:r>
              <w:t>Correspondence (No Business)</w:t>
            </w:r>
          </w:p>
          <w:p w:rsidR="006D2FE6" w:rsidRDefault="00B6062F">
            <w:pPr>
              <w:pStyle w:val="Heading2"/>
              <w:jc w:val="center"/>
              <w:rPr>
                <w:u w:val="single"/>
              </w:rPr>
            </w:pPr>
            <w:r>
              <w:rPr>
                <w:u w:val="single"/>
              </w:rPr>
              <w:lastRenderedPageBreak/>
              <w:t>Corporate Support</w:t>
            </w:r>
          </w:p>
          <w:p w:rsidR="006D2FE6" w:rsidRDefault="008A3A1F">
            <w:pPr>
              <w:pStyle w:val="Heading3"/>
              <w:spacing w:after="0" w:afterAutospacing="0"/>
              <w:rPr>
                <w:u w:val="single"/>
              </w:rPr>
            </w:pPr>
            <w:r>
              <w:rPr>
                <w:u w:val="single"/>
              </w:rPr>
              <w:t>L/</w:t>
            </w:r>
            <w:r w:rsidR="00756C62">
              <w:rPr>
                <w:u w:val="single"/>
              </w:rPr>
              <w:t>50</w:t>
            </w:r>
            <w:r w:rsidR="00D338F0">
              <w:rPr>
                <w:u w:val="single"/>
              </w:rPr>
              <w:t>4</w:t>
            </w:r>
            <w:r>
              <w:rPr>
                <w:u w:val="single"/>
              </w:rPr>
              <w:t xml:space="preserve">/16 - </w:t>
            </w:r>
            <w:r w:rsidR="00B6062F">
              <w:rPr>
                <w:u w:val="single"/>
              </w:rPr>
              <w:t>Q17 Item ID</w:t>
            </w:r>
            <w:proofErr w:type="gramStart"/>
            <w:r w:rsidR="00B6062F">
              <w:rPr>
                <w:u w:val="single"/>
              </w:rPr>
              <w:t>:50682</w:t>
            </w:r>
            <w:proofErr w:type="gramEnd"/>
            <w:r>
              <w:rPr>
                <w:u w:val="single"/>
              </w:rPr>
              <w:t xml:space="preserve"> – KISHOGUE RAIL STATION</w:t>
            </w:r>
          </w:p>
          <w:p w:rsidR="006D2FE6" w:rsidRDefault="00B6062F">
            <w:pPr>
              <w:pStyle w:val="proposed"/>
            </w:pPr>
            <w:r>
              <w:t>Proposed by Councillor W. Lavelle</w:t>
            </w:r>
          </w:p>
          <w:p w:rsidR="006D2FE6" w:rsidRDefault="00B6062F">
            <w:pPr>
              <w:pStyle w:val="NormalWeb"/>
            </w:pPr>
            <w:r>
              <w:t xml:space="preserve">"To ask the Chief Executive to write to the Minister for Transport and the Minister for Public Expenditure to request a ring-fenced provision as part the 2017 Estimates for the opening of Kishogue Rail station in light of the both planned re-opening of the Phoenix Park tunnel and the imminent publication of draft new </w:t>
            </w:r>
            <w:proofErr w:type="spellStart"/>
            <w:r>
              <w:t>Clonburris</w:t>
            </w:r>
            <w:proofErr w:type="spellEnd"/>
            <w:r>
              <w:t xml:space="preserve"> SDZ planning scheme?"</w:t>
            </w:r>
          </w:p>
          <w:p w:rsidR="006D2FE6" w:rsidRDefault="00B6062F">
            <w:pPr>
              <w:pStyle w:val="NormalWeb"/>
            </w:pPr>
            <w:r>
              <w:rPr>
                <w:rStyle w:val="Strong"/>
              </w:rPr>
              <w:t>REPLY:</w:t>
            </w:r>
          </w:p>
          <w:p w:rsidR="006D2FE6" w:rsidRDefault="008A3A1F">
            <w:pPr>
              <w:pStyle w:val="NormalWeb"/>
            </w:pPr>
            <w:r>
              <w:t>“</w:t>
            </w:r>
            <w:r w:rsidR="00B6062F">
              <w:t>On foot of a previous item at this meeting the following reply has been received:- </w:t>
            </w:r>
          </w:p>
          <w:p w:rsidR="006D2FE6" w:rsidRDefault="00B6062F">
            <w:pPr>
              <w:pStyle w:val="NormalWeb"/>
            </w:pPr>
            <w:r>
              <w:t>Dear Barbara</w:t>
            </w:r>
          </w:p>
          <w:p w:rsidR="006D2FE6" w:rsidRDefault="00B6062F">
            <w:pPr>
              <w:pStyle w:val="NormalWeb"/>
            </w:pPr>
            <w:r>
              <w:t>Thank you for your email on behalf of the Lucan Area Committee regarding the opening of Kishogue train station. Apologies for the delayed reply.</w:t>
            </w:r>
          </w:p>
          <w:p w:rsidR="006D2FE6" w:rsidRDefault="00B6062F">
            <w:pPr>
              <w:pStyle w:val="NormalWeb"/>
            </w:pPr>
            <w:r>
              <w:lastRenderedPageBreak/>
              <w:t>The position regarding the opening of Kishogue Station will be reviewed by the National Transport Authority following the opening of the Phoenix Park Tunnel to passenger services, when service and usage patterns have bedded down.</w:t>
            </w:r>
          </w:p>
          <w:p w:rsidR="006D2FE6" w:rsidRDefault="00B6062F">
            <w:pPr>
              <w:pStyle w:val="NormalWeb"/>
            </w:pPr>
            <w:r>
              <w:t xml:space="preserve">Works to upgrade the Phoenix Park Tunnel to facilitate train services running from the Kildare line into Connolly, Tara, </w:t>
            </w:r>
            <w:proofErr w:type="spellStart"/>
            <w:r>
              <w:t>Pearse</w:t>
            </w:r>
            <w:proofErr w:type="spellEnd"/>
            <w:r>
              <w:t xml:space="preserve"> and Grand Canal Dock Stations are progressing. These works include track works, embankment strengthening, tunnel works and </w:t>
            </w:r>
            <w:proofErr w:type="spellStart"/>
            <w:r>
              <w:t>signaling</w:t>
            </w:r>
            <w:proofErr w:type="spellEnd"/>
            <w:r>
              <w:t xml:space="preserve"> works. It is expected that commuter rail services will begin using the Tunnel before the end of 2016.</w:t>
            </w:r>
          </w:p>
          <w:p w:rsidR="006D2FE6" w:rsidRDefault="00B6062F">
            <w:pPr>
              <w:pStyle w:val="NormalWeb"/>
            </w:pPr>
            <w:r>
              <w:t>With best wishes,</w:t>
            </w:r>
          </w:p>
          <w:p w:rsidR="006D2FE6" w:rsidRDefault="00B6062F">
            <w:pPr>
              <w:pStyle w:val="NormalWeb"/>
            </w:pPr>
            <w:r>
              <w:t>Shane Ross</w:t>
            </w:r>
          </w:p>
          <w:p w:rsidR="006D2FE6" w:rsidRDefault="00B6062F">
            <w:pPr>
              <w:pStyle w:val="NormalWeb"/>
            </w:pPr>
            <w:r>
              <w:t>Minister for Transport Tourism and Sport</w:t>
            </w:r>
            <w:r w:rsidR="008A3A1F">
              <w:t>”</w:t>
            </w:r>
          </w:p>
          <w:p w:rsidR="006D2FE6" w:rsidRDefault="008A3A1F">
            <w:pPr>
              <w:pStyle w:val="Heading3"/>
              <w:spacing w:after="0" w:afterAutospacing="0"/>
              <w:rPr>
                <w:u w:val="single"/>
              </w:rPr>
            </w:pPr>
            <w:r>
              <w:rPr>
                <w:u w:val="single"/>
              </w:rPr>
              <w:t>L/</w:t>
            </w:r>
            <w:r w:rsidR="00756C62">
              <w:rPr>
                <w:u w:val="single"/>
              </w:rPr>
              <w:t>50</w:t>
            </w:r>
            <w:r w:rsidR="00D338F0">
              <w:rPr>
                <w:u w:val="single"/>
              </w:rPr>
              <w:t>5</w:t>
            </w:r>
            <w:r>
              <w:rPr>
                <w:u w:val="single"/>
              </w:rPr>
              <w:t xml:space="preserve">/16 - </w:t>
            </w:r>
            <w:r w:rsidR="00B6062F">
              <w:rPr>
                <w:u w:val="single"/>
              </w:rPr>
              <w:t>H20 Item ID</w:t>
            </w:r>
            <w:proofErr w:type="gramStart"/>
            <w:r w:rsidR="00B6062F">
              <w:rPr>
                <w:u w:val="single"/>
              </w:rPr>
              <w:t>:50432</w:t>
            </w:r>
            <w:proofErr w:type="gramEnd"/>
            <w:r>
              <w:rPr>
                <w:u w:val="single"/>
              </w:rPr>
              <w:t xml:space="preserve"> – NEW WORKS</w:t>
            </w:r>
          </w:p>
          <w:p w:rsidR="006D2FE6" w:rsidRDefault="00B6062F">
            <w:pPr>
              <w:pStyle w:val="NormalWeb"/>
            </w:pPr>
            <w:r>
              <w:t>New Works (No Business)</w:t>
            </w:r>
          </w:p>
          <w:p w:rsidR="006D2FE6" w:rsidRDefault="008A3A1F">
            <w:pPr>
              <w:pStyle w:val="Heading3"/>
              <w:spacing w:after="0" w:afterAutospacing="0"/>
              <w:rPr>
                <w:u w:val="single"/>
              </w:rPr>
            </w:pPr>
            <w:r>
              <w:rPr>
                <w:u w:val="single"/>
              </w:rPr>
              <w:t>L/</w:t>
            </w:r>
            <w:r w:rsidR="00D338F0">
              <w:rPr>
                <w:u w:val="single"/>
              </w:rPr>
              <w:t>506</w:t>
            </w:r>
            <w:r>
              <w:rPr>
                <w:u w:val="single"/>
              </w:rPr>
              <w:t xml:space="preserve">/16 - </w:t>
            </w:r>
            <w:r w:rsidR="00B6062F">
              <w:rPr>
                <w:u w:val="single"/>
              </w:rPr>
              <w:t>C10 Item ID</w:t>
            </w:r>
            <w:proofErr w:type="gramStart"/>
            <w:r w:rsidR="00B6062F">
              <w:rPr>
                <w:u w:val="single"/>
              </w:rPr>
              <w:t>:50433</w:t>
            </w:r>
            <w:proofErr w:type="gramEnd"/>
            <w:r>
              <w:rPr>
                <w:u w:val="single"/>
              </w:rPr>
              <w:t xml:space="preserve"> - CORRESPONDENCE</w:t>
            </w:r>
          </w:p>
          <w:p w:rsidR="006D2FE6" w:rsidRDefault="00B6062F">
            <w:pPr>
              <w:pStyle w:val="proposed"/>
            </w:pPr>
            <w:r>
              <w:t>Proposed by Corporate Support</w:t>
            </w:r>
          </w:p>
          <w:p w:rsidR="006D2FE6" w:rsidRDefault="00B6062F">
            <w:pPr>
              <w:pStyle w:val="NormalWeb"/>
            </w:pPr>
            <w:r>
              <w:t>Correspondence</w:t>
            </w:r>
          </w:p>
          <w:p w:rsidR="006D2FE6" w:rsidRDefault="008A3A1F">
            <w:pPr>
              <w:pStyle w:val="NormalWeb"/>
            </w:pPr>
            <w:r>
              <w:lastRenderedPageBreak/>
              <w:t>C(</w:t>
            </w:r>
            <w:r w:rsidR="00B6062F">
              <w:t>A</w:t>
            </w:r>
            <w:r>
              <w:t>)</w:t>
            </w:r>
            <w:r w:rsidR="00B6062F">
              <w:t xml:space="preserve"> - Letter sent to Minister Transport/NTA/Irish Rail re Kishogue Train Station</w:t>
            </w:r>
          </w:p>
          <w:p w:rsidR="006D2FE6" w:rsidRDefault="00B6062F">
            <w:pPr>
              <w:pStyle w:val="NormalWeb"/>
            </w:pPr>
            <w:r>
              <w:t>C</w:t>
            </w:r>
            <w:r w:rsidR="008A3A1F">
              <w:t>(</w:t>
            </w:r>
            <w:r>
              <w:t>B</w:t>
            </w:r>
            <w:r w:rsidR="008A3A1F">
              <w:t>)</w:t>
            </w:r>
            <w:r>
              <w:t xml:space="preserve"> - Letter Sent to Dublin Bus re new bus on ORR between Tallaght and Lucan</w:t>
            </w:r>
          </w:p>
          <w:p w:rsidR="006D2FE6" w:rsidRDefault="00B6062F">
            <w:pPr>
              <w:pStyle w:val="NormalWeb"/>
            </w:pPr>
            <w:r>
              <w:t>C</w:t>
            </w:r>
            <w:r w:rsidR="008A3A1F">
              <w:t>(</w:t>
            </w:r>
            <w:r>
              <w:t>C</w:t>
            </w:r>
            <w:r w:rsidR="008A3A1F">
              <w:t>)</w:t>
            </w:r>
            <w:r>
              <w:t xml:space="preserve"> - Letter Sent to </w:t>
            </w:r>
            <w:proofErr w:type="spellStart"/>
            <w:r>
              <w:t>Minsiter</w:t>
            </w:r>
            <w:proofErr w:type="spellEnd"/>
            <w:r>
              <w:t xml:space="preserve"> Education re New Class room for St Marys BNS</w:t>
            </w:r>
          </w:p>
          <w:p w:rsidR="006D2FE6" w:rsidRDefault="00B6062F">
            <w:pPr>
              <w:pStyle w:val="NormalWeb"/>
            </w:pPr>
            <w:r>
              <w:t>C</w:t>
            </w:r>
            <w:r w:rsidR="008A3A1F">
              <w:t>(</w:t>
            </w:r>
            <w:r>
              <w:t>D</w:t>
            </w:r>
            <w:r w:rsidR="008A3A1F">
              <w:t>)</w:t>
            </w:r>
            <w:r>
              <w:t xml:space="preserve"> - Letter Sent to NTA re drop off at Lucan Educate Together NS</w:t>
            </w:r>
          </w:p>
          <w:p w:rsidR="006D2FE6" w:rsidRDefault="00B6062F">
            <w:pPr>
              <w:pStyle w:val="NormalWeb"/>
            </w:pPr>
            <w:r>
              <w:t> </w:t>
            </w:r>
          </w:p>
          <w:p w:rsidR="006D2FE6" w:rsidRDefault="003E6B9F">
            <w:pPr>
              <w:spacing w:line="259" w:lineRule="auto"/>
            </w:pPr>
            <w:hyperlink r:id="rId15" w:tgtFrame="_blank" w:history="1">
              <w:proofErr w:type="spellStart"/>
              <w:r w:rsidR="00B6062F">
                <w:rPr>
                  <w:rStyle w:val="Hyperlink"/>
                </w:rPr>
                <w:t>Cor</w:t>
              </w:r>
              <w:proofErr w:type="spellEnd"/>
              <w:r w:rsidR="00B6062F">
                <w:rPr>
                  <w:rStyle w:val="Hyperlink"/>
                </w:rPr>
                <w:t xml:space="preserve"> 10A - </w:t>
              </w:r>
              <w:proofErr w:type="spellStart"/>
              <w:r w:rsidR="00B6062F">
                <w:rPr>
                  <w:rStyle w:val="Hyperlink"/>
                </w:rPr>
                <w:t>Kishogue</w:t>
              </w:r>
              <w:proofErr w:type="spellEnd"/>
              <w:r w:rsidR="00B6062F">
                <w:rPr>
                  <w:rStyle w:val="Hyperlink"/>
                </w:rPr>
                <w:t xml:space="preserve"> Train Station Letter sent to Minister Transport/NTA/ Irish Rail</w:t>
              </w:r>
            </w:hyperlink>
            <w:r w:rsidR="00B6062F">
              <w:br/>
            </w:r>
            <w:hyperlink r:id="rId16" w:tgtFrame="_blank" w:history="1">
              <w:proofErr w:type="spellStart"/>
              <w:r w:rsidR="00B6062F">
                <w:rPr>
                  <w:rStyle w:val="Hyperlink"/>
                </w:rPr>
                <w:t>Cor</w:t>
              </w:r>
              <w:proofErr w:type="spellEnd"/>
              <w:r w:rsidR="00B6062F">
                <w:rPr>
                  <w:rStyle w:val="Hyperlink"/>
                </w:rPr>
                <w:t xml:space="preserve"> 10A(</w:t>
              </w:r>
              <w:proofErr w:type="spellStart"/>
              <w:r w:rsidR="00B6062F">
                <w:rPr>
                  <w:rStyle w:val="Hyperlink"/>
                </w:rPr>
                <w:t>i</w:t>
              </w:r>
              <w:proofErr w:type="spellEnd"/>
              <w:r w:rsidR="00B6062F">
                <w:rPr>
                  <w:rStyle w:val="Hyperlink"/>
                </w:rPr>
                <w:t xml:space="preserve">) - </w:t>
              </w:r>
              <w:proofErr w:type="spellStart"/>
              <w:r w:rsidR="00B6062F">
                <w:rPr>
                  <w:rStyle w:val="Hyperlink"/>
                </w:rPr>
                <w:t>Kishogue</w:t>
              </w:r>
              <w:proofErr w:type="spellEnd"/>
              <w:r w:rsidR="00B6062F">
                <w:rPr>
                  <w:rStyle w:val="Hyperlink"/>
                </w:rPr>
                <w:t xml:space="preserve"> Reply Minister S Ross</w:t>
              </w:r>
            </w:hyperlink>
            <w:r w:rsidR="00B6062F">
              <w:br/>
            </w:r>
            <w:hyperlink r:id="rId17" w:tgtFrame="_blank" w:history="1">
              <w:proofErr w:type="spellStart"/>
              <w:r w:rsidR="00B6062F">
                <w:rPr>
                  <w:rStyle w:val="Hyperlink"/>
                </w:rPr>
                <w:t>Cor</w:t>
              </w:r>
              <w:proofErr w:type="spellEnd"/>
              <w:r w:rsidR="00B6062F">
                <w:rPr>
                  <w:rStyle w:val="Hyperlink"/>
                </w:rPr>
                <w:t xml:space="preserve"> 10A(ii) - </w:t>
              </w:r>
              <w:proofErr w:type="spellStart"/>
              <w:r w:rsidR="00B6062F">
                <w:rPr>
                  <w:rStyle w:val="Hyperlink"/>
                </w:rPr>
                <w:t>Kishogue</w:t>
              </w:r>
              <w:proofErr w:type="spellEnd"/>
              <w:r w:rsidR="00B6062F">
                <w:rPr>
                  <w:rStyle w:val="Hyperlink"/>
                </w:rPr>
                <w:t xml:space="preserve"> Reply NTA</w:t>
              </w:r>
            </w:hyperlink>
            <w:r w:rsidR="00B6062F">
              <w:br/>
            </w:r>
            <w:hyperlink r:id="rId18" w:tgtFrame="_blank" w:history="1">
              <w:proofErr w:type="spellStart"/>
              <w:r w:rsidR="00B6062F">
                <w:rPr>
                  <w:rStyle w:val="Hyperlink"/>
                </w:rPr>
                <w:t>Cor</w:t>
              </w:r>
              <w:proofErr w:type="spellEnd"/>
              <w:r w:rsidR="00B6062F">
                <w:rPr>
                  <w:rStyle w:val="Hyperlink"/>
                </w:rPr>
                <w:t xml:space="preserve"> 10A(iii) - </w:t>
              </w:r>
              <w:proofErr w:type="spellStart"/>
              <w:r w:rsidR="00B6062F">
                <w:rPr>
                  <w:rStyle w:val="Hyperlink"/>
                </w:rPr>
                <w:t>Kishogue</w:t>
              </w:r>
              <w:proofErr w:type="spellEnd"/>
              <w:r w:rsidR="00B6062F">
                <w:rPr>
                  <w:rStyle w:val="Hyperlink"/>
                </w:rPr>
                <w:t xml:space="preserve"> Reply Irish Rail</w:t>
              </w:r>
            </w:hyperlink>
            <w:r w:rsidR="00B6062F">
              <w:br/>
            </w:r>
            <w:hyperlink r:id="rId19" w:tgtFrame="_blank" w:history="1">
              <w:proofErr w:type="spellStart"/>
              <w:r w:rsidR="00B6062F">
                <w:rPr>
                  <w:rStyle w:val="Hyperlink"/>
                </w:rPr>
                <w:t>Cor</w:t>
              </w:r>
              <w:proofErr w:type="spellEnd"/>
              <w:r w:rsidR="00B6062F">
                <w:rPr>
                  <w:rStyle w:val="Hyperlink"/>
                </w:rPr>
                <w:t xml:space="preserve"> 10B - ORR bus Route Letter sent to Dublin Bus</w:t>
              </w:r>
            </w:hyperlink>
            <w:r w:rsidR="00B6062F">
              <w:br/>
            </w:r>
            <w:hyperlink r:id="rId20" w:tgtFrame="_blank" w:history="1">
              <w:proofErr w:type="spellStart"/>
              <w:r w:rsidR="00B6062F">
                <w:rPr>
                  <w:rStyle w:val="Hyperlink"/>
                </w:rPr>
                <w:t>Cor</w:t>
              </w:r>
              <w:proofErr w:type="spellEnd"/>
              <w:r w:rsidR="00B6062F">
                <w:rPr>
                  <w:rStyle w:val="Hyperlink"/>
                </w:rPr>
                <w:t xml:space="preserve"> 10B - ORR Reply</w:t>
              </w:r>
            </w:hyperlink>
            <w:r w:rsidR="00B6062F">
              <w:br/>
            </w:r>
            <w:hyperlink r:id="rId21" w:tgtFrame="_blank" w:history="1">
              <w:proofErr w:type="spellStart"/>
              <w:r w:rsidR="00B6062F">
                <w:rPr>
                  <w:rStyle w:val="Hyperlink"/>
                </w:rPr>
                <w:t>Cor</w:t>
              </w:r>
              <w:proofErr w:type="spellEnd"/>
              <w:r w:rsidR="00B6062F">
                <w:rPr>
                  <w:rStyle w:val="Hyperlink"/>
                </w:rPr>
                <w:t xml:space="preserve"> 10C - St Mary BNS Reply</w:t>
              </w:r>
            </w:hyperlink>
            <w:r w:rsidR="00B6062F">
              <w:br/>
            </w:r>
            <w:hyperlink r:id="rId22" w:tgtFrame="_blank" w:history="1">
              <w:proofErr w:type="spellStart"/>
              <w:r w:rsidR="00B6062F">
                <w:rPr>
                  <w:rStyle w:val="Hyperlink"/>
                </w:rPr>
                <w:t>Cor</w:t>
              </w:r>
              <w:proofErr w:type="spellEnd"/>
              <w:r w:rsidR="00B6062F">
                <w:rPr>
                  <w:rStyle w:val="Hyperlink"/>
                </w:rPr>
                <w:t xml:space="preserve"> 10C - St Marys BNS, Letter sent to Minister Education</w:t>
              </w:r>
            </w:hyperlink>
            <w:r w:rsidR="00B6062F">
              <w:br/>
            </w:r>
            <w:hyperlink r:id="rId23" w:tgtFrame="_blank" w:history="1">
              <w:proofErr w:type="spellStart"/>
              <w:r w:rsidR="00B6062F">
                <w:rPr>
                  <w:rStyle w:val="Hyperlink"/>
                </w:rPr>
                <w:t>Cor</w:t>
              </w:r>
              <w:proofErr w:type="spellEnd"/>
              <w:r w:rsidR="00B6062F">
                <w:rPr>
                  <w:rStyle w:val="Hyperlink"/>
                </w:rPr>
                <w:t xml:space="preserve"> 10D - Drop of Lucan ET reply from NTA</w:t>
              </w:r>
            </w:hyperlink>
            <w:r w:rsidR="00B6062F">
              <w:br/>
            </w:r>
            <w:hyperlink r:id="rId24" w:tgtFrame="_blank" w:history="1">
              <w:proofErr w:type="spellStart"/>
              <w:r w:rsidR="00B6062F">
                <w:rPr>
                  <w:rStyle w:val="Hyperlink"/>
                </w:rPr>
                <w:t>Cor</w:t>
              </w:r>
              <w:proofErr w:type="spellEnd"/>
              <w:r w:rsidR="00B6062F">
                <w:rPr>
                  <w:rStyle w:val="Hyperlink"/>
                </w:rPr>
                <w:t xml:space="preserve"> 10D - Drop off Lucan ET letter sent to NTA</w:t>
              </w:r>
            </w:hyperlink>
          </w:p>
          <w:p w:rsidR="00111521" w:rsidRDefault="00111521">
            <w:pPr>
              <w:pStyle w:val="Heading3"/>
              <w:spacing w:after="0" w:afterAutospacing="0"/>
              <w:rPr>
                <w:u w:val="single"/>
              </w:rPr>
            </w:pPr>
          </w:p>
          <w:p w:rsidR="006D2FE6" w:rsidRDefault="008F04D3">
            <w:pPr>
              <w:pStyle w:val="Heading3"/>
              <w:spacing w:after="0" w:afterAutospacing="0"/>
              <w:rPr>
                <w:u w:val="single"/>
              </w:rPr>
            </w:pPr>
            <w:r>
              <w:rPr>
                <w:u w:val="single"/>
              </w:rPr>
              <w:t>L/</w:t>
            </w:r>
            <w:r w:rsidR="00756C62">
              <w:rPr>
                <w:u w:val="single"/>
              </w:rPr>
              <w:t>50</w:t>
            </w:r>
            <w:r w:rsidR="00D338F0">
              <w:rPr>
                <w:u w:val="single"/>
              </w:rPr>
              <w:t>7</w:t>
            </w:r>
            <w:r>
              <w:rPr>
                <w:u w:val="single"/>
              </w:rPr>
              <w:t xml:space="preserve">/16 - </w:t>
            </w:r>
            <w:r w:rsidR="00B6062F">
              <w:rPr>
                <w:u w:val="single"/>
              </w:rPr>
              <w:t>M26 Item ID</w:t>
            </w:r>
            <w:proofErr w:type="gramStart"/>
            <w:r w:rsidR="00B6062F">
              <w:rPr>
                <w:u w:val="single"/>
              </w:rPr>
              <w:t>:50710</w:t>
            </w:r>
            <w:proofErr w:type="gramEnd"/>
            <w:r>
              <w:rPr>
                <w:u w:val="single"/>
              </w:rPr>
              <w:t xml:space="preserve"> – DUBLIN BUS – ROUTE OUTER RING ROAD</w:t>
            </w:r>
          </w:p>
          <w:p w:rsidR="006D2FE6" w:rsidRDefault="00B6062F">
            <w:pPr>
              <w:pStyle w:val="proposed"/>
            </w:pPr>
            <w:r>
              <w:t>Proposed by Councillor L. O'Toole</w:t>
            </w:r>
            <w:r w:rsidR="008F04D3">
              <w:t xml:space="preserve"> seconded by Councillor P. Gogarty :-</w:t>
            </w:r>
          </w:p>
          <w:p w:rsidR="006D2FE6" w:rsidRDefault="00B6062F">
            <w:pPr>
              <w:pStyle w:val="NormalWeb"/>
            </w:pPr>
            <w:r>
              <w:rPr>
                <w:rStyle w:val="Strong"/>
              </w:rPr>
              <w:t>Cathaoirleach's Business</w:t>
            </w:r>
          </w:p>
          <w:p w:rsidR="006D2FE6" w:rsidRDefault="00B6062F">
            <w:pPr>
              <w:pStyle w:val="NormalWeb"/>
            </w:pPr>
            <w:r>
              <w:t>"Following correspondences between this council and Dublin Bus (</w:t>
            </w:r>
            <w:hyperlink r:id="rId25" w:history="1">
              <w:r>
                <w:rPr>
                  <w:rStyle w:val="Hyperlink"/>
                </w:rPr>
                <w:t>Q18 March2016 ACM</w:t>
              </w:r>
            </w:hyperlink>
            <w:r>
              <w:t>), that this committee now requests the Chief Executive to make representations to Dublin Bus regarding a bus route along the Outer Ring Road."</w:t>
            </w:r>
          </w:p>
          <w:p w:rsidR="006D2FE6" w:rsidRDefault="00691D1D">
            <w:pPr>
              <w:pStyle w:val="NormalWeb"/>
            </w:pPr>
            <w:r w:rsidRPr="00242879">
              <w:rPr>
                <w:rStyle w:val="Strong"/>
                <w:b w:val="0"/>
              </w:rPr>
              <w:t>The following report by the Chief Executive was</w:t>
            </w:r>
            <w:r>
              <w:rPr>
                <w:rStyle w:val="Strong"/>
              </w:rPr>
              <w:t xml:space="preserve"> READ:</w:t>
            </w:r>
          </w:p>
          <w:p w:rsidR="006D2FE6" w:rsidRDefault="008F04D3">
            <w:pPr>
              <w:pStyle w:val="NormalWeb"/>
            </w:pPr>
            <w:r>
              <w:t>“</w:t>
            </w:r>
            <w:r w:rsidR="00B6062F">
              <w:t>See reply below received recently from Dublin Bus</w:t>
            </w:r>
          </w:p>
          <w:p w:rsidR="006D2FE6" w:rsidRDefault="00B6062F">
            <w:pPr>
              <w:pStyle w:val="NormalWeb"/>
            </w:pPr>
            <w:r>
              <w:t>"I refer to your correspondence regarding the provision of a new bus route between Lucan and Tallaght via the ORR and I apologise for my delay in responding to same. </w:t>
            </w:r>
          </w:p>
          <w:p w:rsidR="006D2FE6" w:rsidRDefault="00B6062F">
            <w:pPr>
              <w:pStyle w:val="NormalWeb"/>
            </w:pPr>
            <w:r>
              <w:t>The position with regard to bus services in the Republic of Ireland is that the NTA as the regulatory Authority have oversight on all aspects of Public Transport provision. In the Greater Dublin Area, Dublin Bus have a direct award contract with the NTA for bus service provision. For these reasons it is probably best to write to both ourselves and the NTA when looking for new or altered service provision. As you will know from presentations given regularly to councillors by our Operations personnel, Dublin Bus have a good knowledge of bus services in the areas concerned. Finally, Dublin Bus and the NTA regularly meet to review queries like this. Thank you for your query"</w:t>
            </w:r>
          </w:p>
          <w:p w:rsidR="008F04D3" w:rsidRDefault="008F04D3">
            <w:pPr>
              <w:pStyle w:val="NormalWeb"/>
            </w:pPr>
            <w:r>
              <w:t xml:space="preserve">The above report was </w:t>
            </w:r>
            <w:r w:rsidRPr="008F04D3">
              <w:rPr>
                <w:b/>
              </w:rPr>
              <w:t>NOTED.</w:t>
            </w:r>
          </w:p>
          <w:p w:rsidR="006D2FE6" w:rsidRPr="00514CCB" w:rsidRDefault="0009611F" w:rsidP="00514CCB">
            <w:pPr>
              <w:pStyle w:val="NormalWeb"/>
              <w:rPr>
                <w:b/>
              </w:rPr>
            </w:pPr>
            <w:r w:rsidRPr="00514CCB">
              <w:rPr>
                <w:b/>
                <w:u w:val="single"/>
              </w:rPr>
              <w:lastRenderedPageBreak/>
              <w:t>L/</w:t>
            </w:r>
            <w:r w:rsidR="00756C62" w:rsidRPr="00514CCB">
              <w:rPr>
                <w:b/>
                <w:u w:val="single"/>
              </w:rPr>
              <w:t>50</w:t>
            </w:r>
            <w:r w:rsidR="00D338F0">
              <w:rPr>
                <w:b/>
                <w:u w:val="single"/>
              </w:rPr>
              <w:t>8</w:t>
            </w:r>
            <w:r w:rsidRPr="00514CCB">
              <w:rPr>
                <w:b/>
                <w:u w:val="single"/>
              </w:rPr>
              <w:t xml:space="preserve">/16 - </w:t>
            </w:r>
            <w:r w:rsidR="00B6062F" w:rsidRPr="00514CCB">
              <w:rPr>
                <w:b/>
                <w:u w:val="single"/>
              </w:rPr>
              <w:t>M27 Item ID:50693</w:t>
            </w:r>
            <w:r w:rsidRPr="00514CCB">
              <w:rPr>
                <w:b/>
                <w:u w:val="single"/>
              </w:rPr>
              <w:t xml:space="preserve"> – REVIEW OF COUNTY BORDER BETWEEN FINGAL &amp; SOUTH DUBLIN</w:t>
            </w:r>
          </w:p>
          <w:p w:rsidR="006D2FE6" w:rsidRDefault="00B6062F">
            <w:pPr>
              <w:pStyle w:val="proposed"/>
            </w:pPr>
            <w:r>
              <w:t>Proposed by Councillor P. Gogarty</w:t>
            </w:r>
            <w:r w:rsidR="0009611F">
              <w:t>.</w:t>
            </w:r>
          </w:p>
          <w:p w:rsidR="0009611F" w:rsidRDefault="00242879">
            <w:pPr>
              <w:pStyle w:val="proposed"/>
            </w:pPr>
            <w:r>
              <w:t xml:space="preserve">This motion </w:t>
            </w:r>
            <w:r w:rsidR="0009611F">
              <w:t xml:space="preserve">was </w:t>
            </w:r>
            <w:r w:rsidR="0009611F" w:rsidRPr="00242879">
              <w:rPr>
                <w:b/>
              </w:rPr>
              <w:t>MOVED</w:t>
            </w:r>
            <w:r w:rsidR="0009611F">
              <w:t xml:space="preserve"> and </w:t>
            </w:r>
            <w:r w:rsidR="0009611F" w:rsidRPr="00242879">
              <w:rPr>
                <w:b/>
              </w:rPr>
              <w:t>RE-ENTERED</w:t>
            </w:r>
          </w:p>
          <w:p w:rsidR="006D2FE6" w:rsidRDefault="00B6062F">
            <w:pPr>
              <w:pStyle w:val="NormalWeb"/>
            </w:pPr>
            <w:r>
              <w:t xml:space="preserve">"That this Committee writes to the Minister for the Environment and Local Government to request a review of the County border between Fingal and South Dublin so as to allow the Liffey Valley hinterland from </w:t>
            </w:r>
            <w:proofErr w:type="spellStart"/>
            <w:r>
              <w:t>Leixlip</w:t>
            </w:r>
            <w:proofErr w:type="spellEnd"/>
            <w:r>
              <w:t xml:space="preserve"> border to Dublin 15 to be taken under full control of South Dublin County Council, including </w:t>
            </w:r>
            <w:proofErr w:type="spellStart"/>
            <w:r>
              <w:t>Laraghcon</w:t>
            </w:r>
            <w:proofErr w:type="spellEnd"/>
            <w:r>
              <w:t xml:space="preserve"> and Rokeby housing estates and Mount St Joseph cottages (Tinkers Hill), subject to a plebiscite of local residents agreeing to same. The reasons for this change would include:</w:t>
            </w:r>
          </w:p>
          <w:p w:rsidR="006D2FE6" w:rsidRDefault="00B6062F">
            <w:pPr>
              <w:numPr>
                <w:ilvl w:val="0"/>
                <w:numId w:val="12"/>
              </w:numPr>
              <w:spacing w:before="100" w:beforeAutospacing="1" w:after="100" w:afterAutospacing="1" w:line="259" w:lineRule="auto"/>
            </w:pPr>
            <w:r>
              <w:t>- Ensuring that Lucan village and main population centres in its northern hinterland are managed in an efficient and co-ordinated manner and that parents who primarily send their children to Lucan schools and all residents who primarily use Lucan facilities are able to influence and engage with the elected representatives who deal with the majority of issues pertaining to them.</w:t>
            </w:r>
          </w:p>
          <w:p w:rsidR="006D2FE6" w:rsidRDefault="00B6062F">
            <w:pPr>
              <w:numPr>
                <w:ilvl w:val="0"/>
                <w:numId w:val="12"/>
              </w:numPr>
              <w:spacing w:before="100" w:beforeAutospacing="1" w:after="100" w:afterAutospacing="1" w:line="259" w:lineRule="auto"/>
            </w:pPr>
            <w:r>
              <w:t>- Ensuring that the wider population of Lucan have a say through their elected representatives in the management of the Lucan hinterland so as to ensure proper democratic scrutiny of major zoning decisions that they had no means of influencing in the past.</w:t>
            </w:r>
          </w:p>
          <w:p w:rsidR="006D2FE6" w:rsidRDefault="00B6062F">
            <w:pPr>
              <w:numPr>
                <w:ilvl w:val="0"/>
                <w:numId w:val="12"/>
              </w:numPr>
              <w:spacing w:before="100" w:beforeAutospacing="1" w:after="100" w:afterAutospacing="1" w:line="259" w:lineRule="auto"/>
            </w:pPr>
            <w:r>
              <w:t>- Ensuring that areas such as Weir View – the subject of many planning enforcement issues - can be deal with strongly and directly by one local authority empowered to look at all aspects of planning enforcement, road maintenance and heritage protection issues, as these functions are currently shared in an ad-hoc way between the two local authorities and, in the view of residents, are not being dealt with adequately.</w:t>
            </w:r>
          </w:p>
          <w:p w:rsidR="006D2FE6" w:rsidRDefault="00B6062F">
            <w:pPr>
              <w:numPr>
                <w:ilvl w:val="0"/>
                <w:numId w:val="12"/>
              </w:numPr>
              <w:spacing w:before="100" w:beforeAutospacing="1" w:after="100" w:afterAutospacing="1" w:line="259" w:lineRule="auto"/>
            </w:pPr>
            <w:r>
              <w:t xml:space="preserve">- Noting, that while county boundaries often elicit strong emotional responses at local level in rural areas, particularly in relation to GAA affiliations as well as other issues; such issues are not in play in Fingal, South Dublin, or indeed Dun Laoghaire Rathdown, much of the </w:t>
            </w:r>
            <w:r>
              <w:lastRenderedPageBreak/>
              <w:t xml:space="preserve">boundaries being artificial constructs with no historic precedent and therefore suitable for a review after over 20 years. The fact that parts of Lucan village north of the Liffey such as Millbank and </w:t>
            </w:r>
            <w:proofErr w:type="spellStart"/>
            <w:r>
              <w:t>Weirview</w:t>
            </w:r>
            <w:proofErr w:type="spellEnd"/>
            <w:r>
              <w:t xml:space="preserve"> remain primarily under South Dublin control creates a precedent for </w:t>
            </w:r>
            <w:proofErr w:type="spellStart"/>
            <w:r>
              <w:t>Laraghcon</w:t>
            </w:r>
            <w:proofErr w:type="spellEnd"/>
            <w:r>
              <w:t>, Rokeby, Mount St Joseph and other areas near the river up as far as Shackleton’s Mill to be similarly included as part of South Dublin Council area.</w:t>
            </w:r>
          </w:p>
          <w:p w:rsidR="006D2FE6" w:rsidRDefault="00B6062F">
            <w:pPr>
              <w:pStyle w:val="NormalWeb"/>
            </w:pPr>
            <w:r>
              <w:t>Acknowledging that Fingal County Council has had an excellent record in relation to the Liffey Valley amenity and its management – and still would have under any changes - this Committee respectfully asks the Minister to open up a process so that the residents of the areas listed are asked by means of a plebiscite which local authority they would prefer to be part of, with legislation enacted subsequently as required."</w:t>
            </w:r>
          </w:p>
          <w:p w:rsidR="006D2FE6" w:rsidRPr="009128AC" w:rsidRDefault="00095C56">
            <w:pPr>
              <w:pStyle w:val="Heading3"/>
              <w:spacing w:after="0" w:afterAutospacing="0"/>
              <w:rPr>
                <w:u w:val="single"/>
              </w:rPr>
            </w:pPr>
            <w:bookmarkStart w:id="0" w:name="OLE_LINK1"/>
            <w:r w:rsidRPr="009128AC">
              <w:rPr>
                <w:u w:val="single"/>
              </w:rPr>
              <w:t>L/</w:t>
            </w:r>
            <w:r w:rsidR="00756C62">
              <w:rPr>
                <w:u w:val="single"/>
              </w:rPr>
              <w:t>50</w:t>
            </w:r>
            <w:r w:rsidR="00D338F0">
              <w:rPr>
                <w:u w:val="single"/>
              </w:rPr>
              <w:t>9</w:t>
            </w:r>
            <w:r w:rsidRPr="009128AC">
              <w:rPr>
                <w:u w:val="single"/>
              </w:rPr>
              <w:t xml:space="preserve">/16 - </w:t>
            </w:r>
            <w:r w:rsidR="00B6062F" w:rsidRPr="009128AC">
              <w:rPr>
                <w:u w:val="single"/>
              </w:rPr>
              <w:t>M28 Item ID</w:t>
            </w:r>
            <w:proofErr w:type="gramStart"/>
            <w:r w:rsidR="00B6062F" w:rsidRPr="009128AC">
              <w:rPr>
                <w:u w:val="single"/>
              </w:rPr>
              <w:t>:50716</w:t>
            </w:r>
            <w:proofErr w:type="gramEnd"/>
            <w:r w:rsidRPr="009128AC">
              <w:rPr>
                <w:u w:val="single"/>
              </w:rPr>
              <w:t xml:space="preserve"> – MORE RESCOURCES FOR LUCAN &amp; RONANSTOWN GARDA STATIONS</w:t>
            </w:r>
          </w:p>
          <w:p w:rsidR="006D2FE6" w:rsidRDefault="00B6062F">
            <w:pPr>
              <w:pStyle w:val="proposed"/>
            </w:pPr>
            <w:r>
              <w:t>Proposed by Councillor D. O'Brien</w:t>
            </w:r>
            <w:r w:rsidR="009128AC">
              <w:t xml:space="preserve"> seconded by Councillor L. O’Toole :-</w:t>
            </w:r>
          </w:p>
          <w:p w:rsidR="006D2FE6" w:rsidRDefault="00B6062F">
            <w:pPr>
              <w:pStyle w:val="NormalWeb"/>
            </w:pPr>
            <w:r>
              <w:t xml:space="preserve">This area committee will write to the Minister for Justice and Equality, Frances Fitzgerald requesting more resources be given to Lucan and </w:t>
            </w:r>
            <w:proofErr w:type="spellStart"/>
            <w:r>
              <w:t>Ronanstown</w:t>
            </w:r>
            <w:proofErr w:type="spellEnd"/>
            <w:r>
              <w:t xml:space="preserve"> Garda Stations. With the amount of house break-ins increasing the only way to try and stop this is more Garda out on the street."</w:t>
            </w:r>
          </w:p>
          <w:p w:rsidR="006D2FE6" w:rsidRDefault="00691D1D">
            <w:pPr>
              <w:pStyle w:val="NormalWeb"/>
            </w:pPr>
            <w:r w:rsidRPr="00242879">
              <w:rPr>
                <w:rStyle w:val="Strong"/>
                <w:b w:val="0"/>
              </w:rPr>
              <w:t>The following report by the Chief Executive was</w:t>
            </w:r>
            <w:r>
              <w:rPr>
                <w:rStyle w:val="Strong"/>
              </w:rPr>
              <w:t xml:space="preserve"> READ:</w:t>
            </w:r>
          </w:p>
          <w:p w:rsidR="006D2FE6" w:rsidRDefault="00B6062F">
            <w:pPr>
              <w:pStyle w:val="NormalWeb"/>
            </w:pPr>
            <w:r>
              <w:t>"If the Motion is passed a letter in this regard will be written to the Minister for Justice and Equality expressing the concerns of the Committee."</w:t>
            </w:r>
          </w:p>
          <w:p w:rsidR="00C34FB5" w:rsidRPr="009128AC" w:rsidRDefault="00C34FB5">
            <w:pPr>
              <w:pStyle w:val="NormalWeb"/>
            </w:pPr>
            <w:r w:rsidRPr="009128AC">
              <w:t>The above item was</w:t>
            </w:r>
            <w:r w:rsidRPr="009128AC">
              <w:rPr>
                <w:b/>
              </w:rPr>
              <w:t xml:space="preserve"> MOVED</w:t>
            </w:r>
            <w:r w:rsidRPr="009128AC">
              <w:t xml:space="preserve"> without debate.</w:t>
            </w:r>
          </w:p>
          <w:bookmarkEnd w:id="0"/>
          <w:p w:rsidR="006D2FE6" w:rsidRDefault="00095C56">
            <w:pPr>
              <w:pStyle w:val="Heading3"/>
              <w:spacing w:after="0" w:afterAutospacing="0"/>
              <w:rPr>
                <w:u w:val="single"/>
              </w:rPr>
            </w:pPr>
            <w:r>
              <w:rPr>
                <w:u w:val="single"/>
              </w:rPr>
              <w:lastRenderedPageBreak/>
              <w:t>L/</w:t>
            </w:r>
            <w:r w:rsidR="00756C62">
              <w:rPr>
                <w:u w:val="single"/>
              </w:rPr>
              <w:t>5</w:t>
            </w:r>
            <w:r w:rsidR="00D338F0">
              <w:rPr>
                <w:u w:val="single"/>
              </w:rPr>
              <w:t>10</w:t>
            </w:r>
            <w:r>
              <w:rPr>
                <w:u w:val="single"/>
              </w:rPr>
              <w:t xml:space="preserve">/16 - </w:t>
            </w:r>
            <w:r w:rsidR="00B6062F">
              <w:rPr>
                <w:u w:val="single"/>
              </w:rPr>
              <w:t>M29 Item ID</w:t>
            </w:r>
            <w:proofErr w:type="gramStart"/>
            <w:r w:rsidR="00B6062F">
              <w:rPr>
                <w:u w:val="single"/>
              </w:rPr>
              <w:t>:50694</w:t>
            </w:r>
            <w:proofErr w:type="gramEnd"/>
            <w:r>
              <w:rPr>
                <w:u w:val="single"/>
              </w:rPr>
              <w:t xml:space="preserve"> – HIQA INSPECTION REPORT AT ST. MARYS HOSPITAL IN THE PHOENIX PARK</w:t>
            </w:r>
          </w:p>
          <w:p w:rsidR="006D2FE6" w:rsidRDefault="00B6062F">
            <w:pPr>
              <w:pStyle w:val="proposed"/>
            </w:pPr>
            <w:r>
              <w:t>Proposed by Councillor P. Gogarty</w:t>
            </w:r>
            <w:r w:rsidR="00095C56">
              <w:t xml:space="preserve"> seconded by Councillor V. Casserly.</w:t>
            </w:r>
          </w:p>
          <w:p w:rsidR="006D2FE6" w:rsidRDefault="00B6062F">
            <w:pPr>
              <w:pStyle w:val="NormalWeb"/>
            </w:pPr>
            <w:r>
              <w:t>"That this Committee writes to the HSE asking for an update on the implementation of recommendations arising from a HIQA inspection report in 2012 regarding conditions at St Mary’s Hospital in the Phoenix Park, which found that its organisation and management structure were inadequate for a designated elderly care centre; given that many residents of Palmerstown and Lucan would have relatives using the hospital or have stayed there themselves; given that visitors have reported to this Councillor that while improvements have been made, cleanliness remains an issue; and asking the HSE to ask HIQA to inspect the premises as a follow-up."</w:t>
            </w:r>
          </w:p>
          <w:p w:rsidR="006D2FE6" w:rsidRDefault="00691D1D">
            <w:pPr>
              <w:pStyle w:val="NormalWeb"/>
            </w:pPr>
            <w:r w:rsidRPr="00095C56">
              <w:rPr>
                <w:rStyle w:val="Strong"/>
                <w:b w:val="0"/>
              </w:rPr>
              <w:t>The following report by the Chief Executive was</w:t>
            </w:r>
            <w:r>
              <w:rPr>
                <w:rStyle w:val="Strong"/>
              </w:rPr>
              <w:t xml:space="preserve"> READ:</w:t>
            </w:r>
          </w:p>
          <w:p w:rsidR="006D2FE6" w:rsidRDefault="00B6062F">
            <w:pPr>
              <w:pStyle w:val="NormalWeb"/>
            </w:pPr>
            <w:r>
              <w:t>"A letter will be written to the Health Service Executive in this regard if the Motion is passed."</w:t>
            </w:r>
          </w:p>
          <w:p w:rsidR="00095C56" w:rsidRPr="00095C56" w:rsidRDefault="00095C56" w:rsidP="00095C56">
            <w:pPr>
              <w:pStyle w:val="NormalWeb"/>
            </w:pPr>
            <w:r w:rsidRPr="00095C56">
              <w:t>The above item was</w:t>
            </w:r>
            <w:r w:rsidRPr="00095C56">
              <w:rPr>
                <w:b/>
              </w:rPr>
              <w:t xml:space="preserve"> MOVED</w:t>
            </w:r>
            <w:r w:rsidRPr="00095C56">
              <w:t xml:space="preserve"> without debate.</w:t>
            </w:r>
          </w:p>
          <w:p w:rsidR="00095C56" w:rsidRDefault="00095C56">
            <w:pPr>
              <w:pStyle w:val="NormalWeb"/>
            </w:pPr>
          </w:p>
          <w:p w:rsidR="006D2FE6" w:rsidRDefault="00B6062F">
            <w:pPr>
              <w:pStyle w:val="Heading2"/>
              <w:jc w:val="center"/>
              <w:rPr>
                <w:u w:val="single"/>
              </w:rPr>
            </w:pPr>
            <w:bookmarkStart w:id="1" w:name="_GoBack"/>
            <w:bookmarkEnd w:id="1"/>
            <w:r>
              <w:rPr>
                <w:u w:val="single"/>
              </w:rPr>
              <w:t>Performance &amp; Change Management</w:t>
            </w:r>
          </w:p>
          <w:p w:rsidR="006D2FE6" w:rsidRDefault="00095C56">
            <w:pPr>
              <w:pStyle w:val="Heading3"/>
              <w:spacing w:after="0" w:afterAutospacing="0"/>
              <w:rPr>
                <w:u w:val="single"/>
              </w:rPr>
            </w:pPr>
            <w:r>
              <w:rPr>
                <w:u w:val="single"/>
              </w:rPr>
              <w:t>L/</w:t>
            </w:r>
            <w:r w:rsidR="00756C62">
              <w:rPr>
                <w:u w:val="single"/>
              </w:rPr>
              <w:t>51</w:t>
            </w:r>
            <w:r w:rsidR="00D338F0">
              <w:rPr>
                <w:u w:val="single"/>
              </w:rPr>
              <w:t>1</w:t>
            </w:r>
            <w:r>
              <w:rPr>
                <w:u w:val="single"/>
              </w:rPr>
              <w:t xml:space="preserve">/16 - </w:t>
            </w:r>
            <w:r w:rsidR="00B6062F">
              <w:rPr>
                <w:u w:val="single"/>
              </w:rPr>
              <w:t>H21 Item ID</w:t>
            </w:r>
            <w:proofErr w:type="gramStart"/>
            <w:r w:rsidR="00B6062F">
              <w:rPr>
                <w:u w:val="single"/>
              </w:rPr>
              <w:t>:50434</w:t>
            </w:r>
            <w:proofErr w:type="gramEnd"/>
            <w:r>
              <w:rPr>
                <w:u w:val="single"/>
              </w:rPr>
              <w:t xml:space="preserve"> – NEW WORKS</w:t>
            </w:r>
          </w:p>
          <w:p w:rsidR="006D2FE6" w:rsidRDefault="00B6062F">
            <w:pPr>
              <w:pStyle w:val="NormalWeb"/>
            </w:pPr>
            <w:r>
              <w:t>New Works (No Business)</w:t>
            </w:r>
          </w:p>
          <w:p w:rsidR="006D2FE6" w:rsidRDefault="00095C56">
            <w:pPr>
              <w:pStyle w:val="Heading3"/>
              <w:spacing w:after="0" w:afterAutospacing="0"/>
              <w:rPr>
                <w:u w:val="single"/>
              </w:rPr>
            </w:pPr>
            <w:r>
              <w:rPr>
                <w:u w:val="single"/>
              </w:rPr>
              <w:t>L/</w:t>
            </w:r>
            <w:r w:rsidR="00756C62">
              <w:rPr>
                <w:u w:val="single"/>
              </w:rPr>
              <w:t>51</w:t>
            </w:r>
            <w:r w:rsidR="00D338F0">
              <w:rPr>
                <w:u w:val="single"/>
              </w:rPr>
              <w:t>2</w:t>
            </w:r>
            <w:r>
              <w:rPr>
                <w:u w:val="single"/>
              </w:rPr>
              <w:t xml:space="preserve">/16 - </w:t>
            </w:r>
            <w:r w:rsidR="00B6062F">
              <w:rPr>
                <w:u w:val="single"/>
              </w:rPr>
              <w:t>C11 Item ID</w:t>
            </w:r>
            <w:proofErr w:type="gramStart"/>
            <w:r w:rsidR="00B6062F">
              <w:rPr>
                <w:u w:val="single"/>
              </w:rPr>
              <w:t>:50435</w:t>
            </w:r>
            <w:proofErr w:type="gramEnd"/>
            <w:r>
              <w:rPr>
                <w:u w:val="single"/>
              </w:rPr>
              <w:t xml:space="preserve"> - CORRESPONDENCE</w:t>
            </w:r>
          </w:p>
          <w:p w:rsidR="006D2FE6" w:rsidRDefault="00B6062F">
            <w:pPr>
              <w:pStyle w:val="NormalWeb"/>
            </w:pPr>
            <w:r>
              <w:t>Correspondence (No Business)</w:t>
            </w:r>
          </w:p>
        </w:tc>
      </w:tr>
      <w:tr w:rsidR="00C53EFC">
        <w:trPr>
          <w:tblCellSpacing w:w="15" w:type="dxa"/>
        </w:trPr>
        <w:tc>
          <w:tcPr>
            <w:tcW w:w="0" w:type="auto"/>
            <w:vAlign w:val="center"/>
          </w:tcPr>
          <w:p w:rsidR="00C53EFC" w:rsidRDefault="00C53EFC">
            <w:pPr>
              <w:pStyle w:val="Heading2"/>
              <w:jc w:val="center"/>
              <w:rPr>
                <w:u w:val="single"/>
              </w:rPr>
            </w:pPr>
          </w:p>
        </w:tc>
      </w:tr>
    </w:tbl>
    <w:p w:rsidR="00D52EC5" w:rsidRPr="00DD6E16" w:rsidRDefault="00675D01" w:rsidP="00D52EC5">
      <w:pPr>
        <w:pStyle w:val="NormalWeb"/>
      </w:pPr>
      <w:r>
        <w:t xml:space="preserve">The meeting concluded at </w:t>
      </w:r>
      <w:r w:rsidR="00885D3C">
        <w:t>6.00</w:t>
      </w:r>
      <w:r w:rsidR="00D52EC5" w:rsidRPr="00DD6E16">
        <w:t xml:space="preserve"> pm.</w:t>
      </w:r>
    </w:p>
    <w:p w:rsidR="00D52EC5" w:rsidRPr="00DD6E16" w:rsidRDefault="00D52EC5" w:rsidP="00D52EC5">
      <w:pPr>
        <w:pStyle w:val="BodyTextIndent"/>
        <w:ind w:left="0"/>
      </w:pPr>
    </w:p>
    <w:p w:rsidR="00D52EC5" w:rsidRPr="00DD6E16" w:rsidRDefault="00D52EC5" w:rsidP="00D52EC5">
      <w:pPr>
        <w:pStyle w:val="BodyTextIndent"/>
        <w:ind w:left="0"/>
      </w:pPr>
    </w:p>
    <w:p w:rsidR="00D52EC5" w:rsidRPr="00DD6E16" w:rsidRDefault="00D52EC5" w:rsidP="00D52EC5">
      <w:pPr>
        <w:pStyle w:val="BodyTextIndent"/>
        <w:ind w:left="0"/>
      </w:pPr>
    </w:p>
    <w:p w:rsidR="00D52EC5" w:rsidRPr="00DD6E16" w:rsidRDefault="00D52EC5" w:rsidP="00D52EC5">
      <w:pPr>
        <w:pStyle w:val="BodyTextIndent"/>
        <w:ind w:left="0"/>
      </w:pPr>
    </w:p>
    <w:p w:rsidR="00D52EC5" w:rsidRPr="00DD6E16" w:rsidRDefault="00D52EC5" w:rsidP="00D52EC5">
      <w:pPr>
        <w:pStyle w:val="BodyTextIndent"/>
        <w:ind w:left="0"/>
      </w:pPr>
      <w:proofErr w:type="spellStart"/>
      <w:proofErr w:type="gramStart"/>
      <w:r w:rsidRPr="00DD6E16">
        <w:lastRenderedPageBreak/>
        <w:t>Siniú</w:t>
      </w:r>
      <w:proofErr w:type="spellEnd"/>
      <w:r w:rsidRPr="00DD6E16">
        <w:t xml:space="preserve">  _</w:t>
      </w:r>
      <w:proofErr w:type="gramEnd"/>
      <w:r w:rsidRPr="00DD6E16">
        <w:t xml:space="preserve">______________              </w:t>
      </w:r>
      <w:proofErr w:type="spellStart"/>
      <w:r w:rsidRPr="00DD6E16">
        <w:t>Dáta</w:t>
      </w:r>
      <w:proofErr w:type="spellEnd"/>
      <w:r w:rsidRPr="00DD6E16">
        <w:t xml:space="preserve"> ________________</w:t>
      </w:r>
    </w:p>
    <w:p w:rsidR="00D52EC5" w:rsidRPr="00DD6E16" w:rsidRDefault="00D52EC5" w:rsidP="00D52EC5">
      <w:pPr>
        <w:pStyle w:val="PlainText"/>
        <w:rPr>
          <w:rFonts w:ascii="Times New Roman" w:hAnsi="Times New Roman"/>
          <w:sz w:val="24"/>
          <w:szCs w:val="24"/>
        </w:rPr>
      </w:pPr>
      <w:r w:rsidRPr="00DD6E16">
        <w:rPr>
          <w:rFonts w:ascii="Times New Roman" w:hAnsi="Times New Roman"/>
          <w:sz w:val="24"/>
          <w:szCs w:val="24"/>
        </w:rPr>
        <w:t xml:space="preserve">      </w:t>
      </w:r>
      <w:proofErr w:type="gramStart"/>
      <w:r w:rsidRPr="00DD6E16">
        <w:rPr>
          <w:rFonts w:ascii="Times New Roman" w:hAnsi="Times New Roman"/>
          <w:sz w:val="24"/>
          <w:szCs w:val="24"/>
        </w:rPr>
        <w:t>An</w:t>
      </w:r>
      <w:proofErr w:type="gramEnd"/>
      <w:r w:rsidRPr="00DD6E16">
        <w:rPr>
          <w:rFonts w:ascii="Times New Roman" w:hAnsi="Times New Roman"/>
          <w:sz w:val="24"/>
          <w:szCs w:val="24"/>
        </w:rPr>
        <w:t xml:space="preserve"> Cathaoirleach  </w:t>
      </w:r>
    </w:p>
    <w:p w:rsidR="006D2FE6" w:rsidRDefault="006D2FE6">
      <w:pPr>
        <w:spacing w:after="160" w:line="259" w:lineRule="auto"/>
      </w:pPr>
    </w:p>
    <w:sectPr w:rsidR="006D2FE6" w:rsidSect="0000221A">
      <w:pgSz w:w="11906" w:h="16838"/>
      <w:pgMar w:top="1440" w:right="1440" w:bottom="1440" w:left="1440" w:header="708" w:footer="708" w:gutter="0"/>
      <w:pgNumType w:start="223"/>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4268F"/>
    <w:multiLevelType w:val="multilevel"/>
    <w:tmpl w:val="0152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80CA3"/>
    <w:multiLevelType w:val="multilevel"/>
    <w:tmpl w:val="14F8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B147DB"/>
    <w:multiLevelType w:val="multilevel"/>
    <w:tmpl w:val="C8E6C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62A00"/>
    <w:multiLevelType w:val="multilevel"/>
    <w:tmpl w:val="08A85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D61C7"/>
    <w:multiLevelType w:val="multilevel"/>
    <w:tmpl w:val="C096E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AF61C2"/>
    <w:multiLevelType w:val="multilevel"/>
    <w:tmpl w:val="26C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A0A72"/>
    <w:multiLevelType w:val="multilevel"/>
    <w:tmpl w:val="C45C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0E5E38"/>
    <w:multiLevelType w:val="multilevel"/>
    <w:tmpl w:val="97DC3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271FC5"/>
    <w:multiLevelType w:val="multilevel"/>
    <w:tmpl w:val="F964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984C3C"/>
    <w:multiLevelType w:val="multilevel"/>
    <w:tmpl w:val="BFCEC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4678C"/>
    <w:multiLevelType w:val="multilevel"/>
    <w:tmpl w:val="47A86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C04519"/>
    <w:multiLevelType w:val="multilevel"/>
    <w:tmpl w:val="089A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0"/>
  </w:num>
  <w:num w:numId="4">
    <w:abstractNumId w:val="2"/>
  </w:num>
  <w:num w:numId="5">
    <w:abstractNumId w:val="4"/>
  </w:num>
  <w:num w:numId="6">
    <w:abstractNumId w:val="11"/>
  </w:num>
  <w:num w:numId="7">
    <w:abstractNumId w:val="9"/>
  </w:num>
  <w:num w:numId="8">
    <w:abstractNumId w:val="5"/>
  </w:num>
  <w:num w:numId="9">
    <w:abstractNumId w:val="1"/>
  </w:num>
  <w:num w:numId="10">
    <w:abstractNumId w:val="8"/>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62F"/>
    <w:rsid w:val="0000221A"/>
    <w:rsid w:val="0002404B"/>
    <w:rsid w:val="000932E6"/>
    <w:rsid w:val="00095C56"/>
    <w:rsid w:val="0009611F"/>
    <w:rsid w:val="000B4F08"/>
    <w:rsid w:val="000D30BD"/>
    <w:rsid w:val="00111521"/>
    <w:rsid w:val="00131BFD"/>
    <w:rsid w:val="00132568"/>
    <w:rsid w:val="001624E9"/>
    <w:rsid w:val="001650CE"/>
    <w:rsid w:val="00177818"/>
    <w:rsid w:val="001D21F9"/>
    <w:rsid w:val="00213AC3"/>
    <w:rsid w:val="002222CA"/>
    <w:rsid w:val="00237320"/>
    <w:rsid w:val="00242879"/>
    <w:rsid w:val="00250D4C"/>
    <w:rsid w:val="002A2F76"/>
    <w:rsid w:val="002B3D90"/>
    <w:rsid w:val="002E2BA1"/>
    <w:rsid w:val="002F5AA6"/>
    <w:rsid w:val="003133BA"/>
    <w:rsid w:val="00314294"/>
    <w:rsid w:val="00342ADD"/>
    <w:rsid w:val="00367E96"/>
    <w:rsid w:val="0038759D"/>
    <w:rsid w:val="003E6B9F"/>
    <w:rsid w:val="00401F0B"/>
    <w:rsid w:val="00436BC5"/>
    <w:rsid w:val="00452083"/>
    <w:rsid w:val="00496268"/>
    <w:rsid w:val="004E62AA"/>
    <w:rsid w:val="00514CCB"/>
    <w:rsid w:val="00527D89"/>
    <w:rsid w:val="005446BB"/>
    <w:rsid w:val="00571ABD"/>
    <w:rsid w:val="00575D94"/>
    <w:rsid w:val="005A6B58"/>
    <w:rsid w:val="005A7D26"/>
    <w:rsid w:val="005F336F"/>
    <w:rsid w:val="00635852"/>
    <w:rsid w:val="006475BA"/>
    <w:rsid w:val="006647C7"/>
    <w:rsid w:val="00675D01"/>
    <w:rsid w:val="00691D1D"/>
    <w:rsid w:val="006C219D"/>
    <w:rsid w:val="006D2FE6"/>
    <w:rsid w:val="006E0CF7"/>
    <w:rsid w:val="006E6469"/>
    <w:rsid w:val="00756C62"/>
    <w:rsid w:val="007762A2"/>
    <w:rsid w:val="007B349C"/>
    <w:rsid w:val="007C2B78"/>
    <w:rsid w:val="007E658D"/>
    <w:rsid w:val="00822B81"/>
    <w:rsid w:val="00864474"/>
    <w:rsid w:val="0087634E"/>
    <w:rsid w:val="00880C01"/>
    <w:rsid w:val="00885D3C"/>
    <w:rsid w:val="0088626C"/>
    <w:rsid w:val="008A3A1F"/>
    <w:rsid w:val="008C229D"/>
    <w:rsid w:val="008C6E29"/>
    <w:rsid w:val="008F04D3"/>
    <w:rsid w:val="00903ADB"/>
    <w:rsid w:val="009111FF"/>
    <w:rsid w:val="009128AC"/>
    <w:rsid w:val="009153D1"/>
    <w:rsid w:val="00941FFB"/>
    <w:rsid w:val="00954D95"/>
    <w:rsid w:val="0097334B"/>
    <w:rsid w:val="00977CCC"/>
    <w:rsid w:val="009968F5"/>
    <w:rsid w:val="009F4261"/>
    <w:rsid w:val="009F718D"/>
    <w:rsid w:val="00A1335E"/>
    <w:rsid w:val="00A31D40"/>
    <w:rsid w:val="00A62E32"/>
    <w:rsid w:val="00A76249"/>
    <w:rsid w:val="00A805A4"/>
    <w:rsid w:val="00A84516"/>
    <w:rsid w:val="00A95D48"/>
    <w:rsid w:val="00AA24BC"/>
    <w:rsid w:val="00AB32F3"/>
    <w:rsid w:val="00AE7775"/>
    <w:rsid w:val="00B218FB"/>
    <w:rsid w:val="00B25BAA"/>
    <w:rsid w:val="00B268E5"/>
    <w:rsid w:val="00B42720"/>
    <w:rsid w:val="00B511F9"/>
    <w:rsid w:val="00B6062F"/>
    <w:rsid w:val="00BC328C"/>
    <w:rsid w:val="00BE7CB8"/>
    <w:rsid w:val="00BF11A6"/>
    <w:rsid w:val="00C116B5"/>
    <w:rsid w:val="00C34FB5"/>
    <w:rsid w:val="00C53EFC"/>
    <w:rsid w:val="00C725C9"/>
    <w:rsid w:val="00CA2B4B"/>
    <w:rsid w:val="00CC5CDB"/>
    <w:rsid w:val="00CC6A5C"/>
    <w:rsid w:val="00CE0A0E"/>
    <w:rsid w:val="00D21851"/>
    <w:rsid w:val="00D338F0"/>
    <w:rsid w:val="00D37191"/>
    <w:rsid w:val="00D52EC5"/>
    <w:rsid w:val="00D5575D"/>
    <w:rsid w:val="00D878AB"/>
    <w:rsid w:val="00DA6118"/>
    <w:rsid w:val="00DA716D"/>
    <w:rsid w:val="00DD2195"/>
    <w:rsid w:val="00E2604D"/>
    <w:rsid w:val="00E278F1"/>
    <w:rsid w:val="00E30E4B"/>
    <w:rsid w:val="00EC5570"/>
    <w:rsid w:val="00F7250C"/>
    <w:rsid w:val="00F84D31"/>
    <w:rsid w:val="00F87821"/>
    <w:rsid w:val="00FA1E50"/>
    <w:rsid w:val="00FA5C14"/>
    <w:rsid w:val="00FC159E"/>
    <w:rsid w:val="00FD6A14"/>
    <w:rsid w:val="00FF22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58D557-5A49-4792-925F-A9303F29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customStyle="1" w:styleId="proposed">
    <w:name w:val="proposed"/>
    <w:basedOn w:val="Normal"/>
    <w:pPr>
      <w:spacing w:after="100" w:afterAutospacing="1"/>
    </w:pPr>
  </w:style>
  <w:style w:type="paragraph" w:styleId="NormalWeb">
    <w:name w:val="Normal (Web)"/>
    <w:basedOn w:val="Normal"/>
    <w:link w:val="NormalWebChar"/>
    <w:uiPriority w:val="99"/>
    <w:unhideWhenUsed/>
    <w:pPr>
      <w:spacing w:before="100" w:beforeAutospacing="1" w:after="100" w:afterAutospacing="1"/>
    </w:p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customStyle="1" w:styleId="replyheader">
    <w:name w:val="replyheader"/>
    <w:basedOn w:val="Normal"/>
    <w:pPr>
      <w:spacing w:before="100" w:beforeAutospacing="1" w:after="100" w:afterAutospacing="1"/>
    </w:pPr>
  </w:style>
  <w:style w:type="paragraph" w:customStyle="1" w:styleId="replyimage">
    <w:name w:val="replyimage"/>
    <w:basedOn w:val="Normal"/>
    <w:pPr>
      <w:spacing w:before="100" w:beforeAutospacing="1" w:after="100" w:afterAutospacing="1"/>
    </w:pPr>
  </w:style>
  <w:style w:type="paragraph" w:customStyle="1" w:styleId="replymain">
    <w:name w:val="replymain"/>
    <w:basedOn w:val="Normal"/>
    <w:pPr>
      <w:spacing w:before="100" w:beforeAutospacing="1" w:after="100" w:afterAutospacing="1"/>
    </w:pPr>
  </w:style>
  <w:style w:type="character" w:customStyle="1" w:styleId="underline">
    <w:name w:val="underline"/>
    <w:basedOn w:val="DefaultParagraphFont"/>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unhideWhenUsed/>
    <w:rsid w:val="00D52EC5"/>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D52EC5"/>
    <w:rPr>
      <w:rFonts w:ascii="Calibri" w:eastAsiaTheme="minorHAnsi" w:hAnsi="Calibri" w:cs="Times New Roman"/>
      <w:lang w:eastAsia="en-US"/>
    </w:rPr>
  </w:style>
  <w:style w:type="paragraph" w:styleId="BodyText">
    <w:name w:val="Body Text"/>
    <w:basedOn w:val="Normal"/>
    <w:link w:val="BodyTextChar"/>
    <w:uiPriority w:val="99"/>
    <w:rsid w:val="00D52EC5"/>
    <w:pPr>
      <w:spacing w:after="120"/>
    </w:pPr>
    <w:rPr>
      <w:rFonts w:eastAsia="Times New Roman"/>
      <w:lang w:val="en-GB" w:eastAsia="en-GB"/>
    </w:rPr>
  </w:style>
  <w:style w:type="character" w:customStyle="1" w:styleId="BodyTextChar">
    <w:name w:val="Body Text Char"/>
    <w:basedOn w:val="DefaultParagraphFont"/>
    <w:link w:val="BodyText"/>
    <w:uiPriority w:val="99"/>
    <w:rsid w:val="00D52EC5"/>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52EC5"/>
    <w:pPr>
      <w:ind w:left="720"/>
      <w:contextualSpacing/>
    </w:pPr>
  </w:style>
  <w:style w:type="character" w:customStyle="1" w:styleId="NormalWebChar">
    <w:name w:val="Normal (Web) Char"/>
    <w:link w:val="NormalWeb"/>
    <w:locked/>
    <w:rsid w:val="00D52EC5"/>
    <w:rPr>
      <w:rFonts w:ascii="Times New Roman" w:hAnsi="Times New Roman" w:cs="Times New Roman"/>
      <w:sz w:val="24"/>
      <w:szCs w:val="24"/>
    </w:rPr>
  </w:style>
  <w:style w:type="paragraph" w:styleId="BodyTextIndent">
    <w:name w:val="Body Text Indent"/>
    <w:basedOn w:val="Normal"/>
    <w:link w:val="BodyTextIndentChar"/>
    <w:uiPriority w:val="99"/>
    <w:rsid w:val="00D52EC5"/>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rsid w:val="00D52EC5"/>
    <w:rPr>
      <w:rFonts w:ascii="Times New Roman" w:eastAsia="SimSun" w:hAnsi="Times New Roman" w:cs="Times New Roman"/>
      <w:sz w:val="24"/>
      <w:szCs w:val="24"/>
      <w:lang w:val="en-US" w:eastAsia="en-US"/>
    </w:rPr>
  </w:style>
  <w:style w:type="table" w:styleId="TableGrid">
    <w:name w:val="Table Grid"/>
    <w:basedOn w:val="TableNormal"/>
    <w:uiPriority w:val="39"/>
    <w:rsid w:val="00C725C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27361">
      <w:bodyDiv w:val="1"/>
      <w:marLeft w:val="0"/>
      <w:marRight w:val="0"/>
      <w:marTop w:val="0"/>
      <w:marBottom w:val="0"/>
      <w:divBdr>
        <w:top w:val="none" w:sz="0" w:space="0" w:color="auto"/>
        <w:left w:val="none" w:sz="0" w:space="0" w:color="auto"/>
        <w:bottom w:val="none" w:sz="0" w:space="0" w:color="auto"/>
        <w:right w:val="none" w:sz="0" w:space="0" w:color="auto"/>
      </w:divBdr>
      <w:divsChild>
        <w:div w:id="173489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ranet/cmas/documentsview.aspx?id=53208" TargetMode="External"/><Relationship Id="rId13" Type="http://schemas.openxmlformats.org/officeDocument/2006/relationships/hyperlink" Target="http://www.sdublincoco.ie/sdcc/departments/corporate/apps/cmas/documentsview.aspx?id=53191" TargetMode="External"/><Relationship Id="rId18" Type="http://schemas.openxmlformats.org/officeDocument/2006/relationships/hyperlink" Target="http://www.sdublincoco.ie/sdcc/departments/corporate/apps/cmas/documentsview.aspx?id=5323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dublincoco.ie/sdcc/departments/corporate/apps/cmas/documentsview.aspx?id=53240" TargetMode="External"/><Relationship Id="rId7" Type="http://schemas.openxmlformats.org/officeDocument/2006/relationships/hyperlink" Target="http://www.sdublincoco.ie/sdcc/departments/corporate/apps/cmas/documentsview.aspx?id=53219" TargetMode="External"/><Relationship Id="rId12" Type="http://schemas.openxmlformats.org/officeDocument/2006/relationships/hyperlink" Target="http://www.sdublincoco.ie/sdcc/departments/corporate/apps/cmas/documentsview.aspx?id=53102" TargetMode="External"/><Relationship Id="rId17" Type="http://schemas.openxmlformats.org/officeDocument/2006/relationships/hyperlink" Target="http://www.sdublincoco.ie/sdcc/departments/corporate/apps/cmas/documentsview.aspx?id=53232" TargetMode="External"/><Relationship Id="rId25" Type="http://schemas.openxmlformats.org/officeDocument/2006/relationships/hyperlink" Target="http://intranet/cmas/documentsview.aspx?id=51559" TargetMode="External"/><Relationship Id="rId2" Type="http://schemas.openxmlformats.org/officeDocument/2006/relationships/numbering" Target="numbering.xml"/><Relationship Id="rId16" Type="http://schemas.openxmlformats.org/officeDocument/2006/relationships/hyperlink" Target="http://www.sdublincoco.ie/sdcc/departments/corporate/apps/cmas/documentsview.aspx?id=53231" TargetMode="External"/><Relationship Id="rId20" Type="http://schemas.openxmlformats.org/officeDocument/2006/relationships/hyperlink" Target="http://www.sdublincoco.ie/sdcc/departments/corporate/apps/cmas/documentsview.aspx?id=53235" TargetMode="External"/><Relationship Id="rId1" Type="http://schemas.openxmlformats.org/officeDocument/2006/relationships/customXml" Target="../customXml/item1.xml"/><Relationship Id="rId6" Type="http://schemas.openxmlformats.org/officeDocument/2006/relationships/hyperlink" Target="http://intranet/cmas/items.aspx" TargetMode="External"/><Relationship Id="rId11" Type="http://schemas.openxmlformats.org/officeDocument/2006/relationships/hyperlink" Target="http://www.sdublincoco.ie/sdcc/departments/corporate/apps/cmas/documentsview.aspx?id=53100" TargetMode="External"/><Relationship Id="rId24" Type="http://schemas.openxmlformats.org/officeDocument/2006/relationships/hyperlink" Target="http://www.sdublincoco.ie/sdcc/departments/corporate/apps/cmas/documentsview.aspx?id=53253" TargetMode="External"/><Relationship Id="rId5" Type="http://schemas.openxmlformats.org/officeDocument/2006/relationships/webSettings" Target="webSettings.xml"/><Relationship Id="rId15" Type="http://schemas.openxmlformats.org/officeDocument/2006/relationships/hyperlink" Target="http://www.sdublincoco.ie/sdcc/departments/corporate/apps/cmas/documentsview.aspx?id=53230" TargetMode="External"/><Relationship Id="rId23" Type="http://schemas.openxmlformats.org/officeDocument/2006/relationships/hyperlink" Target="http://www.sdublincoco.ie/sdcc/departments/corporate/apps/cmas/documentsview.aspx?id=53254" TargetMode="External"/><Relationship Id="rId10" Type="http://schemas.openxmlformats.org/officeDocument/2006/relationships/hyperlink" Target="file:///F:\Meetings\1%20Lucan%20ACM\2016\Items\September\Solas%20letter%20Cllr%20W%20Lavelle.pdf" TargetMode="External"/><Relationship Id="rId19" Type="http://schemas.openxmlformats.org/officeDocument/2006/relationships/hyperlink" Target="http://www.sdublincoco.ie/sdcc/departments/corporate/apps/cmas/documentsview.aspx?id=53237"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www.sdublincoco.ie/sdcc/departments/corporate/apps/cmas/documentsview.aspx?id=53185" TargetMode="External"/><Relationship Id="rId22" Type="http://schemas.openxmlformats.org/officeDocument/2006/relationships/hyperlink" Target="http://www.sdublincoco.ie/sdcc/departments/corporate/apps/cmas/documentsview.aspx?id=5325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D06C2-2C75-441C-AE11-35D60EEF1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53</Pages>
  <Words>16122</Words>
  <Characters>91902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107809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3</cp:revision>
  <dcterms:created xsi:type="dcterms:W3CDTF">2016-10-21T15:34:00Z</dcterms:created>
  <dcterms:modified xsi:type="dcterms:W3CDTF">2016-10-21T15:35:00Z</dcterms:modified>
</cp:coreProperties>
</file>