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48A" w:rsidRPr="00263CFA" w:rsidRDefault="0027448A" w:rsidP="0027448A">
      <w:pPr>
        <w:spacing w:after="0" w:line="240" w:lineRule="auto"/>
        <w:jc w:val="center"/>
        <w:rPr>
          <w:rFonts w:ascii="Times New Roman" w:eastAsia="Times New Roman" w:hAnsi="Times New Roman" w:cs="Times New Roman"/>
          <w:b/>
          <w:sz w:val="24"/>
          <w:szCs w:val="24"/>
        </w:rPr>
      </w:pPr>
      <w:r w:rsidRPr="00263CFA">
        <w:rPr>
          <w:rFonts w:ascii="Times New Roman" w:eastAsia="Times New Roman" w:hAnsi="Times New Roman" w:cs="Times New Roman"/>
          <w:b/>
          <w:sz w:val="24"/>
          <w:szCs w:val="24"/>
        </w:rPr>
        <w:t>SOUTH DUBLIN COUNTY COUNCIL</w:t>
      </w:r>
    </w:p>
    <w:p w:rsidR="0027448A" w:rsidRPr="00263CFA" w:rsidRDefault="0027448A" w:rsidP="0027448A">
      <w:pPr>
        <w:spacing w:after="0" w:line="240" w:lineRule="auto"/>
        <w:rPr>
          <w:rFonts w:ascii="Times New Roman" w:eastAsia="Times New Roman" w:hAnsi="Times New Roman" w:cs="Times New Roman"/>
          <w:b/>
          <w:sz w:val="24"/>
          <w:szCs w:val="24"/>
          <w:lang w:val="en-US"/>
        </w:rPr>
      </w:pPr>
    </w:p>
    <w:p w:rsidR="0027448A" w:rsidRPr="00263CFA" w:rsidRDefault="0027448A" w:rsidP="0027448A">
      <w:pPr>
        <w:tabs>
          <w:tab w:val="center" w:pos="4513"/>
        </w:tabs>
        <w:suppressAutoHyphens/>
        <w:spacing w:after="0" w:line="240" w:lineRule="auto"/>
        <w:rPr>
          <w:rFonts w:ascii="Times New Roman" w:eastAsia="Times New Roman" w:hAnsi="Times New Roman" w:cs="Times New Roman"/>
          <w:b/>
          <w:spacing w:val="-4"/>
          <w:sz w:val="24"/>
          <w:szCs w:val="24"/>
          <w:u w:val="single"/>
        </w:rPr>
      </w:pPr>
      <w:r w:rsidRPr="00263CFA">
        <w:rPr>
          <w:rFonts w:ascii="Times New Roman" w:eastAsia="Times New Roman" w:hAnsi="Times New Roman" w:cs="Times New Roman"/>
          <w:b/>
          <w:spacing w:val="-3"/>
          <w:sz w:val="24"/>
          <w:szCs w:val="24"/>
        </w:rPr>
        <w:tab/>
        <w:t>Minutes of South Dublin County Council Meeting held on 11</w:t>
      </w:r>
      <w:r w:rsidRPr="00263CFA">
        <w:rPr>
          <w:rFonts w:ascii="Times New Roman" w:eastAsia="Times New Roman" w:hAnsi="Times New Roman" w:cs="Times New Roman"/>
          <w:b/>
          <w:spacing w:val="-3"/>
          <w:sz w:val="24"/>
          <w:szCs w:val="24"/>
          <w:vertAlign w:val="superscript"/>
        </w:rPr>
        <w:t>th</w:t>
      </w:r>
      <w:r w:rsidRPr="00263CFA">
        <w:rPr>
          <w:rFonts w:ascii="Times New Roman" w:eastAsia="Times New Roman" w:hAnsi="Times New Roman" w:cs="Times New Roman"/>
          <w:b/>
          <w:spacing w:val="-3"/>
          <w:sz w:val="24"/>
          <w:szCs w:val="24"/>
        </w:rPr>
        <w:t xml:space="preserve"> April 2016.</w:t>
      </w:r>
    </w:p>
    <w:p w:rsidR="0027448A" w:rsidRPr="00263CFA" w:rsidRDefault="0027448A" w:rsidP="0027448A">
      <w:pPr>
        <w:spacing w:after="0" w:line="240" w:lineRule="auto"/>
        <w:rPr>
          <w:rFonts w:ascii="Times New Roman" w:eastAsia="Times New Roman" w:hAnsi="Times New Roman" w:cs="Times New Roman"/>
          <w:b/>
          <w:sz w:val="24"/>
          <w:szCs w:val="24"/>
        </w:rPr>
      </w:pPr>
    </w:p>
    <w:p w:rsidR="0027448A" w:rsidRPr="00263CFA" w:rsidRDefault="0027448A" w:rsidP="0027448A">
      <w:pPr>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263CFA">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b/>
                <w:color w:val="000000" w:themeColor="text1"/>
                <w:sz w:val="24"/>
                <w:szCs w:val="24"/>
                <w:u w:val="single"/>
                <w:lang w:val="en-US"/>
              </w:rPr>
            </w:pPr>
            <w:r w:rsidRPr="00AF54E4">
              <w:rPr>
                <w:rFonts w:ascii="Times New Roman" w:eastAsia="Times New Roman" w:hAnsi="Times New Roman" w:cs="Times New Roman"/>
                <w:b/>
                <w:color w:val="000000" w:themeColor="text1"/>
                <w:sz w:val="24"/>
                <w:szCs w:val="24"/>
                <w:u w:val="single"/>
                <w:lang w:val="en-US"/>
              </w:rPr>
              <w:t>Councillors</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b/>
                <w:color w:val="000000" w:themeColor="text1"/>
                <w:sz w:val="24"/>
                <w:szCs w:val="24"/>
                <w:u w:val="single"/>
                <w:lang w:val="en-US"/>
              </w:rPr>
            </w:pPr>
            <w:r w:rsidRPr="00AF54E4">
              <w:rPr>
                <w:rFonts w:ascii="Times New Roman" w:eastAsia="Times New Roman" w:hAnsi="Times New Roman" w:cs="Times New Roman"/>
                <w:b/>
                <w:color w:val="000000" w:themeColor="text1"/>
                <w:sz w:val="24"/>
                <w:szCs w:val="24"/>
                <w:u w:val="single"/>
                <w:lang w:val="en-US"/>
              </w:rPr>
              <w:t>Councillors</w:t>
            </w:r>
          </w:p>
        </w:tc>
      </w:tr>
      <w:tr w:rsidR="0027448A" w:rsidRPr="00263CFA" w:rsidTr="00640DBB">
        <w:trPr>
          <w:trHeight w:val="217"/>
        </w:trPr>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Bonner, B.</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Lavelle, W.</w:t>
            </w:r>
          </w:p>
        </w:tc>
      </w:tr>
      <w:tr w:rsidR="0027448A" w:rsidRPr="00263CFA" w:rsidTr="00640DBB">
        <w:trPr>
          <w:trHeight w:val="217"/>
        </w:trPr>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Casserly, V.</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Lawlor, B.</w:t>
            </w:r>
          </w:p>
        </w:tc>
      </w:tr>
      <w:tr w:rsidR="0027448A" w:rsidRPr="00263CFA" w:rsidTr="00640DBB">
        <w:trPr>
          <w:trHeight w:val="217"/>
        </w:trPr>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Coules, N.</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Leech, B.</w:t>
            </w:r>
          </w:p>
        </w:tc>
      </w:tr>
      <w:tr w:rsidR="0027448A" w:rsidRPr="00263CFA" w:rsidTr="00640DBB">
        <w:trPr>
          <w:trHeight w:val="239"/>
        </w:trPr>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Devine, M.</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Looney, D.</w:t>
            </w:r>
          </w:p>
        </w:tc>
      </w:tr>
      <w:tr w:rsidR="0027448A" w:rsidRPr="00263CFA" w:rsidTr="00640DBB">
        <w:trPr>
          <w:trHeight w:val="239"/>
        </w:trPr>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 xml:space="preserve">Donovan, P. </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McMahon, R.</w:t>
            </w:r>
          </w:p>
        </w:tc>
      </w:tr>
      <w:tr w:rsidR="0027448A" w:rsidRPr="00263CFA" w:rsidTr="00640DBB">
        <w:trPr>
          <w:trHeight w:val="239"/>
        </w:trPr>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Duff, M.</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Mahon, K.</w:t>
            </w:r>
          </w:p>
        </w:tc>
      </w:tr>
      <w:tr w:rsidR="0027448A" w:rsidRPr="00263CFA" w:rsidTr="00640DBB">
        <w:trPr>
          <w:trHeight w:val="239"/>
        </w:trPr>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Egan, K.</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Murphy, E.</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 xml:space="preserve">Ferron, B. </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Murphy, M.</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 xml:space="preserve">Foley, P. </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 xml:space="preserve">Nolan, R. </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Genockey, M.</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 xml:space="preserve">O’Brien, D. </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 xml:space="preserve">Gilligan, T. </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 xml:space="preserve">O’Brien, E. </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Gogarty, P.</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O’Connell, G.</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Graham, J.</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O’Connor, C.</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 xml:space="preserve">Higgins, E. </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 xml:space="preserve">O’Toole, L. </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Holland, S.</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Richardson, D.</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Johansson, M.</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Timmons, F.</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Kearns, P.</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Ward, M.</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King, C.</w:t>
            </w: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AF54E4">
              <w:rPr>
                <w:rFonts w:ascii="Times New Roman" w:eastAsia="Times New Roman" w:hAnsi="Times New Roman" w:cs="Times New Roman"/>
                <w:color w:val="000000" w:themeColor="text1"/>
                <w:sz w:val="24"/>
                <w:szCs w:val="24"/>
                <w:lang w:val="en-US"/>
              </w:rPr>
              <w:t>Warfield, F.</w:t>
            </w:r>
          </w:p>
        </w:tc>
      </w:tr>
      <w:tr w:rsidR="0027448A" w:rsidRPr="00263CFA" w:rsidTr="00640DBB">
        <w:tc>
          <w:tcPr>
            <w:tcW w:w="3480" w:type="dxa"/>
            <w:shd w:val="clear" w:color="auto" w:fill="auto"/>
          </w:tcPr>
          <w:p w:rsidR="0027448A" w:rsidRPr="00AF54E4"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AF54E4" w:rsidRDefault="0027448A" w:rsidP="00640DBB">
            <w:pPr>
              <w:spacing w:after="0" w:line="240" w:lineRule="auto"/>
              <w:rPr>
                <w:rFonts w:ascii="Times New Roman" w:eastAsia="Times New Roman" w:hAnsi="Times New Roman" w:cs="Times New Roman"/>
                <w:color w:val="000000" w:themeColor="text1"/>
                <w:sz w:val="24"/>
                <w:szCs w:val="24"/>
                <w:lang w:val="en-US"/>
              </w:rPr>
            </w:pPr>
          </w:p>
        </w:tc>
      </w:tr>
      <w:tr w:rsidR="0027448A" w:rsidRPr="00263CFA" w:rsidTr="00640DBB">
        <w:tc>
          <w:tcPr>
            <w:tcW w:w="3480" w:type="dxa"/>
            <w:shd w:val="clear" w:color="auto" w:fill="auto"/>
          </w:tcPr>
          <w:p w:rsidR="0027448A" w:rsidRPr="00263CFA" w:rsidRDefault="0027448A" w:rsidP="00640DBB">
            <w:pPr>
              <w:spacing w:after="0" w:line="240" w:lineRule="auto"/>
              <w:jc w:val="right"/>
              <w:rPr>
                <w:rFonts w:ascii="Times New Roman" w:eastAsia="Times New Roman" w:hAnsi="Times New Roman" w:cs="Times New Roman"/>
                <w:color w:val="000000" w:themeColor="text1"/>
                <w:sz w:val="24"/>
                <w:szCs w:val="24"/>
                <w:highlight w:val="yellow"/>
                <w:lang w:val="en-US"/>
              </w:rPr>
            </w:pPr>
          </w:p>
        </w:tc>
        <w:tc>
          <w:tcPr>
            <w:tcW w:w="360" w:type="dxa"/>
            <w:shd w:val="clear" w:color="auto" w:fill="auto"/>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highlight w:val="yellow"/>
                <w:lang w:val="en-US"/>
              </w:rPr>
            </w:pPr>
          </w:p>
        </w:tc>
        <w:tc>
          <w:tcPr>
            <w:tcW w:w="4608" w:type="dxa"/>
            <w:shd w:val="clear" w:color="auto" w:fill="auto"/>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highlight w:val="yellow"/>
                <w:lang w:val="en-US"/>
              </w:rPr>
            </w:pPr>
          </w:p>
        </w:tc>
      </w:tr>
      <w:tr w:rsidR="0027448A" w:rsidRPr="00263CFA" w:rsidTr="00640DBB">
        <w:tc>
          <w:tcPr>
            <w:tcW w:w="3480" w:type="dxa"/>
            <w:shd w:val="clear" w:color="auto" w:fill="auto"/>
          </w:tcPr>
          <w:p w:rsidR="0027448A" w:rsidRPr="00263CFA"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p>
        </w:tc>
      </w:tr>
    </w:tbl>
    <w:p w:rsidR="0027448A" w:rsidRPr="00263CFA" w:rsidRDefault="0027448A" w:rsidP="0027448A">
      <w:pPr>
        <w:spacing w:after="120" w:line="240" w:lineRule="auto"/>
        <w:jc w:val="center"/>
        <w:outlineLvl w:val="0"/>
        <w:rPr>
          <w:rFonts w:ascii="Times New Roman" w:eastAsia="Times New Roman" w:hAnsi="Times New Roman" w:cs="Times New Roman"/>
          <w:b/>
          <w:color w:val="000000" w:themeColor="text1"/>
          <w:sz w:val="24"/>
          <w:szCs w:val="24"/>
          <w:u w:val="single"/>
          <w:lang w:val="en-US"/>
        </w:rPr>
      </w:pPr>
      <w:r w:rsidRPr="00263CFA">
        <w:rPr>
          <w:rFonts w:ascii="Times New Roman" w:eastAsia="Times New Roman" w:hAnsi="Times New Roman" w:cs="Times New Roman"/>
          <w:b/>
          <w:color w:val="000000" w:themeColor="text1"/>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47"/>
        <w:gridCol w:w="4533"/>
      </w:tblGrid>
      <w:tr w:rsidR="0027448A" w:rsidRPr="00263CFA" w:rsidTr="00640DBB">
        <w:tc>
          <w:tcPr>
            <w:tcW w:w="3747" w:type="dxa"/>
          </w:tcPr>
          <w:p w:rsidR="0027448A" w:rsidRPr="00263CFA"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Chief Executive</w:t>
            </w:r>
          </w:p>
        </w:tc>
        <w:tc>
          <w:tcPr>
            <w:tcW w:w="4533" w:type="dxa"/>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GB"/>
              </w:rPr>
            </w:pPr>
            <w:r w:rsidRPr="00263CFA">
              <w:rPr>
                <w:rFonts w:ascii="Times New Roman" w:eastAsia="Times New Roman" w:hAnsi="Times New Roman" w:cs="Times New Roman"/>
                <w:color w:val="000000" w:themeColor="text1"/>
                <w:sz w:val="24"/>
                <w:szCs w:val="24"/>
                <w:lang w:val="en-GB"/>
              </w:rPr>
              <w:t>D. McLoughlin.</w:t>
            </w:r>
          </w:p>
        </w:tc>
      </w:tr>
      <w:tr w:rsidR="0027448A" w:rsidRPr="00263CFA" w:rsidTr="00640DBB">
        <w:tc>
          <w:tcPr>
            <w:tcW w:w="3747" w:type="dxa"/>
          </w:tcPr>
          <w:p w:rsidR="0027448A" w:rsidRPr="00263CFA"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Directors/ Heads of Function</w:t>
            </w:r>
          </w:p>
        </w:tc>
        <w:tc>
          <w:tcPr>
            <w:tcW w:w="4533" w:type="dxa"/>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GB"/>
              </w:rPr>
            </w:pPr>
            <w:r w:rsidRPr="00263CFA">
              <w:rPr>
                <w:rFonts w:ascii="Times New Roman" w:eastAsia="Times New Roman" w:hAnsi="Times New Roman" w:cs="Times New Roman"/>
                <w:color w:val="000000" w:themeColor="text1"/>
                <w:sz w:val="24"/>
                <w:szCs w:val="24"/>
                <w:lang w:val="en-GB"/>
              </w:rPr>
              <w:t>L. Maxwell, B. Coman, F. Nevin, T. Walsh, E. Taaffe, R. Fitzgerald.</w:t>
            </w:r>
          </w:p>
        </w:tc>
      </w:tr>
      <w:tr w:rsidR="0027448A" w:rsidRPr="00263CFA" w:rsidTr="00640DBB">
        <w:tc>
          <w:tcPr>
            <w:tcW w:w="3747" w:type="dxa"/>
          </w:tcPr>
          <w:p w:rsidR="0027448A" w:rsidRPr="00263CFA"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Senior Executive Officers</w:t>
            </w:r>
          </w:p>
        </w:tc>
        <w:tc>
          <w:tcPr>
            <w:tcW w:w="4533" w:type="dxa"/>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M. Maguire, Y. Dervan,</w:t>
            </w:r>
          </w:p>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 xml:space="preserve">P. Murphy. </w:t>
            </w:r>
          </w:p>
        </w:tc>
      </w:tr>
      <w:tr w:rsidR="0027448A" w:rsidRPr="00263CFA" w:rsidTr="00640DBB">
        <w:tc>
          <w:tcPr>
            <w:tcW w:w="3747" w:type="dxa"/>
          </w:tcPr>
          <w:p w:rsidR="0027448A" w:rsidRPr="00263CFA"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Senior Executive Engineer</w:t>
            </w:r>
          </w:p>
        </w:tc>
        <w:tc>
          <w:tcPr>
            <w:tcW w:w="4533" w:type="dxa"/>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D. Lakes.</w:t>
            </w:r>
          </w:p>
        </w:tc>
      </w:tr>
      <w:tr w:rsidR="0027448A" w:rsidRPr="00263CFA" w:rsidTr="00640DBB">
        <w:tc>
          <w:tcPr>
            <w:tcW w:w="3747" w:type="dxa"/>
          </w:tcPr>
          <w:p w:rsidR="0027448A" w:rsidRPr="00263CFA"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 xml:space="preserve">I. T Research and Development Officer </w:t>
            </w:r>
          </w:p>
        </w:tc>
        <w:tc>
          <w:tcPr>
            <w:tcW w:w="4533" w:type="dxa"/>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R.  Herron.</w:t>
            </w:r>
          </w:p>
        </w:tc>
      </w:tr>
      <w:tr w:rsidR="0027448A" w:rsidRPr="00263CFA" w:rsidTr="00640DBB">
        <w:tc>
          <w:tcPr>
            <w:tcW w:w="3747" w:type="dxa"/>
          </w:tcPr>
          <w:p w:rsidR="0027448A" w:rsidRPr="00263CFA" w:rsidRDefault="00873308" w:rsidP="00873308">
            <w:pPr>
              <w:tabs>
                <w:tab w:val="right" w:pos="3531"/>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r>
            <w:r w:rsidR="0027448A" w:rsidRPr="00263CFA">
              <w:rPr>
                <w:rFonts w:ascii="Times New Roman" w:eastAsia="Times New Roman" w:hAnsi="Times New Roman" w:cs="Times New Roman"/>
                <w:color w:val="000000" w:themeColor="text1"/>
                <w:sz w:val="24"/>
                <w:szCs w:val="24"/>
                <w:lang w:val="en-US"/>
              </w:rPr>
              <w:t>Administrative Officers</w:t>
            </w:r>
          </w:p>
        </w:tc>
        <w:tc>
          <w:tcPr>
            <w:tcW w:w="4533" w:type="dxa"/>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T. O’Neill, E. Leech, S. Dunne, M. Kavanagh,</w:t>
            </w:r>
          </w:p>
        </w:tc>
      </w:tr>
      <w:tr w:rsidR="0027448A" w:rsidRPr="00263CFA" w:rsidTr="00640DBB">
        <w:tc>
          <w:tcPr>
            <w:tcW w:w="3747" w:type="dxa"/>
          </w:tcPr>
          <w:p w:rsidR="0027448A" w:rsidRPr="00263CFA"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 xml:space="preserve">                       Staff Officer </w:t>
            </w:r>
          </w:p>
          <w:p w:rsidR="0027448A" w:rsidRPr="00263CFA"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 xml:space="preserve">Assistant Staff Officer                                    </w:t>
            </w:r>
          </w:p>
        </w:tc>
        <w:tc>
          <w:tcPr>
            <w:tcW w:w="4533" w:type="dxa"/>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P. Brennan.</w:t>
            </w:r>
          </w:p>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Mary Somers.</w:t>
            </w:r>
          </w:p>
        </w:tc>
      </w:tr>
      <w:tr w:rsidR="0027448A" w:rsidRPr="00263CFA" w:rsidTr="00640DBB">
        <w:tc>
          <w:tcPr>
            <w:tcW w:w="3747" w:type="dxa"/>
          </w:tcPr>
          <w:p w:rsidR="0027448A" w:rsidRPr="00263CFA" w:rsidRDefault="0027448A" w:rsidP="00640DBB">
            <w:pPr>
              <w:spacing w:after="0" w:line="240" w:lineRule="auto"/>
              <w:jc w:val="right"/>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Sord</w:t>
            </w:r>
          </w:p>
        </w:tc>
        <w:tc>
          <w:tcPr>
            <w:tcW w:w="4533" w:type="dxa"/>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r w:rsidRPr="00263CFA">
              <w:rPr>
                <w:rFonts w:ascii="Times New Roman" w:eastAsia="Times New Roman" w:hAnsi="Times New Roman" w:cs="Times New Roman"/>
                <w:color w:val="000000" w:themeColor="text1"/>
                <w:sz w:val="24"/>
                <w:szCs w:val="24"/>
                <w:lang w:val="en-US"/>
              </w:rPr>
              <w:t>A. O’Brien.</w:t>
            </w:r>
          </w:p>
        </w:tc>
      </w:tr>
      <w:tr w:rsidR="0027448A" w:rsidRPr="00263CFA" w:rsidTr="00640DBB">
        <w:tc>
          <w:tcPr>
            <w:tcW w:w="3747" w:type="dxa"/>
          </w:tcPr>
          <w:p w:rsidR="0027448A" w:rsidRPr="00263CFA" w:rsidRDefault="0027448A" w:rsidP="00640DBB">
            <w:pPr>
              <w:spacing w:after="0" w:line="240" w:lineRule="auto"/>
              <w:jc w:val="center"/>
              <w:rPr>
                <w:rFonts w:ascii="Times New Roman" w:eastAsia="Times New Roman" w:hAnsi="Times New Roman" w:cs="Times New Roman"/>
                <w:color w:val="000000" w:themeColor="text1"/>
                <w:sz w:val="24"/>
                <w:szCs w:val="24"/>
                <w:lang w:val="en-US"/>
              </w:rPr>
            </w:pPr>
          </w:p>
        </w:tc>
        <w:tc>
          <w:tcPr>
            <w:tcW w:w="4533" w:type="dxa"/>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p>
        </w:tc>
      </w:tr>
    </w:tbl>
    <w:p w:rsidR="0027448A" w:rsidRPr="00263CFA" w:rsidRDefault="0027448A" w:rsidP="00301F55">
      <w:pPr>
        <w:spacing w:line="0" w:lineRule="atLeast"/>
        <w:ind w:left="709"/>
        <w:rPr>
          <w:rFonts w:ascii="Times New Roman" w:hAnsi="Times New Roman" w:cs="Times New Roman"/>
          <w:sz w:val="24"/>
          <w:szCs w:val="24"/>
        </w:rPr>
      </w:pPr>
      <w:r w:rsidRPr="00263CFA">
        <w:rPr>
          <w:rFonts w:ascii="Times New Roman" w:hAnsi="Times New Roman" w:cs="Times New Roman"/>
          <w:sz w:val="24"/>
          <w:szCs w:val="24"/>
        </w:rPr>
        <w:t>Apologies from Councillors A-M. Dermody, F. Duffy, D. O’Donovan and L. Dunne.</w:t>
      </w:r>
    </w:p>
    <w:p w:rsidR="0027448A" w:rsidRPr="00263CFA" w:rsidRDefault="0027448A" w:rsidP="0027448A">
      <w:pPr>
        <w:spacing w:line="0" w:lineRule="atLeast"/>
        <w:ind w:firstLine="709"/>
        <w:rPr>
          <w:rFonts w:ascii="Times New Roman" w:hAnsi="Times New Roman" w:cs="Times New Roman"/>
          <w:sz w:val="24"/>
          <w:szCs w:val="24"/>
        </w:rPr>
      </w:pPr>
      <w:r w:rsidRPr="00263CFA">
        <w:rPr>
          <w:rFonts w:ascii="Times New Roman" w:hAnsi="Times New Roman" w:cs="Times New Roman"/>
          <w:sz w:val="24"/>
          <w:szCs w:val="24"/>
        </w:rPr>
        <w:t>Deputy Gino Kenny was in attendance.</w:t>
      </w:r>
    </w:p>
    <w:p w:rsidR="0027448A" w:rsidRPr="00263CFA" w:rsidRDefault="0027448A" w:rsidP="0027448A">
      <w:pPr>
        <w:spacing w:line="0" w:lineRule="atLeast"/>
        <w:ind w:firstLine="709"/>
        <w:rPr>
          <w:rFonts w:ascii="Times New Roman" w:hAnsi="Times New Roman" w:cs="Times New Roman"/>
          <w:sz w:val="24"/>
          <w:szCs w:val="24"/>
        </w:rPr>
      </w:pPr>
      <w:r w:rsidRPr="00263CFA">
        <w:rPr>
          <w:rFonts w:ascii="Times New Roman" w:hAnsi="Times New Roman" w:cs="Times New Roman"/>
          <w:sz w:val="24"/>
          <w:szCs w:val="24"/>
        </w:rPr>
        <w:t>The Mayor, Councillor S. Holland, presided.</w:t>
      </w:r>
    </w:p>
    <w:p w:rsidR="0027448A" w:rsidRPr="00263CFA" w:rsidRDefault="0027448A" w:rsidP="0027448A">
      <w:pPr>
        <w:spacing w:after="0" w:line="240" w:lineRule="auto"/>
        <w:jc w:val="both"/>
        <w:rPr>
          <w:rFonts w:ascii="Times New Roman" w:eastAsia="Times New Roman" w:hAnsi="Times New Roman" w:cs="Times New Roman"/>
          <w:b/>
          <w:sz w:val="24"/>
          <w:szCs w:val="24"/>
        </w:rPr>
      </w:pPr>
    </w:p>
    <w:p w:rsidR="0027448A" w:rsidRPr="00263CFA" w:rsidRDefault="0027448A" w:rsidP="0027448A">
      <w:pPr>
        <w:spacing w:after="0" w:line="240" w:lineRule="auto"/>
        <w:ind w:left="709" w:hanging="1276"/>
        <w:jc w:val="both"/>
        <w:rPr>
          <w:rFonts w:ascii="Times New Roman" w:eastAsia="Times New Roman" w:hAnsi="Times New Roman" w:cs="Times New Roman"/>
          <w:b/>
          <w:sz w:val="24"/>
          <w:szCs w:val="24"/>
        </w:rPr>
      </w:pPr>
    </w:p>
    <w:p w:rsidR="0027448A" w:rsidRPr="00263CFA" w:rsidRDefault="0027448A" w:rsidP="0027448A">
      <w:pPr>
        <w:spacing w:after="0" w:line="240" w:lineRule="auto"/>
        <w:ind w:left="709" w:hanging="1276"/>
        <w:jc w:val="both"/>
        <w:rPr>
          <w:rFonts w:ascii="Times New Roman" w:eastAsia="Times New Roman" w:hAnsi="Times New Roman" w:cs="Times New Roman"/>
          <w:b/>
          <w:sz w:val="24"/>
          <w:szCs w:val="24"/>
        </w:rPr>
      </w:pPr>
    </w:p>
    <w:p w:rsidR="0027448A" w:rsidRPr="00263CFA" w:rsidRDefault="0027448A" w:rsidP="0027448A">
      <w:pPr>
        <w:spacing w:after="0" w:line="240" w:lineRule="auto"/>
        <w:ind w:left="709" w:hanging="1276"/>
        <w:jc w:val="both"/>
        <w:rPr>
          <w:rFonts w:ascii="Times New Roman" w:eastAsia="Times New Roman" w:hAnsi="Times New Roman" w:cs="Times New Roman"/>
          <w:b/>
          <w:sz w:val="24"/>
          <w:szCs w:val="24"/>
        </w:rPr>
      </w:pPr>
    </w:p>
    <w:p w:rsidR="0027448A" w:rsidRPr="00263CFA" w:rsidRDefault="0027448A" w:rsidP="0027448A">
      <w:pPr>
        <w:spacing w:after="0" w:line="240" w:lineRule="auto"/>
        <w:ind w:left="709" w:hanging="1429"/>
        <w:jc w:val="both"/>
        <w:rPr>
          <w:rFonts w:ascii="Times New Roman" w:eastAsia="Times New Roman" w:hAnsi="Times New Roman" w:cs="Times New Roman"/>
          <w:b/>
          <w:sz w:val="24"/>
          <w:szCs w:val="24"/>
        </w:rPr>
      </w:pPr>
    </w:p>
    <w:p w:rsidR="0027448A" w:rsidRPr="00263CFA" w:rsidRDefault="0027448A" w:rsidP="0027448A">
      <w:pPr>
        <w:spacing w:line="0" w:lineRule="atLeast"/>
        <w:rPr>
          <w:rFonts w:ascii="Times New Roman" w:hAnsi="Times New Roman" w:cs="Times New Roman"/>
          <w:sz w:val="24"/>
          <w:szCs w:val="24"/>
        </w:rPr>
      </w:pPr>
    </w:p>
    <w:tbl>
      <w:tblPr>
        <w:tblW w:w="5067" w:type="dxa"/>
        <w:tblInd w:w="588" w:type="dxa"/>
        <w:tblLook w:val="01E0" w:firstRow="1" w:lastRow="1" w:firstColumn="1" w:lastColumn="1" w:noHBand="0" w:noVBand="0"/>
      </w:tblPr>
      <w:tblGrid>
        <w:gridCol w:w="459"/>
        <w:gridCol w:w="4608"/>
      </w:tblGrid>
      <w:tr w:rsidR="0027448A" w:rsidRPr="00263CFA" w:rsidTr="00640DBB">
        <w:tc>
          <w:tcPr>
            <w:tcW w:w="459" w:type="dxa"/>
            <w:shd w:val="clear" w:color="auto" w:fill="auto"/>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p>
        </w:tc>
      </w:tr>
      <w:tr w:rsidR="0027448A" w:rsidRPr="00263CFA" w:rsidTr="00640DBB">
        <w:tc>
          <w:tcPr>
            <w:tcW w:w="459" w:type="dxa"/>
            <w:shd w:val="clear" w:color="auto" w:fill="auto"/>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7448A" w:rsidRPr="00263CFA" w:rsidRDefault="0027448A" w:rsidP="00640DBB">
            <w:pPr>
              <w:spacing w:after="0" w:line="240" w:lineRule="auto"/>
              <w:rPr>
                <w:rFonts w:ascii="Times New Roman" w:eastAsia="Times New Roman" w:hAnsi="Times New Roman" w:cs="Times New Roman"/>
                <w:color w:val="000000" w:themeColor="text1"/>
                <w:sz w:val="24"/>
                <w:szCs w:val="24"/>
                <w:lang w:val="en-US"/>
              </w:rPr>
            </w:pPr>
          </w:p>
        </w:tc>
      </w:tr>
    </w:tbl>
    <w:p w:rsidR="0027448A" w:rsidRPr="00263CFA" w:rsidRDefault="00640DBB" w:rsidP="00662C2B">
      <w:pPr>
        <w:spacing w:after="0" w:line="240" w:lineRule="auto"/>
        <w:ind w:left="709" w:hanging="1276"/>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rPr>
        <w:t>H1/0416</w:t>
      </w:r>
      <w:r w:rsidR="0027448A" w:rsidRPr="00263CFA">
        <w:rPr>
          <w:rFonts w:ascii="Times New Roman" w:eastAsia="Times New Roman" w:hAnsi="Times New Roman" w:cs="Times New Roman"/>
          <w:sz w:val="24"/>
          <w:szCs w:val="24"/>
        </w:rPr>
        <w:tab/>
      </w:r>
      <w:r w:rsidR="0027448A" w:rsidRPr="00263CFA">
        <w:rPr>
          <w:rFonts w:ascii="Times New Roman" w:eastAsia="Times New Roman" w:hAnsi="Times New Roman" w:cs="Times New Roman"/>
          <w:b/>
          <w:sz w:val="24"/>
          <w:szCs w:val="24"/>
          <w:u w:val="single"/>
          <w:lang w:val="en-US"/>
        </w:rPr>
        <w:t>CONFIRMATION AND RE-AFFIRMATION OF MINUTES</w:t>
      </w:r>
    </w:p>
    <w:p w:rsidR="0027448A" w:rsidRPr="00263CFA" w:rsidRDefault="0027448A" w:rsidP="0027448A">
      <w:pPr>
        <w:spacing w:before="100" w:beforeAutospacing="1" w:after="100" w:afterAutospacing="1" w:line="240" w:lineRule="auto"/>
        <w:ind w:left="709" w:right="237"/>
        <w:jc w:val="both"/>
        <w:rPr>
          <w:rFonts w:ascii="Times New Roman" w:eastAsia="Times New Roman" w:hAnsi="Times New Roman" w:cs="Times New Roman"/>
          <w:sz w:val="24"/>
          <w:szCs w:val="24"/>
          <w:lang w:eastAsia="en-IE"/>
        </w:rPr>
      </w:pPr>
      <w:r w:rsidRPr="00263CFA">
        <w:rPr>
          <w:rFonts w:ascii="Times New Roman" w:hAnsi="Times New Roman" w:cs="Times New Roman"/>
          <w:color w:val="000000"/>
          <w:sz w:val="24"/>
          <w:szCs w:val="24"/>
        </w:rPr>
        <w:t>a) Minutes of Meeting of South Dublin County Council 14</w:t>
      </w:r>
      <w:r w:rsidRPr="00263CFA">
        <w:rPr>
          <w:rFonts w:ascii="Times New Roman" w:hAnsi="Times New Roman" w:cs="Times New Roman"/>
          <w:color w:val="000000"/>
          <w:sz w:val="24"/>
          <w:szCs w:val="24"/>
          <w:vertAlign w:val="superscript"/>
        </w:rPr>
        <w:t>th</w:t>
      </w:r>
      <w:r w:rsidRPr="00263CFA">
        <w:rPr>
          <w:rFonts w:ascii="Times New Roman" w:hAnsi="Times New Roman" w:cs="Times New Roman"/>
          <w:color w:val="000000"/>
          <w:sz w:val="24"/>
          <w:szCs w:val="24"/>
        </w:rPr>
        <w:t xml:space="preserve"> March 2016</w:t>
      </w:r>
      <w:r w:rsidRPr="00263CFA">
        <w:rPr>
          <w:rFonts w:ascii="Times New Roman" w:eastAsia="Times New Roman" w:hAnsi="Times New Roman" w:cs="Times New Roman"/>
          <w:sz w:val="24"/>
          <w:szCs w:val="24"/>
          <w:lang w:eastAsia="en-IE"/>
        </w:rPr>
        <w:t xml:space="preserve"> which had been circulated were submitted and </w:t>
      </w:r>
      <w:r w:rsidRPr="00263CFA">
        <w:rPr>
          <w:rFonts w:ascii="Times New Roman" w:eastAsia="Times New Roman" w:hAnsi="Times New Roman" w:cs="Times New Roman"/>
          <w:b/>
          <w:sz w:val="24"/>
          <w:szCs w:val="24"/>
          <w:lang w:eastAsia="en-IE"/>
        </w:rPr>
        <w:t>APPROVED</w:t>
      </w:r>
      <w:r w:rsidRPr="00263CFA">
        <w:rPr>
          <w:rFonts w:ascii="Times New Roman" w:eastAsia="Times New Roman" w:hAnsi="Times New Roman" w:cs="Times New Roman"/>
          <w:sz w:val="24"/>
          <w:szCs w:val="24"/>
          <w:lang w:eastAsia="en-IE"/>
        </w:rPr>
        <w:t xml:space="preserve"> as a true record and signed in the proposition of Councillor S. Holland seconded by Councillor F. Timmons.</w:t>
      </w:r>
    </w:p>
    <w:p w:rsidR="0027448A" w:rsidRPr="00263CFA" w:rsidRDefault="0027448A" w:rsidP="0027448A">
      <w:pPr>
        <w:pStyle w:val="NormalWeb"/>
        <w:spacing w:beforeAutospacing="0" w:afterAutospacing="0"/>
        <w:ind w:right="237"/>
        <w:rPr>
          <w:i/>
          <w:lang w:val="en-US"/>
        </w:rPr>
      </w:pPr>
    </w:p>
    <w:p w:rsidR="0027448A" w:rsidRPr="00263CFA" w:rsidRDefault="00640DBB" w:rsidP="00662C2B">
      <w:pPr>
        <w:pStyle w:val="NormalWeb"/>
        <w:ind w:left="716" w:hanging="1283"/>
        <w:rPr>
          <w:rStyle w:val="Strong"/>
          <w:color w:val="000000"/>
          <w:u w:val="single"/>
        </w:rPr>
      </w:pPr>
      <w:r>
        <w:rPr>
          <w:b/>
          <w:lang w:val="en-US"/>
        </w:rPr>
        <w:t>H2/0416</w:t>
      </w:r>
      <w:r w:rsidR="0027448A" w:rsidRPr="00263CFA">
        <w:rPr>
          <w:b/>
          <w:lang w:val="en-US"/>
        </w:rPr>
        <w:tab/>
      </w:r>
      <w:r w:rsidR="0027448A" w:rsidRPr="00263CFA">
        <w:rPr>
          <w:b/>
          <w:lang w:val="en-US"/>
        </w:rPr>
        <w:tab/>
      </w:r>
      <w:r w:rsidR="0027448A" w:rsidRPr="00263CFA">
        <w:rPr>
          <w:rStyle w:val="Strong"/>
          <w:color w:val="000000"/>
          <w:u w:val="single"/>
        </w:rPr>
        <w:t>FILLING OF CASUAL VACANCY ON SOUTH DUBLIN COUNTY COUNCIL IN ACCORDANCE WITH S.19 OF LOCAL GOVERNMENT ACT 2001 FOLLOWING THE ELECTION TO DÁIL ÉIREANN OF COUNCILLOR G. KENNY</w:t>
      </w:r>
    </w:p>
    <w:p w:rsidR="0027448A" w:rsidRDefault="0027448A" w:rsidP="0027448A">
      <w:pPr>
        <w:spacing w:line="0" w:lineRule="atLeast"/>
        <w:ind w:left="720" w:right="237"/>
        <w:jc w:val="both"/>
        <w:rPr>
          <w:rFonts w:ascii="Times New Roman" w:hAnsi="Times New Roman" w:cs="Times New Roman"/>
          <w:b/>
          <w:sz w:val="24"/>
          <w:szCs w:val="24"/>
        </w:rPr>
      </w:pPr>
      <w:r w:rsidRPr="00263CFA">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263CFA">
        <w:rPr>
          <w:rFonts w:ascii="Times New Roman" w:hAnsi="Times New Roman" w:cs="Times New Roman"/>
          <w:b/>
          <w:sz w:val="24"/>
          <w:szCs w:val="24"/>
        </w:rPr>
        <w:t xml:space="preserve">CONSIDERED: </w:t>
      </w:r>
    </w:p>
    <w:p w:rsidR="00640DBB" w:rsidRPr="00640DBB" w:rsidRDefault="002C19BC" w:rsidP="00640DBB">
      <w:pPr>
        <w:pStyle w:val="NormalWeb"/>
        <w:ind w:left="720"/>
        <w:rPr>
          <w:rFonts w:ascii="Tahoma" w:hAnsi="Tahoma" w:cs="Tahoma"/>
          <w:sz w:val="20"/>
          <w:szCs w:val="20"/>
        </w:rPr>
      </w:pPr>
      <w:r>
        <w:rPr>
          <w:rFonts w:ascii="Tahoma" w:hAnsi="Tahoma" w:cs="Tahoma"/>
          <w:sz w:val="20"/>
          <w:szCs w:val="20"/>
        </w:rPr>
        <w:t>“</w:t>
      </w:r>
      <w:r w:rsidR="00640DBB" w:rsidRPr="00640DBB">
        <w:rPr>
          <w:rFonts w:ascii="Tahoma" w:hAnsi="Tahoma" w:cs="Tahoma"/>
          <w:sz w:val="20"/>
          <w:szCs w:val="20"/>
        </w:rPr>
        <w:t>As a result of the election of Councillor Gino Kenny to Dáil Eireann on Saturday 27th February 2016, a casual vacancy has occurred on South Dublin County Council.</w:t>
      </w:r>
    </w:p>
    <w:p w:rsidR="00640DBB" w:rsidRPr="00640DBB" w:rsidRDefault="00640DBB" w:rsidP="00640DBB">
      <w:pPr>
        <w:pStyle w:val="NormalWeb"/>
        <w:ind w:left="720"/>
        <w:rPr>
          <w:rFonts w:ascii="Tahoma" w:hAnsi="Tahoma" w:cs="Tahoma"/>
          <w:sz w:val="20"/>
          <w:szCs w:val="20"/>
        </w:rPr>
      </w:pPr>
      <w:r>
        <w:rPr>
          <w:rFonts w:ascii="Tahoma" w:hAnsi="Tahoma" w:cs="Tahoma"/>
          <w:sz w:val="20"/>
          <w:szCs w:val="20"/>
        </w:rPr>
        <w:t>“</w:t>
      </w:r>
      <w:hyperlink r:id="rId7" w:history="1">
        <w:r w:rsidRPr="00640DBB">
          <w:rPr>
            <w:rStyle w:val="underline1"/>
            <w:rFonts w:ascii="Tahoma" w:hAnsi="Tahoma" w:cs="Tahoma"/>
            <w:b/>
            <w:bCs/>
            <w:color w:val="0000FF"/>
            <w:sz w:val="20"/>
            <w:szCs w:val="20"/>
          </w:rPr>
          <w:t>Section 19 of the Local Government Act 2001</w:t>
        </w:r>
      </w:hyperlink>
      <w:r w:rsidRPr="00640DBB">
        <w:rPr>
          <w:rFonts w:ascii="Tahoma" w:hAnsi="Tahoma" w:cs="Tahoma"/>
          <w:sz w:val="20"/>
          <w:szCs w:val="20"/>
        </w:rPr>
        <w:t xml:space="preserve">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w:t>
      </w:r>
    </w:p>
    <w:p w:rsidR="00640DBB" w:rsidRPr="00640DBB" w:rsidRDefault="00640DBB" w:rsidP="00640DBB">
      <w:pPr>
        <w:pStyle w:val="NormalWeb"/>
        <w:ind w:left="720"/>
        <w:rPr>
          <w:rFonts w:ascii="Tahoma" w:hAnsi="Tahoma" w:cs="Tahoma"/>
          <w:sz w:val="20"/>
          <w:szCs w:val="20"/>
        </w:rPr>
      </w:pPr>
      <w:r w:rsidRPr="00640DBB">
        <w:rPr>
          <w:rFonts w:ascii="Tahoma" w:hAnsi="Tahoma" w:cs="Tahoma"/>
          <w:sz w:val="20"/>
          <w:szCs w:val="20"/>
        </w:rPr>
        <w:t>Ms. Madeleine Johansson has been duly nominated by People Before Profit, being the registered political party who nominated Councillor Kenny for election, and in accordance with Section 19 (5) Ms . Johansson's written consent to his proposed co-option has been received. </w:t>
      </w:r>
    </w:p>
    <w:p w:rsidR="00640DBB" w:rsidRPr="00640DBB" w:rsidRDefault="00640DBB" w:rsidP="00640DBB">
      <w:pPr>
        <w:pStyle w:val="NormalWeb"/>
        <w:ind w:firstLine="716"/>
        <w:rPr>
          <w:rStyle w:val="Strong"/>
          <w:rFonts w:ascii="Tahoma" w:hAnsi="Tahoma" w:cs="Tahoma"/>
          <w:b w:val="0"/>
          <w:bCs w:val="0"/>
          <w:sz w:val="20"/>
          <w:szCs w:val="20"/>
        </w:rPr>
      </w:pPr>
      <w:r w:rsidRPr="00640DBB">
        <w:rPr>
          <w:rFonts w:ascii="Tahoma" w:hAnsi="Tahoma" w:cs="Tahoma"/>
          <w:sz w:val="20"/>
          <w:szCs w:val="20"/>
        </w:rPr>
        <w:t>Members are required to ratify the co-option of Ms. M. Johansson at today’s meeting.</w:t>
      </w:r>
      <w:r>
        <w:rPr>
          <w:rFonts w:ascii="Tahoma" w:hAnsi="Tahoma" w:cs="Tahoma"/>
          <w:sz w:val="20"/>
          <w:szCs w:val="20"/>
        </w:rPr>
        <w:t>”</w:t>
      </w:r>
    </w:p>
    <w:p w:rsidR="0027448A" w:rsidRPr="00263CFA" w:rsidRDefault="0027448A" w:rsidP="0027448A">
      <w:pPr>
        <w:pStyle w:val="NormalWeb"/>
        <w:ind w:left="716" w:hanging="1283"/>
        <w:jc w:val="both"/>
        <w:rPr>
          <w:b/>
          <w:bCs/>
          <w:color w:val="000000"/>
        </w:rPr>
      </w:pPr>
      <w:r w:rsidRPr="00263CFA">
        <w:rPr>
          <w:rStyle w:val="Strong"/>
          <w:color w:val="000000"/>
        </w:rPr>
        <w:tab/>
      </w:r>
      <w:r w:rsidRPr="00263CFA">
        <w:rPr>
          <w:bCs/>
          <w:color w:val="000000"/>
        </w:rPr>
        <w:t>The report was</w:t>
      </w:r>
      <w:r w:rsidRPr="00263CFA">
        <w:rPr>
          <w:b/>
          <w:bCs/>
          <w:color w:val="000000"/>
        </w:rPr>
        <w:t xml:space="preserve"> NOTED </w:t>
      </w:r>
      <w:r w:rsidRPr="00263CFA">
        <w:rPr>
          <w:bCs/>
          <w:color w:val="000000"/>
        </w:rPr>
        <w:t xml:space="preserve">and it was proposed by Councillor R. Nolan seconded by Councillor N. Coules and </w:t>
      </w:r>
      <w:r w:rsidRPr="00263CFA">
        <w:rPr>
          <w:b/>
          <w:bCs/>
          <w:color w:val="000000"/>
        </w:rPr>
        <w:t>AGREED.</w:t>
      </w:r>
    </w:p>
    <w:p w:rsidR="0027448A" w:rsidRPr="00263CFA" w:rsidRDefault="0027448A" w:rsidP="0027448A">
      <w:pPr>
        <w:spacing w:after="0" w:line="240" w:lineRule="auto"/>
        <w:ind w:left="720"/>
        <w:jc w:val="both"/>
        <w:rPr>
          <w:rFonts w:ascii="Times New Roman" w:eastAsia="Times New Roman" w:hAnsi="Times New Roman" w:cs="Times New Roman"/>
          <w:sz w:val="24"/>
          <w:szCs w:val="24"/>
          <w:lang w:val="en-US"/>
        </w:rPr>
      </w:pPr>
      <w:r w:rsidRPr="00263CFA">
        <w:rPr>
          <w:rFonts w:ascii="Times New Roman" w:eastAsia="Times New Roman" w:hAnsi="Times New Roman" w:cs="Times New Roman"/>
          <w:sz w:val="24"/>
          <w:szCs w:val="24"/>
          <w:lang w:val="en-US"/>
        </w:rPr>
        <w:t>“That Ms. Madeleine Johansson be co-opted to fill the vacancy occurring as a result of the election of Councillor Gino Kenny to Dáil Éireann on Saturday 27th March 2016.”</w:t>
      </w:r>
    </w:p>
    <w:p w:rsidR="0027448A" w:rsidRDefault="0027448A" w:rsidP="0027448A">
      <w:pPr>
        <w:pStyle w:val="NormalWeb"/>
        <w:ind w:left="716" w:hanging="1283"/>
        <w:jc w:val="both"/>
        <w:rPr>
          <w:rStyle w:val="Strong"/>
          <w:b w:val="0"/>
          <w:color w:val="000000"/>
        </w:rPr>
      </w:pPr>
      <w:r w:rsidRPr="00263CFA">
        <w:rPr>
          <w:rStyle w:val="Strong"/>
          <w:color w:val="000000"/>
        </w:rPr>
        <w:tab/>
      </w:r>
      <w:r w:rsidRPr="00263CFA">
        <w:rPr>
          <w:rStyle w:val="Strong"/>
          <w:color w:val="000000"/>
        </w:rPr>
        <w:tab/>
      </w:r>
      <w:r w:rsidRPr="00263CFA">
        <w:rPr>
          <w:rStyle w:val="Strong"/>
          <w:b w:val="0"/>
          <w:color w:val="000000"/>
        </w:rPr>
        <w:t xml:space="preserve">Councillors R. Nolan, S. Holland and M. Johansson wanted to thank Deputy G. Kenny.  </w:t>
      </w:r>
    </w:p>
    <w:p w:rsidR="00640DBB" w:rsidRPr="00263CFA" w:rsidRDefault="00640DBB" w:rsidP="0027448A">
      <w:pPr>
        <w:pStyle w:val="NormalWeb"/>
        <w:ind w:left="716" w:hanging="1283"/>
        <w:jc w:val="both"/>
        <w:rPr>
          <w:rStyle w:val="Strong"/>
          <w:b w:val="0"/>
          <w:color w:val="000000"/>
        </w:rPr>
      </w:pPr>
    </w:p>
    <w:p w:rsidR="0027448A" w:rsidRPr="00263CFA" w:rsidRDefault="0027448A" w:rsidP="0027448A">
      <w:pPr>
        <w:spacing w:after="0" w:line="240" w:lineRule="auto"/>
        <w:jc w:val="both"/>
        <w:rPr>
          <w:rFonts w:ascii="Times New Roman" w:eastAsia="Times New Roman" w:hAnsi="Times New Roman" w:cs="Times New Roman"/>
          <w:color w:val="000000"/>
          <w:sz w:val="24"/>
          <w:szCs w:val="24"/>
          <w:lang w:eastAsia="en-IE"/>
        </w:rPr>
      </w:pPr>
    </w:p>
    <w:p w:rsidR="0027448A" w:rsidRPr="00263CFA" w:rsidRDefault="0027448A" w:rsidP="00662C2B">
      <w:pPr>
        <w:spacing w:after="0" w:line="240" w:lineRule="auto"/>
        <w:ind w:left="709" w:right="119" w:hanging="1276"/>
        <w:rPr>
          <w:rFonts w:ascii="Times New Roman" w:eastAsia="Times New Roman" w:hAnsi="Times New Roman" w:cs="Times New Roman"/>
          <w:b/>
          <w:sz w:val="24"/>
          <w:szCs w:val="24"/>
          <w:u w:val="single"/>
          <w:lang w:eastAsia="en-IE"/>
        </w:rPr>
      </w:pPr>
      <w:r w:rsidRPr="00263CFA">
        <w:rPr>
          <w:rFonts w:ascii="Times New Roman" w:eastAsia="Times New Roman" w:hAnsi="Times New Roman" w:cs="Times New Roman"/>
          <w:b/>
          <w:sz w:val="24"/>
          <w:szCs w:val="24"/>
          <w:lang w:val="en-US"/>
        </w:rPr>
        <w:t>H3a)</w:t>
      </w:r>
      <w:r w:rsidR="00640DBB">
        <w:rPr>
          <w:rFonts w:ascii="Times New Roman" w:eastAsia="Times New Roman" w:hAnsi="Times New Roman" w:cs="Times New Roman"/>
          <w:b/>
          <w:sz w:val="24"/>
          <w:szCs w:val="24"/>
          <w:lang w:val="en-US"/>
        </w:rPr>
        <w:t>/0416</w:t>
      </w:r>
      <w:r w:rsidRPr="00263CFA">
        <w:rPr>
          <w:rFonts w:ascii="Times New Roman" w:eastAsia="Times New Roman" w:hAnsi="Times New Roman" w:cs="Times New Roman"/>
          <w:b/>
          <w:sz w:val="24"/>
          <w:szCs w:val="24"/>
          <w:lang w:val="en-US"/>
        </w:rPr>
        <w:tab/>
      </w:r>
      <w:r w:rsidRPr="00263CFA">
        <w:rPr>
          <w:rFonts w:ascii="Times New Roman" w:eastAsia="Times New Roman" w:hAnsi="Times New Roman" w:cs="Times New Roman"/>
          <w:b/>
          <w:sz w:val="24"/>
          <w:szCs w:val="24"/>
          <w:lang w:val="en-US"/>
        </w:rPr>
        <w:tab/>
      </w:r>
      <w:r w:rsidRPr="00263CFA">
        <w:rPr>
          <w:rFonts w:ascii="Times New Roman" w:eastAsia="Times New Roman" w:hAnsi="Times New Roman" w:cs="Times New Roman"/>
          <w:b/>
          <w:sz w:val="24"/>
          <w:szCs w:val="24"/>
          <w:u w:val="single"/>
          <w:lang w:val="en-US"/>
        </w:rPr>
        <w:t xml:space="preserve">REPORTS OF AREA COMMITTEES - </w:t>
      </w:r>
      <w:r w:rsidRPr="00263CFA">
        <w:rPr>
          <w:rFonts w:ascii="Times New Roman" w:eastAsia="Times New Roman" w:hAnsi="Times New Roman" w:cs="Times New Roman"/>
          <w:b/>
          <w:sz w:val="24"/>
          <w:szCs w:val="24"/>
          <w:u w:val="single"/>
          <w:lang w:eastAsia="en-IE"/>
        </w:rPr>
        <w:t>RATHFARNHAM/TEMPLEOGUE-TERENURE AREA COMMITTEE 8</w:t>
      </w:r>
      <w:r w:rsidRPr="00263CFA">
        <w:rPr>
          <w:rFonts w:ascii="Times New Roman" w:eastAsia="Times New Roman" w:hAnsi="Times New Roman" w:cs="Times New Roman"/>
          <w:b/>
          <w:sz w:val="24"/>
          <w:szCs w:val="24"/>
          <w:u w:val="single"/>
          <w:vertAlign w:val="superscript"/>
          <w:lang w:eastAsia="en-IE"/>
        </w:rPr>
        <w:t xml:space="preserve">th </w:t>
      </w:r>
      <w:r w:rsidRPr="00263CFA">
        <w:rPr>
          <w:rFonts w:ascii="Times New Roman" w:eastAsia="Times New Roman" w:hAnsi="Times New Roman" w:cs="Times New Roman"/>
          <w:b/>
          <w:sz w:val="24"/>
          <w:szCs w:val="24"/>
          <w:u w:val="single"/>
          <w:lang w:eastAsia="en-IE"/>
        </w:rPr>
        <w:t>MARCH 2016</w:t>
      </w:r>
    </w:p>
    <w:p w:rsidR="0027448A" w:rsidRPr="00263CFA" w:rsidRDefault="0027448A" w:rsidP="0027448A">
      <w:pPr>
        <w:spacing w:after="0" w:line="240" w:lineRule="auto"/>
        <w:ind w:hanging="567"/>
        <w:jc w:val="both"/>
        <w:rPr>
          <w:rFonts w:ascii="Times New Roman" w:eastAsia="Times New Roman" w:hAnsi="Times New Roman" w:cs="Times New Roman"/>
          <w:b/>
          <w:sz w:val="24"/>
          <w:szCs w:val="24"/>
          <w:u w:val="single"/>
          <w:lang w:val="en-US"/>
        </w:rPr>
      </w:pPr>
    </w:p>
    <w:p w:rsidR="0027448A" w:rsidRPr="00263CFA" w:rsidRDefault="0027448A" w:rsidP="0027448A">
      <w:pPr>
        <w:spacing w:after="0" w:line="240" w:lineRule="auto"/>
        <w:ind w:left="709" w:right="237" w:firstLine="74"/>
        <w:jc w:val="both"/>
        <w:rPr>
          <w:rFonts w:ascii="Times New Roman" w:eastAsia="Times New Roman" w:hAnsi="Times New Roman" w:cs="Times New Roman"/>
          <w:i/>
          <w:sz w:val="24"/>
          <w:szCs w:val="24"/>
          <w:lang w:eastAsia="en-IE"/>
        </w:rPr>
      </w:pPr>
      <w:r w:rsidRPr="00263CFA">
        <w:rPr>
          <w:rFonts w:ascii="Times New Roman" w:eastAsia="Times New Roman" w:hAnsi="Times New Roman" w:cs="Times New Roman"/>
          <w:i/>
          <w:sz w:val="24"/>
          <w:szCs w:val="24"/>
          <w:lang w:eastAsia="en-IE"/>
        </w:rPr>
        <w:t>- Dealing with Public Realm, Water &amp; Drainage, Housing, Community, Planning, Transportation, Economic Development, Libraries &amp; Arts, Corporate Support, Performance &amp; Change Management</w:t>
      </w:r>
    </w:p>
    <w:p w:rsidR="0027448A" w:rsidRPr="00263CFA" w:rsidRDefault="0027448A" w:rsidP="0027448A">
      <w:pPr>
        <w:spacing w:after="0" w:line="240" w:lineRule="auto"/>
        <w:ind w:left="709" w:right="237" w:firstLine="74"/>
        <w:jc w:val="both"/>
        <w:rPr>
          <w:rFonts w:ascii="Times New Roman" w:eastAsia="Times New Roman" w:hAnsi="Times New Roman" w:cs="Times New Roman"/>
          <w:i/>
          <w:sz w:val="24"/>
          <w:szCs w:val="24"/>
          <w:lang w:eastAsia="en-IE"/>
        </w:rPr>
      </w:pPr>
    </w:p>
    <w:p w:rsidR="0027448A" w:rsidRPr="00263CFA" w:rsidRDefault="0027448A" w:rsidP="0027448A">
      <w:pPr>
        <w:spacing w:after="0" w:line="240" w:lineRule="auto"/>
        <w:ind w:left="709" w:right="237" w:firstLine="74"/>
        <w:rPr>
          <w:rFonts w:ascii="Times New Roman" w:eastAsia="Times New Roman" w:hAnsi="Times New Roman" w:cs="Times New Roman"/>
          <w:b/>
          <w:sz w:val="24"/>
          <w:szCs w:val="24"/>
          <w:lang w:eastAsia="en-IE"/>
        </w:rPr>
      </w:pPr>
      <w:r w:rsidRPr="00263CFA">
        <w:rPr>
          <w:rFonts w:ascii="Times New Roman" w:eastAsia="Times New Roman" w:hAnsi="Times New Roman" w:cs="Times New Roman"/>
          <w:sz w:val="24"/>
          <w:szCs w:val="24"/>
          <w:lang w:eastAsia="en-IE"/>
        </w:rPr>
        <w:t>It was</w:t>
      </w:r>
      <w:r w:rsidRPr="00263CFA">
        <w:rPr>
          <w:rFonts w:ascii="Times New Roman" w:eastAsia="Times New Roman" w:hAnsi="Times New Roman" w:cs="Times New Roman"/>
          <w:b/>
          <w:sz w:val="24"/>
          <w:szCs w:val="24"/>
          <w:lang w:eastAsia="en-IE"/>
        </w:rPr>
        <w:t xml:space="preserve"> NOTED</w:t>
      </w:r>
      <w:r w:rsidRPr="00263CFA">
        <w:rPr>
          <w:rFonts w:ascii="Times New Roman" w:eastAsia="Times New Roman" w:hAnsi="Times New Roman" w:cs="Times New Roman"/>
          <w:sz w:val="24"/>
          <w:szCs w:val="24"/>
          <w:lang w:eastAsia="en-IE"/>
        </w:rPr>
        <w:t xml:space="preserve"> that there were no report under this Heading</w:t>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p>
    <w:p w:rsidR="0027448A" w:rsidRPr="00263CFA" w:rsidRDefault="0027448A" w:rsidP="0027448A">
      <w:pPr>
        <w:spacing w:after="0" w:line="240" w:lineRule="auto"/>
        <w:ind w:right="-482" w:firstLine="720"/>
        <w:rPr>
          <w:rFonts w:ascii="Times New Roman" w:eastAsia="Times New Roman" w:hAnsi="Times New Roman" w:cs="Times New Roman"/>
          <w:sz w:val="24"/>
          <w:szCs w:val="24"/>
          <w:lang w:eastAsia="en-IE"/>
        </w:rPr>
      </w:pPr>
    </w:p>
    <w:p w:rsidR="0027448A" w:rsidRPr="00263CFA" w:rsidRDefault="0027448A" w:rsidP="00662C2B">
      <w:pPr>
        <w:spacing w:after="0" w:line="240" w:lineRule="auto"/>
        <w:ind w:left="709" w:right="237" w:hanging="1276"/>
        <w:rPr>
          <w:rFonts w:ascii="Times New Roman" w:eastAsia="Times New Roman" w:hAnsi="Times New Roman" w:cs="Times New Roman"/>
          <w:b/>
          <w:sz w:val="24"/>
          <w:szCs w:val="24"/>
          <w:u w:val="single"/>
          <w:lang w:eastAsia="en-IE"/>
        </w:rPr>
      </w:pPr>
      <w:r w:rsidRPr="00263CFA">
        <w:rPr>
          <w:rFonts w:ascii="Times New Roman" w:eastAsia="Times New Roman" w:hAnsi="Times New Roman" w:cs="Times New Roman"/>
          <w:b/>
          <w:sz w:val="24"/>
          <w:szCs w:val="24"/>
          <w:lang w:eastAsia="en-IE"/>
        </w:rPr>
        <w:t>H3</w:t>
      </w:r>
      <w:r w:rsidR="00640DBB">
        <w:rPr>
          <w:rFonts w:ascii="Times New Roman" w:eastAsia="Times New Roman" w:hAnsi="Times New Roman" w:cs="Times New Roman"/>
          <w:b/>
          <w:sz w:val="24"/>
          <w:szCs w:val="24"/>
          <w:lang w:eastAsia="en-IE"/>
        </w:rPr>
        <w:t>b/0416</w:t>
      </w:r>
      <w:r w:rsidRPr="00263CFA">
        <w:rPr>
          <w:rFonts w:ascii="Times New Roman" w:eastAsia="Times New Roman" w:hAnsi="Times New Roman" w:cs="Times New Roman"/>
          <w:b/>
          <w:sz w:val="24"/>
          <w:szCs w:val="24"/>
          <w:lang w:eastAsia="en-IE"/>
        </w:rPr>
        <w:tab/>
      </w:r>
      <w:r w:rsidRPr="00263CFA">
        <w:rPr>
          <w:rFonts w:ascii="Times New Roman" w:eastAsia="Times New Roman" w:hAnsi="Times New Roman" w:cs="Times New Roman"/>
          <w:b/>
          <w:sz w:val="24"/>
          <w:szCs w:val="24"/>
          <w:u w:val="single"/>
          <w:lang w:eastAsia="en-IE"/>
        </w:rPr>
        <w:t>REPORTS OF AREA COMITTEES - CLONDALKIN AREA COMMITTEE 16</w:t>
      </w:r>
      <w:r w:rsidRPr="00263CFA">
        <w:rPr>
          <w:rFonts w:ascii="Times New Roman" w:eastAsia="Times New Roman" w:hAnsi="Times New Roman" w:cs="Times New Roman"/>
          <w:b/>
          <w:sz w:val="24"/>
          <w:szCs w:val="24"/>
          <w:u w:val="single"/>
          <w:vertAlign w:val="superscript"/>
          <w:lang w:eastAsia="en-IE"/>
        </w:rPr>
        <w:t>th</w:t>
      </w:r>
      <w:r w:rsidRPr="00263CFA">
        <w:rPr>
          <w:rFonts w:ascii="Times New Roman" w:eastAsia="Times New Roman" w:hAnsi="Times New Roman" w:cs="Times New Roman"/>
          <w:b/>
          <w:sz w:val="24"/>
          <w:szCs w:val="24"/>
          <w:u w:val="single"/>
          <w:lang w:eastAsia="en-IE"/>
        </w:rPr>
        <w:t xml:space="preserve"> MARCH 2016</w:t>
      </w:r>
    </w:p>
    <w:p w:rsidR="0027448A" w:rsidRPr="00263CFA" w:rsidRDefault="0027448A" w:rsidP="0027448A">
      <w:pPr>
        <w:spacing w:after="0" w:line="240" w:lineRule="auto"/>
        <w:ind w:left="720" w:right="237"/>
        <w:jc w:val="both"/>
        <w:rPr>
          <w:rFonts w:ascii="Times New Roman" w:eastAsia="Times New Roman" w:hAnsi="Times New Roman" w:cs="Times New Roman"/>
          <w:i/>
          <w:sz w:val="24"/>
          <w:szCs w:val="24"/>
          <w:lang w:eastAsia="en-IE"/>
        </w:rPr>
      </w:pPr>
      <w:r w:rsidRPr="00263CFA">
        <w:rPr>
          <w:rFonts w:ascii="Times New Roman" w:eastAsia="Times New Roman" w:hAnsi="Times New Roman" w:cs="Times New Roman"/>
          <w:i/>
          <w:sz w:val="24"/>
          <w:szCs w:val="24"/>
          <w:lang w:eastAsia="en-IE"/>
        </w:rPr>
        <w:t>- Dealing with Public Realm, Water &amp; Drainage, Housing, Community, Planning, Transportation, Economic Development, Libraries &amp; Arts</w:t>
      </w:r>
      <w:r w:rsidRPr="00263CFA">
        <w:rPr>
          <w:rFonts w:ascii="Times New Roman" w:eastAsia="Times New Roman" w:hAnsi="Times New Roman" w:cs="Times New Roman"/>
          <w:b/>
          <w:i/>
          <w:sz w:val="24"/>
          <w:szCs w:val="24"/>
          <w:lang w:eastAsia="en-IE"/>
        </w:rPr>
        <w:t xml:space="preserve"> </w:t>
      </w:r>
      <w:r w:rsidRPr="00263CFA">
        <w:rPr>
          <w:rFonts w:ascii="Times New Roman" w:eastAsia="Times New Roman" w:hAnsi="Times New Roman" w:cs="Times New Roman"/>
          <w:i/>
          <w:sz w:val="24"/>
          <w:szCs w:val="24"/>
          <w:lang w:eastAsia="en-IE"/>
        </w:rPr>
        <w:t>Corporate Support, Performance &amp; Change Management</w:t>
      </w:r>
    </w:p>
    <w:p w:rsidR="0027448A" w:rsidRPr="00263CFA" w:rsidRDefault="0027448A" w:rsidP="0027448A">
      <w:pPr>
        <w:spacing w:after="0" w:line="240" w:lineRule="auto"/>
        <w:ind w:left="720" w:right="237"/>
        <w:jc w:val="both"/>
        <w:rPr>
          <w:rFonts w:ascii="Times New Roman" w:eastAsia="Times New Roman" w:hAnsi="Times New Roman" w:cs="Times New Roman"/>
          <w:i/>
          <w:sz w:val="24"/>
          <w:szCs w:val="24"/>
          <w:lang w:eastAsia="en-IE"/>
        </w:rPr>
      </w:pPr>
    </w:p>
    <w:p w:rsidR="0027448A" w:rsidRPr="00263CFA" w:rsidRDefault="0027448A" w:rsidP="0027448A">
      <w:pPr>
        <w:spacing w:after="0" w:line="240" w:lineRule="auto"/>
        <w:ind w:left="720" w:right="-482"/>
        <w:rPr>
          <w:rFonts w:ascii="Times New Roman" w:eastAsia="Times New Roman" w:hAnsi="Times New Roman" w:cs="Times New Roman"/>
          <w:sz w:val="24"/>
          <w:szCs w:val="24"/>
          <w:lang w:eastAsia="en-IE"/>
        </w:rPr>
      </w:pPr>
      <w:r w:rsidRPr="00263CFA">
        <w:rPr>
          <w:rFonts w:ascii="Times New Roman" w:eastAsia="Times New Roman" w:hAnsi="Times New Roman" w:cs="Times New Roman"/>
          <w:sz w:val="24"/>
          <w:szCs w:val="24"/>
          <w:lang w:eastAsia="en-IE"/>
        </w:rPr>
        <w:t>It was</w:t>
      </w:r>
      <w:r w:rsidRPr="00263CFA">
        <w:rPr>
          <w:rFonts w:ascii="Times New Roman" w:eastAsia="Times New Roman" w:hAnsi="Times New Roman" w:cs="Times New Roman"/>
          <w:b/>
          <w:sz w:val="24"/>
          <w:szCs w:val="24"/>
          <w:lang w:eastAsia="en-IE"/>
        </w:rPr>
        <w:t xml:space="preserve"> NOTED</w:t>
      </w:r>
      <w:r w:rsidRPr="00263CFA">
        <w:rPr>
          <w:rFonts w:ascii="Times New Roman" w:eastAsia="Times New Roman" w:hAnsi="Times New Roman" w:cs="Times New Roman"/>
          <w:sz w:val="24"/>
          <w:szCs w:val="24"/>
          <w:lang w:eastAsia="en-IE"/>
        </w:rPr>
        <w:t xml:space="preserve"> that there were no report under this Heading</w:t>
      </w:r>
      <w:r w:rsidRPr="00263CFA">
        <w:rPr>
          <w:rFonts w:ascii="Times New Roman" w:eastAsia="Times New Roman" w:hAnsi="Times New Roman" w:cs="Times New Roman"/>
          <w:sz w:val="24"/>
          <w:szCs w:val="24"/>
          <w:lang w:eastAsia="en-IE"/>
        </w:rPr>
        <w:tab/>
      </w:r>
    </w:p>
    <w:p w:rsidR="0027448A" w:rsidRPr="00263CFA" w:rsidRDefault="0027448A" w:rsidP="0027448A">
      <w:pPr>
        <w:spacing w:after="0" w:line="240" w:lineRule="auto"/>
        <w:ind w:left="6480" w:right="237"/>
        <w:rPr>
          <w:rFonts w:ascii="Times New Roman" w:eastAsia="Times New Roman" w:hAnsi="Times New Roman" w:cs="Times New Roman"/>
          <w:b/>
          <w:i/>
          <w:sz w:val="24"/>
          <w:szCs w:val="24"/>
          <w:lang w:eastAsia="en-IE"/>
        </w:rPr>
      </w:pPr>
      <w:r w:rsidRPr="00263CFA">
        <w:rPr>
          <w:rFonts w:ascii="Times New Roman" w:eastAsia="Times New Roman" w:hAnsi="Times New Roman" w:cs="Times New Roman"/>
          <w:i/>
          <w:sz w:val="24"/>
          <w:szCs w:val="24"/>
          <w:lang w:eastAsia="en-IE"/>
        </w:rPr>
        <w:t xml:space="preserve">          </w:t>
      </w:r>
    </w:p>
    <w:p w:rsidR="0027448A" w:rsidRPr="00263CFA" w:rsidRDefault="0027448A" w:rsidP="00640DBB">
      <w:pPr>
        <w:spacing w:after="0" w:line="240" w:lineRule="auto"/>
        <w:ind w:left="720" w:right="237" w:hanging="1287"/>
        <w:rPr>
          <w:rFonts w:ascii="Times New Roman" w:eastAsia="Times New Roman" w:hAnsi="Times New Roman" w:cs="Times New Roman"/>
          <w:b/>
          <w:sz w:val="24"/>
          <w:szCs w:val="24"/>
          <w:lang w:eastAsia="en-IE"/>
        </w:rPr>
      </w:pPr>
      <w:r w:rsidRPr="00263CFA">
        <w:rPr>
          <w:rFonts w:ascii="Times New Roman" w:eastAsia="Times New Roman" w:hAnsi="Times New Roman" w:cs="Times New Roman"/>
          <w:b/>
          <w:sz w:val="24"/>
          <w:szCs w:val="24"/>
          <w:lang w:eastAsia="en-IE"/>
        </w:rPr>
        <w:t>H3</w:t>
      </w:r>
      <w:r w:rsidR="00640DBB">
        <w:rPr>
          <w:rFonts w:ascii="Times New Roman" w:eastAsia="Times New Roman" w:hAnsi="Times New Roman" w:cs="Times New Roman"/>
          <w:b/>
          <w:sz w:val="24"/>
          <w:szCs w:val="24"/>
          <w:lang w:eastAsia="en-IE"/>
        </w:rPr>
        <w:t>c)/0416</w:t>
      </w:r>
      <w:r w:rsidRPr="00263CFA">
        <w:rPr>
          <w:rFonts w:ascii="Times New Roman" w:eastAsia="Times New Roman" w:hAnsi="Times New Roman" w:cs="Times New Roman"/>
          <w:b/>
          <w:sz w:val="24"/>
          <w:szCs w:val="24"/>
          <w:lang w:eastAsia="en-IE"/>
        </w:rPr>
        <w:tab/>
      </w:r>
      <w:r w:rsidRPr="00263CFA">
        <w:rPr>
          <w:rFonts w:ascii="Times New Roman" w:eastAsia="Times New Roman" w:hAnsi="Times New Roman" w:cs="Times New Roman"/>
          <w:b/>
          <w:sz w:val="24"/>
          <w:szCs w:val="24"/>
          <w:u w:val="single"/>
          <w:lang w:eastAsia="en-IE"/>
        </w:rPr>
        <w:t>REPORTS OF AREA COMMITTEES – TALLAGHT AREA COMMITTEE 29</w:t>
      </w:r>
      <w:r w:rsidRPr="00263CFA">
        <w:rPr>
          <w:rFonts w:ascii="Times New Roman" w:eastAsia="Times New Roman" w:hAnsi="Times New Roman" w:cs="Times New Roman"/>
          <w:b/>
          <w:sz w:val="24"/>
          <w:szCs w:val="24"/>
          <w:u w:val="single"/>
          <w:vertAlign w:val="superscript"/>
          <w:lang w:eastAsia="en-IE"/>
        </w:rPr>
        <w:t>th</w:t>
      </w:r>
      <w:r w:rsidRPr="00263CFA">
        <w:rPr>
          <w:rFonts w:ascii="Times New Roman" w:eastAsia="Times New Roman" w:hAnsi="Times New Roman" w:cs="Times New Roman"/>
          <w:b/>
          <w:sz w:val="24"/>
          <w:szCs w:val="24"/>
          <w:u w:val="single"/>
          <w:lang w:eastAsia="en-IE"/>
        </w:rPr>
        <w:t xml:space="preserve"> MARCH 2016</w:t>
      </w:r>
    </w:p>
    <w:p w:rsidR="0027448A" w:rsidRPr="00263CFA" w:rsidRDefault="0027448A" w:rsidP="0027448A">
      <w:pPr>
        <w:spacing w:after="0" w:line="240" w:lineRule="auto"/>
        <w:ind w:left="720" w:right="237"/>
        <w:jc w:val="both"/>
        <w:rPr>
          <w:rFonts w:ascii="Times New Roman" w:eastAsia="Times New Roman" w:hAnsi="Times New Roman" w:cs="Times New Roman"/>
          <w:i/>
          <w:sz w:val="24"/>
          <w:szCs w:val="24"/>
          <w:lang w:eastAsia="en-IE"/>
        </w:rPr>
      </w:pPr>
      <w:r w:rsidRPr="00263CFA">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Arts, Corporate Support, Performance &amp; Change Management  </w:t>
      </w:r>
    </w:p>
    <w:p w:rsidR="0027448A" w:rsidRPr="00263CFA" w:rsidRDefault="0027448A" w:rsidP="0027448A">
      <w:pPr>
        <w:spacing w:before="100" w:beforeAutospacing="1" w:after="100" w:afterAutospacing="1" w:line="240" w:lineRule="auto"/>
        <w:ind w:right="237"/>
        <w:rPr>
          <w:rFonts w:ascii="Times New Roman" w:eastAsia="Times New Roman" w:hAnsi="Times New Roman" w:cs="Times New Roman"/>
          <w:b/>
          <w:i/>
          <w:sz w:val="24"/>
          <w:szCs w:val="24"/>
          <w:lang w:eastAsia="en-IE"/>
        </w:rPr>
      </w:pPr>
      <w:r w:rsidRPr="00263CFA">
        <w:rPr>
          <w:rFonts w:ascii="Times New Roman" w:eastAsia="Times New Roman" w:hAnsi="Times New Roman" w:cs="Times New Roman"/>
          <w:sz w:val="24"/>
          <w:szCs w:val="24"/>
          <w:lang w:eastAsia="en-IE"/>
        </w:rPr>
        <w:t xml:space="preserve"> </w:t>
      </w:r>
      <w:r w:rsidRPr="00263CFA">
        <w:rPr>
          <w:rFonts w:ascii="Times New Roman" w:eastAsia="Times New Roman" w:hAnsi="Times New Roman" w:cs="Times New Roman"/>
          <w:sz w:val="24"/>
          <w:szCs w:val="24"/>
          <w:lang w:eastAsia="en-IE"/>
        </w:rPr>
        <w:tab/>
        <w:t>It was</w:t>
      </w:r>
      <w:r w:rsidRPr="00263CFA">
        <w:rPr>
          <w:rFonts w:ascii="Times New Roman" w:eastAsia="Times New Roman" w:hAnsi="Times New Roman" w:cs="Times New Roman"/>
          <w:b/>
          <w:sz w:val="24"/>
          <w:szCs w:val="24"/>
          <w:lang w:eastAsia="en-IE"/>
        </w:rPr>
        <w:t xml:space="preserve"> NOTED</w:t>
      </w:r>
      <w:r w:rsidRPr="00263CFA">
        <w:rPr>
          <w:rFonts w:ascii="Times New Roman" w:eastAsia="Times New Roman" w:hAnsi="Times New Roman" w:cs="Times New Roman"/>
          <w:sz w:val="24"/>
          <w:szCs w:val="24"/>
          <w:lang w:eastAsia="en-IE"/>
        </w:rPr>
        <w:t xml:space="preserve"> that there were no report under this Heading</w:t>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p>
    <w:p w:rsidR="0027448A" w:rsidRPr="00263CFA" w:rsidRDefault="0027448A" w:rsidP="0027448A">
      <w:pPr>
        <w:spacing w:after="0" w:line="240" w:lineRule="auto"/>
        <w:ind w:left="720" w:right="-482" w:hanging="1287"/>
        <w:rPr>
          <w:rFonts w:ascii="Times New Roman" w:eastAsia="Times New Roman" w:hAnsi="Times New Roman" w:cs="Times New Roman"/>
          <w:b/>
          <w:sz w:val="24"/>
          <w:szCs w:val="24"/>
          <w:u w:val="single"/>
          <w:lang w:eastAsia="en-IE"/>
        </w:rPr>
      </w:pPr>
      <w:r w:rsidRPr="00263CFA">
        <w:rPr>
          <w:rFonts w:ascii="Times New Roman" w:eastAsia="Times New Roman" w:hAnsi="Times New Roman" w:cs="Times New Roman"/>
          <w:b/>
          <w:sz w:val="24"/>
          <w:szCs w:val="24"/>
          <w:lang w:eastAsia="en-IE"/>
        </w:rPr>
        <w:t>H3</w:t>
      </w:r>
      <w:r w:rsidR="00640DBB">
        <w:rPr>
          <w:rFonts w:ascii="Times New Roman" w:eastAsia="Times New Roman" w:hAnsi="Times New Roman" w:cs="Times New Roman"/>
          <w:b/>
          <w:sz w:val="24"/>
          <w:szCs w:val="24"/>
          <w:lang w:eastAsia="en-IE"/>
        </w:rPr>
        <w:t>d/0416</w:t>
      </w:r>
      <w:r w:rsidRPr="00263CFA">
        <w:rPr>
          <w:rFonts w:ascii="Times New Roman" w:eastAsia="Times New Roman" w:hAnsi="Times New Roman" w:cs="Times New Roman"/>
          <w:b/>
          <w:sz w:val="24"/>
          <w:szCs w:val="24"/>
          <w:lang w:eastAsia="en-IE"/>
        </w:rPr>
        <w:t xml:space="preserve">  </w:t>
      </w:r>
      <w:r w:rsidRPr="00263CFA">
        <w:rPr>
          <w:rFonts w:ascii="Times New Roman" w:eastAsia="Times New Roman" w:hAnsi="Times New Roman" w:cs="Times New Roman"/>
          <w:b/>
          <w:sz w:val="24"/>
          <w:szCs w:val="24"/>
          <w:lang w:eastAsia="en-IE"/>
        </w:rPr>
        <w:tab/>
      </w:r>
      <w:r w:rsidRPr="00263CFA">
        <w:rPr>
          <w:rFonts w:ascii="Times New Roman" w:eastAsia="Times New Roman" w:hAnsi="Times New Roman" w:cs="Times New Roman"/>
          <w:b/>
          <w:sz w:val="24"/>
          <w:szCs w:val="24"/>
          <w:u w:val="single"/>
          <w:lang w:eastAsia="en-IE"/>
        </w:rPr>
        <w:t>REPORTS OF AREA COMMITTEES - LUCAN AREA COMMITTEE 30</w:t>
      </w:r>
      <w:r w:rsidRPr="00263CFA">
        <w:rPr>
          <w:rFonts w:ascii="Times New Roman" w:eastAsia="Times New Roman" w:hAnsi="Times New Roman" w:cs="Times New Roman"/>
          <w:b/>
          <w:sz w:val="24"/>
          <w:szCs w:val="24"/>
          <w:u w:val="single"/>
          <w:vertAlign w:val="superscript"/>
          <w:lang w:eastAsia="en-IE"/>
        </w:rPr>
        <w:t>th</w:t>
      </w:r>
      <w:r w:rsidRPr="00263CFA">
        <w:rPr>
          <w:rFonts w:ascii="Times New Roman" w:eastAsia="Times New Roman" w:hAnsi="Times New Roman" w:cs="Times New Roman"/>
          <w:b/>
          <w:sz w:val="24"/>
          <w:szCs w:val="24"/>
          <w:u w:val="single"/>
          <w:lang w:eastAsia="en-IE"/>
        </w:rPr>
        <w:t xml:space="preserve"> MARCH 2016</w:t>
      </w:r>
    </w:p>
    <w:p w:rsidR="0027448A" w:rsidRPr="00263CFA" w:rsidRDefault="0027448A" w:rsidP="0027448A">
      <w:pPr>
        <w:spacing w:after="0" w:line="240" w:lineRule="auto"/>
        <w:ind w:left="720" w:right="237"/>
        <w:jc w:val="both"/>
        <w:rPr>
          <w:rFonts w:ascii="Times New Roman" w:eastAsia="Times New Roman" w:hAnsi="Times New Roman" w:cs="Times New Roman"/>
          <w:i/>
          <w:sz w:val="24"/>
          <w:szCs w:val="24"/>
          <w:lang w:eastAsia="en-IE"/>
        </w:rPr>
      </w:pPr>
      <w:r w:rsidRPr="00263CFA">
        <w:rPr>
          <w:rFonts w:ascii="Times New Roman" w:eastAsia="Times New Roman" w:hAnsi="Times New Roman" w:cs="Times New Roman"/>
          <w:i/>
          <w:sz w:val="24"/>
          <w:szCs w:val="24"/>
          <w:lang w:eastAsia="en-IE"/>
        </w:rPr>
        <w:t>- Dealing with Public Realm, Water &amp; Drainage, Housing, Community, Planning, Transportation, Economic Development, Libraries &amp; Arts</w:t>
      </w:r>
      <w:r w:rsidRPr="00263CFA">
        <w:rPr>
          <w:rFonts w:ascii="Times New Roman" w:eastAsia="Times New Roman" w:hAnsi="Times New Roman" w:cs="Times New Roman"/>
          <w:b/>
          <w:i/>
          <w:sz w:val="24"/>
          <w:szCs w:val="24"/>
          <w:lang w:eastAsia="en-IE"/>
        </w:rPr>
        <w:t xml:space="preserve">, </w:t>
      </w:r>
      <w:r w:rsidRPr="00263CFA">
        <w:rPr>
          <w:rFonts w:ascii="Times New Roman" w:eastAsia="Times New Roman" w:hAnsi="Times New Roman" w:cs="Times New Roman"/>
          <w:i/>
          <w:sz w:val="24"/>
          <w:szCs w:val="24"/>
          <w:lang w:eastAsia="en-IE"/>
        </w:rPr>
        <w:t xml:space="preserve">Corporate Support, Performance &amp; Change Management </w:t>
      </w:r>
    </w:p>
    <w:p w:rsidR="0027448A" w:rsidRPr="00263CFA" w:rsidRDefault="0027448A" w:rsidP="0027448A">
      <w:pPr>
        <w:spacing w:after="0" w:line="240" w:lineRule="auto"/>
        <w:ind w:right="119" w:firstLine="720"/>
        <w:rPr>
          <w:rFonts w:ascii="Times New Roman" w:eastAsia="Times New Roman" w:hAnsi="Times New Roman" w:cs="Times New Roman"/>
          <w:sz w:val="24"/>
          <w:szCs w:val="24"/>
          <w:lang w:eastAsia="en-IE"/>
        </w:rPr>
      </w:pPr>
    </w:p>
    <w:p w:rsidR="00640DBB" w:rsidRDefault="0027448A" w:rsidP="0027448A">
      <w:pPr>
        <w:spacing w:after="0" w:line="240" w:lineRule="auto"/>
        <w:ind w:left="720" w:right="119"/>
        <w:rPr>
          <w:rFonts w:ascii="Times New Roman" w:eastAsia="Times New Roman" w:hAnsi="Times New Roman" w:cs="Times New Roman"/>
          <w:sz w:val="24"/>
          <w:szCs w:val="24"/>
          <w:lang w:eastAsia="en-IE"/>
        </w:rPr>
      </w:pPr>
      <w:r w:rsidRPr="00263CFA">
        <w:rPr>
          <w:rFonts w:ascii="Times New Roman" w:eastAsia="Times New Roman" w:hAnsi="Times New Roman" w:cs="Times New Roman"/>
          <w:sz w:val="24"/>
          <w:szCs w:val="24"/>
          <w:lang w:eastAsia="en-IE"/>
        </w:rPr>
        <w:t>It was</w:t>
      </w:r>
      <w:r w:rsidRPr="00263CFA">
        <w:rPr>
          <w:rFonts w:ascii="Times New Roman" w:eastAsia="Times New Roman" w:hAnsi="Times New Roman" w:cs="Times New Roman"/>
          <w:b/>
          <w:sz w:val="24"/>
          <w:szCs w:val="24"/>
          <w:lang w:eastAsia="en-IE"/>
        </w:rPr>
        <w:t xml:space="preserve"> NOTED</w:t>
      </w:r>
      <w:r w:rsidRPr="00263CFA">
        <w:rPr>
          <w:rFonts w:ascii="Times New Roman" w:eastAsia="Times New Roman" w:hAnsi="Times New Roman" w:cs="Times New Roman"/>
          <w:sz w:val="24"/>
          <w:szCs w:val="24"/>
          <w:lang w:eastAsia="en-IE"/>
        </w:rPr>
        <w:t xml:space="preserve"> that there were no report under this Heading</w:t>
      </w:r>
    </w:p>
    <w:p w:rsidR="00640DBB" w:rsidRDefault="00640DBB" w:rsidP="0027448A">
      <w:pPr>
        <w:spacing w:after="0" w:line="240" w:lineRule="auto"/>
        <w:ind w:left="720" w:right="119"/>
        <w:rPr>
          <w:rFonts w:ascii="Times New Roman" w:eastAsia="Times New Roman" w:hAnsi="Times New Roman" w:cs="Times New Roman"/>
          <w:sz w:val="24"/>
          <w:szCs w:val="24"/>
          <w:lang w:eastAsia="en-IE"/>
        </w:rPr>
      </w:pPr>
    </w:p>
    <w:p w:rsidR="0027448A" w:rsidRPr="00263CFA" w:rsidRDefault="0027448A" w:rsidP="00640DBB">
      <w:pPr>
        <w:tabs>
          <w:tab w:val="left" w:pos="8789"/>
        </w:tabs>
        <w:spacing w:after="0" w:line="240" w:lineRule="auto"/>
        <w:ind w:left="720" w:right="237"/>
        <w:rPr>
          <w:rFonts w:ascii="Times New Roman" w:eastAsia="Times New Roman" w:hAnsi="Times New Roman" w:cs="Times New Roman"/>
          <w:b/>
          <w:i/>
          <w:sz w:val="24"/>
          <w:szCs w:val="24"/>
          <w:lang w:eastAsia="en-IE"/>
        </w:rPr>
      </w:pP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sz w:val="24"/>
          <w:szCs w:val="24"/>
          <w:lang w:eastAsia="en-IE"/>
        </w:rPr>
        <w:tab/>
      </w:r>
      <w:r w:rsidRPr="00263CFA">
        <w:rPr>
          <w:rFonts w:ascii="Times New Roman" w:eastAsia="Times New Roman" w:hAnsi="Times New Roman" w:cs="Times New Roman"/>
          <w:i/>
          <w:sz w:val="24"/>
          <w:szCs w:val="24"/>
          <w:lang w:eastAsia="en-IE"/>
        </w:rPr>
        <w:t xml:space="preserve"> </w:t>
      </w:r>
    </w:p>
    <w:p w:rsidR="001E7FB9" w:rsidRPr="001E7FB9" w:rsidRDefault="00640DBB" w:rsidP="001E7FB9">
      <w:pPr>
        <w:ind w:left="709" w:right="237" w:hanging="1276"/>
        <w:rPr>
          <w:rStyle w:val="Strong"/>
          <w:rFonts w:ascii="Times New Roman" w:hAnsi="Times New Roman" w:cs="Times New Roman"/>
          <w:sz w:val="24"/>
          <w:szCs w:val="24"/>
          <w:u w:val="single"/>
        </w:rPr>
      </w:pPr>
      <w:r>
        <w:rPr>
          <w:rStyle w:val="Strong"/>
          <w:rFonts w:ascii="Times New Roman" w:hAnsi="Times New Roman" w:cs="Times New Roman"/>
          <w:sz w:val="24"/>
          <w:szCs w:val="24"/>
        </w:rPr>
        <w:t>H4</w:t>
      </w:r>
      <w:r w:rsidR="001E7FB9">
        <w:rPr>
          <w:rStyle w:val="Strong"/>
          <w:rFonts w:ascii="Times New Roman" w:hAnsi="Times New Roman" w:cs="Times New Roman"/>
          <w:sz w:val="24"/>
          <w:szCs w:val="24"/>
        </w:rPr>
        <w:t>a)</w:t>
      </w:r>
      <w:r>
        <w:rPr>
          <w:rStyle w:val="Strong"/>
          <w:rFonts w:ascii="Times New Roman" w:hAnsi="Times New Roman" w:cs="Times New Roman"/>
          <w:sz w:val="24"/>
          <w:szCs w:val="24"/>
        </w:rPr>
        <w:t>/0416</w:t>
      </w:r>
      <w:r w:rsidR="001E7FB9">
        <w:rPr>
          <w:rStyle w:val="Strong"/>
          <w:rFonts w:ascii="Times New Roman" w:hAnsi="Times New Roman" w:cs="Times New Roman"/>
          <w:sz w:val="24"/>
          <w:szCs w:val="24"/>
        </w:rPr>
        <w:tab/>
      </w:r>
      <w:r w:rsidR="0027448A" w:rsidRPr="00263CFA">
        <w:rPr>
          <w:rStyle w:val="Strong"/>
          <w:rFonts w:ascii="Times New Roman" w:hAnsi="Times New Roman" w:cs="Times New Roman"/>
          <w:color w:val="000000"/>
          <w:sz w:val="24"/>
          <w:szCs w:val="24"/>
          <w:u w:val="single"/>
        </w:rPr>
        <w:t>STANDING COMMITTEES - ORGANISATION, PROCEDURE &amp; FINANCE 24</w:t>
      </w:r>
      <w:r w:rsidR="0027448A" w:rsidRPr="00263CFA">
        <w:rPr>
          <w:rStyle w:val="Strong"/>
          <w:rFonts w:ascii="Times New Roman" w:hAnsi="Times New Roman" w:cs="Times New Roman"/>
          <w:color w:val="000000"/>
          <w:sz w:val="24"/>
          <w:szCs w:val="24"/>
          <w:u w:val="single"/>
          <w:vertAlign w:val="superscript"/>
        </w:rPr>
        <w:t>th</w:t>
      </w:r>
      <w:r w:rsidR="0027448A" w:rsidRPr="00263CFA">
        <w:rPr>
          <w:rStyle w:val="Strong"/>
          <w:rFonts w:ascii="Times New Roman" w:hAnsi="Times New Roman" w:cs="Times New Roman"/>
          <w:color w:val="000000"/>
          <w:sz w:val="24"/>
          <w:szCs w:val="24"/>
          <w:u w:val="single"/>
        </w:rPr>
        <w:t xml:space="preserve"> </w:t>
      </w:r>
      <w:r w:rsidR="0027448A" w:rsidRPr="001E7FB9">
        <w:rPr>
          <w:rStyle w:val="Strong"/>
          <w:rFonts w:ascii="Times New Roman" w:hAnsi="Times New Roman" w:cs="Times New Roman"/>
          <w:color w:val="000000"/>
          <w:sz w:val="24"/>
          <w:szCs w:val="24"/>
          <w:u w:val="single"/>
        </w:rPr>
        <w:t>March 2016</w:t>
      </w:r>
      <w:r w:rsidR="001E7FB9" w:rsidRPr="001E7FB9">
        <w:rPr>
          <w:rStyle w:val="Strong"/>
          <w:rFonts w:ascii="Times New Roman" w:hAnsi="Times New Roman" w:cs="Times New Roman"/>
          <w:color w:val="000000"/>
          <w:sz w:val="24"/>
          <w:szCs w:val="24"/>
          <w:u w:val="single"/>
        </w:rPr>
        <w:t xml:space="preserve"> </w:t>
      </w:r>
      <w:r w:rsidR="001E7FB9" w:rsidRPr="001E7FB9">
        <w:rPr>
          <w:rStyle w:val="Strong"/>
          <w:rFonts w:ascii="Times New Roman" w:hAnsi="Times New Roman" w:cs="Times New Roman"/>
          <w:sz w:val="24"/>
          <w:szCs w:val="24"/>
          <w:u w:val="single"/>
        </w:rPr>
        <w:t xml:space="preserve">- DRAFT CALENDAR OF MEETING DATES </w:t>
      </w:r>
    </w:p>
    <w:p w:rsidR="0027448A" w:rsidRPr="00263CFA" w:rsidRDefault="002C19BC" w:rsidP="002C19BC">
      <w:pPr>
        <w:tabs>
          <w:tab w:val="left" w:pos="8789"/>
        </w:tabs>
        <w:spacing w:line="0" w:lineRule="atLeast"/>
        <w:ind w:left="709" w:right="237"/>
        <w:jc w:val="both"/>
        <w:rPr>
          <w:rStyle w:val="Strong"/>
          <w:rFonts w:ascii="Times New Roman" w:hAnsi="Times New Roman" w:cs="Times New Roman"/>
          <w:b w:val="0"/>
          <w:bCs w:val="0"/>
          <w:sz w:val="24"/>
          <w:szCs w:val="24"/>
        </w:rPr>
      </w:pPr>
      <w:r w:rsidRPr="002C19BC">
        <w:rPr>
          <w:rStyle w:val="Strong"/>
          <w:rFonts w:ascii="Times New Roman" w:hAnsi="Times New Roman" w:cs="Times New Roman"/>
          <w:color w:val="000000"/>
          <w:sz w:val="24"/>
          <w:szCs w:val="24"/>
        </w:rPr>
        <w:tab/>
      </w:r>
      <w:r w:rsidR="0027448A" w:rsidRPr="00263CFA">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0027448A" w:rsidRPr="00263CFA">
        <w:rPr>
          <w:rFonts w:ascii="Times New Roman" w:hAnsi="Times New Roman" w:cs="Times New Roman"/>
          <w:b/>
          <w:sz w:val="24"/>
          <w:szCs w:val="24"/>
        </w:rPr>
        <w:t xml:space="preserve">CONSIDERED: </w:t>
      </w:r>
    </w:p>
    <w:p w:rsidR="0027448A" w:rsidRDefault="0027448A" w:rsidP="0027448A">
      <w:pPr>
        <w:ind w:right="237" w:firstLine="720"/>
        <w:rPr>
          <w:rStyle w:val="Strong"/>
          <w:rFonts w:ascii="Times New Roman" w:hAnsi="Times New Roman" w:cs="Times New Roman"/>
          <w:b w:val="0"/>
          <w:sz w:val="24"/>
          <w:szCs w:val="24"/>
        </w:rPr>
      </w:pPr>
    </w:p>
    <w:p w:rsidR="00640DBB" w:rsidRDefault="00640DBB" w:rsidP="00640DBB">
      <w:pPr>
        <w:ind w:left="720" w:right="237"/>
        <w:rPr>
          <w:rStyle w:val="Strong"/>
          <w:rFonts w:ascii="Times New Roman" w:hAnsi="Times New Roman" w:cs="Times New Roman"/>
          <w:b w:val="0"/>
          <w:sz w:val="24"/>
          <w:szCs w:val="24"/>
        </w:rPr>
      </w:pPr>
    </w:p>
    <w:p w:rsidR="00640DBB" w:rsidRDefault="00640DBB" w:rsidP="00640DBB">
      <w:pPr>
        <w:ind w:left="720" w:right="237"/>
        <w:rPr>
          <w:rStyle w:val="Strong"/>
          <w:rFonts w:ascii="Times New Roman" w:hAnsi="Times New Roman" w:cs="Times New Roman"/>
          <w:b w:val="0"/>
          <w:sz w:val="24"/>
          <w:szCs w:val="24"/>
        </w:rPr>
      </w:pPr>
    </w:p>
    <w:p w:rsidR="00640DBB" w:rsidRPr="00640DBB" w:rsidRDefault="00640DBB" w:rsidP="00640DBB">
      <w:pPr>
        <w:spacing w:after="0" w:line="240" w:lineRule="auto"/>
        <w:jc w:val="center"/>
        <w:rPr>
          <w:rFonts w:ascii="Tahoma" w:eastAsia="Times New Roman" w:hAnsi="Tahoma" w:cs="Tahoma"/>
          <w:b/>
          <w:sz w:val="24"/>
          <w:szCs w:val="24"/>
          <w:u w:val="single"/>
        </w:rPr>
      </w:pPr>
      <w:r w:rsidRPr="00640DBB">
        <w:rPr>
          <w:rFonts w:ascii="Tahoma" w:eastAsia="Times New Roman" w:hAnsi="Tahoma" w:cs="Tahoma"/>
          <w:b/>
          <w:sz w:val="24"/>
          <w:szCs w:val="24"/>
        </w:rPr>
        <w:t xml:space="preserve">              </w:t>
      </w:r>
      <w:r w:rsidRPr="00640DBB">
        <w:rPr>
          <w:rFonts w:ascii="Tahoma" w:eastAsia="Times New Roman" w:hAnsi="Tahoma" w:cs="Tahoma"/>
          <w:b/>
          <w:sz w:val="24"/>
          <w:szCs w:val="24"/>
          <w:u w:val="single"/>
        </w:rPr>
        <w:t>May-June 2016</w:t>
      </w:r>
    </w:p>
    <w:p w:rsidR="00640DBB" w:rsidRPr="00640DBB" w:rsidRDefault="00640DBB" w:rsidP="00640DBB">
      <w:pPr>
        <w:spacing w:after="0" w:line="240" w:lineRule="auto"/>
        <w:jc w:val="center"/>
        <w:rPr>
          <w:rFonts w:ascii="Tahoma" w:eastAsia="Times New Roman" w:hAnsi="Tahoma" w:cs="Tahoma"/>
          <w:b/>
          <w:sz w:val="24"/>
          <w:szCs w:val="24"/>
          <w:u w:val="single"/>
        </w:rPr>
      </w:pPr>
    </w:p>
    <w:p w:rsidR="00640DBB" w:rsidRPr="00640DBB" w:rsidRDefault="00640DBB" w:rsidP="00640DBB">
      <w:pPr>
        <w:spacing w:after="0" w:line="240" w:lineRule="auto"/>
        <w:jc w:val="center"/>
        <w:rPr>
          <w:rFonts w:ascii="Tahoma" w:eastAsia="Times New Roman" w:hAnsi="Tahoma" w:cs="Tahoma"/>
          <w:b/>
          <w:sz w:val="24"/>
          <w:szCs w:val="24"/>
          <w:u w:val="single"/>
        </w:rPr>
      </w:pPr>
    </w:p>
    <w:p w:rsidR="00640DBB" w:rsidRPr="00640DBB" w:rsidRDefault="00640DBB" w:rsidP="00640DBB">
      <w:pPr>
        <w:spacing w:after="0" w:line="240" w:lineRule="auto"/>
        <w:rPr>
          <w:rFonts w:ascii="Tahoma" w:eastAsia="Times New Roman" w:hAnsi="Tahoma" w:cs="Tahoma"/>
          <w:sz w:val="20"/>
          <w:szCs w:val="20"/>
        </w:rPr>
      </w:pP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3386"/>
        <w:gridCol w:w="1980"/>
        <w:gridCol w:w="1296"/>
      </w:tblGrid>
      <w:tr w:rsidR="00640DBB" w:rsidRPr="00640DBB" w:rsidTr="001E7FB9">
        <w:tc>
          <w:tcPr>
            <w:tcW w:w="1418" w:type="dxa"/>
            <w:gridSpan w:val="2"/>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jc w:val="center"/>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TIME</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CLOSING DATE FOR RECEIPT OF BUSINESS</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Mon.</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02/05</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rPr>
                <w:rFonts w:ascii="Tahoma" w:eastAsia="Times New Roman" w:hAnsi="Tahoma" w:cs="Tahoma"/>
                <w:b/>
                <w:sz w:val="18"/>
                <w:szCs w:val="18"/>
                <w:lang w:val="en-US"/>
              </w:rPr>
            </w:pPr>
            <w:r w:rsidRPr="00640DBB">
              <w:rPr>
                <w:rFonts w:ascii="Tahoma" w:eastAsia="Times New Roman" w:hAnsi="Tahoma" w:cs="Tahoma"/>
                <w:b/>
                <w:sz w:val="18"/>
                <w:szCs w:val="18"/>
                <w:lang w:val="en-US"/>
              </w:rPr>
              <w:t>Bank Holiday</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12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0000FF"/>
                <w:sz w:val="18"/>
                <w:szCs w:val="18"/>
                <w:lang w:val="en-US"/>
              </w:rPr>
            </w:pPr>
          </w:p>
        </w:tc>
      </w:tr>
      <w:tr w:rsidR="00640DBB" w:rsidRPr="00640DBB" w:rsidTr="001E7FB9">
        <w:trPr>
          <w:trHeight w:val="247"/>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Tue.</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03/05</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Corporate Policy Group</w:t>
            </w:r>
          </w:p>
          <w:p w:rsidR="00640DBB" w:rsidRPr="00640DBB" w:rsidRDefault="00640DBB" w:rsidP="00640DBB">
            <w:pPr>
              <w:spacing w:after="0"/>
              <w:rPr>
                <w:rFonts w:ascii="Tahoma" w:eastAsia="Times New Roman" w:hAnsi="Tahoma" w:cs="Tahoma"/>
                <w:b/>
                <w:color w:val="2F5496" w:themeColor="accent5" w:themeShade="BF"/>
                <w:sz w:val="18"/>
                <w:szCs w:val="18"/>
                <w:lang w:val="en-US"/>
              </w:rPr>
            </w:pPr>
          </w:p>
          <w:p w:rsidR="00640DBB" w:rsidRPr="00640DBB" w:rsidRDefault="00640DBB" w:rsidP="00640DBB">
            <w:pPr>
              <w:spacing w:after="0"/>
              <w:rPr>
                <w:rFonts w:ascii="Tahoma" w:eastAsia="Times New Roman" w:hAnsi="Tahoma" w:cs="Tahoma"/>
                <w:b/>
                <w:color w:val="2F5496" w:themeColor="accent5" w:themeShade="BF"/>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ind w:left="-288" w:firstLine="288"/>
              <w:rPr>
                <w:rFonts w:ascii="Tahoma" w:eastAsia="Times New Roman" w:hAnsi="Tahoma" w:cs="Tahoma"/>
                <w:sz w:val="18"/>
                <w:szCs w:val="18"/>
                <w:lang w:val="en-US"/>
              </w:rPr>
            </w:pPr>
            <w:r w:rsidRPr="00640DBB">
              <w:rPr>
                <w:rFonts w:ascii="Tahoma" w:eastAsia="Times New Roman" w:hAnsi="Tahoma" w:cs="Tahoma"/>
                <w:sz w:val="18"/>
                <w:szCs w:val="18"/>
                <w:lang w:val="en-US"/>
              </w:rPr>
              <w:t>3.00pm. – 4.30 pm</w:t>
            </w:r>
          </w:p>
          <w:p w:rsidR="00640DBB" w:rsidRPr="00640DBB" w:rsidRDefault="00640DBB" w:rsidP="00640DBB">
            <w:pPr>
              <w:spacing w:after="0"/>
              <w:ind w:left="-288" w:firstLine="288"/>
              <w:rPr>
                <w:rFonts w:ascii="Tahoma" w:eastAsia="Times New Roman" w:hAnsi="Tahoma" w:cs="Tahoma"/>
                <w:sz w:val="18"/>
                <w:szCs w:val="18"/>
                <w:lang w:val="en-US"/>
              </w:rPr>
            </w:pPr>
          </w:p>
          <w:p w:rsidR="00640DBB" w:rsidRPr="00640DBB" w:rsidRDefault="00640DBB" w:rsidP="00640DBB">
            <w:pPr>
              <w:spacing w:after="0"/>
              <w:ind w:left="-288" w:firstLine="288"/>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rPr>
          <w:trHeight w:val="324"/>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Wed.</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04/05</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color w:val="2F5496" w:themeColor="accent5" w:themeShade="BF"/>
                <w:sz w:val="18"/>
                <w:szCs w:val="18"/>
                <w:lang w:val="en-US"/>
              </w:rPr>
            </w:pPr>
            <w:r w:rsidRPr="00640DBB">
              <w:rPr>
                <w:rFonts w:ascii="Tahoma" w:eastAsia="Times New Roman" w:hAnsi="Tahoma" w:cs="Tahoma"/>
                <w:b/>
                <w:color w:val="1F4E79" w:themeColor="accent1" w:themeShade="80"/>
                <w:sz w:val="18"/>
                <w:szCs w:val="18"/>
                <w:lang w:val="en-US"/>
              </w:rPr>
              <w:t>Arts, Culture, Gaeilge, Heritage &amp; Libraries  SPC</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5.30pm – 7.00 pm</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01/04/2016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Thur.</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05/05</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line="0" w:lineRule="atLeast"/>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Fri.</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06/05</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r>
      <w:tr w:rsidR="00640DBB" w:rsidRPr="00640DBB" w:rsidTr="001E7FB9">
        <w:tc>
          <w:tcPr>
            <w:tcW w:w="8080" w:type="dxa"/>
            <w:gridSpan w:val="5"/>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jc w:val="center"/>
              <w:rPr>
                <w:rFonts w:ascii="Tahoma" w:eastAsia="Times New Roman" w:hAnsi="Tahoma" w:cs="Tahoma"/>
                <w:i/>
                <w:sz w:val="18"/>
                <w:szCs w:val="18"/>
                <w:lang w:val="en-US"/>
              </w:rPr>
            </w:pPr>
          </w:p>
          <w:p w:rsidR="00640DBB" w:rsidRPr="00640DBB" w:rsidRDefault="00640DBB" w:rsidP="00640DBB">
            <w:pPr>
              <w:spacing w:after="0"/>
              <w:jc w:val="center"/>
              <w:rPr>
                <w:rFonts w:ascii="Tahoma" w:eastAsia="Times New Roman" w:hAnsi="Tahoma" w:cs="Tahoma"/>
                <w:i/>
                <w:sz w:val="18"/>
                <w:szCs w:val="18"/>
                <w:lang w:val="en-US"/>
              </w:rPr>
            </w:pPr>
          </w:p>
        </w:tc>
      </w:tr>
      <w:tr w:rsidR="00640DBB" w:rsidRPr="00640DBB" w:rsidTr="001E7FB9">
        <w:tc>
          <w:tcPr>
            <w:tcW w:w="1418" w:type="dxa"/>
            <w:gridSpan w:val="2"/>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DATE</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TIME</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CLOSING DATE FOR RECEIPT OF BUSINESS</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Mon.</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09/05</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rPr>
                <w:rFonts w:ascii="Tahoma" w:eastAsia="Times New Roman" w:hAnsi="Tahoma" w:cs="Tahoma"/>
                <w:b/>
                <w:sz w:val="18"/>
                <w:szCs w:val="18"/>
                <w:lang w:val="en-US"/>
              </w:rPr>
            </w:pPr>
            <w:r w:rsidRPr="00640DBB">
              <w:rPr>
                <w:rFonts w:ascii="Tahoma" w:eastAsia="Times New Roman" w:hAnsi="Tahoma" w:cs="Tahoma"/>
                <w:b/>
                <w:sz w:val="18"/>
                <w:szCs w:val="18"/>
                <w:lang w:val="en-US"/>
              </w:rPr>
              <w:t xml:space="preserve">County Council Meeting </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rPr>
                <w:rFonts w:ascii="Tahoma" w:eastAsia="Times New Roman" w:hAnsi="Tahoma" w:cs="Tahoma"/>
                <w:sz w:val="18"/>
                <w:szCs w:val="18"/>
                <w:lang w:val="en-US"/>
              </w:rPr>
            </w:pPr>
            <w:r w:rsidRPr="00640DBB">
              <w:rPr>
                <w:rFonts w:ascii="Tahoma" w:eastAsia="Times New Roman" w:hAnsi="Tahoma" w:cs="Tahoma"/>
                <w:sz w:val="18"/>
                <w:szCs w:val="18"/>
                <w:lang w:val="en-US"/>
              </w:rPr>
              <w:t>3.30pm 7.00pm</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22/04/2016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Tue.</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10/05</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Rathfarnham/Templeogue-Terenure Area Committee</w:t>
            </w:r>
          </w:p>
          <w:p w:rsidR="00640DBB" w:rsidRPr="00640DBB" w:rsidRDefault="00640DBB" w:rsidP="00640DBB">
            <w:pPr>
              <w:spacing w:after="0"/>
              <w:rPr>
                <w:rFonts w:ascii="Tahoma" w:eastAsia="Times New Roman" w:hAnsi="Tahoma" w:cs="Tahoma"/>
                <w:color w:val="000000" w:themeColor="text1"/>
                <w:sz w:val="18"/>
                <w:szCs w:val="18"/>
                <w:lang w:val="en-US"/>
              </w:rPr>
            </w:pPr>
            <w:r w:rsidRPr="00640DB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640DBB">
              <w:rPr>
                <w:rFonts w:ascii="Tahoma" w:eastAsia="Times New Roman" w:hAnsi="Tahoma" w:cs="Tahoma"/>
                <w:color w:val="000000" w:themeColor="text1"/>
                <w:sz w:val="18"/>
                <w:szCs w:val="18"/>
                <w:lang w:val="en-US"/>
              </w:rPr>
              <w:t>.</w:t>
            </w:r>
          </w:p>
          <w:p w:rsidR="00640DBB" w:rsidRPr="00640DBB" w:rsidRDefault="00640DBB" w:rsidP="00640DBB">
            <w:pPr>
              <w:spacing w:after="0"/>
              <w:rPr>
                <w:rFonts w:ascii="Tahoma" w:eastAsia="Times New Roman" w:hAnsi="Tahoma" w:cs="Tahoma"/>
                <w:i/>
                <w:sz w:val="18"/>
                <w:szCs w:val="18"/>
                <w:lang w:val="en-US"/>
              </w:rPr>
            </w:pPr>
          </w:p>
          <w:p w:rsidR="00640DBB" w:rsidRPr="00640DBB" w:rsidRDefault="00640DBB" w:rsidP="00640DBB">
            <w:pPr>
              <w:spacing w:after="0"/>
              <w:rPr>
                <w:rFonts w:ascii="Tahoma" w:eastAsia="Times New Roman" w:hAnsi="Tahoma" w:cs="Tahoma"/>
                <w:b/>
                <w:color w:val="2E74B5" w:themeColor="accent1" w:themeShade="BF"/>
                <w:sz w:val="18"/>
                <w:szCs w:val="18"/>
                <w:lang w:val="en-US"/>
              </w:rPr>
            </w:pPr>
            <w:r w:rsidRPr="00640DBB">
              <w:rPr>
                <w:rFonts w:ascii="Tahoma" w:eastAsia="Times New Roman" w:hAnsi="Tahoma" w:cs="Tahoma"/>
                <w:b/>
                <w:color w:val="1F4E79" w:themeColor="accent1" w:themeShade="80"/>
                <w:sz w:val="18"/>
                <w:szCs w:val="18"/>
                <w:lang w:val="en-US"/>
              </w:rPr>
              <w:t>Environment. Water &amp; Climate Change SPC</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120"/>
              <w:rPr>
                <w:rFonts w:ascii="Tahoma" w:eastAsia="Times New Roman" w:hAnsi="Tahoma" w:cs="Tahoma"/>
                <w:sz w:val="18"/>
                <w:szCs w:val="18"/>
                <w:lang w:val="en-US"/>
              </w:rPr>
            </w:pPr>
            <w:r w:rsidRPr="00640DBB">
              <w:rPr>
                <w:rFonts w:ascii="Tahoma" w:eastAsia="Times New Roman" w:hAnsi="Tahoma" w:cs="Tahoma"/>
                <w:sz w:val="18"/>
                <w:szCs w:val="18"/>
                <w:lang w:val="en-US"/>
              </w:rPr>
              <w:t>3.00pm - 6.00pm</w:t>
            </w:r>
          </w:p>
          <w:p w:rsidR="00640DBB" w:rsidRPr="00640DBB" w:rsidRDefault="00640DBB" w:rsidP="00640DBB">
            <w:pPr>
              <w:spacing w:after="120"/>
              <w:rPr>
                <w:rFonts w:ascii="Tahoma" w:eastAsia="Times New Roman" w:hAnsi="Tahoma" w:cs="Tahoma"/>
                <w:sz w:val="18"/>
                <w:szCs w:val="18"/>
                <w:lang w:val="en-US"/>
              </w:rPr>
            </w:pPr>
          </w:p>
          <w:p w:rsidR="00640DBB" w:rsidRPr="00640DBB" w:rsidRDefault="00640DBB" w:rsidP="00640DBB">
            <w:pPr>
              <w:spacing w:after="120"/>
              <w:rPr>
                <w:rFonts w:ascii="Tahoma" w:eastAsia="Times New Roman" w:hAnsi="Tahoma" w:cs="Tahoma"/>
                <w:sz w:val="18"/>
                <w:szCs w:val="18"/>
                <w:lang w:val="en-US"/>
              </w:rPr>
            </w:pPr>
          </w:p>
          <w:p w:rsidR="00640DBB" w:rsidRPr="00640DBB" w:rsidRDefault="00640DBB" w:rsidP="00640DBB">
            <w:pPr>
              <w:spacing w:after="120"/>
              <w:rPr>
                <w:rFonts w:ascii="Tahoma" w:eastAsia="Times New Roman" w:hAnsi="Tahoma" w:cs="Tahoma"/>
                <w:sz w:val="18"/>
                <w:szCs w:val="18"/>
                <w:lang w:val="en-US"/>
              </w:rPr>
            </w:pPr>
          </w:p>
          <w:p w:rsidR="00640DBB" w:rsidRPr="00640DBB" w:rsidRDefault="00640DBB" w:rsidP="00640DBB">
            <w:pPr>
              <w:spacing w:after="120"/>
              <w:rPr>
                <w:rFonts w:ascii="Tahoma" w:eastAsia="Times New Roman" w:hAnsi="Tahoma" w:cs="Tahoma"/>
                <w:sz w:val="18"/>
                <w:szCs w:val="18"/>
                <w:lang w:val="en-US"/>
              </w:rPr>
            </w:pPr>
          </w:p>
          <w:p w:rsidR="00640DBB" w:rsidRPr="00640DBB" w:rsidRDefault="00640DBB" w:rsidP="00640DBB">
            <w:pPr>
              <w:spacing w:after="120"/>
              <w:rPr>
                <w:rFonts w:ascii="Tahoma" w:eastAsia="Times New Roman" w:hAnsi="Tahoma" w:cs="Tahoma"/>
                <w:sz w:val="18"/>
                <w:szCs w:val="18"/>
                <w:lang w:val="en-US"/>
              </w:rPr>
            </w:pPr>
          </w:p>
          <w:p w:rsidR="00640DBB" w:rsidRPr="00640DBB" w:rsidRDefault="00640DBB" w:rsidP="00640DBB">
            <w:pPr>
              <w:spacing w:after="120"/>
              <w:rPr>
                <w:rFonts w:ascii="Tahoma" w:eastAsia="Times New Roman" w:hAnsi="Tahoma" w:cs="Tahoma"/>
                <w:sz w:val="18"/>
                <w:szCs w:val="18"/>
                <w:lang w:val="en-US"/>
              </w:rPr>
            </w:pPr>
            <w:r w:rsidRPr="00640DBB">
              <w:rPr>
                <w:rFonts w:ascii="Tahoma" w:eastAsia="Times New Roman" w:hAnsi="Tahoma" w:cs="Tahoma"/>
                <w:sz w:val="18"/>
                <w:szCs w:val="18"/>
                <w:lang w:val="en-US"/>
              </w:rPr>
              <w:t>5.30 pm – 7.00 pm</w:t>
            </w: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ind w:right="-873"/>
              <w:jc w:val="both"/>
              <w:rPr>
                <w:rFonts w:ascii="Tahoma" w:eastAsia="Times New Roman" w:hAnsi="Tahoma" w:cs="Tahoma"/>
                <w:sz w:val="18"/>
                <w:szCs w:val="18"/>
                <w:lang w:val="en-US"/>
              </w:rPr>
            </w:pPr>
            <w:r w:rsidRPr="00640DBB">
              <w:rPr>
                <w:rFonts w:ascii="Tahoma" w:eastAsia="Times New Roman" w:hAnsi="Tahoma" w:cs="Tahoma"/>
                <w:sz w:val="18"/>
                <w:szCs w:val="18"/>
                <w:lang w:val="en-US"/>
              </w:rPr>
              <w:t>26/04/2016</w:t>
            </w:r>
          </w:p>
          <w:p w:rsidR="00640DBB" w:rsidRPr="00640DBB" w:rsidRDefault="00640DBB" w:rsidP="00640DBB">
            <w:pPr>
              <w:spacing w:after="0"/>
              <w:ind w:right="-873"/>
              <w:jc w:val="both"/>
              <w:rPr>
                <w:rFonts w:ascii="Tahoma" w:eastAsia="Times New Roman" w:hAnsi="Tahoma" w:cs="Tahoma"/>
                <w:sz w:val="18"/>
                <w:szCs w:val="18"/>
                <w:lang w:val="en-US"/>
              </w:rPr>
            </w:pPr>
          </w:p>
          <w:p w:rsidR="00640DBB" w:rsidRPr="00640DBB" w:rsidRDefault="00640DBB" w:rsidP="00640DBB">
            <w:pPr>
              <w:spacing w:after="0"/>
              <w:ind w:right="-873"/>
              <w:jc w:val="both"/>
              <w:rPr>
                <w:rFonts w:ascii="Tahoma" w:eastAsia="Times New Roman" w:hAnsi="Tahoma" w:cs="Tahoma"/>
                <w:sz w:val="18"/>
                <w:szCs w:val="18"/>
                <w:lang w:val="en-US"/>
              </w:rPr>
            </w:pPr>
          </w:p>
          <w:p w:rsidR="00640DBB" w:rsidRPr="00640DBB" w:rsidRDefault="00640DBB" w:rsidP="00640DBB">
            <w:pPr>
              <w:spacing w:after="0"/>
              <w:ind w:right="-873"/>
              <w:jc w:val="both"/>
              <w:rPr>
                <w:rFonts w:ascii="Tahoma" w:eastAsia="Times New Roman" w:hAnsi="Tahoma" w:cs="Tahoma"/>
                <w:sz w:val="18"/>
                <w:szCs w:val="18"/>
                <w:lang w:val="en-US"/>
              </w:rPr>
            </w:pPr>
          </w:p>
          <w:p w:rsidR="00640DBB" w:rsidRPr="00640DBB" w:rsidRDefault="00640DBB" w:rsidP="00640DBB">
            <w:pPr>
              <w:spacing w:after="0"/>
              <w:ind w:right="-873"/>
              <w:jc w:val="both"/>
              <w:rPr>
                <w:rFonts w:ascii="Tahoma" w:eastAsia="Times New Roman" w:hAnsi="Tahoma" w:cs="Tahoma"/>
                <w:sz w:val="18"/>
                <w:szCs w:val="18"/>
                <w:lang w:val="en-US"/>
              </w:rPr>
            </w:pPr>
          </w:p>
          <w:p w:rsidR="00640DBB" w:rsidRPr="00640DBB" w:rsidRDefault="00640DBB" w:rsidP="00640DBB">
            <w:pPr>
              <w:spacing w:after="0"/>
              <w:ind w:right="-873"/>
              <w:jc w:val="both"/>
              <w:rPr>
                <w:rFonts w:ascii="Tahoma" w:eastAsia="Times New Roman" w:hAnsi="Tahoma" w:cs="Tahoma"/>
                <w:sz w:val="18"/>
                <w:szCs w:val="18"/>
                <w:lang w:val="en-US"/>
              </w:rPr>
            </w:pPr>
          </w:p>
          <w:p w:rsidR="00640DBB" w:rsidRPr="00640DBB" w:rsidRDefault="00640DBB" w:rsidP="00640DBB">
            <w:pPr>
              <w:spacing w:after="0"/>
              <w:ind w:right="-873"/>
              <w:jc w:val="both"/>
              <w:rPr>
                <w:rFonts w:ascii="Tahoma" w:eastAsia="Times New Roman" w:hAnsi="Tahoma" w:cs="Tahoma"/>
                <w:sz w:val="18"/>
                <w:szCs w:val="18"/>
                <w:lang w:val="en-US"/>
              </w:rPr>
            </w:pPr>
          </w:p>
          <w:p w:rsidR="00640DBB" w:rsidRPr="00640DBB" w:rsidRDefault="00640DBB" w:rsidP="00640DBB">
            <w:pPr>
              <w:spacing w:after="0"/>
              <w:ind w:right="-873"/>
              <w:jc w:val="both"/>
              <w:rPr>
                <w:rFonts w:ascii="Tahoma" w:eastAsia="Times New Roman" w:hAnsi="Tahoma" w:cs="Tahoma"/>
                <w:sz w:val="18"/>
                <w:szCs w:val="18"/>
                <w:lang w:val="en-US"/>
              </w:rPr>
            </w:pPr>
          </w:p>
          <w:p w:rsidR="00640DBB" w:rsidRPr="00640DBB" w:rsidRDefault="00640DBB" w:rsidP="00640DBB">
            <w:pPr>
              <w:spacing w:after="0"/>
              <w:ind w:right="-873"/>
              <w:jc w:val="both"/>
              <w:rPr>
                <w:rFonts w:ascii="Tahoma" w:eastAsia="Times New Roman" w:hAnsi="Tahoma" w:cs="Tahoma"/>
                <w:sz w:val="18"/>
                <w:szCs w:val="18"/>
                <w:lang w:val="en-US"/>
              </w:rPr>
            </w:pPr>
          </w:p>
          <w:p w:rsidR="00640DBB" w:rsidRPr="00640DBB" w:rsidRDefault="00640DBB" w:rsidP="00640DBB">
            <w:pPr>
              <w:spacing w:after="0"/>
              <w:ind w:right="-873"/>
              <w:jc w:val="both"/>
              <w:rPr>
                <w:rFonts w:ascii="Tahoma" w:eastAsia="Times New Roman" w:hAnsi="Tahoma" w:cs="Tahoma"/>
                <w:sz w:val="18"/>
                <w:szCs w:val="18"/>
                <w:lang w:val="en-US"/>
              </w:rPr>
            </w:pPr>
            <w:r w:rsidRPr="00640DBB">
              <w:rPr>
                <w:rFonts w:ascii="Tahoma" w:eastAsia="Times New Roman" w:hAnsi="Tahoma" w:cs="Tahoma"/>
                <w:sz w:val="18"/>
                <w:szCs w:val="18"/>
                <w:lang w:val="en-US"/>
              </w:rPr>
              <w:t>12/04/2016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Wed.</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11/05</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color w:val="1F3864" w:themeColor="accent5" w:themeShade="80"/>
                <w:sz w:val="18"/>
                <w:szCs w:val="18"/>
                <w:lang w:val="en-US"/>
              </w:rPr>
            </w:pPr>
            <w:r w:rsidRPr="00640DBB">
              <w:rPr>
                <w:rFonts w:ascii="Tahoma" w:eastAsia="Times New Roman" w:hAnsi="Tahoma" w:cs="Tahoma"/>
                <w:b/>
                <w:color w:val="1F3864" w:themeColor="accent5" w:themeShade="80"/>
                <w:sz w:val="18"/>
                <w:szCs w:val="18"/>
                <w:lang w:val="en-US"/>
              </w:rPr>
              <w:t>Economic, Enterprise &amp; Tourism Development SPC</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5.30pm – 700pm</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13/04/2016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Thur.</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12/05</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line="0" w:lineRule="atLeast"/>
              <w:rPr>
                <w:rFonts w:ascii="Tahoma" w:eastAsia="Times New Roman" w:hAnsi="Tahoma" w:cs="Tahoma"/>
                <w:b/>
                <w:color w:val="1F3864" w:themeColor="accent5" w:themeShade="80"/>
                <w:sz w:val="18"/>
                <w:szCs w:val="18"/>
                <w:lang w:val="en-US"/>
              </w:rPr>
            </w:pPr>
            <w:r w:rsidRPr="00640DBB">
              <w:rPr>
                <w:rFonts w:ascii="Tahoma" w:eastAsia="Times New Roman" w:hAnsi="Tahoma" w:cs="Tahoma"/>
                <w:b/>
                <w:color w:val="1F3864" w:themeColor="accent5" w:themeShade="80"/>
                <w:sz w:val="18"/>
                <w:szCs w:val="18"/>
                <w:lang w:val="en-US"/>
              </w:rPr>
              <w:t>Housing SPC</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line="0" w:lineRule="atLeast"/>
              <w:ind w:right="-108"/>
              <w:rPr>
                <w:rFonts w:ascii="Tahoma" w:eastAsia="Times New Roman" w:hAnsi="Tahoma" w:cs="Tahoma"/>
                <w:sz w:val="18"/>
                <w:szCs w:val="18"/>
                <w:lang w:val="en-US"/>
              </w:rPr>
            </w:pPr>
            <w:r w:rsidRPr="00640DBB">
              <w:rPr>
                <w:rFonts w:ascii="Tahoma" w:eastAsia="Times New Roman" w:hAnsi="Tahoma" w:cs="Tahoma"/>
                <w:sz w:val="18"/>
                <w:szCs w:val="18"/>
                <w:lang w:val="en-US"/>
              </w:rPr>
              <w:t>5.30pm – 7.00PM</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line="0" w:lineRule="atLeast"/>
              <w:rPr>
                <w:rFonts w:ascii="Tahoma" w:eastAsia="Times New Roman" w:hAnsi="Tahoma" w:cs="Tahoma"/>
                <w:sz w:val="18"/>
                <w:szCs w:val="18"/>
                <w:lang w:val="en-US"/>
              </w:rPr>
            </w:pPr>
            <w:r w:rsidRPr="00640DBB">
              <w:rPr>
                <w:rFonts w:ascii="Tahoma" w:eastAsia="Times New Roman" w:hAnsi="Tahoma" w:cs="Tahoma"/>
                <w:sz w:val="18"/>
                <w:szCs w:val="18"/>
                <w:lang w:val="en-US"/>
              </w:rPr>
              <w:t>14/04/2016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Fri.</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13/05</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r>
      <w:tr w:rsidR="00640DBB" w:rsidRPr="00640DBB" w:rsidTr="001E7FB9">
        <w:tc>
          <w:tcPr>
            <w:tcW w:w="8080" w:type="dxa"/>
            <w:gridSpan w:val="5"/>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line="0" w:lineRule="atLeast"/>
              <w:jc w:val="center"/>
              <w:rPr>
                <w:rFonts w:ascii="Tahoma" w:eastAsia="Times New Roman" w:hAnsi="Tahoma" w:cs="Tahoma"/>
                <w:i/>
                <w:sz w:val="18"/>
                <w:szCs w:val="18"/>
                <w:lang w:val="en-US"/>
              </w:rPr>
            </w:pPr>
            <w:r w:rsidRPr="00640DBB">
              <w:rPr>
                <w:rFonts w:ascii="Tahoma" w:eastAsia="Times New Roman" w:hAnsi="Tahoma" w:cs="Tahoma"/>
                <w:i/>
                <w:sz w:val="18"/>
                <w:szCs w:val="18"/>
                <w:lang w:val="en-US"/>
              </w:rPr>
              <w:t>*Planning file requests to be received by 04/05/2016</w:t>
            </w:r>
          </w:p>
          <w:p w:rsidR="00640DBB" w:rsidRPr="00640DBB" w:rsidRDefault="00640DBB" w:rsidP="00640DBB">
            <w:pPr>
              <w:spacing w:after="0"/>
              <w:rPr>
                <w:rFonts w:ascii="Tahoma" w:eastAsia="Times New Roman" w:hAnsi="Tahoma" w:cs="Tahoma"/>
                <w:i/>
                <w:sz w:val="18"/>
                <w:szCs w:val="18"/>
                <w:lang w:val="en-US"/>
              </w:rPr>
            </w:pPr>
          </w:p>
        </w:tc>
      </w:tr>
      <w:tr w:rsidR="00640DBB" w:rsidRPr="00640DBB" w:rsidTr="001E7FB9">
        <w:tc>
          <w:tcPr>
            <w:tcW w:w="1418" w:type="dxa"/>
            <w:gridSpan w:val="2"/>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DATE</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TIME</w:t>
            </w: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CLOSING DATE FOR RECEIPT OF BUSINESS</w:t>
            </w:r>
          </w:p>
        </w:tc>
      </w:tr>
      <w:tr w:rsidR="00640DBB" w:rsidRPr="00640DBB" w:rsidTr="001E7FB9">
        <w:trPr>
          <w:trHeight w:val="379"/>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Mon.</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16/05</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rPr>
                <w:rFonts w:ascii="Tahoma" w:eastAsia="Times New Roman" w:hAnsi="Tahoma" w:cs="Tahoma"/>
                <w:b/>
                <w:color w:val="FF0000"/>
                <w:sz w:val="18"/>
                <w:szCs w:val="18"/>
                <w:lang w:val="en-US"/>
              </w:rPr>
            </w:pPr>
            <w:r w:rsidRPr="00640DBB">
              <w:rPr>
                <w:rFonts w:ascii="Tahoma" w:eastAsia="Times New Roman" w:hAnsi="Tahoma" w:cs="Tahoma"/>
                <w:b/>
                <w:color w:val="FF0000"/>
                <w:sz w:val="18"/>
                <w:szCs w:val="18"/>
                <w:lang w:val="en-US"/>
              </w:rPr>
              <w:t xml:space="preserve">Development Plan Meeting </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rPr>
                <w:rFonts w:ascii="Tahoma" w:eastAsia="Times New Roman" w:hAnsi="Tahoma" w:cs="Tahoma"/>
                <w:color w:val="FF0000"/>
                <w:sz w:val="18"/>
                <w:szCs w:val="18"/>
                <w:lang w:val="en-US"/>
              </w:rPr>
            </w:pPr>
            <w:r w:rsidRPr="00640DBB">
              <w:rPr>
                <w:rFonts w:ascii="Tahoma" w:eastAsia="Times New Roman" w:hAnsi="Tahoma" w:cs="Tahoma"/>
                <w:color w:val="FF0000"/>
                <w:sz w:val="18"/>
                <w:szCs w:val="18"/>
                <w:lang w:val="en-US"/>
              </w:rPr>
              <w:t>4.00pm – 10.00pm</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color w:val="FF0000"/>
                <w:sz w:val="18"/>
                <w:szCs w:val="18"/>
                <w:lang w:val="en-US"/>
              </w:rPr>
              <w:t>03/05/2016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jc w:val="right"/>
              <w:rPr>
                <w:rFonts w:ascii="Tahoma" w:eastAsia="Times New Roman" w:hAnsi="Tahoma" w:cs="Tahoma"/>
                <w:sz w:val="18"/>
                <w:szCs w:val="18"/>
                <w:lang w:val="en-US"/>
              </w:rPr>
            </w:pPr>
            <w:r w:rsidRPr="00640DBB">
              <w:rPr>
                <w:rFonts w:ascii="Tahoma" w:eastAsia="Times New Roman" w:hAnsi="Tahoma" w:cs="Tahoma"/>
                <w:sz w:val="18"/>
                <w:szCs w:val="18"/>
                <w:lang w:val="en-US"/>
              </w:rPr>
              <w:t>Tue.</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jc w:val="right"/>
              <w:rPr>
                <w:rFonts w:ascii="Tahoma" w:eastAsia="Times New Roman" w:hAnsi="Tahoma" w:cs="Tahoma"/>
                <w:sz w:val="18"/>
                <w:szCs w:val="18"/>
                <w:lang w:val="en-US"/>
              </w:rPr>
            </w:pPr>
            <w:r w:rsidRPr="00640DBB">
              <w:rPr>
                <w:rFonts w:ascii="Tahoma" w:eastAsia="Times New Roman" w:hAnsi="Tahoma" w:cs="Tahoma"/>
                <w:sz w:val="18"/>
                <w:szCs w:val="18"/>
                <w:lang w:val="en-US"/>
              </w:rPr>
              <w:t>17/05</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color w:val="FF0000"/>
                <w:sz w:val="18"/>
                <w:szCs w:val="18"/>
                <w:lang w:val="en-US"/>
              </w:rPr>
            </w:pPr>
            <w:r w:rsidRPr="00640DBB">
              <w:rPr>
                <w:rFonts w:ascii="Tahoma" w:eastAsia="Times New Roman" w:hAnsi="Tahoma" w:cs="Tahoma"/>
                <w:b/>
                <w:color w:val="FF0000"/>
                <w:sz w:val="18"/>
                <w:szCs w:val="18"/>
                <w:lang w:val="en-US"/>
              </w:rPr>
              <w:t>Development Pan Meeting</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color w:val="FF0000"/>
                <w:sz w:val="18"/>
                <w:szCs w:val="18"/>
                <w:lang w:val="en-US"/>
              </w:rPr>
            </w:pPr>
            <w:r w:rsidRPr="00640DBB">
              <w:rPr>
                <w:rFonts w:ascii="Tahoma" w:eastAsia="Times New Roman" w:hAnsi="Tahoma" w:cs="Tahoma"/>
                <w:color w:val="FF0000"/>
                <w:sz w:val="18"/>
                <w:szCs w:val="18"/>
                <w:lang w:val="en-US"/>
              </w:rPr>
              <w:t>4.00pm – 10.00pm</w:t>
            </w: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Wed.</w:t>
            </w:r>
          </w:p>
        </w:tc>
        <w:tc>
          <w:tcPr>
            <w:tcW w:w="709"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18/05</w:t>
            </w:r>
          </w:p>
          <w:p w:rsidR="00640DBB" w:rsidRPr="00640DBB" w:rsidRDefault="00640DBB" w:rsidP="00640DBB">
            <w:pPr>
              <w:spacing w:after="0"/>
              <w:ind w:left="-108"/>
              <w:jc w:val="right"/>
              <w:rPr>
                <w:rFonts w:ascii="Tahoma" w:eastAsia="Times New Roman" w:hAnsi="Tahoma" w:cs="Tahoma"/>
                <w:sz w:val="18"/>
                <w:szCs w:val="18"/>
                <w:lang w:val="en-US"/>
              </w:rPr>
            </w:pP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000000" w:themeColor="text1"/>
                <w:sz w:val="18"/>
                <w:szCs w:val="18"/>
                <w:lang w:val="en-US"/>
              </w:rPr>
            </w:pPr>
            <w:r w:rsidRPr="00640DBB">
              <w:rPr>
                <w:rFonts w:ascii="Tahoma" w:eastAsia="Times New Roman" w:hAnsi="Tahoma" w:cs="Tahoma"/>
                <w:b/>
                <w:color w:val="000000" w:themeColor="text1"/>
                <w:sz w:val="18"/>
                <w:szCs w:val="18"/>
                <w:lang w:val="en-US"/>
              </w:rPr>
              <w:t>Clondalkin Area Committee</w:t>
            </w:r>
          </w:p>
          <w:p w:rsidR="00640DBB" w:rsidRPr="00640DBB" w:rsidRDefault="00640DBB" w:rsidP="00640DBB">
            <w:pPr>
              <w:spacing w:after="0"/>
              <w:rPr>
                <w:rFonts w:ascii="Tahoma" w:eastAsia="Times New Roman" w:hAnsi="Tahoma" w:cs="Tahoma"/>
                <w:color w:val="000000" w:themeColor="text1"/>
                <w:sz w:val="18"/>
                <w:szCs w:val="18"/>
                <w:lang w:val="en-US"/>
              </w:rPr>
            </w:pPr>
            <w:r w:rsidRPr="00640DBB">
              <w:rPr>
                <w:rFonts w:ascii="Tahoma" w:eastAsia="Times New Roman" w:hAnsi="Tahoma" w:cs="Tahoma"/>
                <w:i/>
                <w:sz w:val="18"/>
                <w:szCs w:val="18"/>
                <w:lang w:val="en-US"/>
              </w:rPr>
              <w:lastRenderedPageBreak/>
              <w:t>Public Realm, Water &amp; Drainage, Housing, Community, Planning*, Transportation, Economic Development, Libraries &amp; Arts, Corporate Support, Performance &amp; Change Management</w:t>
            </w:r>
            <w:r w:rsidRPr="00640DBB">
              <w:rPr>
                <w:rFonts w:ascii="Tahoma" w:eastAsia="Times New Roman" w:hAnsi="Tahoma" w:cs="Tahoma"/>
                <w:color w:val="000000" w:themeColor="text1"/>
                <w:sz w:val="18"/>
                <w:szCs w:val="18"/>
                <w:lang w:val="en-US"/>
              </w:rPr>
              <w:t>.</w:t>
            </w:r>
          </w:p>
          <w:p w:rsidR="00640DBB" w:rsidRPr="00640DBB" w:rsidRDefault="00640DBB" w:rsidP="00640DBB">
            <w:pPr>
              <w:spacing w:after="0"/>
              <w:rPr>
                <w:rFonts w:ascii="Tahoma" w:eastAsia="Times New Roman" w:hAnsi="Tahoma" w:cs="Tahoma"/>
                <w:color w:val="000000" w:themeColor="text1"/>
                <w:sz w:val="18"/>
                <w:szCs w:val="18"/>
                <w:lang w:val="en-US"/>
              </w:rPr>
            </w:pP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color w:val="000000" w:themeColor="text1"/>
                <w:sz w:val="18"/>
                <w:szCs w:val="18"/>
                <w:lang w:val="en-US"/>
              </w:rPr>
            </w:pPr>
            <w:r w:rsidRPr="00640DBB">
              <w:rPr>
                <w:rFonts w:ascii="Tahoma" w:eastAsia="Times New Roman" w:hAnsi="Tahoma" w:cs="Tahoma"/>
                <w:color w:val="000000" w:themeColor="text1"/>
                <w:sz w:val="18"/>
                <w:szCs w:val="18"/>
                <w:lang w:val="en-US"/>
              </w:rPr>
              <w:lastRenderedPageBreak/>
              <w:t>3.00pm - 6.00pm</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05/05/2016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Thur.</w:t>
            </w:r>
          </w:p>
        </w:tc>
        <w:tc>
          <w:tcPr>
            <w:tcW w:w="709"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19/05</w:t>
            </w:r>
          </w:p>
          <w:p w:rsidR="00640DBB" w:rsidRPr="00640DBB" w:rsidRDefault="00640DBB" w:rsidP="00640DBB">
            <w:pPr>
              <w:spacing w:after="0"/>
              <w:ind w:left="-108"/>
              <w:jc w:val="right"/>
              <w:rPr>
                <w:rFonts w:ascii="Tahoma" w:eastAsia="Times New Roman" w:hAnsi="Tahoma" w:cs="Tahoma"/>
                <w:sz w:val="18"/>
                <w:szCs w:val="18"/>
                <w:lang w:val="en-US"/>
              </w:rPr>
            </w:pP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before="120" w:after="0"/>
              <w:ind w:right="-170"/>
              <w:rPr>
                <w:rFonts w:ascii="Tahoma" w:eastAsia="Times New Roman" w:hAnsi="Tahoma" w:cs="Tahoma"/>
                <w:b/>
                <w:sz w:val="18"/>
                <w:szCs w:val="18"/>
                <w:lang w:val="en-US"/>
              </w:rPr>
            </w:pPr>
            <w:r w:rsidRPr="00640DBB">
              <w:rPr>
                <w:rFonts w:ascii="Tahoma" w:eastAsia="Times New Roman" w:hAnsi="Tahoma" w:cs="Tahoma"/>
                <w:b/>
                <w:sz w:val="18"/>
                <w:szCs w:val="18"/>
                <w:lang w:val="en-US"/>
              </w:rPr>
              <w:t>Traffic Management Meetings -</w:t>
            </w:r>
          </w:p>
          <w:p w:rsidR="00640DBB" w:rsidRPr="00640DBB" w:rsidRDefault="00640DBB" w:rsidP="00640DBB">
            <w:pPr>
              <w:numPr>
                <w:ilvl w:val="0"/>
                <w:numId w:val="4"/>
              </w:numPr>
              <w:spacing w:after="0" w:line="240" w:lineRule="auto"/>
              <w:ind w:left="321" w:hanging="321"/>
              <w:rPr>
                <w:rFonts w:ascii="Tahoma" w:eastAsia="Times New Roman" w:hAnsi="Tahoma" w:cs="Tahoma"/>
                <w:sz w:val="18"/>
                <w:szCs w:val="18"/>
                <w:lang w:val="en-US"/>
              </w:rPr>
            </w:pPr>
            <w:r w:rsidRPr="00640DBB">
              <w:rPr>
                <w:rFonts w:ascii="Tahoma" w:eastAsia="Times New Roman" w:hAnsi="Tahoma" w:cs="Tahoma"/>
                <w:sz w:val="18"/>
                <w:szCs w:val="18"/>
                <w:lang w:val="en-US"/>
              </w:rPr>
              <w:t>Clondalkin</w:t>
            </w:r>
          </w:p>
          <w:p w:rsidR="00640DBB" w:rsidRPr="00640DBB" w:rsidRDefault="00640DBB" w:rsidP="00640DBB">
            <w:pPr>
              <w:numPr>
                <w:ilvl w:val="0"/>
                <w:numId w:val="4"/>
              </w:numPr>
              <w:spacing w:after="0" w:line="240" w:lineRule="auto"/>
              <w:ind w:left="321" w:hanging="321"/>
              <w:rPr>
                <w:rFonts w:ascii="Tahoma" w:eastAsia="Times New Roman" w:hAnsi="Tahoma" w:cs="Tahoma"/>
                <w:sz w:val="18"/>
                <w:szCs w:val="18"/>
                <w:lang w:val="en-US"/>
              </w:rPr>
            </w:pPr>
            <w:r w:rsidRPr="00640DBB">
              <w:rPr>
                <w:rFonts w:ascii="Tahoma" w:eastAsia="Times New Roman" w:hAnsi="Tahoma" w:cs="Tahoma"/>
                <w:sz w:val="18"/>
                <w:szCs w:val="18"/>
                <w:lang w:val="en-US"/>
              </w:rPr>
              <w:t>Rathfarnham/Templeogue-Terenure</w:t>
            </w:r>
          </w:p>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line="0" w:lineRule="atLeast"/>
              <w:rPr>
                <w:rFonts w:ascii="Tahoma" w:eastAsia="Times New Roman" w:hAnsi="Tahoma" w:cs="Tahoma"/>
                <w:sz w:val="18"/>
                <w:szCs w:val="18"/>
                <w:lang w:val="en-US"/>
              </w:rPr>
            </w:pPr>
            <w:r w:rsidRPr="00640DBB">
              <w:rPr>
                <w:rFonts w:ascii="Tahoma" w:eastAsia="Times New Roman" w:hAnsi="Tahoma" w:cs="Tahoma"/>
                <w:b/>
                <w:sz w:val="18"/>
                <w:szCs w:val="18"/>
                <w:lang w:val="en-US"/>
              </w:rPr>
              <w:t xml:space="preserve">Organisation, Procedure &amp; Finance Committee </w:t>
            </w:r>
            <w:r w:rsidRPr="00640DBB">
              <w:rPr>
                <w:rFonts w:ascii="Tahoma" w:eastAsia="Times New Roman" w:hAnsi="Tahoma" w:cs="Tahoma"/>
                <w:sz w:val="18"/>
                <w:szCs w:val="18"/>
                <w:lang w:val="en-US"/>
              </w:rPr>
              <w:t>(in committee)</w:t>
            </w:r>
          </w:p>
          <w:p w:rsidR="00640DBB" w:rsidRPr="00640DBB" w:rsidRDefault="00640DBB" w:rsidP="00640DBB">
            <w:pPr>
              <w:spacing w:after="0" w:line="0" w:lineRule="atLeast"/>
              <w:rPr>
                <w:rFonts w:ascii="Tahoma" w:eastAsia="Times New Roman" w:hAnsi="Tahoma" w:cs="Tahoma"/>
                <w:sz w:val="18"/>
                <w:szCs w:val="18"/>
                <w:lang w:val="en-US"/>
              </w:rPr>
            </w:pPr>
          </w:p>
          <w:p w:rsidR="00640DBB" w:rsidRPr="00640DBB" w:rsidRDefault="00640DBB" w:rsidP="00640DBB">
            <w:pPr>
              <w:spacing w:after="0" w:line="0" w:lineRule="atLeast"/>
              <w:rPr>
                <w:rFonts w:ascii="Tahoma" w:eastAsia="Times New Roman" w:hAnsi="Tahoma" w:cs="Tahoma"/>
                <w:sz w:val="18"/>
                <w:szCs w:val="18"/>
                <w:lang w:val="en-US"/>
              </w:rPr>
            </w:pPr>
          </w:p>
          <w:p w:rsidR="00640DBB" w:rsidRPr="00640DBB" w:rsidRDefault="00640DBB" w:rsidP="00640DBB">
            <w:pPr>
              <w:spacing w:after="0" w:line="0" w:lineRule="atLeast"/>
              <w:rPr>
                <w:rFonts w:ascii="Tahoma" w:eastAsia="Times New Roman" w:hAnsi="Tahoma" w:cs="Tahoma"/>
                <w:b/>
                <w:color w:val="000000" w:themeColor="text1"/>
                <w:sz w:val="18"/>
                <w:szCs w:val="18"/>
                <w:lang w:val="en-US"/>
              </w:rPr>
            </w:pPr>
            <w:r w:rsidRPr="00640DBB">
              <w:rPr>
                <w:rFonts w:ascii="Tahoma" w:eastAsia="Times New Roman" w:hAnsi="Tahoma" w:cs="Tahoma"/>
                <w:b/>
                <w:color w:val="FF0000"/>
                <w:sz w:val="18"/>
                <w:szCs w:val="18"/>
                <w:lang w:val="en-US"/>
              </w:rPr>
              <w:t xml:space="preserve">Development Plan Meeting </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2.00pm - 2.45pm</w:t>
            </w:r>
          </w:p>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2.45pm - 3.30pm</w:t>
            </w: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3.30pm - 6.00pm</w:t>
            </w: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color w:val="FF0000"/>
                <w:sz w:val="18"/>
                <w:szCs w:val="18"/>
                <w:lang w:val="en-US"/>
              </w:rPr>
            </w:pPr>
            <w:r w:rsidRPr="00640DBB">
              <w:rPr>
                <w:rFonts w:ascii="Tahoma" w:eastAsia="Times New Roman" w:hAnsi="Tahoma" w:cs="Tahoma"/>
                <w:color w:val="FF0000"/>
                <w:sz w:val="18"/>
                <w:szCs w:val="18"/>
                <w:lang w:val="en-US"/>
              </w:rPr>
              <w:t>6.00pm – 10.00pm</w:t>
            </w:r>
          </w:p>
          <w:p w:rsidR="00640DBB" w:rsidRPr="00640DBB" w:rsidRDefault="00640DBB" w:rsidP="00640DBB">
            <w:pPr>
              <w:spacing w:after="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09/05/2015</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before="120" w:after="120"/>
              <w:jc w:val="right"/>
              <w:rPr>
                <w:rFonts w:ascii="Tahoma" w:eastAsia="Times New Roman" w:hAnsi="Tahoma" w:cs="Tahoma"/>
                <w:sz w:val="18"/>
                <w:szCs w:val="18"/>
                <w:lang w:val="en-US"/>
              </w:rPr>
            </w:pPr>
            <w:r w:rsidRPr="00640DBB">
              <w:rPr>
                <w:rFonts w:ascii="Tahoma" w:eastAsia="Times New Roman" w:hAnsi="Tahoma" w:cs="Tahoma"/>
                <w:sz w:val="18"/>
                <w:szCs w:val="18"/>
                <w:lang w:val="en-US"/>
              </w:rPr>
              <w:t>Fri.</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before="120" w:after="12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20/05</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before="120" w:after="12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before="120" w:after="12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before="120" w:after="120"/>
              <w:rPr>
                <w:rFonts w:ascii="Tahoma" w:eastAsia="Times New Roman" w:hAnsi="Tahoma" w:cs="Tahoma"/>
                <w:color w:val="0000FF"/>
                <w:sz w:val="18"/>
                <w:szCs w:val="18"/>
                <w:lang w:val="en-US"/>
              </w:rPr>
            </w:pPr>
          </w:p>
        </w:tc>
      </w:tr>
      <w:tr w:rsidR="00640DBB" w:rsidRPr="00640DBB" w:rsidTr="001E7FB9">
        <w:tc>
          <w:tcPr>
            <w:tcW w:w="8080" w:type="dxa"/>
            <w:gridSpan w:val="5"/>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line="0" w:lineRule="atLeast"/>
              <w:jc w:val="center"/>
              <w:rPr>
                <w:rFonts w:ascii="Tahoma" w:eastAsia="Times New Roman" w:hAnsi="Tahoma" w:cs="Tahoma"/>
                <w:i/>
                <w:sz w:val="18"/>
                <w:szCs w:val="18"/>
                <w:lang w:val="en-US"/>
              </w:rPr>
            </w:pPr>
            <w:r w:rsidRPr="00640DBB">
              <w:rPr>
                <w:rFonts w:ascii="Tahoma" w:eastAsia="Times New Roman" w:hAnsi="Tahoma" w:cs="Tahoma"/>
                <w:i/>
                <w:sz w:val="18"/>
                <w:szCs w:val="18"/>
                <w:lang w:val="en-US"/>
              </w:rPr>
              <w:t>*Planning file requests to be received by 12/05/2016</w:t>
            </w:r>
          </w:p>
          <w:p w:rsidR="00640DBB" w:rsidRPr="00640DBB" w:rsidRDefault="00640DBB" w:rsidP="00640DBB">
            <w:pPr>
              <w:spacing w:after="0"/>
              <w:rPr>
                <w:rFonts w:ascii="Tahoma" w:eastAsia="Times New Roman" w:hAnsi="Tahoma" w:cs="Tahoma"/>
                <w:b/>
                <w:sz w:val="18"/>
                <w:szCs w:val="18"/>
                <w:lang w:val="en-US"/>
              </w:rPr>
            </w:pPr>
          </w:p>
        </w:tc>
      </w:tr>
      <w:tr w:rsidR="00640DBB" w:rsidRPr="00640DBB" w:rsidTr="001E7FB9">
        <w:tc>
          <w:tcPr>
            <w:tcW w:w="1418" w:type="dxa"/>
            <w:gridSpan w:val="2"/>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DATE</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TIME</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CLOSING DATE FOR RECEIPT OF BUSINESS</w:t>
            </w:r>
          </w:p>
        </w:tc>
      </w:tr>
      <w:tr w:rsidR="00640DBB" w:rsidRPr="00640DBB" w:rsidTr="001E7FB9">
        <w:trPr>
          <w:trHeight w:val="71"/>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Mon.</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23/05</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Traffic Management Meeting</w:t>
            </w:r>
          </w:p>
          <w:p w:rsidR="00640DBB" w:rsidRPr="00640DBB" w:rsidRDefault="00640DBB" w:rsidP="00640DBB">
            <w:pPr>
              <w:numPr>
                <w:ilvl w:val="0"/>
                <w:numId w:val="5"/>
              </w:numPr>
              <w:spacing w:after="0" w:line="240" w:lineRule="auto"/>
              <w:contextualSpacing/>
              <w:rPr>
                <w:rFonts w:ascii="Tahoma" w:eastAsia="Times New Roman" w:hAnsi="Tahoma" w:cs="Tahoma"/>
                <w:b/>
                <w:sz w:val="18"/>
                <w:szCs w:val="18"/>
                <w:lang w:val="en-US"/>
              </w:rPr>
            </w:pPr>
            <w:r w:rsidRPr="00640DBB">
              <w:rPr>
                <w:rFonts w:ascii="Tahoma" w:eastAsia="Times New Roman" w:hAnsi="Tahoma" w:cs="Tahoma"/>
                <w:b/>
                <w:sz w:val="18"/>
                <w:szCs w:val="18"/>
                <w:lang w:val="en-US"/>
              </w:rPr>
              <w:t>Tallaght</w:t>
            </w:r>
          </w:p>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Tallaght Area Committee</w:t>
            </w:r>
          </w:p>
          <w:p w:rsidR="00640DBB" w:rsidRPr="00640DBB" w:rsidRDefault="00640DBB" w:rsidP="00640DBB">
            <w:pPr>
              <w:spacing w:after="0"/>
              <w:rPr>
                <w:rFonts w:ascii="Tahoma" w:eastAsia="Times New Roman" w:hAnsi="Tahoma" w:cs="Tahoma"/>
                <w:i/>
                <w:sz w:val="18"/>
                <w:szCs w:val="18"/>
                <w:lang w:val="en-US"/>
              </w:rPr>
            </w:pPr>
            <w:r w:rsidRPr="00640DB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120"/>
              <w:rPr>
                <w:rFonts w:ascii="Tahoma" w:eastAsia="Times New Roman" w:hAnsi="Tahoma" w:cs="Tahoma"/>
                <w:sz w:val="18"/>
                <w:szCs w:val="18"/>
                <w:lang w:val="en-US"/>
              </w:rPr>
            </w:pPr>
          </w:p>
          <w:p w:rsidR="00640DBB" w:rsidRPr="00640DBB" w:rsidRDefault="00640DBB" w:rsidP="00640DBB">
            <w:pPr>
              <w:spacing w:after="120"/>
              <w:rPr>
                <w:rFonts w:ascii="Tahoma" w:eastAsia="Times New Roman" w:hAnsi="Tahoma" w:cs="Tahoma"/>
                <w:sz w:val="18"/>
                <w:szCs w:val="18"/>
                <w:lang w:val="en-US"/>
              </w:rPr>
            </w:pPr>
            <w:r w:rsidRPr="00640DBB">
              <w:rPr>
                <w:rFonts w:ascii="Tahoma" w:eastAsia="Times New Roman" w:hAnsi="Tahoma" w:cs="Tahoma"/>
                <w:sz w:val="18"/>
                <w:szCs w:val="18"/>
                <w:lang w:val="en-US"/>
              </w:rPr>
              <w:t>2.15pm - 3.00pm</w:t>
            </w:r>
          </w:p>
          <w:p w:rsidR="00640DBB" w:rsidRPr="00640DBB" w:rsidRDefault="00640DBB" w:rsidP="00640DBB">
            <w:pPr>
              <w:spacing w:after="120"/>
              <w:rPr>
                <w:rFonts w:ascii="Tahoma" w:eastAsia="Times New Roman" w:hAnsi="Tahoma" w:cs="Tahoma"/>
                <w:sz w:val="18"/>
                <w:szCs w:val="18"/>
                <w:lang w:val="en-US"/>
              </w:rPr>
            </w:pPr>
          </w:p>
          <w:p w:rsidR="00640DBB" w:rsidRPr="00640DBB" w:rsidRDefault="00640DBB" w:rsidP="00640DBB">
            <w:pPr>
              <w:spacing w:after="120"/>
              <w:rPr>
                <w:rFonts w:ascii="Tahoma" w:eastAsia="Times New Roman" w:hAnsi="Tahoma" w:cs="Tahoma"/>
                <w:sz w:val="18"/>
                <w:szCs w:val="18"/>
                <w:lang w:val="en-US"/>
              </w:rPr>
            </w:pPr>
            <w:r w:rsidRPr="00640DBB">
              <w:rPr>
                <w:rFonts w:ascii="Tahoma" w:eastAsia="Times New Roman" w:hAnsi="Tahoma" w:cs="Tahoma"/>
                <w:sz w:val="18"/>
                <w:szCs w:val="18"/>
                <w:lang w:val="en-US"/>
              </w:rPr>
              <w:t>3.00pm - 6.00pm</w:t>
            </w:r>
          </w:p>
          <w:p w:rsidR="00640DBB" w:rsidRPr="00640DBB" w:rsidRDefault="00640DBB" w:rsidP="00640DBB">
            <w:pPr>
              <w:spacing w:after="120"/>
              <w:rPr>
                <w:rFonts w:ascii="Tahoma" w:eastAsia="Times New Roman" w:hAnsi="Tahoma" w:cs="Tahoma"/>
                <w:sz w:val="18"/>
                <w:szCs w:val="18"/>
                <w:lang w:val="en-US"/>
              </w:rPr>
            </w:pPr>
          </w:p>
          <w:p w:rsidR="00640DBB" w:rsidRPr="00640DBB" w:rsidRDefault="00640DBB" w:rsidP="00640DBB">
            <w:pPr>
              <w:spacing w:after="120"/>
              <w:rPr>
                <w:rFonts w:ascii="Tahoma" w:eastAsia="Times New Roman" w:hAnsi="Tahoma" w:cs="Tahoma"/>
                <w:sz w:val="18"/>
                <w:szCs w:val="18"/>
                <w:lang w:val="en-US"/>
              </w:rPr>
            </w:pPr>
          </w:p>
          <w:p w:rsidR="00640DBB" w:rsidRPr="00640DBB" w:rsidRDefault="00640DBB" w:rsidP="00640DBB">
            <w:pPr>
              <w:spacing w:after="12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10/05/2016</w:t>
            </w:r>
          </w:p>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Tue.</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24/05</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Traffic Management Meeting</w:t>
            </w:r>
          </w:p>
          <w:p w:rsidR="00640DBB" w:rsidRPr="00640DBB" w:rsidRDefault="00640DBB" w:rsidP="00640DBB">
            <w:pPr>
              <w:numPr>
                <w:ilvl w:val="0"/>
                <w:numId w:val="5"/>
              </w:numPr>
              <w:spacing w:after="0" w:line="240" w:lineRule="auto"/>
              <w:rPr>
                <w:rFonts w:ascii="Tahoma" w:eastAsia="Times New Roman" w:hAnsi="Tahoma" w:cs="Tahoma"/>
                <w:b/>
                <w:sz w:val="18"/>
                <w:szCs w:val="18"/>
                <w:lang w:val="en-US"/>
              </w:rPr>
            </w:pPr>
            <w:r w:rsidRPr="00640DBB">
              <w:rPr>
                <w:rFonts w:ascii="Tahoma" w:eastAsia="Times New Roman" w:hAnsi="Tahoma" w:cs="Tahoma"/>
                <w:b/>
                <w:sz w:val="18"/>
                <w:szCs w:val="18"/>
                <w:lang w:val="en-US"/>
              </w:rPr>
              <w:t>Lucan</w:t>
            </w:r>
          </w:p>
          <w:p w:rsidR="00640DBB" w:rsidRPr="00640DBB" w:rsidRDefault="00640DBB" w:rsidP="00640DBB">
            <w:pPr>
              <w:tabs>
                <w:tab w:val="left" w:pos="307"/>
              </w:tabs>
              <w:spacing w:after="0"/>
              <w:rPr>
                <w:rFonts w:ascii="Tahoma" w:eastAsia="Times New Roman" w:hAnsi="Tahoma" w:cs="Tahoma"/>
                <w:b/>
                <w:sz w:val="18"/>
                <w:szCs w:val="18"/>
                <w:lang w:val="en-US"/>
              </w:rPr>
            </w:pPr>
          </w:p>
          <w:p w:rsidR="00640DBB" w:rsidRPr="00640DBB" w:rsidRDefault="00640DBB" w:rsidP="00640DBB">
            <w:pPr>
              <w:tabs>
                <w:tab w:val="left" w:pos="307"/>
              </w:tabs>
              <w:spacing w:after="0"/>
              <w:rPr>
                <w:rFonts w:ascii="Tahoma" w:eastAsia="Times New Roman" w:hAnsi="Tahoma" w:cs="Tahoma"/>
                <w:b/>
                <w:sz w:val="18"/>
                <w:szCs w:val="18"/>
                <w:lang w:val="en-US"/>
              </w:rPr>
            </w:pPr>
          </w:p>
          <w:p w:rsidR="00640DBB" w:rsidRPr="00640DBB" w:rsidRDefault="00640DBB" w:rsidP="00640DBB">
            <w:pPr>
              <w:tabs>
                <w:tab w:val="left" w:pos="307"/>
              </w:tabs>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Lucan Area Committee</w:t>
            </w:r>
          </w:p>
          <w:p w:rsidR="00640DBB" w:rsidRPr="00640DBB" w:rsidRDefault="00640DBB" w:rsidP="00640DBB">
            <w:pPr>
              <w:tabs>
                <w:tab w:val="left" w:pos="307"/>
              </w:tabs>
              <w:spacing w:after="0"/>
              <w:rPr>
                <w:rFonts w:ascii="Tahoma" w:eastAsia="Times New Roman" w:hAnsi="Tahoma" w:cs="Tahoma"/>
                <w:b/>
                <w:sz w:val="18"/>
                <w:szCs w:val="18"/>
                <w:lang w:val="en-US"/>
              </w:rPr>
            </w:pPr>
            <w:r w:rsidRPr="00640DB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640DBB">
              <w:rPr>
                <w:rFonts w:ascii="Tahoma" w:eastAsia="Times New Roman" w:hAnsi="Tahoma" w:cs="Tahoma"/>
                <w:color w:val="000000" w:themeColor="text1"/>
                <w:sz w:val="18"/>
                <w:szCs w:val="18"/>
                <w:lang w:val="en-US"/>
              </w:rPr>
              <w:t>.</w:t>
            </w:r>
          </w:p>
          <w:p w:rsidR="00640DBB" w:rsidRPr="00640DBB" w:rsidRDefault="00640DBB" w:rsidP="00640DBB">
            <w:pPr>
              <w:spacing w:after="0"/>
              <w:rPr>
                <w:rFonts w:ascii="Tahoma" w:eastAsia="Times New Roman" w:hAnsi="Tahoma" w:cs="Tahoma"/>
                <w:b/>
                <w:color w:val="0000FF"/>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2.15pm - 3.00pm</w:t>
            </w:r>
          </w:p>
          <w:p w:rsidR="00640DBB" w:rsidRPr="00640DBB" w:rsidRDefault="00640DBB" w:rsidP="00640DBB">
            <w:pPr>
              <w:spacing w:after="0"/>
              <w:rPr>
                <w:rFonts w:ascii="Tahoma" w:eastAsia="Times New Roman" w:hAnsi="Tahoma" w:cs="Tahoma"/>
                <w:sz w:val="18"/>
                <w:szCs w:val="18"/>
                <w:lang w:val="fr-FR"/>
              </w:rPr>
            </w:pPr>
          </w:p>
          <w:p w:rsidR="00640DBB" w:rsidRPr="00640DBB" w:rsidRDefault="00640DBB" w:rsidP="00640DBB">
            <w:pPr>
              <w:spacing w:after="0"/>
              <w:rPr>
                <w:rFonts w:ascii="Tahoma" w:eastAsia="Times New Roman" w:hAnsi="Tahoma" w:cs="Tahoma"/>
                <w:sz w:val="18"/>
                <w:szCs w:val="18"/>
                <w:lang w:val="fr-FR"/>
              </w:rPr>
            </w:pPr>
          </w:p>
          <w:p w:rsidR="00640DBB" w:rsidRPr="00640DBB" w:rsidRDefault="00640DBB" w:rsidP="00640DBB">
            <w:pPr>
              <w:spacing w:after="0"/>
              <w:rPr>
                <w:rFonts w:ascii="Tahoma" w:eastAsia="Times New Roman" w:hAnsi="Tahoma" w:cs="Tahoma"/>
                <w:sz w:val="18"/>
                <w:szCs w:val="18"/>
                <w:lang w:val="fr-FR"/>
              </w:rPr>
            </w:pPr>
          </w:p>
          <w:p w:rsidR="00640DBB" w:rsidRPr="00640DBB" w:rsidRDefault="00640DBB" w:rsidP="00640DBB">
            <w:pPr>
              <w:spacing w:after="0"/>
              <w:rPr>
                <w:rFonts w:ascii="Tahoma" w:eastAsia="Times New Roman" w:hAnsi="Tahoma" w:cs="Tahoma"/>
                <w:sz w:val="18"/>
                <w:szCs w:val="18"/>
                <w:lang w:val="fr-FR"/>
              </w:rPr>
            </w:pPr>
            <w:r w:rsidRPr="00640DBB">
              <w:rPr>
                <w:rFonts w:ascii="Tahoma" w:eastAsia="Times New Roman" w:hAnsi="Tahoma" w:cs="Tahoma"/>
                <w:sz w:val="18"/>
                <w:szCs w:val="18"/>
                <w:lang w:val="fr-FR"/>
              </w:rPr>
              <w:t>3.00pm - 6.00pm</w:t>
            </w:r>
          </w:p>
          <w:p w:rsidR="00640DBB" w:rsidRPr="00640DBB" w:rsidRDefault="00640DBB" w:rsidP="00640DBB">
            <w:pPr>
              <w:spacing w:after="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11/05/2016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Wed.</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25/05</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rPr>
                <w:rFonts w:ascii="Tahoma" w:eastAsia="Times New Roman" w:hAnsi="Tahoma" w:cs="Tahoma"/>
                <w:b/>
                <w:color w:val="000000" w:themeColor="text1"/>
                <w:sz w:val="18"/>
                <w:szCs w:val="18"/>
                <w:lang w:val="en-US"/>
              </w:rPr>
            </w:pPr>
            <w:r w:rsidRPr="00640DBB">
              <w:rPr>
                <w:rFonts w:ascii="Tahoma" w:eastAsia="Times New Roman" w:hAnsi="Tahoma" w:cs="Tahoma"/>
                <w:b/>
                <w:color w:val="000000" w:themeColor="text1"/>
                <w:sz w:val="18"/>
                <w:szCs w:val="18"/>
                <w:lang w:val="en-US"/>
              </w:rPr>
              <w:t>Deputations</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rPr>
                <w:rFonts w:ascii="Tahoma" w:eastAsia="Times New Roman" w:hAnsi="Tahoma" w:cs="Tahoma"/>
                <w:sz w:val="18"/>
                <w:szCs w:val="18"/>
                <w:lang w:val="en-US"/>
              </w:rPr>
            </w:pPr>
            <w:r w:rsidRPr="00640DBB">
              <w:rPr>
                <w:rFonts w:ascii="Tahoma" w:eastAsia="Times New Roman" w:hAnsi="Tahoma" w:cs="Tahoma"/>
                <w:sz w:val="18"/>
                <w:szCs w:val="18"/>
                <w:lang w:val="en-US"/>
              </w:rPr>
              <w:t>2.00pm - 5.00pm</w:t>
            </w: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Thur.</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26/05</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color w:val="0000FF"/>
                <w:sz w:val="18"/>
                <w:szCs w:val="18"/>
                <w:lang w:val="en-US"/>
              </w:rPr>
            </w:pPr>
            <w:r w:rsidRPr="00640DBB">
              <w:rPr>
                <w:rFonts w:ascii="Tahoma" w:eastAsia="Times New Roman" w:hAnsi="Tahoma" w:cs="Tahoma"/>
                <w:b/>
                <w:color w:val="1F3864" w:themeColor="accent5" w:themeShade="80"/>
                <w:sz w:val="18"/>
                <w:szCs w:val="18"/>
                <w:lang w:val="en-US"/>
              </w:rPr>
              <w:t>Land Use Planning &amp; Transportation SPC</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 xml:space="preserve">5.30pm – 7.00pm </w:t>
            </w: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26/04/2016</w:t>
            </w: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Fri.</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27/05</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Joint Policing Committee</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3.00pm – 5.00 pm</w:t>
            </w: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r>
      <w:tr w:rsidR="00640DBB" w:rsidRPr="00640DBB" w:rsidTr="001E7FB9">
        <w:tc>
          <w:tcPr>
            <w:tcW w:w="8080" w:type="dxa"/>
            <w:gridSpan w:val="5"/>
            <w:tcBorders>
              <w:top w:val="single" w:sz="4" w:space="0" w:color="auto"/>
              <w:left w:val="single" w:sz="4" w:space="0" w:color="auto"/>
              <w:bottom w:val="single" w:sz="4" w:space="0" w:color="auto"/>
              <w:right w:val="single" w:sz="4" w:space="0" w:color="auto"/>
            </w:tcBorders>
          </w:tcPr>
          <w:p w:rsidR="00640DBB" w:rsidRPr="001E7FB9" w:rsidRDefault="00640DBB" w:rsidP="00640DBB">
            <w:pPr>
              <w:spacing w:after="0" w:line="0" w:lineRule="atLeast"/>
              <w:ind w:left="720"/>
              <w:contextualSpacing/>
              <w:jc w:val="center"/>
              <w:rPr>
                <w:rFonts w:ascii="Tahoma" w:eastAsia="Times New Roman" w:hAnsi="Tahoma" w:cs="Tahoma"/>
                <w:i/>
                <w:sz w:val="20"/>
                <w:szCs w:val="20"/>
                <w:lang w:val="en-US"/>
              </w:rPr>
            </w:pPr>
            <w:r w:rsidRPr="001E7FB9">
              <w:rPr>
                <w:rFonts w:ascii="Tahoma" w:eastAsia="Times New Roman" w:hAnsi="Tahoma" w:cs="Tahoma"/>
                <w:i/>
                <w:sz w:val="20"/>
                <w:szCs w:val="20"/>
                <w:lang w:val="en-US"/>
              </w:rPr>
              <w:t>*Planning File Requests to be received by 17/05/5016</w:t>
            </w:r>
          </w:p>
          <w:p w:rsidR="00640DBB" w:rsidRPr="001E7FB9" w:rsidRDefault="00640DBB" w:rsidP="00640DBB">
            <w:pPr>
              <w:spacing w:after="0" w:line="0" w:lineRule="atLeast"/>
              <w:ind w:left="720"/>
              <w:contextualSpacing/>
              <w:jc w:val="center"/>
              <w:rPr>
                <w:rFonts w:ascii="Tahoma" w:eastAsia="Times New Roman" w:hAnsi="Tahoma" w:cs="Tahoma"/>
                <w:i/>
                <w:sz w:val="20"/>
                <w:szCs w:val="20"/>
                <w:lang w:val="en-US"/>
              </w:rPr>
            </w:pPr>
            <w:r w:rsidRPr="001E7FB9">
              <w:rPr>
                <w:rFonts w:ascii="Tahoma" w:eastAsia="Times New Roman" w:hAnsi="Tahoma" w:cs="Tahoma"/>
                <w:i/>
                <w:sz w:val="20"/>
                <w:szCs w:val="20"/>
                <w:lang w:val="en-US"/>
              </w:rPr>
              <w:t xml:space="preserve">** Planning File requests to be received by 18/05/2016 </w:t>
            </w:r>
          </w:p>
          <w:p w:rsidR="00640DBB" w:rsidRPr="00640DBB" w:rsidRDefault="00640DBB" w:rsidP="00640DBB">
            <w:pPr>
              <w:spacing w:after="0" w:line="0" w:lineRule="atLeast"/>
              <w:jc w:val="center"/>
              <w:rPr>
                <w:rFonts w:ascii="Tahoma" w:eastAsia="Times New Roman" w:hAnsi="Tahoma" w:cs="Tahoma"/>
                <w:b/>
                <w:sz w:val="18"/>
                <w:szCs w:val="18"/>
                <w:lang w:val="en-US"/>
              </w:rPr>
            </w:pPr>
          </w:p>
        </w:tc>
      </w:tr>
      <w:tr w:rsidR="00640DBB" w:rsidRPr="00640DBB" w:rsidTr="001E7FB9">
        <w:trPr>
          <w:trHeight w:val="752"/>
        </w:trPr>
        <w:tc>
          <w:tcPr>
            <w:tcW w:w="1418" w:type="dxa"/>
            <w:gridSpan w:val="2"/>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DATE</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TIME</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CLOSING DATE FOR RECEIPT OF BUSINESS</w:t>
            </w:r>
          </w:p>
        </w:tc>
      </w:tr>
      <w:tr w:rsidR="00640DBB" w:rsidRPr="00640DBB" w:rsidTr="001E7FB9">
        <w:trPr>
          <w:trHeight w:val="427"/>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Mon.</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30/05</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fr-FR"/>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jc w:val="right"/>
              <w:rPr>
                <w:rFonts w:ascii="Tahoma" w:eastAsia="Times New Roman" w:hAnsi="Tahoma" w:cs="Tahoma"/>
                <w:sz w:val="18"/>
                <w:szCs w:val="18"/>
                <w:lang w:val="en-US"/>
              </w:rPr>
            </w:pPr>
            <w:r w:rsidRPr="00640DBB">
              <w:rPr>
                <w:rFonts w:ascii="Tahoma" w:eastAsia="Times New Roman" w:hAnsi="Tahoma" w:cs="Tahoma"/>
                <w:sz w:val="18"/>
                <w:szCs w:val="18"/>
                <w:lang w:val="en-US"/>
              </w:rPr>
              <w:t xml:space="preserve">Tue. </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jc w:val="right"/>
              <w:rPr>
                <w:rFonts w:ascii="Tahoma" w:eastAsia="Times New Roman" w:hAnsi="Tahoma" w:cs="Tahoma"/>
                <w:sz w:val="18"/>
                <w:szCs w:val="18"/>
                <w:lang w:val="en-US"/>
              </w:rPr>
            </w:pPr>
            <w:r w:rsidRPr="00640DBB">
              <w:rPr>
                <w:rFonts w:ascii="Tahoma" w:eastAsia="Times New Roman" w:hAnsi="Tahoma" w:cs="Tahoma"/>
                <w:sz w:val="18"/>
                <w:szCs w:val="18"/>
                <w:lang w:val="en-US"/>
              </w:rPr>
              <w:t>31/05</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color w:val="1F4E79" w:themeColor="accent1" w:themeShade="80"/>
                <w:sz w:val="18"/>
                <w:szCs w:val="18"/>
                <w:lang w:val="en-US"/>
              </w:rPr>
            </w:pPr>
            <w:r w:rsidRPr="00640DBB">
              <w:rPr>
                <w:rFonts w:ascii="Tahoma" w:eastAsia="Times New Roman" w:hAnsi="Tahoma" w:cs="Tahoma"/>
                <w:b/>
                <w:color w:val="1F3864" w:themeColor="accent5" w:themeShade="80"/>
                <w:sz w:val="18"/>
                <w:szCs w:val="18"/>
                <w:lang w:val="en-US"/>
              </w:rPr>
              <w:t>Social &amp; Community Development SPC</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rPr>
                <w:rFonts w:ascii="Tahoma" w:eastAsia="Times New Roman" w:hAnsi="Tahoma" w:cs="Tahoma"/>
                <w:sz w:val="18"/>
                <w:szCs w:val="18"/>
                <w:lang w:val="en-US"/>
              </w:rPr>
            </w:pPr>
            <w:r w:rsidRPr="00640DBB">
              <w:rPr>
                <w:rFonts w:ascii="Tahoma" w:eastAsia="Times New Roman" w:hAnsi="Tahoma" w:cs="Tahoma"/>
                <w:sz w:val="18"/>
                <w:szCs w:val="18"/>
                <w:lang w:val="en-US"/>
              </w:rPr>
              <w:t>6.00pm – 7.30pm</w:t>
            </w: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120"/>
              <w:rPr>
                <w:rFonts w:ascii="Tahoma" w:eastAsia="Times New Roman" w:hAnsi="Tahoma" w:cs="Tahoma"/>
                <w:sz w:val="18"/>
                <w:szCs w:val="18"/>
                <w:lang w:val="en-US"/>
              </w:rPr>
            </w:pPr>
            <w:r w:rsidRPr="00640DBB">
              <w:rPr>
                <w:rFonts w:ascii="Tahoma" w:eastAsia="Times New Roman" w:hAnsi="Tahoma" w:cs="Tahoma"/>
                <w:sz w:val="18"/>
                <w:szCs w:val="18"/>
                <w:lang w:val="en-US"/>
              </w:rPr>
              <w:t>29/04/2016</w:t>
            </w:r>
          </w:p>
          <w:p w:rsidR="00640DBB" w:rsidRPr="00640DBB" w:rsidRDefault="00640DBB" w:rsidP="00640DBB">
            <w:pPr>
              <w:spacing w:after="12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Wed.</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01/06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0000FF"/>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Thurs</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02/06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0000FF"/>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Fri.</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03/06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0000FF"/>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r>
      <w:tr w:rsidR="00640DBB" w:rsidRPr="00640DBB" w:rsidTr="001E7FB9">
        <w:tc>
          <w:tcPr>
            <w:tcW w:w="1418" w:type="dxa"/>
            <w:gridSpan w:val="2"/>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jc w:val="center"/>
              <w:rPr>
                <w:rFonts w:ascii="Tahoma" w:eastAsia="Times New Roman" w:hAnsi="Tahoma" w:cs="Tahoma"/>
                <w:sz w:val="18"/>
                <w:szCs w:val="18"/>
                <w:lang w:val="en-US"/>
              </w:rPr>
            </w:pPr>
          </w:p>
          <w:p w:rsidR="00640DBB" w:rsidRPr="00640DBB" w:rsidRDefault="00640DBB" w:rsidP="00640DBB">
            <w:pPr>
              <w:spacing w:after="0"/>
              <w:jc w:val="center"/>
              <w:rPr>
                <w:rFonts w:ascii="Tahoma" w:eastAsia="Times New Roman" w:hAnsi="Tahoma" w:cs="Tahoma"/>
                <w:sz w:val="18"/>
                <w:szCs w:val="18"/>
                <w:lang w:val="en-US"/>
              </w:rPr>
            </w:pP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 xml:space="preserve"> </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jc w:val="center"/>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1418" w:type="dxa"/>
            <w:gridSpan w:val="2"/>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DATE</w:t>
            </w:r>
          </w:p>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jc w:val="center"/>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TIME</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b/>
                <w:sz w:val="18"/>
                <w:szCs w:val="18"/>
                <w:lang w:val="en-US"/>
              </w:rPr>
              <w:t>CLOSING DATE FOR RECEIPT OF BUSINESS</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Mon</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06/06</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 xml:space="preserve">Bank Holiday </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12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Tue</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07/06</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tabs>
                <w:tab w:val="left" w:pos="307"/>
              </w:tabs>
              <w:spacing w:after="0"/>
              <w:rPr>
                <w:rFonts w:ascii="Tahoma" w:eastAsia="Times New Roman" w:hAnsi="Tahoma" w:cs="Tahoma"/>
                <w:i/>
                <w:sz w:val="18"/>
                <w:szCs w:val="18"/>
                <w:lang w:val="en-US"/>
              </w:rPr>
            </w:pPr>
            <w:r w:rsidRPr="00640DBB">
              <w:rPr>
                <w:rFonts w:ascii="Tahoma" w:eastAsia="Times New Roman" w:hAnsi="Tahoma" w:cs="Tahoma"/>
                <w:b/>
                <w:sz w:val="18"/>
                <w:szCs w:val="18"/>
                <w:lang w:val="en-US"/>
              </w:rPr>
              <w:t>Corporate Policy Group Meeting</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3.00pm - 4.30pm</w:t>
            </w: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color w:val="FF0000"/>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Wed</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08/06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ind w:right="-288"/>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Thurs</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09/06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Fri.</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10/06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0000FF"/>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r>
      <w:tr w:rsidR="00640DBB" w:rsidRPr="00640DBB" w:rsidTr="001E7FB9">
        <w:tc>
          <w:tcPr>
            <w:tcW w:w="8080" w:type="dxa"/>
            <w:gridSpan w:val="5"/>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line="0" w:lineRule="atLeast"/>
              <w:jc w:val="center"/>
              <w:rPr>
                <w:rFonts w:ascii="Tahoma" w:eastAsia="Times New Roman" w:hAnsi="Tahoma" w:cs="Tahoma"/>
                <w:i/>
                <w:sz w:val="18"/>
                <w:szCs w:val="18"/>
                <w:lang w:val="en-US"/>
              </w:rPr>
            </w:pPr>
          </w:p>
        </w:tc>
      </w:tr>
      <w:tr w:rsidR="00640DBB" w:rsidRPr="00640DBB" w:rsidTr="001E7FB9">
        <w:tc>
          <w:tcPr>
            <w:tcW w:w="1418" w:type="dxa"/>
            <w:gridSpan w:val="2"/>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DATE</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TIME</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CLOSING DATE FOR RECEIPT OF BUSINESS</w:t>
            </w:r>
          </w:p>
        </w:tc>
      </w:tr>
      <w:tr w:rsidR="00640DBB" w:rsidRPr="00640DBB" w:rsidTr="001E7FB9">
        <w:trPr>
          <w:trHeight w:val="383"/>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Mon</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13/06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County Council Meeting</w:t>
            </w:r>
          </w:p>
          <w:p w:rsidR="00640DBB" w:rsidRPr="00640DBB" w:rsidRDefault="00640DBB" w:rsidP="00640DBB">
            <w:pPr>
              <w:spacing w:after="0"/>
              <w:rPr>
                <w:rFonts w:ascii="Tahoma" w:eastAsia="Times New Roman" w:hAnsi="Tahoma" w:cs="Tahoma"/>
                <w:sz w:val="18"/>
                <w:szCs w:val="18"/>
                <w:lang w:val="en-US"/>
              </w:rPr>
            </w:pP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3.30pm - 7.00pm</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27/05/2016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 xml:space="preserve">Tue </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14/06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tabs>
                <w:tab w:val="left" w:pos="307"/>
              </w:tabs>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Audit  Committee</w:t>
            </w:r>
          </w:p>
          <w:p w:rsidR="00640DBB" w:rsidRPr="00640DBB" w:rsidRDefault="00640DBB" w:rsidP="00640DBB">
            <w:pPr>
              <w:tabs>
                <w:tab w:val="left" w:pos="307"/>
              </w:tabs>
              <w:spacing w:after="0"/>
              <w:rPr>
                <w:rFonts w:ascii="Tahoma" w:eastAsia="Times New Roman" w:hAnsi="Tahoma" w:cs="Tahoma"/>
                <w:b/>
                <w:sz w:val="18"/>
                <w:szCs w:val="18"/>
                <w:lang w:val="en-US"/>
              </w:rPr>
            </w:pPr>
          </w:p>
          <w:p w:rsidR="00640DBB" w:rsidRPr="00640DBB" w:rsidRDefault="00640DBB" w:rsidP="00640DBB">
            <w:pPr>
              <w:tabs>
                <w:tab w:val="left" w:pos="307"/>
              </w:tabs>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Rathfarnham/Templeogue-Terenure Area Committee</w:t>
            </w:r>
          </w:p>
          <w:p w:rsidR="00640DBB" w:rsidRPr="00640DBB" w:rsidRDefault="00640DBB" w:rsidP="00640DBB">
            <w:pPr>
              <w:tabs>
                <w:tab w:val="left" w:pos="307"/>
              </w:tabs>
              <w:spacing w:after="0"/>
              <w:rPr>
                <w:rFonts w:ascii="Tahoma" w:eastAsia="Times New Roman" w:hAnsi="Tahoma" w:cs="Tahoma"/>
                <w:i/>
                <w:sz w:val="18"/>
                <w:szCs w:val="18"/>
                <w:lang w:val="en-US"/>
              </w:rPr>
            </w:pPr>
            <w:r w:rsidRPr="00640DB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p w:rsidR="00640DBB" w:rsidRPr="00640DBB" w:rsidRDefault="00640DBB" w:rsidP="00640DBB">
            <w:pPr>
              <w:tabs>
                <w:tab w:val="left" w:pos="307"/>
              </w:tabs>
              <w:spacing w:after="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8.00pm – 9.30pm</w:t>
            </w: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3.00pm - 6.00pm</w:t>
            </w: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p>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31/05/2016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 xml:space="preserve">Wed. </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15/06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0000FF"/>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color w:val="0000FF"/>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Thur.</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16/06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tabs>
                <w:tab w:val="left" w:pos="307"/>
              </w:tabs>
              <w:spacing w:after="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center"/>
              <w:rPr>
                <w:rFonts w:ascii="Tahoma" w:eastAsia="Times New Roman" w:hAnsi="Tahoma" w:cs="Tahoma"/>
                <w:sz w:val="18"/>
                <w:szCs w:val="18"/>
                <w:lang w:val="en-US"/>
              </w:rPr>
            </w:pPr>
            <w:r w:rsidRPr="00640DBB">
              <w:rPr>
                <w:rFonts w:ascii="Tahoma" w:eastAsia="Times New Roman" w:hAnsi="Tahoma" w:cs="Tahoma"/>
                <w:sz w:val="18"/>
                <w:szCs w:val="18"/>
                <w:lang w:val="en-US"/>
              </w:rPr>
              <w:t xml:space="preserve">Fri. </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17/06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tc>
      </w:tr>
      <w:tr w:rsidR="00640DBB" w:rsidRPr="00640DBB" w:rsidTr="001E7FB9">
        <w:tc>
          <w:tcPr>
            <w:tcW w:w="8080" w:type="dxa"/>
            <w:gridSpan w:val="5"/>
            <w:tcBorders>
              <w:top w:val="single" w:sz="4" w:space="0" w:color="auto"/>
              <w:left w:val="single" w:sz="4" w:space="0" w:color="auto"/>
              <w:bottom w:val="single" w:sz="4" w:space="0" w:color="auto"/>
              <w:right w:val="single" w:sz="4" w:space="0" w:color="auto"/>
            </w:tcBorders>
          </w:tcPr>
          <w:p w:rsidR="00640DBB" w:rsidRPr="001E7FB9" w:rsidRDefault="00640DBB" w:rsidP="00640DBB">
            <w:pPr>
              <w:spacing w:after="0" w:line="0" w:lineRule="atLeast"/>
              <w:jc w:val="center"/>
              <w:rPr>
                <w:rFonts w:ascii="Tahoma" w:eastAsia="Times New Roman" w:hAnsi="Tahoma" w:cs="Tahoma"/>
                <w:i/>
                <w:sz w:val="20"/>
                <w:szCs w:val="20"/>
                <w:lang w:val="en-US"/>
              </w:rPr>
            </w:pPr>
            <w:r w:rsidRPr="001E7FB9">
              <w:rPr>
                <w:rFonts w:ascii="Tahoma" w:eastAsia="Times New Roman" w:hAnsi="Tahoma" w:cs="Tahoma"/>
                <w:i/>
                <w:sz w:val="20"/>
                <w:szCs w:val="20"/>
                <w:lang w:val="en-US"/>
              </w:rPr>
              <w:t>*Planning file requests to be received by 08/06/2016</w:t>
            </w:r>
          </w:p>
          <w:p w:rsidR="00640DBB" w:rsidRPr="00640DBB" w:rsidRDefault="00640DBB" w:rsidP="00640DBB">
            <w:pPr>
              <w:spacing w:after="0" w:line="0" w:lineRule="atLeast"/>
              <w:jc w:val="center"/>
              <w:rPr>
                <w:rFonts w:ascii="Tahoma" w:eastAsia="Times New Roman" w:hAnsi="Tahoma" w:cs="Tahoma"/>
                <w:i/>
                <w:sz w:val="18"/>
                <w:szCs w:val="18"/>
                <w:lang w:val="en-US"/>
              </w:rPr>
            </w:pPr>
          </w:p>
        </w:tc>
      </w:tr>
      <w:tr w:rsidR="00640DBB" w:rsidRPr="00640DBB" w:rsidTr="001E7FB9">
        <w:tc>
          <w:tcPr>
            <w:tcW w:w="1418" w:type="dxa"/>
            <w:gridSpan w:val="2"/>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DATE</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TIME</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 xml:space="preserve">CLOSING DATE FOR RECEIPT </w:t>
            </w:r>
            <w:r w:rsidRPr="00640DBB">
              <w:rPr>
                <w:rFonts w:ascii="Tahoma" w:eastAsia="Times New Roman" w:hAnsi="Tahoma" w:cs="Tahoma"/>
                <w:b/>
                <w:sz w:val="18"/>
                <w:szCs w:val="18"/>
                <w:lang w:val="en-US"/>
              </w:rPr>
              <w:lastRenderedPageBreak/>
              <w:t>OF BUSINESS</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center"/>
              <w:rPr>
                <w:rFonts w:ascii="Tahoma" w:eastAsia="Times New Roman" w:hAnsi="Tahoma" w:cs="Tahoma"/>
                <w:sz w:val="18"/>
                <w:szCs w:val="18"/>
                <w:lang w:val="en-US"/>
              </w:rPr>
            </w:pPr>
            <w:r w:rsidRPr="00640DBB">
              <w:rPr>
                <w:rFonts w:ascii="Tahoma" w:eastAsia="Times New Roman" w:hAnsi="Tahoma" w:cs="Tahoma"/>
                <w:sz w:val="18"/>
                <w:szCs w:val="18"/>
                <w:lang w:val="en-US"/>
              </w:rPr>
              <w:lastRenderedPageBreak/>
              <w:t xml:space="preserve">Mon. </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20/06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fr-FR"/>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Tue.</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21/06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tabs>
                <w:tab w:val="left" w:pos="307"/>
              </w:tabs>
              <w:spacing w:after="0"/>
              <w:rPr>
                <w:rFonts w:ascii="Tahoma" w:eastAsia="Times New Roman" w:hAnsi="Tahoma" w:cs="Tahoma"/>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fr-FR"/>
              </w:rPr>
            </w:pP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rPr>
          <w:trHeight w:val="805"/>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 xml:space="preserve">Wed. </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22/06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000000" w:themeColor="text1"/>
                <w:sz w:val="18"/>
                <w:szCs w:val="18"/>
                <w:lang w:val="en-US"/>
              </w:rPr>
            </w:pPr>
            <w:r w:rsidRPr="00640DBB">
              <w:rPr>
                <w:rFonts w:ascii="Tahoma" w:eastAsia="Times New Roman" w:hAnsi="Tahoma" w:cs="Tahoma"/>
                <w:b/>
                <w:color w:val="000000" w:themeColor="text1"/>
                <w:sz w:val="18"/>
                <w:szCs w:val="18"/>
                <w:lang w:val="en-US"/>
              </w:rPr>
              <w:t>Clondalkin Area Committee</w:t>
            </w:r>
          </w:p>
          <w:p w:rsidR="00640DBB" w:rsidRPr="00640DBB" w:rsidRDefault="00640DBB" w:rsidP="00640DBB">
            <w:pPr>
              <w:spacing w:after="0"/>
              <w:rPr>
                <w:rFonts w:ascii="Tahoma" w:eastAsia="Times New Roman" w:hAnsi="Tahoma" w:cs="Tahoma"/>
                <w:color w:val="000000" w:themeColor="text1"/>
                <w:sz w:val="18"/>
                <w:szCs w:val="18"/>
                <w:lang w:val="en-US"/>
              </w:rPr>
            </w:pPr>
            <w:r w:rsidRPr="00640DB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640DBB">
              <w:rPr>
                <w:rFonts w:ascii="Tahoma" w:eastAsia="Times New Roman" w:hAnsi="Tahoma" w:cs="Tahoma"/>
                <w:color w:val="000000" w:themeColor="text1"/>
                <w:sz w:val="18"/>
                <w:szCs w:val="18"/>
                <w:lang w:val="en-US"/>
              </w:rPr>
              <w:t>.</w:t>
            </w:r>
          </w:p>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tabs>
                <w:tab w:val="left" w:pos="307"/>
              </w:tabs>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color w:val="000000" w:themeColor="text1"/>
                <w:sz w:val="18"/>
                <w:szCs w:val="18"/>
                <w:lang w:val="en-US"/>
              </w:rPr>
              <w:t>3.00pm - 6.00pm</w:t>
            </w: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09/06/2016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ind w:left="-108"/>
              <w:jc w:val="right"/>
              <w:rPr>
                <w:rFonts w:ascii="Tahoma" w:eastAsia="Times New Roman" w:hAnsi="Tahoma" w:cs="Tahoma"/>
                <w:sz w:val="18"/>
                <w:szCs w:val="18"/>
                <w:lang w:val="en-US"/>
              </w:rPr>
            </w:pPr>
            <w:r w:rsidRPr="00640DBB">
              <w:rPr>
                <w:rFonts w:ascii="Tahoma" w:eastAsia="Times New Roman" w:hAnsi="Tahoma" w:cs="Tahoma"/>
                <w:sz w:val="18"/>
                <w:szCs w:val="18"/>
                <w:lang w:val="en-US"/>
              </w:rPr>
              <w:t>Thur.</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23/06</w:t>
            </w:r>
          </w:p>
        </w:tc>
        <w:tc>
          <w:tcPr>
            <w:tcW w:w="338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tabs>
                <w:tab w:val="left" w:pos="307"/>
              </w:tabs>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Lucan Area Committee</w:t>
            </w:r>
          </w:p>
          <w:p w:rsidR="00640DBB" w:rsidRPr="00640DBB" w:rsidRDefault="00640DBB" w:rsidP="00640DBB">
            <w:pPr>
              <w:tabs>
                <w:tab w:val="left" w:pos="307"/>
              </w:tabs>
              <w:spacing w:after="0"/>
              <w:rPr>
                <w:rFonts w:ascii="Tahoma" w:eastAsia="Times New Roman" w:hAnsi="Tahoma" w:cs="Tahoma"/>
                <w:b/>
                <w:sz w:val="18"/>
                <w:szCs w:val="18"/>
                <w:lang w:val="en-US"/>
              </w:rPr>
            </w:pPr>
            <w:r w:rsidRPr="00640DB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640DBB">
              <w:rPr>
                <w:rFonts w:ascii="Tahoma" w:eastAsia="Times New Roman" w:hAnsi="Tahoma" w:cs="Tahoma"/>
                <w:color w:val="000000" w:themeColor="text1"/>
                <w:sz w:val="18"/>
                <w:szCs w:val="18"/>
                <w:lang w:val="en-US"/>
              </w:rPr>
              <w:t>.</w:t>
            </w:r>
          </w:p>
          <w:p w:rsidR="00640DBB" w:rsidRPr="00640DBB" w:rsidRDefault="00640DBB" w:rsidP="00640DBB">
            <w:pPr>
              <w:spacing w:after="0"/>
              <w:rPr>
                <w:rFonts w:ascii="Tahoma" w:eastAsia="Times New Roman" w:hAnsi="Tahoma" w:cs="Tahoma"/>
                <w:b/>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fr-FR"/>
              </w:rPr>
            </w:pPr>
            <w:r w:rsidRPr="00640DBB">
              <w:rPr>
                <w:rFonts w:ascii="Tahoma" w:eastAsia="Times New Roman" w:hAnsi="Tahoma" w:cs="Tahoma"/>
                <w:sz w:val="18"/>
                <w:szCs w:val="18"/>
                <w:lang w:val="fr-FR"/>
              </w:rPr>
              <w:t>3.00pm - 6.00pm</w:t>
            </w:r>
          </w:p>
          <w:p w:rsidR="00640DBB" w:rsidRPr="00640DBB" w:rsidRDefault="00640DBB" w:rsidP="00640DBB">
            <w:pPr>
              <w:spacing w:after="0"/>
              <w:rPr>
                <w:rFonts w:ascii="Tahoma" w:eastAsia="Times New Roman" w:hAnsi="Tahoma" w:cs="Tahoma"/>
                <w:b/>
                <w:sz w:val="18"/>
                <w:szCs w:val="18"/>
                <w:lang w:val="en-US"/>
              </w:rPr>
            </w:pPr>
          </w:p>
        </w:tc>
        <w:tc>
          <w:tcPr>
            <w:tcW w:w="12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15/06/2016</w:t>
            </w:r>
          </w:p>
        </w:tc>
      </w:tr>
      <w:tr w:rsidR="00640DBB" w:rsidRPr="00640DBB" w:rsidTr="001E7FB9">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jc w:val="right"/>
              <w:rPr>
                <w:rFonts w:ascii="Tahoma" w:eastAsia="Times New Roman" w:hAnsi="Tahoma" w:cs="Tahoma"/>
                <w:sz w:val="18"/>
                <w:szCs w:val="18"/>
                <w:lang w:val="en-US"/>
              </w:rPr>
            </w:pPr>
            <w:r w:rsidRPr="00640DBB">
              <w:rPr>
                <w:rFonts w:ascii="Tahoma" w:eastAsia="Times New Roman" w:hAnsi="Tahoma" w:cs="Tahoma"/>
                <w:sz w:val="18"/>
                <w:szCs w:val="18"/>
                <w:lang w:val="en-US"/>
              </w:rPr>
              <w:t>Fri.</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24/06</w:t>
            </w:r>
          </w:p>
        </w:tc>
        <w:tc>
          <w:tcPr>
            <w:tcW w:w="338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rPr>
                <w:rFonts w:ascii="Tahoma" w:eastAsia="Times New Roman" w:hAnsi="Tahoma" w:cs="Tahoma"/>
                <w:b/>
                <w:color w:val="FF0000"/>
                <w:sz w:val="18"/>
                <w:szCs w:val="18"/>
                <w:lang w:val="en-US"/>
              </w:rPr>
            </w:pPr>
            <w:r w:rsidRPr="00640DBB">
              <w:rPr>
                <w:rFonts w:ascii="Tahoma" w:eastAsia="Times New Roman" w:hAnsi="Tahoma" w:cs="Tahoma"/>
                <w:b/>
                <w:color w:val="FF0000"/>
                <w:sz w:val="18"/>
                <w:szCs w:val="18"/>
                <w:lang w:val="en-US"/>
              </w:rPr>
              <w:t xml:space="preserve">Annual Meeting  </w:t>
            </w:r>
          </w:p>
        </w:tc>
        <w:tc>
          <w:tcPr>
            <w:tcW w:w="198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120"/>
              <w:rPr>
                <w:rFonts w:ascii="Tahoma" w:eastAsia="Times New Roman" w:hAnsi="Tahoma" w:cs="Tahoma"/>
                <w:color w:val="FF0000"/>
                <w:sz w:val="18"/>
                <w:szCs w:val="18"/>
                <w:lang w:val="en-US"/>
              </w:rPr>
            </w:pPr>
            <w:r w:rsidRPr="00640DBB">
              <w:rPr>
                <w:rFonts w:ascii="Tahoma" w:eastAsia="Times New Roman" w:hAnsi="Tahoma" w:cs="Tahoma"/>
                <w:color w:val="FF0000"/>
                <w:sz w:val="18"/>
                <w:szCs w:val="18"/>
                <w:lang w:val="en-US"/>
              </w:rPr>
              <w:t xml:space="preserve">3.30pm - </w:t>
            </w:r>
          </w:p>
        </w:tc>
        <w:tc>
          <w:tcPr>
            <w:tcW w:w="12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120"/>
              <w:rPr>
                <w:rFonts w:ascii="Tahoma" w:eastAsia="Times New Roman" w:hAnsi="Tahoma" w:cs="Tahoma"/>
                <w:b/>
                <w:sz w:val="18"/>
                <w:szCs w:val="18"/>
                <w:lang w:val="en-US"/>
              </w:rPr>
            </w:pPr>
          </w:p>
        </w:tc>
      </w:tr>
    </w:tbl>
    <w:p w:rsidR="00640DBB" w:rsidRPr="001E7FB9" w:rsidRDefault="00640DBB" w:rsidP="00640DBB">
      <w:pPr>
        <w:spacing w:after="0" w:line="0" w:lineRule="atLeast"/>
        <w:jc w:val="center"/>
        <w:rPr>
          <w:rFonts w:ascii="Tahoma" w:eastAsia="Times New Roman" w:hAnsi="Tahoma" w:cs="Tahoma"/>
          <w:sz w:val="20"/>
          <w:szCs w:val="20"/>
        </w:rPr>
      </w:pPr>
      <w:r w:rsidRPr="001E7FB9">
        <w:rPr>
          <w:rFonts w:ascii="Tahoma" w:eastAsia="Times New Roman" w:hAnsi="Tahoma" w:cs="Tahoma"/>
          <w:i/>
          <w:sz w:val="20"/>
          <w:szCs w:val="20"/>
          <w:lang w:val="en-US"/>
        </w:rPr>
        <w:t>*Planning file requests to be received by 16/06/2016</w:t>
      </w:r>
    </w:p>
    <w:p w:rsidR="00640DBB" w:rsidRPr="00640DBB" w:rsidRDefault="00640DBB" w:rsidP="00640DBB">
      <w:pPr>
        <w:spacing w:after="0" w:line="240" w:lineRule="auto"/>
        <w:rPr>
          <w:rFonts w:ascii="Tahoma" w:eastAsia="Times New Roman" w:hAnsi="Tahoma" w:cs="Tahoma"/>
          <w:sz w:val="18"/>
          <w:szCs w:val="18"/>
        </w:rPr>
      </w:pPr>
    </w:p>
    <w:p w:rsidR="00640DBB" w:rsidRPr="00640DBB" w:rsidRDefault="00640DBB" w:rsidP="00640DBB">
      <w:pPr>
        <w:spacing w:after="0" w:line="240" w:lineRule="auto"/>
        <w:rPr>
          <w:rFonts w:ascii="Tahoma" w:eastAsia="Times New Roman" w:hAnsi="Tahoma" w:cs="Tahoma"/>
          <w:sz w:val="18"/>
          <w:szCs w:val="18"/>
        </w:rPr>
      </w:pPr>
    </w:p>
    <w:p w:rsidR="00640DBB" w:rsidRPr="00640DBB" w:rsidRDefault="00640DBB" w:rsidP="00640DBB">
      <w:pPr>
        <w:spacing w:after="0" w:line="240" w:lineRule="auto"/>
        <w:rPr>
          <w:rFonts w:ascii="Tahoma" w:eastAsia="Times New Roman" w:hAnsi="Tahoma" w:cs="Tahoma"/>
          <w:sz w:val="18"/>
          <w:szCs w:val="18"/>
        </w:rPr>
      </w:pP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3430"/>
        <w:gridCol w:w="1996"/>
        <w:gridCol w:w="1236"/>
      </w:tblGrid>
      <w:tr w:rsidR="00640DBB" w:rsidRPr="00640DBB" w:rsidTr="001E7FB9">
        <w:trPr>
          <w:trHeight w:val="783"/>
        </w:trPr>
        <w:tc>
          <w:tcPr>
            <w:tcW w:w="1418" w:type="dxa"/>
            <w:gridSpan w:val="2"/>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DATE</w:t>
            </w:r>
          </w:p>
        </w:tc>
        <w:tc>
          <w:tcPr>
            <w:tcW w:w="343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MEETING / FUNCTION</w:t>
            </w:r>
          </w:p>
        </w:tc>
        <w:tc>
          <w:tcPr>
            <w:tcW w:w="19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p>
          <w:p w:rsidR="00640DBB" w:rsidRPr="00640DBB" w:rsidRDefault="00640DBB" w:rsidP="00640DBB">
            <w:pPr>
              <w:spacing w:after="0"/>
              <w:jc w:val="center"/>
              <w:rPr>
                <w:rFonts w:ascii="Tahoma" w:eastAsia="Times New Roman" w:hAnsi="Tahoma" w:cs="Tahoma"/>
                <w:b/>
                <w:sz w:val="18"/>
                <w:szCs w:val="18"/>
                <w:lang w:val="en-US"/>
              </w:rPr>
            </w:pPr>
            <w:r w:rsidRPr="00640DBB">
              <w:rPr>
                <w:rFonts w:ascii="Tahoma" w:eastAsia="Times New Roman" w:hAnsi="Tahoma" w:cs="Tahoma"/>
                <w:b/>
                <w:sz w:val="18"/>
                <w:szCs w:val="18"/>
                <w:lang w:val="en-US"/>
              </w:rPr>
              <w:t>TIME</w:t>
            </w:r>
          </w:p>
        </w:tc>
        <w:tc>
          <w:tcPr>
            <w:tcW w:w="123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CLOSING DATE FOR RECEIPT OF BUSINESS</w:t>
            </w:r>
          </w:p>
        </w:tc>
      </w:tr>
      <w:tr w:rsidR="00640DBB" w:rsidRPr="00640DBB" w:rsidTr="001E7FB9">
        <w:trPr>
          <w:trHeight w:val="468"/>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center"/>
              <w:rPr>
                <w:rFonts w:ascii="Tahoma" w:eastAsia="Times New Roman" w:hAnsi="Tahoma" w:cs="Tahoma"/>
                <w:sz w:val="18"/>
                <w:szCs w:val="18"/>
                <w:lang w:val="en-US"/>
              </w:rPr>
            </w:pPr>
            <w:r w:rsidRPr="00640DBB">
              <w:rPr>
                <w:rFonts w:ascii="Tahoma" w:eastAsia="Times New Roman" w:hAnsi="Tahoma" w:cs="Tahoma"/>
                <w:sz w:val="18"/>
                <w:szCs w:val="18"/>
                <w:lang w:val="en-US"/>
              </w:rPr>
              <w:t xml:space="preserve">Mon. </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27/06</w:t>
            </w:r>
          </w:p>
        </w:tc>
        <w:tc>
          <w:tcPr>
            <w:tcW w:w="343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b/>
                <w:sz w:val="18"/>
                <w:szCs w:val="18"/>
                <w:lang w:val="en-US"/>
              </w:rPr>
              <w:t>Tallaght Area Committee</w:t>
            </w:r>
          </w:p>
          <w:p w:rsidR="00640DBB" w:rsidRPr="00640DBB" w:rsidRDefault="00640DBB" w:rsidP="00640DBB">
            <w:pPr>
              <w:spacing w:after="0"/>
              <w:rPr>
                <w:rFonts w:ascii="Tahoma" w:eastAsia="Times New Roman" w:hAnsi="Tahoma" w:cs="Tahoma"/>
                <w:b/>
                <w:sz w:val="18"/>
                <w:szCs w:val="18"/>
                <w:lang w:val="en-US"/>
              </w:rPr>
            </w:pPr>
            <w:r w:rsidRPr="00640DB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640DBB">
              <w:rPr>
                <w:rFonts w:ascii="Tahoma" w:eastAsia="Times New Roman" w:hAnsi="Tahoma" w:cs="Tahoma"/>
                <w:color w:val="000000" w:themeColor="text1"/>
                <w:sz w:val="18"/>
                <w:szCs w:val="18"/>
                <w:lang w:val="en-US"/>
              </w:rPr>
              <w:t>.</w:t>
            </w:r>
          </w:p>
          <w:p w:rsidR="00640DBB" w:rsidRPr="00640DBB" w:rsidRDefault="00640DBB" w:rsidP="00640DBB">
            <w:pPr>
              <w:spacing w:after="0"/>
              <w:rPr>
                <w:rFonts w:ascii="Tahoma" w:eastAsia="Times New Roman" w:hAnsi="Tahoma" w:cs="Tahoma"/>
                <w:b/>
                <w:color w:val="FF0000"/>
                <w:sz w:val="18"/>
                <w:szCs w:val="18"/>
                <w:lang w:val="en-US"/>
              </w:rPr>
            </w:pPr>
          </w:p>
        </w:tc>
        <w:tc>
          <w:tcPr>
            <w:tcW w:w="19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fr-FR"/>
              </w:rPr>
            </w:pPr>
            <w:r w:rsidRPr="00640DBB">
              <w:rPr>
                <w:rFonts w:ascii="Tahoma" w:eastAsia="Times New Roman" w:hAnsi="Tahoma" w:cs="Tahoma"/>
                <w:sz w:val="18"/>
                <w:szCs w:val="18"/>
                <w:lang w:val="fr-FR"/>
              </w:rPr>
              <w:t>3.00pm - 6.00pm</w:t>
            </w:r>
          </w:p>
          <w:p w:rsidR="00640DBB" w:rsidRPr="00640DBB" w:rsidRDefault="00640DBB" w:rsidP="00640DBB">
            <w:pPr>
              <w:spacing w:after="0"/>
              <w:rPr>
                <w:rFonts w:ascii="Tahoma" w:eastAsia="Times New Roman" w:hAnsi="Tahoma" w:cs="Tahoma"/>
                <w:b/>
                <w:color w:val="FF0000"/>
                <w:sz w:val="18"/>
                <w:szCs w:val="18"/>
                <w:lang w:val="fr-FR"/>
              </w:rPr>
            </w:pPr>
          </w:p>
        </w:tc>
        <w:tc>
          <w:tcPr>
            <w:tcW w:w="123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sz w:val="18"/>
                <w:szCs w:val="18"/>
                <w:lang w:val="en-US"/>
              </w:rPr>
            </w:pPr>
            <w:r w:rsidRPr="00640DBB">
              <w:rPr>
                <w:rFonts w:ascii="Tahoma" w:eastAsia="Times New Roman" w:hAnsi="Tahoma" w:cs="Tahoma"/>
                <w:sz w:val="18"/>
                <w:szCs w:val="18"/>
                <w:lang w:val="en-US"/>
              </w:rPr>
              <w:t>14/06/2016</w:t>
            </w:r>
          </w:p>
        </w:tc>
      </w:tr>
      <w:tr w:rsidR="00640DBB" w:rsidRPr="00640DBB" w:rsidTr="001E7FB9">
        <w:trPr>
          <w:trHeight w:val="468"/>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center"/>
              <w:rPr>
                <w:rFonts w:ascii="Tahoma" w:eastAsia="Times New Roman" w:hAnsi="Tahoma" w:cs="Tahoma"/>
                <w:sz w:val="18"/>
                <w:szCs w:val="18"/>
                <w:lang w:val="en-US"/>
              </w:rPr>
            </w:pPr>
            <w:r w:rsidRPr="00640DBB">
              <w:rPr>
                <w:rFonts w:ascii="Tahoma" w:eastAsia="Times New Roman" w:hAnsi="Tahoma" w:cs="Tahoma"/>
                <w:sz w:val="18"/>
                <w:szCs w:val="18"/>
                <w:lang w:val="en-US"/>
              </w:rPr>
              <w:t>Tues.</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28/06</w:t>
            </w:r>
          </w:p>
        </w:tc>
        <w:tc>
          <w:tcPr>
            <w:tcW w:w="343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tabs>
                <w:tab w:val="left" w:pos="307"/>
              </w:tabs>
              <w:spacing w:after="0"/>
              <w:rPr>
                <w:rFonts w:ascii="Tahoma" w:eastAsia="Times New Roman" w:hAnsi="Tahoma" w:cs="Tahoma"/>
                <w:b/>
                <w:color w:val="FF0000"/>
                <w:sz w:val="18"/>
                <w:szCs w:val="18"/>
                <w:lang w:val="en-US"/>
              </w:rPr>
            </w:pPr>
          </w:p>
        </w:tc>
        <w:tc>
          <w:tcPr>
            <w:tcW w:w="19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FF0000"/>
                <w:sz w:val="18"/>
                <w:szCs w:val="18"/>
                <w:lang w:val="fr-FR"/>
              </w:rPr>
            </w:pPr>
          </w:p>
        </w:tc>
        <w:tc>
          <w:tcPr>
            <w:tcW w:w="123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rPr>
          <w:trHeight w:val="468"/>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center"/>
              <w:rPr>
                <w:rFonts w:ascii="Tahoma" w:eastAsia="Times New Roman" w:hAnsi="Tahoma" w:cs="Tahoma"/>
                <w:sz w:val="18"/>
                <w:szCs w:val="18"/>
                <w:lang w:val="en-US"/>
              </w:rPr>
            </w:pPr>
            <w:r w:rsidRPr="00640DBB">
              <w:rPr>
                <w:rFonts w:ascii="Tahoma" w:eastAsia="Times New Roman" w:hAnsi="Tahoma" w:cs="Tahoma"/>
                <w:sz w:val="18"/>
                <w:szCs w:val="18"/>
                <w:lang w:val="en-US"/>
              </w:rPr>
              <w:t>Wed.</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29/06</w:t>
            </w:r>
          </w:p>
        </w:tc>
        <w:tc>
          <w:tcPr>
            <w:tcW w:w="3430"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color w:val="FF0000"/>
                <w:sz w:val="18"/>
                <w:szCs w:val="18"/>
                <w:lang w:val="en-US"/>
              </w:rPr>
            </w:pPr>
            <w:r w:rsidRPr="00640DBB">
              <w:rPr>
                <w:rFonts w:ascii="Tahoma" w:eastAsia="Times New Roman" w:hAnsi="Tahoma" w:cs="Tahoma"/>
                <w:b/>
                <w:color w:val="000000" w:themeColor="text1"/>
                <w:sz w:val="18"/>
                <w:szCs w:val="18"/>
                <w:lang w:val="en-US"/>
              </w:rPr>
              <w:t>Deputations</w:t>
            </w:r>
          </w:p>
        </w:tc>
        <w:tc>
          <w:tcPr>
            <w:tcW w:w="1996"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rPr>
                <w:rFonts w:ascii="Tahoma" w:eastAsia="Times New Roman" w:hAnsi="Tahoma" w:cs="Tahoma"/>
                <w:b/>
                <w:color w:val="FF0000"/>
                <w:sz w:val="18"/>
                <w:szCs w:val="18"/>
                <w:lang w:val="fr-FR"/>
              </w:rPr>
            </w:pPr>
            <w:r w:rsidRPr="00640DBB">
              <w:rPr>
                <w:rFonts w:ascii="Tahoma" w:eastAsia="Times New Roman" w:hAnsi="Tahoma" w:cs="Tahoma"/>
                <w:sz w:val="18"/>
                <w:szCs w:val="18"/>
                <w:lang w:val="en-US"/>
              </w:rPr>
              <w:t>2.00pm - 5.00pm</w:t>
            </w:r>
          </w:p>
        </w:tc>
        <w:tc>
          <w:tcPr>
            <w:tcW w:w="123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rPr>
          <w:trHeight w:val="468"/>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center"/>
              <w:rPr>
                <w:rFonts w:ascii="Tahoma" w:eastAsia="Times New Roman" w:hAnsi="Tahoma" w:cs="Tahoma"/>
                <w:sz w:val="18"/>
                <w:szCs w:val="18"/>
                <w:lang w:val="en-US"/>
              </w:rPr>
            </w:pPr>
            <w:r w:rsidRPr="00640DBB">
              <w:rPr>
                <w:rFonts w:ascii="Tahoma" w:eastAsia="Times New Roman" w:hAnsi="Tahoma" w:cs="Tahoma"/>
                <w:sz w:val="18"/>
                <w:szCs w:val="18"/>
                <w:lang w:val="en-US"/>
              </w:rPr>
              <w:t>Thur.</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30/06</w:t>
            </w:r>
          </w:p>
        </w:tc>
        <w:tc>
          <w:tcPr>
            <w:tcW w:w="343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FF0000"/>
                <w:sz w:val="18"/>
                <w:szCs w:val="18"/>
                <w:lang w:val="en-US"/>
              </w:rPr>
            </w:pPr>
          </w:p>
        </w:tc>
        <w:tc>
          <w:tcPr>
            <w:tcW w:w="19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FF0000"/>
                <w:sz w:val="18"/>
                <w:szCs w:val="18"/>
                <w:lang w:val="fr-FR"/>
              </w:rPr>
            </w:pPr>
          </w:p>
        </w:tc>
        <w:tc>
          <w:tcPr>
            <w:tcW w:w="123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r w:rsidR="00640DBB" w:rsidRPr="00640DBB" w:rsidTr="001E7FB9">
        <w:trPr>
          <w:trHeight w:val="468"/>
        </w:trPr>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center"/>
              <w:rPr>
                <w:rFonts w:ascii="Tahoma" w:eastAsia="Times New Roman" w:hAnsi="Tahoma" w:cs="Tahoma"/>
                <w:sz w:val="18"/>
                <w:szCs w:val="18"/>
                <w:lang w:val="en-US"/>
              </w:rPr>
            </w:pPr>
            <w:r w:rsidRPr="00640DBB">
              <w:rPr>
                <w:rFonts w:ascii="Tahoma" w:eastAsia="Times New Roman" w:hAnsi="Tahoma" w:cs="Tahoma"/>
                <w:sz w:val="18"/>
                <w:szCs w:val="18"/>
                <w:lang w:val="en-US"/>
              </w:rPr>
              <w:t>Fri.</w:t>
            </w:r>
          </w:p>
        </w:tc>
        <w:tc>
          <w:tcPr>
            <w:tcW w:w="709" w:type="dxa"/>
            <w:tcBorders>
              <w:top w:val="single" w:sz="4" w:space="0" w:color="auto"/>
              <w:left w:val="single" w:sz="4" w:space="0" w:color="auto"/>
              <w:bottom w:val="single" w:sz="4" w:space="0" w:color="auto"/>
              <w:right w:val="single" w:sz="4" w:space="0" w:color="auto"/>
            </w:tcBorders>
            <w:hideMark/>
          </w:tcPr>
          <w:p w:rsidR="00640DBB" w:rsidRPr="00640DBB" w:rsidRDefault="00640DBB" w:rsidP="00640DBB">
            <w:pPr>
              <w:spacing w:after="0"/>
              <w:jc w:val="right"/>
              <w:rPr>
                <w:rFonts w:ascii="Tahoma" w:eastAsia="Times New Roman" w:hAnsi="Tahoma" w:cs="Tahoma"/>
                <w:sz w:val="18"/>
                <w:szCs w:val="18"/>
                <w:lang w:val="en-US"/>
              </w:rPr>
            </w:pPr>
            <w:r w:rsidRPr="00640DBB">
              <w:rPr>
                <w:rFonts w:ascii="Tahoma" w:eastAsia="Times New Roman" w:hAnsi="Tahoma" w:cs="Tahoma"/>
                <w:sz w:val="18"/>
                <w:szCs w:val="18"/>
                <w:lang w:val="en-US"/>
              </w:rPr>
              <w:t>01/07</w:t>
            </w:r>
          </w:p>
        </w:tc>
        <w:tc>
          <w:tcPr>
            <w:tcW w:w="3430"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FF0000"/>
                <w:sz w:val="18"/>
                <w:szCs w:val="18"/>
                <w:lang w:val="en-US"/>
              </w:rPr>
            </w:pPr>
          </w:p>
        </w:tc>
        <w:tc>
          <w:tcPr>
            <w:tcW w:w="199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b/>
                <w:color w:val="FF0000"/>
                <w:sz w:val="18"/>
                <w:szCs w:val="18"/>
                <w:lang w:val="fr-FR"/>
              </w:rPr>
            </w:pPr>
          </w:p>
        </w:tc>
        <w:tc>
          <w:tcPr>
            <w:tcW w:w="1236" w:type="dxa"/>
            <w:tcBorders>
              <w:top w:val="single" w:sz="4" w:space="0" w:color="auto"/>
              <w:left w:val="single" w:sz="4" w:space="0" w:color="auto"/>
              <w:bottom w:val="single" w:sz="4" w:space="0" w:color="auto"/>
              <w:right w:val="single" w:sz="4" w:space="0" w:color="auto"/>
            </w:tcBorders>
          </w:tcPr>
          <w:p w:rsidR="00640DBB" w:rsidRPr="00640DBB" w:rsidRDefault="00640DBB" w:rsidP="00640DBB">
            <w:pPr>
              <w:spacing w:after="0"/>
              <w:rPr>
                <w:rFonts w:ascii="Tahoma" w:eastAsia="Times New Roman" w:hAnsi="Tahoma" w:cs="Tahoma"/>
                <w:sz w:val="18"/>
                <w:szCs w:val="18"/>
                <w:lang w:val="en-US"/>
              </w:rPr>
            </w:pPr>
          </w:p>
        </w:tc>
      </w:tr>
    </w:tbl>
    <w:p w:rsidR="00640DBB" w:rsidRPr="001E7FB9" w:rsidRDefault="00640DBB" w:rsidP="00640DBB">
      <w:pPr>
        <w:spacing w:after="0" w:line="0" w:lineRule="atLeast"/>
        <w:jc w:val="center"/>
        <w:rPr>
          <w:rFonts w:ascii="Tahoma" w:eastAsia="Times New Roman" w:hAnsi="Tahoma" w:cs="Tahoma"/>
          <w:i/>
          <w:sz w:val="20"/>
          <w:szCs w:val="20"/>
          <w:lang w:val="en-US"/>
        </w:rPr>
      </w:pPr>
      <w:r w:rsidRPr="001E7FB9">
        <w:rPr>
          <w:rFonts w:ascii="Tahoma" w:eastAsia="Times New Roman" w:hAnsi="Tahoma" w:cs="Tahoma"/>
          <w:sz w:val="20"/>
          <w:szCs w:val="20"/>
        </w:rPr>
        <w:t xml:space="preserve">              *</w:t>
      </w:r>
      <w:r w:rsidRPr="001E7FB9">
        <w:rPr>
          <w:rFonts w:ascii="Tahoma" w:eastAsia="Times New Roman" w:hAnsi="Tahoma" w:cs="Tahoma"/>
          <w:i/>
          <w:sz w:val="20"/>
          <w:szCs w:val="20"/>
          <w:lang w:val="en-US"/>
        </w:rPr>
        <w:t>Planning file requests to be received by 21/06/2016</w:t>
      </w:r>
    </w:p>
    <w:p w:rsidR="00640DBB" w:rsidRPr="001E7FB9" w:rsidRDefault="00640DBB" w:rsidP="00640DBB">
      <w:pPr>
        <w:spacing w:after="0" w:line="0" w:lineRule="atLeast"/>
        <w:jc w:val="center"/>
        <w:rPr>
          <w:rFonts w:ascii="Tahoma" w:eastAsia="Times New Roman" w:hAnsi="Tahoma" w:cs="Tahoma"/>
          <w:i/>
          <w:sz w:val="20"/>
          <w:szCs w:val="20"/>
          <w:lang w:val="en-US"/>
        </w:rPr>
      </w:pPr>
      <w:r w:rsidRPr="001E7FB9">
        <w:rPr>
          <w:rFonts w:ascii="Tahoma" w:eastAsia="Times New Roman" w:hAnsi="Tahoma" w:cs="Tahoma"/>
          <w:sz w:val="20"/>
          <w:szCs w:val="20"/>
        </w:rPr>
        <w:t xml:space="preserve">           **</w:t>
      </w:r>
      <w:r w:rsidRPr="001E7FB9">
        <w:rPr>
          <w:rFonts w:ascii="Tahoma" w:eastAsia="Times New Roman" w:hAnsi="Tahoma" w:cs="Tahoma"/>
          <w:i/>
          <w:sz w:val="20"/>
          <w:szCs w:val="20"/>
          <w:lang w:val="en-US"/>
        </w:rPr>
        <w:t>Planning file requests to be received by 22/06/2016</w:t>
      </w:r>
    </w:p>
    <w:p w:rsidR="00640DBB" w:rsidRPr="001E7FB9" w:rsidRDefault="00640DBB" w:rsidP="00640DBB">
      <w:pPr>
        <w:spacing w:after="0" w:line="240" w:lineRule="auto"/>
        <w:rPr>
          <w:rFonts w:ascii="Times New Roman" w:eastAsia="Times New Roman" w:hAnsi="Times New Roman" w:cs="Times New Roman"/>
          <w:b/>
          <w:sz w:val="20"/>
          <w:szCs w:val="20"/>
        </w:rPr>
      </w:pPr>
    </w:p>
    <w:p w:rsidR="00640DBB" w:rsidRPr="001E7FB9" w:rsidRDefault="00640DBB" w:rsidP="00640DBB">
      <w:pPr>
        <w:spacing w:after="0" w:line="240" w:lineRule="auto"/>
        <w:rPr>
          <w:rFonts w:ascii="Times New Roman" w:eastAsia="Times New Roman" w:hAnsi="Times New Roman" w:cs="Times New Roman"/>
          <w:b/>
          <w:sz w:val="20"/>
          <w:szCs w:val="20"/>
        </w:rPr>
      </w:pPr>
      <w:r w:rsidRPr="001E7FB9">
        <w:rPr>
          <w:rFonts w:ascii="Times New Roman" w:eastAsia="Times New Roman" w:hAnsi="Times New Roman" w:cs="Times New Roman"/>
          <w:b/>
          <w:sz w:val="20"/>
          <w:szCs w:val="20"/>
        </w:rPr>
        <w:tab/>
      </w:r>
    </w:p>
    <w:p w:rsidR="00640DBB" w:rsidRPr="001E7FB9" w:rsidRDefault="00640DBB" w:rsidP="00640DBB">
      <w:pPr>
        <w:spacing w:after="0" w:line="240" w:lineRule="auto"/>
        <w:rPr>
          <w:rFonts w:ascii="Times New Roman" w:eastAsia="Times New Roman" w:hAnsi="Times New Roman" w:cs="Times New Roman"/>
          <w:sz w:val="20"/>
          <w:szCs w:val="20"/>
          <w:lang w:val="en-US"/>
        </w:rPr>
      </w:pPr>
      <w:r w:rsidRPr="001E7FB9">
        <w:rPr>
          <w:rFonts w:ascii="Times New Roman" w:eastAsia="Times New Roman" w:hAnsi="Times New Roman" w:cs="Times New Roman"/>
          <w:sz w:val="20"/>
          <w:szCs w:val="20"/>
          <w:lang w:val="en-US"/>
        </w:rPr>
        <w:tab/>
      </w:r>
    </w:p>
    <w:p w:rsidR="00640DBB" w:rsidRPr="001E7FB9" w:rsidRDefault="00640DBB" w:rsidP="00640DBB">
      <w:pPr>
        <w:spacing w:after="0" w:line="240" w:lineRule="auto"/>
        <w:rPr>
          <w:rFonts w:ascii="Times New Roman" w:eastAsia="Times New Roman" w:hAnsi="Times New Roman" w:cs="Times New Roman"/>
          <w:sz w:val="20"/>
          <w:szCs w:val="20"/>
          <w:lang w:val="en-US"/>
        </w:rPr>
      </w:pPr>
      <w:r w:rsidRPr="001E7FB9">
        <w:rPr>
          <w:rFonts w:ascii="Times New Roman" w:eastAsia="Times New Roman" w:hAnsi="Times New Roman" w:cs="Times New Roman"/>
          <w:sz w:val="20"/>
          <w:szCs w:val="20"/>
          <w:lang w:val="en-US"/>
        </w:rPr>
        <w:tab/>
      </w:r>
    </w:p>
    <w:p w:rsidR="00640DBB" w:rsidRDefault="00640DBB" w:rsidP="00640DBB">
      <w:pPr>
        <w:spacing w:after="0" w:line="240" w:lineRule="auto"/>
        <w:rPr>
          <w:rFonts w:ascii="Times New Roman" w:eastAsia="Times New Roman" w:hAnsi="Times New Roman" w:cs="Times New Roman"/>
          <w:sz w:val="20"/>
          <w:szCs w:val="20"/>
          <w:lang w:val="en-US"/>
        </w:rPr>
      </w:pPr>
      <w:r w:rsidRPr="001E7FB9">
        <w:rPr>
          <w:rFonts w:ascii="Times New Roman" w:eastAsia="Times New Roman" w:hAnsi="Times New Roman" w:cs="Times New Roman"/>
          <w:sz w:val="20"/>
          <w:szCs w:val="20"/>
          <w:lang w:val="en-US"/>
        </w:rPr>
        <w:tab/>
      </w:r>
    </w:p>
    <w:p w:rsidR="00603A1B" w:rsidRDefault="00603A1B" w:rsidP="00640DBB">
      <w:pPr>
        <w:spacing w:after="0" w:line="240" w:lineRule="auto"/>
        <w:rPr>
          <w:rFonts w:ascii="Times New Roman" w:eastAsia="Times New Roman" w:hAnsi="Times New Roman" w:cs="Times New Roman"/>
          <w:sz w:val="20"/>
          <w:szCs w:val="20"/>
          <w:lang w:val="en-US"/>
        </w:rPr>
      </w:pPr>
    </w:p>
    <w:p w:rsidR="00603A1B" w:rsidRDefault="00603A1B" w:rsidP="00640DBB">
      <w:pPr>
        <w:spacing w:after="0" w:line="240" w:lineRule="auto"/>
        <w:rPr>
          <w:rFonts w:ascii="Times New Roman" w:eastAsia="Times New Roman" w:hAnsi="Times New Roman" w:cs="Times New Roman"/>
          <w:sz w:val="20"/>
          <w:szCs w:val="20"/>
          <w:lang w:val="en-US"/>
        </w:rPr>
      </w:pPr>
    </w:p>
    <w:p w:rsidR="00603A1B" w:rsidRDefault="00603A1B" w:rsidP="00640DBB">
      <w:pPr>
        <w:spacing w:after="0" w:line="240" w:lineRule="auto"/>
        <w:rPr>
          <w:rFonts w:ascii="Times New Roman" w:eastAsia="Times New Roman" w:hAnsi="Times New Roman" w:cs="Times New Roman"/>
          <w:sz w:val="20"/>
          <w:szCs w:val="20"/>
          <w:lang w:val="en-US"/>
        </w:rPr>
      </w:pPr>
    </w:p>
    <w:p w:rsidR="00603A1B" w:rsidRPr="001E7FB9" w:rsidRDefault="00603A1B" w:rsidP="00640DBB">
      <w:pPr>
        <w:spacing w:after="0" w:line="240" w:lineRule="auto"/>
        <w:rPr>
          <w:rFonts w:ascii="Times New Roman" w:eastAsia="Times New Roman" w:hAnsi="Times New Roman" w:cs="Times New Roman"/>
          <w:sz w:val="20"/>
          <w:szCs w:val="20"/>
          <w:lang w:val="en-US"/>
        </w:rPr>
      </w:pPr>
    </w:p>
    <w:p w:rsidR="00640DBB" w:rsidRPr="001E7FB9" w:rsidRDefault="00640DBB" w:rsidP="00640DBB">
      <w:pPr>
        <w:spacing w:after="0" w:line="240" w:lineRule="auto"/>
        <w:ind w:firstLine="720"/>
        <w:rPr>
          <w:rFonts w:ascii="Tahoma" w:eastAsia="Times New Roman" w:hAnsi="Tahoma" w:cs="Tahoma"/>
          <w:b/>
          <w:sz w:val="20"/>
          <w:szCs w:val="20"/>
          <w:lang w:val="en-US"/>
        </w:rPr>
      </w:pPr>
      <w:r w:rsidRPr="001E7FB9">
        <w:rPr>
          <w:rFonts w:ascii="Tahoma" w:eastAsia="Times New Roman" w:hAnsi="Tahoma" w:cs="Tahoma"/>
          <w:b/>
          <w:sz w:val="20"/>
          <w:szCs w:val="20"/>
          <w:lang w:val="en-US"/>
        </w:rPr>
        <w:lastRenderedPageBreak/>
        <w:t>Notes:</w:t>
      </w:r>
    </w:p>
    <w:p w:rsidR="00640DBB" w:rsidRPr="001E7FB9" w:rsidRDefault="00640DBB" w:rsidP="00640DBB">
      <w:pPr>
        <w:spacing w:after="0" w:line="240" w:lineRule="auto"/>
        <w:ind w:firstLine="720"/>
        <w:rPr>
          <w:rFonts w:ascii="Tahoma" w:eastAsia="Times New Roman" w:hAnsi="Tahoma" w:cs="Tahoma"/>
          <w:b/>
          <w:sz w:val="20"/>
          <w:szCs w:val="20"/>
          <w:lang w:val="en-US"/>
        </w:rPr>
      </w:pPr>
    </w:p>
    <w:p w:rsidR="00640DBB" w:rsidRPr="00640DBB" w:rsidRDefault="00640DBB" w:rsidP="00311791">
      <w:pPr>
        <w:spacing w:after="0" w:line="240" w:lineRule="auto"/>
        <w:ind w:firstLine="720"/>
        <w:rPr>
          <w:rFonts w:ascii="Tahoma" w:eastAsia="Times New Roman" w:hAnsi="Tahoma" w:cs="Tahoma"/>
          <w:sz w:val="20"/>
          <w:szCs w:val="20"/>
          <w:lang w:val="en-US"/>
        </w:rPr>
      </w:pPr>
      <w:r w:rsidRPr="00640DBB">
        <w:rPr>
          <w:rFonts w:ascii="Tahoma" w:eastAsia="Times New Roman" w:hAnsi="Tahoma" w:cs="Tahoma"/>
          <w:sz w:val="20"/>
          <w:szCs w:val="20"/>
          <w:lang w:val="en-US"/>
        </w:rPr>
        <w:t xml:space="preserve">Early closing date for Council Meetings in May and June due to Bank Holidays </w:t>
      </w:r>
    </w:p>
    <w:p w:rsidR="00640DBB" w:rsidRPr="00640DBB" w:rsidRDefault="00640DBB" w:rsidP="00640DBB">
      <w:pPr>
        <w:spacing w:after="0" w:line="240" w:lineRule="auto"/>
        <w:ind w:left="720"/>
        <w:rPr>
          <w:rFonts w:ascii="Tahoma" w:eastAsia="Times New Roman" w:hAnsi="Tahoma" w:cs="Tahoma"/>
          <w:sz w:val="20"/>
          <w:szCs w:val="20"/>
          <w:lang w:val="en-US"/>
        </w:rPr>
      </w:pPr>
    </w:p>
    <w:p w:rsidR="00640DBB" w:rsidRPr="00640DBB" w:rsidRDefault="00640DBB" w:rsidP="00640DBB">
      <w:pPr>
        <w:spacing w:after="0" w:line="240" w:lineRule="auto"/>
        <w:ind w:left="720"/>
        <w:rPr>
          <w:rFonts w:ascii="Tahoma" w:eastAsia="Times New Roman" w:hAnsi="Tahoma" w:cs="Tahoma"/>
          <w:sz w:val="20"/>
          <w:szCs w:val="20"/>
          <w:lang w:val="en-US"/>
        </w:rPr>
      </w:pPr>
      <w:r w:rsidRPr="00640DBB">
        <w:rPr>
          <w:rFonts w:ascii="Tahoma" w:eastAsia="Times New Roman" w:hAnsi="Tahoma" w:cs="Tahoma"/>
          <w:sz w:val="20"/>
          <w:szCs w:val="20"/>
          <w:lang w:val="en-US"/>
        </w:rPr>
        <w:t>Corporate Policy Committee Meetings to be held on the Tuesday 3</w:t>
      </w:r>
      <w:r w:rsidRPr="00640DBB">
        <w:rPr>
          <w:rFonts w:ascii="Tahoma" w:eastAsia="Times New Roman" w:hAnsi="Tahoma" w:cs="Tahoma"/>
          <w:sz w:val="20"/>
          <w:szCs w:val="20"/>
          <w:vertAlign w:val="superscript"/>
          <w:lang w:val="en-US"/>
        </w:rPr>
        <w:t>rd</w:t>
      </w:r>
      <w:r w:rsidRPr="00640DBB">
        <w:rPr>
          <w:rFonts w:ascii="Tahoma" w:eastAsia="Times New Roman" w:hAnsi="Tahoma" w:cs="Tahoma"/>
          <w:sz w:val="20"/>
          <w:szCs w:val="20"/>
          <w:lang w:val="en-US"/>
        </w:rPr>
        <w:t xml:space="preserve"> May and 6</w:t>
      </w:r>
      <w:r w:rsidRPr="00640DBB">
        <w:rPr>
          <w:rFonts w:ascii="Tahoma" w:eastAsia="Times New Roman" w:hAnsi="Tahoma" w:cs="Tahoma"/>
          <w:sz w:val="20"/>
          <w:szCs w:val="20"/>
          <w:vertAlign w:val="superscript"/>
          <w:lang w:val="en-US"/>
        </w:rPr>
        <w:t>the</w:t>
      </w:r>
      <w:r w:rsidRPr="00640DBB">
        <w:rPr>
          <w:rFonts w:ascii="Tahoma" w:eastAsia="Times New Roman" w:hAnsi="Tahoma" w:cs="Tahoma"/>
          <w:sz w:val="20"/>
          <w:szCs w:val="20"/>
          <w:lang w:val="en-US"/>
        </w:rPr>
        <w:t xml:space="preserve"> June due to the May and June Bank Holidays </w:t>
      </w:r>
    </w:p>
    <w:p w:rsidR="00640DBB" w:rsidRPr="00640DBB" w:rsidRDefault="00640DBB" w:rsidP="00640DBB">
      <w:pPr>
        <w:spacing w:after="0" w:line="240" w:lineRule="auto"/>
        <w:ind w:left="720"/>
        <w:rPr>
          <w:rFonts w:ascii="Tahoma" w:eastAsia="Times New Roman" w:hAnsi="Tahoma" w:cs="Tahoma"/>
          <w:sz w:val="20"/>
          <w:szCs w:val="20"/>
          <w:lang w:val="en-US"/>
        </w:rPr>
      </w:pPr>
    </w:p>
    <w:p w:rsidR="00640DBB" w:rsidRPr="00640DBB" w:rsidRDefault="00223F89" w:rsidP="00640DBB">
      <w:pPr>
        <w:spacing w:after="0" w:line="240" w:lineRule="auto"/>
        <w:ind w:left="720"/>
        <w:rPr>
          <w:rFonts w:ascii="Tahoma" w:eastAsia="Times New Roman" w:hAnsi="Tahoma" w:cs="Tahoma"/>
          <w:sz w:val="20"/>
          <w:szCs w:val="20"/>
          <w:lang w:val="en-US"/>
        </w:rPr>
      </w:pPr>
      <w:r>
        <w:rPr>
          <w:rFonts w:ascii="Tahoma" w:eastAsia="Times New Roman" w:hAnsi="Tahoma" w:cs="Tahoma"/>
          <w:sz w:val="20"/>
          <w:szCs w:val="20"/>
          <w:lang w:val="en-US"/>
        </w:rPr>
        <w:t>The Social and Community Development</w:t>
      </w:r>
      <w:r w:rsidR="00640DBB" w:rsidRPr="00640DBB">
        <w:rPr>
          <w:rFonts w:ascii="Tahoma" w:eastAsia="Times New Roman" w:hAnsi="Tahoma" w:cs="Tahoma"/>
          <w:sz w:val="20"/>
          <w:szCs w:val="20"/>
          <w:lang w:val="en-US"/>
        </w:rPr>
        <w:t xml:space="preserve"> SPC that would normally take place on the 3</w:t>
      </w:r>
      <w:r w:rsidR="00640DBB" w:rsidRPr="00640DBB">
        <w:rPr>
          <w:rFonts w:ascii="Tahoma" w:eastAsia="Times New Roman" w:hAnsi="Tahoma" w:cs="Tahoma"/>
          <w:sz w:val="20"/>
          <w:szCs w:val="20"/>
          <w:vertAlign w:val="superscript"/>
          <w:lang w:val="en-US"/>
        </w:rPr>
        <w:t>rd</w:t>
      </w:r>
      <w:r w:rsidR="00640DBB" w:rsidRPr="00640DBB">
        <w:rPr>
          <w:rFonts w:ascii="Tahoma" w:eastAsia="Times New Roman" w:hAnsi="Tahoma" w:cs="Tahoma"/>
          <w:sz w:val="20"/>
          <w:szCs w:val="20"/>
          <w:lang w:val="en-US"/>
        </w:rPr>
        <w:t xml:space="preserve"> Tuesday of the M</w:t>
      </w:r>
      <w:r>
        <w:rPr>
          <w:rFonts w:ascii="Tahoma" w:eastAsia="Times New Roman" w:hAnsi="Tahoma" w:cs="Tahoma"/>
          <w:sz w:val="20"/>
          <w:szCs w:val="20"/>
          <w:lang w:val="en-US"/>
        </w:rPr>
        <w:t>onth will take place on the 31st</w:t>
      </w:r>
      <w:r w:rsidR="00640DBB" w:rsidRPr="00640DBB">
        <w:rPr>
          <w:rFonts w:ascii="Tahoma" w:eastAsia="Times New Roman" w:hAnsi="Tahoma" w:cs="Tahoma"/>
          <w:sz w:val="20"/>
          <w:szCs w:val="20"/>
          <w:lang w:val="en-US"/>
        </w:rPr>
        <w:t xml:space="preserve"> May due to the Development plan Meetings</w:t>
      </w:r>
    </w:p>
    <w:p w:rsidR="00640DBB" w:rsidRPr="00640DBB" w:rsidRDefault="00640DBB" w:rsidP="00640DBB">
      <w:pPr>
        <w:spacing w:after="0" w:line="240" w:lineRule="auto"/>
        <w:ind w:left="720"/>
        <w:rPr>
          <w:rFonts w:ascii="Tahoma" w:eastAsia="Times New Roman" w:hAnsi="Tahoma" w:cs="Tahoma"/>
          <w:sz w:val="20"/>
          <w:szCs w:val="20"/>
          <w:lang w:val="en-US"/>
        </w:rPr>
      </w:pPr>
    </w:p>
    <w:p w:rsidR="00640DBB" w:rsidRPr="00640DBB" w:rsidRDefault="00640DBB" w:rsidP="00640DBB">
      <w:pPr>
        <w:spacing w:after="0" w:line="240" w:lineRule="auto"/>
        <w:ind w:left="720"/>
        <w:rPr>
          <w:rFonts w:ascii="Times New Roman" w:eastAsia="Times New Roman" w:hAnsi="Times New Roman" w:cs="Times New Roman"/>
          <w:sz w:val="24"/>
          <w:szCs w:val="24"/>
          <w:lang w:val="en-US"/>
        </w:rPr>
      </w:pPr>
      <w:r w:rsidRPr="00640DBB">
        <w:rPr>
          <w:rFonts w:ascii="Tahoma" w:eastAsia="Times New Roman" w:hAnsi="Tahoma" w:cs="Tahoma"/>
          <w:sz w:val="20"/>
          <w:szCs w:val="20"/>
          <w:lang w:val="en-US"/>
        </w:rPr>
        <w:t>Lucan Area Committee Meeting has been moved from 28</w:t>
      </w:r>
      <w:r w:rsidRPr="00640DBB">
        <w:rPr>
          <w:rFonts w:ascii="Tahoma" w:eastAsia="Times New Roman" w:hAnsi="Tahoma" w:cs="Tahoma"/>
          <w:sz w:val="20"/>
          <w:szCs w:val="20"/>
          <w:vertAlign w:val="superscript"/>
          <w:lang w:val="en-US"/>
        </w:rPr>
        <w:t>th</w:t>
      </w:r>
      <w:r w:rsidRPr="00640DBB">
        <w:rPr>
          <w:rFonts w:ascii="Tahoma" w:eastAsia="Times New Roman" w:hAnsi="Tahoma" w:cs="Tahoma"/>
          <w:sz w:val="20"/>
          <w:szCs w:val="20"/>
          <w:lang w:val="en-US"/>
        </w:rPr>
        <w:t xml:space="preserve"> June to the 23</w:t>
      </w:r>
      <w:r w:rsidRPr="00640DBB">
        <w:rPr>
          <w:rFonts w:ascii="Tahoma" w:eastAsia="Times New Roman" w:hAnsi="Tahoma" w:cs="Tahoma"/>
          <w:sz w:val="20"/>
          <w:szCs w:val="20"/>
          <w:vertAlign w:val="superscript"/>
          <w:lang w:val="en-US"/>
        </w:rPr>
        <w:t>rd</w:t>
      </w:r>
      <w:r w:rsidRPr="00640DBB">
        <w:rPr>
          <w:rFonts w:ascii="Tahoma" w:eastAsia="Times New Roman" w:hAnsi="Tahoma" w:cs="Tahoma"/>
          <w:sz w:val="20"/>
          <w:szCs w:val="20"/>
          <w:lang w:val="en-US"/>
        </w:rPr>
        <w:t xml:space="preserve"> June as per Councillors Request</w:t>
      </w:r>
      <w:r w:rsidRPr="00640DBB">
        <w:rPr>
          <w:rFonts w:ascii="Times New Roman" w:eastAsia="Times New Roman" w:hAnsi="Times New Roman" w:cs="Times New Roman"/>
          <w:sz w:val="24"/>
          <w:szCs w:val="24"/>
          <w:lang w:val="en-US"/>
        </w:rPr>
        <w:t>.</w:t>
      </w:r>
    </w:p>
    <w:p w:rsidR="00640DBB" w:rsidRDefault="00640DBB" w:rsidP="00640DBB">
      <w:pPr>
        <w:spacing w:after="0" w:line="240" w:lineRule="auto"/>
        <w:ind w:left="720"/>
        <w:rPr>
          <w:rFonts w:ascii="Times New Roman" w:eastAsia="Times New Roman" w:hAnsi="Times New Roman" w:cs="Times New Roman"/>
          <w:sz w:val="24"/>
          <w:szCs w:val="24"/>
          <w:lang w:val="en-US"/>
        </w:rPr>
      </w:pPr>
    </w:p>
    <w:p w:rsidR="00164A27" w:rsidRPr="00263CFA" w:rsidRDefault="00164A27" w:rsidP="00164A27">
      <w:pPr>
        <w:ind w:left="720" w:right="237"/>
        <w:rPr>
          <w:rStyle w:val="Strong"/>
          <w:rFonts w:ascii="Times New Roman" w:hAnsi="Times New Roman" w:cs="Times New Roman"/>
          <w:b w:val="0"/>
          <w:sz w:val="24"/>
          <w:szCs w:val="24"/>
        </w:rPr>
      </w:pPr>
      <w:r w:rsidRPr="00263CFA">
        <w:rPr>
          <w:rStyle w:val="Strong"/>
          <w:rFonts w:ascii="Times New Roman" w:hAnsi="Times New Roman" w:cs="Times New Roman"/>
          <w:b w:val="0"/>
          <w:sz w:val="24"/>
          <w:szCs w:val="24"/>
        </w:rPr>
        <w:t>Cllr Dermot Looney asked for the June Council Meeting to be moved to another day to be discussed at the Group Leaders Meeting.</w:t>
      </w:r>
      <w:r w:rsidRPr="00263CFA">
        <w:rPr>
          <w:rStyle w:val="Strong"/>
          <w:rFonts w:ascii="Times New Roman" w:hAnsi="Times New Roman" w:cs="Times New Roman"/>
          <w:sz w:val="24"/>
          <w:szCs w:val="24"/>
        </w:rPr>
        <w:tab/>
      </w:r>
    </w:p>
    <w:p w:rsidR="00164A27" w:rsidRDefault="00164A27" w:rsidP="00640DBB">
      <w:pPr>
        <w:spacing w:after="0" w:line="240" w:lineRule="auto"/>
        <w:ind w:left="720"/>
        <w:rPr>
          <w:rFonts w:ascii="Times New Roman" w:eastAsia="Times New Roman" w:hAnsi="Times New Roman" w:cs="Times New Roman"/>
          <w:sz w:val="24"/>
          <w:szCs w:val="24"/>
          <w:lang w:val="en-US"/>
        </w:rPr>
      </w:pPr>
    </w:p>
    <w:p w:rsidR="00164A27" w:rsidRPr="00640DBB" w:rsidRDefault="00164A27" w:rsidP="00640DBB">
      <w:pPr>
        <w:spacing w:after="0" w:line="240" w:lineRule="auto"/>
        <w:ind w:left="720"/>
        <w:rPr>
          <w:rFonts w:ascii="Times New Roman" w:eastAsia="Times New Roman" w:hAnsi="Times New Roman" w:cs="Times New Roman"/>
          <w:sz w:val="24"/>
          <w:szCs w:val="24"/>
          <w:lang w:val="en-US"/>
        </w:rPr>
      </w:pPr>
    </w:p>
    <w:p w:rsidR="0027448A" w:rsidRPr="00263CFA" w:rsidRDefault="0027448A" w:rsidP="001E7FB9">
      <w:pPr>
        <w:ind w:left="720" w:right="237"/>
        <w:rPr>
          <w:rStyle w:val="Strong"/>
          <w:rFonts w:ascii="Times New Roman" w:hAnsi="Times New Roman" w:cs="Times New Roman"/>
          <w:b w:val="0"/>
          <w:sz w:val="24"/>
          <w:szCs w:val="24"/>
        </w:rPr>
      </w:pPr>
      <w:r w:rsidRPr="00263CFA">
        <w:rPr>
          <w:rStyle w:val="Strong"/>
          <w:rFonts w:ascii="Times New Roman" w:hAnsi="Times New Roman" w:cs="Times New Roman"/>
          <w:b w:val="0"/>
          <w:sz w:val="24"/>
          <w:szCs w:val="24"/>
        </w:rPr>
        <w:t>The Calendar was</w:t>
      </w:r>
      <w:r w:rsidRPr="00263CFA">
        <w:rPr>
          <w:rStyle w:val="Strong"/>
          <w:rFonts w:ascii="Times New Roman" w:hAnsi="Times New Roman" w:cs="Times New Roman"/>
          <w:sz w:val="24"/>
          <w:szCs w:val="24"/>
        </w:rPr>
        <w:t xml:space="preserve"> APPROVED </w:t>
      </w:r>
      <w:r w:rsidRPr="00263CFA">
        <w:rPr>
          <w:rStyle w:val="Strong"/>
          <w:rFonts w:ascii="Times New Roman" w:hAnsi="Times New Roman" w:cs="Times New Roman"/>
          <w:b w:val="0"/>
          <w:sz w:val="24"/>
          <w:szCs w:val="24"/>
        </w:rPr>
        <w:t>on the proposition of Councillor S. Holland, seconded by Councillor D. Looney.</w:t>
      </w:r>
    </w:p>
    <w:p w:rsidR="0027448A" w:rsidRDefault="0027448A" w:rsidP="0027448A">
      <w:pPr>
        <w:ind w:left="720" w:right="237"/>
        <w:rPr>
          <w:rStyle w:val="Strong"/>
          <w:rFonts w:ascii="Times New Roman" w:hAnsi="Times New Roman" w:cs="Times New Roman"/>
          <w:b w:val="0"/>
          <w:sz w:val="24"/>
          <w:szCs w:val="24"/>
        </w:rPr>
      </w:pPr>
    </w:p>
    <w:p w:rsidR="001E7FB9" w:rsidRPr="001E7FB9" w:rsidRDefault="001E7FB9" w:rsidP="001E7FB9">
      <w:pPr>
        <w:ind w:left="709" w:right="-23" w:hanging="1276"/>
        <w:rPr>
          <w:rStyle w:val="Strong"/>
          <w:rFonts w:ascii="Times New Roman" w:hAnsi="Times New Roman" w:cs="Times New Roman"/>
          <w:sz w:val="24"/>
          <w:szCs w:val="24"/>
          <w:u w:val="single"/>
        </w:rPr>
      </w:pPr>
      <w:r w:rsidRPr="001E7FB9">
        <w:rPr>
          <w:rStyle w:val="Strong"/>
          <w:rFonts w:ascii="Times New Roman" w:hAnsi="Times New Roman" w:cs="Times New Roman"/>
          <w:sz w:val="24"/>
          <w:szCs w:val="24"/>
        </w:rPr>
        <w:t>H3</w:t>
      </w:r>
      <w:r w:rsidR="0027448A" w:rsidRPr="001E7FB9">
        <w:rPr>
          <w:rStyle w:val="Strong"/>
          <w:rFonts w:ascii="Times New Roman" w:hAnsi="Times New Roman" w:cs="Times New Roman"/>
          <w:sz w:val="24"/>
          <w:szCs w:val="24"/>
        </w:rPr>
        <w:t>b)</w:t>
      </w:r>
      <w:r w:rsidRPr="001E7FB9">
        <w:rPr>
          <w:rStyle w:val="Strong"/>
          <w:rFonts w:ascii="Times New Roman" w:hAnsi="Times New Roman" w:cs="Times New Roman"/>
          <w:sz w:val="24"/>
          <w:szCs w:val="24"/>
        </w:rPr>
        <w:t>/0416</w:t>
      </w:r>
      <w:r w:rsidRPr="001E7FB9">
        <w:rPr>
          <w:rStyle w:val="Strong"/>
          <w:rFonts w:ascii="Times New Roman" w:hAnsi="Times New Roman" w:cs="Times New Roman"/>
          <w:color w:val="000000"/>
          <w:sz w:val="24"/>
          <w:szCs w:val="24"/>
        </w:rPr>
        <w:t xml:space="preserve"> </w:t>
      </w:r>
      <w:r w:rsidRPr="001E7FB9">
        <w:rPr>
          <w:rStyle w:val="Strong"/>
          <w:rFonts w:ascii="Times New Roman" w:hAnsi="Times New Roman" w:cs="Times New Roman"/>
          <w:color w:val="000000"/>
          <w:sz w:val="24"/>
          <w:szCs w:val="24"/>
        </w:rPr>
        <w:tab/>
      </w:r>
      <w:r w:rsidRPr="00263CFA">
        <w:rPr>
          <w:rStyle w:val="Strong"/>
          <w:rFonts w:ascii="Times New Roman" w:hAnsi="Times New Roman" w:cs="Times New Roman"/>
          <w:color w:val="000000"/>
          <w:sz w:val="24"/>
          <w:szCs w:val="24"/>
          <w:u w:val="single"/>
        </w:rPr>
        <w:t>STANDING COMMITTEES - ORGANISATION, PROCEDURE &amp; FINANCE 24</w:t>
      </w:r>
      <w:r w:rsidRPr="00263CFA">
        <w:rPr>
          <w:rStyle w:val="Strong"/>
          <w:rFonts w:ascii="Times New Roman" w:hAnsi="Times New Roman" w:cs="Times New Roman"/>
          <w:color w:val="000000"/>
          <w:sz w:val="24"/>
          <w:szCs w:val="24"/>
          <w:u w:val="single"/>
          <w:vertAlign w:val="superscript"/>
        </w:rPr>
        <w:t>th</w:t>
      </w:r>
      <w:r w:rsidRPr="00263CFA">
        <w:rPr>
          <w:rStyle w:val="Strong"/>
          <w:rFonts w:ascii="Times New Roman" w:hAnsi="Times New Roman" w:cs="Times New Roman"/>
          <w:color w:val="000000"/>
          <w:sz w:val="24"/>
          <w:szCs w:val="24"/>
          <w:u w:val="single"/>
        </w:rPr>
        <w:t xml:space="preserve"> </w:t>
      </w:r>
      <w:r w:rsidRPr="001E7FB9">
        <w:rPr>
          <w:rStyle w:val="Strong"/>
          <w:rFonts w:ascii="Times New Roman" w:hAnsi="Times New Roman" w:cs="Times New Roman"/>
          <w:color w:val="000000"/>
          <w:sz w:val="24"/>
          <w:szCs w:val="24"/>
          <w:u w:val="single"/>
        </w:rPr>
        <w:t xml:space="preserve">March 2016 </w:t>
      </w:r>
      <w:r>
        <w:rPr>
          <w:rStyle w:val="Strong"/>
          <w:rFonts w:ascii="Times New Roman" w:hAnsi="Times New Roman" w:cs="Times New Roman"/>
          <w:sz w:val="24"/>
          <w:szCs w:val="24"/>
          <w:u w:val="single"/>
        </w:rPr>
        <w:t>–</w:t>
      </w:r>
      <w:r w:rsidRPr="001E7FB9">
        <w:rPr>
          <w:rStyle w:val="Strong"/>
          <w:rFonts w:ascii="Times New Roman" w:hAnsi="Times New Roman" w:cs="Times New Roman"/>
          <w:sz w:val="24"/>
          <w:szCs w:val="24"/>
          <w:u w:val="single"/>
        </w:rPr>
        <w:t xml:space="preserve"> </w:t>
      </w:r>
      <w:r>
        <w:rPr>
          <w:rStyle w:val="Strong"/>
          <w:rFonts w:ascii="Times New Roman" w:hAnsi="Times New Roman" w:cs="Times New Roman"/>
          <w:sz w:val="24"/>
          <w:szCs w:val="24"/>
          <w:u w:val="single"/>
        </w:rPr>
        <w:t>REPORT ON CONFERENCES/SEMINARS</w:t>
      </w:r>
    </w:p>
    <w:p w:rsidR="001E7FB9" w:rsidRPr="00263CFA" w:rsidRDefault="001E7FB9" w:rsidP="001E7FB9">
      <w:pPr>
        <w:tabs>
          <w:tab w:val="left" w:pos="8789"/>
        </w:tabs>
        <w:spacing w:line="0" w:lineRule="atLeast"/>
        <w:ind w:left="709" w:right="237"/>
        <w:jc w:val="both"/>
        <w:rPr>
          <w:rStyle w:val="Strong"/>
          <w:rFonts w:ascii="Times New Roman" w:hAnsi="Times New Roman" w:cs="Times New Roman"/>
          <w:b w:val="0"/>
          <w:bCs w:val="0"/>
          <w:sz w:val="24"/>
          <w:szCs w:val="24"/>
        </w:rPr>
      </w:pPr>
      <w:r w:rsidRPr="009B058F">
        <w:rPr>
          <w:rStyle w:val="Strong"/>
          <w:rFonts w:ascii="Times New Roman" w:hAnsi="Times New Roman" w:cs="Times New Roman"/>
          <w:color w:val="000000"/>
          <w:sz w:val="24"/>
          <w:szCs w:val="24"/>
        </w:rPr>
        <w:tab/>
      </w:r>
      <w:r w:rsidRPr="009B058F">
        <w:rPr>
          <w:rFonts w:ascii="Times New Roman" w:hAnsi="Times New Roman" w:cs="Times New Roman"/>
          <w:sz w:val="24"/>
          <w:szCs w:val="24"/>
        </w:rPr>
        <w:t>The following report by the Chief Executive, which had been circulated, was</w:t>
      </w:r>
      <w:r w:rsidRPr="00263CFA">
        <w:rPr>
          <w:rFonts w:ascii="Times New Roman" w:hAnsi="Times New Roman" w:cs="Times New Roman"/>
          <w:sz w:val="24"/>
          <w:szCs w:val="24"/>
        </w:rPr>
        <w:t xml:space="preserve"> presented by Ms. L. Maxwell Director of Corporate Performance and Change Management and was </w:t>
      </w:r>
      <w:r w:rsidRPr="00263CFA">
        <w:rPr>
          <w:rFonts w:ascii="Times New Roman" w:hAnsi="Times New Roman" w:cs="Times New Roman"/>
          <w:b/>
          <w:sz w:val="24"/>
          <w:szCs w:val="24"/>
        </w:rPr>
        <w:t xml:space="preserve">CONSIDERED: </w:t>
      </w:r>
    </w:p>
    <w:p w:rsidR="001E7FB9" w:rsidRPr="001E7FB9" w:rsidRDefault="001E7FB9" w:rsidP="002C19BC">
      <w:pPr>
        <w:spacing w:after="0" w:line="240" w:lineRule="auto"/>
        <w:ind w:left="720" w:right="-23"/>
        <w:jc w:val="both"/>
        <w:rPr>
          <w:rFonts w:ascii="Times New Roman" w:eastAsia="Times New Roman" w:hAnsi="Times New Roman" w:cs="Times New Roman"/>
          <w:sz w:val="24"/>
          <w:szCs w:val="24"/>
          <w:lang w:val="en-US"/>
        </w:rPr>
      </w:pPr>
      <w:r w:rsidRPr="001E7FB9">
        <w:rPr>
          <w:rFonts w:ascii="Times New Roman" w:eastAsia="Times New Roman" w:hAnsi="Times New Roman" w:cs="Times New Roman"/>
          <w:sz w:val="24"/>
          <w:szCs w:val="24"/>
          <w:lang w:val="en-US"/>
        </w:rPr>
        <w:t>“</w:t>
      </w:r>
      <w:hyperlink r:id="rId8" w:history="1">
        <w:r w:rsidRPr="001E7FB9">
          <w:rPr>
            <w:rFonts w:ascii="Times New Roman" w:eastAsia="Calibri" w:hAnsi="Times New Roman" w:cs="Times New Roman"/>
            <w:b/>
            <w:bCs/>
            <w:color w:val="0000FF"/>
            <w:sz w:val="24"/>
            <w:szCs w:val="24"/>
            <w:u w:val="single"/>
            <w:lang w:val="en-US"/>
          </w:rPr>
          <w:t>Section 142 (5) of Local Government Act 2001</w:t>
        </w:r>
      </w:hyperlink>
      <w:r w:rsidRPr="001E7FB9">
        <w:rPr>
          <w:rFonts w:ascii="Times New Roman" w:eastAsia="Times New Roman" w:hAnsi="Times New Roman" w:cs="Times New Roman"/>
          <w:sz w:val="24"/>
          <w:szCs w:val="24"/>
          <w:lang w:val="en-US"/>
        </w:rPr>
        <w:t xml:space="preserve"> provides for the authorization of Members’ attendance at conferences both home and abroad. </w:t>
      </w:r>
    </w:p>
    <w:p w:rsidR="001E7FB9" w:rsidRPr="001E7FB9" w:rsidRDefault="001E7FB9" w:rsidP="001E7FB9">
      <w:pPr>
        <w:spacing w:after="0" w:line="240" w:lineRule="auto"/>
        <w:ind w:right="-514"/>
        <w:jc w:val="both"/>
        <w:rPr>
          <w:rFonts w:ascii="Times New Roman" w:eastAsia="Times New Roman" w:hAnsi="Times New Roman" w:cs="Times New Roman"/>
          <w:sz w:val="24"/>
          <w:szCs w:val="24"/>
          <w:lang w:val="en-US"/>
        </w:rPr>
      </w:pPr>
    </w:p>
    <w:p w:rsidR="001E7FB9" w:rsidRPr="001E7FB9" w:rsidRDefault="001E7FB9" w:rsidP="002C19BC">
      <w:pPr>
        <w:spacing w:after="0" w:line="240" w:lineRule="auto"/>
        <w:ind w:left="720" w:right="-23"/>
        <w:jc w:val="both"/>
        <w:rPr>
          <w:rFonts w:ascii="Times New Roman" w:eastAsia="Times New Roman" w:hAnsi="Times New Roman" w:cs="Times New Roman"/>
          <w:sz w:val="24"/>
          <w:szCs w:val="24"/>
          <w:lang w:val="en-GB"/>
        </w:rPr>
      </w:pPr>
      <w:r w:rsidRPr="001E7FB9">
        <w:rPr>
          <w:rFonts w:ascii="Times New Roman" w:eastAsia="Times New Roman" w:hAnsi="Times New Roman" w:cs="Times New Roman"/>
          <w:sz w:val="24"/>
          <w:szCs w:val="24"/>
          <w:lang w:val="en-US"/>
        </w:rPr>
        <w:t>Listed below are conferences which have been notified to South Dublin County Council and</w:t>
      </w:r>
      <w:r w:rsidRPr="001E7FB9">
        <w:rPr>
          <w:rFonts w:ascii="Times New Roman" w:eastAsia="Times New Roman" w:hAnsi="Times New Roman" w:cs="Times New Roman"/>
          <w:sz w:val="24"/>
          <w:szCs w:val="24"/>
          <w:lang w:val="en-GB"/>
        </w:rPr>
        <w:t xml:space="preserve"> whose appropriateness has been vetted by the members’ working group in accordance with Circ. Letter 02/10.</w:t>
      </w:r>
    </w:p>
    <w:p w:rsidR="001E7FB9" w:rsidRPr="001E7FB9" w:rsidRDefault="001E7FB9" w:rsidP="001E7FB9">
      <w:pPr>
        <w:spacing w:line="259" w:lineRule="auto"/>
      </w:pPr>
    </w:p>
    <w:tbl>
      <w:tblPr>
        <w:tblStyle w:val="TableGrid"/>
        <w:tblW w:w="0" w:type="auto"/>
        <w:tblInd w:w="704" w:type="dxa"/>
        <w:tblLook w:val="04A0" w:firstRow="1" w:lastRow="0" w:firstColumn="1" w:lastColumn="0" w:noHBand="0" w:noVBand="1"/>
      </w:tblPr>
      <w:tblGrid>
        <w:gridCol w:w="1354"/>
        <w:gridCol w:w="1292"/>
        <w:gridCol w:w="1331"/>
        <w:gridCol w:w="1285"/>
        <w:gridCol w:w="1287"/>
        <w:gridCol w:w="1284"/>
      </w:tblGrid>
      <w:tr w:rsidR="001E7FB9" w:rsidRPr="001E7FB9" w:rsidTr="008D76A3">
        <w:tc>
          <w:tcPr>
            <w:tcW w:w="834" w:type="dxa"/>
          </w:tcPr>
          <w:p w:rsidR="001E7FB9" w:rsidRPr="001E7FB9" w:rsidRDefault="001E7FB9" w:rsidP="001E7FB9">
            <w:pPr>
              <w:spacing w:line="240" w:lineRule="auto"/>
              <w:rPr>
                <w:rFonts w:ascii="Tahoma" w:hAnsi="Tahoma" w:cs="Tahoma"/>
                <w:b/>
                <w:sz w:val="20"/>
                <w:szCs w:val="20"/>
              </w:rPr>
            </w:pPr>
            <w:r w:rsidRPr="001E7FB9">
              <w:rPr>
                <w:rFonts w:ascii="Tahoma" w:hAnsi="Tahoma" w:cs="Tahoma"/>
                <w:b/>
                <w:sz w:val="20"/>
                <w:szCs w:val="20"/>
              </w:rPr>
              <w:t>Conference</w:t>
            </w:r>
          </w:p>
        </w:tc>
        <w:tc>
          <w:tcPr>
            <w:tcW w:w="1292" w:type="dxa"/>
          </w:tcPr>
          <w:p w:rsidR="001E7FB9" w:rsidRPr="001E7FB9" w:rsidRDefault="001E7FB9" w:rsidP="001E7FB9">
            <w:pPr>
              <w:spacing w:line="240" w:lineRule="auto"/>
              <w:rPr>
                <w:rFonts w:ascii="Tahoma" w:hAnsi="Tahoma" w:cs="Tahoma"/>
                <w:b/>
                <w:sz w:val="20"/>
                <w:szCs w:val="20"/>
              </w:rPr>
            </w:pPr>
            <w:r w:rsidRPr="001E7FB9">
              <w:rPr>
                <w:rFonts w:ascii="Tahoma" w:hAnsi="Tahoma" w:cs="Tahoma"/>
                <w:b/>
                <w:sz w:val="20"/>
                <w:szCs w:val="20"/>
              </w:rPr>
              <w:t xml:space="preserve">Host </w:t>
            </w:r>
          </w:p>
        </w:tc>
        <w:tc>
          <w:tcPr>
            <w:tcW w:w="1331" w:type="dxa"/>
          </w:tcPr>
          <w:p w:rsidR="001E7FB9" w:rsidRPr="001E7FB9" w:rsidRDefault="001E7FB9" w:rsidP="001E7FB9">
            <w:pPr>
              <w:spacing w:line="240" w:lineRule="auto"/>
              <w:rPr>
                <w:rFonts w:ascii="Tahoma" w:hAnsi="Tahoma" w:cs="Tahoma"/>
                <w:b/>
                <w:sz w:val="20"/>
                <w:szCs w:val="20"/>
              </w:rPr>
            </w:pPr>
            <w:r w:rsidRPr="001E7FB9">
              <w:rPr>
                <w:rFonts w:ascii="Tahoma" w:hAnsi="Tahoma" w:cs="Tahoma"/>
                <w:b/>
                <w:sz w:val="20"/>
                <w:szCs w:val="20"/>
              </w:rPr>
              <w:t>Venue</w:t>
            </w:r>
          </w:p>
        </w:tc>
        <w:tc>
          <w:tcPr>
            <w:tcW w:w="1285" w:type="dxa"/>
          </w:tcPr>
          <w:p w:rsidR="001E7FB9" w:rsidRPr="001E7FB9" w:rsidRDefault="001E7FB9" w:rsidP="001E7FB9">
            <w:pPr>
              <w:spacing w:line="240" w:lineRule="auto"/>
              <w:rPr>
                <w:rFonts w:ascii="Tahoma" w:hAnsi="Tahoma" w:cs="Tahoma"/>
                <w:b/>
                <w:sz w:val="20"/>
                <w:szCs w:val="20"/>
              </w:rPr>
            </w:pPr>
            <w:r w:rsidRPr="001E7FB9">
              <w:rPr>
                <w:rFonts w:ascii="Tahoma" w:hAnsi="Tahoma" w:cs="Tahoma"/>
                <w:b/>
                <w:sz w:val="20"/>
                <w:szCs w:val="20"/>
              </w:rPr>
              <w:t xml:space="preserve">Date </w:t>
            </w:r>
          </w:p>
        </w:tc>
        <w:tc>
          <w:tcPr>
            <w:tcW w:w="1287" w:type="dxa"/>
          </w:tcPr>
          <w:p w:rsidR="001E7FB9" w:rsidRPr="001E7FB9" w:rsidRDefault="001E7FB9" w:rsidP="001E7FB9">
            <w:pPr>
              <w:spacing w:line="240" w:lineRule="auto"/>
              <w:rPr>
                <w:rFonts w:ascii="Tahoma" w:hAnsi="Tahoma" w:cs="Tahoma"/>
                <w:b/>
                <w:sz w:val="20"/>
                <w:szCs w:val="20"/>
              </w:rPr>
            </w:pPr>
            <w:r w:rsidRPr="001E7FB9">
              <w:rPr>
                <w:rFonts w:ascii="Tahoma" w:hAnsi="Tahoma" w:cs="Tahoma"/>
                <w:b/>
                <w:sz w:val="20"/>
                <w:szCs w:val="20"/>
              </w:rPr>
              <w:t xml:space="preserve">Members Attending </w:t>
            </w:r>
          </w:p>
        </w:tc>
        <w:tc>
          <w:tcPr>
            <w:tcW w:w="1284" w:type="dxa"/>
          </w:tcPr>
          <w:p w:rsidR="001E7FB9" w:rsidRPr="001E7FB9" w:rsidRDefault="001E7FB9" w:rsidP="001E7FB9">
            <w:pPr>
              <w:spacing w:line="240" w:lineRule="auto"/>
              <w:rPr>
                <w:rFonts w:ascii="Tahoma" w:hAnsi="Tahoma" w:cs="Tahoma"/>
                <w:b/>
                <w:sz w:val="20"/>
                <w:szCs w:val="20"/>
              </w:rPr>
            </w:pPr>
            <w:r w:rsidRPr="001E7FB9">
              <w:rPr>
                <w:rFonts w:ascii="Tahoma" w:hAnsi="Tahoma" w:cs="Tahoma"/>
                <w:b/>
                <w:sz w:val="20"/>
                <w:szCs w:val="20"/>
              </w:rPr>
              <w:t>Fee</w:t>
            </w:r>
          </w:p>
        </w:tc>
      </w:tr>
      <w:tr w:rsidR="001E7FB9" w:rsidRPr="001E7FB9" w:rsidTr="008D76A3">
        <w:tc>
          <w:tcPr>
            <w:tcW w:w="834"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 xml:space="preserve">LAMA Spring Training Seminar </w:t>
            </w:r>
          </w:p>
        </w:tc>
        <w:tc>
          <w:tcPr>
            <w:tcW w:w="1292"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Local Authority Members Association.</w:t>
            </w:r>
          </w:p>
        </w:tc>
        <w:tc>
          <w:tcPr>
            <w:tcW w:w="1331"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 xml:space="preserve">Sligo Park Hotel </w:t>
            </w:r>
          </w:p>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Sligo</w:t>
            </w:r>
          </w:p>
        </w:tc>
        <w:tc>
          <w:tcPr>
            <w:tcW w:w="1285"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1st – 2</w:t>
            </w:r>
            <w:r w:rsidRPr="001E7FB9">
              <w:rPr>
                <w:rFonts w:ascii="Tahoma" w:hAnsi="Tahoma" w:cs="Tahoma"/>
                <w:sz w:val="20"/>
                <w:szCs w:val="20"/>
                <w:vertAlign w:val="superscript"/>
              </w:rPr>
              <w:t>nd</w:t>
            </w:r>
            <w:r w:rsidRPr="001E7FB9">
              <w:rPr>
                <w:rFonts w:ascii="Tahoma" w:hAnsi="Tahoma" w:cs="Tahoma"/>
                <w:sz w:val="20"/>
                <w:szCs w:val="20"/>
              </w:rPr>
              <w:t xml:space="preserve"> April 2016</w:t>
            </w:r>
          </w:p>
        </w:tc>
        <w:tc>
          <w:tcPr>
            <w:tcW w:w="1287"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C. King</w:t>
            </w:r>
          </w:p>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A-M. Dermody</w:t>
            </w:r>
          </w:p>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 xml:space="preserve">T. Gilligan </w:t>
            </w:r>
          </w:p>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G O’Connell</w:t>
            </w:r>
          </w:p>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W. Lavelle</w:t>
            </w:r>
          </w:p>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 xml:space="preserve">B. Lawlor </w:t>
            </w:r>
          </w:p>
          <w:p w:rsidR="001E7FB9" w:rsidRPr="001E7FB9" w:rsidRDefault="001E7FB9" w:rsidP="001E7FB9">
            <w:pPr>
              <w:spacing w:line="240" w:lineRule="auto"/>
              <w:rPr>
                <w:rFonts w:ascii="Tahoma" w:hAnsi="Tahoma" w:cs="Tahoma"/>
                <w:sz w:val="20"/>
                <w:szCs w:val="20"/>
              </w:rPr>
            </w:pPr>
          </w:p>
        </w:tc>
        <w:tc>
          <w:tcPr>
            <w:tcW w:w="1284"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€160</w:t>
            </w:r>
          </w:p>
        </w:tc>
      </w:tr>
      <w:tr w:rsidR="001E7FB9" w:rsidRPr="001E7FB9" w:rsidTr="008D76A3">
        <w:tc>
          <w:tcPr>
            <w:tcW w:w="834"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 xml:space="preserve">National Planning Conference </w:t>
            </w:r>
          </w:p>
        </w:tc>
        <w:tc>
          <w:tcPr>
            <w:tcW w:w="1292"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Irish Planning Institute</w:t>
            </w:r>
          </w:p>
        </w:tc>
        <w:tc>
          <w:tcPr>
            <w:tcW w:w="1331"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 xml:space="preserve">Sheraton Hotel, Athlone, Co. Westmeath </w:t>
            </w:r>
          </w:p>
        </w:tc>
        <w:tc>
          <w:tcPr>
            <w:tcW w:w="1285"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14</w:t>
            </w:r>
            <w:r w:rsidRPr="001E7FB9">
              <w:rPr>
                <w:rFonts w:ascii="Tahoma" w:hAnsi="Tahoma" w:cs="Tahoma"/>
                <w:sz w:val="20"/>
                <w:szCs w:val="20"/>
                <w:vertAlign w:val="superscript"/>
              </w:rPr>
              <w:t>th</w:t>
            </w:r>
            <w:r w:rsidRPr="001E7FB9">
              <w:rPr>
                <w:rFonts w:ascii="Tahoma" w:hAnsi="Tahoma" w:cs="Tahoma"/>
                <w:sz w:val="20"/>
                <w:szCs w:val="20"/>
              </w:rPr>
              <w:t xml:space="preserve"> -15</w:t>
            </w:r>
            <w:r w:rsidRPr="001E7FB9">
              <w:rPr>
                <w:rFonts w:ascii="Tahoma" w:hAnsi="Tahoma" w:cs="Tahoma"/>
                <w:sz w:val="20"/>
                <w:szCs w:val="20"/>
                <w:vertAlign w:val="superscript"/>
              </w:rPr>
              <w:t>th</w:t>
            </w:r>
            <w:r w:rsidRPr="001E7FB9">
              <w:rPr>
                <w:rFonts w:ascii="Tahoma" w:hAnsi="Tahoma" w:cs="Tahoma"/>
                <w:sz w:val="20"/>
                <w:szCs w:val="20"/>
              </w:rPr>
              <w:t xml:space="preserve"> April 2016</w:t>
            </w:r>
          </w:p>
        </w:tc>
        <w:tc>
          <w:tcPr>
            <w:tcW w:w="1287"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T. Gilligan</w:t>
            </w:r>
          </w:p>
        </w:tc>
        <w:tc>
          <w:tcPr>
            <w:tcW w:w="1284"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€299</w:t>
            </w:r>
          </w:p>
        </w:tc>
      </w:tr>
      <w:tr w:rsidR="001E7FB9" w:rsidRPr="001E7FB9" w:rsidTr="008D76A3">
        <w:tc>
          <w:tcPr>
            <w:tcW w:w="834"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lastRenderedPageBreak/>
              <w:t>National Autism Conference</w:t>
            </w:r>
          </w:p>
        </w:tc>
        <w:tc>
          <w:tcPr>
            <w:tcW w:w="1292"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ASISAM</w:t>
            </w:r>
          </w:p>
        </w:tc>
        <w:tc>
          <w:tcPr>
            <w:tcW w:w="1331"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Dublin Castle</w:t>
            </w:r>
          </w:p>
        </w:tc>
        <w:tc>
          <w:tcPr>
            <w:tcW w:w="1285"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16</w:t>
            </w:r>
            <w:r w:rsidRPr="001E7FB9">
              <w:rPr>
                <w:rFonts w:ascii="Tahoma" w:hAnsi="Tahoma" w:cs="Tahoma"/>
                <w:sz w:val="20"/>
                <w:szCs w:val="20"/>
                <w:vertAlign w:val="superscript"/>
              </w:rPr>
              <w:t>th</w:t>
            </w:r>
            <w:r w:rsidRPr="001E7FB9">
              <w:rPr>
                <w:rFonts w:ascii="Tahoma" w:hAnsi="Tahoma" w:cs="Tahoma"/>
                <w:sz w:val="20"/>
                <w:szCs w:val="20"/>
              </w:rPr>
              <w:t xml:space="preserve">  April 2016</w:t>
            </w:r>
          </w:p>
        </w:tc>
        <w:tc>
          <w:tcPr>
            <w:tcW w:w="1287"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P.Donovan</w:t>
            </w:r>
          </w:p>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D. Richardson</w:t>
            </w:r>
          </w:p>
        </w:tc>
        <w:tc>
          <w:tcPr>
            <w:tcW w:w="1284"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€50</w:t>
            </w:r>
          </w:p>
        </w:tc>
      </w:tr>
      <w:tr w:rsidR="001E7FB9" w:rsidRPr="001E7FB9" w:rsidTr="008D76A3">
        <w:tc>
          <w:tcPr>
            <w:tcW w:w="834"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A Road Map for Mobility</w:t>
            </w:r>
          </w:p>
        </w:tc>
        <w:tc>
          <w:tcPr>
            <w:tcW w:w="1292"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 xml:space="preserve">Transport Ireland </w:t>
            </w:r>
          </w:p>
        </w:tc>
        <w:tc>
          <w:tcPr>
            <w:tcW w:w="1331"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Chartered Accountants House, 47-49 Pearse Street, Dublin</w:t>
            </w:r>
          </w:p>
        </w:tc>
        <w:tc>
          <w:tcPr>
            <w:tcW w:w="1285"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21</w:t>
            </w:r>
            <w:r w:rsidRPr="001E7FB9">
              <w:rPr>
                <w:rFonts w:ascii="Tahoma" w:hAnsi="Tahoma" w:cs="Tahoma"/>
                <w:sz w:val="20"/>
                <w:szCs w:val="20"/>
                <w:vertAlign w:val="superscript"/>
              </w:rPr>
              <w:t>st</w:t>
            </w:r>
            <w:r w:rsidRPr="001E7FB9">
              <w:rPr>
                <w:rFonts w:ascii="Tahoma" w:hAnsi="Tahoma" w:cs="Tahoma"/>
                <w:sz w:val="20"/>
                <w:szCs w:val="20"/>
              </w:rPr>
              <w:t xml:space="preserve"> April 2016</w:t>
            </w:r>
          </w:p>
        </w:tc>
        <w:tc>
          <w:tcPr>
            <w:tcW w:w="1287"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 xml:space="preserve">P. Donovan </w:t>
            </w:r>
          </w:p>
        </w:tc>
        <w:tc>
          <w:tcPr>
            <w:tcW w:w="1284"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€301.35</w:t>
            </w:r>
          </w:p>
        </w:tc>
      </w:tr>
      <w:tr w:rsidR="001E7FB9" w:rsidRPr="001E7FB9" w:rsidTr="008D76A3">
        <w:tc>
          <w:tcPr>
            <w:tcW w:w="834"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Road Safety Authority I Safer Conference</w:t>
            </w:r>
          </w:p>
        </w:tc>
        <w:tc>
          <w:tcPr>
            <w:tcW w:w="1292"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Road Safety Authority</w:t>
            </w:r>
          </w:p>
        </w:tc>
        <w:tc>
          <w:tcPr>
            <w:tcW w:w="1331"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Main Conference Hall, Dublin Castle, Dublin 2</w:t>
            </w:r>
          </w:p>
        </w:tc>
        <w:tc>
          <w:tcPr>
            <w:tcW w:w="1285"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28</w:t>
            </w:r>
            <w:r w:rsidRPr="001E7FB9">
              <w:rPr>
                <w:rFonts w:ascii="Tahoma" w:hAnsi="Tahoma" w:cs="Tahoma"/>
                <w:sz w:val="20"/>
                <w:szCs w:val="20"/>
                <w:vertAlign w:val="superscript"/>
              </w:rPr>
              <w:t>th</w:t>
            </w:r>
            <w:r w:rsidRPr="001E7FB9">
              <w:rPr>
                <w:rFonts w:ascii="Tahoma" w:hAnsi="Tahoma" w:cs="Tahoma"/>
                <w:sz w:val="20"/>
                <w:szCs w:val="20"/>
              </w:rPr>
              <w:t xml:space="preserve"> April 2016</w:t>
            </w:r>
          </w:p>
        </w:tc>
        <w:tc>
          <w:tcPr>
            <w:tcW w:w="1287"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W. Lavelle</w:t>
            </w:r>
          </w:p>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 xml:space="preserve">P. Donovan </w:t>
            </w:r>
          </w:p>
        </w:tc>
        <w:tc>
          <w:tcPr>
            <w:tcW w:w="1284" w:type="dxa"/>
          </w:tcPr>
          <w:p w:rsidR="001E7FB9" w:rsidRPr="001E7FB9" w:rsidRDefault="001E7FB9" w:rsidP="001E7FB9">
            <w:pPr>
              <w:spacing w:line="240" w:lineRule="auto"/>
              <w:rPr>
                <w:rFonts w:ascii="Tahoma" w:hAnsi="Tahoma" w:cs="Tahoma"/>
                <w:sz w:val="20"/>
                <w:szCs w:val="20"/>
              </w:rPr>
            </w:pPr>
            <w:r w:rsidRPr="001E7FB9">
              <w:rPr>
                <w:rFonts w:ascii="Tahoma" w:hAnsi="Tahoma" w:cs="Tahoma"/>
                <w:sz w:val="20"/>
                <w:szCs w:val="20"/>
              </w:rPr>
              <w:t xml:space="preserve">Not Known </w:t>
            </w:r>
          </w:p>
        </w:tc>
      </w:tr>
    </w:tbl>
    <w:p w:rsidR="001E7FB9" w:rsidRPr="001E7FB9" w:rsidRDefault="001E7FB9" w:rsidP="001E7FB9">
      <w:pPr>
        <w:spacing w:line="259" w:lineRule="auto"/>
      </w:pPr>
    </w:p>
    <w:p w:rsidR="001E7FB9" w:rsidRPr="001E7FB9" w:rsidRDefault="001E7FB9" w:rsidP="001E7FB9">
      <w:pPr>
        <w:spacing w:line="259" w:lineRule="auto"/>
        <w:rPr>
          <w:rFonts w:ascii="Tahoma" w:hAnsi="Tahoma" w:cs="Tahoma"/>
          <w:b/>
          <w:sz w:val="20"/>
          <w:szCs w:val="20"/>
        </w:rPr>
      </w:pPr>
      <w:r w:rsidRPr="001E7FB9">
        <w:tab/>
      </w:r>
      <w:r w:rsidRPr="001E7FB9">
        <w:rPr>
          <w:rFonts w:ascii="Tahoma" w:hAnsi="Tahoma" w:cs="Tahoma"/>
          <w:b/>
          <w:sz w:val="20"/>
          <w:szCs w:val="20"/>
        </w:rPr>
        <w:t>There were no conferences attended from January 1</w:t>
      </w:r>
      <w:r w:rsidRPr="001E7FB9">
        <w:rPr>
          <w:rFonts w:ascii="Tahoma" w:hAnsi="Tahoma" w:cs="Tahoma"/>
          <w:b/>
          <w:sz w:val="20"/>
          <w:szCs w:val="20"/>
          <w:vertAlign w:val="superscript"/>
        </w:rPr>
        <w:t>st</w:t>
      </w:r>
      <w:r w:rsidRPr="001E7FB9">
        <w:rPr>
          <w:rFonts w:ascii="Tahoma" w:hAnsi="Tahoma" w:cs="Tahoma"/>
          <w:b/>
          <w:sz w:val="20"/>
          <w:szCs w:val="20"/>
        </w:rPr>
        <w:t xml:space="preserve"> 2016 to date.</w:t>
      </w:r>
    </w:p>
    <w:p w:rsidR="001E7FB9" w:rsidRPr="001E7FB9" w:rsidRDefault="001E7FB9" w:rsidP="001E7FB9">
      <w:pPr>
        <w:spacing w:after="0" w:line="240" w:lineRule="auto"/>
        <w:ind w:left="720" w:right="237"/>
        <w:jc w:val="both"/>
        <w:rPr>
          <w:rFonts w:ascii="Tahoma" w:eastAsia="Times New Roman" w:hAnsi="Tahoma" w:cs="Tahoma"/>
          <w:sz w:val="20"/>
          <w:szCs w:val="20"/>
          <w:lang w:val="en-US"/>
        </w:rPr>
      </w:pPr>
      <w:r w:rsidRPr="001E7FB9">
        <w:rPr>
          <w:rFonts w:ascii="Tahoma" w:eastAsia="Times New Roman" w:hAnsi="Tahoma" w:cs="Tahoma"/>
          <w:sz w:val="20"/>
          <w:szCs w:val="20"/>
          <w:lang w:val="en-US"/>
        </w:rPr>
        <w:t>As authorisation under this section is a reserved function Members are required to pass the following resolution:</w:t>
      </w:r>
    </w:p>
    <w:p w:rsidR="001E7FB9" w:rsidRPr="001E7FB9" w:rsidRDefault="001E7FB9" w:rsidP="001E7FB9">
      <w:pPr>
        <w:spacing w:after="0" w:line="240" w:lineRule="auto"/>
        <w:ind w:right="-514"/>
        <w:jc w:val="both"/>
        <w:rPr>
          <w:rFonts w:ascii="Tahoma" w:eastAsia="Times New Roman" w:hAnsi="Tahoma" w:cs="Tahoma"/>
          <w:sz w:val="20"/>
          <w:szCs w:val="20"/>
          <w:lang w:val="en-US"/>
        </w:rPr>
      </w:pPr>
    </w:p>
    <w:p w:rsidR="001E7FB9" w:rsidRPr="001E7FB9" w:rsidRDefault="001E7FB9" w:rsidP="001E7FB9">
      <w:pPr>
        <w:spacing w:after="0" w:line="240" w:lineRule="auto"/>
        <w:ind w:left="720" w:right="-23"/>
        <w:jc w:val="both"/>
        <w:rPr>
          <w:rFonts w:ascii="Tahoma" w:eastAsia="Times New Roman" w:hAnsi="Tahoma" w:cs="Tahoma"/>
          <w:sz w:val="20"/>
          <w:szCs w:val="20"/>
          <w:lang w:val="en-US"/>
        </w:rPr>
      </w:pPr>
      <w:r w:rsidRPr="001E7FB9">
        <w:rPr>
          <w:rFonts w:ascii="Tahoma" w:eastAsia="Times New Roman" w:hAnsi="Tahoma" w:cs="Tahoma"/>
          <w:sz w:val="20"/>
          <w:szCs w:val="20"/>
          <w:lang w:val="en-US"/>
        </w:rPr>
        <w:t>“In accordance with Section 142 (5) of the Local Government Act, 2001 attendance by Members at the Conferences / Seminars outlined in the report is hereby authorized.”</w:t>
      </w:r>
    </w:p>
    <w:p w:rsidR="001E7FB9" w:rsidRPr="001E7FB9" w:rsidRDefault="001E7FB9" w:rsidP="001E7FB9">
      <w:pPr>
        <w:spacing w:after="0" w:line="240" w:lineRule="auto"/>
        <w:rPr>
          <w:rFonts w:ascii="Tahoma" w:eastAsia="Times New Roman" w:hAnsi="Tahoma" w:cs="Tahoma"/>
          <w:sz w:val="20"/>
          <w:szCs w:val="20"/>
          <w:lang w:val="en-US"/>
        </w:rPr>
      </w:pPr>
    </w:p>
    <w:p w:rsidR="0027448A" w:rsidRPr="00263CFA" w:rsidRDefault="0027448A" w:rsidP="009B058F">
      <w:pPr>
        <w:ind w:right="237" w:firstLine="720"/>
        <w:rPr>
          <w:rStyle w:val="Strong"/>
          <w:rFonts w:ascii="Times New Roman" w:hAnsi="Times New Roman" w:cs="Times New Roman"/>
          <w:b w:val="0"/>
          <w:sz w:val="24"/>
          <w:szCs w:val="24"/>
        </w:rPr>
      </w:pPr>
      <w:r w:rsidRPr="00263CFA">
        <w:rPr>
          <w:rStyle w:val="Strong"/>
          <w:rFonts w:ascii="Times New Roman" w:hAnsi="Times New Roman" w:cs="Times New Roman"/>
          <w:b w:val="0"/>
          <w:sz w:val="24"/>
          <w:szCs w:val="24"/>
        </w:rPr>
        <w:t xml:space="preserve">The Report was </w:t>
      </w:r>
      <w:r w:rsidRPr="00263CFA">
        <w:rPr>
          <w:rStyle w:val="Strong"/>
          <w:rFonts w:ascii="Times New Roman" w:hAnsi="Times New Roman" w:cs="Times New Roman"/>
          <w:sz w:val="24"/>
          <w:szCs w:val="24"/>
        </w:rPr>
        <w:t>NOTED</w:t>
      </w:r>
      <w:r w:rsidRPr="00263CFA">
        <w:rPr>
          <w:rStyle w:val="Strong"/>
          <w:rFonts w:ascii="Times New Roman" w:hAnsi="Times New Roman" w:cs="Times New Roman"/>
          <w:b w:val="0"/>
          <w:sz w:val="24"/>
          <w:szCs w:val="24"/>
        </w:rPr>
        <w:t>.</w:t>
      </w:r>
    </w:p>
    <w:p w:rsidR="0027448A" w:rsidRDefault="0027448A" w:rsidP="0027448A">
      <w:pPr>
        <w:ind w:left="720" w:right="237"/>
        <w:rPr>
          <w:rStyle w:val="Strong"/>
          <w:rFonts w:ascii="Times New Roman" w:hAnsi="Times New Roman" w:cs="Times New Roman"/>
          <w:b w:val="0"/>
          <w:sz w:val="24"/>
          <w:szCs w:val="24"/>
        </w:rPr>
      </w:pPr>
    </w:p>
    <w:p w:rsidR="0027448A" w:rsidRDefault="009B058F" w:rsidP="009B058F">
      <w:pPr>
        <w:ind w:left="720" w:right="237" w:hanging="1287"/>
        <w:rPr>
          <w:rStyle w:val="Strong"/>
          <w:rFonts w:ascii="Times New Roman" w:hAnsi="Times New Roman" w:cs="Times New Roman"/>
          <w:sz w:val="24"/>
          <w:szCs w:val="24"/>
          <w:u w:val="single"/>
        </w:rPr>
      </w:pPr>
      <w:r w:rsidRPr="009B058F">
        <w:rPr>
          <w:rStyle w:val="Strong"/>
          <w:rFonts w:ascii="Times New Roman" w:hAnsi="Times New Roman" w:cs="Times New Roman"/>
          <w:sz w:val="24"/>
          <w:szCs w:val="24"/>
        </w:rPr>
        <w:t>H3</w:t>
      </w:r>
      <w:r w:rsidR="0027448A" w:rsidRPr="009B058F">
        <w:rPr>
          <w:rStyle w:val="Strong"/>
          <w:rFonts w:ascii="Times New Roman" w:hAnsi="Times New Roman" w:cs="Times New Roman"/>
          <w:sz w:val="24"/>
          <w:szCs w:val="24"/>
        </w:rPr>
        <w:t>c)</w:t>
      </w:r>
      <w:r w:rsidRPr="009B058F">
        <w:rPr>
          <w:rStyle w:val="Strong"/>
          <w:rFonts w:ascii="Times New Roman" w:hAnsi="Times New Roman" w:cs="Times New Roman"/>
          <w:sz w:val="24"/>
          <w:szCs w:val="24"/>
        </w:rPr>
        <w:t>/0416</w:t>
      </w:r>
      <w:r w:rsidRPr="00263CFA">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ab/>
      </w:r>
      <w:r w:rsidRPr="009B058F">
        <w:rPr>
          <w:rStyle w:val="Strong"/>
          <w:rFonts w:ascii="Times New Roman" w:hAnsi="Times New Roman" w:cs="Times New Roman"/>
          <w:sz w:val="24"/>
          <w:szCs w:val="24"/>
          <w:u w:val="single"/>
        </w:rPr>
        <w:t>STANDING COMMITTEES - ORGANISATION, PROCEDURE &amp; FINANCE COMMITTEE 24</w:t>
      </w:r>
      <w:r w:rsidRPr="009B058F">
        <w:rPr>
          <w:rStyle w:val="Strong"/>
          <w:rFonts w:ascii="Times New Roman" w:hAnsi="Times New Roman" w:cs="Times New Roman"/>
          <w:sz w:val="24"/>
          <w:szCs w:val="24"/>
          <w:u w:val="single"/>
          <w:vertAlign w:val="superscript"/>
        </w:rPr>
        <w:t>TH</w:t>
      </w:r>
      <w:r w:rsidRPr="009B058F">
        <w:rPr>
          <w:rStyle w:val="Strong"/>
          <w:rFonts w:ascii="Times New Roman" w:hAnsi="Times New Roman" w:cs="Times New Roman"/>
          <w:sz w:val="24"/>
          <w:szCs w:val="24"/>
          <w:u w:val="single"/>
        </w:rPr>
        <w:t xml:space="preserve"> MARCH 2016 - FILLING OF VACANCIES ON VARIOUS COMMITTEES AND STATUTORY BODIES PREVIOUSLY HELD BY CLLR. C. BROPHY</w:t>
      </w:r>
    </w:p>
    <w:p w:rsidR="009B058F" w:rsidRPr="009B058F" w:rsidRDefault="009B058F" w:rsidP="009B058F">
      <w:pPr>
        <w:pStyle w:val="NormalWeb"/>
        <w:ind w:left="720"/>
        <w:rPr>
          <w:rFonts w:ascii="Tahoma" w:hAnsi="Tahoma" w:cs="Tahoma"/>
          <w:sz w:val="20"/>
          <w:szCs w:val="20"/>
        </w:rPr>
      </w:pPr>
      <w:r>
        <w:rPr>
          <w:rStyle w:val="Strong"/>
        </w:rPr>
        <w:t>“</w:t>
      </w:r>
      <w:r w:rsidRPr="009B058F">
        <w:rPr>
          <w:rFonts w:ascii="Tahoma" w:hAnsi="Tahoma" w:cs="Tahoma"/>
          <w:sz w:val="20"/>
          <w:szCs w:val="20"/>
        </w:rPr>
        <w:t>The following reports were presented to the Members at the Organisation, Procedure and Finance Committee Meeting held on 24th March 2016:</w:t>
      </w:r>
    </w:p>
    <w:p w:rsidR="009B058F" w:rsidRPr="009B058F" w:rsidRDefault="009B058F" w:rsidP="009B058F">
      <w:pPr>
        <w:pStyle w:val="NormalWeb"/>
        <w:ind w:left="720"/>
        <w:rPr>
          <w:rFonts w:ascii="Tahoma" w:hAnsi="Tahoma" w:cs="Tahoma"/>
          <w:sz w:val="20"/>
          <w:szCs w:val="20"/>
        </w:rPr>
      </w:pPr>
      <w:r w:rsidRPr="009B058F">
        <w:rPr>
          <w:rFonts w:ascii="Tahoma" w:hAnsi="Tahoma" w:cs="Tahoma"/>
          <w:sz w:val="20"/>
          <w:szCs w:val="20"/>
        </w:rPr>
        <w:t>"A number of vacancies exist on the following committees/statutory bodies previously held by Councillor C. Brophy who has recently been elected to Dáil Éireann and subsequently disqualified from membership of these committees.</w:t>
      </w:r>
    </w:p>
    <w:p w:rsidR="009B058F" w:rsidRPr="009B058F" w:rsidRDefault="009B058F" w:rsidP="009B058F">
      <w:pPr>
        <w:pStyle w:val="NormalWeb"/>
        <w:ind w:firstLine="720"/>
        <w:rPr>
          <w:rFonts w:ascii="Tahoma" w:hAnsi="Tahoma" w:cs="Tahoma"/>
          <w:sz w:val="20"/>
          <w:szCs w:val="20"/>
        </w:rPr>
      </w:pPr>
      <w:r w:rsidRPr="009B058F">
        <w:rPr>
          <w:rFonts w:ascii="Tahoma" w:hAnsi="Tahoma" w:cs="Tahoma"/>
          <w:sz w:val="20"/>
          <w:szCs w:val="20"/>
        </w:rPr>
        <w:t>Association of Irish Local Government </w:t>
      </w:r>
      <w:r w:rsidRPr="009B058F">
        <w:rPr>
          <w:rStyle w:val="Strong"/>
          <w:rFonts w:ascii="Tahoma" w:hAnsi="Tahoma" w:cs="Tahoma"/>
          <w:sz w:val="20"/>
          <w:szCs w:val="20"/>
        </w:rPr>
        <w:t> </w:t>
      </w:r>
    </w:p>
    <w:p w:rsidR="009B058F" w:rsidRPr="009B058F" w:rsidRDefault="009B058F" w:rsidP="009B058F">
      <w:pPr>
        <w:pStyle w:val="NormalWeb"/>
        <w:ind w:firstLine="720"/>
        <w:rPr>
          <w:rFonts w:ascii="Tahoma" w:hAnsi="Tahoma" w:cs="Tahoma"/>
          <w:sz w:val="20"/>
          <w:szCs w:val="20"/>
        </w:rPr>
      </w:pPr>
      <w:r w:rsidRPr="009B058F">
        <w:rPr>
          <w:rFonts w:ascii="Tahoma" w:hAnsi="Tahoma" w:cs="Tahoma"/>
          <w:sz w:val="20"/>
          <w:szCs w:val="20"/>
        </w:rPr>
        <w:t xml:space="preserve">Dublin and Dún Laoghaire ETB (Education </w:t>
      </w:r>
      <w:proofErr w:type="gramStart"/>
      <w:r w:rsidRPr="009B058F">
        <w:rPr>
          <w:rFonts w:ascii="Tahoma" w:hAnsi="Tahoma" w:cs="Tahoma"/>
          <w:sz w:val="20"/>
          <w:szCs w:val="20"/>
        </w:rPr>
        <w:t>And</w:t>
      </w:r>
      <w:proofErr w:type="gramEnd"/>
      <w:r w:rsidRPr="009B058F">
        <w:rPr>
          <w:rFonts w:ascii="Tahoma" w:hAnsi="Tahoma" w:cs="Tahoma"/>
          <w:sz w:val="20"/>
          <w:szCs w:val="20"/>
        </w:rPr>
        <w:t xml:space="preserve"> Training Board)</w:t>
      </w:r>
    </w:p>
    <w:p w:rsidR="009B058F" w:rsidRPr="009B058F" w:rsidRDefault="009B058F" w:rsidP="009B058F">
      <w:pPr>
        <w:pStyle w:val="NormalWeb"/>
        <w:ind w:firstLine="720"/>
        <w:rPr>
          <w:rFonts w:ascii="Tahoma" w:hAnsi="Tahoma" w:cs="Tahoma"/>
          <w:sz w:val="20"/>
          <w:szCs w:val="20"/>
        </w:rPr>
      </w:pPr>
      <w:r w:rsidRPr="009B058F">
        <w:rPr>
          <w:rFonts w:ascii="Tahoma" w:hAnsi="Tahoma" w:cs="Tahoma"/>
          <w:sz w:val="20"/>
          <w:szCs w:val="20"/>
        </w:rPr>
        <w:t>Joint Policing Committee</w:t>
      </w:r>
    </w:p>
    <w:p w:rsidR="009B058F" w:rsidRPr="009B058F" w:rsidRDefault="009B058F" w:rsidP="009B058F">
      <w:pPr>
        <w:pStyle w:val="NormalWeb"/>
        <w:ind w:left="720"/>
        <w:rPr>
          <w:rFonts w:ascii="Tahoma" w:hAnsi="Tahoma" w:cs="Tahoma"/>
          <w:sz w:val="20"/>
          <w:szCs w:val="20"/>
        </w:rPr>
      </w:pPr>
      <w:r w:rsidRPr="009B058F">
        <w:rPr>
          <w:rFonts w:ascii="Tahoma" w:hAnsi="Tahoma" w:cs="Tahoma"/>
          <w:sz w:val="20"/>
          <w:szCs w:val="20"/>
        </w:rPr>
        <w:t xml:space="preserve">It is a matter for the Council to appoint a replacement(s) to the above positions and this is now before the Members for consideration and recommendation." </w:t>
      </w:r>
    </w:p>
    <w:p w:rsidR="009B058F" w:rsidRPr="009B058F" w:rsidRDefault="009B058F" w:rsidP="009B058F">
      <w:pPr>
        <w:pStyle w:val="NormalWeb"/>
        <w:ind w:left="720"/>
        <w:rPr>
          <w:rFonts w:ascii="Tahoma" w:hAnsi="Tahoma" w:cs="Tahoma"/>
          <w:sz w:val="20"/>
          <w:szCs w:val="20"/>
        </w:rPr>
      </w:pPr>
      <w:r w:rsidRPr="009B058F">
        <w:rPr>
          <w:rFonts w:ascii="Tahoma" w:hAnsi="Tahoma" w:cs="Tahoma"/>
          <w:sz w:val="20"/>
          <w:szCs w:val="20"/>
        </w:rPr>
        <w:t xml:space="preserve">It was proposed by Councillor K. Egan, seconded by Councillor R Mc Mahon and </w:t>
      </w:r>
      <w:r w:rsidRPr="009B058F">
        <w:rPr>
          <w:rStyle w:val="Strong"/>
          <w:rFonts w:ascii="Tahoma" w:hAnsi="Tahoma" w:cs="Tahoma"/>
          <w:sz w:val="20"/>
          <w:szCs w:val="20"/>
        </w:rPr>
        <w:t xml:space="preserve">AGREED </w:t>
      </w:r>
      <w:r w:rsidRPr="009B058F">
        <w:rPr>
          <w:rFonts w:ascii="Tahoma" w:hAnsi="Tahoma" w:cs="Tahoma"/>
          <w:sz w:val="20"/>
          <w:szCs w:val="20"/>
        </w:rPr>
        <w:t xml:space="preserve">that </w:t>
      </w:r>
      <w:r w:rsidRPr="009B058F">
        <w:rPr>
          <w:rStyle w:val="Strong"/>
          <w:rFonts w:ascii="Tahoma" w:hAnsi="Tahoma" w:cs="Tahoma"/>
          <w:sz w:val="20"/>
          <w:szCs w:val="20"/>
        </w:rPr>
        <w:t xml:space="preserve">Councillor B. Lawlor   </w:t>
      </w:r>
      <w:r w:rsidRPr="009B058F">
        <w:rPr>
          <w:rFonts w:ascii="Tahoma" w:hAnsi="Tahoma" w:cs="Tahoma"/>
          <w:sz w:val="20"/>
          <w:szCs w:val="20"/>
        </w:rPr>
        <w:t>be nominated to The Association of Irish Local Government, the Dublin and Dún Laoghaire ETB (Education and Training Board) and to the Joint Policing Committee.</w:t>
      </w:r>
    </w:p>
    <w:p w:rsidR="009B058F" w:rsidRPr="009B058F" w:rsidRDefault="009B058F" w:rsidP="009B058F">
      <w:pPr>
        <w:ind w:right="237"/>
        <w:rPr>
          <w:rStyle w:val="Strong"/>
          <w:rFonts w:ascii="Times New Roman" w:hAnsi="Times New Roman" w:cs="Times New Roman"/>
          <w:sz w:val="24"/>
          <w:szCs w:val="24"/>
          <w:u w:val="single"/>
        </w:rPr>
      </w:pPr>
    </w:p>
    <w:p w:rsidR="0027448A" w:rsidRDefault="009B058F" w:rsidP="009B058F">
      <w:pPr>
        <w:ind w:left="720" w:right="237" w:hanging="1287"/>
        <w:rPr>
          <w:rStyle w:val="Strong"/>
          <w:rFonts w:ascii="Times New Roman" w:hAnsi="Times New Roman" w:cs="Times New Roman"/>
          <w:sz w:val="24"/>
          <w:szCs w:val="24"/>
          <w:u w:val="single"/>
        </w:rPr>
      </w:pPr>
      <w:r w:rsidRPr="009B058F">
        <w:rPr>
          <w:rStyle w:val="Strong"/>
          <w:rFonts w:ascii="Times New Roman" w:hAnsi="Times New Roman" w:cs="Times New Roman"/>
          <w:sz w:val="24"/>
          <w:szCs w:val="24"/>
        </w:rPr>
        <w:lastRenderedPageBreak/>
        <w:t>H3</w:t>
      </w:r>
      <w:r w:rsidR="0027448A" w:rsidRPr="009B058F">
        <w:rPr>
          <w:rStyle w:val="Strong"/>
          <w:rFonts w:ascii="Times New Roman" w:hAnsi="Times New Roman" w:cs="Times New Roman"/>
          <w:sz w:val="24"/>
          <w:szCs w:val="24"/>
        </w:rPr>
        <w:t>d)</w:t>
      </w:r>
      <w:r w:rsidRPr="009B058F">
        <w:rPr>
          <w:rStyle w:val="Strong"/>
          <w:rFonts w:ascii="Times New Roman" w:hAnsi="Times New Roman" w:cs="Times New Roman"/>
          <w:sz w:val="24"/>
          <w:szCs w:val="24"/>
        </w:rPr>
        <w:t>/0416</w:t>
      </w:r>
      <w:r w:rsidRPr="009B058F">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ab/>
      </w:r>
      <w:r w:rsidRPr="009B058F">
        <w:rPr>
          <w:rStyle w:val="Strong"/>
          <w:rFonts w:ascii="Times New Roman" w:hAnsi="Times New Roman" w:cs="Times New Roman"/>
          <w:sz w:val="24"/>
          <w:szCs w:val="24"/>
          <w:u w:val="single"/>
        </w:rPr>
        <w:t>STANDING COMMITTEES - ORGANISATION, PROCEDURE &amp; FINANCE COMMITTEE 24</w:t>
      </w:r>
      <w:r w:rsidRPr="009B058F">
        <w:rPr>
          <w:rStyle w:val="Strong"/>
          <w:rFonts w:ascii="Times New Roman" w:hAnsi="Times New Roman" w:cs="Times New Roman"/>
          <w:sz w:val="24"/>
          <w:szCs w:val="24"/>
          <w:u w:val="single"/>
          <w:vertAlign w:val="superscript"/>
        </w:rPr>
        <w:t>TH</w:t>
      </w:r>
      <w:r w:rsidRPr="009B058F">
        <w:rPr>
          <w:rStyle w:val="Strong"/>
          <w:rFonts w:ascii="Times New Roman" w:hAnsi="Times New Roman" w:cs="Times New Roman"/>
          <w:sz w:val="24"/>
          <w:szCs w:val="24"/>
          <w:u w:val="single"/>
        </w:rPr>
        <w:t xml:space="preserve"> MARCH 2016 FILLING OF VACANCIES ON VARIOUS COMMITTEES AND STATUTORY BODIES PREVIOUSLY HELD BY CLLR. E. Ó'BROIN</w:t>
      </w:r>
    </w:p>
    <w:p w:rsidR="00DA4A42" w:rsidRDefault="00DA4A42" w:rsidP="009B058F">
      <w:pPr>
        <w:ind w:left="720" w:right="237" w:hanging="1287"/>
        <w:rPr>
          <w:rStyle w:val="Strong"/>
          <w:rFonts w:ascii="Times New Roman" w:hAnsi="Times New Roman" w:cs="Times New Roman"/>
          <w:sz w:val="24"/>
          <w:szCs w:val="24"/>
          <w:u w:val="single"/>
        </w:rPr>
      </w:pPr>
    </w:p>
    <w:p w:rsidR="00DA4A42" w:rsidRDefault="00DA4A42" w:rsidP="009B058F">
      <w:pPr>
        <w:ind w:left="720" w:right="237" w:hanging="1287"/>
        <w:rPr>
          <w:rStyle w:val="Strong"/>
          <w:rFonts w:ascii="Times New Roman" w:hAnsi="Times New Roman" w:cs="Times New Roman"/>
          <w:sz w:val="24"/>
          <w:szCs w:val="24"/>
          <w:u w:val="single"/>
        </w:rPr>
      </w:pPr>
    </w:p>
    <w:p w:rsidR="00DA4A42" w:rsidRPr="00DA4A42" w:rsidRDefault="00DA4A42" w:rsidP="00DA4A42">
      <w:pPr>
        <w:pStyle w:val="NormalWeb"/>
        <w:ind w:left="720"/>
        <w:rPr>
          <w:rFonts w:ascii="Tahoma" w:hAnsi="Tahoma" w:cs="Tahoma"/>
          <w:sz w:val="20"/>
          <w:szCs w:val="20"/>
        </w:rPr>
      </w:pPr>
      <w:r w:rsidRPr="00DA4A42">
        <w:rPr>
          <w:rFonts w:ascii="Tahoma" w:hAnsi="Tahoma" w:cs="Tahoma"/>
          <w:sz w:val="20"/>
          <w:szCs w:val="20"/>
        </w:rPr>
        <w:t>The following report was presented to the Members at the Organisation, Procedure and Finance Committee Meeting held on 24th March 2016:</w:t>
      </w:r>
    </w:p>
    <w:p w:rsidR="00DA4A42" w:rsidRPr="00DA4A42" w:rsidRDefault="00DA4A42" w:rsidP="00DA4A42">
      <w:pPr>
        <w:pStyle w:val="NormalWeb"/>
        <w:ind w:left="720"/>
        <w:rPr>
          <w:rFonts w:ascii="Tahoma" w:hAnsi="Tahoma" w:cs="Tahoma"/>
          <w:sz w:val="20"/>
          <w:szCs w:val="20"/>
        </w:rPr>
      </w:pPr>
      <w:r w:rsidRPr="00DA4A42">
        <w:rPr>
          <w:rFonts w:ascii="Tahoma" w:hAnsi="Tahoma" w:cs="Tahoma"/>
          <w:sz w:val="20"/>
          <w:szCs w:val="20"/>
        </w:rPr>
        <w:t>"A number of vacancies exist on the following committees/statutory bodies previously held by Councillor E. Ó Broin who has recently been elected to Dáil Éireann and subsequently disqualified from membership of these committees.</w:t>
      </w:r>
    </w:p>
    <w:p w:rsidR="00DA4A42" w:rsidRPr="00DA4A42" w:rsidRDefault="00DA4A42" w:rsidP="00DA4A42">
      <w:pPr>
        <w:pStyle w:val="NormalWeb"/>
        <w:ind w:firstLine="720"/>
        <w:rPr>
          <w:rFonts w:ascii="Tahoma" w:hAnsi="Tahoma" w:cs="Tahoma"/>
          <w:sz w:val="20"/>
          <w:szCs w:val="20"/>
        </w:rPr>
      </w:pPr>
      <w:r w:rsidRPr="00DA4A42">
        <w:rPr>
          <w:rFonts w:ascii="Tahoma" w:hAnsi="Tahoma" w:cs="Tahoma"/>
          <w:sz w:val="20"/>
          <w:szCs w:val="20"/>
        </w:rPr>
        <w:t>Clondalkin Drugs Task Force</w:t>
      </w:r>
    </w:p>
    <w:p w:rsidR="00DA4A42" w:rsidRPr="00DA4A42" w:rsidRDefault="00DA4A42" w:rsidP="00DA4A42">
      <w:pPr>
        <w:pStyle w:val="NormalWeb"/>
        <w:ind w:firstLine="720"/>
        <w:rPr>
          <w:rFonts w:ascii="Tahoma" w:hAnsi="Tahoma" w:cs="Tahoma"/>
          <w:sz w:val="20"/>
          <w:szCs w:val="20"/>
        </w:rPr>
      </w:pPr>
      <w:r w:rsidRPr="00DA4A42">
        <w:rPr>
          <w:rFonts w:ascii="Tahoma" w:hAnsi="Tahoma" w:cs="Tahoma"/>
          <w:sz w:val="20"/>
          <w:szCs w:val="20"/>
        </w:rPr>
        <w:t>Local Traveller Accommodation Consultative Committee</w:t>
      </w:r>
    </w:p>
    <w:p w:rsidR="00DA4A42" w:rsidRPr="00DA4A42" w:rsidRDefault="00DA4A42" w:rsidP="00DA4A42">
      <w:pPr>
        <w:pStyle w:val="NormalWeb"/>
        <w:ind w:left="720"/>
        <w:rPr>
          <w:rFonts w:ascii="Tahoma" w:hAnsi="Tahoma" w:cs="Tahoma"/>
          <w:sz w:val="20"/>
          <w:szCs w:val="20"/>
        </w:rPr>
      </w:pPr>
      <w:r w:rsidRPr="00DA4A42">
        <w:rPr>
          <w:rFonts w:ascii="Tahoma" w:hAnsi="Tahoma" w:cs="Tahoma"/>
          <w:sz w:val="20"/>
          <w:szCs w:val="20"/>
        </w:rPr>
        <w:t xml:space="preserve">It is a matter for the Council to appoint a replacement(s) to the above positions and this is now before the Members for consideration and recommendation" </w:t>
      </w:r>
    </w:p>
    <w:p w:rsidR="00DA4A42" w:rsidRPr="00DA4A42" w:rsidRDefault="00DA4A42" w:rsidP="00DA4A42">
      <w:pPr>
        <w:pStyle w:val="NormalWeb"/>
        <w:ind w:left="720"/>
        <w:rPr>
          <w:rFonts w:ascii="Tahoma" w:hAnsi="Tahoma" w:cs="Tahoma"/>
          <w:sz w:val="20"/>
          <w:szCs w:val="20"/>
        </w:rPr>
      </w:pPr>
      <w:r w:rsidRPr="00DA4A42">
        <w:rPr>
          <w:rFonts w:ascii="Tahoma" w:hAnsi="Tahoma" w:cs="Tahoma"/>
          <w:sz w:val="20"/>
          <w:szCs w:val="20"/>
        </w:rPr>
        <w:t xml:space="preserve">It was proposed by Councillor J. Graham and seconded by Councillor S Holland and </w:t>
      </w:r>
      <w:r w:rsidRPr="00DA4A42">
        <w:rPr>
          <w:rStyle w:val="Strong"/>
          <w:rFonts w:ascii="Tahoma" w:hAnsi="Tahoma" w:cs="Tahoma"/>
          <w:sz w:val="20"/>
          <w:szCs w:val="20"/>
        </w:rPr>
        <w:t xml:space="preserve">AGREED </w:t>
      </w:r>
      <w:r w:rsidRPr="00DA4A42">
        <w:rPr>
          <w:rFonts w:ascii="Tahoma" w:hAnsi="Tahoma" w:cs="Tahoma"/>
          <w:sz w:val="20"/>
          <w:szCs w:val="20"/>
        </w:rPr>
        <w:t xml:space="preserve">that </w:t>
      </w:r>
      <w:r w:rsidRPr="00DA4A42">
        <w:rPr>
          <w:rStyle w:val="Strong"/>
          <w:rFonts w:ascii="Tahoma" w:hAnsi="Tahoma" w:cs="Tahoma"/>
          <w:sz w:val="20"/>
          <w:szCs w:val="20"/>
        </w:rPr>
        <w:t xml:space="preserve">Councillor B. Ferron </w:t>
      </w:r>
      <w:r w:rsidRPr="00DA4A42">
        <w:rPr>
          <w:rFonts w:ascii="Tahoma" w:hAnsi="Tahoma" w:cs="Tahoma"/>
          <w:sz w:val="20"/>
          <w:szCs w:val="20"/>
        </w:rPr>
        <w:t>be nominated to Clondalkin Drugs Task Force.</w:t>
      </w:r>
    </w:p>
    <w:p w:rsidR="00DA4A42" w:rsidRPr="00DA4A42" w:rsidRDefault="00DA4A42" w:rsidP="00DA4A42">
      <w:pPr>
        <w:pStyle w:val="NormalWeb"/>
        <w:ind w:left="720"/>
        <w:rPr>
          <w:rFonts w:ascii="Tahoma" w:hAnsi="Tahoma" w:cs="Tahoma"/>
          <w:sz w:val="20"/>
          <w:szCs w:val="20"/>
        </w:rPr>
      </w:pPr>
      <w:r w:rsidRPr="00DA4A42">
        <w:rPr>
          <w:rFonts w:ascii="Tahoma" w:hAnsi="Tahoma" w:cs="Tahoma"/>
          <w:sz w:val="20"/>
          <w:szCs w:val="20"/>
        </w:rPr>
        <w:t xml:space="preserve">It was proposed by Councillor B Ferron and seconded by Councillor S Holland and </w:t>
      </w:r>
      <w:r w:rsidRPr="00DA4A42">
        <w:rPr>
          <w:rStyle w:val="Strong"/>
          <w:rFonts w:ascii="Tahoma" w:hAnsi="Tahoma" w:cs="Tahoma"/>
          <w:sz w:val="20"/>
          <w:szCs w:val="20"/>
        </w:rPr>
        <w:t xml:space="preserve">AGREED </w:t>
      </w:r>
      <w:r w:rsidRPr="00DA4A42">
        <w:rPr>
          <w:rFonts w:ascii="Tahoma" w:hAnsi="Tahoma" w:cs="Tahoma"/>
          <w:sz w:val="20"/>
          <w:szCs w:val="20"/>
        </w:rPr>
        <w:t xml:space="preserve">that </w:t>
      </w:r>
      <w:r w:rsidRPr="00DA4A42">
        <w:rPr>
          <w:rStyle w:val="Strong"/>
          <w:rFonts w:ascii="Tahoma" w:hAnsi="Tahoma" w:cs="Tahoma"/>
          <w:sz w:val="20"/>
          <w:szCs w:val="20"/>
        </w:rPr>
        <w:t xml:space="preserve">Councillor M. Ward </w:t>
      </w:r>
      <w:r w:rsidRPr="00DA4A42">
        <w:rPr>
          <w:rFonts w:ascii="Tahoma" w:hAnsi="Tahoma" w:cs="Tahoma"/>
          <w:sz w:val="20"/>
          <w:szCs w:val="20"/>
        </w:rPr>
        <w:t>be nominated to Local Traveller Accommodation Consultative Committee.</w:t>
      </w:r>
    </w:p>
    <w:p w:rsidR="00DA4A42" w:rsidRDefault="00DA4A42" w:rsidP="002C19BC">
      <w:pPr>
        <w:pStyle w:val="NormalWeb"/>
        <w:ind w:firstLine="720"/>
        <w:rPr>
          <w:rFonts w:ascii="Tahoma" w:hAnsi="Tahoma" w:cs="Tahoma"/>
          <w:sz w:val="20"/>
          <w:szCs w:val="20"/>
        </w:rPr>
      </w:pPr>
      <w:r w:rsidRPr="00DA4A42">
        <w:rPr>
          <w:rFonts w:ascii="Tahoma" w:hAnsi="Tahoma" w:cs="Tahoma"/>
          <w:sz w:val="20"/>
          <w:szCs w:val="20"/>
        </w:rPr>
        <w:t>This matter is now before the Council for approval.</w:t>
      </w:r>
    </w:p>
    <w:p w:rsidR="002C19BC" w:rsidRPr="002C19BC" w:rsidRDefault="002C19BC" w:rsidP="002C19BC">
      <w:pPr>
        <w:pStyle w:val="NormalWeb"/>
        <w:ind w:firstLine="720"/>
        <w:rPr>
          <w:rStyle w:val="Strong"/>
          <w:rFonts w:ascii="Tahoma" w:hAnsi="Tahoma" w:cs="Tahoma"/>
          <w:b w:val="0"/>
          <w:bCs w:val="0"/>
          <w:sz w:val="20"/>
          <w:szCs w:val="20"/>
        </w:rPr>
      </w:pPr>
    </w:p>
    <w:p w:rsidR="0027448A" w:rsidRPr="00DA4A42" w:rsidRDefault="00DA4A42" w:rsidP="00DA4A42">
      <w:pPr>
        <w:ind w:left="720" w:right="237" w:hanging="1287"/>
        <w:rPr>
          <w:rStyle w:val="Strong"/>
          <w:rFonts w:ascii="Times New Roman" w:hAnsi="Times New Roman" w:cs="Times New Roman"/>
          <w:sz w:val="24"/>
          <w:szCs w:val="24"/>
          <w:u w:val="single"/>
        </w:rPr>
      </w:pPr>
      <w:r w:rsidRPr="00DA4A42">
        <w:rPr>
          <w:rStyle w:val="Strong"/>
          <w:rFonts w:ascii="Times New Roman" w:hAnsi="Times New Roman" w:cs="Times New Roman"/>
          <w:sz w:val="24"/>
          <w:szCs w:val="24"/>
        </w:rPr>
        <w:t>H3</w:t>
      </w:r>
      <w:r w:rsidR="0027448A" w:rsidRPr="00DA4A42">
        <w:rPr>
          <w:rStyle w:val="Strong"/>
          <w:rFonts w:ascii="Times New Roman" w:hAnsi="Times New Roman" w:cs="Times New Roman"/>
          <w:sz w:val="24"/>
          <w:szCs w:val="24"/>
        </w:rPr>
        <w:t>e</w:t>
      </w:r>
      <w:r w:rsidRPr="00DA4A42">
        <w:rPr>
          <w:rStyle w:val="Strong"/>
          <w:rFonts w:ascii="Times New Roman" w:hAnsi="Times New Roman" w:cs="Times New Roman"/>
          <w:sz w:val="24"/>
          <w:szCs w:val="24"/>
        </w:rPr>
        <w:t>)/0416</w:t>
      </w:r>
      <w:r>
        <w:rPr>
          <w:rStyle w:val="Strong"/>
          <w:rFonts w:ascii="Times New Roman" w:hAnsi="Times New Roman" w:cs="Times New Roman"/>
          <w:b w:val="0"/>
          <w:sz w:val="24"/>
          <w:szCs w:val="24"/>
        </w:rPr>
        <w:tab/>
      </w:r>
      <w:r w:rsidRPr="00DA4A42">
        <w:rPr>
          <w:rStyle w:val="Strong"/>
          <w:rFonts w:ascii="Times New Roman" w:hAnsi="Times New Roman" w:cs="Times New Roman"/>
          <w:sz w:val="24"/>
          <w:szCs w:val="24"/>
          <w:u w:val="single"/>
        </w:rPr>
        <w:t>STANDING COMMITTEES – ORGANISATION, PROCEDURE &amp; FINANCE COMMITTEE 24</w:t>
      </w:r>
      <w:r w:rsidRPr="00DA4A42">
        <w:rPr>
          <w:rStyle w:val="Strong"/>
          <w:rFonts w:ascii="Times New Roman" w:hAnsi="Times New Roman" w:cs="Times New Roman"/>
          <w:sz w:val="24"/>
          <w:szCs w:val="24"/>
          <w:u w:val="single"/>
          <w:vertAlign w:val="superscript"/>
        </w:rPr>
        <w:t>TH</w:t>
      </w:r>
      <w:r w:rsidRPr="00DA4A42">
        <w:rPr>
          <w:rStyle w:val="Strong"/>
          <w:rFonts w:ascii="Times New Roman" w:hAnsi="Times New Roman" w:cs="Times New Roman"/>
          <w:sz w:val="24"/>
          <w:szCs w:val="24"/>
          <w:u w:val="single"/>
        </w:rPr>
        <w:t xml:space="preserve"> MARCH 2016 FILLING OF VACANCIES ON VARIOUS COMMITTEES AND STATUTORY BODIES PREVIOUSLY HELD BY CLLR. J. LAHART</w:t>
      </w:r>
    </w:p>
    <w:p w:rsidR="00DA4A42" w:rsidRPr="00DA4A42" w:rsidRDefault="00DA4A42" w:rsidP="00DA4A42">
      <w:pPr>
        <w:pStyle w:val="NormalWeb"/>
        <w:ind w:left="720"/>
        <w:rPr>
          <w:rFonts w:ascii="Tahoma" w:hAnsi="Tahoma" w:cs="Tahoma"/>
          <w:sz w:val="20"/>
          <w:szCs w:val="20"/>
        </w:rPr>
      </w:pPr>
      <w:r>
        <w:rPr>
          <w:rFonts w:ascii="Tahoma" w:hAnsi="Tahoma" w:cs="Tahoma"/>
          <w:sz w:val="20"/>
          <w:szCs w:val="20"/>
        </w:rPr>
        <w:t>“</w:t>
      </w:r>
      <w:r w:rsidRPr="00DA4A42">
        <w:rPr>
          <w:rFonts w:ascii="Tahoma" w:hAnsi="Tahoma" w:cs="Tahoma"/>
          <w:sz w:val="20"/>
          <w:szCs w:val="20"/>
        </w:rPr>
        <w:t>The following report was presented to the Members at the Organisation, Procedure and Finance Committee Meeting held on 24th March 2016:</w:t>
      </w:r>
    </w:p>
    <w:p w:rsidR="00DA4A42" w:rsidRPr="00DA4A42" w:rsidRDefault="00DA4A42" w:rsidP="00DA4A42">
      <w:pPr>
        <w:pStyle w:val="NormalWeb"/>
        <w:ind w:left="720"/>
        <w:rPr>
          <w:rFonts w:ascii="Tahoma" w:hAnsi="Tahoma" w:cs="Tahoma"/>
          <w:sz w:val="20"/>
          <w:szCs w:val="20"/>
        </w:rPr>
      </w:pPr>
      <w:r w:rsidRPr="00DA4A42">
        <w:rPr>
          <w:rFonts w:ascii="Tahoma" w:hAnsi="Tahoma" w:cs="Tahoma"/>
          <w:sz w:val="20"/>
          <w:szCs w:val="20"/>
        </w:rPr>
        <w:t>"A number of vacancies exist on the following committees/statutory bodies previously held by Councillor J. Lahart who has recently been elected to Dáil Éireann and subsequently disqualified from membership of these committees.</w:t>
      </w:r>
    </w:p>
    <w:p w:rsidR="00DA4A42" w:rsidRPr="00DA4A42" w:rsidRDefault="00DA4A42" w:rsidP="00DA4A42">
      <w:pPr>
        <w:pStyle w:val="NormalWeb"/>
        <w:ind w:firstLine="720"/>
        <w:rPr>
          <w:rFonts w:ascii="Tahoma" w:hAnsi="Tahoma" w:cs="Tahoma"/>
          <w:sz w:val="20"/>
          <w:szCs w:val="20"/>
        </w:rPr>
      </w:pPr>
      <w:r w:rsidRPr="00DA4A42">
        <w:rPr>
          <w:rFonts w:ascii="Tahoma" w:hAnsi="Tahoma" w:cs="Tahoma"/>
          <w:sz w:val="20"/>
          <w:szCs w:val="20"/>
        </w:rPr>
        <w:t>Local Traveller Accommodation Consultative Committee</w:t>
      </w:r>
    </w:p>
    <w:p w:rsidR="00DA4A42" w:rsidRDefault="00DA4A42" w:rsidP="00DA4A42">
      <w:pPr>
        <w:pStyle w:val="NormalWeb"/>
        <w:ind w:left="720"/>
        <w:rPr>
          <w:rFonts w:ascii="Tahoma" w:hAnsi="Tahoma" w:cs="Tahoma"/>
          <w:sz w:val="20"/>
          <w:szCs w:val="20"/>
        </w:rPr>
      </w:pPr>
      <w:r w:rsidRPr="00DA4A42">
        <w:rPr>
          <w:rFonts w:ascii="Tahoma" w:hAnsi="Tahoma" w:cs="Tahoma"/>
          <w:sz w:val="20"/>
          <w:szCs w:val="20"/>
        </w:rPr>
        <w:t>It is a matter for the Council to appoint a replacement(s) to the above position and this is now before the Members for consideration and recommendation</w:t>
      </w:r>
    </w:p>
    <w:p w:rsidR="00DA4A42" w:rsidRPr="00DA4A42" w:rsidRDefault="00DA4A42" w:rsidP="00DA4A42">
      <w:pPr>
        <w:pStyle w:val="NormalWeb"/>
        <w:ind w:left="720"/>
        <w:rPr>
          <w:rFonts w:ascii="Tahoma" w:hAnsi="Tahoma" w:cs="Tahoma"/>
          <w:sz w:val="20"/>
          <w:szCs w:val="20"/>
        </w:rPr>
      </w:pPr>
      <w:r w:rsidRPr="00DA4A42">
        <w:rPr>
          <w:rFonts w:ascii="Tahoma" w:hAnsi="Tahoma" w:cs="Tahoma"/>
          <w:sz w:val="20"/>
          <w:szCs w:val="20"/>
        </w:rPr>
        <w:t>The Report was</w:t>
      </w:r>
      <w:r w:rsidRPr="00DA4A42">
        <w:rPr>
          <w:rStyle w:val="Strong"/>
          <w:rFonts w:ascii="Tahoma" w:hAnsi="Tahoma" w:cs="Tahoma"/>
          <w:sz w:val="20"/>
          <w:szCs w:val="20"/>
        </w:rPr>
        <w:t xml:space="preserve"> NOTED </w:t>
      </w:r>
      <w:r w:rsidRPr="00DA4A42">
        <w:rPr>
          <w:rFonts w:ascii="Tahoma" w:hAnsi="Tahoma" w:cs="Tahoma"/>
          <w:sz w:val="20"/>
          <w:szCs w:val="20"/>
        </w:rPr>
        <w:t xml:space="preserve">and it was proposed by Cllr C O’ Connor and Seconded by Cllr S. Holland, and </w:t>
      </w:r>
      <w:r w:rsidRPr="00DA4A42">
        <w:rPr>
          <w:rStyle w:val="Strong"/>
          <w:rFonts w:ascii="Tahoma" w:hAnsi="Tahoma" w:cs="Tahoma"/>
          <w:sz w:val="20"/>
          <w:szCs w:val="20"/>
        </w:rPr>
        <w:t xml:space="preserve">AGREED </w:t>
      </w:r>
      <w:r w:rsidRPr="00DA4A42">
        <w:rPr>
          <w:rFonts w:ascii="Tahoma" w:hAnsi="Tahoma" w:cs="Tahoma"/>
          <w:sz w:val="20"/>
          <w:szCs w:val="20"/>
        </w:rPr>
        <w:t xml:space="preserve">that Councillor P Foley be nominated to Local Traveller </w:t>
      </w:r>
      <w:r w:rsidRPr="00DA4A42">
        <w:rPr>
          <w:rFonts w:ascii="Tahoma" w:hAnsi="Tahoma" w:cs="Tahoma"/>
          <w:sz w:val="20"/>
          <w:szCs w:val="20"/>
        </w:rPr>
        <w:lastRenderedPageBreak/>
        <w:t>Accommodation Consultative Committee to replace Councillor J Lahart who was elected to Dáil Éireann.</w:t>
      </w:r>
    </w:p>
    <w:p w:rsidR="00DA4A42" w:rsidRPr="00DA4A42" w:rsidRDefault="00DA4A42" w:rsidP="00DA4A42">
      <w:pPr>
        <w:pStyle w:val="NormalWeb"/>
        <w:ind w:firstLine="720"/>
        <w:rPr>
          <w:rFonts w:ascii="Tahoma" w:hAnsi="Tahoma" w:cs="Tahoma"/>
          <w:sz w:val="20"/>
          <w:szCs w:val="20"/>
        </w:rPr>
      </w:pPr>
      <w:r w:rsidRPr="00DA4A42">
        <w:rPr>
          <w:rFonts w:ascii="Tahoma" w:hAnsi="Tahoma" w:cs="Tahoma"/>
          <w:sz w:val="20"/>
          <w:szCs w:val="20"/>
        </w:rPr>
        <w:t>This matter is now before the Council for approval.</w:t>
      </w:r>
    </w:p>
    <w:p w:rsidR="0027448A" w:rsidRPr="00263CFA" w:rsidRDefault="0027448A" w:rsidP="0027448A">
      <w:pPr>
        <w:ind w:left="720" w:right="237"/>
        <w:rPr>
          <w:rStyle w:val="Strong"/>
          <w:rFonts w:ascii="Times New Roman" w:hAnsi="Times New Roman" w:cs="Times New Roman"/>
          <w:b w:val="0"/>
          <w:sz w:val="24"/>
          <w:szCs w:val="24"/>
        </w:rPr>
      </w:pPr>
      <w:r w:rsidRPr="00263CFA">
        <w:rPr>
          <w:rStyle w:val="Strong"/>
          <w:rFonts w:ascii="Times New Roman" w:hAnsi="Times New Roman" w:cs="Times New Roman"/>
          <w:b w:val="0"/>
          <w:sz w:val="24"/>
          <w:szCs w:val="24"/>
        </w:rPr>
        <w:t>The Nominations brought forward from the Organisation, Procedure and Finance Committee Meeting held on 24</w:t>
      </w:r>
      <w:r w:rsidRPr="00263CFA">
        <w:rPr>
          <w:rStyle w:val="Strong"/>
          <w:rFonts w:ascii="Times New Roman" w:hAnsi="Times New Roman" w:cs="Times New Roman"/>
          <w:b w:val="0"/>
          <w:sz w:val="24"/>
          <w:szCs w:val="24"/>
          <w:vertAlign w:val="superscript"/>
        </w:rPr>
        <w:t>th</w:t>
      </w:r>
      <w:r w:rsidRPr="00263CFA">
        <w:rPr>
          <w:rStyle w:val="Strong"/>
          <w:rFonts w:ascii="Times New Roman" w:hAnsi="Times New Roman" w:cs="Times New Roman"/>
          <w:b w:val="0"/>
          <w:sz w:val="24"/>
          <w:szCs w:val="24"/>
        </w:rPr>
        <w:t xml:space="preserve"> March were </w:t>
      </w:r>
      <w:r w:rsidRPr="00263CFA">
        <w:rPr>
          <w:rStyle w:val="Strong"/>
          <w:rFonts w:ascii="Times New Roman" w:hAnsi="Times New Roman" w:cs="Times New Roman"/>
          <w:sz w:val="24"/>
          <w:szCs w:val="24"/>
        </w:rPr>
        <w:t>AGREED.</w:t>
      </w:r>
    </w:p>
    <w:p w:rsidR="0027448A" w:rsidRPr="002C19BC" w:rsidRDefault="0027448A" w:rsidP="002C19BC">
      <w:pPr>
        <w:ind w:left="567" w:right="237" w:firstLine="153"/>
        <w:rPr>
          <w:rStyle w:val="Strong"/>
          <w:rFonts w:ascii="Times New Roman" w:hAnsi="Times New Roman" w:cs="Times New Roman"/>
          <w:b w:val="0"/>
          <w:sz w:val="24"/>
          <w:szCs w:val="24"/>
        </w:rPr>
      </w:pPr>
      <w:r w:rsidRPr="00263CFA">
        <w:rPr>
          <w:rStyle w:val="Strong"/>
          <w:rFonts w:ascii="Times New Roman" w:hAnsi="Times New Roman" w:cs="Times New Roman"/>
          <w:b w:val="0"/>
          <w:sz w:val="24"/>
          <w:szCs w:val="24"/>
        </w:rPr>
        <w:t>The Reports were</w:t>
      </w:r>
      <w:r w:rsidRPr="00263CFA">
        <w:rPr>
          <w:rStyle w:val="Strong"/>
          <w:rFonts w:ascii="Times New Roman" w:hAnsi="Times New Roman" w:cs="Times New Roman"/>
          <w:sz w:val="24"/>
          <w:szCs w:val="24"/>
        </w:rPr>
        <w:t xml:space="preserve"> NOTED </w:t>
      </w:r>
      <w:r w:rsidRPr="00263CFA">
        <w:rPr>
          <w:rStyle w:val="Strong"/>
          <w:rFonts w:ascii="Times New Roman" w:hAnsi="Times New Roman" w:cs="Times New Roman"/>
          <w:sz w:val="24"/>
          <w:szCs w:val="24"/>
        </w:rPr>
        <w:tab/>
      </w:r>
      <w:r w:rsidRPr="00263CFA">
        <w:rPr>
          <w:rStyle w:val="Strong"/>
          <w:rFonts w:ascii="Times New Roman" w:hAnsi="Times New Roman" w:cs="Times New Roman"/>
          <w:sz w:val="24"/>
          <w:szCs w:val="24"/>
        </w:rPr>
        <w:tab/>
      </w:r>
      <w:r w:rsidRPr="00263CFA">
        <w:rPr>
          <w:rStyle w:val="Strong"/>
          <w:rFonts w:ascii="Times New Roman" w:hAnsi="Times New Roman" w:cs="Times New Roman"/>
          <w:sz w:val="24"/>
          <w:szCs w:val="24"/>
        </w:rPr>
        <w:tab/>
      </w:r>
      <w:r w:rsidRPr="00263CFA">
        <w:rPr>
          <w:rStyle w:val="Strong"/>
          <w:rFonts w:ascii="Times New Roman" w:hAnsi="Times New Roman" w:cs="Times New Roman"/>
          <w:sz w:val="24"/>
          <w:szCs w:val="24"/>
        </w:rPr>
        <w:tab/>
      </w:r>
      <w:r w:rsidRPr="00263CFA">
        <w:rPr>
          <w:rStyle w:val="Strong"/>
          <w:rFonts w:ascii="Times New Roman" w:hAnsi="Times New Roman" w:cs="Times New Roman"/>
          <w:sz w:val="24"/>
          <w:szCs w:val="24"/>
        </w:rPr>
        <w:tab/>
      </w:r>
      <w:r w:rsidRPr="00263CFA">
        <w:rPr>
          <w:rStyle w:val="Strong"/>
          <w:rFonts w:ascii="Times New Roman" w:hAnsi="Times New Roman" w:cs="Times New Roman"/>
          <w:sz w:val="24"/>
          <w:szCs w:val="24"/>
        </w:rPr>
        <w:tab/>
      </w:r>
      <w:r w:rsidRPr="00263CFA">
        <w:rPr>
          <w:rStyle w:val="Strong"/>
          <w:rFonts w:ascii="Times New Roman" w:hAnsi="Times New Roman" w:cs="Times New Roman"/>
          <w:sz w:val="24"/>
          <w:szCs w:val="24"/>
        </w:rPr>
        <w:tab/>
      </w:r>
      <w:r w:rsidRPr="00263CFA">
        <w:rPr>
          <w:rStyle w:val="Strong"/>
          <w:rFonts w:ascii="Times New Roman" w:hAnsi="Times New Roman" w:cs="Times New Roman"/>
          <w:sz w:val="24"/>
          <w:szCs w:val="24"/>
        </w:rPr>
        <w:tab/>
      </w:r>
      <w:r w:rsidRPr="00263CFA">
        <w:rPr>
          <w:rStyle w:val="Strong"/>
          <w:rFonts w:ascii="Times New Roman" w:hAnsi="Times New Roman" w:cs="Times New Roman"/>
          <w:sz w:val="24"/>
          <w:szCs w:val="24"/>
        </w:rPr>
        <w:tab/>
      </w:r>
      <w:r w:rsidRPr="00263CFA">
        <w:rPr>
          <w:rStyle w:val="Strong"/>
          <w:rFonts w:ascii="Times New Roman" w:hAnsi="Times New Roman" w:cs="Times New Roman"/>
          <w:sz w:val="24"/>
          <w:szCs w:val="24"/>
        </w:rPr>
        <w:tab/>
      </w:r>
      <w:r w:rsidRPr="00263CFA">
        <w:rPr>
          <w:rStyle w:val="Strong"/>
          <w:rFonts w:ascii="Times New Roman" w:hAnsi="Times New Roman" w:cs="Times New Roman"/>
          <w:sz w:val="24"/>
          <w:szCs w:val="24"/>
        </w:rPr>
        <w:tab/>
      </w:r>
      <w:r w:rsidRPr="00263CFA">
        <w:rPr>
          <w:rStyle w:val="Strong"/>
          <w:rFonts w:ascii="Times New Roman" w:hAnsi="Times New Roman" w:cs="Times New Roman"/>
          <w:sz w:val="24"/>
          <w:szCs w:val="24"/>
        </w:rPr>
        <w:tab/>
      </w:r>
    </w:p>
    <w:p w:rsidR="0027448A" w:rsidRPr="00263CFA" w:rsidRDefault="00DA4A42" w:rsidP="00DA4A42">
      <w:pPr>
        <w:ind w:left="720" w:right="237" w:hanging="1287"/>
        <w:rPr>
          <w:rStyle w:val="Strong"/>
          <w:rFonts w:ascii="Times New Roman" w:hAnsi="Times New Roman" w:cs="Times New Roman"/>
          <w:color w:val="000000"/>
          <w:sz w:val="24"/>
          <w:szCs w:val="24"/>
          <w:u w:val="single"/>
        </w:rPr>
      </w:pPr>
      <w:r>
        <w:rPr>
          <w:rFonts w:ascii="Times New Roman" w:hAnsi="Times New Roman" w:cs="Times New Roman"/>
          <w:b/>
          <w:sz w:val="24"/>
          <w:szCs w:val="24"/>
        </w:rPr>
        <w:t>H5/0416</w:t>
      </w:r>
      <w:r w:rsidR="0027448A" w:rsidRPr="00263CFA">
        <w:rPr>
          <w:rFonts w:ascii="Times New Roman" w:hAnsi="Times New Roman" w:cs="Times New Roman"/>
          <w:b/>
          <w:sz w:val="24"/>
          <w:szCs w:val="24"/>
        </w:rPr>
        <w:tab/>
      </w:r>
      <w:r w:rsidR="0027448A" w:rsidRPr="00263CFA">
        <w:rPr>
          <w:rStyle w:val="Strong"/>
          <w:rFonts w:ascii="Times New Roman" w:hAnsi="Times New Roman" w:cs="Times New Roman"/>
          <w:color w:val="000000"/>
          <w:sz w:val="24"/>
          <w:szCs w:val="24"/>
          <w:u w:val="single"/>
        </w:rPr>
        <w:t>STRATEGIC POLICY COMMITTEES - LAND USE, PLANNING AND TRANSPORTATION</w:t>
      </w:r>
    </w:p>
    <w:p w:rsidR="0027448A" w:rsidRPr="00263CFA" w:rsidRDefault="0027448A" w:rsidP="0027448A">
      <w:pPr>
        <w:ind w:left="720" w:right="237" w:hanging="1287"/>
        <w:jc w:val="both"/>
        <w:rPr>
          <w:rStyle w:val="Strong"/>
          <w:rFonts w:ascii="Times New Roman" w:hAnsi="Times New Roman" w:cs="Times New Roman"/>
          <w:bCs w:val="0"/>
          <w:sz w:val="24"/>
          <w:szCs w:val="24"/>
        </w:rPr>
      </w:pPr>
      <w:r w:rsidRPr="00263CFA">
        <w:rPr>
          <w:rFonts w:ascii="Times New Roman" w:hAnsi="Times New Roman" w:cs="Times New Roman"/>
          <w:b/>
          <w:sz w:val="24"/>
          <w:szCs w:val="24"/>
        </w:rPr>
        <w:tab/>
      </w:r>
      <w:r w:rsidRPr="00263CFA">
        <w:rPr>
          <w:rFonts w:ascii="Times New Roman" w:hAnsi="Times New Roman" w:cs="Times New Roman"/>
          <w:sz w:val="24"/>
          <w:szCs w:val="24"/>
        </w:rPr>
        <w:t xml:space="preserve">The following report by the Chief Executive, which had been circulated, was presented by </w:t>
      </w:r>
      <w:r w:rsidR="00DA4A42">
        <w:rPr>
          <w:rFonts w:ascii="Times New Roman" w:hAnsi="Times New Roman" w:cs="Times New Roman"/>
          <w:sz w:val="24"/>
          <w:szCs w:val="24"/>
        </w:rPr>
        <w:t xml:space="preserve">Councillor W. Lavelle Chair </w:t>
      </w:r>
      <w:r w:rsidR="00DA4A42" w:rsidRPr="00263CFA">
        <w:rPr>
          <w:rFonts w:ascii="Times New Roman" w:hAnsi="Times New Roman" w:cs="Times New Roman"/>
          <w:sz w:val="24"/>
          <w:szCs w:val="24"/>
        </w:rPr>
        <w:t>of</w:t>
      </w:r>
      <w:r w:rsidRPr="00263CFA">
        <w:rPr>
          <w:rFonts w:ascii="Times New Roman" w:hAnsi="Times New Roman" w:cs="Times New Roman"/>
          <w:sz w:val="24"/>
          <w:szCs w:val="24"/>
        </w:rPr>
        <w:t xml:space="preserve"> Land Use, Planning and Transportation</w:t>
      </w:r>
      <w:r w:rsidR="00DA4A42">
        <w:rPr>
          <w:rFonts w:ascii="Times New Roman" w:hAnsi="Times New Roman" w:cs="Times New Roman"/>
          <w:sz w:val="24"/>
          <w:szCs w:val="24"/>
        </w:rPr>
        <w:t xml:space="preserve"> SPC</w:t>
      </w:r>
      <w:r w:rsidRPr="00263CFA">
        <w:rPr>
          <w:rFonts w:ascii="Times New Roman" w:hAnsi="Times New Roman" w:cs="Times New Roman"/>
          <w:sz w:val="24"/>
          <w:szCs w:val="24"/>
        </w:rPr>
        <w:t xml:space="preserve"> and was </w:t>
      </w:r>
      <w:r w:rsidRPr="00263CFA">
        <w:rPr>
          <w:rFonts w:ascii="Times New Roman" w:hAnsi="Times New Roman" w:cs="Times New Roman"/>
          <w:b/>
          <w:sz w:val="24"/>
          <w:szCs w:val="24"/>
        </w:rPr>
        <w:t>CONSIDERED:</w:t>
      </w:r>
    </w:p>
    <w:p w:rsidR="0027448A" w:rsidRPr="002C19BC" w:rsidRDefault="0027448A" w:rsidP="0027448A">
      <w:pPr>
        <w:pStyle w:val="NormalWeb"/>
        <w:numPr>
          <w:ilvl w:val="0"/>
          <w:numId w:val="2"/>
        </w:numPr>
        <w:rPr>
          <w:b/>
          <w:color w:val="000000"/>
        </w:rPr>
      </w:pPr>
      <w:r w:rsidRPr="002C19BC">
        <w:rPr>
          <w:b/>
          <w:color w:val="000000"/>
        </w:rPr>
        <w:t>Report of Meeting 18th February 2016</w:t>
      </w:r>
    </w:p>
    <w:p w:rsidR="00DA4A42" w:rsidRPr="00DA4A42" w:rsidRDefault="00DA4A42" w:rsidP="00DA4A42">
      <w:pPr>
        <w:tabs>
          <w:tab w:val="left" w:pos="-180"/>
          <w:tab w:val="left" w:pos="0"/>
        </w:tabs>
        <w:spacing w:after="0" w:line="240" w:lineRule="auto"/>
        <w:ind w:firstLine="567"/>
        <w:rPr>
          <w:rFonts w:ascii="Tahoma" w:eastAsia="Times New Roman" w:hAnsi="Tahoma" w:cs="Tahoma"/>
          <w:b/>
          <w:sz w:val="20"/>
          <w:szCs w:val="20"/>
          <w:u w:val="single"/>
          <w:lang w:val="en-GB" w:eastAsia="en-GB"/>
        </w:rPr>
      </w:pPr>
      <w:r w:rsidRPr="00DA4A42">
        <w:rPr>
          <w:rFonts w:ascii="Tahoma" w:eastAsia="Times New Roman" w:hAnsi="Tahoma" w:cs="Tahoma"/>
          <w:b/>
          <w:sz w:val="20"/>
          <w:szCs w:val="20"/>
          <w:lang w:val="en-GB" w:eastAsia="en-GB"/>
        </w:rPr>
        <w:tab/>
      </w:r>
      <w:r w:rsidR="002C19BC">
        <w:rPr>
          <w:rFonts w:ascii="Tahoma" w:eastAsia="Times New Roman" w:hAnsi="Tahoma" w:cs="Tahoma"/>
          <w:b/>
          <w:sz w:val="20"/>
          <w:szCs w:val="20"/>
          <w:lang w:val="en-GB" w:eastAsia="en-GB"/>
        </w:rPr>
        <w:t>“</w:t>
      </w:r>
      <w:r w:rsidRPr="00DA4A42">
        <w:rPr>
          <w:rFonts w:ascii="Tahoma" w:eastAsia="Times New Roman" w:hAnsi="Tahoma" w:cs="Tahoma"/>
          <w:b/>
          <w:sz w:val="20"/>
          <w:szCs w:val="20"/>
          <w:u w:val="single"/>
          <w:lang w:val="en-GB" w:eastAsia="en-GB"/>
        </w:rPr>
        <w:t>Present</w:t>
      </w:r>
      <w:r w:rsidRPr="00DA4A42">
        <w:rPr>
          <w:rFonts w:ascii="Tahoma" w:eastAsia="Times New Roman" w:hAnsi="Tahoma" w:cs="Tahoma"/>
          <w:b/>
          <w:sz w:val="20"/>
          <w:szCs w:val="20"/>
          <w:lang w:val="en-GB" w:eastAsia="en-GB"/>
        </w:rPr>
        <w:t>:</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b/>
          <w:sz w:val="20"/>
          <w:szCs w:val="20"/>
          <w:u w:val="single"/>
          <w:lang w:val="en-GB" w:eastAsia="en-GB"/>
        </w:rPr>
      </w:pP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Pr>
          <w:rFonts w:ascii="Tahoma" w:eastAsia="Times New Roman" w:hAnsi="Tahoma" w:cs="Tahoma"/>
          <w:b/>
          <w:sz w:val="20"/>
          <w:szCs w:val="20"/>
          <w:lang w:val="en-GB" w:eastAsia="en-GB"/>
        </w:rPr>
        <w:tab/>
      </w:r>
      <w:r w:rsidRPr="00DA4A42">
        <w:rPr>
          <w:rFonts w:ascii="Tahoma" w:eastAsia="Times New Roman" w:hAnsi="Tahoma" w:cs="Tahoma"/>
          <w:b/>
          <w:sz w:val="20"/>
          <w:szCs w:val="20"/>
          <w:lang w:val="en-GB" w:eastAsia="en-GB"/>
        </w:rPr>
        <w:t xml:space="preserve"> Elected Members:</w:t>
      </w:r>
      <w:r w:rsidRPr="00DA4A42">
        <w:rPr>
          <w:rFonts w:ascii="Tahoma" w:eastAsia="Times New Roman" w:hAnsi="Tahoma" w:cs="Tahoma"/>
          <w:b/>
          <w:sz w:val="20"/>
          <w:szCs w:val="20"/>
          <w:lang w:val="en-GB" w:eastAsia="en-GB"/>
        </w:rPr>
        <w:tab/>
      </w:r>
      <w:r w:rsidRPr="00DA4A42">
        <w:rPr>
          <w:rFonts w:ascii="Tahoma" w:eastAsia="Times New Roman" w:hAnsi="Tahoma" w:cs="Tahoma"/>
          <w:sz w:val="20"/>
          <w:szCs w:val="20"/>
          <w:lang w:val="en-GB" w:eastAsia="en-GB"/>
        </w:rPr>
        <w:t>Councillor W. Lavelle</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t>Councillor L. O’Toole</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t>Councillor P. Gogarty</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t>Councillor P. Donovan</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t>Councillor M. Murphy</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p>
    <w:p w:rsidR="00DA4A42" w:rsidRPr="00DA4A42" w:rsidRDefault="00DA4A42" w:rsidP="00DA4A42">
      <w:pPr>
        <w:tabs>
          <w:tab w:val="left" w:pos="0"/>
          <w:tab w:val="left" w:pos="180"/>
        </w:tabs>
        <w:spacing w:after="0" w:line="240" w:lineRule="auto"/>
        <w:ind w:left="2880" w:hanging="2340"/>
        <w:rPr>
          <w:rFonts w:ascii="Tahoma" w:eastAsia="Times New Roman" w:hAnsi="Tahoma" w:cs="Tahoma"/>
          <w:sz w:val="20"/>
          <w:szCs w:val="20"/>
          <w:lang w:val="en-GB" w:eastAsia="en-GB"/>
        </w:rPr>
      </w:pPr>
      <w:r>
        <w:rPr>
          <w:rFonts w:ascii="Tahoma" w:eastAsia="Times New Roman" w:hAnsi="Tahoma" w:cs="Tahoma"/>
          <w:b/>
          <w:sz w:val="20"/>
          <w:szCs w:val="20"/>
          <w:lang w:val="en-GB" w:eastAsia="en-GB"/>
        </w:rPr>
        <w:t xml:space="preserve">   </w:t>
      </w:r>
      <w:r w:rsidRPr="00DA4A42">
        <w:rPr>
          <w:rFonts w:ascii="Tahoma" w:eastAsia="Times New Roman" w:hAnsi="Tahoma" w:cs="Tahoma"/>
          <w:b/>
          <w:sz w:val="20"/>
          <w:szCs w:val="20"/>
          <w:lang w:val="en-GB" w:eastAsia="en-GB"/>
        </w:rPr>
        <w:t>Non-Elected</w:t>
      </w:r>
      <w:r w:rsidRPr="00DA4A42">
        <w:rPr>
          <w:rFonts w:ascii="Tahoma" w:eastAsia="Times New Roman" w:hAnsi="Tahoma" w:cs="Tahoma"/>
          <w:b/>
          <w:sz w:val="20"/>
          <w:szCs w:val="20"/>
          <w:lang w:val="en-GB" w:eastAsia="en-GB"/>
        </w:rPr>
        <w:tab/>
      </w:r>
      <w:r w:rsidRPr="00DA4A42">
        <w:rPr>
          <w:rFonts w:ascii="Tahoma" w:eastAsia="Times New Roman" w:hAnsi="Tahoma" w:cs="Tahoma"/>
          <w:sz w:val="20"/>
          <w:szCs w:val="20"/>
          <w:lang w:val="en-GB" w:eastAsia="en-GB"/>
        </w:rPr>
        <w:t>Mr. Denis Sherwin</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Pr>
          <w:rFonts w:ascii="Tahoma" w:eastAsia="Times New Roman" w:hAnsi="Tahoma" w:cs="Tahoma"/>
          <w:b/>
          <w:sz w:val="20"/>
          <w:szCs w:val="20"/>
          <w:lang w:val="en-GB" w:eastAsia="en-GB"/>
        </w:rPr>
        <w:tab/>
      </w:r>
      <w:r w:rsidRPr="00DA4A42">
        <w:rPr>
          <w:rFonts w:ascii="Tahoma" w:eastAsia="Times New Roman" w:hAnsi="Tahoma" w:cs="Tahoma"/>
          <w:b/>
          <w:sz w:val="20"/>
          <w:szCs w:val="20"/>
          <w:lang w:val="en-GB" w:eastAsia="en-GB"/>
        </w:rPr>
        <w:t>Members:</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p>
    <w:p w:rsidR="00DA4A42" w:rsidRPr="00DA4A42" w:rsidRDefault="00AE40DF" w:rsidP="00AE40DF">
      <w:pPr>
        <w:tabs>
          <w:tab w:val="left" w:pos="0"/>
          <w:tab w:val="left" w:pos="180"/>
        </w:tabs>
        <w:spacing w:after="0" w:line="240" w:lineRule="auto"/>
        <w:ind w:firstLine="567"/>
        <w:rPr>
          <w:rFonts w:ascii="Tahoma" w:eastAsia="Times New Roman" w:hAnsi="Tahoma" w:cs="Tahoma"/>
          <w:sz w:val="20"/>
          <w:szCs w:val="20"/>
          <w:lang w:val="en-GB" w:eastAsia="en-GB"/>
        </w:rPr>
      </w:pPr>
      <w:r>
        <w:rPr>
          <w:rFonts w:ascii="Tahoma" w:eastAsia="Times New Roman" w:hAnsi="Tahoma" w:cs="Tahoma"/>
          <w:b/>
          <w:sz w:val="20"/>
          <w:szCs w:val="20"/>
          <w:lang w:val="en-GB" w:eastAsia="en-GB"/>
        </w:rPr>
        <w:t xml:space="preserve"> </w:t>
      </w:r>
      <w:r w:rsidR="00DA4A42">
        <w:rPr>
          <w:rFonts w:ascii="Tahoma" w:eastAsia="Times New Roman" w:hAnsi="Tahoma" w:cs="Tahoma"/>
          <w:b/>
          <w:sz w:val="20"/>
          <w:szCs w:val="20"/>
          <w:lang w:val="en-GB" w:eastAsia="en-GB"/>
        </w:rPr>
        <w:t xml:space="preserve"> </w:t>
      </w:r>
      <w:r w:rsidR="00DA4A42" w:rsidRPr="00DA4A42">
        <w:rPr>
          <w:rFonts w:ascii="Tahoma" w:eastAsia="Times New Roman" w:hAnsi="Tahoma" w:cs="Tahoma"/>
          <w:b/>
          <w:sz w:val="20"/>
          <w:szCs w:val="20"/>
          <w:lang w:val="en-GB" w:eastAsia="en-GB"/>
        </w:rPr>
        <w:t xml:space="preserve">Council Officials: </w:t>
      </w:r>
      <w:r w:rsidR="00DA4A42" w:rsidRPr="00DA4A42">
        <w:rPr>
          <w:rFonts w:ascii="Tahoma" w:eastAsia="Times New Roman" w:hAnsi="Tahoma" w:cs="Tahoma"/>
          <w:sz w:val="20"/>
          <w:szCs w:val="20"/>
          <w:lang w:val="en-GB" w:eastAsia="en-GB"/>
        </w:rPr>
        <w:tab/>
        <w:t>Mr. E. Taaffe, Director of Land Use</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t>Planning &amp; Transportation</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t>Dr. Rosaleen Dwyer, Heritage Officer</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t>Mr. William Purcell, Senior Engineer</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t>Ms. Laura Leonard, SEO</w:t>
      </w:r>
    </w:p>
    <w:p w:rsidR="00DA4A42" w:rsidRPr="00DA4A42" w:rsidRDefault="00DA4A42" w:rsidP="00DA4A42">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r w:rsidRPr="00DA4A42">
        <w:rPr>
          <w:rFonts w:ascii="Tahoma" w:eastAsia="Times New Roman" w:hAnsi="Tahoma" w:cs="Tahoma"/>
          <w:sz w:val="20"/>
          <w:szCs w:val="20"/>
          <w:lang w:val="en-GB" w:eastAsia="en-GB"/>
        </w:rPr>
        <w:tab/>
      </w:r>
    </w:p>
    <w:p w:rsidR="00DA4A42" w:rsidRPr="00DA4A42" w:rsidRDefault="00DA4A42" w:rsidP="00DA4A42">
      <w:pPr>
        <w:tabs>
          <w:tab w:val="left" w:pos="0"/>
          <w:tab w:val="left" w:pos="180"/>
          <w:tab w:val="left" w:pos="720"/>
        </w:tabs>
        <w:spacing w:after="0" w:line="240" w:lineRule="auto"/>
        <w:ind w:left="2160" w:firstLine="720"/>
        <w:rPr>
          <w:rFonts w:ascii="Tahoma" w:eastAsia="Times New Roman" w:hAnsi="Tahoma" w:cs="Tahoma"/>
          <w:sz w:val="20"/>
          <w:szCs w:val="20"/>
          <w:lang w:val="en-GB" w:eastAsia="en-GB"/>
        </w:rPr>
      </w:pPr>
    </w:p>
    <w:p w:rsidR="00DA4A42" w:rsidRPr="00DA4A42" w:rsidRDefault="00DA4A42" w:rsidP="00DA4A42">
      <w:pPr>
        <w:tabs>
          <w:tab w:val="left" w:pos="0"/>
          <w:tab w:val="left" w:pos="180"/>
          <w:tab w:val="left" w:pos="720"/>
        </w:tabs>
        <w:spacing w:after="0" w:line="240" w:lineRule="auto"/>
        <w:ind w:left="2160" w:firstLine="720"/>
        <w:rPr>
          <w:rFonts w:ascii="Tahoma" w:eastAsia="Times New Roman" w:hAnsi="Tahoma" w:cs="Tahoma"/>
          <w:sz w:val="20"/>
          <w:szCs w:val="20"/>
          <w:lang w:val="en-GB" w:eastAsia="en-GB"/>
        </w:rPr>
      </w:pPr>
    </w:p>
    <w:p w:rsidR="00DA4A42" w:rsidRPr="00DA4A42" w:rsidRDefault="00DA4A42" w:rsidP="00DA4A42">
      <w:pPr>
        <w:tabs>
          <w:tab w:val="left" w:pos="0"/>
          <w:tab w:val="left" w:pos="180"/>
          <w:tab w:val="left" w:pos="2880"/>
        </w:tabs>
        <w:spacing w:after="0" w:line="240" w:lineRule="auto"/>
        <w:ind w:left="2880" w:hanging="2340"/>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p>
    <w:p w:rsidR="00DA4A42" w:rsidRPr="00DA4A42" w:rsidRDefault="00DA4A42" w:rsidP="00DA4A42">
      <w:pPr>
        <w:tabs>
          <w:tab w:val="left" w:pos="0"/>
          <w:tab w:val="left" w:pos="180"/>
          <w:tab w:val="left" w:pos="2880"/>
        </w:tabs>
        <w:spacing w:after="0" w:line="240" w:lineRule="auto"/>
        <w:ind w:left="2880" w:hanging="2340"/>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b/>
      </w:r>
    </w:p>
    <w:p w:rsidR="00DA4A42" w:rsidRPr="00DA4A42" w:rsidRDefault="00DA4A42" w:rsidP="00693D66">
      <w:pPr>
        <w:tabs>
          <w:tab w:val="left" w:pos="0"/>
          <w:tab w:val="left" w:pos="180"/>
        </w:tabs>
        <w:spacing w:after="0" w:line="240" w:lineRule="auto"/>
        <w:ind w:left="720"/>
        <w:rPr>
          <w:rFonts w:ascii="Tahoma" w:eastAsia="Times New Roman" w:hAnsi="Tahoma" w:cs="Tahoma"/>
          <w:sz w:val="20"/>
          <w:szCs w:val="20"/>
          <w:lang w:val="en-GB" w:eastAsia="en-GB"/>
        </w:rPr>
      </w:pPr>
      <w:r w:rsidRPr="00DA4A42">
        <w:rPr>
          <w:rFonts w:ascii="Tahoma" w:eastAsia="Times New Roman" w:hAnsi="Tahoma" w:cs="Tahoma"/>
          <w:b/>
          <w:sz w:val="20"/>
          <w:szCs w:val="20"/>
          <w:lang w:val="en-GB" w:eastAsia="en-GB"/>
        </w:rPr>
        <w:t xml:space="preserve">Apologies </w:t>
      </w:r>
      <w:r w:rsidRPr="00DA4A42">
        <w:rPr>
          <w:rFonts w:ascii="Tahoma" w:eastAsia="Times New Roman" w:hAnsi="Tahoma" w:cs="Tahoma"/>
          <w:sz w:val="20"/>
          <w:szCs w:val="20"/>
          <w:lang w:val="en-GB" w:eastAsia="en-GB"/>
        </w:rPr>
        <w:t>for inability to attend were received from Councillor R. Nolan, Ms. Siobhan Butler and Mr. Neil Durkan.</w:t>
      </w:r>
    </w:p>
    <w:p w:rsidR="00DA4A42" w:rsidRPr="00DA4A42" w:rsidRDefault="00DA4A42" w:rsidP="00DA4A42">
      <w:pPr>
        <w:tabs>
          <w:tab w:val="left" w:pos="0"/>
          <w:tab w:val="left" w:pos="180"/>
          <w:tab w:val="left" w:pos="720"/>
        </w:tabs>
        <w:spacing w:after="0" w:line="240" w:lineRule="auto"/>
        <w:rPr>
          <w:rFonts w:ascii="Tahoma" w:eastAsia="Times New Roman" w:hAnsi="Tahoma" w:cs="Tahoma"/>
          <w:b/>
          <w:sz w:val="20"/>
          <w:szCs w:val="20"/>
          <w:lang w:val="en-GB" w:eastAsia="en-GB"/>
        </w:rPr>
      </w:pPr>
    </w:p>
    <w:p w:rsidR="00DA4A42" w:rsidRPr="00DA4A42" w:rsidRDefault="00693D66" w:rsidP="00DA4A42">
      <w:pPr>
        <w:tabs>
          <w:tab w:val="left" w:pos="0"/>
          <w:tab w:val="left" w:pos="180"/>
          <w:tab w:val="left" w:pos="720"/>
        </w:tabs>
        <w:spacing w:after="0" w:line="240" w:lineRule="auto"/>
        <w:ind w:left="567" w:hanging="27"/>
        <w:rPr>
          <w:rFonts w:ascii="Tahoma" w:eastAsia="Times New Roman" w:hAnsi="Tahoma" w:cs="Tahoma"/>
          <w:b/>
          <w:sz w:val="20"/>
          <w:szCs w:val="20"/>
          <w:lang w:val="en-GB" w:eastAsia="en-GB"/>
        </w:rPr>
      </w:pPr>
      <w:r>
        <w:rPr>
          <w:rFonts w:ascii="Tahoma" w:eastAsia="Times New Roman" w:hAnsi="Tahoma" w:cs="Tahoma"/>
          <w:sz w:val="20"/>
          <w:szCs w:val="20"/>
          <w:lang w:val="en-GB" w:eastAsia="en-GB"/>
        </w:rPr>
        <w:t xml:space="preserve"> </w:t>
      </w:r>
      <w:r w:rsidR="00DA4A42" w:rsidRPr="00DA4A42">
        <w:rPr>
          <w:rFonts w:ascii="Tahoma" w:eastAsia="Times New Roman" w:hAnsi="Tahoma" w:cs="Tahoma"/>
          <w:sz w:val="20"/>
          <w:szCs w:val="20"/>
          <w:lang w:val="en-GB" w:eastAsia="en-GB"/>
        </w:rPr>
        <w:tab/>
      </w:r>
      <w:proofErr w:type="gramStart"/>
      <w:r w:rsidR="00DA4A42" w:rsidRPr="00DA4A42">
        <w:rPr>
          <w:rFonts w:ascii="Tahoma" w:eastAsia="Times New Roman" w:hAnsi="Tahoma" w:cs="Tahoma"/>
          <w:b/>
          <w:sz w:val="20"/>
          <w:szCs w:val="20"/>
          <w:lang w:val="en-GB" w:eastAsia="en-GB"/>
        </w:rPr>
        <w:t>An</w:t>
      </w:r>
      <w:proofErr w:type="gramEnd"/>
      <w:r w:rsidR="00DA4A42" w:rsidRPr="00DA4A42">
        <w:rPr>
          <w:rFonts w:ascii="Tahoma" w:eastAsia="Times New Roman" w:hAnsi="Tahoma" w:cs="Tahoma"/>
          <w:b/>
          <w:sz w:val="20"/>
          <w:szCs w:val="20"/>
          <w:lang w:val="en-GB" w:eastAsia="en-GB"/>
        </w:rPr>
        <w:t xml:space="preserve"> Cathaoirleach, Councillor W. Lavelle presided.</w:t>
      </w:r>
    </w:p>
    <w:p w:rsidR="00DA4A42" w:rsidRPr="00DA4A42" w:rsidRDefault="00DA4A42" w:rsidP="00DA4A42">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DA4A42" w:rsidRPr="00DA4A42" w:rsidRDefault="00DA4A42" w:rsidP="00DA4A42">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DA4A42" w:rsidRPr="00DA4A42" w:rsidRDefault="00DA4A42" w:rsidP="00DA4A42">
      <w:pPr>
        <w:tabs>
          <w:tab w:val="left" w:pos="0"/>
          <w:tab w:val="left" w:pos="180"/>
          <w:tab w:val="left" w:pos="720"/>
        </w:tabs>
        <w:spacing w:after="0" w:line="240" w:lineRule="auto"/>
        <w:rPr>
          <w:rFonts w:ascii="Tahoma" w:eastAsia="Times New Roman" w:hAnsi="Tahoma" w:cs="Tahoma"/>
          <w:b/>
          <w:sz w:val="20"/>
          <w:szCs w:val="20"/>
          <w:u w:val="single"/>
          <w:lang w:eastAsia="en-GB"/>
        </w:rPr>
      </w:pPr>
      <w:r w:rsidRPr="00DA4A42">
        <w:rPr>
          <w:rFonts w:ascii="Tahoma" w:eastAsia="Times New Roman" w:hAnsi="Tahoma" w:cs="Tahoma"/>
          <w:b/>
          <w:sz w:val="20"/>
          <w:szCs w:val="20"/>
          <w:lang w:eastAsia="en-GB"/>
        </w:rPr>
        <w:tab/>
      </w:r>
      <w:r w:rsidRPr="00DA4A42">
        <w:rPr>
          <w:rFonts w:ascii="Tahoma" w:eastAsia="Times New Roman" w:hAnsi="Tahoma" w:cs="Tahoma"/>
          <w:b/>
          <w:sz w:val="20"/>
          <w:szCs w:val="20"/>
          <w:lang w:eastAsia="en-GB"/>
        </w:rPr>
        <w:tab/>
        <w:t>H.I. 1.</w:t>
      </w:r>
      <w:r w:rsidRPr="00DA4A42">
        <w:rPr>
          <w:rFonts w:ascii="Tahoma" w:eastAsia="Times New Roman" w:hAnsi="Tahoma" w:cs="Tahoma"/>
          <w:b/>
          <w:sz w:val="20"/>
          <w:szCs w:val="20"/>
          <w:lang w:eastAsia="en-GB"/>
        </w:rPr>
        <w:tab/>
      </w:r>
      <w:r w:rsidRPr="00DA4A42">
        <w:rPr>
          <w:rFonts w:ascii="Tahoma" w:eastAsia="Times New Roman" w:hAnsi="Tahoma" w:cs="Tahoma"/>
          <w:b/>
          <w:sz w:val="20"/>
          <w:szCs w:val="20"/>
          <w:u w:val="single"/>
          <w:lang w:eastAsia="en-GB"/>
        </w:rPr>
        <w:t>Confirmation of Minutes</w:t>
      </w:r>
    </w:p>
    <w:p w:rsidR="00DA4A42" w:rsidRPr="00DA4A42" w:rsidRDefault="00DA4A42" w:rsidP="00DA4A42">
      <w:pPr>
        <w:tabs>
          <w:tab w:val="left" w:pos="0"/>
          <w:tab w:val="left" w:pos="180"/>
          <w:tab w:val="left" w:pos="720"/>
        </w:tabs>
        <w:spacing w:after="0" w:line="240" w:lineRule="auto"/>
        <w:ind w:left="1260" w:hanging="540"/>
        <w:rPr>
          <w:rFonts w:ascii="Tahoma" w:eastAsia="Times New Roman" w:hAnsi="Tahoma" w:cs="Tahoma"/>
          <w:b/>
          <w:sz w:val="20"/>
          <w:szCs w:val="20"/>
          <w:lang w:eastAsia="en-GB"/>
        </w:rPr>
      </w:pPr>
    </w:p>
    <w:p w:rsidR="00DA4A42" w:rsidRPr="002C19BC" w:rsidRDefault="00DA4A42" w:rsidP="00693D66">
      <w:pPr>
        <w:spacing w:after="0" w:line="240" w:lineRule="auto"/>
        <w:ind w:left="709"/>
        <w:jc w:val="both"/>
        <w:rPr>
          <w:rFonts w:ascii="Tahoma" w:eastAsia="Times New Roman" w:hAnsi="Tahoma" w:cs="Tahoma"/>
          <w:b/>
          <w:sz w:val="20"/>
          <w:szCs w:val="20"/>
          <w:lang w:val="en-GB" w:eastAsia="en-GB"/>
        </w:rPr>
      </w:pPr>
      <w:r w:rsidRPr="00DA4A42">
        <w:rPr>
          <w:rFonts w:ascii="Tahoma" w:eastAsia="Times New Roman" w:hAnsi="Tahoma" w:cs="Tahoma"/>
          <w:sz w:val="20"/>
          <w:szCs w:val="20"/>
          <w:lang w:eastAsia="en-GB"/>
        </w:rPr>
        <w:t xml:space="preserve">The Minutes of the meeting of the Land Use Planning and </w:t>
      </w:r>
      <w:r w:rsidR="00693D66">
        <w:rPr>
          <w:rFonts w:ascii="Tahoma" w:eastAsia="Times New Roman" w:hAnsi="Tahoma" w:cs="Tahoma"/>
          <w:sz w:val="20"/>
          <w:szCs w:val="20"/>
          <w:lang w:eastAsia="en-GB"/>
        </w:rPr>
        <w:t xml:space="preserve">Transportation Strategic </w:t>
      </w:r>
      <w:r w:rsidRPr="00DA4A42">
        <w:rPr>
          <w:rFonts w:ascii="Tahoma" w:eastAsia="Times New Roman" w:hAnsi="Tahoma" w:cs="Tahoma"/>
          <w:sz w:val="20"/>
          <w:szCs w:val="20"/>
          <w:lang w:eastAsia="en-GB"/>
        </w:rPr>
        <w:t>Policy Committee held on 26</w:t>
      </w:r>
      <w:r w:rsidRPr="00DA4A42">
        <w:rPr>
          <w:rFonts w:ascii="Tahoma" w:eastAsia="Times New Roman" w:hAnsi="Tahoma" w:cs="Tahoma"/>
          <w:sz w:val="20"/>
          <w:szCs w:val="20"/>
          <w:vertAlign w:val="superscript"/>
          <w:lang w:eastAsia="en-GB"/>
        </w:rPr>
        <w:t>th</w:t>
      </w:r>
      <w:r w:rsidRPr="00DA4A42">
        <w:rPr>
          <w:rFonts w:ascii="Tahoma" w:eastAsia="Times New Roman" w:hAnsi="Tahoma" w:cs="Tahoma"/>
          <w:sz w:val="20"/>
          <w:szCs w:val="20"/>
          <w:lang w:eastAsia="en-GB"/>
        </w:rPr>
        <w:t xml:space="preserve"> November</w:t>
      </w:r>
      <w:r w:rsidRPr="00DA4A42">
        <w:rPr>
          <w:rFonts w:ascii="Tahoma" w:eastAsia="Times New Roman" w:hAnsi="Tahoma" w:cs="Tahoma"/>
          <w:sz w:val="20"/>
          <w:szCs w:val="20"/>
          <w:lang w:val="en-GB" w:eastAsia="en-GB"/>
        </w:rPr>
        <w:t xml:space="preserve"> 2015 were proposed by Cllr. Lavelle, seconded by Cllr. Gogarty and </w:t>
      </w:r>
      <w:r w:rsidRPr="002C19BC">
        <w:rPr>
          <w:rFonts w:ascii="Tahoma" w:eastAsia="Times New Roman" w:hAnsi="Tahoma" w:cs="Tahoma"/>
          <w:b/>
          <w:sz w:val="20"/>
          <w:szCs w:val="20"/>
          <w:lang w:val="en-GB" w:eastAsia="en-GB"/>
        </w:rPr>
        <w:t>AGREED.</w:t>
      </w:r>
    </w:p>
    <w:p w:rsidR="00DA4A42" w:rsidRPr="002C19BC" w:rsidRDefault="00DA4A42" w:rsidP="00DA4A42">
      <w:pPr>
        <w:spacing w:after="0" w:line="240" w:lineRule="auto"/>
        <w:ind w:left="1440"/>
        <w:jc w:val="both"/>
        <w:rPr>
          <w:rFonts w:ascii="Tahoma" w:eastAsia="Times New Roman" w:hAnsi="Tahoma" w:cs="Tahoma"/>
          <w:b/>
          <w:sz w:val="20"/>
          <w:szCs w:val="20"/>
          <w:lang w:eastAsia="en-GB"/>
        </w:rPr>
      </w:pPr>
    </w:p>
    <w:p w:rsidR="00DA4A42" w:rsidRPr="00DA4A42" w:rsidRDefault="00DA4A42" w:rsidP="00DA4A42">
      <w:pPr>
        <w:spacing w:after="0" w:line="240" w:lineRule="auto"/>
        <w:ind w:left="1440"/>
        <w:jc w:val="both"/>
        <w:rPr>
          <w:rFonts w:ascii="Tahoma" w:eastAsia="Times New Roman" w:hAnsi="Tahoma" w:cs="Tahoma"/>
          <w:sz w:val="20"/>
          <w:szCs w:val="20"/>
          <w:lang w:eastAsia="en-GB"/>
        </w:rPr>
      </w:pPr>
    </w:p>
    <w:p w:rsidR="00DA4A42" w:rsidRPr="00DA4A42" w:rsidRDefault="00DA4A42" w:rsidP="00693D66">
      <w:pPr>
        <w:spacing w:after="0" w:line="240" w:lineRule="auto"/>
        <w:ind w:left="709"/>
        <w:jc w:val="both"/>
        <w:rPr>
          <w:rFonts w:ascii="Tahoma" w:eastAsia="Times New Roman" w:hAnsi="Tahoma" w:cs="Tahoma"/>
          <w:sz w:val="20"/>
          <w:szCs w:val="20"/>
          <w:lang w:eastAsia="en-GB"/>
        </w:rPr>
      </w:pPr>
      <w:r w:rsidRPr="00DA4A42">
        <w:rPr>
          <w:rFonts w:ascii="Tahoma" w:eastAsia="Times New Roman" w:hAnsi="Tahoma" w:cs="Tahoma"/>
          <w:sz w:val="20"/>
          <w:szCs w:val="20"/>
          <w:lang w:eastAsia="en-GB"/>
        </w:rPr>
        <w:lastRenderedPageBreak/>
        <w:t>Cllr. Lavelle welcomed Cllr. P. Donovan onto the committee in place of Cllr. Brophy who was wished well in Dail Eireann.</w:t>
      </w:r>
    </w:p>
    <w:p w:rsidR="00DA4A42" w:rsidRPr="00DA4A42" w:rsidRDefault="00DA4A42" w:rsidP="00DA4A42">
      <w:pPr>
        <w:spacing w:after="0" w:line="240" w:lineRule="auto"/>
        <w:jc w:val="both"/>
        <w:rPr>
          <w:rFonts w:ascii="Tahoma" w:eastAsia="Times New Roman" w:hAnsi="Tahoma" w:cs="Tahoma"/>
          <w:sz w:val="20"/>
          <w:szCs w:val="20"/>
          <w:lang w:eastAsia="en-GB"/>
        </w:rPr>
      </w:pPr>
    </w:p>
    <w:p w:rsidR="00DA4A42" w:rsidRPr="00DA4A42" w:rsidRDefault="00DA4A42" w:rsidP="00693D66">
      <w:pPr>
        <w:spacing w:after="0" w:line="240" w:lineRule="auto"/>
        <w:ind w:left="709"/>
        <w:jc w:val="both"/>
        <w:rPr>
          <w:rFonts w:ascii="Tahoma" w:eastAsia="Times New Roman" w:hAnsi="Tahoma" w:cs="Tahoma"/>
          <w:sz w:val="20"/>
          <w:szCs w:val="20"/>
          <w:lang w:eastAsia="en-GB"/>
        </w:rPr>
      </w:pPr>
      <w:r w:rsidRPr="00DA4A42">
        <w:rPr>
          <w:rFonts w:ascii="Tahoma" w:eastAsia="Times New Roman" w:hAnsi="Tahoma" w:cs="Tahoma"/>
          <w:sz w:val="20"/>
          <w:szCs w:val="20"/>
          <w:lang w:eastAsia="en-GB"/>
        </w:rPr>
        <w:t>Cllr. Lavelle then introduced Mr. Conor Faughnan, Chief Executive Officer of the AA Ireland to the chamber and invited him to make a presentation to the members.</w:t>
      </w:r>
    </w:p>
    <w:p w:rsidR="00DA4A42" w:rsidRPr="00DA4A42" w:rsidRDefault="00DA4A42" w:rsidP="00DA4A42">
      <w:pPr>
        <w:spacing w:after="0" w:line="240" w:lineRule="auto"/>
        <w:ind w:left="1440"/>
        <w:jc w:val="both"/>
        <w:rPr>
          <w:rFonts w:ascii="Tahoma" w:eastAsia="Times New Roman" w:hAnsi="Tahoma" w:cs="Tahoma"/>
          <w:sz w:val="20"/>
          <w:szCs w:val="20"/>
          <w:lang w:eastAsia="en-GB"/>
        </w:rPr>
      </w:pPr>
    </w:p>
    <w:p w:rsidR="00DA4A42" w:rsidRPr="00DA4A42" w:rsidRDefault="00DA4A42" w:rsidP="00DA4A42">
      <w:pPr>
        <w:spacing w:after="0" w:line="240" w:lineRule="auto"/>
        <w:ind w:left="1440"/>
        <w:jc w:val="both"/>
        <w:rPr>
          <w:rFonts w:ascii="Tahoma" w:eastAsia="Times New Roman" w:hAnsi="Tahoma" w:cs="Tahoma"/>
          <w:sz w:val="20"/>
          <w:szCs w:val="20"/>
          <w:lang w:eastAsia="en-GB"/>
        </w:rPr>
      </w:pPr>
    </w:p>
    <w:p w:rsidR="00DA4A42" w:rsidRPr="00DA4A42" w:rsidRDefault="00DA4A42" w:rsidP="00DA4A42">
      <w:pPr>
        <w:spacing w:after="0" w:line="240" w:lineRule="auto"/>
        <w:ind w:left="1440"/>
        <w:rPr>
          <w:rFonts w:ascii="Tahoma" w:eastAsia="Times New Roman" w:hAnsi="Tahoma" w:cs="Tahoma"/>
          <w:sz w:val="20"/>
          <w:szCs w:val="20"/>
          <w:lang w:eastAsia="en-GB"/>
        </w:rPr>
      </w:pPr>
    </w:p>
    <w:p w:rsidR="00DA4A42" w:rsidRPr="00DA4A42" w:rsidRDefault="00DA4A42" w:rsidP="00693D66">
      <w:pPr>
        <w:spacing w:after="0" w:line="240" w:lineRule="auto"/>
        <w:ind w:firstLine="709"/>
        <w:rPr>
          <w:rFonts w:ascii="Tahoma" w:eastAsia="Times New Roman" w:hAnsi="Tahoma" w:cs="Tahoma"/>
          <w:b/>
          <w:sz w:val="20"/>
          <w:szCs w:val="20"/>
          <w:u w:val="single"/>
          <w:lang w:val="en-GB" w:eastAsia="en-GB"/>
        </w:rPr>
      </w:pPr>
      <w:r w:rsidRPr="00DA4A42">
        <w:rPr>
          <w:rFonts w:ascii="Tahoma" w:eastAsia="Times New Roman" w:hAnsi="Tahoma" w:cs="Tahoma"/>
          <w:b/>
          <w:sz w:val="20"/>
          <w:szCs w:val="20"/>
          <w:u w:val="single"/>
          <w:lang w:val="en-GB" w:eastAsia="en-GB"/>
        </w:rPr>
        <w:t xml:space="preserve">H.I. 2. Presentation by Mr. Conor Faughnan, Automobile </w:t>
      </w:r>
      <w:r w:rsidR="002C19BC" w:rsidRPr="00DA4A42">
        <w:rPr>
          <w:rFonts w:ascii="Tahoma" w:eastAsia="Times New Roman" w:hAnsi="Tahoma" w:cs="Tahoma"/>
          <w:b/>
          <w:sz w:val="20"/>
          <w:szCs w:val="20"/>
          <w:u w:val="single"/>
          <w:lang w:val="en-GB" w:eastAsia="en-GB"/>
        </w:rPr>
        <w:t>Association Ireland</w:t>
      </w:r>
    </w:p>
    <w:p w:rsidR="00DA4A42" w:rsidRPr="00DA4A42" w:rsidRDefault="00DA4A42" w:rsidP="00DA4A42">
      <w:pPr>
        <w:spacing w:after="0" w:line="240" w:lineRule="auto"/>
        <w:rPr>
          <w:rFonts w:ascii="Tahoma" w:eastAsia="Times New Roman" w:hAnsi="Tahoma" w:cs="Tahoma"/>
          <w:b/>
          <w:sz w:val="20"/>
          <w:szCs w:val="20"/>
          <w:u w:val="single"/>
          <w:lang w:val="en-GB" w:eastAsia="en-GB"/>
        </w:rPr>
      </w:pPr>
    </w:p>
    <w:p w:rsidR="00DA4A42" w:rsidRPr="00DA4A42" w:rsidRDefault="00DA4A42" w:rsidP="00693D66">
      <w:pPr>
        <w:spacing w:before="100" w:beforeAutospacing="1" w:after="100" w:afterAutospacing="1" w:line="240" w:lineRule="auto"/>
        <w:ind w:left="709"/>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Mr. Faughnan gave an account of his background and role in AA Ireland and outlined that as a registered lobbyist, he on behalf of his organisation has an active advocacy role for the motorist.</w:t>
      </w:r>
    </w:p>
    <w:p w:rsidR="00DA4A42" w:rsidRPr="00DA4A42" w:rsidRDefault="00DA4A42" w:rsidP="00693D66">
      <w:pPr>
        <w:spacing w:before="100" w:beforeAutospacing="1" w:after="100" w:afterAutospacing="1" w:line="240" w:lineRule="auto"/>
        <w:ind w:firstLine="709"/>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He went on to set out current issues of interest to the AA as follows:</w:t>
      </w:r>
    </w:p>
    <w:p w:rsidR="00DA4A42" w:rsidRPr="00DA4A42" w:rsidRDefault="00DA4A42" w:rsidP="00693D66">
      <w:pPr>
        <w:spacing w:before="100" w:beforeAutospacing="1" w:after="100" w:afterAutospacing="1" w:line="240" w:lineRule="auto"/>
        <w:ind w:firstLine="709"/>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Cost of Motor Insurance</w:t>
      </w:r>
    </w:p>
    <w:p w:rsidR="00DA4A42" w:rsidRPr="00DA4A42" w:rsidRDefault="00DA4A42" w:rsidP="00693D66">
      <w:pPr>
        <w:spacing w:before="100" w:beforeAutospacing="1" w:after="100" w:afterAutospacing="1" w:line="240" w:lineRule="auto"/>
        <w:ind w:firstLine="709"/>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Traffic congestion, particularly M50</w:t>
      </w:r>
    </w:p>
    <w:p w:rsidR="00DA4A42" w:rsidRPr="00DA4A42" w:rsidRDefault="00DA4A42" w:rsidP="00693D66">
      <w:pPr>
        <w:spacing w:before="100" w:beforeAutospacing="1" w:after="100" w:afterAutospacing="1" w:line="240" w:lineRule="auto"/>
        <w:ind w:firstLine="709"/>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Transport Planning</w:t>
      </w:r>
    </w:p>
    <w:p w:rsidR="00DA4A42" w:rsidRPr="00DA4A42" w:rsidRDefault="00DA4A42" w:rsidP="00693D66">
      <w:pPr>
        <w:spacing w:before="100" w:beforeAutospacing="1" w:after="100" w:afterAutospacing="1" w:line="240" w:lineRule="auto"/>
        <w:ind w:firstLine="709"/>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Speed Limits – consistency across County boundaries.</w:t>
      </w:r>
    </w:p>
    <w:p w:rsidR="00DA4A42" w:rsidRPr="00DA4A42" w:rsidRDefault="00DA4A42" w:rsidP="00693D66">
      <w:pPr>
        <w:spacing w:before="100" w:beforeAutospacing="1" w:after="100" w:afterAutospacing="1" w:line="240" w:lineRule="auto"/>
        <w:ind w:left="720"/>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Following the presentation, Cllrs Gogarty, Murphy, O’Toole, Donovan, Lavelle and Mr. Denis Sherwin thanked Mr. Faughnan and raised questions to which Mr. Faughnan responded.</w:t>
      </w:r>
    </w:p>
    <w:p w:rsidR="00DA4A42" w:rsidRPr="00DA4A42" w:rsidRDefault="00DA4A42" w:rsidP="00693D66">
      <w:pPr>
        <w:spacing w:before="100" w:beforeAutospacing="1" w:after="100" w:afterAutospacing="1" w:line="240" w:lineRule="auto"/>
        <w:ind w:left="720"/>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Mr. Eddie Taaffe, Director of Services clarified some of the points raised and expressed his appreciation for the presentation.</w:t>
      </w:r>
    </w:p>
    <w:p w:rsidR="00DA4A42" w:rsidRPr="00DA4A42" w:rsidRDefault="00DA4A42" w:rsidP="00693D66">
      <w:pPr>
        <w:spacing w:before="100" w:beforeAutospacing="1" w:after="100" w:afterAutospacing="1" w:line="240" w:lineRule="auto"/>
        <w:ind w:firstLine="720"/>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Mr. Faughnan was thanked by Cllr. Lavelle for his attendance and contribution.</w:t>
      </w:r>
    </w:p>
    <w:p w:rsidR="00DA4A42" w:rsidRPr="00DA4A42" w:rsidRDefault="00DA4A42" w:rsidP="00693D66">
      <w:pPr>
        <w:spacing w:after="0" w:line="240" w:lineRule="auto"/>
        <w:ind w:firstLine="720"/>
        <w:rPr>
          <w:rFonts w:ascii="Tahoma" w:eastAsia="Times New Roman" w:hAnsi="Tahoma" w:cs="Tahoma"/>
          <w:b/>
          <w:sz w:val="20"/>
          <w:szCs w:val="20"/>
          <w:u w:val="single"/>
          <w:lang w:val="en-GB" w:eastAsia="en-GB"/>
        </w:rPr>
      </w:pPr>
      <w:r w:rsidRPr="00DA4A42">
        <w:rPr>
          <w:rFonts w:ascii="Tahoma" w:eastAsia="Times New Roman" w:hAnsi="Tahoma" w:cs="Tahoma"/>
          <w:b/>
          <w:sz w:val="20"/>
          <w:szCs w:val="20"/>
          <w:u w:val="single"/>
          <w:lang w:val="en-GB" w:eastAsia="en-GB"/>
        </w:rPr>
        <w:t xml:space="preserve">H.I. </w:t>
      </w:r>
      <w:proofErr w:type="gramStart"/>
      <w:r w:rsidRPr="00DA4A42">
        <w:rPr>
          <w:rFonts w:ascii="Tahoma" w:eastAsia="Times New Roman" w:hAnsi="Tahoma" w:cs="Tahoma"/>
          <w:b/>
          <w:sz w:val="20"/>
          <w:szCs w:val="20"/>
          <w:u w:val="single"/>
          <w:lang w:val="en-GB" w:eastAsia="en-GB"/>
        </w:rPr>
        <w:t>3  County</w:t>
      </w:r>
      <w:proofErr w:type="gramEnd"/>
      <w:r w:rsidRPr="00DA4A42">
        <w:rPr>
          <w:rFonts w:ascii="Tahoma" w:eastAsia="Times New Roman" w:hAnsi="Tahoma" w:cs="Tahoma"/>
          <w:b/>
          <w:sz w:val="20"/>
          <w:szCs w:val="20"/>
          <w:u w:val="single"/>
          <w:lang w:val="en-GB" w:eastAsia="en-GB"/>
        </w:rPr>
        <w:t xml:space="preserve"> Biodiversity Plan Preparation and County Heritage Plan Review.</w:t>
      </w:r>
    </w:p>
    <w:p w:rsidR="00DA4A42" w:rsidRPr="00DA4A42" w:rsidRDefault="00DA4A42" w:rsidP="00693D66">
      <w:pPr>
        <w:spacing w:before="100" w:beforeAutospacing="1" w:after="100" w:afterAutospacing="1" w:line="240" w:lineRule="auto"/>
        <w:ind w:left="720"/>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Dr. Rosaleen Dwyer, Heritage Officer gave a presentation outlining the process of preparation of the County Biodiversity Plan and the Review process of the County Heritage Plan.</w:t>
      </w:r>
    </w:p>
    <w:p w:rsidR="00DA4A42" w:rsidRPr="00DA4A42" w:rsidRDefault="00E24CA1" w:rsidP="00693D66">
      <w:pPr>
        <w:spacing w:before="100" w:beforeAutospacing="1" w:after="100" w:afterAutospacing="1" w:line="240" w:lineRule="auto"/>
        <w:ind w:firstLine="720"/>
        <w:jc w:val="both"/>
        <w:rPr>
          <w:rFonts w:ascii="Tahoma" w:eastAsia="Times New Roman" w:hAnsi="Tahoma" w:cs="Tahoma"/>
          <w:color w:val="FF0000"/>
          <w:sz w:val="20"/>
          <w:szCs w:val="20"/>
          <w:lang w:val="en-GB" w:eastAsia="en-GB"/>
        </w:rPr>
      </w:pPr>
      <w:hyperlink r:id="rId9" w:history="1">
        <w:r w:rsidR="00DA4A42" w:rsidRPr="00DA4A42">
          <w:rPr>
            <w:rFonts w:ascii="Tahoma" w:eastAsia="Times New Roman" w:hAnsi="Tahoma" w:cs="Tahoma"/>
            <w:color w:val="0563C1" w:themeColor="hyperlink"/>
            <w:sz w:val="20"/>
            <w:szCs w:val="20"/>
            <w:u w:val="single"/>
            <w:lang w:val="en-GB" w:eastAsia="en-GB"/>
          </w:rPr>
          <w:t>See Link</w:t>
        </w:r>
      </w:hyperlink>
    </w:p>
    <w:p w:rsidR="00DA4A42" w:rsidRPr="00DA4A42" w:rsidRDefault="00DA4A42" w:rsidP="00693D66">
      <w:pPr>
        <w:spacing w:before="100" w:beforeAutospacing="1" w:after="100" w:afterAutospacing="1" w:line="240" w:lineRule="auto"/>
        <w:ind w:left="720"/>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Following the presentation, Councillors Donovan, Murphy and Lavelle contributed to the debate. Cllr Lavelle requested that maps be sent to all members of the SPC.</w:t>
      </w:r>
    </w:p>
    <w:p w:rsidR="00DA4A42" w:rsidRPr="00DA4A42" w:rsidRDefault="00DA4A42" w:rsidP="00693D66">
      <w:pPr>
        <w:spacing w:after="0" w:line="240" w:lineRule="auto"/>
        <w:ind w:firstLine="720"/>
        <w:rPr>
          <w:rFonts w:ascii="Tahoma" w:eastAsia="Times New Roman" w:hAnsi="Tahoma" w:cs="Tahoma"/>
          <w:sz w:val="20"/>
          <w:szCs w:val="20"/>
          <w:lang w:val="en-GB" w:eastAsia="en-GB"/>
        </w:rPr>
      </w:pPr>
      <w:r w:rsidRPr="00DA4A42">
        <w:rPr>
          <w:rFonts w:ascii="Tahoma" w:eastAsia="Times New Roman" w:hAnsi="Tahoma" w:cs="Tahoma"/>
          <w:b/>
          <w:sz w:val="20"/>
          <w:szCs w:val="20"/>
          <w:u w:val="single"/>
          <w:lang w:val="en-GB" w:eastAsia="en-GB"/>
        </w:rPr>
        <w:t xml:space="preserve">H.I. </w:t>
      </w:r>
      <w:r w:rsidR="00693D66" w:rsidRPr="00DA4A42">
        <w:rPr>
          <w:rFonts w:ascii="Tahoma" w:eastAsia="Times New Roman" w:hAnsi="Tahoma" w:cs="Tahoma"/>
          <w:b/>
          <w:sz w:val="20"/>
          <w:szCs w:val="20"/>
          <w:u w:val="single"/>
          <w:lang w:val="en-GB" w:eastAsia="en-GB"/>
        </w:rPr>
        <w:t>4 Speed</w:t>
      </w:r>
      <w:r w:rsidRPr="00DA4A42">
        <w:rPr>
          <w:rFonts w:ascii="Tahoma" w:eastAsia="Times New Roman" w:hAnsi="Tahoma" w:cs="Tahoma"/>
          <w:b/>
          <w:sz w:val="20"/>
          <w:szCs w:val="20"/>
          <w:u w:val="single"/>
          <w:lang w:val="en-GB" w:eastAsia="en-GB"/>
        </w:rPr>
        <w:t xml:space="preserve"> Limit Review – Interim Update </w:t>
      </w:r>
    </w:p>
    <w:p w:rsidR="00DA4A42" w:rsidRPr="00DA4A42" w:rsidRDefault="00DA4A42" w:rsidP="00693D66">
      <w:pPr>
        <w:spacing w:before="100" w:beforeAutospacing="1" w:after="100" w:afterAutospacing="1" w:line="240" w:lineRule="auto"/>
        <w:ind w:left="709"/>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Mr. William Purcell, Senior Engineer presented the f</w:t>
      </w:r>
      <w:r w:rsidR="00693D66">
        <w:rPr>
          <w:rFonts w:ascii="Tahoma" w:eastAsia="Times New Roman" w:hAnsi="Tahoma" w:cs="Tahoma"/>
          <w:sz w:val="20"/>
          <w:szCs w:val="20"/>
          <w:lang w:val="en-GB" w:eastAsia="en-GB"/>
        </w:rPr>
        <w:t xml:space="preserve">ollowing report on the progress </w:t>
      </w:r>
      <w:r w:rsidRPr="00DA4A42">
        <w:rPr>
          <w:rFonts w:ascii="Tahoma" w:eastAsia="Times New Roman" w:hAnsi="Tahoma" w:cs="Tahoma"/>
          <w:sz w:val="20"/>
          <w:szCs w:val="20"/>
          <w:lang w:val="en-GB" w:eastAsia="en-GB"/>
        </w:rPr>
        <w:t>of the Speed Limit Review advising members that speed surveys were underway and that first draft maps had been prepared, circulated to members and feedback was welcome.</w:t>
      </w:r>
    </w:p>
    <w:p w:rsidR="00DA4A42" w:rsidRPr="00DA4A42" w:rsidRDefault="00DA4A42" w:rsidP="00693D66">
      <w:pPr>
        <w:spacing w:before="100" w:beforeAutospacing="1" w:after="100" w:afterAutospacing="1" w:line="240" w:lineRule="auto"/>
        <w:ind w:firstLine="709"/>
        <w:rPr>
          <w:rFonts w:ascii="Tahoma" w:eastAsia="Times New Roman" w:hAnsi="Tahoma" w:cs="Tahoma"/>
          <w:sz w:val="20"/>
          <w:szCs w:val="20"/>
          <w:lang w:val="en-GB" w:eastAsia="en-GB"/>
        </w:rPr>
      </w:pPr>
      <w:r w:rsidRPr="00DA4A42">
        <w:rPr>
          <w:rFonts w:ascii="Tahoma" w:eastAsia="Times New Roman" w:hAnsi="Tahoma" w:cs="Tahoma"/>
          <w:b/>
          <w:bCs/>
          <w:sz w:val="20"/>
          <w:szCs w:val="20"/>
          <w:lang w:val="en-GB" w:eastAsia="en-GB"/>
        </w:rPr>
        <w:t>SPEED LIMIT REVIEW</w:t>
      </w:r>
      <w:r w:rsidRPr="00DA4A42">
        <w:rPr>
          <w:rFonts w:ascii="Tahoma" w:eastAsia="Times New Roman" w:hAnsi="Tahoma" w:cs="Tahoma"/>
          <w:sz w:val="20"/>
          <w:szCs w:val="20"/>
          <w:lang w:val="en-GB" w:eastAsia="en-GB"/>
        </w:rPr>
        <w:t> </w:t>
      </w:r>
    </w:p>
    <w:p w:rsidR="00DA4A42" w:rsidRPr="00DA4A42" w:rsidRDefault="00DA4A42" w:rsidP="00693D66">
      <w:pPr>
        <w:spacing w:before="100" w:beforeAutospacing="1" w:after="100" w:afterAutospacing="1" w:line="240" w:lineRule="auto"/>
        <w:ind w:left="709"/>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The speed limit review is being undertaken in accordance with the document “Guidelines for Setting and Managing Speed Limits in Ireland” issued in 2015 by the Department of Transport, Tourism and Sport. A copy was issued to all elected members. These guidelines </w:t>
      </w:r>
      <w:r w:rsidRPr="00DA4A42">
        <w:rPr>
          <w:rFonts w:ascii="Tahoma" w:eastAsia="Times New Roman" w:hAnsi="Tahoma" w:cs="Tahoma"/>
          <w:sz w:val="20"/>
          <w:szCs w:val="20"/>
          <w:lang w:val="en-GB" w:eastAsia="en-GB"/>
        </w:rPr>
        <w:lastRenderedPageBreak/>
        <w:t xml:space="preserve">constitute a </w:t>
      </w:r>
      <w:r w:rsidRPr="00DA4A42">
        <w:rPr>
          <w:rFonts w:ascii="Tahoma" w:eastAsia="Times New Roman" w:hAnsi="Tahoma" w:cs="Tahoma"/>
          <w:sz w:val="20"/>
          <w:szCs w:val="20"/>
          <w:u w:val="single"/>
          <w:lang w:val="en-GB" w:eastAsia="en-GB"/>
        </w:rPr>
        <w:t>direction</w:t>
      </w:r>
      <w:r w:rsidRPr="00DA4A42">
        <w:rPr>
          <w:rFonts w:ascii="Tahoma" w:eastAsia="Times New Roman" w:hAnsi="Tahoma" w:cs="Tahoma"/>
          <w:sz w:val="20"/>
          <w:szCs w:val="20"/>
          <w:lang w:val="en-GB" w:eastAsia="en-GB"/>
        </w:rPr>
        <w:t xml:space="preserve"> of the Minister for Transport having regard to Section 9(9) of the 2004 Road Traffic Act.</w:t>
      </w:r>
    </w:p>
    <w:p w:rsidR="00DA4A42" w:rsidRPr="00DA4A42" w:rsidRDefault="00DA4A42" w:rsidP="00693D66">
      <w:pPr>
        <w:spacing w:before="100" w:beforeAutospacing="1" w:after="100" w:afterAutospacing="1" w:line="240" w:lineRule="auto"/>
        <w:ind w:left="709"/>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The guidelines allow for and encourage the introduction of a 30kph speed limit in certain areas such as local residential and housing estate roads. Roads which have direct frontage housing or are immediately adjacent to play areas should have speed limits of 30kph. Roads which are through roads within estates and which have very little direct frontage housing and are not immediately adjacent to play areas would generally have a speed limit of 50kph but may be reduced where the road authority deems it to be appropriate.</w:t>
      </w:r>
    </w:p>
    <w:p w:rsidR="00DA4A42" w:rsidRPr="00DA4A42" w:rsidRDefault="00DA4A42" w:rsidP="00693D66">
      <w:pPr>
        <w:spacing w:before="100" w:beforeAutospacing="1" w:after="100" w:afterAutospacing="1" w:line="240" w:lineRule="auto"/>
        <w:ind w:left="709"/>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The following must be taken into consideration when considering to implement a 30kph speed limit:</w:t>
      </w:r>
    </w:p>
    <w:p w:rsidR="00DA4A42" w:rsidRPr="00DA4A42" w:rsidRDefault="00DA4A42" w:rsidP="00693D66">
      <w:pPr>
        <w:numPr>
          <w:ilvl w:val="0"/>
          <w:numId w:val="6"/>
        </w:numPr>
        <w:tabs>
          <w:tab w:val="clear" w:pos="360"/>
        </w:tabs>
        <w:spacing w:before="100" w:beforeAutospacing="1" w:after="100" w:afterAutospacing="1" w:line="240" w:lineRule="auto"/>
        <w:ind w:left="1560" w:hanging="851"/>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Speed surveys must be undertaken to establish the 85</w:t>
      </w:r>
      <w:r w:rsidRPr="00DA4A42">
        <w:rPr>
          <w:rFonts w:ascii="Tahoma" w:eastAsia="Times New Roman" w:hAnsi="Tahoma" w:cs="Tahoma"/>
          <w:sz w:val="20"/>
          <w:szCs w:val="20"/>
          <w:vertAlign w:val="superscript"/>
          <w:lang w:val="en-GB" w:eastAsia="en-GB"/>
        </w:rPr>
        <w:t>th</w:t>
      </w:r>
      <w:r w:rsidRPr="00DA4A42">
        <w:rPr>
          <w:rFonts w:ascii="Tahoma" w:eastAsia="Times New Roman" w:hAnsi="Tahoma" w:cs="Tahoma"/>
          <w:sz w:val="20"/>
          <w:szCs w:val="20"/>
          <w:lang w:val="en-GB" w:eastAsia="en-GB"/>
        </w:rPr>
        <w:t xml:space="preserve"> Percentile Speed (the speed at or below which 85% of all vehicles are observed to travel under free flowing conditions past a nominated point). </w:t>
      </w:r>
    </w:p>
    <w:p w:rsidR="00DA4A42" w:rsidRPr="00DA4A42" w:rsidRDefault="00DA4A42" w:rsidP="00693D66">
      <w:pPr>
        <w:numPr>
          <w:ilvl w:val="0"/>
          <w:numId w:val="6"/>
        </w:numPr>
        <w:tabs>
          <w:tab w:val="clear" w:pos="360"/>
        </w:tabs>
        <w:spacing w:before="100" w:beforeAutospacing="1" w:after="100" w:afterAutospacing="1" w:line="240" w:lineRule="auto"/>
        <w:ind w:left="1560" w:hanging="851"/>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Roads must be representative but not all roads within an estate need to be surveyed. </w:t>
      </w:r>
    </w:p>
    <w:p w:rsidR="00DA4A42" w:rsidRPr="00DA4A42" w:rsidRDefault="00693D66" w:rsidP="00693D66">
      <w:pPr>
        <w:numPr>
          <w:ilvl w:val="0"/>
          <w:numId w:val="6"/>
        </w:numPr>
        <w:tabs>
          <w:tab w:val="clear" w:pos="360"/>
        </w:tabs>
        <w:spacing w:before="100" w:beforeAutospacing="1" w:after="100" w:afterAutospacing="1" w:line="240" w:lineRule="auto"/>
        <w:ind w:left="1418" w:hanging="709"/>
        <w:rPr>
          <w:rFonts w:ascii="Tahoma" w:eastAsia="Times New Roman" w:hAnsi="Tahoma" w:cs="Tahoma"/>
          <w:sz w:val="20"/>
          <w:szCs w:val="20"/>
          <w:lang w:val="en-GB" w:eastAsia="en-GB"/>
        </w:rPr>
      </w:pPr>
      <w:r>
        <w:rPr>
          <w:rFonts w:ascii="Tahoma" w:eastAsia="Times New Roman" w:hAnsi="Tahoma" w:cs="Tahoma"/>
          <w:sz w:val="20"/>
          <w:szCs w:val="20"/>
          <w:lang w:val="en-GB" w:eastAsia="en-GB"/>
        </w:rPr>
        <w:t xml:space="preserve">  </w:t>
      </w:r>
      <w:r w:rsidR="00DA4A42" w:rsidRPr="00DA4A42">
        <w:rPr>
          <w:rFonts w:ascii="Tahoma" w:eastAsia="Times New Roman" w:hAnsi="Tahoma" w:cs="Tahoma"/>
          <w:sz w:val="20"/>
          <w:szCs w:val="20"/>
          <w:lang w:val="en-GB" w:eastAsia="en-GB"/>
        </w:rPr>
        <w:t xml:space="preserve">SDCC must liaise with adjoining local authorities to ensure a consistent approach </w:t>
      </w:r>
      <w:r>
        <w:rPr>
          <w:rFonts w:ascii="Tahoma" w:eastAsia="Times New Roman" w:hAnsi="Tahoma" w:cs="Tahoma"/>
          <w:sz w:val="20"/>
          <w:szCs w:val="20"/>
          <w:lang w:val="en-GB" w:eastAsia="en-GB"/>
        </w:rPr>
        <w:t xml:space="preserve">           </w:t>
      </w:r>
      <w:r w:rsidR="00DA4A42" w:rsidRPr="00DA4A42">
        <w:rPr>
          <w:rFonts w:ascii="Tahoma" w:eastAsia="Times New Roman" w:hAnsi="Tahoma" w:cs="Tahoma"/>
          <w:sz w:val="20"/>
          <w:szCs w:val="20"/>
          <w:lang w:val="en-GB" w:eastAsia="en-GB"/>
        </w:rPr>
        <w:t xml:space="preserve">and results. </w:t>
      </w:r>
    </w:p>
    <w:p w:rsidR="00DA4A42" w:rsidRPr="00DA4A42" w:rsidRDefault="00693D66" w:rsidP="00693D66">
      <w:pPr>
        <w:numPr>
          <w:ilvl w:val="0"/>
          <w:numId w:val="6"/>
        </w:numPr>
        <w:tabs>
          <w:tab w:val="clear" w:pos="360"/>
        </w:tabs>
        <w:spacing w:before="100" w:beforeAutospacing="1" w:after="100" w:afterAutospacing="1" w:line="240" w:lineRule="auto"/>
        <w:ind w:left="1440" w:hanging="731"/>
        <w:rPr>
          <w:rFonts w:ascii="Tahoma" w:eastAsia="Times New Roman" w:hAnsi="Tahoma" w:cs="Tahoma"/>
          <w:sz w:val="20"/>
          <w:szCs w:val="20"/>
          <w:lang w:val="en-GB" w:eastAsia="en-GB"/>
        </w:rPr>
      </w:pPr>
      <w:r>
        <w:rPr>
          <w:rFonts w:ascii="Tahoma" w:eastAsia="Times New Roman" w:hAnsi="Tahoma" w:cs="Tahoma"/>
          <w:sz w:val="20"/>
          <w:szCs w:val="20"/>
          <w:lang w:val="en-GB" w:eastAsia="en-GB"/>
        </w:rPr>
        <w:t xml:space="preserve"> </w:t>
      </w:r>
      <w:r w:rsidR="00DA4A42" w:rsidRPr="00DA4A42">
        <w:rPr>
          <w:rFonts w:ascii="Tahoma" w:eastAsia="Times New Roman" w:hAnsi="Tahoma" w:cs="Tahoma"/>
          <w:sz w:val="20"/>
          <w:szCs w:val="20"/>
          <w:lang w:val="en-GB" w:eastAsia="en-GB"/>
        </w:rPr>
        <w:t xml:space="preserve">After implementation of a 30kph limit monitoring will have to be undertaken </w:t>
      </w:r>
      <w:r w:rsidRPr="00DA4A42">
        <w:rPr>
          <w:rFonts w:ascii="Tahoma" w:eastAsia="Times New Roman" w:hAnsi="Tahoma" w:cs="Tahoma"/>
          <w:sz w:val="20"/>
          <w:szCs w:val="20"/>
          <w:lang w:val="en-GB" w:eastAsia="en-GB"/>
        </w:rPr>
        <w:t xml:space="preserve">to </w:t>
      </w:r>
      <w:r>
        <w:rPr>
          <w:rFonts w:ascii="Tahoma" w:eastAsia="Times New Roman" w:hAnsi="Tahoma" w:cs="Tahoma"/>
          <w:sz w:val="20"/>
          <w:szCs w:val="20"/>
          <w:lang w:val="en-GB" w:eastAsia="en-GB"/>
        </w:rPr>
        <w:t>identify</w:t>
      </w:r>
      <w:r w:rsidR="00DA4A42" w:rsidRPr="00DA4A42">
        <w:rPr>
          <w:rFonts w:ascii="Tahoma" w:eastAsia="Times New Roman" w:hAnsi="Tahoma" w:cs="Tahoma"/>
          <w:sz w:val="20"/>
          <w:szCs w:val="20"/>
          <w:lang w:val="en-GB" w:eastAsia="en-GB"/>
        </w:rPr>
        <w:t xml:space="preserve"> if the new speed limits are being observed. </w:t>
      </w:r>
    </w:p>
    <w:p w:rsidR="00DA4A42" w:rsidRPr="00DA4A42" w:rsidRDefault="00693D66" w:rsidP="00693D66">
      <w:pPr>
        <w:numPr>
          <w:ilvl w:val="0"/>
          <w:numId w:val="6"/>
        </w:numPr>
        <w:tabs>
          <w:tab w:val="clear" w:pos="360"/>
          <w:tab w:val="num" w:pos="1440"/>
        </w:tabs>
        <w:spacing w:before="100" w:beforeAutospacing="1" w:after="100" w:afterAutospacing="1" w:line="240" w:lineRule="auto"/>
        <w:ind w:left="1440" w:hanging="731"/>
        <w:rPr>
          <w:rFonts w:ascii="Tahoma" w:eastAsia="Times New Roman" w:hAnsi="Tahoma" w:cs="Tahoma"/>
          <w:sz w:val="20"/>
          <w:szCs w:val="20"/>
          <w:lang w:val="en-GB" w:eastAsia="en-GB"/>
        </w:rPr>
      </w:pPr>
      <w:r>
        <w:rPr>
          <w:rFonts w:ascii="Tahoma" w:eastAsia="Times New Roman" w:hAnsi="Tahoma" w:cs="Tahoma"/>
          <w:sz w:val="20"/>
          <w:szCs w:val="20"/>
          <w:lang w:val="en-GB" w:eastAsia="en-GB"/>
        </w:rPr>
        <w:t xml:space="preserve">  </w:t>
      </w:r>
      <w:r w:rsidR="00DA4A42" w:rsidRPr="00DA4A42">
        <w:rPr>
          <w:rFonts w:ascii="Tahoma" w:eastAsia="Times New Roman" w:hAnsi="Tahoma" w:cs="Tahoma"/>
          <w:sz w:val="20"/>
          <w:szCs w:val="20"/>
          <w:lang w:val="en-GB" w:eastAsia="en-GB"/>
        </w:rPr>
        <w:t xml:space="preserve">Existing speeds cannot be assumed – speed surveys have to be undertaken. </w:t>
      </w:r>
    </w:p>
    <w:p w:rsidR="00DA4A42" w:rsidRPr="00DA4A42" w:rsidRDefault="00693D66" w:rsidP="00693D66">
      <w:pPr>
        <w:numPr>
          <w:ilvl w:val="0"/>
          <w:numId w:val="6"/>
        </w:numPr>
        <w:tabs>
          <w:tab w:val="clear" w:pos="360"/>
          <w:tab w:val="num" w:pos="1440"/>
        </w:tabs>
        <w:spacing w:before="100" w:beforeAutospacing="1" w:after="100" w:afterAutospacing="1" w:line="240" w:lineRule="auto"/>
        <w:ind w:left="1440" w:hanging="731"/>
        <w:rPr>
          <w:rFonts w:ascii="Tahoma" w:eastAsia="Times New Roman" w:hAnsi="Tahoma" w:cs="Tahoma"/>
          <w:sz w:val="20"/>
          <w:szCs w:val="20"/>
          <w:lang w:val="en-GB" w:eastAsia="en-GB"/>
        </w:rPr>
      </w:pPr>
      <w:r>
        <w:rPr>
          <w:rFonts w:ascii="Tahoma" w:eastAsia="Times New Roman" w:hAnsi="Tahoma" w:cs="Tahoma"/>
          <w:sz w:val="20"/>
          <w:szCs w:val="20"/>
          <w:lang w:val="en-GB" w:eastAsia="en-GB"/>
        </w:rPr>
        <w:t xml:space="preserve">  </w:t>
      </w:r>
      <w:r w:rsidR="00DA4A42" w:rsidRPr="00DA4A42">
        <w:rPr>
          <w:rFonts w:ascii="Tahoma" w:eastAsia="Times New Roman" w:hAnsi="Tahoma" w:cs="Tahoma"/>
          <w:sz w:val="20"/>
          <w:szCs w:val="20"/>
          <w:lang w:val="en-GB" w:eastAsia="en-GB"/>
        </w:rPr>
        <w:t>Existing traffic calmed estates must be surveyed to determine the 85</w:t>
      </w:r>
      <w:r w:rsidR="00DA4A42" w:rsidRPr="00DA4A42">
        <w:rPr>
          <w:rFonts w:ascii="Tahoma" w:eastAsia="Times New Roman" w:hAnsi="Tahoma" w:cs="Tahoma"/>
          <w:sz w:val="20"/>
          <w:szCs w:val="20"/>
          <w:vertAlign w:val="superscript"/>
          <w:lang w:val="en-GB" w:eastAsia="en-GB"/>
        </w:rPr>
        <w:t>th</w:t>
      </w:r>
      <w:r w:rsidR="00DA4A42" w:rsidRPr="00DA4A42">
        <w:rPr>
          <w:rFonts w:ascii="Tahoma" w:eastAsia="Times New Roman" w:hAnsi="Tahoma" w:cs="Tahoma"/>
          <w:sz w:val="20"/>
          <w:szCs w:val="20"/>
          <w:lang w:val="en-GB" w:eastAsia="en-GB"/>
        </w:rPr>
        <w:t xml:space="preserve"> percentile </w:t>
      </w:r>
      <w:r>
        <w:rPr>
          <w:rFonts w:ascii="Tahoma" w:eastAsia="Times New Roman" w:hAnsi="Tahoma" w:cs="Tahoma"/>
          <w:sz w:val="20"/>
          <w:szCs w:val="20"/>
          <w:lang w:val="en-GB" w:eastAsia="en-GB"/>
        </w:rPr>
        <w:t xml:space="preserve">  </w:t>
      </w:r>
      <w:r w:rsidR="00DA4A42" w:rsidRPr="00DA4A42">
        <w:rPr>
          <w:rFonts w:ascii="Tahoma" w:eastAsia="Times New Roman" w:hAnsi="Tahoma" w:cs="Tahoma"/>
          <w:sz w:val="20"/>
          <w:szCs w:val="20"/>
          <w:lang w:val="en-GB" w:eastAsia="en-GB"/>
        </w:rPr>
        <w:t xml:space="preserve">speed. </w:t>
      </w:r>
    </w:p>
    <w:p w:rsidR="00DA4A42" w:rsidRPr="00DA4A42" w:rsidRDefault="00DA4A42" w:rsidP="00693D66">
      <w:pPr>
        <w:numPr>
          <w:ilvl w:val="0"/>
          <w:numId w:val="6"/>
        </w:numPr>
        <w:tabs>
          <w:tab w:val="clear" w:pos="360"/>
          <w:tab w:val="num" w:pos="1440"/>
        </w:tabs>
        <w:spacing w:before="100" w:beforeAutospacing="1" w:after="100" w:afterAutospacing="1" w:line="240" w:lineRule="auto"/>
        <w:ind w:left="1440" w:hanging="731"/>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Speed survey results cannot be extrapolated into other areas. </w:t>
      </w:r>
    </w:p>
    <w:p w:rsidR="00DA4A42" w:rsidRPr="00DA4A42" w:rsidRDefault="00DA4A42" w:rsidP="00693D66">
      <w:pPr>
        <w:spacing w:before="100" w:beforeAutospacing="1" w:after="100" w:afterAutospacing="1" w:line="240" w:lineRule="auto"/>
        <w:ind w:left="709"/>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As a result of repeated requests from the members for 30kph speed limit </w:t>
      </w:r>
      <w:r w:rsidR="00693D66">
        <w:rPr>
          <w:rFonts w:ascii="Tahoma" w:eastAsia="Times New Roman" w:hAnsi="Tahoma" w:cs="Tahoma"/>
          <w:sz w:val="20"/>
          <w:szCs w:val="20"/>
          <w:lang w:val="en-GB" w:eastAsia="en-GB"/>
        </w:rPr>
        <w:t xml:space="preserve"> </w:t>
      </w:r>
      <w:r w:rsidRPr="00DA4A42">
        <w:rPr>
          <w:rFonts w:ascii="Tahoma" w:eastAsia="Times New Roman" w:hAnsi="Tahoma" w:cs="Tahoma"/>
          <w:sz w:val="20"/>
          <w:szCs w:val="20"/>
          <w:lang w:val="en-GB" w:eastAsia="en-GB"/>
        </w:rPr>
        <w:t>implementation in residential estates throughout the county SDCC propose to implement this limit on a blanket basis save for local distributor and other house and open park frontage free roads.</w:t>
      </w:r>
    </w:p>
    <w:p w:rsidR="00DA4A42" w:rsidRPr="00DA4A42" w:rsidRDefault="00DA4A42" w:rsidP="00693D66">
      <w:pPr>
        <w:spacing w:before="100" w:beforeAutospacing="1" w:after="100" w:afterAutospacing="1" w:line="240" w:lineRule="auto"/>
        <w:ind w:left="709"/>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At the time of writing all area committees have been presented with the proposed speed limits for their EA in the form of a detailed map of the area. The members are to make observations in time for the April ACM's so that their observations may be assessed and adopted or excluded as appropriate.</w:t>
      </w:r>
    </w:p>
    <w:p w:rsidR="00DA4A42" w:rsidRPr="00DA4A42" w:rsidRDefault="00DA4A42" w:rsidP="00693D66">
      <w:pPr>
        <w:spacing w:before="100" w:beforeAutospacing="1" w:after="100" w:afterAutospacing="1" w:line="240" w:lineRule="auto"/>
        <w:ind w:left="709"/>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The procedure to be followed is outlined in Section 4.8 of the guidelines. SDCC now intend to continue with the procedure outlined (See attached Appendix A - Flowchart).</w:t>
      </w:r>
    </w:p>
    <w:p w:rsidR="00DA4A42" w:rsidRPr="00DA4A42" w:rsidRDefault="00DA4A42" w:rsidP="00693D66">
      <w:pPr>
        <w:spacing w:before="100" w:beforeAutospacing="1" w:after="100" w:afterAutospacing="1" w:line="240" w:lineRule="auto"/>
        <w:ind w:firstLine="709"/>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Cllrs. Lavelle, O’Toole and Mr. Sherwin raised questions which were responded to. </w:t>
      </w:r>
    </w:p>
    <w:p w:rsidR="00DA4A42" w:rsidRPr="00DA4A42" w:rsidRDefault="00DA4A42" w:rsidP="00693D66">
      <w:pPr>
        <w:spacing w:before="100" w:beforeAutospacing="1" w:after="100" w:afterAutospacing="1" w:line="240" w:lineRule="auto"/>
        <w:ind w:firstLine="709"/>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 further update will be brought to next SPC.</w:t>
      </w:r>
    </w:p>
    <w:p w:rsidR="00DA4A42" w:rsidRPr="00DA4A42" w:rsidRDefault="00DA4A42" w:rsidP="00DA4A42">
      <w:pPr>
        <w:spacing w:after="0" w:line="240" w:lineRule="auto"/>
        <w:rPr>
          <w:rFonts w:ascii="Tahoma" w:eastAsia="Times New Roman" w:hAnsi="Tahoma" w:cs="Tahoma"/>
          <w:sz w:val="20"/>
          <w:szCs w:val="20"/>
          <w:lang w:val="en-GB" w:eastAsia="en-GB"/>
        </w:rPr>
      </w:pPr>
    </w:p>
    <w:p w:rsidR="00DA4A42" w:rsidRPr="00DA4A42" w:rsidRDefault="00DA4A42" w:rsidP="00DA4A42">
      <w:pPr>
        <w:spacing w:after="0" w:line="240" w:lineRule="auto"/>
        <w:ind w:left="720" w:right="-1800"/>
        <w:rPr>
          <w:rFonts w:ascii="Tahoma" w:eastAsia="Times New Roman" w:hAnsi="Tahoma" w:cs="Tahoma"/>
          <w:sz w:val="20"/>
          <w:szCs w:val="20"/>
          <w:lang w:val="en-GB" w:eastAsia="en-GB"/>
        </w:rPr>
      </w:pPr>
    </w:p>
    <w:p w:rsidR="00DA4A42" w:rsidRPr="00DA4A42" w:rsidRDefault="00DA4A42" w:rsidP="00693D66">
      <w:pPr>
        <w:spacing w:after="0" w:line="240" w:lineRule="auto"/>
        <w:ind w:firstLine="709"/>
        <w:rPr>
          <w:rFonts w:ascii="Tahoma" w:eastAsia="Times New Roman" w:hAnsi="Tahoma" w:cs="Tahoma"/>
          <w:b/>
          <w:sz w:val="20"/>
          <w:szCs w:val="20"/>
          <w:u w:val="single"/>
          <w:lang w:val="en-GB" w:eastAsia="en-GB"/>
        </w:rPr>
      </w:pPr>
      <w:r w:rsidRPr="00DA4A42">
        <w:rPr>
          <w:rFonts w:ascii="Tahoma" w:eastAsia="Times New Roman" w:hAnsi="Tahoma" w:cs="Tahoma"/>
          <w:b/>
          <w:sz w:val="20"/>
          <w:szCs w:val="20"/>
          <w:u w:val="single"/>
          <w:lang w:val="en-GB" w:eastAsia="en-GB"/>
        </w:rPr>
        <w:t xml:space="preserve">H.I. </w:t>
      </w:r>
      <w:proofErr w:type="gramStart"/>
      <w:r w:rsidRPr="00DA4A42">
        <w:rPr>
          <w:rFonts w:ascii="Tahoma" w:eastAsia="Times New Roman" w:hAnsi="Tahoma" w:cs="Tahoma"/>
          <w:b/>
          <w:sz w:val="20"/>
          <w:szCs w:val="20"/>
          <w:u w:val="single"/>
          <w:lang w:val="en-GB" w:eastAsia="en-GB"/>
        </w:rPr>
        <w:t>5  Road</w:t>
      </w:r>
      <w:proofErr w:type="gramEnd"/>
      <w:r w:rsidRPr="00DA4A42">
        <w:rPr>
          <w:rFonts w:ascii="Tahoma" w:eastAsia="Times New Roman" w:hAnsi="Tahoma" w:cs="Tahoma"/>
          <w:b/>
          <w:sz w:val="20"/>
          <w:szCs w:val="20"/>
          <w:u w:val="single"/>
          <w:lang w:val="en-GB" w:eastAsia="en-GB"/>
        </w:rPr>
        <w:t xml:space="preserve"> Safety Working Together Group</w:t>
      </w:r>
    </w:p>
    <w:p w:rsidR="00DA4A42" w:rsidRPr="00DA4A42" w:rsidRDefault="00DA4A42" w:rsidP="00DA4A42">
      <w:pPr>
        <w:spacing w:after="0" w:line="240" w:lineRule="auto"/>
        <w:rPr>
          <w:rFonts w:ascii="Tahoma" w:eastAsia="Times New Roman" w:hAnsi="Tahoma" w:cs="Tahoma"/>
          <w:b/>
          <w:sz w:val="20"/>
          <w:szCs w:val="20"/>
          <w:u w:val="single"/>
          <w:lang w:val="en-GB" w:eastAsia="en-GB"/>
        </w:rPr>
      </w:pPr>
    </w:p>
    <w:p w:rsidR="00DA4A42" w:rsidRPr="00DA4A42" w:rsidRDefault="00DA4A42" w:rsidP="00DA4A42">
      <w:pPr>
        <w:spacing w:after="0" w:line="240" w:lineRule="auto"/>
        <w:rPr>
          <w:rFonts w:ascii="Tahoma" w:eastAsia="Times New Roman" w:hAnsi="Tahoma" w:cs="Tahoma"/>
          <w:b/>
          <w:sz w:val="20"/>
          <w:szCs w:val="20"/>
          <w:u w:val="single"/>
          <w:lang w:val="en-GB" w:eastAsia="en-GB"/>
        </w:rPr>
      </w:pPr>
    </w:p>
    <w:p w:rsidR="00DA4A42" w:rsidRPr="00DA4A42" w:rsidRDefault="00DA4A42" w:rsidP="00693D66">
      <w:pPr>
        <w:spacing w:after="0" w:line="240" w:lineRule="auto"/>
        <w:ind w:left="709"/>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Ms. L. Leonard brought members attention to the report seeking nominations sought for membership of the Road Safety Working Together Group which had been ratified by the Council. She further informed the SPC that the inaugural meeting was scheduled for April 27</w:t>
      </w:r>
      <w:r w:rsidRPr="00DA4A42">
        <w:rPr>
          <w:rFonts w:ascii="Tahoma" w:eastAsia="Times New Roman" w:hAnsi="Tahoma" w:cs="Tahoma"/>
          <w:sz w:val="20"/>
          <w:szCs w:val="20"/>
          <w:vertAlign w:val="superscript"/>
          <w:lang w:val="en-GB" w:eastAsia="en-GB"/>
        </w:rPr>
        <w:t>th</w:t>
      </w:r>
      <w:r w:rsidRPr="00DA4A42">
        <w:rPr>
          <w:rFonts w:ascii="Tahoma" w:eastAsia="Times New Roman" w:hAnsi="Tahoma" w:cs="Tahoma"/>
          <w:sz w:val="20"/>
          <w:szCs w:val="20"/>
          <w:lang w:val="en-GB" w:eastAsia="en-GB"/>
        </w:rPr>
        <w:t xml:space="preserve"> 2016.</w:t>
      </w: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4722DE" w:rsidRDefault="004722DE" w:rsidP="00693D66">
      <w:pPr>
        <w:spacing w:after="0" w:line="240" w:lineRule="auto"/>
        <w:ind w:firstLine="709"/>
        <w:rPr>
          <w:rFonts w:ascii="Tahoma" w:eastAsia="Times New Roman" w:hAnsi="Tahoma" w:cs="Tahoma"/>
          <w:b/>
          <w:sz w:val="20"/>
          <w:szCs w:val="20"/>
          <w:lang w:eastAsia="en-GB"/>
        </w:rPr>
      </w:pPr>
    </w:p>
    <w:p w:rsidR="004722DE" w:rsidRDefault="004722DE" w:rsidP="00693D66">
      <w:pPr>
        <w:spacing w:after="0" w:line="240" w:lineRule="auto"/>
        <w:ind w:firstLine="709"/>
        <w:rPr>
          <w:rFonts w:ascii="Tahoma" w:eastAsia="Times New Roman" w:hAnsi="Tahoma" w:cs="Tahoma"/>
          <w:b/>
          <w:sz w:val="20"/>
          <w:szCs w:val="20"/>
          <w:lang w:eastAsia="en-GB"/>
        </w:rPr>
      </w:pPr>
    </w:p>
    <w:p w:rsidR="00DA4A42" w:rsidRPr="00DA4A42" w:rsidRDefault="00DA4A42" w:rsidP="00693D66">
      <w:pPr>
        <w:spacing w:after="0" w:line="240" w:lineRule="auto"/>
        <w:ind w:firstLine="709"/>
        <w:rPr>
          <w:rFonts w:ascii="Tahoma" w:eastAsia="Times New Roman" w:hAnsi="Tahoma" w:cs="Tahoma"/>
          <w:b/>
          <w:sz w:val="20"/>
          <w:szCs w:val="20"/>
          <w:lang w:eastAsia="en-GB"/>
        </w:rPr>
      </w:pPr>
      <w:r w:rsidRPr="00DA4A42">
        <w:rPr>
          <w:rFonts w:ascii="Tahoma" w:eastAsia="Times New Roman" w:hAnsi="Tahoma" w:cs="Tahoma"/>
          <w:b/>
          <w:sz w:val="20"/>
          <w:szCs w:val="20"/>
          <w:lang w:eastAsia="en-GB"/>
        </w:rPr>
        <w:lastRenderedPageBreak/>
        <w:t>SDCC Road Safety Working Together Group</w:t>
      </w:r>
    </w:p>
    <w:p w:rsidR="00DA4A42" w:rsidRPr="00DA4A42" w:rsidRDefault="00DA4A42" w:rsidP="00DA4A42">
      <w:pPr>
        <w:spacing w:after="0" w:line="240" w:lineRule="auto"/>
        <w:ind w:left="1440"/>
        <w:rPr>
          <w:rFonts w:ascii="Tahoma" w:eastAsia="Times New Roman" w:hAnsi="Tahoma" w:cs="Tahoma"/>
          <w:sz w:val="20"/>
          <w:szCs w:val="20"/>
          <w:lang w:eastAsia="en-GB"/>
        </w:rPr>
      </w:pPr>
    </w:p>
    <w:p w:rsidR="00DA4A42" w:rsidRPr="00DA4A42" w:rsidRDefault="00DA4A42" w:rsidP="00693D66">
      <w:pPr>
        <w:spacing w:after="0" w:line="240" w:lineRule="auto"/>
        <w:ind w:left="709"/>
        <w:rPr>
          <w:rFonts w:ascii="Tahoma" w:eastAsia="Times New Roman" w:hAnsi="Tahoma" w:cs="Tahoma"/>
          <w:sz w:val="20"/>
          <w:szCs w:val="20"/>
          <w:lang w:eastAsia="en-GB"/>
        </w:rPr>
      </w:pPr>
      <w:r w:rsidRPr="00DA4A42">
        <w:rPr>
          <w:rFonts w:ascii="Tahoma" w:eastAsia="Times New Roman" w:hAnsi="Tahoma" w:cs="Tahoma"/>
          <w:sz w:val="20"/>
          <w:szCs w:val="20"/>
          <w:lang w:eastAsia="en-GB"/>
        </w:rPr>
        <w:t>The aim of this committee is to develop a unified approach to road safety from among the main stakeholders. This is done by agreeing a strategy aimed at reducing the number and severity of road collisions through multi-agency co-operation and support.</w:t>
      </w:r>
    </w:p>
    <w:p w:rsidR="00DA4A42" w:rsidRPr="00DA4A42" w:rsidRDefault="00DA4A42" w:rsidP="00DA4A42">
      <w:pPr>
        <w:spacing w:after="0" w:line="240" w:lineRule="auto"/>
        <w:ind w:left="1440"/>
        <w:rPr>
          <w:rFonts w:ascii="Tahoma" w:eastAsia="Times New Roman" w:hAnsi="Tahoma" w:cs="Tahoma"/>
          <w:sz w:val="20"/>
          <w:szCs w:val="20"/>
          <w:lang w:eastAsia="en-GB"/>
        </w:rPr>
      </w:pPr>
    </w:p>
    <w:p w:rsidR="00DA4A42" w:rsidRPr="00DA4A42" w:rsidRDefault="00DA4A42" w:rsidP="00DA4A42">
      <w:pPr>
        <w:spacing w:after="0" w:line="240" w:lineRule="auto"/>
        <w:ind w:left="1440"/>
        <w:rPr>
          <w:rFonts w:ascii="Tahoma" w:eastAsia="Times New Roman" w:hAnsi="Tahoma" w:cs="Tahoma"/>
          <w:sz w:val="20"/>
          <w:szCs w:val="20"/>
          <w:lang w:eastAsia="en-GB"/>
        </w:rPr>
      </w:pPr>
    </w:p>
    <w:p w:rsidR="00DA4A42" w:rsidRPr="00DA4A42" w:rsidRDefault="00DA4A42" w:rsidP="00693D66">
      <w:pPr>
        <w:spacing w:after="0" w:line="240" w:lineRule="auto"/>
        <w:ind w:firstLine="709"/>
        <w:rPr>
          <w:rFonts w:ascii="Tahoma" w:eastAsia="Times New Roman" w:hAnsi="Tahoma" w:cs="Tahoma"/>
          <w:b/>
          <w:sz w:val="20"/>
          <w:szCs w:val="20"/>
          <w:lang w:eastAsia="en-GB"/>
        </w:rPr>
      </w:pPr>
      <w:r w:rsidRPr="00DA4A42">
        <w:rPr>
          <w:rFonts w:ascii="Tahoma" w:eastAsia="Times New Roman" w:hAnsi="Tahoma" w:cs="Tahoma"/>
          <w:b/>
          <w:sz w:val="20"/>
          <w:szCs w:val="20"/>
          <w:lang w:eastAsia="en-GB"/>
        </w:rPr>
        <w:t>Proposed members of the Road Safety Working Together Group in South Dublin</w:t>
      </w:r>
    </w:p>
    <w:p w:rsidR="00DA4A42" w:rsidRPr="00DA4A42" w:rsidRDefault="00DA4A42" w:rsidP="00DA4A42">
      <w:pPr>
        <w:spacing w:after="0" w:line="240" w:lineRule="auto"/>
        <w:ind w:left="1440"/>
        <w:rPr>
          <w:rFonts w:ascii="Tahoma" w:eastAsia="Times New Roman" w:hAnsi="Tahoma" w:cs="Tahoma"/>
          <w:b/>
          <w:sz w:val="20"/>
          <w:szCs w:val="20"/>
          <w:lang w:eastAsia="en-GB"/>
        </w:rPr>
      </w:pPr>
    </w:p>
    <w:p w:rsidR="00DA4A42" w:rsidRPr="00DA4A42" w:rsidRDefault="00DA4A42" w:rsidP="00DA4A42">
      <w:pPr>
        <w:numPr>
          <w:ilvl w:val="0"/>
          <w:numId w:val="8"/>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Chair of Strategic Policy Committee</w:t>
      </w:r>
    </w:p>
    <w:p w:rsidR="00DA4A42" w:rsidRPr="00DA4A42" w:rsidRDefault="00DA4A42" w:rsidP="00DA4A42">
      <w:pPr>
        <w:numPr>
          <w:ilvl w:val="0"/>
          <w:numId w:val="8"/>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Two nominated councillors</w:t>
      </w:r>
    </w:p>
    <w:p w:rsidR="00DA4A42" w:rsidRPr="00DA4A42" w:rsidRDefault="00DA4A42" w:rsidP="00DA4A42">
      <w:pPr>
        <w:spacing w:after="0" w:line="240" w:lineRule="auto"/>
        <w:ind w:left="1440"/>
        <w:rPr>
          <w:rFonts w:ascii="Tahoma" w:eastAsia="Times New Roman" w:hAnsi="Tahoma" w:cs="Tahoma"/>
          <w:sz w:val="20"/>
          <w:szCs w:val="20"/>
          <w:lang w:eastAsia="en-GB"/>
        </w:rPr>
      </w:pPr>
    </w:p>
    <w:p w:rsidR="00DA4A42" w:rsidRPr="00DA4A42" w:rsidRDefault="00DA4A42" w:rsidP="00DA4A42">
      <w:pPr>
        <w:numPr>
          <w:ilvl w:val="0"/>
          <w:numId w:val="8"/>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Director of Services for Roads Section</w:t>
      </w:r>
    </w:p>
    <w:p w:rsidR="00DA4A42" w:rsidRPr="00DA4A42" w:rsidRDefault="00DA4A42" w:rsidP="00DA4A42">
      <w:pPr>
        <w:numPr>
          <w:ilvl w:val="0"/>
          <w:numId w:val="8"/>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Senior Engineer of Traffic Section</w:t>
      </w:r>
    </w:p>
    <w:p w:rsidR="00DA4A42" w:rsidRPr="00DA4A42" w:rsidRDefault="00DA4A42" w:rsidP="00DA4A42">
      <w:pPr>
        <w:numPr>
          <w:ilvl w:val="0"/>
          <w:numId w:val="8"/>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SEO of Roads</w:t>
      </w:r>
    </w:p>
    <w:p w:rsidR="00DA4A42" w:rsidRPr="00DA4A42" w:rsidRDefault="00DA4A42" w:rsidP="00DA4A42">
      <w:pPr>
        <w:numPr>
          <w:ilvl w:val="0"/>
          <w:numId w:val="8"/>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Road Safety Officer</w:t>
      </w:r>
    </w:p>
    <w:p w:rsidR="00DA4A42" w:rsidRPr="00DA4A42" w:rsidRDefault="00DA4A42" w:rsidP="00DA4A42">
      <w:pPr>
        <w:spacing w:after="0" w:line="240" w:lineRule="auto"/>
        <w:ind w:left="1440"/>
        <w:rPr>
          <w:rFonts w:ascii="Tahoma" w:eastAsia="Times New Roman" w:hAnsi="Tahoma" w:cs="Tahoma"/>
          <w:sz w:val="20"/>
          <w:szCs w:val="20"/>
          <w:lang w:eastAsia="en-GB"/>
        </w:rPr>
      </w:pPr>
    </w:p>
    <w:p w:rsidR="00DA4A42" w:rsidRPr="00DA4A42" w:rsidRDefault="00DA4A42" w:rsidP="00DA4A42">
      <w:pPr>
        <w:numPr>
          <w:ilvl w:val="0"/>
          <w:numId w:val="8"/>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Representative from;</w:t>
      </w:r>
    </w:p>
    <w:p w:rsidR="00DA4A42" w:rsidRPr="00DA4A42" w:rsidRDefault="00DA4A42" w:rsidP="00DA4A42">
      <w:pPr>
        <w:numPr>
          <w:ilvl w:val="1"/>
          <w:numId w:val="8"/>
        </w:numPr>
        <w:spacing w:after="0" w:line="240" w:lineRule="auto"/>
        <w:ind w:left="2880"/>
        <w:contextualSpacing/>
        <w:rPr>
          <w:rFonts w:ascii="Tahoma" w:eastAsia="Calibri" w:hAnsi="Tahoma" w:cs="Tahoma"/>
          <w:sz w:val="20"/>
          <w:szCs w:val="20"/>
        </w:rPr>
      </w:pPr>
      <w:r w:rsidRPr="00DA4A42">
        <w:rPr>
          <w:rFonts w:ascii="Tahoma" w:eastAsia="Calibri" w:hAnsi="Tahoma" w:cs="Tahoma"/>
          <w:sz w:val="20"/>
          <w:szCs w:val="20"/>
        </w:rPr>
        <w:t>RSA</w:t>
      </w:r>
    </w:p>
    <w:p w:rsidR="00DA4A42" w:rsidRPr="00DA4A42" w:rsidRDefault="00DA4A42" w:rsidP="00DA4A42">
      <w:pPr>
        <w:numPr>
          <w:ilvl w:val="1"/>
          <w:numId w:val="8"/>
        </w:numPr>
        <w:spacing w:after="0" w:line="240" w:lineRule="auto"/>
        <w:ind w:left="2880"/>
        <w:contextualSpacing/>
        <w:rPr>
          <w:rFonts w:ascii="Tahoma" w:eastAsia="Calibri" w:hAnsi="Tahoma" w:cs="Tahoma"/>
          <w:sz w:val="20"/>
          <w:szCs w:val="20"/>
        </w:rPr>
      </w:pPr>
      <w:r w:rsidRPr="00DA4A42">
        <w:rPr>
          <w:rFonts w:ascii="Tahoma" w:eastAsia="Calibri" w:hAnsi="Tahoma" w:cs="Tahoma"/>
          <w:sz w:val="20"/>
          <w:szCs w:val="20"/>
        </w:rPr>
        <w:t>TII</w:t>
      </w:r>
    </w:p>
    <w:p w:rsidR="00DA4A42" w:rsidRPr="00DA4A42" w:rsidRDefault="00DA4A42" w:rsidP="00DA4A42">
      <w:pPr>
        <w:numPr>
          <w:ilvl w:val="1"/>
          <w:numId w:val="8"/>
        </w:numPr>
        <w:spacing w:after="0" w:line="240" w:lineRule="auto"/>
        <w:ind w:left="2880"/>
        <w:contextualSpacing/>
        <w:rPr>
          <w:rFonts w:ascii="Tahoma" w:eastAsia="Calibri" w:hAnsi="Tahoma" w:cs="Tahoma"/>
          <w:sz w:val="20"/>
          <w:szCs w:val="20"/>
        </w:rPr>
      </w:pPr>
      <w:r w:rsidRPr="00DA4A42">
        <w:rPr>
          <w:rFonts w:ascii="Tahoma" w:eastAsia="Calibri" w:hAnsi="Tahoma" w:cs="Tahoma"/>
          <w:sz w:val="20"/>
          <w:szCs w:val="20"/>
        </w:rPr>
        <w:t>An Garda Síochána</w:t>
      </w:r>
    </w:p>
    <w:p w:rsidR="00DA4A42" w:rsidRPr="00DA4A42" w:rsidRDefault="00DA4A42" w:rsidP="00DA4A42">
      <w:pPr>
        <w:numPr>
          <w:ilvl w:val="1"/>
          <w:numId w:val="8"/>
        </w:numPr>
        <w:spacing w:after="0" w:line="240" w:lineRule="auto"/>
        <w:ind w:left="2880"/>
        <w:contextualSpacing/>
        <w:rPr>
          <w:rFonts w:ascii="Tahoma" w:eastAsia="Calibri" w:hAnsi="Tahoma" w:cs="Tahoma"/>
          <w:sz w:val="20"/>
          <w:szCs w:val="20"/>
        </w:rPr>
      </w:pPr>
      <w:r w:rsidRPr="00DA4A42">
        <w:rPr>
          <w:rFonts w:ascii="Tahoma" w:eastAsia="Calibri" w:hAnsi="Tahoma" w:cs="Tahoma"/>
          <w:sz w:val="20"/>
          <w:szCs w:val="20"/>
        </w:rPr>
        <w:t>Dublin Fire Brigade, Tallaght Station</w:t>
      </w:r>
    </w:p>
    <w:p w:rsidR="00DA4A42" w:rsidRPr="00DA4A42" w:rsidRDefault="00DA4A42" w:rsidP="00DA4A42">
      <w:pPr>
        <w:numPr>
          <w:ilvl w:val="1"/>
          <w:numId w:val="8"/>
        </w:numPr>
        <w:spacing w:after="0" w:line="240" w:lineRule="auto"/>
        <w:ind w:left="2880"/>
        <w:contextualSpacing/>
        <w:rPr>
          <w:rFonts w:ascii="Tahoma" w:eastAsia="Calibri" w:hAnsi="Tahoma" w:cs="Tahoma"/>
          <w:sz w:val="20"/>
          <w:szCs w:val="20"/>
        </w:rPr>
      </w:pPr>
      <w:r w:rsidRPr="00DA4A42">
        <w:rPr>
          <w:rFonts w:ascii="Tahoma" w:eastAsia="Calibri" w:hAnsi="Tahoma" w:cs="Tahoma"/>
          <w:sz w:val="20"/>
          <w:szCs w:val="20"/>
        </w:rPr>
        <w:t>HSE</w:t>
      </w:r>
    </w:p>
    <w:p w:rsidR="00DA4A42" w:rsidRPr="00DA4A42" w:rsidRDefault="00DA4A42" w:rsidP="00DA4A42">
      <w:pPr>
        <w:spacing w:after="0" w:line="240" w:lineRule="auto"/>
        <w:ind w:left="1440"/>
        <w:rPr>
          <w:rFonts w:ascii="Tahoma" w:eastAsia="Times New Roman" w:hAnsi="Tahoma" w:cs="Tahoma"/>
          <w:sz w:val="20"/>
          <w:szCs w:val="20"/>
          <w:lang w:eastAsia="en-GB"/>
        </w:rPr>
      </w:pPr>
    </w:p>
    <w:p w:rsidR="00DA4A42" w:rsidRPr="00DA4A42" w:rsidRDefault="00DA4A42" w:rsidP="00DA4A42">
      <w:pPr>
        <w:spacing w:after="0" w:line="240" w:lineRule="auto"/>
        <w:ind w:left="1440"/>
        <w:rPr>
          <w:rFonts w:ascii="Tahoma" w:eastAsia="Times New Roman" w:hAnsi="Tahoma" w:cs="Tahoma"/>
          <w:sz w:val="20"/>
          <w:szCs w:val="20"/>
          <w:lang w:eastAsia="en-GB"/>
        </w:rPr>
      </w:pPr>
    </w:p>
    <w:p w:rsidR="00DA4A42" w:rsidRPr="00DA4A42" w:rsidRDefault="00DA4A42" w:rsidP="00DA4A42">
      <w:pPr>
        <w:spacing w:after="0" w:line="240" w:lineRule="auto"/>
        <w:ind w:left="1440"/>
        <w:rPr>
          <w:rFonts w:ascii="Tahoma" w:eastAsia="Times New Roman" w:hAnsi="Tahoma" w:cs="Tahoma"/>
          <w:b/>
          <w:sz w:val="20"/>
          <w:szCs w:val="20"/>
          <w:lang w:eastAsia="en-GB"/>
        </w:rPr>
      </w:pPr>
      <w:r w:rsidRPr="00DA4A42">
        <w:rPr>
          <w:rFonts w:ascii="Tahoma" w:eastAsia="Times New Roman" w:hAnsi="Tahoma" w:cs="Tahoma"/>
          <w:b/>
          <w:sz w:val="20"/>
          <w:szCs w:val="20"/>
          <w:lang w:eastAsia="en-GB"/>
        </w:rPr>
        <w:t>Inaugural meeting required to;</w:t>
      </w:r>
    </w:p>
    <w:p w:rsidR="00DA4A42" w:rsidRPr="00DA4A42" w:rsidRDefault="00DA4A42" w:rsidP="00DA4A42">
      <w:pPr>
        <w:numPr>
          <w:ilvl w:val="0"/>
          <w:numId w:val="7"/>
        </w:numPr>
        <w:spacing w:after="0" w:line="240" w:lineRule="auto"/>
        <w:ind w:left="2160"/>
        <w:contextualSpacing/>
        <w:rPr>
          <w:rFonts w:ascii="Tahoma" w:eastAsia="Calibri" w:hAnsi="Tahoma" w:cs="Tahoma"/>
          <w:i/>
          <w:sz w:val="20"/>
          <w:szCs w:val="20"/>
        </w:rPr>
      </w:pPr>
      <w:r w:rsidRPr="00DA4A42">
        <w:rPr>
          <w:rFonts w:ascii="Tahoma" w:eastAsia="Calibri" w:hAnsi="Tahoma" w:cs="Tahoma"/>
          <w:sz w:val="20"/>
          <w:szCs w:val="20"/>
        </w:rPr>
        <w:t xml:space="preserve">Nominate a Chair </w:t>
      </w:r>
      <w:r w:rsidRPr="00DA4A42">
        <w:rPr>
          <w:rFonts w:ascii="Tahoma" w:eastAsia="Calibri" w:hAnsi="Tahoma" w:cs="Tahoma"/>
          <w:i/>
          <w:sz w:val="20"/>
          <w:szCs w:val="20"/>
        </w:rPr>
        <w:t>(Chair of SPC proposed)</w:t>
      </w:r>
    </w:p>
    <w:p w:rsidR="00DA4A42" w:rsidRPr="00DA4A42" w:rsidRDefault="00DA4A42" w:rsidP="00DA4A42">
      <w:pPr>
        <w:numPr>
          <w:ilvl w:val="0"/>
          <w:numId w:val="7"/>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Identify any other stakeholders that should be included in this Working Group</w:t>
      </w:r>
    </w:p>
    <w:p w:rsidR="00DA4A42" w:rsidRPr="00DA4A42" w:rsidRDefault="00DA4A42" w:rsidP="00DA4A42">
      <w:pPr>
        <w:numPr>
          <w:ilvl w:val="0"/>
          <w:numId w:val="7"/>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Discuss, edit and agree the draft SDCC Road Safety Plan</w:t>
      </w:r>
    </w:p>
    <w:p w:rsidR="00DA4A42" w:rsidRPr="00DA4A42" w:rsidRDefault="00DA4A42" w:rsidP="00DA4A42">
      <w:pPr>
        <w:numPr>
          <w:ilvl w:val="0"/>
          <w:numId w:val="7"/>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 xml:space="preserve">Agree schedule for meetings </w:t>
      </w:r>
      <w:r w:rsidRPr="00DA4A42">
        <w:rPr>
          <w:rFonts w:ascii="Tahoma" w:eastAsia="Calibri" w:hAnsi="Tahoma" w:cs="Tahoma"/>
          <w:i/>
          <w:sz w:val="20"/>
          <w:szCs w:val="20"/>
        </w:rPr>
        <w:t>(twice yearly proposed)</w:t>
      </w:r>
    </w:p>
    <w:p w:rsidR="00DA4A42" w:rsidRPr="00DA4A42" w:rsidRDefault="00DA4A42" w:rsidP="00DA4A42">
      <w:pPr>
        <w:numPr>
          <w:ilvl w:val="0"/>
          <w:numId w:val="7"/>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Develop specific strategies with regards to the objectives within the plan</w:t>
      </w:r>
    </w:p>
    <w:p w:rsidR="00DA4A42" w:rsidRPr="00DA4A42" w:rsidRDefault="00DA4A42" w:rsidP="00DA4A42">
      <w:pPr>
        <w:spacing w:after="0" w:line="240" w:lineRule="auto"/>
        <w:ind w:left="1440"/>
        <w:rPr>
          <w:rFonts w:ascii="Tahoma" w:eastAsia="Times New Roman" w:hAnsi="Tahoma" w:cs="Tahoma"/>
          <w:sz w:val="20"/>
          <w:szCs w:val="20"/>
          <w:lang w:eastAsia="en-GB"/>
        </w:rPr>
      </w:pPr>
    </w:p>
    <w:p w:rsidR="00DA4A42" w:rsidRPr="00DA4A42" w:rsidRDefault="00DA4A42" w:rsidP="00DA4A42">
      <w:pPr>
        <w:spacing w:after="0" w:line="240" w:lineRule="auto"/>
        <w:ind w:left="1440"/>
        <w:rPr>
          <w:rFonts w:ascii="Tahoma" w:eastAsia="Times New Roman" w:hAnsi="Tahoma" w:cs="Tahoma"/>
          <w:sz w:val="20"/>
          <w:szCs w:val="20"/>
          <w:lang w:eastAsia="en-GB"/>
        </w:rPr>
      </w:pPr>
    </w:p>
    <w:p w:rsidR="00DA4A42" w:rsidRPr="00DA4A42" w:rsidRDefault="00DA4A42" w:rsidP="00DA4A42">
      <w:pPr>
        <w:spacing w:after="0" w:line="240" w:lineRule="auto"/>
        <w:ind w:left="1440"/>
        <w:rPr>
          <w:rFonts w:ascii="Tahoma" w:eastAsia="Times New Roman" w:hAnsi="Tahoma" w:cs="Tahoma"/>
          <w:sz w:val="20"/>
          <w:szCs w:val="20"/>
          <w:lang w:eastAsia="en-GB"/>
        </w:rPr>
      </w:pPr>
    </w:p>
    <w:p w:rsidR="00DA4A42" w:rsidRPr="00DA4A42" w:rsidRDefault="00DA4A42" w:rsidP="00DA4A42">
      <w:pPr>
        <w:spacing w:after="0" w:line="240" w:lineRule="auto"/>
        <w:ind w:left="1440"/>
        <w:rPr>
          <w:rFonts w:ascii="Tahoma" w:eastAsia="Times New Roman" w:hAnsi="Tahoma" w:cs="Tahoma"/>
          <w:b/>
          <w:sz w:val="20"/>
          <w:szCs w:val="20"/>
          <w:lang w:eastAsia="en-GB"/>
        </w:rPr>
      </w:pPr>
      <w:r w:rsidRPr="00DA4A42">
        <w:rPr>
          <w:rFonts w:ascii="Tahoma" w:eastAsia="Times New Roman" w:hAnsi="Tahoma" w:cs="Tahoma"/>
          <w:b/>
          <w:sz w:val="20"/>
          <w:szCs w:val="20"/>
          <w:lang w:eastAsia="en-GB"/>
        </w:rPr>
        <w:t>Key Stakeholders:</w:t>
      </w:r>
    </w:p>
    <w:p w:rsidR="00DA4A42" w:rsidRPr="00DA4A42" w:rsidRDefault="00DA4A42" w:rsidP="00DA4A42">
      <w:pPr>
        <w:numPr>
          <w:ilvl w:val="0"/>
          <w:numId w:val="9"/>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Dublin Bus/Luas</w:t>
      </w:r>
    </w:p>
    <w:p w:rsidR="00DA4A42" w:rsidRPr="00DA4A42" w:rsidRDefault="00DA4A42" w:rsidP="00DA4A42">
      <w:pPr>
        <w:numPr>
          <w:ilvl w:val="0"/>
          <w:numId w:val="9"/>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Community representatives</w:t>
      </w:r>
    </w:p>
    <w:p w:rsidR="00DA4A42" w:rsidRPr="00DA4A42" w:rsidRDefault="00DA4A42" w:rsidP="00DA4A42">
      <w:pPr>
        <w:numPr>
          <w:ilvl w:val="0"/>
          <w:numId w:val="9"/>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Cycling Ireland</w:t>
      </w:r>
    </w:p>
    <w:p w:rsidR="00DA4A42" w:rsidRPr="00DA4A42" w:rsidRDefault="00DA4A42" w:rsidP="00DA4A42">
      <w:pPr>
        <w:numPr>
          <w:ilvl w:val="0"/>
          <w:numId w:val="9"/>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Schools representative</w:t>
      </w:r>
    </w:p>
    <w:p w:rsidR="00DA4A42" w:rsidRPr="00DA4A42" w:rsidRDefault="00DA4A42" w:rsidP="00DA4A42">
      <w:pPr>
        <w:numPr>
          <w:ilvl w:val="0"/>
          <w:numId w:val="9"/>
        </w:numPr>
        <w:spacing w:after="0" w:line="240" w:lineRule="auto"/>
        <w:ind w:left="2160"/>
        <w:contextualSpacing/>
        <w:rPr>
          <w:rFonts w:ascii="Tahoma" w:eastAsia="Calibri" w:hAnsi="Tahoma" w:cs="Tahoma"/>
          <w:sz w:val="20"/>
          <w:szCs w:val="20"/>
        </w:rPr>
      </w:pPr>
      <w:r w:rsidRPr="00DA4A42">
        <w:rPr>
          <w:rFonts w:ascii="Tahoma" w:eastAsia="Calibri" w:hAnsi="Tahoma" w:cs="Tahoma"/>
          <w:sz w:val="20"/>
          <w:szCs w:val="20"/>
        </w:rPr>
        <w:t>Driving Instructor representative</w:t>
      </w:r>
    </w:p>
    <w:p w:rsidR="00DA4A42" w:rsidRPr="00DA4A42" w:rsidRDefault="00DA4A42" w:rsidP="00DA4A42">
      <w:pPr>
        <w:spacing w:line="259" w:lineRule="auto"/>
        <w:ind w:left="2160"/>
        <w:contextualSpacing/>
        <w:rPr>
          <w:rFonts w:ascii="Tahoma" w:eastAsia="Calibri" w:hAnsi="Tahoma" w:cs="Tahoma"/>
          <w:sz w:val="20"/>
          <w:szCs w:val="20"/>
        </w:rPr>
      </w:pPr>
    </w:p>
    <w:p w:rsidR="00DA4A42" w:rsidRPr="00DA4A42" w:rsidRDefault="00DA4A42" w:rsidP="00501E00">
      <w:pPr>
        <w:spacing w:after="0" w:line="240" w:lineRule="auto"/>
        <w:ind w:left="720"/>
        <w:rPr>
          <w:rFonts w:ascii="Tahoma" w:eastAsia="Times New Roman" w:hAnsi="Tahoma" w:cs="Tahoma"/>
          <w:sz w:val="20"/>
          <w:szCs w:val="20"/>
          <w:lang w:val="en-GB" w:eastAsia="en-GB"/>
        </w:rPr>
      </w:pPr>
      <w:r w:rsidRPr="00DA4A42">
        <w:rPr>
          <w:rFonts w:ascii="Tahoma" w:eastAsia="Times New Roman" w:hAnsi="Tahoma" w:cs="Tahoma"/>
          <w:sz w:val="20"/>
          <w:szCs w:val="20"/>
          <w:lang w:eastAsia="en-GB"/>
        </w:rPr>
        <w:t>While these groups would add a wider spectrum of opinions to the Working Together Group they are considered to be too specific and it would be recommended that we should interact with these groups through sub groups</w:t>
      </w: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501E00">
      <w:pPr>
        <w:spacing w:after="0" w:line="240" w:lineRule="auto"/>
        <w:ind w:left="720"/>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Following a discussion Councillor Lavelle pro</w:t>
      </w:r>
      <w:r w:rsidR="00501E00">
        <w:rPr>
          <w:rFonts w:ascii="Tahoma" w:eastAsia="Times New Roman" w:hAnsi="Tahoma" w:cs="Tahoma"/>
          <w:sz w:val="20"/>
          <w:szCs w:val="20"/>
          <w:lang w:val="en-GB" w:eastAsia="en-GB"/>
        </w:rPr>
        <w:t xml:space="preserve">posed that Mr. Denis Sherwin be </w:t>
      </w:r>
      <w:r w:rsidRPr="00DA4A42">
        <w:rPr>
          <w:rFonts w:ascii="Tahoma" w:eastAsia="Times New Roman" w:hAnsi="Tahoma" w:cs="Tahoma"/>
          <w:sz w:val="20"/>
          <w:szCs w:val="20"/>
          <w:lang w:val="en-GB" w:eastAsia="en-GB"/>
        </w:rPr>
        <w:t xml:space="preserve">nominated by the SPC as a representative to the Road Safety Working Together Group. This was </w:t>
      </w:r>
      <w:r w:rsidR="00501E00" w:rsidRPr="00DA4A42">
        <w:rPr>
          <w:rFonts w:ascii="Tahoma" w:eastAsia="Times New Roman" w:hAnsi="Tahoma" w:cs="Tahoma"/>
          <w:sz w:val="20"/>
          <w:szCs w:val="20"/>
          <w:lang w:val="en-GB" w:eastAsia="en-GB"/>
        </w:rPr>
        <w:t>agreed</w:t>
      </w:r>
      <w:r w:rsidRPr="00DA4A42">
        <w:rPr>
          <w:rFonts w:ascii="Tahoma" w:eastAsia="Times New Roman" w:hAnsi="Tahoma" w:cs="Tahoma"/>
          <w:sz w:val="20"/>
          <w:szCs w:val="20"/>
          <w:lang w:val="en-GB" w:eastAsia="en-GB"/>
        </w:rPr>
        <w:t xml:space="preserve"> by the SPC.</w:t>
      </w:r>
    </w:p>
    <w:p w:rsidR="00DA4A42" w:rsidRPr="00DA4A42" w:rsidRDefault="00DA4A42" w:rsidP="00DA4A42">
      <w:pPr>
        <w:spacing w:after="0" w:line="240" w:lineRule="auto"/>
        <w:ind w:left="1440"/>
        <w:jc w:val="both"/>
        <w:rPr>
          <w:rFonts w:ascii="Tahoma" w:eastAsia="Times New Roman" w:hAnsi="Tahoma" w:cs="Tahoma"/>
          <w:sz w:val="20"/>
          <w:szCs w:val="20"/>
          <w:lang w:val="en-GB" w:eastAsia="en-GB"/>
        </w:rPr>
      </w:pPr>
    </w:p>
    <w:p w:rsidR="00DA4A42" w:rsidRPr="00DA4A42" w:rsidRDefault="00DA4A42" w:rsidP="00501E00">
      <w:pPr>
        <w:spacing w:after="0" w:line="240" w:lineRule="auto"/>
        <w:rPr>
          <w:rFonts w:ascii="Tahoma" w:eastAsia="Times New Roman" w:hAnsi="Tahoma" w:cs="Tahoma"/>
          <w:sz w:val="20"/>
          <w:szCs w:val="20"/>
          <w:lang w:val="en-GB" w:eastAsia="en-GB"/>
        </w:rPr>
      </w:pPr>
    </w:p>
    <w:p w:rsidR="00DA4A42" w:rsidRPr="00DA4A42" w:rsidRDefault="00DA4A42" w:rsidP="00501E00">
      <w:pPr>
        <w:spacing w:after="0" w:line="240" w:lineRule="auto"/>
        <w:ind w:firstLine="720"/>
        <w:rPr>
          <w:rFonts w:ascii="Tahoma" w:eastAsia="Times New Roman" w:hAnsi="Tahoma" w:cs="Tahoma"/>
          <w:b/>
          <w:sz w:val="20"/>
          <w:szCs w:val="20"/>
          <w:u w:val="single"/>
          <w:lang w:val="en-GB" w:eastAsia="en-GB"/>
        </w:rPr>
      </w:pPr>
      <w:r w:rsidRPr="00DA4A42">
        <w:rPr>
          <w:rFonts w:ascii="Tahoma" w:eastAsia="Times New Roman" w:hAnsi="Tahoma" w:cs="Tahoma"/>
          <w:b/>
          <w:sz w:val="20"/>
          <w:szCs w:val="20"/>
          <w:u w:val="single"/>
          <w:lang w:val="en-GB" w:eastAsia="en-GB"/>
        </w:rPr>
        <w:t>H.I. 6. Naming of Infrastructure</w:t>
      </w:r>
    </w:p>
    <w:p w:rsidR="00DA4A42" w:rsidRPr="00DA4A42" w:rsidRDefault="00DA4A42" w:rsidP="00DA4A42">
      <w:pPr>
        <w:spacing w:after="0" w:line="240" w:lineRule="auto"/>
        <w:ind w:left="720"/>
        <w:rPr>
          <w:rFonts w:ascii="Tahoma" w:eastAsia="Times New Roman" w:hAnsi="Tahoma" w:cs="Tahoma"/>
          <w:b/>
          <w:sz w:val="20"/>
          <w:szCs w:val="20"/>
          <w:lang w:val="en-GB" w:eastAsia="en-GB"/>
        </w:rPr>
      </w:pPr>
    </w:p>
    <w:p w:rsidR="00DA4A42" w:rsidRPr="00DA4A42" w:rsidRDefault="00DA4A42" w:rsidP="00501E00">
      <w:pPr>
        <w:spacing w:after="0" w:line="240" w:lineRule="auto"/>
        <w:ind w:left="720"/>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Ms. L. Leonard gave a presentation which outlined the purpose, scope and suggested process for a Naming of Infrastructure Protocol.</w:t>
      </w:r>
    </w:p>
    <w:p w:rsidR="00DA4A42" w:rsidRPr="00DA4A42" w:rsidRDefault="00DA4A42" w:rsidP="00DA4A42">
      <w:pPr>
        <w:spacing w:after="0" w:line="240" w:lineRule="auto"/>
        <w:ind w:left="1440"/>
        <w:jc w:val="both"/>
        <w:rPr>
          <w:rFonts w:ascii="Tahoma" w:eastAsia="Times New Roman" w:hAnsi="Tahoma" w:cs="Tahoma"/>
          <w:sz w:val="20"/>
          <w:szCs w:val="20"/>
          <w:lang w:val="en-GB" w:eastAsia="en-GB"/>
        </w:rPr>
      </w:pPr>
    </w:p>
    <w:p w:rsidR="00DA4A42" w:rsidRPr="00DA4A42" w:rsidRDefault="00DA4A42" w:rsidP="00501E00">
      <w:pPr>
        <w:spacing w:after="0" w:line="240" w:lineRule="auto"/>
        <w:ind w:left="720"/>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lastRenderedPageBreak/>
        <w:t>Councillors Gogarty, Murphy, O’Toole and Lavelle contributed to the ensuing discussion and it was proposed that a workshop to progress the matter be arranged.</w:t>
      </w:r>
    </w:p>
    <w:p w:rsidR="00DA4A42" w:rsidRPr="00DA4A42" w:rsidRDefault="00DA4A42" w:rsidP="00DA4A42">
      <w:pPr>
        <w:spacing w:after="0" w:line="240" w:lineRule="auto"/>
        <w:ind w:left="1440"/>
        <w:jc w:val="both"/>
        <w:rPr>
          <w:rFonts w:ascii="Tahoma" w:eastAsia="Times New Roman" w:hAnsi="Tahoma" w:cs="Tahoma"/>
          <w:sz w:val="20"/>
          <w:szCs w:val="20"/>
          <w:lang w:val="en-GB" w:eastAsia="en-GB"/>
        </w:rPr>
      </w:pPr>
    </w:p>
    <w:p w:rsidR="00DA4A42" w:rsidRPr="00DA4A42" w:rsidRDefault="00E24CA1" w:rsidP="00501E00">
      <w:pPr>
        <w:spacing w:after="0" w:line="240" w:lineRule="auto"/>
        <w:ind w:firstLine="720"/>
        <w:jc w:val="both"/>
        <w:rPr>
          <w:rFonts w:ascii="Tahoma" w:eastAsia="Times New Roman" w:hAnsi="Tahoma" w:cs="Tahoma"/>
          <w:color w:val="FF0000"/>
          <w:sz w:val="20"/>
          <w:szCs w:val="20"/>
          <w:lang w:val="en-GB" w:eastAsia="en-GB"/>
        </w:rPr>
      </w:pPr>
      <w:hyperlink r:id="rId10" w:history="1">
        <w:r w:rsidR="00DA4A42" w:rsidRPr="00DA4A42">
          <w:rPr>
            <w:rFonts w:ascii="Tahoma" w:eastAsia="Times New Roman" w:hAnsi="Tahoma" w:cs="Tahoma"/>
            <w:color w:val="0563C1" w:themeColor="hyperlink"/>
            <w:sz w:val="20"/>
            <w:szCs w:val="20"/>
            <w:u w:val="single"/>
            <w:lang w:val="en-GB" w:eastAsia="en-GB"/>
          </w:rPr>
          <w:t>See Link</w:t>
        </w:r>
      </w:hyperlink>
    </w:p>
    <w:p w:rsidR="00DA4A42" w:rsidRPr="00DA4A42" w:rsidRDefault="00DA4A42" w:rsidP="00DA4A42">
      <w:pPr>
        <w:spacing w:after="0" w:line="240" w:lineRule="auto"/>
        <w:ind w:left="1440"/>
        <w:jc w:val="both"/>
        <w:rPr>
          <w:rFonts w:ascii="Tahoma" w:eastAsia="Times New Roman" w:hAnsi="Tahoma" w:cs="Tahoma"/>
          <w:sz w:val="20"/>
          <w:szCs w:val="20"/>
          <w:lang w:val="en-GB" w:eastAsia="en-GB"/>
        </w:rPr>
      </w:pPr>
    </w:p>
    <w:p w:rsidR="00DA4A42" w:rsidRPr="00DA4A42" w:rsidRDefault="00DA4A42" w:rsidP="00501E00">
      <w:pPr>
        <w:spacing w:after="0" w:line="240" w:lineRule="auto"/>
        <w:ind w:left="720"/>
        <w:jc w:val="both"/>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Mr. Eddie Taaffe agreed to this and that a date be scheduled for the workshop and members notified.</w:t>
      </w:r>
    </w:p>
    <w:p w:rsidR="00DA4A42" w:rsidRPr="00DA4A42" w:rsidRDefault="00DA4A42" w:rsidP="00DA4A42">
      <w:pPr>
        <w:spacing w:after="0" w:line="240" w:lineRule="auto"/>
        <w:ind w:left="1440"/>
        <w:jc w:val="both"/>
        <w:rPr>
          <w:rFonts w:ascii="Tahoma" w:eastAsia="Times New Roman" w:hAnsi="Tahoma" w:cs="Tahoma"/>
          <w:sz w:val="20"/>
          <w:szCs w:val="20"/>
          <w:lang w:val="en-GB" w:eastAsia="en-GB"/>
        </w:rPr>
      </w:pPr>
    </w:p>
    <w:p w:rsidR="00DA4A42" w:rsidRPr="00DA4A42" w:rsidRDefault="00DA4A42" w:rsidP="00DA4A42">
      <w:pPr>
        <w:spacing w:after="0" w:line="240" w:lineRule="auto"/>
        <w:ind w:left="1440"/>
        <w:jc w:val="both"/>
        <w:rPr>
          <w:rFonts w:ascii="Tahoma" w:eastAsia="Times New Roman" w:hAnsi="Tahoma" w:cs="Tahoma"/>
          <w:sz w:val="20"/>
          <w:szCs w:val="20"/>
          <w:lang w:val="en-GB" w:eastAsia="en-GB"/>
        </w:rPr>
      </w:pPr>
    </w:p>
    <w:p w:rsidR="00DA4A42" w:rsidRPr="00DA4A42" w:rsidRDefault="00DA4A42" w:rsidP="00501E00">
      <w:pPr>
        <w:spacing w:after="0" w:line="240" w:lineRule="auto"/>
        <w:ind w:firstLine="720"/>
        <w:rPr>
          <w:rFonts w:ascii="Tahoma" w:eastAsia="Times New Roman" w:hAnsi="Tahoma" w:cs="Tahoma"/>
          <w:b/>
          <w:sz w:val="20"/>
          <w:szCs w:val="20"/>
          <w:u w:val="single"/>
          <w:lang w:val="en-GB" w:eastAsia="en-GB"/>
        </w:rPr>
      </w:pPr>
      <w:r w:rsidRPr="00DA4A42">
        <w:rPr>
          <w:rFonts w:ascii="Tahoma" w:eastAsia="Times New Roman" w:hAnsi="Tahoma" w:cs="Tahoma"/>
          <w:b/>
          <w:sz w:val="20"/>
          <w:szCs w:val="20"/>
          <w:u w:val="single"/>
          <w:lang w:val="en-GB" w:eastAsia="en-GB"/>
        </w:rPr>
        <w:t>H.I.7. Western Orbital Road /N4/N7 Study Update.</w:t>
      </w:r>
    </w:p>
    <w:p w:rsidR="00DA4A42" w:rsidRPr="00DA4A42" w:rsidRDefault="00DA4A42" w:rsidP="00DA4A42">
      <w:pPr>
        <w:spacing w:after="0" w:line="240" w:lineRule="auto"/>
        <w:ind w:left="1440"/>
        <w:rPr>
          <w:rFonts w:ascii="Tahoma" w:eastAsia="Times New Roman" w:hAnsi="Tahoma" w:cs="Tahoma"/>
          <w:b/>
          <w:sz w:val="20"/>
          <w:szCs w:val="20"/>
          <w:lang w:val="en-GB" w:eastAsia="en-GB"/>
        </w:rPr>
      </w:pPr>
    </w:p>
    <w:p w:rsidR="00DA4A42" w:rsidRPr="00DA4A42" w:rsidRDefault="00DA4A42" w:rsidP="00501E00">
      <w:pPr>
        <w:spacing w:after="0" w:line="240" w:lineRule="auto"/>
        <w:ind w:firstLine="720"/>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This item was deferred until the next meeting of the SPC</w:t>
      </w:r>
    </w:p>
    <w:p w:rsidR="00DA4A42" w:rsidRPr="00DA4A42" w:rsidRDefault="00DA4A42" w:rsidP="00DA4A42">
      <w:pPr>
        <w:spacing w:after="0" w:line="240" w:lineRule="auto"/>
        <w:ind w:left="1440"/>
        <w:jc w:val="both"/>
        <w:rPr>
          <w:rFonts w:ascii="Tahoma" w:eastAsia="Times New Roman" w:hAnsi="Tahoma" w:cs="Tahoma"/>
          <w:sz w:val="20"/>
          <w:szCs w:val="20"/>
          <w:lang w:val="en-GB" w:eastAsia="en-GB"/>
        </w:rPr>
      </w:pP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501E00" w:rsidP="00501E00">
      <w:pPr>
        <w:spacing w:after="0" w:line="240" w:lineRule="auto"/>
        <w:ind w:firstLine="720"/>
        <w:rPr>
          <w:rFonts w:ascii="Tahoma" w:eastAsia="Times New Roman" w:hAnsi="Tahoma" w:cs="Tahoma"/>
          <w:b/>
          <w:sz w:val="20"/>
          <w:szCs w:val="20"/>
          <w:u w:val="single"/>
          <w:lang w:val="en-GB" w:eastAsia="en-GB"/>
        </w:rPr>
      </w:pPr>
      <w:r>
        <w:rPr>
          <w:rFonts w:ascii="Tahoma" w:eastAsia="Times New Roman" w:hAnsi="Tahoma" w:cs="Tahoma"/>
          <w:b/>
          <w:sz w:val="20"/>
          <w:szCs w:val="20"/>
          <w:u w:val="single"/>
          <w:lang w:val="en-GB" w:eastAsia="en-GB"/>
        </w:rPr>
        <w:t>1</w:t>
      </w:r>
      <w:r w:rsidR="00DA4A42" w:rsidRPr="00DA4A42">
        <w:rPr>
          <w:rFonts w:ascii="Tahoma" w:eastAsia="Times New Roman" w:hAnsi="Tahoma" w:cs="Tahoma"/>
          <w:b/>
          <w:sz w:val="20"/>
          <w:szCs w:val="20"/>
          <w:u w:val="single"/>
          <w:lang w:val="en-GB" w:eastAsia="en-GB"/>
        </w:rPr>
        <w:t>H.I. 8 Residential Parking Permits.</w:t>
      </w: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501E00">
      <w:pPr>
        <w:spacing w:after="0" w:line="240" w:lineRule="auto"/>
        <w:ind w:left="720"/>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The following report had been prepared for the consideration of the SPC.</w:t>
      </w: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501E00">
      <w:pPr>
        <w:spacing w:before="100" w:beforeAutospacing="1" w:after="100" w:afterAutospacing="1" w:line="240" w:lineRule="auto"/>
        <w:ind w:firstLine="720"/>
        <w:rPr>
          <w:rFonts w:ascii="Tahoma" w:eastAsia="Times New Roman" w:hAnsi="Tahoma" w:cs="Tahoma"/>
          <w:b/>
          <w:bCs/>
          <w:sz w:val="20"/>
          <w:szCs w:val="20"/>
          <w:u w:val="single"/>
          <w:lang w:val="en-GB" w:eastAsia="en-GB"/>
        </w:rPr>
      </w:pPr>
      <w:r w:rsidRPr="00DA4A42">
        <w:rPr>
          <w:rFonts w:ascii="Tahoma" w:eastAsia="Times New Roman" w:hAnsi="Tahoma" w:cs="Tahoma"/>
          <w:b/>
          <w:bCs/>
          <w:sz w:val="20"/>
          <w:szCs w:val="20"/>
          <w:u w:val="single"/>
          <w:lang w:val="en-GB" w:eastAsia="en-GB"/>
        </w:rPr>
        <w:t>RESIDENTIAL PARKING PERMITS</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0"/>
        <w:gridCol w:w="1418"/>
      </w:tblGrid>
      <w:tr w:rsidR="00DA4A42" w:rsidRPr="00DA4A42" w:rsidTr="00501E00">
        <w:tc>
          <w:tcPr>
            <w:tcW w:w="2410" w:type="dxa"/>
            <w:shd w:val="clear" w:color="auto" w:fill="auto"/>
          </w:tcPr>
          <w:p w:rsidR="00DA4A42" w:rsidRPr="00DA4A42" w:rsidRDefault="00DA4A42" w:rsidP="00DA4A42">
            <w:pPr>
              <w:spacing w:after="0" w:line="240" w:lineRule="auto"/>
              <w:rPr>
                <w:rFonts w:ascii="Tahoma" w:eastAsia="Times New Roman" w:hAnsi="Tahoma" w:cs="Tahoma"/>
                <w:bCs/>
                <w:color w:val="333333"/>
                <w:sz w:val="20"/>
                <w:szCs w:val="20"/>
                <w:lang w:val="en" w:eastAsia="en-IE"/>
              </w:rPr>
            </w:pPr>
            <w:r w:rsidRPr="00DA4A42">
              <w:rPr>
                <w:rFonts w:ascii="Tahoma" w:eastAsia="Times New Roman" w:hAnsi="Tahoma" w:cs="Tahoma"/>
                <w:bCs/>
                <w:color w:val="333333"/>
                <w:sz w:val="20"/>
                <w:szCs w:val="20"/>
                <w:lang w:val="en" w:eastAsia="en-IE"/>
              </w:rPr>
              <w:t>Local Authority</w:t>
            </w:r>
          </w:p>
        </w:tc>
        <w:tc>
          <w:tcPr>
            <w:tcW w:w="4110" w:type="dxa"/>
            <w:shd w:val="clear" w:color="auto" w:fill="auto"/>
          </w:tcPr>
          <w:p w:rsidR="00DA4A42" w:rsidRPr="00DA4A42" w:rsidRDefault="00DA4A42" w:rsidP="00DA4A42">
            <w:pPr>
              <w:spacing w:after="0" w:line="240" w:lineRule="auto"/>
              <w:rPr>
                <w:rFonts w:ascii="Tahoma" w:eastAsia="Times New Roman" w:hAnsi="Tahoma" w:cs="Tahoma"/>
                <w:bCs/>
                <w:color w:val="333333"/>
                <w:sz w:val="20"/>
                <w:szCs w:val="20"/>
                <w:lang w:val="en" w:eastAsia="en-IE"/>
              </w:rPr>
            </w:pPr>
            <w:r w:rsidRPr="00DA4A42">
              <w:rPr>
                <w:rFonts w:ascii="Tahoma" w:eastAsia="Times New Roman" w:hAnsi="Tahoma" w:cs="Tahoma"/>
                <w:bCs/>
                <w:color w:val="333333"/>
                <w:sz w:val="20"/>
                <w:szCs w:val="20"/>
                <w:lang w:val="en" w:eastAsia="en-IE"/>
              </w:rPr>
              <w:t>Residents Permit</w:t>
            </w:r>
          </w:p>
        </w:tc>
        <w:tc>
          <w:tcPr>
            <w:tcW w:w="1418" w:type="dxa"/>
            <w:shd w:val="clear" w:color="auto" w:fill="auto"/>
          </w:tcPr>
          <w:p w:rsidR="00DA4A42" w:rsidRPr="00DA4A42" w:rsidRDefault="00DA4A42" w:rsidP="00DA4A42">
            <w:pPr>
              <w:spacing w:after="0" w:line="240" w:lineRule="auto"/>
              <w:rPr>
                <w:rFonts w:ascii="Tahoma" w:eastAsia="Times New Roman" w:hAnsi="Tahoma" w:cs="Tahoma"/>
                <w:bCs/>
                <w:color w:val="333333"/>
                <w:sz w:val="20"/>
                <w:szCs w:val="20"/>
                <w:lang w:val="en" w:eastAsia="en-IE"/>
              </w:rPr>
            </w:pPr>
            <w:r w:rsidRPr="00DA4A42">
              <w:rPr>
                <w:rFonts w:ascii="Tahoma" w:eastAsia="Times New Roman" w:hAnsi="Tahoma" w:cs="Tahoma"/>
                <w:bCs/>
                <w:color w:val="333333"/>
                <w:sz w:val="20"/>
                <w:szCs w:val="20"/>
                <w:lang w:val="en" w:eastAsia="en-IE"/>
              </w:rPr>
              <w:t xml:space="preserve">Visitors Permit </w:t>
            </w:r>
          </w:p>
        </w:tc>
      </w:tr>
      <w:tr w:rsidR="00DA4A42" w:rsidRPr="00DA4A42" w:rsidTr="00501E00">
        <w:tc>
          <w:tcPr>
            <w:tcW w:w="2410" w:type="dxa"/>
            <w:shd w:val="clear" w:color="auto" w:fill="auto"/>
          </w:tcPr>
          <w:p w:rsidR="00DA4A42" w:rsidRPr="00DA4A42" w:rsidRDefault="00DA4A42" w:rsidP="00DA4A42">
            <w:pPr>
              <w:spacing w:after="0" w:line="240" w:lineRule="auto"/>
              <w:rPr>
                <w:rFonts w:ascii="Tahoma" w:eastAsia="Times New Roman" w:hAnsi="Tahoma" w:cs="Tahoma"/>
                <w:bCs/>
                <w:color w:val="333333"/>
                <w:sz w:val="20"/>
                <w:szCs w:val="20"/>
                <w:lang w:val="en" w:eastAsia="en-IE"/>
              </w:rPr>
            </w:pPr>
            <w:r w:rsidRPr="00DA4A42">
              <w:rPr>
                <w:rFonts w:ascii="Tahoma" w:eastAsia="Times New Roman" w:hAnsi="Tahoma" w:cs="Tahoma"/>
                <w:bCs/>
                <w:color w:val="333333"/>
                <w:sz w:val="20"/>
                <w:szCs w:val="20"/>
                <w:lang w:val="en" w:eastAsia="en-IE"/>
              </w:rPr>
              <w:t xml:space="preserve">South Dublin </w:t>
            </w:r>
          </w:p>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Times New Roman" w:hAnsi="Tahoma" w:cs="Tahoma"/>
                <w:bCs/>
                <w:color w:val="333333"/>
                <w:sz w:val="20"/>
                <w:szCs w:val="20"/>
                <w:lang w:val="en" w:eastAsia="en-IE"/>
              </w:rPr>
              <w:t>County Council</w:t>
            </w:r>
            <w:r w:rsidRPr="00DA4A42">
              <w:rPr>
                <w:rFonts w:ascii="Tahoma" w:eastAsia="Calibri" w:hAnsi="Tahoma" w:cs="Tahoma"/>
                <w:sz w:val="20"/>
                <w:szCs w:val="20"/>
                <w:lang w:val="en-GB" w:eastAsia="en-GB"/>
              </w:rPr>
              <w:t xml:space="preserve"> </w:t>
            </w:r>
          </w:p>
        </w:tc>
        <w:tc>
          <w:tcPr>
            <w:tcW w:w="4110" w:type="dxa"/>
            <w:shd w:val="clear" w:color="auto" w:fill="auto"/>
          </w:tcPr>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Calibri" w:hAnsi="Tahoma" w:cs="Tahoma"/>
                <w:sz w:val="20"/>
                <w:szCs w:val="20"/>
                <w:lang w:val="en-GB" w:eastAsia="en-GB"/>
              </w:rPr>
              <w:t>€20 for 1 year</w:t>
            </w:r>
          </w:p>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Calibri" w:hAnsi="Tahoma" w:cs="Tahoma"/>
                <w:sz w:val="20"/>
                <w:szCs w:val="20"/>
                <w:lang w:val="en-GB" w:eastAsia="en-GB"/>
              </w:rPr>
              <w:t>€40 for 2 year</w:t>
            </w:r>
          </w:p>
        </w:tc>
        <w:tc>
          <w:tcPr>
            <w:tcW w:w="1418" w:type="dxa"/>
            <w:shd w:val="clear" w:color="auto" w:fill="auto"/>
          </w:tcPr>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Calibri" w:hAnsi="Tahoma" w:cs="Tahoma"/>
                <w:sz w:val="20"/>
                <w:szCs w:val="20"/>
                <w:lang w:val="en-GB" w:eastAsia="en-GB"/>
              </w:rPr>
              <w:t>€20 for First Visitors Permit, €50 for Second Permit</w:t>
            </w:r>
          </w:p>
        </w:tc>
      </w:tr>
      <w:tr w:rsidR="00DA4A42" w:rsidRPr="00DA4A42" w:rsidTr="00501E00">
        <w:tc>
          <w:tcPr>
            <w:tcW w:w="2410" w:type="dxa"/>
            <w:shd w:val="clear" w:color="auto" w:fill="auto"/>
          </w:tcPr>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Times New Roman" w:hAnsi="Tahoma" w:cs="Tahoma"/>
                <w:bCs/>
                <w:color w:val="333333"/>
                <w:sz w:val="20"/>
                <w:szCs w:val="20"/>
                <w:lang w:val="en" w:eastAsia="en-IE"/>
              </w:rPr>
              <w:t>Dublin City Council</w:t>
            </w:r>
          </w:p>
        </w:tc>
        <w:tc>
          <w:tcPr>
            <w:tcW w:w="4110" w:type="dxa"/>
            <w:shd w:val="clear" w:color="auto" w:fill="auto"/>
          </w:tcPr>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Calibri" w:hAnsi="Tahoma" w:cs="Tahoma"/>
                <w:sz w:val="20"/>
                <w:szCs w:val="20"/>
                <w:lang w:val="en-GB" w:eastAsia="en-GB"/>
              </w:rPr>
              <w:t>€50 for 1 year and €80 for 2 years if you live in a house.</w:t>
            </w:r>
          </w:p>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Calibri" w:hAnsi="Tahoma" w:cs="Tahoma"/>
                <w:sz w:val="20"/>
                <w:szCs w:val="20"/>
                <w:lang w:val="en-GB" w:eastAsia="en-GB"/>
              </w:rPr>
              <w:t>€400 for 1 year or €750 for 2 years if your building contains more than 4 housing units, has off-road parking available to it and is located in a low demand zone (includes converted houses and apartment blocks).</w:t>
            </w:r>
          </w:p>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Calibri" w:hAnsi="Tahoma" w:cs="Tahoma"/>
                <w:sz w:val="20"/>
                <w:szCs w:val="20"/>
                <w:lang w:val="en-GB" w:eastAsia="en-GB"/>
              </w:rPr>
              <w:t>€400 for 1 year or €750 for 2 years if your building is a converted house, contains more than 4 housing units, has off-road parking available to it and is located in a heavy demand zone</w:t>
            </w:r>
          </w:p>
        </w:tc>
        <w:tc>
          <w:tcPr>
            <w:tcW w:w="1418" w:type="dxa"/>
            <w:shd w:val="clear" w:color="auto" w:fill="auto"/>
          </w:tcPr>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Calibri" w:hAnsi="Tahoma" w:cs="Tahoma"/>
                <w:sz w:val="20"/>
                <w:szCs w:val="20"/>
                <w:lang w:val="en" w:eastAsia="en-GB"/>
              </w:rPr>
              <w:t>€1.25 each, and are sold in multiples of four</w:t>
            </w:r>
          </w:p>
        </w:tc>
      </w:tr>
      <w:tr w:rsidR="00DA4A42" w:rsidRPr="00DA4A42" w:rsidTr="00501E00">
        <w:tc>
          <w:tcPr>
            <w:tcW w:w="2410" w:type="dxa"/>
            <w:shd w:val="clear" w:color="auto" w:fill="auto"/>
          </w:tcPr>
          <w:p w:rsidR="00DA4A42" w:rsidRPr="00DA4A42" w:rsidRDefault="00DA4A42" w:rsidP="00DA4A42">
            <w:pPr>
              <w:spacing w:after="0" w:line="240" w:lineRule="auto"/>
              <w:rPr>
                <w:rFonts w:ascii="Tahoma" w:eastAsia="Times New Roman" w:hAnsi="Tahoma" w:cs="Tahoma"/>
                <w:bCs/>
                <w:color w:val="333333"/>
                <w:sz w:val="20"/>
                <w:szCs w:val="20"/>
                <w:lang w:val="en" w:eastAsia="en-IE"/>
              </w:rPr>
            </w:pPr>
            <w:r w:rsidRPr="00DA4A42">
              <w:rPr>
                <w:rFonts w:ascii="Tahoma" w:eastAsia="Times New Roman" w:hAnsi="Tahoma" w:cs="Tahoma"/>
                <w:bCs/>
                <w:color w:val="333333"/>
                <w:sz w:val="20"/>
                <w:szCs w:val="20"/>
                <w:lang w:val="en" w:eastAsia="en-IE"/>
              </w:rPr>
              <w:t>Fingal County Council</w:t>
            </w:r>
          </w:p>
        </w:tc>
        <w:tc>
          <w:tcPr>
            <w:tcW w:w="4110" w:type="dxa"/>
            <w:shd w:val="clear" w:color="auto" w:fill="auto"/>
          </w:tcPr>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Calibri" w:hAnsi="Tahoma" w:cs="Tahoma"/>
                <w:sz w:val="20"/>
                <w:szCs w:val="20"/>
                <w:lang w:val="en-GB" w:eastAsia="en-GB"/>
              </w:rPr>
              <w:t>€20 for 2 year permit</w:t>
            </w:r>
          </w:p>
        </w:tc>
        <w:tc>
          <w:tcPr>
            <w:tcW w:w="1418" w:type="dxa"/>
            <w:shd w:val="clear" w:color="auto" w:fill="auto"/>
          </w:tcPr>
          <w:p w:rsidR="00DA4A42" w:rsidRPr="00DA4A42" w:rsidRDefault="00DA4A42" w:rsidP="00DA4A42">
            <w:pPr>
              <w:spacing w:after="0" w:line="240" w:lineRule="auto"/>
              <w:rPr>
                <w:rFonts w:ascii="Tahoma" w:eastAsia="Calibri" w:hAnsi="Tahoma" w:cs="Tahoma"/>
                <w:sz w:val="20"/>
                <w:szCs w:val="20"/>
                <w:lang w:val="en" w:eastAsia="en-GB"/>
              </w:rPr>
            </w:pPr>
            <w:r w:rsidRPr="00DA4A42">
              <w:rPr>
                <w:rFonts w:ascii="Tahoma" w:eastAsia="Calibri" w:hAnsi="Tahoma" w:cs="Tahoma"/>
                <w:sz w:val="20"/>
                <w:szCs w:val="20"/>
                <w:lang w:val="en-GB" w:eastAsia="en-GB"/>
              </w:rPr>
              <w:t>€1.20 per disc for visitors</w:t>
            </w:r>
          </w:p>
        </w:tc>
      </w:tr>
      <w:tr w:rsidR="00DA4A42" w:rsidRPr="00DA4A42" w:rsidTr="00501E00">
        <w:tc>
          <w:tcPr>
            <w:tcW w:w="2410" w:type="dxa"/>
            <w:shd w:val="clear" w:color="auto" w:fill="auto"/>
          </w:tcPr>
          <w:p w:rsidR="00DA4A42" w:rsidRPr="00DA4A42" w:rsidRDefault="00DA4A42" w:rsidP="00DA4A42">
            <w:pPr>
              <w:spacing w:after="0" w:line="240" w:lineRule="auto"/>
              <w:rPr>
                <w:rFonts w:ascii="Tahoma" w:eastAsia="Times New Roman" w:hAnsi="Tahoma" w:cs="Tahoma"/>
                <w:bCs/>
                <w:color w:val="333333"/>
                <w:sz w:val="20"/>
                <w:szCs w:val="20"/>
                <w:lang w:val="en" w:eastAsia="en-IE"/>
              </w:rPr>
            </w:pPr>
            <w:r w:rsidRPr="00DA4A42">
              <w:rPr>
                <w:rFonts w:ascii="Tahoma" w:eastAsia="Times New Roman" w:hAnsi="Tahoma" w:cs="Tahoma"/>
                <w:bCs/>
                <w:color w:val="333333"/>
                <w:sz w:val="20"/>
                <w:szCs w:val="20"/>
                <w:lang w:val="en" w:eastAsia="en-IE"/>
              </w:rPr>
              <w:t>Dun-Laoghaire Rathdown County Council</w:t>
            </w:r>
          </w:p>
        </w:tc>
        <w:tc>
          <w:tcPr>
            <w:tcW w:w="4110" w:type="dxa"/>
            <w:shd w:val="clear" w:color="auto" w:fill="auto"/>
          </w:tcPr>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Calibri" w:hAnsi="Tahoma" w:cs="Tahoma"/>
                <w:sz w:val="20"/>
                <w:szCs w:val="20"/>
                <w:lang w:val="en-GB" w:eastAsia="en-GB"/>
              </w:rPr>
              <w:t>€40 per year or €75 for 2 years</w:t>
            </w:r>
          </w:p>
        </w:tc>
        <w:tc>
          <w:tcPr>
            <w:tcW w:w="1418" w:type="dxa"/>
            <w:shd w:val="clear" w:color="auto" w:fill="auto"/>
          </w:tcPr>
          <w:p w:rsidR="00DA4A42" w:rsidRPr="00DA4A42" w:rsidRDefault="00DA4A42" w:rsidP="00DA4A42">
            <w:pPr>
              <w:spacing w:after="0" w:line="240" w:lineRule="auto"/>
              <w:rPr>
                <w:rFonts w:ascii="Tahoma" w:eastAsia="Calibri" w:hAnsi="Tahoma" w:cs="Tahoma"/>
                <w:sz w:val="20"/>
                <w:szCs w:val="20"/>
                <w:lang w:val="en-GB" w:eastAsia="en-GB"/>
              </w:rPr>
            </w:pPr>
            <w:r w:rsidRPr="00DA4A42">
              <w:rPr>
                <w:rFonts w:ascii="Tahoma" w:eastAsia="Calibri" w:hAnsi="Tahoma" w:cs="Tahoma"/>
                <w:sz w:val="20"/>
                <w:szCs w:val="20"/>
                <w:lang w:val="en-GB" w:eastAsia="en-GB"/>
              </w:rPr>
              <w:t>€2 each with a maximum of 120 per resident in a calendar year</w:t>
            </w:r>
          </w:p>
        </w:tc>
      </w:tr>
    </w:tbl>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DA4A42">
      <w:pPr>
        <w:spacing w:after="0" w:line="240" w:lineRule="auto"/>
        <w:rPr>
          <w:rFonts w:ascii="Tahoma" w:eastAsia="Times New Roman" w:hAnsi="Tahoma" w:cs="Tahoma"/>
          <w:sz w:val="20"/>
          <w:szCs w:val="20"/>
          <w:lang w:val="en-GB" w:eastAsia="en-GB"/>
        </w:rPr>
      </w:pPr>
    </w:p>
    <w:p w:rsidR="00DA4A42" w:rsidRPr="00DA4A42" w:rsidRDefault="00DA4A42" w:rsidP="00501E00">
      <w:pPr>
        <w:spacing w:after="0" w:line="240" w:lineRule="auto"/>
        <w:ind w:left="720"/>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As set out in the South Dublin County Council (Co</w:t>
      </w:r>
      <w:r w:rsidR="00501E00">
        <w:rPr>
          <w:rFonts w:ascii="Tahoma" w:eastAsia="Times New Roman" w:hAnsi="Tahoma" w:cs="Tahoma"/>
          <w:sz w:val="20"/>
          <w:szCs w:val="20"/>
          <w:lang w:val="en-GB" w:eastAsia="en-GB"/>
        </w:rPr>
        <w:t xml:space="preserve">ntrol of Parking) Bye Laws 2010 </w:t>
      </w:r>
      <w:r w:rsidRPr="00DA4A42">
        <w:rPr>
          <w:rFonts w:ascii="Tahoma" w:eastAsia="Times New Roman" w:hAnsi="Tahoma" w:cs="Tahoma"/>
          <w:sz w:val="20"/>
          <w:szCs w:val="20"/>
          <w:lang w:val="en-GB" w:eastAsia="en-GB"/>
        </w:rPr>
        <w:t>the tariff for permits is as follows;</w:t>
      </w:r>
    </w:p>
    <w:p w:rsidR="00DA4A42" w:rsidRPr="00DA4A42" w:rsidRDefault="00DA4A42" w:rsidP="00DA4A42">
      <w:pPr>
        <w:spacing w:after="0" w:line="240" w:lineRule="auto"/>
        <w:ind w:left="1440"/>
        <w:rPr>
          <w:rFonts w:ascii="Tahoma" w:eastAsia="Times New Roman" w:hAnsi="Tahoma" w:cs="Tahoma"/>
          <w:sz w:val="20"/>
          <w:szCs w:val="20"/>
          <w:lang w:val="en-GB" w:eastAsia="en-GB"/>
        </w:rPr>
      </w:pPr>
    </w:p>
    <w:tbl>
      <w:tblPr>
        <w:tblW w:w="7938" w:type="dxa"/>
        <w:tblInd w:w="841" w:type="dxa"/>
        <w:tblCellMar>
          <w:left w:w="0" w:type="dxa"/>
          <w:right w:w="0" w:type="dxa"/>
        </w:tblCellMar>
        <w:tblLook w:val="04A0" w:firstRow="1" w:lastRow="0" w:firstColumn="1" w:lastColumn="0" w:noHBand="0" w:noVBand="1"/>
      </w:tblPr>
      <w:tblGrid>
        <w:gridCol w:w="4329"/>
        <w:gridCol w:w="1264"/>
        <w:gridCol w:w="2345"/>
      </w:tblGrid>
      <w:tr w:rsidR="00DA4A42" w:rsidRPr="00DA4A42" w:rsidTr="00501E00">
        <w:trPr>
          <w:trHeight w:val="152"/>
        </w:trPr>
        <w:tc>
          <w:tcPr>
            <w:tcW w:w="43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b/>
                <w:bCs/>
                <w:sz w:val="20"/>
                <w:szCs w:val="20"/>
                <w:lang w:val="en-GB" w:eastAsia="en-GB"/>
              </w:rPr>
              <w:t xml:space="preserve">Type of Permit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b/>
                <w:bCs/>
                <w:sz w:val="20"/>
                <w:szCs w:val="20"/>
                <w:lang w:val="en-GB" w:eastAsia="en-GB"/>
              </w:rPr>
              <w:t xml:space="preserve">Bye-Law </w:t>
            </w:r>
          </w:p>
        </w:tc>
        <w:tc>
          <w:tcPr>
            <w:tcW w:w="23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b/>
                <w:bCs/>
                <w:sz w:val="20"/>
                <w:szCs w:val="20"/>
                <w:lang w:val="en-GB" w:eastAsia="en-GB"/>
              </w:rPr>
              <w:t xml:space="preserve">Appropriate Fee </w:t>
            </w:r>
          </w:p>
        </w:tc>
      </w:tr>
      <w:tr w:rsidR="00DA4A42" w:rsidRPr="00DA4A42" w:rsidTr="00501E00">
        <w:trPr>
          <w:trHeight w:val="272"/>
        </w:trPr>
        <w:tc>
          <w:tcPr>
            <w:tcW w:w="43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lastRenderedPageBreak/>
              <w:t xml:space="preserve">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Bye-Law 16 </w:t>
            </w:r>
          </w:p>
        </w:tc>
        <w:tc>
          <w:tcPr>
            <w:tcW w:w="2345" w:type="dxa"/>
            <w:tcBorders>
              <w:top w:val="nil"/>
              <w:left w:val="nil"/>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€20 for one year permit </w:t>
            </w:r>
          </w:p>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€40 for two year permit </w:t>
            </w:r>
          </w:p>
        </w:tc>
      </w:tr>
      <w:tr w:rsidR="00DA4A42" w:rsidRPr="00DA4A42" w:rsidTr="00501E00">
        <w:trPr>
          <w:trHeight w:val="272"/>
        </w:trPr>
        <w:tc>
          <w:tcPr>
            <w:tcW w:w="43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Replacement 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Bye-Law 19 </w:t>
            </w:r>
          </w:p>
        </w:tc>
        <w:tc>
          <w:tcPr>
            <w:tcW w:w="2345" w:type="dxa"/>
            <w:tcBorders>
              <w:top w:val="nil"/>
              <w:left w:val="nil"/>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€5 </w:t>
            </w:r>
          </w:p>
        </w:tc>
      </w:tr>
      <w:tr w:rsidR="00DA4A42" w:rsidRPr="00DA4A42" w:rsidTr="00501E00">
        <w:trPr>
          <w:trHeight w:val="272"/>
        </w:trPr>
        <w:tc>
          <w:tcPr>
            <w:tcW w:w="43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Visitors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Bye-Law 28 </w:t>
            </w:r>
          </w:p>
        </w:tc>
        <w:tc>
          <w:tcPr>
            <w:tcW w:w="2345" w:type="dxa"/>
            <w:tcBorders>
              <w:top w:val="nil"/>
              <w:left w:val="nil"/>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€30 for first one year permits </w:t>
            </w:r>
          </w:p>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€50 for subsequent one year permits </w:t>
            </w:r>
          </w:p>
        </w:tc>
      </w:tr>
      <w:tr w:rsidR="00DA4A42" w:rsidRPr="00DA4A42" w:rsidTr="00501E00">
        <w:trPr>
          <w:trHeight w:val="146"/>
        </w:trPr>
        <w:tc>
          <w:tcPr>
            <w:tcW w:w="43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Commercial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Bye-Law 31 </w:t>
            </w:r>
          </w:p>
        </w:tc>
        <w:tc>
          <w:tcPr>
            <w:tcW w:w="2345" w:type="dxa"/>
            <w:tcBorders>
              <w:top w:val="nil"/>
              <w:left w:val="nil"/>
              <w:bottom w:val="single" w:sz="8" w:space="0" w:color="000000"/>
              <w:right w:val="single" w:sz="8" w:space="0" w:color="000000"/>
            </w:tcBorders>
            <w:tcMar>
              <w:top w:w="0" w:type="dxa"/>
              <w:left w:w="108" w:type="dxa"/>
              <w:bottom w:w="0" w:type="dxa"/>
              <w:right w:w="108" w:type="dxa"/>
            </w:tcMar>
            <w:hideMark/>
          </w:tcPr>
          <w:p w:rsidR="00DA4A42" w:rsidRPr="00DA4A42" w:rsidRDefault="00DA4A42" w:rsidP="00DA4A42">
            <w:pPr>
              <w:spacing w:after="0" w:line="240" w:lineRule="auto"/>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€60 for one calendar month permit </w:t>
            </w:r>
          </w:p>
        </w:tc>
      </w:tr>
    </w:tbl>
    <w:p w:rsidR="00DA4A42" w:rsidRPr="00DA4A42" w:rsidRDefault="00DA4A42" w:rsidP="00DA4A42">
      <w:pPr>
        <w:spacing w:after="0" w:line="240" w:lineRule="auto"/>
        <w:ind w:left="1440"/>
        <w:rPr>
          <w:rFonts w:ascii="Tahoma" w:eastAsia="Times New Roman" w:hAnsi="Tahoma" w:cs="Tahoma"/>
          <w:color w:val="333333"/>
          <w:sz w:val="20"/>
          <w:szCs w:val="20"/>
          <w:lang w:val="en" w:eastAsia="en-GB"/>
        </w:rPr>
      </w:pPr>
    </w:p>
    <w:p w:rsidR="00DA4A42" w:rsidRPr="00DA4A42" w:rsidRDefault="00DA4A42" w:rsidP="00501E00">
      <w:pPr>
        <w:spacing w:after="0" w:line="240" w:lineRule="auto"/>
        <w:ind w:left="720"/>
        <w:rPr>
          <w:rFonts w:ascii="Tahoma" w:eastAsia="Times New Roman" w:hAnsi="Tahoma" w:cs="Tahoma"/>
          <w:color w:val="333333"/>
          <w:sz w:val="20"/>
          <w:szCs w:val="20"/>
          <w:lang w:val="en" w:eastAsia="en-GB"/>
        </w:rPr>
      </w:pPr>
      <w:r w:rsidRPr="00DA4A42">
        <w:rPr>
          <w:rFonts w:ascii="Tahoma" w:eastAsia="Times New Roman" w:hAnsi="Tahoma" w:cs="Tahoma"/>
          <w:color w:val="333333"/>
          <w:sz w:val="20"/>
          <w:szCs w:val="20"/>
          <w:lang w:val="en" w:eastAsia="en-GB"/>
        </w:rPr>
        <w:t>The first Visitors Permit had been sugg</w:t>
      </w:r>
      <w:r w:rsidR="00501E00">
        <w:rPr>
          <w:rFonts w:ascii="Tahoma" w:eastAsia="Times New Roman" w:hAnsi="Tahoma" w:cs="Tahoma"/>
          <w:color w:val="333333"/>
          <w:sz w:val="20"/>
          <w:szCs w:val="20"/>
          <w:lang w:val="en" w:eastAsia="en-GB"/>
        </w:rPr>
        <w:t xml:space="preserve">ested at €30 per year under the </w:t>
      </w:r>
      <w:r w:rsidRPr="00DA4A42">
        <w:rPr>
          <w:rFonts w:ascii="Tahoma" w:eastAsia="Times New Roman" w:hAnsi="Tahoma" w:cs="Tahoma"/>
          <w:color w:val="333333"/>
          <w:sz w:val="20"/>
          <w:szCs w:val="20"/>
          <w:lang w:val="en" w:eastAsia="en-GB"/>
        </w:rPr>
        <w:t xml:space="preserve">consultation but was adopted at the rate of €20.  The second visitor permit is €50 under the 2010 Bye Laws, this was increased from the visitor permit tariff set in the 2003 Bye Laws of €20.  There is a limit of two visitor permits per household.  </w:t>
      </w:r>
    </w:p>
    <w:p w:rsidR="00DA4A42" w:rsidRPr="00DA4A42" w:rsidRDefault="00DA4A42" w:rsidP="00DA4A42">
      <w:pPr>
        <w:spacing w:after="0" w:line="240" w:lineRule="auto"/>
        <w:ind w:left="1440"/>
        <w:rPr>
          <w:rFonts w:ascii="Tahoma" w:eastAsia="Times New Roman" w:hAnsi="Tahoma" w:cs="Tahoma"/>
          <w:color w:val="333333"/>
          <w:sz w:val="20"/>
          <w:szCs w:val="20"/>
          <w:lang w:val="en" w:eastAsia="en-GB"/>
        </w:rPr>
      </w:pPr>
    </w:p>
    <w:p w:rsidR="00DA4A42" w:rsidRPr="00DA4A42" w:rsidRDefault="00DA4A42" w:rsidP="00501E00">
      <w:pPr>
        <w:spacing w:after="0" w:line="240" w:lineRule="auto"/>
        <w:ind w:left="720"/>
        <w:rPr>
          <w:rFonts w:ascii="Tahoma" w:eastAsia="Times New Roman" w:hAnsi="Tahoma" w:cs="Tahoma"/>
          <w:color w:val="333333"/>
          <w:sz w:val="20"/>
          <w:szCs w:val="20"/>
          <w:lang w:val="en" w:eastAsia="en-GB"/>
        </w:rPr>
      </w:pPr>
      <w:r w:rsidRPr="00DA4A42">
        <w:rPr>
          <w:rFonts w:ascii="Tahoma" w:eastAsia="Times New Roman" w:hAnsi="Tahoma" w:cs="Tahoma"/>
          <w:color w:val="333333"/>
          <w:sz w:val="20"/>
          <w:szCs w:val="20"/>
          <w:lang w:val="en" w:eastAsia="en-GB"/>
        </w:rPr>
        <w:t>There is no household limit for number of residential parking permits (for cars owned by residents at a particular residential address)</w:t>
      </w:r>
    </w:p>
    <w:p w:rsidR="00DA4A42" w:rsidRPr="00DA4A42" w:rsidRDefault="00DA4A42" w:rsidP="00DA4A42">
      <w:pPr>
        <w:spacing w:after="0" w:line="240" w:lineRule="auto"/>
        <w:ind w:left="1440"/>
        <w:rPr>
          <w:rFonts w:ascii="Tahoma" w:eastAsia="Times New Roman" w:hAnsi="Tahoma" w:cs="Tahoma"/>
          <w:color w:val="333333"/>
          <w:sz w:val="20"/>
          <w:szCs w:val="20"/>
          <w:lang w:val="en" w:eastAsia="en-GB"/>
        </w:rPr>
      </w:pPr>
    </w:p>
    <w:p w:rsidR="00501E00" w:rsidRDefault="00501E00" w:rsidP="00501E00">
      <w:pPr>
        <w:spacing w:after="0" w:line="240" w:lineRule="auto"/>
        <w:rPr>
          <w:rFonts w:ascii="Tahoma" w:eastAsia="Times New Roman" w:hAnsi="Tahoma" w:cs="Tahoma"/>
          <w:color w:val="333333"/>
          <w:sz w:val="20"/>
          <w:szCs w:val="20"/>
          <w:lang w:val="en" w:eastAsia="en-GB"/>
        </w:rPr>
      </w:pPr>
    </w:p>
    <w:p w:rsidR="00DA4A42" w:rsidRPr="00DA4A42" w:rsidRDefault="00DA4A42" w:rsidP="00501E00">
      <w:pPr>
        <w:spacing w:after="0" w:line="240" w:lineRule="auto"/>
        <w:ind w:left="720"/>
        <w:rPr>
          <w:rFonts w:ascii="Tahoma" w:eastAsia="Times New Roman" w:hAnsi="Tahoma" w:cs="Tahoma"/>
          <w:color w:val="333333"/>
          <w:sz w:val="20"/>
          <w:szCs w:val="20"/>
          <w:lang w:val="en" w:eastAsia="en-GB"/>
        </w:rPr>
      </w:pPr>
      <w:r w:rsidRPr="00DA4A42">
        <w:rPr>
          <w:rFonts w:ascii="Tahoma" w:eastAsia="Times New Roman" w:hAnsi="Tahoma" w:cs="Tahoma"/>
          <w:color w:val="333333"/>
          <w:sz w:val="20"/>
          <w:szCs w:val="20"/>
          <w:lang w:val="en" w:eastAsia="en-GB"/>
        </w:rPr>
        <w:t xml:space="preserve">All residents within pay and display areas are eligible for permits but there may be some restrictions on where they can park. </w:t>
      </w:r>
    </w:p>
    <w:p w:rsidR="00DA4A42" w:rsidRPr="00DA4A42" w:rsidRDefault="00DA4A42" w:rsidP="00DA4A42">
      <w:pPr>
        <w:spacing w:after="0" w:line="240" w:lineRule="auto"/>
        <w:ind w:left="1440"/>
        <w:rPr>
          <w:rFonts w:ascii="Tahoma" w:eastAsia="Times New Roman" w:hAnsi="Tahoma" w:cs="Tahoma"/>
          <w:color w:val="333333"/>
          <w:sz w:val="20"/>
          <w:szCs w:val="20"/>
          <w:lang w:val="en" w:eastAsia="en-GB"/>
        </w:rPr>
      </w:pPr>
    </w:p>
    <w:p w:rsidR="00DA4A42" w:rsidRPr="00DA4A42" w:rsidRDefault="00DA4A42" w:rsidP="00501E00">
      <w:pPr>
        <w:spacing w:after="0" w:line="240" w:lineRule="auto"/>
        <w:ind w:left="720"/>
        <w:rPr>
          <w:rFonts w:ascii="Tahoma" w:eastAsia="Times New Roman" w:hAnsi="Tahoma" w:cs="Tahoma"/>
          <w:color w:val="333333"/>
          <w:sz w:val="20"/>
          <w:szCs w:val="20"/>
          <w:lang w:val="en" w:eastAsia="en-GB"/>
        </w:rPr>
      </w:pPr>
      <w:r w:rsidRPr="00DA4A42">
        <w:rPr>
          <w:rFonts w:ascii="Tahoma" w:eastAsia="Times New Roman" w:hAnsi="Tahoma" w:cs="Tahoma"/>
          <w:color w:val="333333"/>
          <w:sz w:val="20"/>
          <w:szCs w:val="20"/>
          <w:lang w:val="en" w:eastAsia="en-GB"/>
        </w:rPr>
        <w:t xml:space="preserve">It must be noted that the permit is not a guarantee of a space being available but an exemption from the pay and display charge local to the address for which the permit was issued. </w:t>
      </w: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501E00">
      <w:pPr>
        <w:spacing w:after="0" w:line="240" w:lineRule="auto"/>
        <w:ind w:firstLine="720"/>
        <w:rPr>
          <w:rFonts w:ascii="Tahoma" w:eastAsia="Times New Roman" w:hAnsi="Tahoma" w:cs="Tahoma"/>
          <w:b/>
          <w:bCs/>
          <w:color w:val="333333"/>
          <w:sz w:val="20"/>
          <w:szCs w:val="20"/>
          <w:lang w:val="en" w:eastAsia="en-IE"/>
        </w:rPr>
      </w:pPr>
      <w:r w:rsidRPr="00DA4A42">
        <w:rPr>
          <w:rFonts w:ascii="Tahoma" w:eastAsia="Times New Roman" w:hAnsi="Tahoma" w:cs="Tahoma"/>
          <w:b/>
          <w:bCs/>
          <w:color w:val="333333"/>
          <w:sz w:val="20"/>
          <w:szCs w:val="20"/>
          <w:lang w:val="en" w:eastAsia="en-IE"/>
        </w:rPr>
        <w:t>Example of new Parking Permit</w:t>
      </w:r>
    </w:p>
    <w:p w:rsidR="00DA4A42" w:rsidRPr="00DA4A42" w:rsidRDefault="00DA4A42" w:rsidP="00DA4A42">
      <w:pPr>
        <w:spacing w:after="0" w:line="240" w:lineRule="auto"/>
        <w:ind w:left="1440"/>
        <w:rPr>
          <w:rFonts w:ascii="Tahoma" w:eastAsia="Times New Roman" w:hAnsi="Tahoma" w:cs="Tahoma"/>
          <w:b/>
          <w:bCs/>
          <w:color w:val="333333"/>
          <w:sz w:val="20"/>
          <w:szCs w:val="20"/>
          <w:lang w:val="en" w:eastAsia="en-IE"/>
        </w:rPr>
      </w:pPr>
    </w:p>
    <w:p w:rsidR="00DA4A42" w:rsidRPr="00DA4A42" w:rsidRDefault="00DA4A42" w:rsidP="00DA4A42">
      <w:pPr>
        <w:spacing w:after="0" w:line="240" w:lineRule="auto"/>
        <w:ind w:left="1440"/>
        <w:rPr>
          <w:rFonts w:ascii="Tahoma" w:eastAsia="Times New Roman" w:hAnsi="Tahoma" w:cs="Tahoma"/>
          <w:b/>
          <w:bCs/>
          <w:color w:val="333333"/>
          <w:sz w:val="20"/>
          <w:szCs w:val="20"/>
          <w:lang w:val="en" w:eastAsia="en-IE"/>
        </w:rPr>
      </w:pPr>
      <w:r w:rsidRPr="00DA4A42">
        <w:rPr>
          <w:rFonts w:ascii="Tahoma" w:eastAsia="Times New Roman" w:hAnsi="Tahoma" w:cs="Tahoma"/>
          <w:b/>
          <w:noProof/>
          <w:color w:val="333333"/>
          <w:sz w:val="20"/>
          <w:szCs w:val="20"/>
          <w:lang w:eastAsia="en-IE"/>
        </w:rPr>
        <w:drawing>
          <wp:inline distT="0" distB="0" distL="0" distR="0" wp14:anchorId="2BE0AD2B" wp14:editId="65601D44">
            <wp:extent cx="4144010" cy="239649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4010" cy="2396490"/>
                    </a:xfrm>
                    <a:prstGeom prst="rect">
                      <a:avLst/>
                    </a:prstGeom>
                    <a:noFill/>
                    <a:ln>
                      <a:noFill/>
                    </a:ln>
                  </pic:spPr>
                </pic:pic>
              </a:graphicData>
            </a:graphic>
          </wp:inline>
        </w:drawing>
      </w:r>
    </w:p>
    <w:p w:rsidR="00DA4A42" w:rsidRPr="00DA4A42" w:rsidRDefault="00DA4A42" w:rsidP="00DA4A42">
      <w:pPr>
        <w:spacing w:after="0" w:line="240" w:lineRule="auto"/>
        <w:ind w:left="1440"/>
        <w:rPr>
          <w:rFonts w:ascii="Tahoma" w:eastAsia="Times New Roman" w:hAnsi="Tahoma" w:cs="Tahoma"/>
          <w:sz w:val="20"/>
          <w:szCs w:val="20"/>
          <w:lang w:val="en" w:eastAsia="en-IE"/>
        </w:rPr>
      </w:pPr>
    </w:p>
    <w:p w:rsidR="00DA4A42" w:rsidRPr="00DA4A42" w:rsidRDefault="00DA4A42" w:rsidP="00501E00">
      <w:pPr>
        <w:spacing w:after="0" w:line="240" w:lineRule="auto"/>
        <w:ind w:left="720"/>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The Warden can scan the barcode and verify through their handheld computer that the permit is valid.  </w:t>
      </w: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501E00">
      <w:pPr>
        <w:spacing w:after="0" w:line="240" w:lineRule="auto"/>
        <w:ind w:firstLine="720"/>
        <w:rPr>
          <w:rFonts w:ascii="Tahoma" w:eastAsia="Times New Roman" w:hAnsi="Tahoma" w:cs="Tahoma"/>
          <w:b/>
          <w:sz w:val="20"/>
          <w:szCs w:val="20"/>
          <w:lang w:val="en-GB" w:eastAsia="en-GB"/>
        </w:rPr>
      </w:pPr>
      <w:r w:rsidRPr="00DA4A42">
        <w:rPr>
          <w:rFonts w:ascii="Tahoma" w:eastAsia="Times New Roman" w:hAnsi="Tahoma" w:cs="Tahoma"/>
          <w:sz w:val="20"/>
          <w:szCs w:val="20"/>
          <w:lang w:val="en-GB" w:eastAsia="en-GB"/>
        </w:rPr>
        <w:t xml:space="preserve">This item was </w:t>
      </w:r>
      <w:proofErr w:type="gramStart"/>
      <w:r w:rsidRPr="00DA4A42">
        <w:rPr>
          <w:rFonts w:ascii="Tahoma" w:eastAsia="Times New Roman" w:hAnsi="Tahoma" w:cs="Tahoma"/>
          <w:b/>
          <w:sz w:val="20"/>
          <w:szCs w:val="20"/>
          <w:lang w:val="en-GB" w:eastAsia="en-GB"/>
        </w:rPr>
        <w:t>Noted</w:t>
      </w:r>
      <w:proofErr w:type="gramEnd"/>
      <w:r w:rsidRPr="00DA4A42">
        <w:rPr>
          <w:rFonts w:ascii="Tahoma" w:eastAsia="Times New Roman" w:hAnsi="Tahoma" w:cs="Tahoma"/>
          <w:b/>
          <w:sz w:val="20"/>
          <w:szCs w:val="20"/>
          <w:lang w:val="en-GB" w:eastAsia="en-GB"/>
        </w:rPr>
        <w:t>.</w:t>
      </w: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501E00">
      <w:pPr>
        <w:spacing w:after="0" w:line="240" w:lineRule="auto"/>
        <w:ind w:firstLine="720"/>
        <w:rPr>
          <w:rFonts w:ascii="Tahoma" w:eastAsia="Times New Roman" w:hAnsi="Tahoma" w:cs="Tahoma"/>
          <w:b/>
          <w:sz w:val="20"/>
          <w:szCs w:val="20"/>
          <w:u w:val="single"/>
          <w:lang w:val="en-GB" w:eastAsia="en-GB"/>
        </w:rPr>
      </w:pPr>
      <w:r w:rsidRPr="00DA4A42">
        <w:rPr>
          <w:rFonts w:ascii="Tahoma" w:eastAsia="Times New Roman" w:hAnsi="Tahoma" w:cs="Tahoma"/>
          <w:b/>
          <w:sz w:val="20"/>
          <w:szCs w:val="20"/>
          <w:u w:val="single"/>
          <w:lang w:val="en-GB" w:eastAsia="en-GB"/>
        </w:rPr>
        <w:t xml:space="preserve">H.I. </w:t>
      </w:r>
      <w:proofErr w:type="gramStart"/>
      <w:r w:rsidRPr="00DA4A42">
        <w:rPr>
          <w:rFonts w:ascii="Tahoma" w:eastAsia="Times New Roman" w:hAnsi="Tahoma" w:cs="Tahoma"/>
          <w:b/>
          <w:sz w:val="20"/>
          <w:szCs w:val="20"/>
          <w:u w:val="single"/>
          <w:lang w:val="en-GB" w:eastAsia="en-GB"/>
        </w:rPr>
        <w:t>9  Public</w:t>
      </w:r>
      <w:proofErr w:type="gramEnd"/>
      <w:r w:rsidRPr="00DA4A42">
        <w:rPr>
          <w:rFonts w:ascii="Tahoma" w:eastAsia="Times New Roman" w:hAnsi="Tahoma" w:cs="Tahoma"/>
          <w:b/>
          <w:sz w:val="20"/>
          <w:szCs w:val="20"/>
          <w:u w:val="single"/>
          <w:lang w:val="en-GB" w:eastAsia="en-GB"/>
        </w:rPr>
        <w:t xml:space="preserve"> Awareness &amp; Information Pay Parking </w:t>
      </w:r>
    </w:p>
    <w:p w:rsidR="00DA4A42" w:rsidRPr="00DA4A42" w:rsidRDefault="00DA4A42" w:rsidP="00DA4A42">
      <w:pPr>
        <w:spacing w:after="0" w:line="240" w:lineRule="auto"/>
        <w:ind w:left="1440"/>
        <w:rPr>
          <w:rFonts w:ascii="Tahoma" w:eastAsia="Times New Roman" w:hAnsi="Tahoma" w:cs="Tahoma"/>
          <w:b/>
          <w:sz w:val="20"/>
          <w:szCs w:val="20"/>
          <w:u w:val="single"/>
          <w:lang w:val="en-GB" w:eastAsia="en-GB"/>
        </w:rPr>
      </w:pPr>
    </w:p>
    <w:p w:rsidR="00DA4A42" w:rsidRPr="00DA4A42" w:rsidRDefault="00DA4A42" w:rsidP="00501E00">
      <w:pPr>
        <w:spacing w:after="0" w:line="240" w:lineRule="auto"/>
        <w:ind w:left="720"/>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This item was deferred and it was agreed that it would be listed as the first item of business for the next meeting of the SPC.</w:t>
      </w:r>
    </w:p>
    <w:p w:rsidR="00DA4A42" w:rsidRPr="00DA4A42" w:rsidRDefault="00DA4A42" w:rsidP="00DA4A42">
      <w:pPr>
        <w:spacing w:after="0" w:line="240" w:lineRule="auto"/>
        <w:ind w:left="1440"/>
        <w:rPr>
          <w:rFonts w:ascii="Tahoma" w:eastAsia="Times New Roman" w:hAnsi="Tahoma" w:cs="Tahoma"/>
          <w:b/>
          <w:sz w:val="20"/>
          <w:szCs w:val="20"/>
          <w:lang w:val="en-GB" w:eastAsia="en-GB"/>
        </w:rPr>
      </w:pPr>
    </w:p>
    <w:p w:rsidR="00DA4A42" w:rsidRPr="00DA4A42" w:rsidRDefault="00DA4A42" w:rsidP="00DA4A42">
      <w:pPr>
        <w:spacing w:after="0" w:line="240" w:lineRule="auto"/>
        <w:ind w:left="1440"/>
        <w:rPr>
          <w:rFonts w:ascii="Tahoma" w:eastAsia="Times New Roman" w:hAnsi="Tahoma" w:cs="Tahoma"/>
          <w:b/>
          <w:sz w:val="20"/>
          <w:szCs w:val="20"/>
          <w:lang w:val="en-GB" w:eastAsia="en-GB"/>
        </w:rPr>
      </w:pPr>
    </w:p>
    <w:p w:rsidR="00DA4A42" w:rsidRPr="00DA4A42" w:rsidRDefault="00DA4A42" w:rsidP="00501E00">
      <w:pPr>
        <w:spacing w:after="0" w:line="240" w:lineRule="auto"/>
        <w:ind w:firstLine="720"/>
        <w:rPr>
          <w:rFonts w:ascii="Tahoma" w:eastAsia="Times New Roman" w:hAnsi="Tahoma" w:cs="Tahoma"/>
          <w:b/>
          <w:sz w:val="20"/>
          <w:szCs w:val="20"/>
          <w:u w:val="single"/>
          <w:lang w:val="en-GB" w:eastAsia="en-GB"/>
        </w:rPr>
      </w:pPr>
      <w:r w:rsidRPr="00DA4A42">
        <w:rPr>
          <w:rFonts w:ascii="Tahoma" w:eastAsia="Times New Roman" w:hAnsi="Tahoma" w:cs="Tahoma"/>
          <w:b/>
          <w:sz w:val="20"/>
          <w:szCs w:val="20"/>
          <w:u w:val="single"/>
          <w:lang w:val="en-GB" w:eastAsia="en-GB"/>
        </w:rPr>
        <w:lastRenderedPageBreak/>
        <w:t xml:space="preserve">H.I. </w:t>
      </w:r>
      <w:proofErr w:type="gramStart"/>
      <w:r w:rsidRPr="00DA4A42">
        <w:rPr>
          <w:rFonts w:ascii="Tahoma" w:eastAsia="Times New Roman" w:hAnsi="Tahoma" w:cs="Tahoma"/>
          <w:b/>
          <w:sz w:val="20"/>
          <w:szCs w:val="20"/>
          <w:u w:val="single"/>
          <w:lang w:val="en-GB" w:eastAsia="en-GB"/>
        </w:rPr>
        <w:t>11  A.O.B</w:t>
      </w:r>
      <w:proofErr w:type="gramEnd"/>
      <w:r w:rsidRPr="00DA4A42">
        <w:rPr>
          <w:rFonts w:ascii="Tahoma" w:eastAsia="Times New Roman" w:hAnsi="Tahoma" w:cs="Tahoma"/>
          <w:b/>
          <w:sz w:val="20"/>
          <w:szCs w:val="20"/>
          <w:u w:val="single"/>
          <w:lang w:val="en-GB" w:eastAsia="en-GB"/>
        </w:rPr>
        <w:t>.</w:t>
      </w:r>
    </w:p>
    <w:p w:rsidR="00DA4A42" w:rsidRPr="00DA4A42" w:rsidRDefault="00DA4A42" w:rsidP="00DA4A42">
      <w:pPr>
        <w:spacing w:after="0" w:line="240" w:lineRule="auto"/>
        <w:ind w:left="1440"/>
        <w:rPr>
          <w:rFonts w:ascii="Tahoma" w:eastAsia="Times New Roman" w:hAnsi="Tahoma" w:cs="Tahoma"/>
          <w:b/>
          <w:sz w:val="20"/>
          <w:szCs w:val="20"/>
          <w:u w:val="single"/>
          <w:lang w:val="en-GB" w:eastAsia="en-GB"/>
        </w:rPr>
      </w:pPr>
    </w:p>
    <w:p w:rsidR="00DA4A42" w:rsidRPr="00DA4A42" w:rsidRDefault="00DA4A42" w:rsidP="00501E00">
      <w:pPr>
        <w:spacing w:after="0" w:line="240" w:lineRule="auto"/>
        <w:ind w:left="720"/>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Mr. Eddie Taaffe, Director of Services n</w:t>
      </w:r>
      <w:r w:rsidR="00501E00">
        <w:rPr>
          <w:rFonts w:ascii="Tahoma" w:eastAsia="Times New Roman" w:hAnsi="Tahoma" w:cs="Tahoma"/>
          <w:sz w:val="20"/>
          <w:szCs w:val="20"/>
          <w:lang w:val="en-GB" w:eastAsia="en-GB"/>
        </w:rPr>
        <w:t xml:space="preserve">otified members of the National </w:t>
      </w:r>
      <w:r w:rsidRPr="00DA4A42">
        <w:rPr>
          <w:rFonts w:ascii="Tahoma" w:eastAsia="Times New Roman" w:hAnsi="Tahoma" w:cs="Tahoma"/>
          <w:sz w:val="20"/>
          <w:szCs w:val="20"/>
          <w:lang w:val="en-GB" w:eastAsia="en-GB"/>
        </w:rPr>
        <w:t xml:space="preserve">Transportation Authority allocation of funding for 2016 and drew attention to a possible reduction in the allocation for Willsbrook. </w:t>
      </w:r>
      <w:proofErr w:type="spellStart"/>
      <w:r w:rsidRPr="00DA4A42">
        <w:rPr>
          <w:rFonts w:ascii="Tahoma" w:eastAsia="Times New Roman" w:hAnsi="Tahoma" w:cs="Tahoma"/>
          <w:sz w:val="20"/>
          <w:szCs w:val="20"/>
          <w:lang w:val="en-GB" w:eastAsia="en-GB"/>
        </w:rPr>
        <w:t>Ph</w:t>
      </w:r>
      <w:proofErr w:type="spellEnd"/>
      <w:r w:rsidRPr="00DA4A42">
        <w:rPr>
          <w:rFonts w:ascii="Tahoma" w:eastAsia="Times New Roman" w:hAnsi="Tahoma" w:cs="Tahoma"/>
          <w:sz w:val="20"/>
          <w:szCs w:val="20"/>
          <w:lang w:val="en-GB" w:eastAsia="en-GB"/>
        </w:rPr>
        <w:t xml:space="preserve"> 3.</w:t>
      </w: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501E00">
      <w:pPr>
        <w:spacing w:after="0" w:line="240" w:lineRule="auto"/>
        <w:ind w:left="720"/>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 xml:space="preserve">Cllr. W. Lavelle requested that members be kept informed of any developments and expressed dissatisfaction with any suggestion of a change in this allocation. </w:t>
      </w:r>
    </w:p>
    <w:p w:rsidR="00DA4A42" w:rsidRPr="00DA4A42" w:rsidRDefault="00DA4A42" w:rsidP="00DA4A42">
      <w:pPr>
        <w:spacing w:after="0" w:line="240" w:lineRule="auto"/>
        <w:ind w:left="1440"/>
        <w:rPr>
          <w:rFonts w:ascii="Tahoma" w:eastAsia="Times New Roman" w:hAnsi="Tahoma" w:cs="Tahoma"/>
          <w:sz w:val="20"/>
          <w:szCs w:val="20"/>
          <w:lang w:val="en-GB" w:eastAsia="en-GB"/>
        </w:rPr>
      </w:pPr>
    </w:p>
    <w:p w:rsidR="00DA4A42" w:rsidRPr="00DA4A42" w:rsidRDefault="00DA4A42" w:rsidP="00501E00">
      <w:pPr>
        <w:spacing w:after="0" w:line="240" w:lineRule="auto"/>
        <w:ind w:firstLine="720"/>
        <w:rPr>
          <w:rFonts w:ascii="Tahoma" w:eastAsia="Times New Roman" w:hAnsi="Tahoma" w:cs="Tahoma"/>
          <w:b/>
          <w:sz w:val="20"/>
          <w:szCs w:val="20"/>
          <w:u w:val="single"/>
          <w:lang w:val="en-GB" w:eastAsia="en-GB"/>
        </w:rPr>
      </w:pPr>
      <w:r w:rsidRPr="00DA4A42">
        <w:rPr>
          <w:rFonts w:ascii="Tahoma" w:eastAsia="Times New Roman" w:hAnsi="Tahoma" w:cs="Tahoma"/>
          <w:b/>
          <w:sz w:val="20"/>
          <w:szCs w:val="20"/>
          <w:u w:val="single"/>
          <w:lang w:val="en-GB" w:eastAsia="en-GB"/>
        </w:rPr>
        <w:t xml:space="preserve">H.I. </w:t>
      </w:r>
      <w:proofErr w:type="gramStart"/>
      <w:r w:rsidRPr="00DA4A42">
        <w:rPr>
          <w:rFonts w:ascii="Tahoma" w:eastAsia="Times New Roman" w:hAnsi="Tahoma" w:cs="Tahoma"/>
          <w:b/>
          <w:sz w:val="20"/>
          <w:szCs w:val="20"/>
          <w:u w:val="single"/>
          <w:lang w:val="en-GB" w:eastAsia="en-GB"/>
        </w:rPr>
        <w:t>10  Update</w:t>
      </w:r>
      <w:proofErr w:type="gramEnd"/>
      <w:r w:rsidRPr="00DA4A42">
        <w:rPr>
          <w:rFonts w:ascii="Tahoma" w:eastAsia="Times New Roman" w:hAnsi="Tahoma" w:cs="Tahoma"/>
          <w:b/>
          <w:sz w:val="20"/>
          <w:szCs w:val="20"/>
          <w:u w:val="single"/>
          <w:lang w:val="en-GB" w:eastAsia="en-GB"/>
        </w:rPr>
        <w:t xml:space="preserve"> on Current/Planning Road Projects</w:t>
      </w:r>
    </w:p>
    <w:p w:rsidR="00DA4A42" w:rsidRPr="00DA4A42" w:rsidRDefault="00DA4A42" w:rsidP="00DA4A42">
      <w:pPr>
        <w:spacing w:after="0" w:line="240" w:lineRule="auto"/>
        <w:ind w:left="1440"/>
        <w:rPr>
          <w:rFonts w:ascii="Tahoma" w:eastAsia="Times New Roman" w:hAnsi="Tahoma" w:cs="Tahoma"/>
          <w:b/>
          <w:sz w:val="20"/>
          <w:szCs w:val="20"/>
          <w:u w:val="single"/>
          <w:lang w:val="en-GB" w:eastAsia="en-GB"/>
        </w:rPr>
      </w:pPr>
    </w:p>
    <w:p w:rsidR="00DA4A42" w:rsidRPr="00DA4A42" w:rsidRDefault="00DA4A42" w:rsidP="00501E00">
      <w:pPr>
        <w:spacing w:after="0" w:line="240" w:lineRule="auto"/>
        <w:ind w:firstLine="720"/>
        <w:rPr>
          <w:rFonts w:ascii="Tahoma" w:eastAsia="Times New Roman" w:hAnsi="Tahoma" w:cs="Tahoma"/>
          <w:sz w:val="20"/>
          <w:szCs w:val="20"/>
          <w:lang w:val="en-GB" w:eastAsia="en-GB"/>
        </w:rPr>
      </w:pPr>
      <w:r w:rsidRPr="00DA4A42">
        <w:rPr>
          <w:rFonts w:ascii="Tahoma" w:eastAsia="Times New Roman" w:hAnsi="Tahoma" w:cs="Tahoma"/>
          <w:sz w:val="20"/>
          <w:szCs w:val="20"/>
          <w:lang w:val="en-GB" w:eastAsia="en-GB"/>
        </w:rPr>
        <w:t>Note this item was not reached due to meeting overrun.</w:t>
      </w:r>
    </w:p>
    <w:p w:rsidR="00DA4A42" w:rsidRPr="00DA4A42" w:rsidRDefault="00DA4A42" w:rsidP="00DA4A42">
      <w:pPr>
        <w:spacing w:after="0" w:line="240" w:lineRule="auto"/>
        <w:ind w:left="1440"/>
        <w:rPr>
          <w:rFonts w:ascii="Tahoma" w:eastAsia="Times New Roman" w:hAnsi="Tahoma" w:cs="Tahoma"/>
          <w:b/>
          <w:sz w:val="20"/>
          <w:szCs w:val="20"/>
          <w:lang w:val="en-GB" w:eastAsia="en-GB"/>
        </w:rPr>
      </w:pPr>
    </w:p>
    <w:p w:rsidR="00DA4A42" w:rsidRPr="00DA4A42" w:rsidRDefault="00DA4A42" w:rsidP="00DA4A42">
      <w:pPr>
        <w:spacing w:after="0" w:line="240" w:lineRule="auto"/>
        <w:ind w:left="1440"/>
        <w:rPr>
          <w:rFonts w:ascii="Tahoma" w:eastAsia="Times New Roman" w:hAnsi="Tahoma" w:cs="Tahoma"/>
          <w:b/>
          <w:sz w:val="20"/>
          <w:szCs w:val="20"/>
          <w:lang w:val="en-GB" w:eastAsia="en-GB"/>
        </w:rPr>
      </w:pPr>
    </w:p>
    <w:p w:rsidR="00DA4A42" w:rsidRPr="00DA4A42" w:rsidRDefault="00DA4A42" w:rsidP="00501E00">
      <w:pPr>
        <w:spacing w:after="0" w:line="240" w:lineRule="auto"/>
        <w:ind w:firstLine="720"/>
        <w:rPr>
          <w:rFonts w:ascii="Tahoma" w:eastAsia="Times New Roman" w:hAnsi="Tahoma" w:cs="Tahoma"/>
          <w:b/>
          <w:sz w:val="20"/>
          <w:szCs w:val="20"/>
          <w:lang w:val="en-GB" w:eastAsia="en-GB"/>
        </w:rPr>
      </w:pPr>
      <w:r w:rsidRPr="00DA4A42">
        <w:rPr>
          <w:rFonts w:ascii="Tahoma" w:eastAsia="Times New Roman" w:hAnsi="Tahoma" w:cs="Tahoma"/>
          <w:b/>
          <w:sz w:val="20"/>
          <w:szCs w:val="20"/>
          <w:lang w:val="en-GB" w:eastAsia="en-GB"/>
        </w:rPr>
        <w:t>The meeting concluded at 7.25 p.m.</w:t>
      </w:r>
      <w:r w:rsidR="002C19BC">
        <w:rPr>
          <w:rFonts w:ascii="Tahoma" w:eastAsia="Times New Roman" w:hAnsi="Tahoma" w:cs="Tahoma"/>
          <w:b/>
          <w:sz w:val="20"/>
          <w:szCs w:val="20"/>
          <w:lang w:val="en-GB" w:eastAsia="en-GB"/>
        </w:rPr>
        <w:t>”</w:t>
      </w:r>
    </w:p>
    <w:p w:rsidR="0027448A" w:rsidRPr="00263CFA" w:rsidRDefault="0027448A" w:rsidP="00501E00">
      <w:pPr>
        <w:pStyle w:val="NormalWeb"/>
        <w:ind w:firstLine="720"/>
        <w:rPr>
          <w:color w:val="000000"/>
        </w:rPr>
      </w:pPr>
      <w:r w:rsidRPr="00263CFA">
        <w:rPr>
          <w:color w:val="000000"/>
        </w:rPr>
        <w:t xml:space="preserve">The report was </w:t>
      </w:r>
      <w:r w:rsidRPr="00263CFA">
        <w:rPr>
          <w:b/>
          <w:color w:val="000000"/>
        </w:rPr>
        <w:t>NOTED</w:t>
      </w:r>
      <w:r w:rsidRPr="00263CFA">
        <w:rPr>
          <w:color w:val="000000"/>
        </w:rPr>
        <w:t xml:space="preserve"> </w:t>
      </w:r>
    </w:p>
    <w:p w:rsidR="0027448A" w:rsidRPr="00263CFA" w:rsidRDefault="0027448A" w:rsidP="0027448A">
      <w:pPr>
        <w:ind w:hanging="567"/>
        <w:rPr>
          <w:rFonts w:ascii="Times New Roman" w:hAnsi="Times New Roman" w:cs="Times New Roman"/>
          <w:b/>
          <w:sz w:val="24"/>
          <w:szCs w:val="24"/>
        </w:rPr>
      </w:pP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p>
    <w:p w:rsidR="0027448A" w:rsidRPr="00263CFA" w:rsidRDefault="00501E00" w:rsidP="0027448A">
      <w:pPr>
        <w:ind w:hanging="567"/>
        <w:rPr>
          <w:rFonts w:ascii="Times New Roman" w:hAnsi="Times New Roman" w:cs="Times New Roman"/>
          <w:b/>
          <w:sz w:val="24"/>
          <w:szCs w:val="24"/>
          <w:u w:val="single"/>
        </w:rPr>
      </w:pPr>
      <w:r>
        <w:rPr>
          <w:rFonts w:ascii="Times New Roman" w:hAnsi="Times New Roman" w:cs="Times New Roman"/>
          <w:b/>
          <w:sz w:val="24"/>
          <w:szCs w:val="24"/>
        </w:rPr>
        <w:t>H6/0416</w:t>
      </w:r>
      <w:r w:rsidR="008D76A3">
        <w:rPr>
          <w:rFonts w:ascii="Times New Roman" w:hAnsi="Times New Roman" w:cs="Times New Roman"/>
          <w:b/>
          <w:sz w:val="24"/>
          <w:szCs w:val="24"/>
        </w:rPr>
        <w:tab/>
      </w:r>
      <w:r w:rsidR="0027448A" w:rsidRPr="00263CFA">
        <w:rPr>
          <w:rFonts w:ascii="Times New Roman" w:hAnsi="Times New Roman" w:cs="Times New Roman"/>
          <w:b/>
          <w:sz w:val="24"/>
          <w:szCs w:val="24"/>
          <w:u w:val="single"/>
        </w:rPr>
        <w:t>REPORTS REQUESTED BY AREA COMMITTEES</w:t>
      </w:r>
    </w:p>
    <w:p w:rsidR="0027448A" w:rsidRPr="00263CFA" w:rsidRDefault="0027448A" w:rsidP="0027448A">
      <w:pPr>
        <w:ind w:hanging="567"/>
        <w:rPr>
          <w:rFonts w:ascii="Times New Roman" w:hAnsi="Times New Roman" w:cs="Times New Roman"/>
          <w:b/>
          <w:sz w:val="24"/>
          <w:szCs w:val="24"/>
        </w:rPr>
      </w:pP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sz w:val="24"/>
          <w:szCs w:val="24"/>
        </w:rPr>
        <w:t>It was</w:t>
      </w:r>
      <w:r w:rsidRPr="00263CFA">
        <w:rPr>
          <w:rFonts w:ascii="Times New Roman" w:hAnsi="Times New Roman" w:cs="Times New Roman"/>
          <w:b/>
          <w:sz w:val="24"/>
          <w:szCs w:val="24"/>
        </w:rPr>
        <w:t xml:space="preserve"> NOTED </w:t>
      </w:r>
      <w:r w:rsidRPr="00263CFA">
        <w:rPr>
          <w:rFonts w:ascii="Times New Roman" w:hAnsi="Times New Roman" w:cs="Times New Roman"/>
          <w:sz w:val="24"/>
          <w:szCs w:val="24"/>
        </w:rPr>
        <w:t xml:space="preserve">that there was no business under this Heading </w:t>
      </w:r>
    </w:p>
    <w:p w:rsidR="008D76A3" w:rsidRDefault="008D76A3" w:rsidP="008D76A3">
      <w:pPr>
        <w:ind w:right="237"/>
        <w:rPr>
          <w:rFonts w:ascii="Times New Roman" w:hAnsi="Times New Roman" w:cs="Times New Roman"/>
          <w:b/>
          <w:sz w:val="24"/>
          <w:szCs w:val="24"/>
          <w:u w:val="single"/>
        </w:rPr>
      </w:pPr>
    </w:p>
    <w:p w:rsidR="0027448A" w:rsidRPr="00263CFA" w:rsidRDefault="0027448A" w:rsidP="008D76A3">
      <w:pPr>
        <w:ind w:right="237" w:firstLine="720"/>
        <w:rPr>
          <w:rFonts w:ascii="Times New Roman" w:hAnsi="Times New Roman" w:cs="Times New Roman"/>
          <w:sz w:val="24"/>
          <w:szCs w:val="24"/>
        </w:rPr>
      </w:pPr>
      <w:r w:rsidRPr="00263CFA">
        <w:rPr>
          <w:rFonts w:ascii="Times New Roman" w:hAnsi="Times New Roman" w:cs="Times New Roman"/>
          <w:b/>
          <w:bCs/>
          <w:sz w:val="24"/>
          <w:szCs w:val="24"/>
          <w:u w:val="single"/>
        </w:rPr>
        <w:t>QUESTIONS</w:t>
      </w:r>
    </w:p>
    <w:p w:rsidR="0027448A" w:rsidRPr="00263CFA" w:rsidRDefault="0027448A" w:rsidP="0027448A">
      <w:pPr>
        <w:spacing w:after="0" w:line="240" w:lineRule="auto"/>
        <w:ind w:left="720" w:right="540"/>
        <w:jc w:val="both"/>
        <w:rPr>
          <w:rFonts w:ascii="Times New Roman" w:eastAsia="Batang" w:hAnsi="Times New Roman" w:cs="Times New Roman"/>
          <w:sz w:val="24"/>
          <w:szCs w:val="24"/>
          <w:lang w:val="en-GB" w:eastAsia="ko-KR"/>
        </w:rPr>
      </w:pPr>
      <w:r w:rsidRPr="00263CFA">
        <w:rPr>
          <w:rFonts w:ascii="Times New Roman" w:eastAsia="Batang" w:hAnsi="Times New Roman" w:cs="Times New Roman"/>
          <w:sz w:val="24"/>
          <w:szCs w:val="24"/>
          <w:lang w:val="en-US" w:eastAsia="ko-KR"/>
        </w:rPr>
        <w:t xml:space="preserve">It was proposed by Councillor S. Holland, seconded by </w:t>
      </w:r>
      <w:r w:rsidRPr="00263CFA">
        <w:rPr>
          <w:rFonts w:ascii="Times New Roman" w:eastAsia="Batang" w:hAnsi="Times New Roman" w:cs="Times New Roman"/>
          <w:sz w:val="24"/>
          <w:szCs w:val="24"/>
          <w:lang w:val="en-GB" w:eastAsia="ko-KR"/>
        </w:rPr>
        <w:t xml:space="preserve">Councillor M. Duff and </w:t>
      </w:r>
      <w:r w:rsidRPr="00263CFA">
        <w:rPr>
          <w:rFonts w:ascii="Times New Roman" w:eastAsia="Batang" w:hAnsi="Times New Roman" w:cs="Times New Roman"/>
          <w:b/>
          <w:sz w:val="24"/>
          <w:szCs w:val="24"/>
          <w:lang w:val="en-US" w:eastAsia="ko-KR"/>
        </w:rPr>
        <w:t>RESOLVED</w:t>
      </w:r>
      <w:r w:rsidRPr="00263CFA">
        <w:rPr>
          <w:rFonts w:ascii="Times New Roman" w:eastAsia="Batang" w:hAnsi="Times New Roman" w:cs="Times New Roman"/>
          <w:sz w:val="24"/>
          <w:szCs w:val="24"/>
          <w:lang w:val="en-US" w:eastAsia="ko-KR"/>
        </w:rPr>
        <w:t>:</w:t>
      </w:r>
      <w:r w:rsidRPr="00263CFA">
        <w:rPr>
          <w:rFonts w:ascii="Times New Roman" w:eastAsia="Batang" w:hAnsi="Times New Roman" w:cs="Times New Roman"/>
          <w:sz w:val="24"/>
          <w:szCs w:val="24"/>
          <w:u w:val="single"/>
          <w:lang w:val="en-US" w:eastAsia="ko-KR"/>
        </w:rPr>
        <w:t xml:space="preserve"> </w:t>
      </w:r>
    </w:p>
    <w:p w:rsidR="0027448A" w:rsidRPr="00263CFA" w:rsidRDefault="0027448A" w:rsidP="0027448A">
      <w:pPr>
        <w:tabs>
          <w:tab w:val="left" w:pos="720"/>
        </w:tabs>
        <w:spacing w:before="100" w:beforeAutospacing="1" w:after="100" w:afterAutospacing="1" w:line="240" w:lineRule="auto"/>
        <w:ind w:left="720" w:right="237"/>
        <w:rPr>
          <w:rFonts w:ascii="Times New Roman" w:eastAsia="Times New Roman" w:hAnsi="Times New Roman" w:cs="Times New Roman"/>
          <w:b/>
          <w:sz w:val="24"/>
          <w:szCs w:val="24"/>
          <w:lang w:val="en-US"/>
        </w:rPr>
      </w:pPr>
      <w:r w:rsidRPr="00263CFA">
        <w:rPr>
          <w:rFonts w:ascii="Times New Roman" w:eastAsia="Times New Roman" w:hAnsi="Times New Roman" w:cs="Times New Roman"/>
          <w:sz w:val="24"/>
          <w:szCs w:val="24"/>
          <w:lang w:val="en-US"/>
        </w:rPr>
        <w:t xml:space="preserve">“That pursuant to Standing Order No. 13, Questions numbered Q1 – Q16 be </w:t>
      </w:r>
      <w:r w:rsidRPr="00263CFA">
        <w:rPr>
          <w:rFonts w:ascii="Times New Roman" w:eastAsia="Times New Roman" w:hAnsi="Times New Roman" w:cs="Times New Roman"/>
          <w:b/>
          <w:sz w:val="24"/>
          <w:szCs w:val="24"/>
          <w:lang w:val="en-US"/>
        </w:rPr>
        <w:t>ADOPTED</w:t>
      </w:r>
      <w:r w:rsidRPr="00263CFA">
        <w:rPr>
          <w:rFonts w:ascii="Times New Roman" w:eastAsia="Times New Roman" w:hAnsi="Times New Roman" w:cs="Times New Roman"/>
          <w:sz w:val="24"/>
          <w:szCs w:val="24"/>
          <w:lang w:val="en-US"/>
        </w:rPr>
        <w:t xml:space="preserve"> and </w:t>
      </w:r>
      <w:r w:rsidRPr="00263CFA">
        <w:rPr>
          <w:rFonts w:ascii="Times New Roman" w:eastAsia="Times New Roman" w:hAnsi="Times New Roman" w:cs="Times New Roman"/>
          <w:b/>
          <w:sz w:val="24"/>
          <w:szCs w:val="24"/>
          <w:lang w:val="en-US"/>
        </w:rPr>
        <w:t>APPROVED.”</w:t>
      </w:r>
      <w:r w:rsidRPr="00263CFA">
        <w:rPr>
          <w:rFonts w:ascii="Times New Roman" w:hAnsi="Times New Roman" w:cs="Times New Roman"/>
          <w:sz w:val="24"/>
          <w:szCs w:val="24"/>
        </w:rPr>
        <w:tab/>
      </w:r>
      <w:r w:rsidRPr="00263CFA">
        <w:rPr>
          <w:rFonts w:ascii="Times New Roman" w:hAnsi="Times New Roman" w:cs="Times New Roman"/>
          <w:sz w:val="24"/>
          <w:szCs w:val="24"/>
        </w:rPr>
        <w:tab/>
      </w:r>
      <w:r w:rsidRPr="00263CFA">
        <w:rPr>
          <w:rFonts w:ascii="Times New Roman" w:hAnsi="Times New Roman" w:cs="Times New Roman"/>
          <w:sz w:val="24"/>
          <w:szCs w:val="24"/>
        </w:rPr>
        <w:tab/>
      </w:r>
      <w:r w:rsidRPr="00263CFA">
        <w:rPr>
          <w:rFonts w:ascii="Times New Roman" w:hAnsi="Times New Roman" w:cs="Times New Roman"/>
          <w:sz w:val="24"/>
          <w:szCs w:val="24"/>
        </w:rPr>
        <w:tab/>
      </w:r>
      <w:r w:rsidRPr="00263CFA">
        <w:rPr>
          <w:rFonts w:ascii="Times New Roman" w:hAnsi="Times New Roman" w:cs="Times New Roman"/>
          <w:sz w:val="24"/>
          <w:szCs w:val="24"/>
        </w:rPr>
        <w:tab/>
      </w:r>
      <w:r w:rsidRPr="00263CFA">
        <w:rPr>
          <w:rFonts w:ascii="Times New Roman" w:hAnsi="Times New Roman" w:cs="Times New Roman"/>
          <w:sz w:val="24"/>
          <w:szCs w:val="24"/>
        </w:rPr>
        <w:tab/>
      </w:r>
    </w:p>
    <w:p w:rsidR="008D76A3" w:rsidRDefault="008D76A3" w:rsidP="008D76A3">
      <w:pPr>
        <w:pStyle w:val="NormalWeb"/>
        <w:ind w:hanging="567"/>
        <w:rPr>
          <w:b/>
          <w:sz w:val="22"/>
          <w:szCs w:val="22"/>
        </w:rPr>
      </w:pPr>
      <w:r>
        <w:rPr>
          <w:b/>
          <w:sz w:val="22"/>
          <w:szCs w:val="22"/>
        </w:rPr>
        <w:t>Q1/0416</w:t>
      </w:r>
      <w:r>
        <w:rPr>
          <w:b/>
          <w:sz w:val="22"/>
          <w:szCs w:val="22"/>
        </w:rPr>
        <w:tab/>
      </w:r>
      <w:r w:rsidRPr="00E02FA2">
        <w:rPr>
          <w:b/>
          <w:sz w:val="22"/>
          <w:szCs w:val="22"/>
          <w:u w:val="single"/>
        </w:rPr>
        <w:t>HOUSING SAFETY CHECKS</w:t>
      </w:r>
      <w:r w:rsidRPr="00E02FA2">
        <w:rPr>
          <w:b/>
          <w:sz w:val="22"/>
          <w:szCs w:val="22"/>
        </w:rPr>
        <w:tab/>
      </w:r>
    </w:p>
    <w:p w:rsidR="008D76A3" w:rsidRPr="00A85F83" w:rsidRDefault="008D76A3" w:rsidP="008D76A3">
      <w:pPr>
        <w:pStyle w:val="NormalWeb"/>
        <w:ind w:firstLine="720"/>
        <w:rPr>
          <w:sz w:val="22"/>
          <w:szCs w:val="22"/>
        </w:rPr>
      </w:pPr>
      <w:r w:rsidRPr="00A85F83">
        <w:rPr>
          <w:b/>
          <w:bCs/>
          <w:sz w:val="22"/>
          <w:szCs w:val="22"/>
        </w:rPr>
        <w:t>QUESTION: Councillor M. Duff</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Would the Chief Executive make a report to this Council detailing if regular fire safety inspections are carried out in apartment blocks, where there are Council tenants or AHB tenants residing, to ensure that no fire hazards exist, to check emergency lighting and to ensure that all tenants and management of AHB are observing the basic fire safety rules, especially in regard to storing furniture or other flammable materials in common areas or under stairwells</w:t>
      </w:r>
    </w:p>
    <w:p w:rsidR="008D76A3" w:rsidRPr="00E02FA2" w:rsidRDefault="008D76A3" w:rsidP="008D76A3">
      <w:pPr>
        <w:pStyle w:val="NormalWeb"/>
        <w:ind w:firstLine="720"/>
      </w:pPr>
      <w:r w:rsidRPr="00E02FA2">
        <w:rPr>
          <w:rStyle w:val="Strong"/>
        </w:rPr>
        <w:t>REPLY:</w:t>
      </w:r>
    </w:p>
    <w:p w:rsidR="008D76A3" w:rsidRPr="00E02FA2" w:rsidRDefault="008D76A3" w:rsidP="008D76A3">
      <w:pPr>
        <w:pStyle w:val="NormalWeb"/>
        <w:ind w:left="720"/>
        <w:rPr>
          <w:rFonts w:ascii="Tahoma" w:hAnsi="Tahoma" w:cs="Tahoma"/>
          <w:sz w:val="20"/>
          <w:szCs w:val="20"/>
        </w:rPr>
      </w:pPr>
      <w:r w:rsidRPr="00E02FA2">
        <w:rPr>
          <w:rFonts w:ascii="Tahoma" w:hAnsi="Tahoma" w:cs="Tahoma"/>
          <w:sz w:val="20"/>
          <w:szCs w:val="20"/>
        </w:rPr>
        <w:t>The Council requires certification from Architects/engineers on all properties it purchases prior to completing purchase or accept units that are constructed for the Council. These certificates cover all aspects of the unit from construction to fire safety.</w:t>
      </w:r>
    </w:p>
    <w:p w:rsidR="008D76A3" w:rsidRPr="00E02FA2" w:rsidRDefault="008D76A3" w:rsidP="008D76A3">
      <w:pPr>
        <w:pStyle w:val="NormalWeb"/>
        <w:ind w:left="720"/>
        <w:rPr>
          <w:rFonts w:ascii="Tahoma" w:hAnsi="Tahoma" w:cs="Tahoma"/>
          <w:sz w:val="20"/>
          <w:szCs w:val="20"/>
        </w:rPr>
      </w:pPr>
      <w:r w:rsidRPr="00E02FA2">
        <w:rPr>
          <w:rFonts w:ascii="Tahoma" w:hAnsi="Tahoma" w:cs="Tahoma"/>
          <w:sz w:val="20"/>
          <w:szCs w:val="20"/>
        </w:rPr>
        <w:t>Following purchase or possession of the housing units issues arising around structure, maintenance and or safety are dealt with by our maintenance staff supported by technical advice from Architects and or consultants as required.</w:t>
      </w:r>
    </w:p>
    <w:p w:rsidR="008D76A3" w:rsidRPr="00E02FA2" w:rsidRDefault="008D76A3" w:rsidP="008D76A3">
      <w:pPr>
        <w:pStyle w:val="NormalWeb"/>
        <w:ind w:left="720"/>
        <w:rPr>
          <w:rFonts w:ascii="Tahoma" w:hAnsi="Tahoma" w:cs="Tahoma"/>
          <w:sz w:val="20"/>
          <w:szCs w:val="20"/>
        </w:rPr>
      </w:pPr>
      <w:r w:rsidRPr="00E02FA2">
        <w:rPr>
          <w:rFonts w:ascii="Tahoma" w:hAnsi="Tahoma" w:cs="Tahoma"/>
          <w:sz w:val="20"/>
          <w:szCs w:val="20"/>
        </w:rPr>
        <w:lastRenderedPageBreak/>
        <w:t>All Council properties are included on a computer system that tracks maintenance requests and or complaints in relation to the structure and or safety of the units. All complaints are responded to and those which relate to safety are prioritised and inspected. To date this system has operated very successfully</w:t>
      </w:r>
    </w:p>
    <w:p w:rsidR="008D76A3" w:rsidRPr="00E02FA2" w:rsidRDefault="008D76A3" w:rsidP="008D76A3">
      <w:pPr>
        <w:pStyle w:val="NormalWeb"/>
        <w:ind w:left="720"/>
        <w:rPr>
          <w:rFonts w:ascii="Tahoma" w:hAnsi="Tahoma" w:cs="Tahoma"/>
          <w:sz w:val="20"/>
          <w:szCs w:val="20"/>
        </w:rPr>
      </w:pPr>
      <w:r w:rsidRPr="00E02FA2">
        <w:rPr>
          <w:rFonts w:ascii="Tahoma" w:hAnsi="Tahoma" w:cs="Tahoma"/>
          <w:sz w:val="20"/>
          <w:szCs w:val="20"/>
        </w:rPr>
        <w:t>Both the Council and the relevant Approved Housing Bodies carry out checks on a quarterly basis of the fire safety alarms and lighting in communal areas and logged.</w:t>
      </w:r>
    </w:p>
    <w:p w:rsidR="008D76A3" w:rsidRPr="00E02FA2" w:rsidRDefault="008D76A3" w:rsidP="008D76A3">
      <w:pPr>
        <w:pStyle w:val="NormalWeb"/>
        <w:ind w:left="720"/>
        <w:rPr>
          <w:rFonts w:ascii="Tahoma" w:hAnsi="Tahoma" w:cs="Tahoma"/>
          <w:sz w:val="20"/>
          <w:szCs w:val="20"/>
        </w:rPr>
      </w:pPr>
      <w:r w:rsidRPr="00E02FA2">
        <w:rPr>
          <w:rFonts w:ascii="Tahoma" w:hAnsi="Tahoma" w:cs="Tahoma"/>
          <w:sz w:val="20"/>
          <w:szCs w:val="20"/>
        </w:rPr>
        <w:t>The storage of material in communal areas is forbidden and I am informed by AHBs that they remove it when discovered. We have recently erected signs in our own communal areas reminding our tenants of the prohibition on storing such material there.</w:t>
      </w:r>
    </w:p>
    <w:p w:rsidR="008D76A3" w:rsidRPr="00E02FA2" w:rsidRDefault="008D76A3" w:rsidP="008D76A3">
      <w:pPr>
        <w:pStyle w:val="NormalWeb"/>
        <w:ind w:left="720"/>
        <w:rPr>
          <w:rFonts w:ascii="Tahoma" w:hAnsi="Tahoma" w:cs="Tahoma"/>
          <w:sz w:val="20"/>
          <w:szCs w:val="20"/>
        </w:rPr>
      </w:pPr>
      <w:r w:rsidRPr="00E02FA2">
        <w:rPr>
          <w:rFonts w:ascii="Tahoma" w:hAnsi="Tahoma" w:cs="Tahoma"/>
          <w:sz w:val="20"/>
          <w:szCs w:val="20"/>
        </w:rPr>
        <w:t>In light of the recent fire in one of the communal areas of an AHB apartment block the Council will be discussing safety checks with them further and also considering our own processes in this regard.</w:t>
      </w:r>
    </w:p>
    <w:p w:rsidR="008D76A3" w:rsidRPr="00A85F83" w:rsidRDefault="008D76A3" w:rsidP="008D76A3">
      <w:pPr>
        <w:spacing w:before="100" w:beforeAutospacing="1" w:after="100" w:afterAutospacing="1" w:line="240" w:lineRule="auto"/>
        <w:rPr>
          <w:rFonts w:ascii="Times New Roman" w:eastAsia="Times New Roman" w:hAnsi="Times New Roman" w:cs="Times New Roman"/>
          <w:lang w:eastAsia="en-IE"/>
        </w:rPr>
      </w:pPr>
    </w:p>
    <w:p w:rsidR="008D76A3" w:rsidRDefault="008D76A3" w:rsidP="008D76A3">
      <w:pPr>
        <w:pStyle w:val="NormalWeb"/>
        <w:ind w:hanging="567"/>
        <w:rPr>
          <w:b/>
          <w:sz w:val="22"/>
          <w:szCs w:val="22"/>
        </w:rPr>
      </w:pPr>
      <w:r>
        <w:rPr>
          <w:b/>
          <w:sz w:val="22"/>
          <w:szCs w:val="22"/>
        </w:rPr>
        <w:t>Q2/0416</w:t>
      </w:r>
      <w:r w:rsidRPr="00A85F83">
        <w:rPr>
          <w:b/>
          <w:sz w:val="22"/>
          <w:szCs w:val="22"/>
        </w:rPr>
        <w:tab/>
      </w:r>
      <w:r w:rsidRPr="00E02FA2">
        <w:rPr>
          <w:b/>
          <w:sz w:val="22"/>
          <w:szCs w:val="22"/>
          <w:u w:val="single"/>
        </w:rPr>
        <w:t>COMMUNITY GRANTS 2015</w:t>
      </w:r>
      <w:r>
        <w:rPr>
          <w:b/>
          <w:sz w:val="22"/>
          <w:szCs w:val="22"/>
        </w:rPr>
        <w:tab/>
      </w:r>
    </w:p>
    <w:p w:rsidR="008D76A3" w:rsidRPr="00A85F83" w:rsidRDefault="008D76A3" w:rsidP="008D76A3">
      <w:pPr>
        <w:pStyle w:val="NormalWeb"/>
        <w:ind w:firstLine="720"/>
        <w:rPr>
          <w:sz w:val="22"/>
          <w:szCs w:val="22"/>
        </w:rPr>
      </w:pPr>
      <w:r w:rsidRPr="00A85F83">
        <w:rPr>
          <w:b/>
          <w:bCs/>
          <w:sz w:val="22"/>
          <w:szCs w:val="22"/>
        </w:rPr>
        <w:t>QUESTION: Councillor L. Dunne</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To ask for a report &amp; breakdown of the amount of funding allocated for community grants, festivals etc. to each LEA through area committee in 2015.</w:t>
      </w:r>
    </w:p>
    <w:p w:rsidR="008D76A3" w:rsidRPr="00E02FA2" w:rsidRDefault="008D76A3" w:rsidP="008D76A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E02FA2">
        <w:rPr>
          <w:rFonts w:ascii="Times New Roman" w:eastAsia="Times New Roman" w:hAnsi="Times New Roman" w:cs="Times New Roman"/>
          <w:b/>
          <w:bCs/>
          <w:sz w:val="24"/>
          <w:szCs w:val="24"/>
          <w:lang w:eastAsia="en-IE"/>
        </w:rPr>
        <w:t>REPLY:</w:t>
      </w:r>
    </w:p>
    <w:p w:rsidR="008D76A3" w:rsidRPr="00E02FA2" w:rsidRDefault="008D76A3" w:rsidP="008D76A3">
      <w:pPr>
        <w:spacing w:before="100" w:beforeAutospacing="1" w:after="100" w:afterAutospacing="1" w:line="240" w:lineRule="auto"/>
        <w:ind w:left="720" w:right="237"/>
        <w:rPr>
          <w:rFonts w:ascii="Tahoma" w:eastAsia="Times New Roman" w:hAnsi="Tahoma" w:cs="Tahoma"/>
          <w:sz w:val="20"/>
          <w:szCs w:val="20"/>
          <w:lang w:eastAsia="en-IE"/>
        </w:rPr>
      </w:pPr>
      <w:r w:rsidRPr="00E02FA2">
        <w:rPr>
          <w:rFonts w:ascii="Tahoma" w:eastAsia="Times New Roman" w:hAnsi="Tahoma" w:cs="Tahoma"/>
          <w:sz w:val="20"/>
          <w:szCs w:val="20"/>
          <w:lang w:eastAsia="en-IE"/>
        </w:rPr>
        <w:t>The allocation/awarding of Community Grants is by recommendation of the Council at Council Meetings.</w:t>
      </w:r>
    </w:p>
    <w:p w:rsidR="008D76A3" w:rsidRPr="00E02FA2" w:rsidRDefault="008D76A3" w:rsidP="008D76A3">
      <w:pPr>
        <w:spacing w:before="100" w:beforeAutospacing="1" w:after="100" w:afterAutospacing="1" w:line="240" w:lineRule="auto"/>
        <w:ind w:firstLine="720"/>
        <w:rPr>
          <w:rFonts w:ascii="Tahoma" w:eastAsia="Times New Roman" w:hAnsi="Tahoma" w:cs="Tahoma"/>
          <w:sz w:val="20"/>
          <w:szCs w:val="20"/>
          <w:lang w:eastAsia="en-IE"/>
        </w:rPr>
      </w:pPr>
      <w:r w:rsidRPr="00E02FA2">
        <w:rPr>
          <w:rFonts w:ascii="Tahoma" w:eastAsia="Times New Roman" w:hAnsi="Tahoma" w:cs="Tahoma"/>
          <w:sz w:val="20"/>
          <w:szCs w:val="20"/>
          <w:lang w:eastAsia="en-IE"/>
        </w:rPr>
        <w:t>The details of the grants awarded in 2015 are summarised as follows:</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1036"/>
        <w:gridCol w:w="1541"/>
        <w:gridCol w:w="1804"/>
        <w:gridCol w:w="1221"/>
      </w:tblGrid>
      <w:tr w:rsidR="008D76A3" w:rsidRPr="00E02FA2" w:rsidTr="008D76A3">
        <w:tc>
          <w:tcPr>
            <w:tcW w:w="4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b/>
                <w:bCs/>
                <w:sz w:val="18"/>
                <w:szCs w:val="18"/>
                <w:lang w:eastAsia="en-IE"/>
              </w:rPr>
              <w:t>Year 2015</w:t>
            </w:r>
            <w:r w:rsidRPr="00E02FA2">
              <w:rPr>
                <w:rFonts w:ascii="Tahoma" w:eastAsia="Times New Roman" w:hAnsi="Tahoma" w:cs="Tahoma"/>
                <w:sz w:val="18"/>
                <w:szCs w:val="18"/>
                <w:lang w:eastAsia="en-IE"/>
              </w:rPr>
              <w:t xml:space="preserve"> </w:t>
            </w:r>
          </w:p>
        </w:tc>
        <w:tc>
          <w:tcPr>
            <w:tcW w:w="1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b/>
                <w:bCs/>
                <w:sz w:val="18"/>
                <w:szCs w:val="18"/>
                <w:lang w:eastAsia="en-IE"/>
              </w:rPr>
              <w:t>No. of Groups Applied</w:t>
            </w:r>
            <w:r w:rsidRPr="00E02FA2">
              <w:rPr>
                <w:rFonts w:ascii="Tahoma" w:eastAsia="Times New Roman" w:hAnsi="Tahoma" w:cs="Tahoma"/>
                <w:sz w:val="18"/>
                <w:szCs w:val="18"/>
                <w:lang w:eastAsia="en-IE"/>
              </w:rPr>
              <w:t xml:space="preserve"> </w:t>
            </w:r>
          </w:p>
        </w:tc>
        <w:tc>
          <w:tcPr>
            <w:tcW w:w="1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b/>
                <w:bCs/>
                <w:sz w:val="18"/>
                <w:szCs w:val="18"/>
                <w:lang w:eastAsia="en-IE"/>
              </w:rPr>
              <w:t>No. of Grants Paid</w:t>
            </w:r>
            <w:r w:rsidRPr="00E02FA2">
              <w:rPr>
                <w:rFonts w:ascii="Tahoma" w:eastAsia="Times New Roman" w:hAnsi="Tahoma" w:cs="Tahoma"/>
                <w:sz w:val="18"/>
                <w:szCs w:val="18"/>
                <w:lang w:eastAsia="en-IE"/>
              </w:rPr>
              <w:t xml:space="preserve"> </w:t>
            </w:r>
          </w:p>
        </w:tc>
        <w:tc>
          <w:tcPr>
            <w:tcW w:w="19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b/>
                <w:bCs/>
                <w:sz w:val="18"/>
                <w:szCs w:val="18"/>
                <w:lang w:eastAsia="en-IE"/>
              </w:rPr>
              <w:t>Electoral Area</w:t>
            </w:r>
            <w:r w:rsidRPr="00E02FA2">
              <w:rPr>
                <w:rFonts w:ascii="Tahoma" w:eastAsia="Times New Roman" w:hAnsi="Tahoma" w:cs="Tahoma"/>
                <w:sz w:val="18"/>
                <w:szCs w:val="18"/>
                <w:lang w:eastAsia="en-IE"/>
              </w:rPr>
              <w:t xml:space="preserve"> </w:t>
            </w:r>
          </w:p>
        </w:tc>
        <w:tc>
          <w:tcPr>
            <w:tcW w:w="13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b/>
                <w:bCs/>
                <w:sz w:val="18"/>
                <w:szCs w:val="18"/>
                <w:lang w:eastAsia="en-IE"/>
              </w:rPr>
              <w:t>Budget</w:t>
            </w:r>
            <w:r w:rsidRPr="00E02FA2">
              <w:rPr>
                <w:rFonts w:ascii="Tahoma" w:eastAsia="Times New Roman" w:hAnsi="Tahoma" w:cs="Tahoma"/>
                <w:sz w:val="18"/>
                <w:szCs w:val="18"/>
                <w:lang w:eastAsia="en-IE"/>
              </w:rPr>
              <w:t xml:space="preserve"> </w:t>
            </w:r>
          </w:p>
        </w:tc>
      </w:tr>
      <w:tr w:rsidR="008D76A3" w:rsidRPr="00E02FA2" w:rsidTr="008D76A3">
        <w:tc>
          <w:tcPr>
            <w:tcW w:w="4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sz w:val="18"/>
                <w:szCs w:val="18"/>
                <w:lang w:eastAsia="en-IE"/>
              </w:rPr>
              <w:t xml:space="preserve">  </w:t>
            </w:r>
          </w:p>
        </w:tc>
        <w:tc>
          <w:tcPr>
            <w:tcW w:w="1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sz w:val="18"/>
                <w:szCs w:val="18"/>
                <w:lang w:eastAsia="en-IE"/>
              </w:rPr>
              <w:t xml:space="preserve">129 </w:t>
            </w:r>
          </w:p>
        </w:tc>
        <w:tc>
          <w:tcPr>
            <w:tcW w:w="1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sz w:val="18"/>
                <w:szCs w:val="18"/>
                <w:lang w:eastAsia="en-IE"/>
              </w:rPr>
              <w:t>65</w:t>
            </w:r>
          </w:p>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sz w:val="18"/>
                <w:szCs w:val="18"/>
                <w:lang w:eastAsia="en-IE"/>
              </w:rPr>
              <w:t xml:space="preserve">(9 unpaid - awaiting relevant documentation) </w:t>
            </w:r>
          </w:p>
        </w:tc>
        <w:tc>
          <w:tcPr>
            <w:tcW w:w="19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sz w:val="18"/>
                <w:szCs w:val="18"/>
                <w:lang w:eastAsia="en-IE"/>
              </w:rPr>
              <w:t>10 Clondalkin</w:t>
            </w:r>
          </w:p>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sz w:val="18"/>
                <w:szCs w:val="18"/>
                <w:lang w:eastAsia="en-IE"/>
              </w:rPr>
              <w:t>2   Countywide</w:t>
            </w:r>
          </w:p>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sz w:val="18"/>
                <w:szCs w:val="18"/>
                <w:lang w:eastAsia="en-IE"/>
              </w:rPr>
              <w:t>8   Lucan</w:t>
            </w:r>
          </w:p>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sz w:val="18"/>
                <w:szCs w:val="18"/>
                <w:lang w:eastAsia="en-IE"/>
              </w:rPr>
              <w:t>7   Rathfarnham</w:t>
            </w:r>
          </w:p>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sz w:val="18"/>
                <w:szCs w:val="18"/>
                <w:lang w:eastAsia="en-IE"/>
              </w:rPr>
              <w:t xml:space="preserve">29 Tallaght Central and Tallaght South </w:t>
            </w:r>
          </w:p>
        </w:tc>
        <w:tc>
          <w:tcPr>
            <w:tcW w:w="13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E02FA2" w:rsidRDefault="008D76A3" w:rsidP="008D76A3">
            <w:pPr>
              <w:spacing w:before="100" w:beforeAutospacing="1" w:after="100" w:afterAutospacing="1" w:line="336" w:lineRule="atLeast"/>
              <w:rPr>
                <w:rFonts w:ascii="Tahoma" w:eastAsia="Times New Roman" w:hAnsi="Tahoma" w:cs="Tahoma"/>
                <w:sz w:val="18"/>
                <w:szCs w:val="18"/>
                <w:lang w:eastAsia="en-IE"/>
              </w:rPr>
            </w:pPr>
            <w:r w:rsidRPr="00E02FA2">
              <w:rPr>
                <w:rFonts w:ascii="Tahoma" w:eastAsia="Times New Roman" w:hAnsi="Tahoma" w:cs="Tahoma"/>
                <w:sz w:val="18"/>
                <w:szCs w:val="18"/>
                <w:lang w:eastAsia="en-IE"/>
              </w:rPr>
              <w:t xml:space="preserve">€200,000 </w:t>
            </w:r>
          </w:p>
        </w:tc>
      </w:tr>
    </w:tbl>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p>
    <w:p w:rsidR="00603A1B" w:rsidRDefault="00603A1B" w:rsidP="008D76A3">
      <w:pPr>
        <w:spacing w:before="100" w:beforeAutospacing="1" w:after="100" w:afterAutospacing="1" w:line="240" w:lineRule="auto"/>
        <w:ind w:left="720"/>
        <w:rPr>
          <w:rFonts w:ascii="Times New Roman" w:eastAsia="Times New Roman" w:hAnsi="Times New Roman" w:cs="Times New Roman"/>
          <w:lang w:eastAsia="en-IE"/>
        </w:rPr>
      </w:pPr>
    </w:p>
    <w:p w:rsidR="00603A1B" w:rsidRPr="00A85F83" w:rsidRDefault="00603A1B" w:rsidP="008D76A3">
      <w:pPr>
        <w:spacing w:before="100" w:beforeAutospacing="1" w:after="100" w:afterAutospacing="1" w:line="240" w:lineRule="auto"/>
        <w:ind w:left="720"/>
        <w:rPr>
          <w:rFonts w:ascii="Times New Roman" w:eastAsia="Times New Roman" w:hAnsi="Times New Roman" w:cs="Times New Roman"/>
          <w:lang w:eastAsia="en-IE"/>
        </w:rPr>
      </w:pPr>
    </w:p>
    <w:p w:rsidR="008D76A3" w:rsidRPr="002E64F6" w:rsidRDefault="008D76A3" w:rsidP="008D76A3">
      <w:pPr>
        <w:pStyle w:val="NormalWeb"/>
        <w:ind w:hanging="567"/>
        <w:rPr>
          <w:b/>
          <w:sz w:val="22"/>
          <w:szCs w:val="22"/>
          <w:u w:val="single"/>
        </w:rPr>
      </w:pPr>
      <w:r>
        <w:rPr>
          <w:b/>
          <w:sz w:val="22"/>
          <w:szCs w:val="22"/>
        </w:rPr>
        <w:t>Q3/0416</w:t>
      </w:r>
      <w:r w:rsidRPr="00A85F83">
        <w:rPr>
          <w:b/>
          <w:sz w:val="22"/>
          <w:szCs w:val="22"/>
        </w:rPr>
        <w:tab/>
      </w:r>
      <w:r w:rsidRPr="002E64F6">
        <w:rPr>
          <w:b/>
          <w:sz w:val="22"/>
          <w:szCs w:val="22"/>
          <w:u w:val="single"/>
        </w:rPr>
        <w:t xml:space="preserve">PURCHASE OF PROPERTIES </w:t>
      </w:r>
    </w:p>
    <w:p w:rsidR="008D76A3" w:rsidRPr="00A85F83" w:rsidRDefault="008D76A3" w:rsidP="008D76A3">
      <w:pPr>
        <w:pStyle w:val="NormalWeb"/>
        <w:ind w:firstLine="720"/>
        <w:rPr>
          <w:sz w:val="22"/>
          <w:szCs w:val="22"/>
        </w:rPr>
      </w:pPr>
      <w:r w:rsidRPr="00A85F83">
        <w:rPr>
          <w:b/>
          <w:bCs/>
          <w:sz w:val="22"/>
          <w:szCs w:val="22"/>
        </w:rPr>
        <w:t>QUESTION: Councillor P. Foley</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 xml:space="preserve">I would like to ask the Chief Executive in light of the Tyrrelstown houses being offered to a vulture fund if SDCC has been offered houses for purchase in any blocks of more than 5 </w:t>
      </w:r>
      <w:r>
        <w:rPr>
          <w:rFonts w:ascii="Times New Roman" w:eastAsia="Times New Roman" w:hAnsi="Times New Roman" w:cs="Times New Roman"/>
          <w:lang w:eastAsia="en-IE"/>
        </w:rPr>
        <w:t>`</w:t>
      </w:r>
      <w:r w:rsidRPr="00A85F83">
        <w:rPr>
          <w:rFonts w:ascii="Times New Roman" w:eastAsia="Times New Roman" w:hAnsi="Times New Roman" w:cs="Times New Roman"/>
          <w:lang w:eastAsia="en-IE"/>
        </w:rPr>
        <w:t>houses. If there have been offers can the details and status of each offer be supplied? </w:t>
      </w:r>
    </w:p>
    <w:p w:rsidR="008D76A3" w:rsidRPr="002E64F6" w:rsidRDefault="008D76A3" w:rsidP="008D76A3">
      <w:pPr>
        <w:pStyle w:val="NormalWeb"/>
        <w:ind w:firstLine="720"/>
      </w:pPr>
      <w:r w:rsidRPr="002E64F6">
        <w:rPr>
          <w:rStyle w:val="Strong"/>
        </w:rPr>
        <w:t>REPLY:</w:t>
      </w:r>
    </w:p>
    <w:p w:rsidR="008D76A3" w:rsidRPr="002E64F6" w:rsidRDefault="008D76A3" w:rsidP="008D76A3">
      <w:pPr>
        <w:pStyle w:val="NormalWeb"/>
        <w:ind w:left="720"/>
        <w:rPr>
          <w:rFonts w:ascii="Tahoma" w:hAnsi="Tahoma" w:cs="Tahoma"/>
          <w:sz w:val="20"/>
          <w:szCs w:val="20"/>
        </w:rPr>
      </w:pPr>
      <w:r w:rsidRPr="002E64F6">
        <w:rPr>
          <w:rFonts w:ascii="Tahoma" w:hAnsi="Tahoma" w:cs="Tahoma"/>
          <w:sz w:val="20"/>
          <w:szCs w:val="20"/>
        </w:rPr>
        <w:t>The Council to date has not been offered properties for sale where the proposal would reflect the situation in Tyrrelstown and we are not aware of any pending.</w:t>
      </w:r>
    </w:p>
    <w:p w:rsidR="008D76A3" w:rsidRPr="00A85F8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p>
    <w:p w:rsidR="008D76A3" w:rsidRDefault="008D76A3" w:rsidP="008D76A3">
      <w:pPr>
        <w:pStyle w:val="NormalWeb"/>
        <w:ind w:hanging="567"/>
        <w:rPr>
          <w:color w:val="000000"/>
          <w:sz w:val="22"/>
          <w:szCs w:val="22"/>
        </w:rPr>
      </w:pPr>
      <w:r>
        <w:rPr>
          <w:b/>
          <w:color w:val="000000"/>
          <w:sz w:val="22"/>
          <w:szCs w:val="22"/>
        </w:rPr>
        <w:t>Q4/0416</w:t>
      </w:r>
      <w:r w:rsidRPr="00A85F83">
        <w:rPr>
          <w:color w:val="000000"/>
          <w:sz w:val="22"/>
          <w:szCs w:val="22"/>
        </w:rPr>
        <w:tab/>
      </w:r>
      <w:r w:rsidRPr="002E64F6">
        <w:rPr>
          <w:b/>
          <w:color w:val="000000"/>
          <w:u w:val="single"/>
        </w:rPr>
        <w:t>GRASS CUTTING FREQUENCY</w:t>
      </w:r>
    </w:p>
    <w:p w:rsidR="008D76A3" w:rsidRPr="00A85F83" w:rsidRDefault="008D76A3" w:rsidP="008D76A3">
      <w:pPr>
        <w:pStyle w:val="NormalWeb"/>
        <w:ind w:firstLine="720"/>
        <w:rPr>
          <w:sz w:val="22"/>
          <w:szCs w:val="22"/>
        </w:rPr>
      </w:pPr>
      <w:r w:rsidRPr="00A85F83">
        <w:rPr>
          <w:b/>
          <w:bCs/>
          <w:sz w:val="22"/>
          <w:szCs w:val="22"/>
        </w:rPr>
        <w:t>QUESTION: Councillor P. Foley</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Now that the grass cutting season has begun what is the expected frequency of grass cutting due to be for April and May?</w:t>
      </w:r>
    </w:p>
    <w:p w:rsidR="008D76A3" w:rsidRPr="002E64F6" w:rsidRDefault="008D76A3" w:rsidP="008D76A3">
      <w:pPr>
        <w:pStyle w:val="NormalWeb"/>
        <w:ind w:firstLine="720"/>
      </w:pPr>
      <w:r w:rsidRPr="002E64F6">
        <w:rPr>
          <w:rStyle w:val="Strong"/>
        </w:rPr>
        <w:t>REPLY:</w:t>
      </w:r>
    </w:p>
    <w:p w:rsidR="008D76A3" w:rsidRPr="002E64F6" w:rsidRDefault="008D76A3" w:rsidP="008D76A3">
      <w:pPr>
        <w:pStyle w:val="NormalWeb"/>
        <w:ind w:left="720" w:right="237"/>
        <w:rPr>
          <w:rFonts w:ascii="Tahoma" w:hAnsi="Tahoma" w:cs="Tahoma"/>
          <w:sz w:val="20"/>
          <w:szCs w:val="20"/>
        </w:rPr>
      </w:pPr>
      <w:r w:rsidRPr="002E64F6">
        <w:rPr>
          <w:rFonts w:ascii="Tahoma" w:hAnsi="Tahoma" w:cs="Tahoma"/>
          <w:sz w:val="20"/>
          <w:szCs w:val="20"/>
        </w:rPr>
        <w:t>As in recent years the planned frequency of grass cutting across the County for the 2016 year is weekly cutting of grass on playing pitches and fortnightly cutting of grass in all other locations such as parks, estate open spaces and roadside margins. </w:t>
      </w:r>
      <w:r w:rsidRPr="002E64F6">
        <w:rPr>
          <w:rStyle w:val="Strong"/>
          <w:rFonts w:ascii="Tahoma" w:hAnsi="Tahoma" w:cs="Tahoma"/>
          <w:sz w:val="20"/>
          <w:szCs w:val="20"/>
        </w:rPr>
        <w:t xml:space="preserve">  </w:t>
      </w:r>
      <w:r w:rsidRPr="002E64F6">
        <w:rPr>
          <w:rFonts w:ascii="Tahoma" w:hAnsi="Tahoma" w:cs="Tahoma"/>
          <w:sz w:val="20"/>
          <w:szCs w:val="20"/>
        </w:rPr>
        <w:t>The weekly cutting schedule on playing pitches is in place at present and has been since February.  The fortnightly cutting schedule commenced in March and will reach the target fortnightly frequency by mid-April.</w:t>
      </w:r>
    </w:p>
    <w:p w:rsidR="008D76A3" w:rsidRPr="00A85F8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p>
    <w:p w:rsidR="008D76A3" w:rsidRDefault="008D76A3" w:rsidP="008D76A3">
      <w:pPr>
        <w:pStyle w:val="NormalWeb"/>
        <w:ind w:hanging="567"/>
        <w:rPr>
          <w:b/>
          <w:sz w:val="22"/>
          <w:szCs w:val="22"/>
        </w:rPr>
      </w:pPr>
      <w:r>
        <w:rPr>
          <w:b/>
          <w:sz w:val="22"/>
          <w:szCs w:val="22"/>
        </w:rPr>
        <w:t>Q5/0416</w:t>
      </w:r>
      <w:r>
        <w:rPr>
          <w:b/>
          <w:sz w:val="22"/>
          <w:szCs w:val="22"/>
        </w:rPr>
        <w:tab/>
      </w:r>
      <w:r w:rsidRPr="002E64F6">
        <w:rPr>
          <w:b/>
          <w:sz w:val="22"/>
          <w:szCs w:val="22"/>
          <w:u w:val="single"/>
        </w:rPr>
        <w:t>BULBS AND CORMS</w:t>
      </w:r>
      <w:r>
        <w:rPr>
          <w:b/>
          <w:sz w:val="22"/>
          <w:szCs w:val="22"/>
        </w:rPr>
        <w:t xml:space="preserve"> </w:t>
      </w:r>
    </w:p>
    <w:p w:rsidR="008D76A3" w:rsidRPr="00A85F83" w:rsidRDefault="008D76A3" w:rsidP="008D76A3">
      <w:pPr>
        <w:pStyle w:val="NormalWeb"/>
        <w:ind w:firstLine="720"/>
        <w:rPr>
          <w:sz w:val="22"/>
          <w:szCs w:val="22"/>
        </w:rPr>
      </w:pPr>
      <w:r w:rsidRPr="00A85F83">
        <w:rPr>
          <w:b/>
          <w:bCs/>
          <w:sz w:val="22"/>
          <w:szCs w:val="22"/>
        </w:rPr>
        <w:t>QUESTION: Councillor S. Holland</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To ask the Chief Executive when our next bulb planting tender will take place, when the next mass planting across the County will be and when the last one was.</w:t>
      </w:r>
    </w:p>
    <w:p w:rsidR="008D76A3" w:rsidRPr="002E64F6" w:rsidRDefault="008D76A3" w:rsidP="008D76A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2E64F6">
        <w:rPr>
          <w:rFonts w:ascii="Times New Roman" w:eastAsia="Times New Roman" w:hAnsi="Times New Roman" w:cs="Times New Roman"/>
          <w:b/>
          <w:bCs/>
          <w:sz w:val="24"/>
          <w:szCs w:val="24"/>
          <w:lang w:eastAsia="en-IE"/>
        </w:rPr>
        <w:t>REPLY:</w:t>
      </w:r>
    </w:p>
    <w:p w:rsidR="008D76A3" w:rsidRPr="002E64F6" w:rsidRDefault="008D76A3" w:rsidP="008D76A3">
      <w:pPr>
        <w:spacing w:before="100" w:beforeAutospacing="1" w:after="100" w:afterAutospacing="1" w:line="240" w:lineRule="auto"/>
        <w:ind w:left="720"/>
        <w:rPr>
          <w:rFonts w:ascii="Tahoma" w:eastAsia="Times New Roman" w:hAnsi="Tahoma" w:cs="Tahoma"/>
          <w:sz w:val="20"/>
          <w:szCs w:val="20"/>
          <w:lang w:eastAsia="en-IE"/>
        </w:rPr>
      </w:pPr>
      <w:r w:rsidRPr="002E64F6">
        <w:rPr>
          <w:rFonts w:ascii="Tahoma" w:eastAsia="Times New Roman" w:hAnsi="Tahoma" w:cs="Tahoma"/>
          <w:sz w:val="20"/>
          <w:szCs w:val="20"/>
          <w:lang w:eastAsia="en-IE"/>
        </w:rPr>
        <w:t>The last invitation for quotations for the supply of Bulbs and Corms was in June 2012.  The bulbs were planted in parks, open spaces, roundabouts and containers. Bulbs included Tulips, Narcissus, Bluebells, Crocus, Snowdrops and Hyacinth.</w:t>
      </w:r>
    </w:p>
    <w:p w:rsidR="008D76A3" w:rsidRPr="0036466C" w:rsidRDefault="008D76A3" w:rsidP="008D76A3">
      <w:pPr>
        <w:spacing w:before="100" w:beforeAutospacing="1" w:after="100" w:afterAutospacing="1" w:line="240" w:lineRule="auto"/>
        <w:ind w:firstLine="720"/>
        <w:rPr>
          <w:rFonts w:ascii="Tahoma" w:eastAsia="Times New Roman" w:hAnsi="Tahoma" w:cs="Tahoma"/>
          <w:sz w:val="20"/>
          <w:szCs w:val="20"/>
          <w:lang w:eastAsia="en-IE"/>
        </w:rPr>
      </w:pPr>
      <w:r w:rsidRPr="002E64F6">
        <w:rPr>
          <w:rFonts w:ascii="Tahoma" w:eastAsia="Times New Roman" w:hAnsi="Tahoma" w:cs="Tahoma"/>
          <w:sz w:val="20"/>
          <w:szCs w:val="20"/>
          <w:lang w:eastAsia="en-IE"/>
        </w:rPr>
        <w:t>The Council is currently seeking quotations for a similar supply.  </w:t>
      </w:r>
    </w:p>
    <w:p w:rsidR="00603A1B" w:rsidRDefault="00603A1B" w:rsidP="008D76A3">
      <w:pPr>
        <w:spacing w:before="100" w:beforeAutospacing="1" w:after="100" w:afterAutospacing="1" w:line="240" w:lineRule="auto"/>
        <w:ind w:left="720"/>
        <w:rPr>
          <w:rFonts w:ascii="Times New Roman" w:eastAsia="Times New Roman" w:hAnsi="Times New Roman" w:cs="Times New Roman"/>
          <w:lang w:eastAsia="en-IE"/>
        </w:rPr>
      </w:pPr>
    </w:p>
    <w:p w:rsidR="00603A1B" w:rsidRDefault="00603A1B" w:rsidP="008D76A3">
      <w:pPr>
        <w:spacing w:before="100" w:beforeAutospacing="1" w:after="100" w:afterAutospacing="1" w:line="240" w:lineRule="auto"/>
        <w:ind w:left="720"/>
        <w:rPr>
          <w:rFonts w:ascii="Times New Roman" w:eastAsia="Times New Roman" w:hAnsi="Times New Roman" w:cs="Times New Roman"/>
          <w:lang w:eastAsia="en-IE"/>
        </w:rPr>
      </w:pPr>
    </w:p>
    <w:p w:rsidR="008D76A3" w:rsidRPr="00A85F8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Pr>
          <w:rFonts w:ascii="Times New Roman" w:eastAsia="Times New Roman" w:hAnsi="Times New Roman" w:cs="Times New Roman"/>
          <w:lang w:eastAsia="en-IE"/>
        </w:rPr>
        <w:lastRenderedPageBreak/>
        <w:tab/>
      </w:r>
    </w:p>
    <w:p w:rsidR="008D76A3" w:rsidRDefault="008D76A3" w:rsidP="008D76A3">
      <w:pPr>
        <w:pStyle w:val="NormalWeb"/>
        <w:ind w:hanging="567"/>
        <w:rPr>
          <w:b/>
          <w:bCs/>
          <w:sz w:val="22"/>
          <w:szCs w:val="22"/>
        </w:rPr>
      </w:pPr>
      <w:r>
        <w:rPr>
          <w:b/>
          <w:color w:val="000000"/>
          <w:sz w:val="22"/>
          <w:szCs w:val="22"/>
        </w:rPr>
        <w:t>Q6/0416</w:t>
      </w:r>
      <w:r>
        <w:rPr>
          <w:rStyle w:val="Strong"/>
          <w:sz w:val="22"/>
          <w:szCs w:val="22"/>
        </w:rPr>
        <w:tab/>
      </w:r>
      <w:r w:rsidRPr="002E64F6">
        <w:rPr>
          <w:rStyle w:val="Strong"/>
          <w:sz w:val="22"/>
          <w:szCs w:val="22"/>
          <w:u w:val="single"/>
        </w:rPr>
        <w:t>SITE INSPECTIONS</w:t>
      </w:r>
    </w:p>
    <w:p w:rsidR="008D76A3" w:rsidRPr="00A85F83" w:rsidRDefault="008D76A3" w:rsidP="008D76A3">
      <w:pPr>
        <w:pStyle w:val="NormalWeb"/>
        <w:ind w:firstLine="720"/>
        <w:rPr>
          <w:sz w:val="22"/>
          <w:szCs w:val="22"/>
        </w:rPr>
      </w:pPr>
      <w:r w:rsidRPr="00A85F83">
        <w:rPr>
          <w:b/>
          <w:bCs/>
          <w:sz w:val="22"/>
          <w:szCs w:val="22"/>
        </w:rPr>
        <w:t>QUESTION: Councillor S. Holland</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To ask the Chief Executive how often does a council clerk of works inspect sites to ensure that planning permission is being adhered to.</w:t>
      </w:r>
    </w:p>
    <w:p w:rsidR="008D76A3" w:rsidRPr="002E64F6" w:rsidRDefault="008D76A3" w:rsidP="008D76A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2E64F6">
        <w:rPr>
          <w:rFonts w:ascii="Times New Roman" w:eastAsia="Times New Roman" w:hAnsi="Times New Roman" w:cs="Times New Roman"/>
          <w:b/>
          <w:bCs/>
          <w:sz w:val="24"/>
          <w:szCs w:val="24"/>
          <w:lang w:eastAsia="en-IE"/>
        </w:rPr>
        <w:t>REPLY:</w:t>
      </w:r>
    </w:p>
    <w:p w:rsidR="008D76A3" w:rsidRPr="002E64F6" w:rsidRDefault="008D76A3" w:rsidP="008D76A3">
      <w:pPr>
        <w:spacing w:before="100" w:beforeAutospacing="1" w:after="100" w:afterAutospacing="1" w:line="240" w:lineRule="auto"/>
        <w:ind w:left="720"/>
        <w:rPr>
          <w:rFonts w:ascii="Tahoma" w:eastAsia="Times New Roman" w:hAnsi="Tahoma" w:cs="Tahoma"/>
          <w:sz w:val="20"/>
          <w:szCs w:val="20"/>
          <w:lang w:eastAsia="en-IE"/>
        </w:rPr>
      </w:pPr>
      <w:r w:rsidRPr="002E64F6">
        <w:rPr>
          <w:rFonts w:ascii="Tahoma" w:eastAsia="Times New Roman" w:hAnsi="Tahoma" w:cs="Tahoma"/>
          <w:sz w:val="20"/>
          <w:szCs w:val="20"/>
          <w:lang w:eastAsia="en-IE"/>
        </w:rPr>
        <w:t>There are no scheduled or formal inspections carried out to ensure planning permissions are being adhered to as the system is intended to be self-compliant.</w:t>
      </w:r>
    </w:p>
    <w:p w:rsidR="008D76A3" w:rsidRPr="00F65BF3" w:rsidRDefault="008D76A3" w:rsidP="008D76A3">
      <w:pPr>
        <w:spacing w:before="100" w:beforeAutospacing="1" w:after="100" w:afterAutospacing="1" w:line="240" w:lineRule="auto"/>
        <w:ind w:left="720" w:right="237"/>
        <w:rPr>
          <w:rFonts w:ascii="Tahoma" w:eastAsia="Times New Roman" w:hAnsi="Tahoma" w:cs="Tahoma"/>
          <w:sz w:val="20"/>
          <w:szCs w:val="20"/>
          <w:lang w:eastAsia="en-IE"/>
        </w:rPr>
      </w:pPr>
      <w:r w:rsidRPr="002E64F6">
        <w:rPr>
          <w:rFonts w:ascii="Tahoma" w:eastAsia="Times New Roman" w:hAnsi="Tahoma" w:cs="Tahoma"/>
          <w:sz w:val="20"/>
          <w:szCs w:val="20"/>
          <w:lang w:eastAsia="en-IE"/>
        </w:rPr>
        <w:t>However upon receipt of a formal complaint of non-compliance with a planning permission, a planning enforcement investigation is commenced and this would involve an inspection in an effort to resolve the matter.   It should be noted, however, that approximately 20% of construction sites are inspected by Building control inspectors to ensure compliance under the Building Regulations.</w:t>
      </w:r>
    </w:p>
    <w:p w:rsidR="008D76A3" w:rsidRPr="00A85F8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p>
    <w:p w:rsidR="008D76A3" w:rsidRDefault="008D76A3" w:rsidP="008D76A3">
      <w:pPr>
        <w:pStyle w:val="NormalWeb"/>
        <w:ind w:hanging="567"/>
        <w:rPr>
          <w:b/>
          <w:color w:val="000000"/>
          <w:sz w:val="22"/>
          <w:szCs w:val="22"/>
        </w:rPr>
      </w:pPr>
      <w:r>
        <w:rPr>
          <w:b/>
          <w:color w:val="000000"/>
          <w:sz w:val="22"/>
          <w:szCs w:val="22"/>
        </w:rPr>
        <w:t>Q7/0416</w:t>
      </w:r>
      <w:r w:rsidRPr="00A85F83">
        <w:rPr>
          <w:b/>
          <w:color w:val="000000"/>
          <w:sz w:val="22"/>
          <w:szCs w:val="22"/>
        </w:rPr>
        <w:tab/>
      </w:r>
      <w:r>
        <w:rPr>
          <w:b/>
          <w:color w:val="000000"/>
          <w:sz w:val="22"/>
          <w:szCs w:val="22"/>
          <w:u w:val="single"/>
        </w:rPr>
        <w:t>FIRE</w:t>
      </w:r>
      <w:r w:rsidRPr="00F65BF3">
        <w:rPr>
          <w:b/>
          <w:color w:val="000000"/>
          <w:sz w:val="22"/>
          <w:szCs w:val="22"/>
          <w:u w:val="single"/>
        </w:rPr>
        <w:t xml:space="preserve"> SAFETY AUDIT</w:t>
      </w:r>
    </w:p>
    <w:p w:rsidR="008D76A3" w:rsidRPr="00A85F83" w:rsidRDefault="008D76A3" w:rsidP="008D76A3">
      <w:pPr>
        <w:pStyle w:val="NormalWeb"/>
        <w:ind w:firstLine="720"/>
        <w:rPr>
          <w:sz w:val="22"/>
          <w:szCs w:val="22"/>
        </w:rPr>
      </w:pPr>
      <w:r w:rsidRPr="00A85F83">
        <w:rPr>
          <w:b/>
          <w:bCs/>
          <w:sz w:val="22"/>
          <w:szCs w:val="22"/>
        </w:rPr>
        <w:t>QUESTION: Councillor S. Holland</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Please give an update on the findings of the recent health &amp; safety audit carried out on Traveller sites around the County</w:t>
      </w:r>
    </w:p>
    <w:p w:rsidR="008D76A3" w:rsidRPr="00F65BF3" w:rsidRDefault="008D76A3" w:rsidP="008D76A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65BF3">
        <w:rPr>
          <w:rFonts w:ascii="Times New Roman" w:eastAsia="Times New Roman" w:hAnsi="Times New Roman" w:cs="Times New Roman"/>
          <w:b/>
          <w:bCs/>
          <w:sz w:val="24"/>
          <w:szCs w:val="24"/>
          <w:lang w:eastAsia="en-IE"/>
        </w:rPr>
        <w:t>REPLY:</w:t>
      </w:r>
    </w:p>
    <w:p w:rsidR="008D76A3" w:rsidRPr="00F65BF3" w:rsidRDefault="008D76A3" w:rsidP="008D76A3">
      <w:pPr>
        <w:spacing w:before="100" w:beforeAutospacing="1" w:after="100" w:afterAutospacing="1" w:line="240" w:lineRule="auto"/>
        <w:ind w:left="720"/>
        <w:rPr>
          <w:rFonts w:ascii="Tahoma" w:eastAsia="Times New Roman" w:hAnsi="Tahoma" w:cs="Tahoma"/>
          <w:sz w:val="20"/>
          <w:szCs w:val="20"/>
          <w:lang w:eastAsia="en-IE"/>
        </w:rPr>
      </w:pPr>
      <w:r w:rsidRPr="00F65BF3">
        <w:rPr>
          <w:rFonts w:ascii="Tahoma" w:eastAsia="Times New Roman" w:hAnsi="Tahoma" w:cs="Tahoma"/>
          <w:sz w:val="20"/>
          <w:szCs w:val="20"/>
          <w:lang w:eastAsia="en-IE"/>
        </w:rPr>
        <w:t>No reports have yet been received from the Fire Brigade in relation to the Audits. The Council's position from the outset is that should a situation arise from the Audits in relation to safety of the tenants, nobody will be made homeless as a result. The audit is a preventative measure for the health and safety benefit of the residents of the developments.      </w:t>
      </w:r>
    </w:p>
    <w:p w:rsidR="008D76A3" w:rsidRPr="00F65BF3" w:rsidRDefault="008D76A3" w:rsidP="008D76A3">
      <w:pPr>
        <w:pStyle w:val="NormalWeb"/>
        <w:ind w:firstLine="720"/>
        <w:rPr>
          <w:rFonts w:ascii="Verdana" w:hAnsi="Verdana"/>
        </w:rPr>
      </w:pPr>
      <w:r w:rsidRPr="00F65BF3">
        <w:rPr>
          <w:rFonts w:ascii="Verdana" w:hAnsi="Verdana"/>
        </w:rPr>
        <w:t> </w:t>
      </w:r>
    </w:p>
    <w:p w:rsidR="008D76A3" w:rsidRDefault="008D76A3" w:rsidP="008D76A3">
      <w:pPr>
        <w:pStyle w:val="NormalWeb"/>
        <w:ind w:hanging="567"/>
        <w:rPr>
          <w:b/>
          <w:color w:val="000000"/>
          <w:sz w:val="22"/>
          <w:szCs w:val="22"/>
        </w:rPr>
      </w:pPr>
      <w:r>
        <w:rPr>
          <w:b/>
          <w:color w:val="000000"/>
          <w:sz w:val="22"/>
          <w:szCs w:val="22"/>
        </w:rPr>
        <w:t>Q8/0416</w:t>
      </w:r>
      <w:r w:rsidRPr="00A85F83">
        <w:rPr>
          <w:b/>
          <w:color w:val="000000"/>
          <w:sz w:val="22"/>
          <w:szCs w:val="22"/>
        </w:rPr>
        <w:tab/>
      </w:r>
      <w:r w:rsidRPr="00F65BF3">
        <w:rPr>
          <w:b/>
          <w:color w:val="000000"/>
          <w:sz w:val="22"/>
          <w:szCs w:val="22"/>
          <w:u w:val="single"/>
        </w:rPr>
        <w:t>INTEGRATION</w:t>
      </w:r>
      <w:r>
        <w:rPr>
          <w:b/>
          <w:color w:val="000000"/>
          <w:sz w:val="22"/>
          <w:szCs w:val="22"/>
        </w:rPr>
        <w:tab/>
      </w:r>
    </w:p>
    <w:p w:rsidR="008D76A3" w:rsidRPr="00A85F83" w:rsidRDefault="008D76A3" w:rsidP="008D76A3">
      <w:pPr>
        <w:pStyle w:val="NormalWeb"/>
        <w:ind w:firstLine="720"/>
        <w:rPr>
          <w:sz w:val="22"/>
          <w:szCs w:val="22"/>
        </w:rPr>
      </w:pPr>
      <w:r w:rsidRPr="00A85F83">
        <w:rPr>
          <w:b/>
          <w:bCs/>
          <w:sz w:val="22"/>
          <w:szCs w:val="22"/>
        </w:rPr>
        <w:t>QUESTION: Councillor C. O'Connor</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To ask the Chief Executive to detail actions being taken by the Council to promote Integration in our County.</w:t>
      </w:r>
    </w:p>
    <w:p w:rsidR="008D76A3" w:rsidRPr="00F65BF3" w:rsidRDefault="008D76A3" w:rsidP="008D76A3">
      <w:pPr>
        <w:pStyle w:val="NormalWeb"/>
        <w:ind w:firstLine="720"/>
      </w:pPr>
      <w:r w:rsidRPr="00F65BF3">
        <w:rPr>
          <w:b/>
          <w:bCs/>
        </w:rPr>
        <w:t>REPLY:</w:t>
      </w:r>
    </w:p>
    <w:p w:rsidR="008D76A3" w:rsidRPr="00F65BF3" w:rsidRDefault="008D76A3" w:rsidP="008D76A3">
      <w:pPr>
        <w:spacing w:before="100" w:beforeAutospacing="1" w:after="100" w:afterAutospacing="1" w:line="240" w:lineRule="auto"/>
        <w:ind w:left="720"/>
        <w:rPr>
          <w:rFonts w:ascii="Tahoma" w:eastAsia="Times New Roman" w:hAnsi="Tahoma" w:cs="Tahoma"/>
          <w:sz w:val="20"/>
          <w:szCs w:val="20"/>
          <w:lang w:eastAsia="en-IE"/>
        </w:rPr>
      </w:pPr>
      <w:r w:rsidRPr="00F65BF3">
        <w:rPr>
          <w:rFonts w:ascii="Tahoma" w:eastAsia="Times New Roman" w:hAnsi="Tahoma" w:cs="Tahoma"/>
          <w:sz w:val="20"/>
          <w:szCs w:val="20"/>
          <w:lang w:eastAsia="en-IE"/>
        </w:rPr>
        <w:t xml:space="preserve">The Community Development/Sports/Social Inclusion/Arts Teams work with many voluntary and community groups, agencies and statutory bodies on various initiatives to support integration in all aspects of community life including integration through sports, arts and community development programmes. The teams will continue to work with </w:t>
      </w:r>
      <w:r w:rsidRPr="00F65BF3">
        <w:rPr>
          <w:rFonts w:ascii="Tahoma" w:eastAsia="Times New Roman" w:hAnsi="Tahoma" w:cs="Tahoma"/>
          <w:sz w:val="20"/>
          <w:szCs w:val="20"/>
          <w:lang w:eastAsia="en-IE"/>
        </w:rPr>
        <w:lastRenderedPageBreak/>
        <w:t>individuals and development groups in the county on issues facing Travellers, Migrants, people with a disability etc.</w:t>
      </w:r>
    </w:p>
    <w:p w:rsidR="008D76A3" w:rsidRPr="00F65BF3" w:rsidRDefault="008D76A3" w:rsidP="008D76A3">
      <w:pPr>
        <w:spacing w:before="100" w:beforeAutospacing="1" w:after="100" w:afterAutospacing="1" w:line="240" w:lineRule="auto"/>
        <w:ind w:left="720"/>
        <w:rPr>
          <w:rFonts w:ascii="Tahoma" w:eastAsia="Times New Roman" w:hAnsi="Tahoma" w:cs="Tahoma"/>
          <w:sz w:val="20"/>
          <w:szCs w:val="20"/>
          <w:lang w:eastAsia="en-IE"/>
        </w:rPr>
      </w:pPr>
      <w:r w:rsidRPr="00F65BF3">
        <w:rPr>
          <w:rFonts w:ascii="Tahoma" w:eastAsia="Times New Roman" w:hAnsi="Tahoma" w:cs="Tahoma"/>
          <w:sz w:val="20"/>
          <w:szCs w:val="20"/>
          <w:lang w:eastAsia="en-IE"/>
        </w:rPr>
        <w:t>The South Dublin County 6 year Local Economic and Community Plan (LECP) has been developed following a year of consultation and collaboration involving stakeholders from the community and economic development sectors in the County and provides a series of actions aimed to improve the quality of life and opportunities for all residents of the County. While actions are not specifically designed with integration in mind, the actions support all residents to take an active role in the community and economic life of the County.</w:t>
      </w:r>
    </w:p>
    <w:p w:rsidR="008D76A3" w:rsidRPr="00F65BF3" w:rsidRDefault="008D76A3" w:rsidP="008D76A3">
      <w:pPr>
        <w:spacing w:before="100" w:beforeAutospacing="1" w:after="100" w:afterAutospacing="1" w:line="240" w:lineRule="auto"/>
        <w:ind w:left="720"/>
        <w:rPr>
          <w:rFonts w:ascii="Tahoma" w:eastAsia="Times New Roman" w:hAnsi="Tahoma" w:cs="Tahoma"/>
          <w:sz w:val="20"/>
          <w:szCs w:val="20"/>
          <w:lang w:eastAsia="en-IE"/>
        </w:rPr>
      </w:pPr>
      <w:r w:rsidRPr="00F65BF3">
        <w:rPr>
          <w:rFonts w:ascii="Tahoma" w:eastAsia="Times New Roman" w:hAnsi="Tahoma" w:cs="Tahoma"/>
          <w:sz w:val="20"/>
          <w:szCs w:val="20"/>
          <w:lang w:eastAsia="en-IE"/>
        </w:rPr>
        <w:t>An Inclusive County, South Dublin County Integration Strategy 2013-2017 was developed to enable all communities to fully participate in society by promoting an inclusive and dynamic environment in South Dublin County where residents are valued, regardless of their nationality, religion or ethnic background.  Work on implementing this strategy continues.  South Dublin County Council supports a Migrant Forum which provides a forum for representatives of the New Communities in South Dublin to collaborate, network and be a common voice of the communities towards achieving social inclusion, integration and participation in the decision making process.</w:t>
      </w:r>
    </w:p>
    <w:p w:rsidR="008D76A3" w:rsidRPr="00A60F37" w:rsidRDefault="008D76A3" w:rsidP="008D76A3">
      <w:pPr>
        <w:spacing w:before="100" w:beforeAutospacing="1" w:after="100" w:afterAutospacing="1" w:line="240" w:lineRule="auto"/>
        <w:ind w:left="720"/>
        <w:rPr>
          <w:rFonts w:ascii="Tahoma" w:eastAsia="Times New Roman" w:hAnsi="Tahoma" w:cs="Tahoma"/>
          <w:sz w:val="20"/>
          <w:szCs w:val="20"/>
          <w:lang w:eastAsia="en-IE"/>
        </w:rPr>
      </w:pPr>
      <w:r w:rsidRPr="00F65BF3">
        <w:rPr>
          <w:rFonts w:ascii="Tahoma" w:eastAsia="Times New Roman" w:hAnsi="Tahoma" w:cs="Tahoma"/>
          <w:sz w:val="20"/>
          <w:szCs w:val="20"/>
          <w:lang w:eastAsia="en-IE"/>
        </w:rPr>
        <w:t>The Councils Anti-Social Strategy recognises that integration is one of the challenges faced by South Dublin County Council and work is ongoing between the Housing Department, local communities and relevant agencies to promote integration.</w:t>
      </w:r>
    </w:p>
    <w:p w:rsidR="008D76A3" w:rsidRPr="00A85F8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p>
    <w:p w:rsidR="008D76A3" w:rsidRDefault="008D76A3" w:rsidP="008D76A3">
      <w:pPr>
        <w:pStyle w:val="NormalWeb"/>
        <w:ind w:hanging="567"/>
        <w:rPr>
          <w:b/>
          <w:sz w:val="22"/>
          <w:szCs w:val="22"/>
        </w:rPr>
      </w:pPr>
      <w:r>
        <w:rPr>
          <w:b/>
          <w:sz w:val="22"/>
          <w:szCs w:val="22"/>
        </w:rPr>
        <w:t>Q9/0416</w:t>
      </w:r>
      <w:r w:rsidRPr="00A85F83">
        <w:rPr>
          <w:b/>
          <w:sz w:val="22"/>
          <w:szCs w:val="22"/>
        </w:rPr>
        <w:tab/>
      </w:r>
      <w:r w:rsidRPr="00A144DC">
        <w:rPr>
          <w:b/>
          <w:sz w:val="22"/>
          <w:szCs w:val="22"/>
          <w:u w:val="single"/>
        </w:rPr>
        <w:t>VOTERS REGISTRATION</w:t>
      </w:r>
      <w:r>
        <w:rPr>
          <w:b/>
          <w:sz w:val="22"/>
          <w:szCs w:val="22"/>
        </w:rPr>
        <w:t xml:space="preserve"> </w:t>
      </w:r>
      <w:r>
        <w:rPr>
          <w:b/>
          <w:sz w:val="22"/>
          <w:szCs w:val="22"/>
        </w:rPr>
        <w:tab/>
      </w:r>
    </w:p>
    <w:p w:rsidR="008D76A3" w:rsidRPr="00A85F83" w:rsidRDefault="008D76A3" w:rsidP="008D76A3">
      <w:pPr>
        <w:pStyle w:val="NormalWeb"/>
        <w:ind w:firstLine="720"/>
        <w:rPr>
          <w:sz w:val="22"/>
          <w:szCs w:val="22"/>
        </w:rPr>
      </w:pPr>
      <w:r w:rsidRPr="00A85F83">
        <w:rPr>
          <w:b/>
          <w:bCs/>
          <w:sz w:val="22"/>
          <w:szCs w:val="22"/>
        </w:rPr>
        <w:t>QUESTION: Councillor C. O'Connor</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To ask the Chief Executive to confirm the number of voters now on the Voting Register in each electoral area and will he give details in that regard. </w:t>
      </w:r>
    </w:p>
    <w:p w:rsidR="008D76A3" w:rsidRPr="00A144DC" w:rsidRDefault="008D76A3" w:rsidP="008D76A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144DC">
        <w:rPr>
          <w:rFonts w:ascii="Times New Roman" w:eastAsia="Times New Roman" w:hAnsi="Times New Roman" w:cs="Times New Roman"/>
          <w:b/>
          <w:bCs/>
          <w:sz w:val="24"/>
          <w:szCs w:val="24"/>
          <w:lang w:eastAsia="en-IE"/>
        </w:rPr>
        <w:t>REPLY:</w:t>
      </w:r>
    </w:p>
    <w:p w:rsidR="008D76A3" w:rsidRPr="00A144DC" w:rsidRDefault="008D76A3" w:rsidP="008D76A3">
      <w:pPr>
        <w:spacing w:before="100" w:beforeAutospacing="1" w:after="100" w:afterAutospacing="1" w:line="240" w:lineRule="auto"/>
        <w:ind w:left="720"/>
        <w:rPr>
          <w:rFonts w:ascii="Tahoma" w:eastAsia="Times New Roman" w:hAnsi="Tahoma" w:cs="Tahoma"/>
          <w:sz w:val="20"/>
          <w:szCs w:val="20"/>
          <w:lang w:eastAsia="en-IE"/>
        </w:rPr>
      </w:pPr>
      <w:r w:rsidRPr="00A144DC">
        <w:rPr>
          <w:rFonts w:ascii="Tahoma" w:eastAsia="Times New Roman" w:hAnsi="Tahoma" w:cs="Tahoma"/>
          <w:sz w:val="20"/>
          <w:szCs w:val="20"/>
          <w:lang w:eastAsia="en-IE"/>
        </w:rPr>
        <w:t>The breakdown of the no of Electors currently on the 2016-17 Register of Electors in each Local Electoral Area including the supplement to the Register of Electors 2016-17 are as follows:</w:t>
      </w:r>
    </w:p>
    <w:tbl>
      <w:tblPr>
        <w:tblW w:w="3673" w:type="pct"/>
        <w:tblInd w:w="72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6"/>
        <w:gridCol w:w="1075"/>
        <w:gridCol w:w="858"/>
        <w:gridCol w:w="858"/>
        <w:gridCol w:w="1313"/>
        <w:gridCol w:w="1308"/>
        <w:gridCol w:w="765"/>
      </w:tblGrid>
      <w:tr w:rsidR="008D76A3" w:rsidRPr="00A144DC" w:rsidTr="008D76A3">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b/>
                <w:bCs/>
                <w:sz w:val="18"/>
                <w:szCs w:val="18"/>
                <w:lang w:eastAsia="en-IE"/>
              </w:rPr>
              <w:t>Lucan</w:t>
            </w:r>
            <w:r w:rsidRPr="00A144DC">
              <w:rPr>
                <w:rFonts w:ascii="Tahoma" w:eastAsia="Times New Roman" w:hAnsi="Tahoma" w:cs="Tahoma"/>
                <w:sz w:val="18"/>
                <w:szCs w:val="18"/>
                <w:lang w:eastAsia="en-IE"/>
              </w:rPr>
              <w:t xml:space="preserve"> </w:t>
            </w:r>
          </w:p>
        </w:tc>
        <w:tc>
          <w:tcPr>
            <w:tcW w:w="1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b/>
                <w:bCs/>
                <w:sz w:val="18"/>
                <w:szCs w:val="18"/>
                <w:lang w:eastAsia="en-IE"/>
              </w:rPr>
              <w:t>Clondalkin</w:t>
            </w:r>
            <w:r w:rsidRPr="00A144DC">
              <w:rPr>
                <w:rFonts w:ascii="Tahoma" w:eastAsia="Times New Roman" w:hAnsi="Tahoma" w:cs="Tahoma"/>
                <w:sz w:val="18"/>
                <w:szCs w:val="18"/>
                <w:lang w:eastAsia="en-IE"/>
              </w:rPr>
              <w:t xml:space="preserve"> </w:t>
            </w:r>
          </w:p>
        </w:tc>
        <w:tc>
          <w:tcPr>
            <w:tcW w:w="9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b/>
                <w:bCs/>
                <w:sz w:val="18"/>
                <w:szCs w:val="18"/>
                <w:lang w:eastAsia="en-IE"/>
              </w:rPr>
              <w:t>Tallaght Central</w:t>
            </w:r>
            <w:r w:rsidRPr="00A144DC">
              <w:rPr>
                <w:rFonts w:ascii="Tahoma" w:eastAsia="Times New Roman" w:hAnsi="Tahoma" w:cs="Tahoma"/>
                <w:sz w:val="18"/>
                <w:szCs w:val="18"/>
                <w:lang w:eastAsia="en-IE"/>
              </w:rPr>
              <w:t xml:space="preserve"> </w:t>
            </w:r>
          </w:p>
        </w:tc>
        <w:tc>
          <w:tcPr>
            <w:tcW w:w="8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b/>
                <w:bCs/>
                <w:sz w:val="18"/>
                <w:szCs w:val="18"/>
                <w:lang w:eastAsia="en-IE"/>
              </w:rPr>
              <w:t>Tallaght South</w:t>
            </w:r>
            <w:r w:rsidRPr="00A144DC">
              <w:rPr>
                <w:rFonts w:ascii="Tahoma" w:eastAsia="Times New Roman" w:hAnsi="Tahoma" w:cs="Tahoma"/>
                <w:sz w:val="18"/>
                <w:szCs w:val="18"/>
                <w:lang w:eastAsia="en-IE"/>
              </w:rPr>
              <w:t xml:space="preserve"> </w:t>
            </w:r>
          </w:p>
        </w:tc>
        <w:tc>
          <w:tcPr>
            <w:tcW w:w="1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b/>
                <w:bCs/>
                <w:sz w:val="18"/>
                <w:szCs w:val="18"/>
                <w:lang w:eastAsia="en-IE"/>
              </w:rPr>
              <w:t>Rathfarnham</w:t>
            </w:r>
            <w:r w:rsidRPr="00A144DC">
              <w:rPr>
                <w:rFonts w:ascii="Tahoma" w:eastAsia="Times New Roman" w:hAnsi="Tahoma" w:cs="Tahoma"/>
                <w:sz w:val="18"/>
                <w:szCs w:val="18"/>
                <w:lang w:eastAsia="en-IE"/>
              </w:rPr>
              <w:t xml:space="preserve"> </w:t>
            </w:r>
          </w:p>
        </w:tc>
        <w:tc>
          <w:tcPr>
            <w:tcW w:w="13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b/>
                <w:bCs/>
                <w:sz w:val="18"/>
                <w:szCs w:val="18"/>
                <w:lang w:eastAsia="en-IE"/>
              </w:rPr>
              <w:t>Templeogue-Terenure</w:t>
            </w:r>
            <w:r w:rsidRPr="00A144DC">
              <w:rPr>
                <w:rFonts w:ascii="Tahoma" w:eastAsia="Times New Roman" w:hAnsi="Tahoma" w:cs="Tahoma"/>
                <w:sz w:val="18"/>
                <w:szCs w:val="18"/>
                <w:lang w:eastAsia="en-IE"/>
              </w:rPr>
              <w:t xml:space="preserve"> </w:t>
            </w:r>
          </w:p>
        </w:tc>
        <w:tc>
          <w:tcPr>
            <w:tcW w:w="8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b/>
                <w:bCs/>
                <w:sz w:val="18"/>
                <w:szCs w:val="18"/>
                <w:lang w:eastAsia="en-IE"/>
              </w:rPr>
              <w:t>Total</w:t>
            </w:r>
            <w:r w:rsidRPr="00A144DC">
              <w:rPr>
                <w:rFonts w:ascii="Tahoma" w:eastAsia="Times New Roman" w:hAnsi="Tahoma" w:cs="Tahoma"/>
                <w:sz w:val="18"/>
                <w:szCs w:val="18"/>
                <w:lang w:eastAsia="en-IE"/>
              </w:rPr>
              <w:t xml:space="preserve"> </w:t>
            </w:r>
          </w:p>
        </w:tc>
      </w:tr>
      <w:tr w:rsidR="008D76A3" w:rsidRPr="00A144DC" w:rsidTr="008D76A3">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sz w:val="18"/>
                <w:szCs w:val="18"/>
                <w:lang w:eastAsia="en-IE"/>
              </w:rPr>
              <w:t xml:space="preserve">35,120 </w:t>
            </w:r>
          </w:p>
        </w:tc>
        <w:tc>
          <w:tcPr>
            <w:tcW w:w="1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sz w:val="18"/>
                <w:szCs w:val="18"/>
                <w:lang w:eastAsia="en-IE"/>
              </w:rPr>
              <w:t xml:space="preserve">36,770 </w:t>
            </w:r>
          </w:p>
        </w:tc>
        <w:tc>
          <w:tcPr>
            <w:tcW w:w="9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sz w:val="18"/>
                <w:szCs w:val="18"/>
                <w:lang w:eastAsia="en-IE"/>
              </w:rPr>
              <w:t xml:space="preserve">26,550 </w:t>
            </w:r>
          </w:p>
        </w:tc>
        <w:tc>
          <w:tcPr>
            <w:tcW w:w="8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sz w:val="18"/>
                <w:szCs w:val="18"/>
                <w:lang w:eastAsia="en-IE"/>
              </w:rPr>
              <w:t xml:space="preserve">26,777 </w:t>
            </w:r>
          </w:p>
        </w:tc>
        <w:tc>
          <w:tcPr>
            <w:tcW w:w="1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sz w:val="18"/>
                <w:szCs w:val="18"/>
                <w:lang w:eastAsia="en-IE"/>
              </w:rPr>
              <w:t xml:space="preserve">31,478 </w:t>
            </w:r>
          </w:p>
        </w:tc>
        <w:tc>
          <w:tcPr>
            <w:tcW w:w="13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sz w:val="18"/>
                <w:szCs w:val="18"/>
                <w:lang w:eastAsia="en-IE"/>
              </w:rPr>
              <w:t xml:space="preserve">34,573 </w:t>
            </w:r>
          </w:p>
        </w:tc>
        <w:tc>
          <w:tcPr>
            <w:tcW w:w="8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A144DC" w:rsidRDefault="008D76A3" w:rsidP="008D76A3">
            <w:pPr>
              <w:spacing w:before="100" w:beforeAutospacing="1" w:after="100" w:afterAutospacing="1" w:line="336" w:lineRule="atLeast"/>
              <w:rPr>
                <w:rFonts w:ascii="Tahoma" w:eastAsia="Times New Roman" w:hAnsi="Tahoma" w:cs="Tahoma"/>
                <w:sz w:val="18"/>
                <w:szCs w:val="18"/>
                <w:lang w:eastAsia="en-IE"/>
              </w:rPr>
            </w:pPr>
            <w:r w:rsidRPr="00A144DC">
              <w:rPr>
                <w:rFonts w:ascii="Tahoma" w:eastAsia="Times New Roman" w:hAnsi="Tahoma" w:cs="Tahoma"/>
                <w:sz w:val="18"/>
                <w:szCs w:val="18"/>
                <w:lang w:eastAsia="en-IE"/>
              </w:rPr>
              <w:t xml:space="preserve">191,368 </w:t>
            </w:r>
          </w:p>
        </w:tc>
      </w:tr>
    </w:tbl>
    <w:p w:rsidR="008D76A3" w:rsidRPr="0036466C" w:rsidRDefault="008D76A3" w:rsidP="008D76A3">
      <w:pPr>
        <w:spacing w:before="100" w:beforeAutospacing="1" w:after="100" w:afterAutospacing="1" w:line="240" w:lineRule="auto"/>
        <w:rPr>
          <w:rFonts w:ascii="Times New Roman" w:eastAsia="Times New Roman" w:hAnsi="Times New Roman" w:cs="Times New Roman"/>
          <w:sz w:val="24"/>
          <w:szCs w:val="24"/>
          <w:lang w:eastAsia="en-IE"/>
        </w:rPr>
      </w:pPr>
    </w:p>
    <w:p w:rsidR="008D76A3" w:rsidRPr="0036466C" w:rsidRDefault="008D76A3" w:rsidP="008D76A3">
      <w:pPr>
        <w:spacing w:before="100" w:beforeAutospacing="1" w:after="100" w:afterAutospacing="1" w:line="240" w:lineRule="auto"/>
        <w:ind w:hanging="567"/>
        <w:rPr>
          <w:rFonts w:ascii="Times New Roman" w:eastAsia="Times New Roman" w:hAnsi="Times New Roman" w:cs="Times New Roman"/>
          <w:sz w:val="24"/>
          <w:szCs w:val="24"/>
          <w:lang w:eastAsia="en-IE"/>
        </w:rPr>
      </w:pPr>
      <w:r w:rsidRPr="0036466C">
        <w:rPr>
          <w:rFonts w:ascii="Times New Roman" w:hAnsi="Times New Roman" w:cs="Times New Roman"/>
          <w:b/>
          <w:sz w:val="24"/>
          <w:szCs w:val="24"/>
        </w:rPr>
        <w:t>Q10/0416</w:t>
      </w:r>
      <w:r w:rsidRPr="0036466C">
        <w:rPr>
          <w:rFonts w:ascii="Times New Roman" w:hAnsi="Times New Roman" w:cs="Times New Roman"/>
          <w:b/>
          <w:sz w:val="24"/>
          <w:szCs w:val="24"/>
        </w:rPr>
        <w:tab/>
      </w:r>
      <w:r w:rsidRPr="0036466C">
        <w:rPr>
          <w:rFonts w:ascii="Times New Roman" w:hAnsi="Times New Roman" w:cs="Times New Roman"/>
          <w:b/>
          <w:sz w:val="24"/>
          <w:szCs w:val="24"/>
          <w:u w:val="single"/>
        </w:rPr>
        <w:t>SOCIAL HOUSING</w:t>
      </w:r>
      <w:r w:rsidRPr="0036466C">
        <w:rPr>
          <w:rFonts w:ascii="Times New Roman" w:hAnsi="Times New Roman" w:cs="Times New Roman"/>
          <w:b/>
          <w:sz w:val="24"/>
          <w:szCs w:val="24"/>
        </w:rPr>
        <w:t xml:space="preserve"> </w:t>
      </w:r>
    </w:p>
    <w:p w:rsidR="008D76A3" w:rsidRDefault="008D76A3" w:rsidP="008D76A3">
      <w:pPr>
        <w:pStyle w:val="NormalWeb"/>
        <w:ind w:firstLine="720"/>
        <w:rPr>
          <w:b/>
          <w:bCs/>
          <w:sz w:val="22"/>
          <w:szCs w:val="22"/>
        </w:rPr>
      </w:pPr>
      <w:r w:rsidRPr="00A85F83">
        <w:rPr>
          <w:b/>
          <w:bCs/>
          <w:sz w:val="22"/>
          <w:szCs w:val="22"/>
        </w:rPr>
        <w:t>QUESTION: Councillor C. O'Connor</w:t>
      </w:r>
    </w:p>
    <w:p w:rsidR="008D76A3" w:rsidRDefault="008D76A3" w:rsidP="008D76A3">
      <w:pPr>
        <w:pStyle w:val="NormalWeb"/>
        <w:ind w:left="720"/>
      </w:pPr>
      <w:r w:rsidRPr="00A85F83">
        <w:t>To ask the Chief Executive to confirm the number of current applications in each electoral area for Social Housing.</w:t>
      </w:r>
    </w:p>
    <w:p w:rsidR="008D76A3" w:rsidRPr="00A144DC" w:rsidRDefault="008D76A3" w:rsidP="008D76A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144DC">
        <w:rPr>
          <w:rFonts w:ascii="Times New Roman" w:eastAsia="Times New Roman" w:hAnsi="Times New Roman" w:cs="Times New Roman"/>
          <w:b/>
          <w:bCs/>
          <w:sz w:val="24"/>
          <w:szCs w:val="24"/>
          <w:lang w:eastAsia="en-IE"/>
        </w:rPr>
        <w:lastRenderedPageBreak/>
        <w:t>REPLY:</w:t>
      </w:r>
    </w:p>
    <w:p w:rsidR="008D76A3" w:rsidRPr="00A144DC" w:rsidRDefault="008D76A3" w:rsidP="008D76A3">
      <w:pPr>
        <w:spacing w:before="100" w:beforeAutospacing="1" w:after="100" w:afterAutospacing="1" w:line="240" w:lineRule="auto"/>
        <w:ind w:left="720"/>
        <w:rPr>
          <w:rFonts w:ascii="Tahoma" w:eastAsia="Times New Roman" w:hAnsi="Tahoma" w:cs="Tahoma"/>
          <w:sz w:val="20"/>
          <w:szCs w:val="20"/>
          <w:lang w:eastAsia="en-IE"/>
        </w:rPr>
      </w:pPr>
      <w:r w:rsidRPr="00A144DC">
        <w:rPr>
          <w:rFonts w:ascii="Tahoma" w:eastAsia="Times New Roman" w:hAnsi="Tahoma" w:cs="Tahoma"/>
          <w:sz w:val="20"/>
          <w:szCs w:val="20"/>
          <w:lang w:eastAsia="en-IE"/>
        </w:rPr>
        <w:t>As of 31.3.2016 there are 9,065 applicants on the housing list.  The Council has 2 housing areas and it is not possible to say how many applicants are from each electoral area.  Some applicants have expressed interest in both housing areas. </w:t>
      </w:r>
    </w:p>
    <w:p w:rsidR="008D76A3" w:rsidRPr="00A144DC" w:rsidRDefault="008D76A3" w:rsidP="008D76A3">
      <w:pPr>
        <w:spacing w:before="100" w:beforeAutospacing="1" w:after="100" w:afterAutospacing="1" w:line="240" w:lineRule="auto"/>
        <w:ind w:firstLine="720"/>
        <w:rPr>
          <w:rFonts w:ascii="Tahoma" w:eastAsia="Times New Roman" w:hAnsi="Tahoma" w:cs="Tahoma"/>
          <w:sz w:val="20"/>
          <w:szCs w:val="20"/>
          <w:lang w:eastAsia="en-IE"/>
        </w:rPr>
      </w:pPr>
      <w:r w:rsidRPr="00A144DC">
        <w:rPr>
          <w:rFonts w:ascii="Tahoma" w:eastAsia="Times New Roman" w:hAnsi="Tahoma" w:cs="Tahoma"/>
          <w:sz w:val="20"/>
          <w:szCs w:val="20"/>
          <w:lang w:eastAsia="en-IE"/>
        </w:rPr>
        <w:t>North of Naas Road 5244 applicants</w:t>
      </w:r>
    </w:p>
    <w:p w:rsidR="008D76A3" w:rsidRPr="00E47FB7" w:rsidRDefault="008D76A3" w:rsidP="008D76A3">
      <w:pPr>
        <w:spacing w:before="100" w:beforeAutospacing="1" w:after="100" w:afterAutospacing="1" w:line="240" w:lineRule="auto"/>
        <w:ind w:firstLine="720"/>
        <w:rPr>
          <w:rFonts w:ascii="Tahoma" w:eastAsia="Times New Roman" w:hAnsi="Tahoma" w:cs="Tahoma"/>
          <w:sz w:val="20"/>
          <w:szCs w:val="20"/>
          <w:lang w:eastAsia="en-IE"/>
        </w:rPr>
      </w:pPr>
      <w:r w:rsidRPr="00A144DC">
        <w:rPr>
          <w:rFonts w:ascii="Tahoma" w:eastAsia="Times New Roman" w:hAnsi="Tahoma" w:cs="Tahoma"/>
          <w:sz w:val="20"/>
          <w:szCs w:val="20"/>
          <w:lang w:eastAsia="en-IE"/>
        </w:rPr>
        <w:t>South of Naas Road 6546 applicants</w:t>
      </w:r>
    </w:p>
    <w:p w:rsidR="008D76A3" w:rsidRDefault="008D76A3" w:rsidP="008D76A3">
      <w:pPr>
        <w:pStyle w:val="NormalWeb"/>
        <w:ind w:hanging="567"/>
        <w:rPr>
          <w:b/>
          <w:sz w:val="22"/>
          <w:szCs w:val="22"/>
        </w:rPr>
      </w:pPr>
      <w:r>
        <w:rPr>
          <w:b/>
          <w:sz w:val="22"/>
          <w:szCs w:val="22"/>
        </w:rPr>
        <w:t>Q11/0416</w:t>
      </w:r>
      <w:r w:rsidRPr="00A85F83">
        <w:rPr>
          <w:b/>
          <w:sz w:val="22"/>
          <w:szCs w:val="22"/>
        </w:rPr>
        <w:tab/>
      </w:r>
      <w:r w:rsidRPr="00A144DC">
        <w:rPr>
          <w:b/>
          <w:u w:val="single"/>
        </w:rPr>
        <w:t xml:space="preserve">POST </w:t>
      </w:r>
    </w:p>
    <w:p w:rsidR="008D76A3" w:rsidRPr="00A85F83" w:rsidRDefault="008D76A3" w:rsidP="008D76A3">
      <w:pPr>
        <w:pStyle w:val="NormalWeb"/>
        <w:ind w:firstLine="720"/>
        <w:rPr>
          <w:sz w:val="22"/>
          <w:szCs w:val="22"/>
        </w:rPr>
      </w:pPr>
      <w:r w:rsidRPr="00A85F83">
        <w:rPr>
          <w:b/>
          <w:bCs/>
          <w:sz w:val="22"/>
          <w:szCs w:val="22"/>
        </w:rPr>
        <w:t>QUESTION: Councillor C. O'Connor</w:t>
      </w:r>
    </w:p>
    <w:p w:rsidR="008D76A3" w:rsidRDefault="008D76A3" w:rsidP="008D76A3">
      <w:pPr>
        <w:spacing w:before="100" w:beforeAutospacing="1" w:after="100" w:afterAutospacing="1" w:line="240" w:lineRule="auto"/>
        <w:ind w:left="720" w:right="237"/>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To ask the Chief Executive what action he is taking to deal with what his staff are describing as a back log of post in the Housing Department and will he confirm when he now expects the situation to be resolved.</w:t>
      </w:r>
    </w:p>
    <w:p w:rsidR="008D76A3" w:rsidRPr="00A144DC" w:rsidRDefault="008D76A3" w:rsidP="008D76A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144DC">
        <w:rPr>
          <w:rFonts w:ascii="Times New Roman" w:eastAsia="Times New Roman" w:hAnsi="Times New Roman" w:cs="Times New Roman"/>
          <w:b/>
          <w:bCs/>
          <w:sz w:val="24"/>
          <w:szCs w:val="24"/>
          <w:lang w:eastAsia="en-IE"/>
        </w:rPr>
        <w:t>REPLY:</w:t>
      </w:r>
    </w:p>
    <w:p w:rsidR="008D76A3" w:rsidRPr="00A144DC" w:rsidRDefault="008D76A3" w:rsidP="008D76A3">
      <w:pPr>
        <w:spacing w:before="100" w:beforeAutospacing="1" w:after="100" w:afterAutospacing="1" w:line="240" w:lineRule="auto"/>
        <w:ind w:left="720" w:right="237"/>
        <w:rPr>
          <w:rFonts w:ascii="Tahoma" w:eastAsia="Times New Roman" w:hAnsi="Tahoma" w:cs="Tahoma"/>
          <w:sz w:val="20"/>
          <w:szCs w:val="20"/>
          <w:lang w:eastAsia="en-IE"/>
        </w:rPr>
      </w:pPr>
      <w:r w:rsidRPr="00A144DC">
        <w:rPr>
          <w:rFonts w:ascii="Tahoma" w:eastAsia="Times New Roman" w:hAnsi="Tahoma" w:cs="Tahoma"/>
          <w:sz w:val="20"/>
          <w:szCs w:val="20"/>
          <w:lang w:eastAsia="en-IE"/>
        </w:rPr>
        <w:t>A back log of post developed arising from the volume of correspondence received. Outstanding post has now been brought up to date and recruitment of additional staff also alleviates the problems encountered. Every effort will be made to ensure post is processed and replied to in a timely manner. This will be kept under review</w:t>
      </w:r>
    </w:p>
    <w:p w:rsidR="008D76A3" w:rsidRPr="00A85F8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p>
    <w:p w:rsidR="008D76A3" w:rsidRDefault="008D76A3" w:rsidP="008D76A3">
      <w:pPr>
        <w:pStyle w:val="NormalWeb"/>
        <w:ind w:hanging="567"/>
        <w:rPr>
          <w:b/>
          <w:sz w:val="22"/>
          <w:szCs w:val="22"/>
        </w:rPr>
      </w:pPr>
      <w:r>
        <w:rPr>
          <w:b/>
          <w:sz w:val="22"/>
          <w:szCs w:val="22"/>
        </w:rPr>
        <w:t>Q12/0416</w:t>
      </w:r>
      <w:r w:rsidRPr="00A85F83">
        <w:rPr>
          <w:b/>
          <w:sz w:val="22"/>
          <w:szCs w:val="22"/>
        </w:rPr>
        <w:tab/>
      </w:r>
      <w:r w:rsidRPr="00E47FB7">
        <w:rPr>
          <w:b/>
          <w:sz w:val="22"/>
          <w:szCs w:val="22"/>
          <w:u w:val="single"/>
        </w:rPr>
        <w:t>VILLAGE INITITAVES</w:t>
      </w:r>
    </w:p>
    <w:p w:rsidR="008D76A3" w:rsidRPr="00A85F83" w:rsidRDefault="008D76A3" w:rsidP="008D76A3">
      <w:pPr>
        <w:pStyle w:val="NormalWeb"/>
        <w:ind w:firstLine="720"/>
        <w:rPr>
          <w:sz w:val="22"/>
          <w:szCs w:val="22"/>
        </w:rPr>
      </w:pPr>
      <w:r w:rsidRPr="00A85F83">
        <w:rPr>
          <w:b/>
          <w:bCs/>
          <w:sz w:val="22"/>
          <w:szCs w:val="22"/>
        </w:rPr>
        <w:t>QUESTION: Councillor C. O'Connor</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To ask the Chief Executive to present an updated report on progress with the Village Initiative Programme and will he give details in respect of each Village.</w:t>
      </w:r>
    </w:p>
    <w:p w:rsidR="008D76A3" w:rsidRPr="00E47FB7" w:rsidRDefault="008D76A3" w:rsidP="008D76A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E47FB7">
        <w:rPr>
          <w:rFonts w:ascii="Times New Roman" w:eastAsia="Times New Roman" w:hAnsi="Times New Roman" w:cs="Times New Roman"/>
          <w:b/>
          <w:bCs/>
          <w:sz w:val="24"/>
          <w:szCs w:val="24"/>
          <w:lang w:eastAsia="en-IE"/>
        </w:rPr>
        <w:t>REPLY:</w:t>
      </w:r>
    </w:p>
    <w:p w:rsidR="008D76A3" w:rsidRPr="00E47FB7" w:rsidRDefault="008D76A3" w:rsidP="008D76A3">
      <w:pPr>
        <w:spacing w:before="100" w:beforeAutospacing="1" w:after="100" w:afterAutospacing="1" w:line="240" w:lineRule="auto"/>
        <w:ind w:firstLine="720"/>
        <w:rPr>
          <w:rFonts w:ascii="Tahoma" w:eastAsia="Times New Roman" w:hAnsi="Tahoma" w:cs="Tahoma"/>
          <w:sz w:val="20"/>
          <w:szCs w:val="20"/>
          <w:lang w:eastAsia="en-IE"/>
        </w:rPr>
      </w:pPr>
      <w:r w:rsidRPr="00E47FB7">
        <w:rPr>
          <w:rFonts w:ascii="Tahoma" w:eastAsia="Times New Roman" w:hAnsi="Tahoma" w:cs="Tahoma"/>
          <w:sz w:val="20"/>
          <w:szCs w:val="20"/>
          <w:lang w:eastAsia="en-IE"/>
        </w:rPr>
        <w:t>Following is the current status of the Village Initiative Programme:-</w:t>
      </w:r>
    </w:p>
    <w:p w:rsidR="008D76A3" w:rsidRPr="00E47FB7" w:rsidRDefault="008D76A3" w:rsidP="008D76A3">
      <w:pPr>
        <w:spacing w:before="100" w:beforeAutospacing="1" w:after="100" w:afterAutospacing="1"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numPr>
          <w:ilvl w:val="0"/>
          <w:numId w:val="10"/>
        </w:numPr>
        <w:spacing w:after="0" w:line="240" w:lineRule="auto"/>
        <w:ind w:firstLine="131"/>
        <w:rPr>
          <w:rFonts w:ascii="Tahoma" w:eastAsia="Times New Roman" w:hAnsi="Tahoma" w:cs="Tahoma"/>
          <w:sz w:val="20"/>
          <w:szCs w:val="20"/>
          <w:lang w:eastAsia="en-IE"/>
        </w:rPr>
      </w:pPr>
      <w:r w:rsidRPr="00E47FB7">
        <w:rPr>
          <w:rFonts w:ascii="Tahoma" w:eastAsia="Times New Roman" w:hAnsi="Tahoma" w:cs="Tahoma"/>
          <w:sz w:val="20"/>
          <w:szCs w:val="20"/>
          <w:lang w:eastAsia="en-IE"/>
        </w:rPr>
        <w:t xml:space="preserve">Works are completed at </w:t>
      </w:r>
      <w:r w:rsidRPr="00E47FB7">
        <w:rPr>
          <w:rFonts w:ascii="Tahoma" w:eastAsia="Times New Roman" w:hAnsi="Tahoma" w:cs="Tahoma"/>
          <w:b/>
          <w:bCs/>
          <w:sz w:val="20"/>
          <w:szCs w:val="20"/>
          <w:lang w:eastAsia="en-IE"/>
        </w:rPr>
        <w:t>Palmerstown Village and Manor Road.</w:t>
      </w:r>
      <w:r w:rsidRPr="00E47FB7">
        <w:rPr>
          <w:rFonts w:ascii="Tahoma" w:eastAsia="Times New Roman" w:hAnsi="Tahoma" w:cs="Tahoma"/>
          <w:sz w:val="20"/>
          <w:szCs w:val="20"/>
          <w:lang w:eastAsia="en-IE"/>
        </w:rPr>
        <w:t xml:space="preserve"> </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numPr>
          <w:ilvl w:val="0"/>
          <w:numId w:val="11"/>
        </w:numPr>
        <w:spacing w:after="0" w:line="240" w:lineRule="auto"/>
        <w:ind w:firstLine="131"/>
        <w:rPr>
          <w:rFonts w:ascii="Tahoma" w:eastAsia="Times New Roman" w:hAnsi="Tahoma" w:cs="Tahoma"/>
          <w:sz w:val="20"/>
          <w:szCs w:val="20"/>
          <w:lang w:eastAsia="en-IE"/>
        </w:rPr>
      </w:pPr>
      <w:r w:rsidRPr="00E47FB7">
        <w:rPr>
          <w:rFonts w:ascii="Tahoma" w:eastAsia="Times New Roman" w:hAnsi="Tahoma" w:cs="Tahoma"/>
          <w:sz w:val="20"/>
          <w:szCs w:val="20"/>
          <w:lang w:eastAsia="en-IE"/>
        </w:rPr>
        <w:t xml:space="preserve">Work is substantially complete in </w:t>
      </w:r>
      <w:r w:rsidRPr="00E47FB7">
        <w:rPr>
          <w:rFonts w:ascii="Tahoma" w:eastAsia="Times New Roman" w:hAnsi="Tahoma" w:cs="Tahoma"/>
          <w:b/>
          <w:bCs/>
          <w:sz w:val="20"/>
          <w:szCs w:val="20"/>
          <w:lang w:eastAsia="en-IE"/>
        </w:rPr>
        <w:t>Rathcoole Village.</w:t>
      </w:r>
      <w:r w:rsidRPr="00E47FB7">
        <w:rPr>
          <w:rFonts w:ascii="Tahoma" w:eastAsia="Times New Roman" w:hAnsi="Tahoma" w:cs="Tahoma"/>
          <w:sz w:val="20"/>
          <w:szCs w:val="20"/>
          <w:lang w:eastAsia="en-IE"/>
        </w:rPr>
        <w:t xml:space="preserve"> </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numPr>
          <w:ilvl w:val="0"/>
          <w:numId w:val="12"/>
        </w:numPr>
        <w:spacing w:after="0" w:line="240" w:lineRule="auto"/>
        <w:ind w:firstLine="131"/>
        <w:rPr>
          <w:rFonts w:ascii="Tahoma" w:eastAsia="Times New Roman" w:hAnsi="Tahoma" w:cs="Tahoma"/>
          <w:sz w:val="20"/>
          <w:szCs w:val="20"/>
          <w:lang w:eastAsia="en-IE"/>
        </w:rPr>
      </w:pPr>
      <w:r w:rsidRPr="00E47FB7">
        <w:rPr>
          <w:rFonts w:ascii="Tahoma" w:eastAsia="Times New Roman" w:hAnsi="Tahoma" w:cs="Tahoma"/>
          <w:b/>
          <w:bCs/>
          <w:sz w:val="20"/>
          <w:szCs w:val="20"/>
          <w:lang w:eastAsia="en-IE"/>
        </w:rPr>
        <w:t>Newcastle Village Phase 1 - Aylmer Road</w:t>
      </w:r>
      <w:r w:rsidRPr="00E47FB7">
        <w:rPr>
          <w:rFonts w:ascii="Tahoma" w:eastAsia="Times New Roman" w:hAnsi="Tahoma" w:cs="Tahoma"/>
          <w:sz w:val="20"/>
          <w:szCs w:val="20"/>
          <w:lang w:eastAsia="en-IE"/>
        </w:rPr>
        <w:t xml:space="preserve"> </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spacing w:after="0" w:line="240" w:lineRule="auto"/>
        <w:ind w:left="720"/>
        <w:rPr>
          <w:rFonts w:ascii="Tahoma" w:eastAsia="Times New Roman" w:hAnsi="Tahoma" w:cs="Tahoma"/>
          <w:sz w:val="20"/>
          <w:szCs w:val="20"/>
          <w:lang w:eastAsia="en-IE"/>
        </w:rPr>
      </w:pPr>
      <w:r w:rsidRPr="00E47FB7">
        <w:rPr>
          <w:rFonts w:ascii="Tahoma" w:eastAsia="Times New Roman" w:hAnsi="Tahoma" w:cs="Tahoma"/>
          <w:sz w:val="20"/>
          <w:szCs w:val="20"/>
          <w:lang w:eastAsia="en-IE"/>
        </w:rPr>
        <w:t xml:space="preserve">The new footpath linking Aylmer Road to Peamount Utd. </w:t>
      </w:r>
      <w:proofErr w:type="gramStart"/>
      <w:r w:rsidRPr="00E47FB7">
        <w:rPr>
          <w:rFonts w:ascii="Tahoma" w:eastAsia="Times New Roman" w:hAnsi="Tahoma" w:cs="Tahoma"/>
          <w:sz w:val="20"/>
          <w:szCs w:val="20"/>
          <w:lang w:eastAsia="en-IE"/>
        </w:rPr>
        <w:t>is</w:t>
      </w:r>
      <w:proofErr w:type="gramEnd"/>
      <w:r w:rsidRPr="00E47FB7">
        <w:rPr>
          <w:rFonts w:ascii="Tahoma" w:eastAsia="Times New Roman" w:hAnsi="Tahoma" w:cs="Tahoma"/>
          <w:sz w:val="20"/>
          <w:szCs w:val="20"/>
          <w:lang w:eastAsia="en-IE"/>
        </w:rPr>
        <w:t xml:space="preserve"> almost complete including a new public lighting scheme.</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numPr>
          <w:ilvl w:val="0"/>
          <w:numId w:val="13"/>
        </w:numPr>
        <w:spacing w:after="0" w:line="240" w:lineRule="auto"/>
        <w:ind w:hanging="11"/>
        <w:rPr>
          <w:rFonts w:ascii="Tahoma" w:eastAsia="Times New Roman" w:hAnsi="Tahoma" w:cs="Tahoma"/>
          <w:sz w:val="20"/>
          <w:szCs w:val="20"/>
          <w:lang w:eastAsia="en-IE"/>
        </w:rPr>
      </w:pPr>
      <w:r w:rsidRPr="00E47FB7">
        <w:rPr>
          <w:rFonts w:ascii="Tahoma" w:eastAsia="Times New Roman" w:hAnsi="Tahoma" w:cs="Tahoma"/>
          <w:b/>
          <w:bCs/>
          <w:sz w:val="20"/>
          <w:szCs w:val="20"/>
          <w:lang w:eastAsia="en-IE"/>
        </w:rPr>
        <w:t>Lucan/Tallaght Village Pavement Repair Works</w:t>
      </w:r>
      <w:r w:rsidRPr="00E47FB7">
        <w:rPr>
          <w:rFonts w:ascii="Tahoma" w:eastAsia="Times New Roman" w:hAnsi="Tahoma" w:cs="Tahoma"/>
          <w:sz w:val="20"/>
          <w:szCs w:val="20"/>
          <w:lang w:eastAsia="en-IE"/>
        </w:rPr>
        <w:t xml:space="preserve"> </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spacing w:after="0" w:line="240" w:lineRule="auto"/>
        <w:ind w:firstLine="709"/>
        <w:rPr>
          <w:rFonts w:ascii="Tahoma" w:eastAsia="Times New Roman" w:hAnsi="Tahoma" w:cs="Tahoma"/>
          <w:sz w:val="20"/>
          <w:szCs w:val="20"/>
          <w:lang w:eastAsia="en-IE"/>
        </w:rPr>
      </w:pPr>
      <w:r w:rsidRPr="00E47FB7">
        <w:rPr>
          <w:rFonts w:ascii="Tahoma" w:eastAsia="Times New Roman" w:hAnsi="Tahoma" w:cs="Tahoma"/>
          <w:sz w:val="20"/>
          <w:szCs w:val="20"/>
          <w:lang w:eastAsia="en-IE"/>
        </w:rPr>
        <w:t>This contract has been awarded and is due to go on site in the next two weeks.</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numPr>
          <w:ilvl w:val="0"/>
          <w:numId w:val="14"/>
        </w:numPr>
        <w:spacing w:after="0" w:line="240" w:lineRule="auto"/>
        <w:ind w:hanging="11"/>
        <w:rPr>
          <w:rFonts w:ascii="Tahoma" w:eastAsia="Times New Roman" w:hAnsi="Tahoma" w:cs="Tahoma"/>
          <w:sz w:val="20"/>
          <w:szCs w:val="20"/>
          <w:lang w:eastAsia="en-IE"/>
        </w:rPr>
      </w:pPr>
      <w:r w:rsidRPr="00E47FB7">
        <w:rPr>
          <w:rFonts w:ascii="Tahoma" w:eastAsia="Times New Roman" w:hAnsi="Tahoma" w:cs="Tahoma"/>
          <w:b/>
          <w:bCs/>
          <w:sz w:val="20"/>
          <w:szCs w:val="20"/>
          <w:lang w:eastAsia="en-IE"/>
        </w:rPr>
        <w:t>Newcastle Village Phase 2 – Gateway at Texaco Station</w:t>
      </w:r>
      <w:r w:rsidRPr="00E47FB7">
        <w:rPr>
          <w:rFonts w:ascii="Tahoma" w:eastAsia="Times New Roman" w:hAnsi="Tahoma" w:cs="Tahoma"/>
          <w:sz w:val="20"/>
          <w:szCs w:val="20"/>
          <w:lang w:eastAsia="en-IE"/>
        </w:rPr>
        <w:t xml:space="preserve"> </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lastRenderedPageBreak/>
        <w:t> </w:t>
      </w:r>
    </w:p>
    <w:p w:rsidR="008D76A3" w:rsidRPr="00E47FB7" w:rsidRDefault="008D76A3" w:rsidP="008D76A3">
      <w:pPr>
        <w:spacing w:after="0" w:line="240" w:lineRule="auto"/>
        <w:ind w:left="709"/>
        <w:rPr>
          <w:rFonts w:ascii="Tahoma" w:eastAsia="Times New Roman" w:hAnsi="Tahoma" w:cs="Tahoma"/>
          <w:sz w:val="20"/>
          <w:szCs w:val="20"/>
          <w:lang w:eastAsia="en-IE"/>
        </w:rPr>
      </w:pPr>
      <w:r w:rsidRPr="00E47FB7">
        <w:rPr>
          <w:rFonts w:ascii="Tahoma" w:eastAsia="Times New Roman" w:hAnsi="Tahoma" w:cs="Tahoma"/>
          <w:sz w:val="20"/>
          <w:szCs w:val="20"/>
          <w:lang w:eastAsia="en-IE"/>
        </w:rPr>
        <w:t>This will issue to tender during April. The developed design for a public plaza at the Community Centre was not acceptable to community groups and will be revisited later in 2016.</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numPr>
          <w:ilvl w:val="0"/>
          <w:numId w:val="15"/>
        </w:numPr>
        <w:spacing w:after="0" w:line="240" w:lineRule="auto"/>
        <w:ind w:hanging="11"/>
        <w:rPr>
          <w:rFonts w:ascii="Tahoma" w:eastAsia="Times New Roman" w:hAnsi="Tahoma" w:cs="Tahoma"/>
          <w:sz w:val="20"/>
          <w:szCs w:val="20"/>
          <w:lang w:eastAsia="en-IE"/>
        </w:rPr>
      </w:pPr>
      <w:r w:rsidRPr="00E47FB7">
        <w:rPr>
          <w:rFonts w:ascii="Tahoma" w:eastAsia="Times New Roman" w:hAnsi="Tahoma" w:cs="Tahoma"/>
          <w:b/>
          <w:bCs/>
          <w:sz w:val="20"/>
          <w:szCs w:val="20"/>
          <w:lang w:eastAsia="en-IE"/>
        </w:rPr>
        <w:t>Rathfarnham Village Phase 1 – Gateway Plaza</w:t>
      </w:r>
      <w:r w:rsidRPr="00E47FB7">
        <w:rPr>
          <w:rFonts w:ascii="Tahoma" w:eastAsia="Times New Roman" w:hAnsi="Tahoma" w:cs="Tahoma"/>
          <w:sz w:val="20"/>
          <w:szCs w:val="20"/>
          <w:lang w:eastAsia="en-IE"/>
        </w:rPr>
        <w:t xml:space="preserve"> </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spacing w:after="0" w:line="240" w:lineRule="auto"/>
        <w:ind w:left="709"/>
        <w:rPr>
          <w:rFonts w:ascii="Tahoma" w:eastAsia="Times New Roman" w:hAnsi="Tahoma" w:cs="Tahoma"/>
          <w:sz w:val="20"/>
          <w:szCs w:val="20"/>
          <w:lang w:eastAsia="en-IE"/>
        </w:rPr>
      </w:pPr>
      <w:r w:rsidRPr="00E47FB7">
        <w:rPr>
          <w:rFonts w:ascii="Tahoma" w:eastAsia="Times New Roman" w:hAnsi="Tahoma" w:cs="Tahoma"/>
          <w:sz w:val="20"/>
          <w:szCs w:val="20"/>
          <w:lang w:eastAsia="en-IE"/>
        </w:rPr>
        <w:t>Tender documents are being prepared for the plaza adjoining the historic cemetery in Rathfarnham and will be tendered in April.</w:t>
      </w:r>
    </w:p>
    <w:p w:rsidR="008D76A3" w:rsidRPr="00E47FB7" w:rsidRDefault="008D76A3" w:rsidP="008D76A3">
      <w:pPr>
        <w:spacing w:after="0" w:line="240" w:lineRule="auto"/>
        <w:ind w:left="709"/>
        <w:rPr>
          <w:rFonts w:ascii="Tahoma" w:eastAsia="Times New Roman" w:hAnsi="Tahoma" w:cs="Tahoma"/>
          <w:sz w:val="20"/>
          <w:szCs w:val="20"/>
          <w:lang w:eastAsia="en-IE"/>
        </w:rPr>
      </w:pPr>
      <w:r w:rsidRPr="00E47FB7">
        <w:rPr>
          <w:rFonts w:ascii="Tahoma" w:eastAsia="Times New Roman" w:hAnsi="Tahoma" w:cs="Tahoma"/>
          <w:sz w:val="20"/>
          <w:szCs w:val="20"/>
          <w:lang w:eastAsia="en-IE"/>
        </w:rPr>
        <w:t>The design for a new plaza at Wolfe Tone Terrace is in consultation with traders. Works to the forecourt at the Castle requires permission from OPW and are currently under discussion.</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numPr>
          <w:ilvl w:val="0"/>
          <w:numId w:val="16"/>
        </w:numPr>
        <w:spacing w:after="0" w:line="240" w:lineRule="auto"/>
        <w:ind w:hanging="11"/>
        <w:rPr>
          <w:rFonts w:ascii="Tahoma" w:eastAsia="Times New Roman" w:hAnsi="Tahoma" w:cs="Tahoma"/>
          <w:sz w:val="20"/>
          <w:szCs w:val="20"/>
          <w:lang w:eastAsia="en-IE"/>
        </w:rPr>
      </w:pPr>
      <w:r w:rsidRPr="00E47FB7">
        <w:rPr>
          <w:rFonts w:ascii="Tahoma" w:eastAsia="Times New Roman" w:hAnsi="Tahoma" w:cs="Tahoma"/>
          <w:b/>
          <w:bCs/>
          <w:sz w:val="20"/>
          <w:szCs w:val="20"/>
          <w:lang w:eastAsia="en-IE"/>
        </w:rPr>
        <w:t>Tallaght Village</w:t>
      </w:r>
      <w:r w:rsidRPr="00E47FB7">
        <w:rPr>
          <w:rFonts w:ascii="Tahoma" w:eastAsia="Times New Roman" w:hAnsi="Tahoma" w:cs="Tahoma"/>
          <w:sz w:val="20"/>
          <w:szCs w:val="20"/>
          <w:lang w:eastAsia="en-IE"/>
        </w:rPr>
        <w:t xml:space="preserve"> </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spacing w:after="0" w:line="240" w:lineRule="auto"/>
        <w:ind w:left="709"/>
        <w:rPr>
          <w:rFonts w:ascii="Tahoma" w:eastAsia="Times New Roman" w:hAnsi="Tahoma" w:cs="Tahoma"/>
          <w:sz w:val="20"/>
          <w:szCs w:val="20"/>
          <w:lang w:eastAsia="en-IE"/>
        </w:rPr>
      </w:pPr>
      <w:r w:rsidRPr="00E47FB7">
        <w:rPr>
          <w:rFonts w:ascii="Tahoma" w:eastAsia="Times New Roman" w:hAnsi="Tahoma" w:cs="Tahoma"/>
          <w:sz w:val="20"/>
          <w:szCs w:val="20"/>
          <w:lang w:eastAsia="en-IE"/>
        </w:rPr>
        <w:t>Preparation of tender documents for works in Tallaght village are nearing completion and will go to tender in April.</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r>
        <w:rPr>
          <w:rFonts w:ascii="Tahoma" w:eastAsia="Times New Roman" w:hAnsi="Tahoma" w:cs="Tahoma"/>
          <w:sz w:val="20"/>
          <w:szCs w:val="20"/>
          <w:lang w:eastAsia="en-IE"/>
        </w:rPr>
        <w:tab/>
      </w:r>
    </w:p>
    <w:p w:rsidR="008D76A3" w:rsidRPr="00E47FB7" w:rsidRDefault="008D76A3" w:rsidP="008D76A3">
      <w:pPr>
        <w:numPr>
          <w:ilvl w:val="0"/>
          <w:numId w:val="17"/>
        </w:numPr>
        <w:spacing w:after="0" w:line="240" w:lineRule="auto"/>
        <w:ind w:hanging="11"/>
        <w:rPr>
          <w:rFonts w:ascii="Tahoma" w:eastAsia="Times New Roman" w:hAnsi="Tahoma" w:cs="Tahoma"/>
          <w:sz w:val="20"/>
          <w:szCs w:val="20"/>
          <w:lang w:eastAsia="en-IE"/>
        </w:rPr>
      </w:pPr>
      <w:r w:rsidRPr="00E47FB7">
        <w:rPr>
          <w:rFonts w:ascii="Tahoma" w:eastAsia="Times New Roman" w:hAnsi="Tahoma" w:cs="Tahoma"/>
          <w:b/>
          <w:bCs/>
          <w:sz w:val="20"/>
          <w:szCs w:val="20"/>
          <w:lang w:eastAsia="en-IE"/>
        </w:rPr>
        <w:t>Lucan Village</w:t>
      </w:r>
      <w:r w:rsidRPr="00E47FB7">
        <w:rPr>
          <w:rFonts w:ascii="Tahoma" w:eastAsia="Times New Roman" w:hAnsi="Tahoma" w:cs="Tahoma"/>
          <w:sz w:val="20"/>
          <w:szCs w:val="20"/>
          <w:lang w:eastAsia="en-IE"/>
        </w:rPr>
        <w:t xml:space="preserve"> </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spacing w:after="0" w:line="240" w:lineRule="auto"/>
        <w:ind w:left="709"/>
        <w:rPr>
          <w:rFonts w:ascii="Tahoma" w:eastAsia="Times New Roman" w:hAnsi="Tahoma" w:cs="Tahoma"/>
          <w:sz w:val="20"/>
          <w:szCs w:val="20"/>
          <w:lang w:eastAsia="en-IE"/>
        </w:rPr>
      </w:pPr>
      <w:r w:rsidRPr="00E47FB7">
        <w:rPr>
          <w:rFonts w:ascii="Tahoma" w:eastAsia="Times New Roman" w:hAnsi="Tahoma" w:cs="Tahoma"/>
          <w:sz w:val="20"/>
          <w:szCs w:val="20"/>
          <w:lang w:eastAsia="en-IE"/>
        </w:rPr>
        <w:t>Preparation of tender documents for the new public-stairway adjoining Lucan Bridge will commence in the second quarter of 2016. Revised proposals for the Village Green will be brought to the Area Committee when complete.</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numPr>
          <w:ilvl w:val="0"/>
          <w:numId w:val="18"/>
        </w:numPr>
        <w:spacing w:after="0" w:line="240" w:lineRule="auto"/>
        <w:ind w:hanging="11"/>
        <w:rPr>
          <w:rFonts w:ascii="Tahoma" w:eastAsia="Times New Roman" w:hAnsi="Tahoma" w:cs="Tahoma"/>
          <w:sz w:val="20"/>
          <w:szCs w:val="20"/>
          <w:lang w:eastAsia="en-IE"/>
        </w:rPr>
      </w:pPr>
      <w:r w:rsidRPr="00E47FB7">
        <w:rPr>
          <w:rFonts w:ascii="Tahoma" w:eastAsia="Times New Roman" w:hAnsi="Tahoma" w:cs="Tahoma"/>
          <w:b/>
          <w:bCs/>
          <w:sz w:val="20"/>
          <w:szCs w:val="20"/>
          <w:lang w:eastAsia="en-IE"/>
        </w:rPr>
        <w:t>Templeogue Village</w:t>
      </w:r>
      <w:r w:rsidRPr="00E47FB7">
        <w:rPr>
          <w:rFonts w:ascii="Tahoma" w:eastAsia="Times New Roman" w:hAnsi="Tahoma" w:cs="Tahoma"/>
          <w:sz w:val="20"/>
          <w:szCs w:val="20"/>
          <w:lang w:eastAsia="en-IE"/>
        </w:rPr>
        <w:t xml:space="preserve"> </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spacing w:after="0" w:line="240" w:lineRule="auto"/>
        <w:ind w:left="709"/>
        <w:rPr>
          <w:rFonts w:ascii="Tahoma" w:eastAsia="Times New Roman" w:hAnsi="Tahoma" w:cs="Tahoma"/>
          <w:sz w:val="20"/>
          <w:szCs w:val="20"/>
          <w:lang w:eastAsia="en-IE"/>
        </w:rPr>
      </w:pPr>
      <w:r w:rsidRPr="00E47FB7">
        <w:rPr>
          <w:rFonts w:ascii="Tahoma" w:eastAsia="Times New Roman" w:hAnsi="Tahoma" w:cs="Tahoma"/>
          <w:sz w:val="20"/>
          <w:szCs w:val="20"/>
          <w:lang w:eastAsia="en-IE"/>
        </w:rPr>
        <w:t>Good progress has been made with stakeholders in Templeogue village in an ongoing series of meetings and subject to agreements, a Part 8 process will commence in March 2016.</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numPr>
          <w:ilvl w:val="0"/>
          <w:numId w:val="19"/>
        </w:numPr>
        <w:spacing w:after="0" w:line="240" w:lineRule="auto"/>
        <w:ind w:hanging="11"/>
        <w:rPr>
          <w:rFonts w:ascii="Tahoma" w:eastAsia="Times New Roman" w:hAnsi="Tahoma" w:cs="Tahoma"/>
          <w:sz w:val="20"/>
          <w:szCs w:val="20"/>
          <w:lang w:eastAsia="en-IE"/>
        </w:rPr>
      </w:pPr>
      <w:r w:rsidRPr="00E47FB7">
        <w:rPr>
          <w:rFonts w:ascii="Tahoma" w:eastAsia="Times New Roman" w:hAnsi="Tahoma" w:cs="Tahoma"/>
          <w:b/>
          <w:bCs/>
          <w:sz w:val="20"/>
          <w:szCs w:val="20"/>
          <w:lang w:eastAsia="en-IE"/>
        </w:rPr>
        <w:t>Saggart Village</w:t>
      </w:r>
      <w:r w:rsidRPr="00E47FB7">
        <w:rPr>
          <w:rFonts w:ascii="Tahoma" w:eastAsia="Times New Roman" w:hAnsi="Tahoma" w:cs="Tahoma"/>
          <w:sz w:val="20"/>
          <w:szCs w:val="20"/>
          <w:lang w:eastAsia="en-IE"/>
        </w:rPr>
        <w:t xml:space="preserve"> </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spacing w:after="0" w:line="240" w:lineRule="auto"/>
        <w:ind w:left="709"/>
        <w:rPr>
          <w:rFonts w:ascii="Tahoma" w:eastAsia="Times New Roman" w:hAnsi="Tahoma" w:cs="Tahoma"/>
          <w:sz w:val="20"/>
          <w:szCs w:val="20"/>
          <w:lang w:eastAsia="en-IE"/>
        </w:rPr>
      </w:pPr>
      <w:r w:rsidRPr="00E47FB7">
        <w:rPr>
          <w:rFonts w:ascii="Tahoma" w:eastAsia="Times New Roman" w:hAnsi="Tahoma" w:cs="Tahoma"/>
          <w:sz w:val="20"/>
          <w:szCs w:val="20"/>
          <w:lang w:eastAsia="en-IE"/>
        </w:rPr>
        <w:t>The proposed closing/refurbishment of Mill Lane has not been approved by Area Committee. As this constituted the spine of the overall proposal, a redesign and re-evaluation is now required and revised proposals will be brought back later in 2016.</w:t>
      </w:r>
    </w:p>
    <w:p w:rsidR="008D76A3" w:rsidRPr="00E47FB7" w:rsidRDefault="008D76A3" w:rsidP="008D76A3">
      <w:pPr>
        <w:spacing w:after="0" w:line="240" w:lineRule="auto"/>
        <w:rPr>
          <w:rFonts w:ascii="Tahoma" w:eastAsia="Times New Roman" w:hAnsi="Tahoma" w:cs="Tahoma"/>
          <w:sz w:val="20"/>
          <w:szCs w:val="20"/>
          <w:lang w:eastAsia="en-IE"/>
        </w:rPr>
      </w:pPr>
      <w:r w:rsidRPr="00E47FB7">
        <w:rPr>
          <w:rFonts w:ascii="Tahoma" w:eastAsia="Times New Roman" w:hAnsi="Tahoma" w:cs="Tahoma"/>
          <w:sz w:val="20"/>
          <w:szCs w:val="20"/>
          <w:lang w:eastAsia="en-IE"/>
        </w:rPr>
        <w:t> </w:t>
      </w:r>
    </w:p>
    <w:p w:rsidR="008D76A3" w:rsidRPr="00E47FB7" w:rsidRDefault="008D76A3" w:rsidP="008D76A3">
      <w:pPr>
        <w:numPr>
          <w:ilvl w:val="0"/>
          <w:numId w:val="20"/>
        </w:numPr>
        <w:spacing w:before="100" w:beforeAutospacing="1" w:after="100" w:afterAutospacing="1" w:line="240" w:lineRule="auto"/>
        <w:ind w:hanging="11"/>
        <w:rPr>
          <w:rFonts w:ascii="Tahoma" w:eastAsia="Times New Roman" w:hAnsi="Tahoma" w:cs="Tahoma"/>
          <w:sz w:val="20"/>
          <w:szCs w:val="20"/>
          <w:lang w:eastAsia="en-IE"/>
        </w:rPr>
      </w:pPr>
      <w:r w:rsidRPr="00E47FB7">
        <w:rPr>
          <w:rFonts w:ascii="Tahoma" w:eastAsia="Times New Roman" w:hAnsi="Tahoma" w:cs="Tahoma"/>
          <w:b/>
          <w:bCs/>
          <w:sz w:val="20"/>
          <w:szCs w:val="20"/>
          <w:lang w:eastAsia="en-IE"/>
        </w:rPr>
        <w:t>Signage</w:t>
      </w:r>
      <w:r w:rsidRPr="00E47FB7">
        <w:rPr>
          <w:rFonts w:ascii="Tahoma" w:eastAsia="Times New Roman" w:hAnsi="Tahoma" w:cs="Tahoma"/>
          <w:sz w:val="20"/>
          <w:szCs w:val="20"/>
          <w:lang w:eastAsia="en-IE"/>
        </w:rPr>
        <w:t xml:space="preserve"> </w:t>
      </w:r>
    </w:p>
    <w:p w:rsidR="008D76A3" w:rsidRPr="00E47FB7" w:rsidRDefault="008D76A3" w:rsidP="008D76A3">
      <w:pPr>
        <w:spacing w:before="100" w:beforeAutospacing="1" w:after="100" w:afterAutospacing="1" w:line="240" w:lineRule="auto"/>
        <w:ind w:left="709"/>
        <w:rPr>
          <w:rFonts w:ascii="Tahoma" w:eastAsia="Times New Roman" w:hAnsi="Tahoma" w:cs="Tahoma"/>
          <w:sz w:val="20"/>
          <w:szCs w:val="20"/>
          <w:lang w:eastAsia="en-IE"/>
        </w:rPr>
      </w:pPr>
      <w:r w:rsidRPr="00E47FB7">
        <w:rPr>
          <w:rFonts w:ascii="Tahoma" w:eastAsia="Times New Roman" w:hAnsi="Tahoma" w:cs="Tahoma"/>
          <w:sz w:val="20"/>
          <w:szCs w:val="20"/>
          <w:lang w:eastAsia="en-IE"/>
        </w:rPr>
        <w:t xml:space="preserve">A recent joint meeting of the Arts/Culture and Economic Development SPCs agreed a strategy for the roll-out of signage across the 9 villages. This is included under the SPC report section of </w:t>
      </w:r>
      <w:r>
        <w:rPr>
          <w:rFonts w:ascii="Tahoma" w:eastAsia="Times New Roman" w:hAnsi="Tahoma" w:cs="Tahoma"/>
          <w:sz w:val="20"/>
          <w:szCs w:val="20"/>
          <w:lang w:eastAsia="en-IE"/>
        </w:rPr>
        <w:t xml:space="preserve">the December Council meeting   </w:t>
      </w:r>
    </w:p>
    <w:p w:rsidR="008D76A3" w:rsidRPr="00A85F8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p>
    <w:p w:rsidR="008D76A3" w:rsidRDefault="008D76A3" w:rsidP="008D76A3">
      <w:pPr>
        <w:pStyle w:val="NormalWeb"/>
        <w:ind w:hanging="567"/>
        <w:rPr>
          <w:b/>
          <w:sz w:val="22"/>
          <w:szCs w:val="22"/>
        </w:rPr>
      </w:pPr>
      <w:r>
        <w:rPr>
          <w:b/>
          <w:sz w:val="22"/>
          <w:szCs w:val="22"/>
        </w:rPr>
        <w:t>Q13/0416</w:t>
      </w:r>
      <w:r>
        <w:rPr>
          <w:b/>
          <w:sz w:val="22"/>
          <w:szCs w:val="22"/>
        </w:rPr>
        <w:tab/>
      </w:r>
      <w:r w:rsidRPr="0075108B">
        <w:rPr>
          <w:b/>
          <w:sz w:val="22"/>
          <w:szCs w:val="22"/>
          <w:u w:val="single"/>
        </w:rPr>
        <w:t>ELECTION POSTERS</w:t>
      </w:r>
    </w:p>
    <w:p w:rsidR="008D76A3" w:rsidRPr="00A85F83" w:rsidRDefault="008D76A3" w:rsidP="008D76A3">
      <w:pPr>
        <w:pStyle w:val="NormalWeb"/>
        <w:ind w:firstLine="720"/>
        <w:rPr>
          <w:sz w:val="22"/>
          <w:szCs w:val="22"/>
        </w:rPr>
      </w:pPr>
      <w:r w:rsidRPr="00A85F83">
        <w:rPr>
          <w:b/>
          <w:bCs/>
          <w:sz w:val="22"/>
          <w:szCs w:val="22"/>
        </w:rPr>
        <w:t>QUESTION: Councillor F. Timmons</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To ask for a report into how many fines where issues for erecting posters before election was called and why the said posters were not all removed.</w:t>
      </w:r>
    </w:p>
    <w:p w:rsidR="008D76A3" w:rsidRPr="0075108B" w:rsidRDefault="008D76A3" w:rsidP="008D76A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5108B">
        <w:rPr>
          <w:rFonts w:ascii="Times New Roman" w:eastAsia="Times New Roman" w:hAnsi="Times New Roman" w:cs="Times New Roman"/>
          <w:b/>
          <w:bCs/>
          <w:sz w:val="24"/>
          <w:szCs w:val="24"/>
          <w:lang w:eastAsia="en-IE"/>
        </w:rPr>
        <w:t>REPLY</w:t>
      </w:r>
    </w:p>
    <w:p w:rsidR="008D76A3" w:rsidRPr="0075108B" w:rsidRDefault="008D76A3" w:rsidP="008D76A3">
      <w:pPr>
        <w:spacing w:before="100" w:beforeAutospacing="1" w:after="100" w:afterAutospacing="1" w:line="240" w:lineRule="auto"/>
        <w:ind w:left="709" w:firstLine="11"/>
        <w:rPr>
          <w:rFonts w:ascii="Tahoma" w:eastAsia="Times New Roman" w:hAnsi="Tahoma" w:cs="Tahoma"/>
          <w:sz w:val="20"/>
          <w:szCs w:val="20"/>
          <w:lang w:eastAsia="en-IE"/>
        </w:rPr>
      </w:pPr>
      <w:r w:rsidRPr="0075108B">
        <w:rPr>
          <w:rFonts w:ascii="Tahoma" w:eastAsia="Times New Roman" w:hAnsi="Tahoma" w:cs="Tahoma"/>
          <w:sz w:val="20"/>
          <w:szCs w:val="20"/>
          <w:lang w:eastAsia="en-IE"/>
        </w:rPr>
        <w:t>Election (and Referendum) posters are governed by a suite of relevant legislation as follows:</w:t>
      </w:r>
    </w:p>
    <w:p w:rsidR="008D76A3" w:rsidRPr="0075108B" w:rsidRDefault="008D76A3" w:rsidP="008D76A3">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75108B">
        <w:rPr>
          <w:rFonts w:ascii="Tahoma" w:eastAsia="Times New Roman" w:hAnsi="Tahoma" w:cs="Tahoma"/>
          <w:sz w:val="20"/>
          <w:szCs w:val="20"/>
          <w:lang w:eastAsia="en-IE"/>
        </w:rPr>
        <w:lastRenderedPageBreak/>
        <w:t xml:space="preserve">Litter Pollution Act 1997, as amended by the Electoral (Amendment) (No. 2) Act 2009. </w:t>
      </w:r>
    </w:p>
    <w:p w:rsidR="008D76A3" w:rsidRPr="0075108B" w:rsidRDefault="008D76A3" w:rsidP="008D76A3">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75108B">
        <w:rPr>
          <w:rFonts w:ascii="Tahoma" w:eastAsia="Times New Roman" w:hAnsi="Tahoma" w:cs="Tahoma"/>
          <w:sz w:val="20"/>
          <w:szCs w:val="20"/>
          <w:lang w:eastAsia="en-IE"/>
        </w:rPr>
        <w:t xml:space="preserve">Protection of the Environment Act 2003 </w:t>
      </w:r>
    </w:p>
    <w:p w:rsidR="008D76A3" w:rsidRPr="0075108B" w:rsidRDefault="008D76A3" w:rsidP="008D76A3">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75108B">
        <w:rPr>
          <w:rFonts w:ascii="Tahoma" w:eastAsia="Times New Roman" w:hAnsi="Tahoma" w:cs="Tahoma"/>
          <w:sz w:val="20"/>
          <w:szCs w:val="20"/>
          <w:lang w:eastAsia="en-IE"/>
        </w:rPr>
        <w:t xml:space="preserve">Planning &amp; Development Regulations 2001-2013 </w:t>
      </w:r>
    </w:p>
    <w:p w:rsidR="008D76A3" w:rsidRPr="0075108B" w:rsidRDefault="008D76A3" w:rsidP="008D76A3">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75108B">
        <w:rPr>
          <w:rFonts w:ascii="Tahoma" w:eastAsia="Times New Roman" w:hAnsi="Tahoma" w:cs="Tahoma"/>
          <w:sz w:val="20"/>
          <w:szCs w:val="20"/>
          <w:lang w:eastAsia="en-IE"/>
        </w:rPr>
        <w:t xml:space="preserve">European Parliament Elections Act 1997 </w:t>
      </w:r>
    </w:p>
    <w:p w:rsidR="008D76A3" w:rsidRPr="0075108B" w:rsidRDefault="008D76A3" w:rsidP="008D76A3">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75108B">
        <w:rPr>
          <w:rFonts w:ascii="Tahoma" w:eastAsia="Times New Roman" w:hAnsi="Tahoma" w:cs="Tahoma"/>
          <w:sz w:val="20"/>
          <w:szCs w:val="20"/>
          <w:lang w:eastAsia="en-IE"/>
        </w:rPr>
        <w:t xml:space="preserve">Local Elections Regulations 1995 </w:t>
      </w:r>
    </w:p>
    <w:p w:rsidR="008D76A3" w:rsidRPr="0075108B" w:rsidRDefault="008D76A3" w:rsidP="008D76A3">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75108B">
        <w:rPr>
          <w:rFonts w:ascii="Tahoma" w:eastAsia="Times New Roman" w:hAnsi="Tahoma" w:cs="Tahoma"/>
          <w:sz w:val="20"/>
          <w:szCs w:val="20"/>
          <w:lang w:eastAsia="en-IE"/>
        </w:rPr>
        <w:t xml:space="preserve">Referendum Act 1994 </w:t>
      </w:r>
    </w:p>
    <w:p w:rsidR="008D76A3" w:rsidRPr="0075108B" w:rsidRDefault="008D76A3" w:rsidP="008D76A3">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75108B">
        <w:rPr>
          <w:rFonts w:ascii="Tahoma" w:eastAsia="Times New Roman" w:hAnsi="Tahoma" w:cs="Tahoma"/>
          <w:sz w:val="20"/>
          <w:szCs w:val="20"/>
          <w:lang w:eastAsia="en-IE"/>
        </w:rPr>
        <w:t xml:space="preserve">Electoral Act 1992 </w:t>
      </w:r>
    </w:p>
    <w:p w:rsidR="008D76A3" w:rsidRPr="0075108B" w:rsidRDefault="008D76A3" w:rsidP="008D76A3">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75108B">
        <w:rPr>
          <w:rFonts w:ascii="Tahoma" w:eastAsia="Times New Roman" w:hAnsi="Tahoma" w:cs="Tahoma"/>
          <w:sz w:val="20"/>
          <w:szCs w:val="20"/>
          <w:lang w:eastAsia="en-IE"/>
        </w:rPr>
        <w:t xml:space="preserve">Road Traffic Act 1961 </w:t>
      </w:r>
    </w:p>
    <w:p w:rsidR="008D76A3" w:rsidRPr="0075108B" w:rsidRDefault="00E24CA1" w:rsidP="008D76A3">
      <w:pPr>
        <w:spacing w:before="100" w:beforeAutospacing="1" w:after="100" w:afterAutospacing="1" w:line="240" w:lineRule="auto"/>
        <w:ind w:left="709"/>
        <w:rPr>
          <w:rFonts w:ascii="Tahoma" w:eastAsia="Times New Roman" w:hAnsi="Tahoma" w:cs="Tahoma"/>
          <w:sz w:val="20"/>
          <w:szCs w:val="20"/>
          <w:lang w:eastAsia="en-IE"/>
        </w:rPr>
      </w:pPr>
      <w:hyperlink r:id="rId12" w:history="1">
        <w:r w:rsidR="008D76A3" w:rsidRPr="0075108B">
          <w:rPr>
            <w:rFonts w:ascii="Tahoma" w:eastAsia="Times New Roman" w:hAnsi="Tahoma" w:cs="Tahoma"/>
            <w:b/>
            <w:bCs/>
            <w:color w:val="0000FF"/>
            <w:sz w:val="20"/>
            <w:szCs w:val="20"/>
            <w:u w:val="single"/>
            <w:lang w:eastAsia="en-IE"/>
          </w:rPr>
          <w:t>Section 19 of the Litter Pollution Act 1997,</w:t>
        </w:r>
      </w:hyperlink>
      <w:r w:rsidR="008D76A3" w:rsidRPr="0075108B">
        <w:rPr>
          <w:rFonts w:ascii="Tahoma" w:eastAsia="Times New Roman" w:hAnsi="Tahoma" w:cs="Tahoma"/>
          <w:sz w:val="20"/>
          <w:szCs w:val="20"/>
          <w:lang w:eastAsia="en-IE"/>
        </w:rPr>
        <w:t xml:space="preserve"> as amended, and </w:t>
      </w:r>
      <w:hyperlink r:id="rId13" w:history="1">
        <w:r w:rsidR="008D76A3" w:rsidRPr="0075108B">
          <w:rPr>
            <w:rFonts w:ascii="Tahoma" w:eastAsia="Times New Roman" w:hAnsi="Tahoma" w:cs="Tahoma"/>
            <w:b/>
            <w:bCs/>
            <w:color w:val="0000FF"/>
            <w:sz w:val="20"/>
            <w:szCs w:val="20"/>
            <w:u w:val="single"/>
            <w:lang w:eastAsia="en-IE"/>
          </w:rPr>
          <w:t xml:space="preserve">Section 9 of the Electoral (Amendment) (No. 2) Act 2009 </w:t>
        </w:r>
      </w:hyperlink>
      <w:r w:rsidR="008D76A3" w:rsidRPr="0075108B">
        <w:rPr>
          <w:rFonts w:ascii="Tahoma" w:eastAsia="Times New Roman" w:hAnsi="Tahoma" w:cs="Tahoma"/>
          <w:sz w:val="20"/>
          <w:szCs w:val="20"/>
          <w:lang w:eastAsia="en-IE"/>
        </w:rPr>
        <w:t>require that all posters/advertisements relating to an election may only be erected for a certain specified time period before an election, and are removed within 7 days of date of polling day.</w:t>
      </w:r>
    </w:p>
    <w:p w:rsidR="008D76A3" w:rsidRPr="0075108B" w:rsidRDefault="008D76A3" w:rsidP="008D76A3">
      <w:pPr>
        <w:spacing w:before="100" w:beforeAutospacing="1" w:after="100" w:afterAutospacing="1" w:line="240" w:lineRule="auto"/>
        <w:ind w:left="709"/>
        <w:rPr>
          <w:rFonts w:ascii="Tahoma" w:eastAsia="Times New Roman" w:hAnsi="Tahoma" w:cs="Tahoma"/>
          <w:sz w:val="20"/>
          <w:szCs w:val="20"/>
          <w:lang w:eastAsia="en-IE"/>
        </w:rPr>
      </w:pPr>
      <w:r w:rsidRPr="0075108B">
        <w:rPr>
          <w:rFonts w:ascii="Tahoma" w:eastAsia="Times New Roman" w:hAnsi="Tahoma" w:cs="Tahoma"/>
          <w:sz w:val="20"/>
          <w:szCs w:val="20"/>
          <w:lang w:eastAsia="en-IE"/>
        </w:rPr>
        <w:t xml:space="preserve">Early on 2nd February 2016, the Council was advised that election posters had been erected for a small number of candidates (prior to the making of the General Election Polling Day Order). The candidates in question contacted the Council on that day to </w:t>
      </w:r>
      <w:proofErr w:type="gramStart"/>
      <w:r w:rsidRPr="0075108B">
        <w:rPr>
          <w:rFonts w:ascii="Tahoma" w:eastAsia="Times New Roman" w:hAnsi="Tahoma" w:cs="Tahoma"/>
          <w:sz w:val="20"/>
          <w:szCs w:val="20"/>
          <w:lang w:eastAsia="en-IE"/>
        </w:rPr>
        <w:t>advise</w:t>
      </w:r>
      <w:proofErr w:type="gramEnd"/>
      <w:r w:rsidRPr="0075108B">
        <w:rPr>
          <w:rFonts w:ascii="Tahoma" w:eastAsia="Times New Roman" w:hAnsi="Tahoma" w:cs="Tahoma"/>
          <w:sz w:val="20"/>
          <w:szCs w:val="20"/>
          <w:lang w:eastAsia="en-IE"/>
        </w:rPr>
        <w:t xml:space="preserve"> that an error had been made, and gave assurances that efforts were underway to have the posters removed as quickly as possible. </w:t>
      </w:r>
    </w:p>
    <w:p w:rsidR="008D76A3" w:rsidRPr="0075108B" w:rsidRDefault="008D76A3" w:rsidP="008D76A3">
      <w:pPr>
        <w:spacing w:before="100" w:beforeAutospacing="1" w:after="100" w:afterAutospacing="1" w:line="240" w:lineRule="auto"/>
        <w:ind w:left="709"/>
        <w:rPr>
          <w:rFonts w:ascii="Tahoma" w:eastAsia="Times New Roman" w:hAnsi="Tahoma" w:cs="Tahoma"/>
          <w:sz w:val="20"/>
          <w:szCs w:val="20"/>
          <w:lang w:eastAsia="en-IE"/>
        </w:rPr>
      </w:pPr>
      <w:r w:rsidRPr="0075108B">
        <w:rPr>
          <w:rFonts w:ascii="Tahoma" w:eastAsia="Times New Roman" w:hAnsi="Tahoma" w:cs="Tahoma"/>
          <w:sz w:val="20"/>
          <w:szCs w:val="20"/>
          <w:lang w:eastAsia="en-IE"/>
        </w:rPr>
        <w:t>It was noted that the vast majority of those posters were removed on that day and no fines were issued. </w:t>
      </w:r>
    </w:p>
    <w:p w:rsidR="008D76A3" w:rsidRDefault="008D76A3" w:rsidP="008D76A3">
      <w:pPr>
        <w:pStyle w:val="NormalWeb"/>
        <w:ind w:hanging="567"/>
        <w:rPr>
          <w:b/>
          <w:sz w:val="22"/>
          <w:szCs w:val="22"/>
        </w:rPr>
      </w:pPr>
      <w:r>
        <w:rPr>
          <w:b/>
          <w:sz w:val="22"/>
          <w:szCs w:val="22"/>
        </w:rPr>
        <w:t>Q14/0416</w:t>
      </w:r>
      <w:r w:rsidRPr="00A85F83">
        <w:rPr>
          <w:b/>
          <w:sz w:val="22"/>
          <w:szCs w:val="22"/>
        </w:rPr>
        <w:tab/>
      </w:r>
      <w:r w:rsidRPr="0075108B">
        <w:rPr>
          <w:b/>
          <w:sz w:val="22"/>
          <w:szCs w:val="22"/>
          <w:u w:val="single"/>
        </w:rPr>
        <w:t>CAPITAL ALLOCATION</w:t>
      </w:r>
    </w:p>
    <w:p w:rsidR="008D76A3" w:rsidRPr="00A85F83" w:rsidRDefault="008D76A3" w:rsidP="008D76A3">
      <w:pPr>
        <w:pStyle w:val="NormalWeb"/>
        <w:ind w:firstLine="720"/>
        <w:rPr>
          <w:sz w:val="22"/>
          <w:szCs w:val="22"/>
        </w:rPr>
      </w:pPr>
      <w:r w:rsidRPr="00A85F83">
        <w:rPr>
          <w:b/>
          <w:bCs/>
          <w:sz w:val="22"/>
          <w:szCs w:val="22"/>
        </w:rPr>
        <w:t>QUESTION: Councillor F. Timmons</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To ask what funding was given to SDCC to build social housing in the last two years?</w:t>
      </w:r>
    </w:p>
    <w:p w:rsidR="008D76A3" w:rsidRPr="0075108B" w:rsidRDefault="008D76A3" w:rsidP="008D76A3">
      <w:pPr>
        <w:spacing w:before="100" w:beforeAutospacing="1" w:after="100" w:afterAutospacing="1" w:line="240" w:lineRule="auto"/>
        <w:ind w:firstLine="720"/>
        <w:rPr>
          <w:rFonts w:ascii="Verdana" w:eastAsia="Times New Roman" w:hAnsi="Verdana" w:cs="Times New Roman"/>
          <w:sz w:val="24"/>
          <w:szCs w:val="24"/>
          <w:lang w:eastAsia="en-IE"/>
        </w:rPr>
      </w:pPr>
      <w:r w:rsidRPr="0075108B">
        <w:rPr>
          <w:rFonts w:ascii="Verdana" w:eastAsia="Times New Roman" w:hAnsi="Verdana" w:cs="Times New Roman"/>
          <w:b/>
          <w:bCs/>
          <w:sz w:val="24"/>
          <w:szCs w:val="24"/>
          <w:lang w:eastAsia="en-IE"/>
        </w:rPr>
        <w:t>REPLY:</w:t>
      </w:r>
    </w:p>
    <w:p w:rsidR="008D76A3" w:rsidRPr="0075108B" w:rsidRDefault="008D76A3" w:rsidP="008D76A3">
      <w:pPr>
        <w:spacing w:before="100" w:beforeAutospacing="1" w:after="100" w:afterAutospacing="1" w:line="240" w:lineRule="auto"/>
        <w:rPr>
          <w:rFonts w:ascii="Verdana" w:eastAsia="Times New Roman" w:hAnsi="Verdana" w:cs="Times New Roman"/>
          <w:sz w:val="24"/>
          <w:szCs w:val="24"/>
          <w:lang w:eastAsia="en-IE"/>
        </w:rPr>
      </w:pPr>
      <w:r w:rsidRPr="0075108B">
        <w:rPr>
          <w:rFonts w:ascii="Verdana" w:eastAsia="Times New Roman" w:hAnsi="Verdana" w:cs="Times New Roman"/>
          <w:sz w:val="24"/>
          <w:szCs w:val="24"/>
          <w:lang w:eastAsia="en-IE"/>
        </w:rPr>
        <w:t> </w:t>
      </w:r>
    </w:p>
    <w:p w:rsidR="008D76A3" w:rsidRPr="0075108B" w:rsidRDefault="008D76A3" w:rsidP="008D76A3">
      <w:pPr>
        <w:spacing w:before="100" w:beforeAutospacing="1" w:after="100" w:afterAutospacing="1" w:line="240" w:lineRule="auto"/>
        <w:ind w:left="720"/>
        <w:rPr>
          <w:rFonts w:ascii="Tahoma" w:eastAsia="Times New Roman" w:hAnsi="Tahoma" w:cs="Tahoma"/>
          <w:sz w:val="20"/>
          <w:szCs w:val="20"/>
          <w:lang w:eastAsia="en-IE"/>
        </w:rPr>
      </w:pPr>
      <w:r w:rsidRPr="0075108B">
        <w:rPr>
          <w:rFonts w:ascii="Tahoma" w:eastAsia="Times New Roman" w:hAnsi="Tahoma" w:cs="Tahoma"/>
          <w:sz w:val="20"/>
          <w:szCs w:val="20"/>
          <w:lang w:eastAsia="en-IE"/>
        </w:rPr>
        <w:t>SDCC LPT Capital Allocation was spent as follows in 2015. The full breakdown is attached for your information.</w:t>
      </w:r>
    </w:p>
    <w:p w:rsidR="008D76A3" w:rsidRPr="0075108B" w:rsidRDefault="008D76A3" w:rsidP="008D76A3">
      <w:pPr>
        <w:spacing w:before="100" w:beforeAutospacing="1" w:after="100" w:afterAutospacing="1" w:line="240" w:lineRule="auto"/>
        <w:rPr>
          <w:rFonts w:ascii="Verdana" w:eastAsia="Times New Roman" w:hAnsi="Verdana" w:cs="Times New Roman"/>
          <w:sz w:val="24"/>
          <w:szCs w:val="24"/>
          <w:lang w:eastAsia="en-IE"/>
        </w:rPr>
      </w:pPr>
      <w:r w:rsidRPr="0075108B">
        <w:rPr>
          <w:rFonts w:ascii="Verdana" w:eastAsia="Times New Roman" w:hAnsi="Verdana" w:cs="Times New Roman"/>
          <w:sz w:val="24"/>
          <w:szCs w:val="24"/>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91"/>
        <w:gridCol w:w="4928"/>
      </w:tblGrid>
      <w:tr w:rsidR="008D76A3" w:rsidRPr="0075108B" w:rsidTr="008D76A3">
        <w:tc>
          <w:tcPr>
            <w:tcW w:w="1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w:t>
            </w:r>
          </w:p>
        </w:tc>
        <w:tc>
          <w:tcPr>
            <w:tcW w:w="50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b/>
                <w:bCs/>
                <w:sz w:val="18"/>
                <w:szCs w:val="18"/>
                <w:lang w:eastAsia="en-IE"/>
              </w:rPr>
              <w:t>Sum of Claim Amount</w:t>
            </w:r>
            <w:r w:rsidRPr="0075108B">
              <w:rPr>
                <w:rFonts w:ascii="Tahoma" w:eastAsia="Times New Roman" w:hAnsi="Tahoma" w:cs="Tahoma"/>
                <w:sz w:val="18"/>
                <w:szCs w:val="18"/>
                <w:lang w:eastAsia="en-IE"/>
              </w:rPr>
              <w:t xml:space="preserve"> </w:t>
            </w:r>
          </w:p>
        </w:tc>
      </w:tr>
      <w:tr w:rsidR="008D76A3" w:rsidRPr="0075108B" w:rsidTr="008D76A3">
        <w:tc>
          <w:tcPr>
            <w:tcW w:w="1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Acquisitions </w:t>
            </w:r>
          </w:p>
        </w:tc>
        <w:tc>
          <w:tcPr>
            <w:tcW w:w="50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                          3,021,390 </w:t>
            </w:r>
          </w:p>
        </w:tc>
      </w:tr>
      <w:tr w:rsidR="008D76A3" w:rsidRPr="0075108B" w:rsidTr="008D76A3">
        <w:tc>
          <w:tcPr>
            <w:tcW w:w="1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Construction </w:t>
            </w:r>
          </w:p>
        </w:tc>
        <w:tc>
          <w:tcPr>
            <w:tcW w:w="50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                          1,088,796 </w:t>
            </w:r>
          </w:p>
        </w:tc>
      </w:tr>
      <w:tr w:rsidR="008D76A3" w:rsidRPr="0075108B" w:rsidTr="008D76A3">
        <w:tc>
          <w:tcPr>
            <w:tcW w:w="1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DPGs </w:t>
            </w:r>
          </w:p>
        </w:tc>
        <w:tc>
          <w:tcPr>
            <w:tcW w:w="50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                             306,805 </w:t>
            </w:r>
          </w:p>
        </w:tc>
      </w:tr>
      <w:tr w:rsidR="008D76A3" w:rsidRPr="0075108B" w:rsidTr="008D76A3">
        <w:tc>
          <w:tcPr>
            <w:tcW w:w="1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Energy Efficiency </w:t>
            </w:r>
          </w:p>
        </w:tc>
        <w:tc>
          <w:tcPr>
            <w:tcW w:w="50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                             558,321 </w:t>
            </w:r>
          </w:p>
        </w:tc>
      </w:tr>
      <w:tr w:rsidR="008D76A3" w:rsidRPr="0075108B" w:rsidTr="008D76A3">
        <w:tc>
          <w:tcPr>
            <w:tcW w:w="1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Private Grants </w:t>
            </w:r>
          </w:p>
        </w:tc>
        <w:tc>
          <w:tcPr>
            <w:tcW w:w="50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                             757,531 </w:t>
            </w:r>
          </w:p>
        </w:tc>
      </w:tr>
      <w:tr w:rsidR="008D76A3" w:rsidRPr="0075108B" w:rsidTr="008D76A3">
        <w:tc>
          <w:tcPr>
            <w:tcW w:w="1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lastRenderedPageBreak/>
              <w:t xml:space="preserve">Unsold affordable loans funded </w:t>
            </w:r>
          </w:p>
        </w:tc>
        <w:tc>
          <w:tcPr>
            <w:tcW w:w="50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                          2,208,529 </w:t>
            </w:r>
          </w:p>
        </w:tc>
      </w:tr>
      <w:tr w:rsidR="008D76A3" w:rsidRPr="0075108B" w:rsidTr="008D76A3">
        <w:tc>
          <w:tcPr>
            <w:tcW w:w="1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Voids </w:t>
            </w:r>
          </w:p>
        </w:tc>
        <w:tc>
          <w:tcPr>
            <w:tcW w:w="50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xml:space="preserve">                             108,987 </w:t>
            </w:r>
          </w:p>
        </w:tc>
      </w:tr>
      <w:tr w:rsidR="008D76A3" w:rsidRPr="0075108B" w:rsidTr="008D76A3">
        <w:tc>
          <w:tcPr>
            <w:tcW w:w="1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b/>
                <w:bCs/>
                <w:sz w:val="18"/>
                <w:szCs w:val="18"/>
                <w:lang w:eastAsia="en-IE"/>
              </w:rPr>
              <w:t>Grand Total</w:t>
            </w:r>
            <w:r w:rsidRPr="0075108B">
              <w:rPr>
                <w:rFonts w:ascii="Tahoma" w:eastAsia="Times New Roman" w:hAnsi="Tahoma" w:cs="Tahoma"/>
                <w:sz w:val="18"/>
                <w:szCs w:val="18"/>
                <w:lang w:eastAsia="en-IE"/>
              </w:rPr>
              <w:t xml:space="preserve"> </w:t>
            </w:r>
          </w:p>
        </w:tc>
        <w:tc>
          <w:tcPr>
            <w:tcW w:w="50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100" w:beforeAutospacing="1" w:after="100" w:afterAutospacing="1" w:line="336" w:lineRule="atLeast"/>
              <w:rPr>
                <w:rFonts w:ascii="Tahoma" w:eastAsia="Times New Roman" w:hAnsi="Tahoma" w:cs="Tahoma"/>
                <w:sz w:val="18"/>
                <w:szCs w:val="18"/>
                <w:lang w:eastAsia="en-IE"/>
              </w:rPr>
            </w:pPr>
            <w:r w:rsidRPr="0075108B">
              <w:rPr>
                <w:rFonts w:ascii="Tahoma" w:eastAsia="Times New Roman" w:hAnsi="Tahoma" w:cs="Tahoma"/>
                <w:b/>
                <w:bCs/>
                <w:sz w:val="18"/>
                <w:szCs w:val="18"/>
                <w:lang w:eastAsia="en-IE"/>
              </w:rPr>
              <w:t xml:space="preserve">                         € 8,050,359 </w:t>
            </w:r>
          </w:p>
        </w:tc>
      </w:tr>
    </w:tbl>
    <w:p w:rsidR="008D76A3" w:rsidRPr="0075108B" w:rsidRDefault="008D76A3" w:rsidP="008D76A3">
      <w:pPr>
        <w:spacing w:before="100" w:beforeAutospacing="1" w:after="100" w:afterAutospacing="1" w:line="240" w:lineRule="auto"/>
        <w:rPr>
          <w:rFonts w:ascii="Verdana" w:eastAsia="Times New Roman" w:hAnsi="Verdana" w:cs="Times New Roman"/>
          <w:sz w:val="24"/>
          <w:szCs w:val="24"/>
          <w:lang w:eastAsia="en-IE"/>
        </w:rPr>
      </w:pPr>
    </w:p>
    <w:p w:rsidR="008D76A3" w:rsidRDefault="008D76A3" w:rsidP="008D76A3">
      <w:pPr>
        <w:pStyle w:val="NormalWeb"/>
        <w:ind w:hanging="567"/>
        <w:rPr>
          <w:rStyle w:val="Strong"/>
          <w:sz w:val="22"/>
          <w:szCs w:val="22"/>
        </w:rPr>
      </w:pPr>
      <w:r>
        <w:rPr>
          <w:b/>
          <w:sz w:val="22"/>
          <w:szCs w:val="22"/>
        </w:rPr>
        <w:t>Q15/0416</w:t>
      </w:r>
      <w:r w:rsidRPr="00A85F83">
        <w:rPr>
          <w:rStyle w:val="Strong"/>
          <w:sz w:val="22"/>
          <w:szCs w:val="22"/>
        </w:rPr>
        <w:tab/>
      </w:r>
      <w:r w:rsidRPr="006D2E4A">
        <w:rPr>
          <w:rStyle w:val="Strong"/>
          <w:u w:val="single"/>
        </w:rPr>
        <w:t>TRAVELLER ACCOMMODATION FUNDING</w:t>
      </w:r>
      <w:r>
        <w:rPr>
          <w:rStyle w:val="Strong"/>
          <w:sz w:val="22"/>
          <w:szCs w:val="22"/>
        </w:rPr>
        <w:t xml:space="preserve"> </w:t>
      </w:r>
      <w:r>
        <w:rPr>
          <w:rStyle w:val="Strong"/>
          <w:sz w:val="22"/>
          <w:szCs w:val="22"/>
        </w:rPr>
        <w:tab/>
      </w:r>
    </w:p>
    <w:p w:rsidR="008D76A3" w:rsidRPr="00A85F83" w:rsidRDefault="008D76A3" w:rsidP="008D76A3">
      <w:pPr>
        <w:pStyle w:val="NormalWeb"/>
        <w:ind w:firstLine="720"/>
        <w:rPr>
          <w:sz w:val="22"/>
          <w:szCs w:val="22"/>
        </w:rPr>
      </w:pPr>
      <w:r w:rsidRPr="00A85F83">
        <w:rPr>
          <w:b/>
          <w:bCs/>
          <w:sz w:val="22"/>
          <w:szCs w:val="22"/>
        </w:rPr>
        <w:t>QUESTION: Councillor F. Timmons</w:t>
      </w:r>
    </w:p>
    <w:p w:rsidR="008D76A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To ask did SDCC apply and take all available funding for traveller accommodation in the last two years?</w:t>
      </w:r>
    </w:p>
    <w:p w:rsidR="008D76A3" w:rsidRPr="0075108B" w:rsidRDefault="008D76A3" w:rsidP="008D76A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5108B">
        <w:rPr>
          <w:rFonts w:ascii="Times New Roman" w:eastAsia="Times New Roman" w:hAnsi="Times New Roman" w:cs="Times New Roman"/>
          <w:b/>
          <w:bCs/>
          <w:sz w:val="24"/>
          <w:szCs w:val="24"/>
          <w:lang w:eastAsia="en-IE"/>
        </w:rPr>
        <w:t>REPLY:</w:t>
      </w:r>
    </w:p>
    <w:p w:rsidR="008D76A3" w:rsidRPr="0075108B" w:rsidRDefault="008D76A3" w:rsidP="008D76A3">
      <w:pPr>
        <w:spacing w:before="100" w:beforeAutospacing="1" w:after="100" w:afterAutospacing="1" w:line="240" w:lineRule="auto"/>
        <w:ind w:left="720" w:right="237"/>
        <w:rPr>
          <w:rFonts w:ascii="Tahoma" w:eastAsia="Times New Roman" w:hAnsi="Tahoma" w:cs="Tahoma"/>
          <w:sz w:val="20"/>
          <w:szCs w:val="20"/>
          <w:lang w:eastAsia="en-IE"/>
        </w:rPr>
      </w:pPr>
      <w:r w:rsidRPr="0075108B">
        <w:rPr>
          <w:rFonts w:ascii="Tahoma" w:eastAsia="Times New Roman" w:hAnsi="Tahoma" w:cs="Tahoma"/>
          <w:bCs/>
          <w:sz w:val="20"/>
          <w:szCs w:val="20"/>
          <w:lang w:eastAsia="en-IE"/>
        </w:rPr>
        <w:t xml:space="preserve">South Dublin applied for capital funding and took all available funding for Traveller Accommodation in the last two years. The following table shows the Council's Capital Allocation in respect of Traveller Accommodation for the last 2 years. </w:t>
      </w:r>
    </w:p>
    <w:p w:rsidR="008D76A3" w:rsidRPr="0075108B" w:rsidRDefault="008D76A3" w:rsidP="008D76A3">
      <w:pPr>
        <w:spacing w:before="100" w:beforeAutospacing="1" w:after="100" w:afterAutospacing="1" w:line="240" w:lineRule="auto"/>
        <w:ind w:right="237" w:firstLine="720"/>
        <w:rPr>
          <w:rFonts w:ascii="Tahoma" w:eastAsia="Times New Roman" w:hAnsi="Tahoma" w:cs="Tahoma"/>
          <w:sz w:val="20"/>
          <w:szCs w:val="20"/>
          <w:lang w:eastAsia="en-IE"/>
        </w:rPr>
      </w:pPr>
      <w:r w:rsidRPr="0075108B">
        <w:rPr>
          <w:rFonts w:ascii="Tahoma" w:eastAsia="Times New Roman" w:hAnsi="Tahoma" w:cs="Tahoma"/>
          <w:sz w:val="20"/>
          <w:szCs w:val="20"/>
          <w:lang w:eastAsia="en-IE"/>
        </w:rPr>
        <w:t>Traveller Accommodation Unit Capital Allocation and Drawdown:</w:t>
      </w:r>
    </w:p>
    <w:tbl>
      <w:tblPr>
        <w:tblW w:w="3498" w:type="pct"/>
        <w:tblInd w:w="90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4"/>
        <w:gridCol w:w="443"/>
        <w:gridCol w:w="958"/>
        <w:gridCol w:w="1480"/>
        <w:gridCol w:w="2277"/>
      </w:tblGrid>
      <w:tr w:rsidR="008D76A3" w:rsidRPr="0075108B" w:rsidTr="008D76A3">
        <w:tc>
          <w:tcPr>
            <w:tcW w:w="718"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color w:val="FF0000"/>
                <w:sz w:val="18"/>
                <w:szCs w:val="18"/>
                <w:lang w:eastAsia="en-IE"/>
              </w:rPr>
            </w:pPr>
            <w:r w:rsidRPr="0075108B">
              <w:rPr>
                <w:rFonts w:ascii="Tahoma" w:eastAsia="Times New Roman" w:hAnsi="Tahoma" w:cs="Tahoma"/>
                <w:sz w:val="18"/>
                <w:szCs w:val="18"/>
                <w:lang w:eastAsia="en-IE"/>
              </w:rPr>
              <w:t>Year</w:t>
            </w:r>
          </w:p>
        </w:tc>
        <w:tc>
          <w:tcPr>
            <w:tcW w:w="79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Amount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Scheme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Comment  </w:t>
            </w:r>
          </w:p>
        </w:tc>
      </w:tr>
      <w:tr w:rsidR="008D76A3" w:rsidRPr="0075108B" w:rsidTr="008D76A3">
        <w:tc>
          <w:tcPr>
            <w:tcW w:w="29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2014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€24,750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Turnpike   Group Housing Scheme: As   above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Final   recoupment paid by DOE 21st August 2014    </w:t>
            </w:r>
          </w:p>
        </w:tc>
      </w:tr>
      <w:tr w:rsidR="008D76A3" w:rsidRPr="0075108B" w:rsidTr="008D76A3">
        <w:tc>
          <w:tcPr>
            <w:tcW w:w="29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2015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€0.00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€0.00 funding awarded under Capital Allocation for Traveller Accommodation.</w:t>
            </w:r>
          </w:p>
        </w:tc>
      </w:tr>
      <w:tr w:rsidR="008D76A3" w:rsidRPr="0075108B" w:rsidTr="008D76A3">
        <w:tc>
          <w:tcPr>
            <w:tcW w:w="29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2015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  €746,007 (awarded under the Jobs Stimulus programme)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Belgard Road Group Housing Scheme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76A3" w:rsidRPr="0075108B" w:rsidRDefault="008D76A3" w:rsidP="008D76A3">
            <w:pPr>
              <w:spacing w:before="225" w:after="225" w:line="336" w:lineRule="atLeast"/>
              <w:rPr>
                <w:rFonts w:ascii="Tahoma" w:eastAsia="Times New Roman" w:hAnsi="Tahoma" w:cs="Tahoma"/>
                <w:sz w:val="18"/>
                <w:szCs w:val="18"/>
                <w:lang w:eastAsia="en-IE"/>
              </w:rPr>
            </w:pPr>
            <w:r w:rsidRPr="0075108B">
              <w:rPr>
                <w:rFonts w:ascii="Tahoma" w:eastAsia="Times New Roman" w:hAnsi="Tahoma" w:cs="Tahoma"/>
                <w:sz w:val="18"/>
                <w:szCs w:val="18"/>
                <w:lang w:eastAsia="en-IE"/>
              </w:rPr>
              <w:t>€661,706.86   has been applied for to date – houses are complete and handed over on 16</w:t>
            </w:r>
            <w:r w:rsidRPr="0075108B">
              <w:rPr>
                <w:rFonts w:ascii="Tahoma" w:eastAsia="Times New Roman" w:hAnsi="Tahoma" w:cs="Tahoma"/>
                <w:sz w:val="18"/>
                <w:szCs w:val="18"/>
                <w:vertAlign w:val="superscript"/>
                <w:lang w:eastAsia="en-IE"/>
              </w:rPr>
              <w:t>th</w:t>
            </w:r>
            <w:r w:rsidRPr="0075108B">
              <w:rPr>
                <w:rFonts w:ascii="Tahoma" w:eastAsia="Times New Roman" w:hAnsi="Tahoma" w:cs="Tahoma"/>
                <w:sz w:val="18"/>
                <w:szCs w:val="18"/>
                <w:lang w:eastAsia="en-IE"/>
              </w:rPr>
              <w:t xml:space="preserve"> March 2016. Final Account will be </w:t>
            </w:r>
            <w:r w:rsidRPr="0075108B">
              <w:rPr>
                <w:rFonts w:ascii="Tahoma" w:eastAsia="Times New Roman" w:hAnsi="Tahoma" w:cs="Tahoma"/>
                <w:sz w:val="18"/>
                <w:szCs w:val="18"/>
                <w:lang w:eastAsia="en-IE"/>
              </w:rPr>
              <w:lastRenderedPageBreak/>
              <w:t>submitted to the Department shortly  </w:t>
            </w:r>
          </w:p>
        </w:tc>
      </w:tr>
    </w:tbl>
    <w:p w:rsidR="008D76A3" w:rsidRPr="0075108B" w:rsidRDefault="008D76A3" w:rsidP="008D76A3">
      <w:pPr>
        <w:spacing w:before="100" w:beforeAutospacing="1" w:after="100" w:afterAutospacing="1" w:line="240" w:lineRule="auto"/>
        <w:ind w:firstLine="720"/>
        <w:rPr>
          <w:rFonts w:ascii="Tahoma" w:eastAsia="Times New Roman" w:hAnsi="Tahoma" w:cs="Tahoma"/>
          <w:sz w:val="20"/>
          <w:szCs w:val="20"/>
          <w:lang w:eastAsia="en-IE"/>
        </w:rPr>
      </w:pPr>
      <w:r w:rsidRPr="0075108B">
        <w:rPr>
          <w:rFonts w:ascii="Tahoma" w:eastAsia="Times New Roman" w:hAnsi="Tahoma" w:cs="Tahoma"/>
          <w:sz w:val="20"/>
          <w:szCs w:val="20"/>
          <w:lang w:eastAsia="en-IE"/>
        </w:rPr>
        <w:lastRenderedPageBreak/>
        <w:t>There was no underspend in any of the above years.</w:t>
      </w:r>
    </w:p>
    <w:p w:rsidR="008D76A3" w:rsidRPr="0075108B" w:rsidRDefault="008D76A3" w:rsidP="008D76A3">
      <w:pPr>
        <w:spacing w:before="100" w:beforeAutospacing="1" w:after="100" w:afterAutospacing="1" w:line="240" w:lineRule="auto"/>
        <w:ind w:left="720" w:right="237"/>
        <w:rPr>
          <w:rFonts w:ascii="Tahoma" w:eastAsia="Times New Roman" w:hAnsi="Tahoma" w:cs="Tahoma"/>
          <w:sz w:val="20"/>
          <w:szCs w:val="20"/>
          <w:lang w:eastAsia="en-IE"/>
        </w:rPr>
      </w:pPr>
      <w:r w:rsidRPr="0075108B">
        <w:rPr>
          <w:rFonts w:ascii="Tahoma" w:eastAsia="Times New Roman" w:hAnsi="Tahoma" w:cs="Tahoma"/>
          <w:sz w:val="20"/>
          <w:szCs w:val="20"/>
          <w:lang w:eastAsia="en-IE"/>
        </w:rPr>
        <w:t>The allocations from the Department for the past number of years were for schemes that had been approved to proceed, those under construction and also to complete schemes.    </w:t>
      </w:r>
    </w:p>
    <w:p w:rsidR="008D76A3" w:rsidRPr="006D2E4A" w:rsidRDefault="008D76A3" w:rsidP="008D76A3">
      <w:pPr>
        <w:spacing w:before="100" w:beforeAutospacing="1" w:after="100" w:afterAutospacing="1" w:line="240" w:lineRule="auto"/>
        <w:rPr>
          <w:rFonts w:ascii="Tahoma" w:eastAsia="Times New Roman" w:hAnsi="Tahoma" w:cs="Tahoma"/>
          <w:sz w:val="20"/>
          <w:szCs w:val="20"/>
          <w:lang w:eastAsia="en-IE"/>
        </w:rPr>
      </w:pPr>
      <w:r w:rsidRPr="0075108B">
        <w:rPr>
          <w:rFonts w:ascii="Tahoma" w:eastAsia="Times New Roman" w:hAnsi="Tahoma" w:cs="Tahoma"/>
          <w:sz w:val="20"/>
          <w:szCs w:val="20"/>
          <w:lang w:eastAsia="en-IE"/>
        </w:rPr>
        <w:t> </w:t>
      </w:r>
    </w:p>
    <w:p w:rsidR="008D76A3" w:rsidRDefault="008D76A3" w:rsidP="008D76A3">
      <w:pPr>
        <w:pStyle w:val="NormalWeb"/>
        <w:ind w:hanging="567"/>
        <w:rPr>
          <w:b/>
          <w:sz w:val="22"/>
          <w:szCs w:val="22"/>
        </w:rPr>
      </w:pPr>
      <w:r>
        <w:rPr>
          <w:b/>
          <w:sz w:val="22"/>
          <w:szCs w:val="22"/>
        </w:rPr>
        <w:t>Q16/0416</w:t>
      </w:r>
      <w:r>
        <w:rPr>
          <w:b/>
          <w:sz w:val="22"/>
          <w:szCs w:val="22"/>
        </w:rPr>
        <w:tab/>
      </w:r>
      <w:r w:rsidRPr="006D2E4A">
        <w:rPr>
          <w:b/>
          <w:u w:val="single"/>
        </w:rPr>
        <w:t>NAMA HOUSING UNITS</w:t>
      </w:r>
      <w:r>
        <w:rPr>
          <w:b/>
          <w:sz w:val="22"/>
          <w:szCs w:val="22"/>
        </w:rPr>
        <w:t xml:space="preserve"> </w:t>
      </w:r>
    </w:p>
    <w:p w:rsidR="008D76A3" w:rsidRPr="00A85F83" w:rsidRDefault="008D76A3" w:rsidP="008D76A3">
      <w:pPr>
        <w:pStyle w:val="NormalWeb"/>
        <w:ind w:firstLine="720"/>
        <w:rPr>
          <w:sz w:val="22"/>
          <w:szCs w:val="22"/>
        </w:rPr>
      </w:pPr>
      <w:r w:rsidRPr="00A85F83">
        <w:rPr>
          <w:b/>
          <w:bCs/>
          <w:sz w:val="22"/>
          <w:szCs w:val="22"/>
        </w:rPr>
        <w:t>QUESTION: Councillor F. Timmons</w:t>
      </w:r>
    </w:p>
    <w:p w:rsidR="008D76A3" w:rsidRPr="00A85F83" w:rsidRDefault="008D76A3" w:rsidP="008D76A3">
      <w:pPr>
        <w:spacing w:before="100" w:beforeAutospacing="1" w:after="100" w:afterAutospacing="1" w:line="240" w:lineRule="auto"/>
        <w:ind w:left="720"/>
        <w:rPr>
          <w:rFonts w:ascii="Times New Roman" w:eastAsia="Times New Roman" w:hAnsi="Times New Roman" w:cs="Times New Roman"/>
          <w:lang w:eastAsia="en-IE"/>
        </w:rPr>
      </w:pPr>
      <w:r w:rsidRPr="00A85F83">
        <w:rPr>
          <w:rFonts w:ascii="Times New Roman" w:eastAsia="Times New Roman" w:hAnsi="Times New Roman" w:cs="Times New Roman"/>
          <w:lang w:eastAsia="en-IE"/>
        </w:rPr>
        <w:t>To ask the Chief Executive for a report on how many houses / accommodation units SDCC turned down from NAMA and the reasons for same?</w:t>
      </w:r>
    </w:p>
    <w:p w:rsidR="008D76A3" w:rsidRPr="006D2E4A" w:rsidRDefault="008D76A3" w:rsidP="008D76A3">
      <w:pPr>
        <w:pStyle w:val="NormalWeb"/>
      </w:pPr>
      <w:r w:rsidRPr="00A85F83">
        <w:rPr>
          <w:b/>
          <w:sz w:val="22"/>
          <w:szCs w:val="22"/>
        </w:rPr>
        <w:t xml:space="preserve"> </w:t>
      </w:r>
      <w:r>
        <w:rPr>
          <w:b/>
          <w:sz w:val="22"/>
          <w:szCs w:val="22"/>
        </w:rPr>
        <w:tab/>
      </w:r>
      <w:r w:rsidRPr="006D2E4A">
        <w:rPr>
          <w:b/>
          <w:bCs/>
        </w:rPr>
        <w:t>REPLY:</w:t>
      </w:r>
    </w:p>
    <w:p w:rsidR="008D76A3" w:rsidRPr="006D2E4A" w:rsidRDefault="008D76A3" w:rsidP="008D76A3">
      <w:pPr>
        <w:spacing w:before="100" w:beforeAutospacing="1" w:after="100" w:afterAutospacing="1" w:line="240" w:lineRule="auto"/>
        <w:ind w:left="720" w:right="237"/>
        <w:rPr>
          <w:rFonts w:ascii="Tahoma" w:eastAsia="Times New Roman" w:hAnsi="Tahoma" w:cs="Tahoma"/>
          <w:sz w:val="20"/>
          <w:szCs w:val="20"/>
          <w:lang w:eastAsia="en-IE"/>
        </w:rPr>
      </w:pPr>
      <w:r w:rsidRPr="006D2E4A">
        <w:rPr>
          <w:rFonts w:ascii="Tahoma" w:eastAsia="Times New Roman" w:hAnsi="Tahoma" w:cs="Tahoma"/>
          <w:sz w:val="20"/>
          <w:szCs w:val="20"/>
          <w:lang w:eastAsia="en-IE"/>
        </w:rPr>
        <w:t>Consideration was given to a number of properties offered by NAMA as possibly suitable for social housing. Of the 591 put forward by NAMA as possibly suitable 131 are either transacted or in the process. A further 18 are under active consideration but not yet finalised. Most were deemed not suitable either being unfinished developments or not started or in such large lots they were not considered sustainable. The Council has dealt with NARPS in relation to leasing of a number of units and continues to work with them on other possibilities. NAMA established a Special Purpose Vehicle, NAMA Asset Residential Property Services Limited (“NARPS”), to acquire residential units from its debtors and receivers and to lease / sell them directly to approved housing bodies/Local Authorities. </w:t>
      </w:r>
    </w:p>
    <w:p w:rsidR="0027448A" w:rsidRPr="008D76A3" w:rsidRDefault="0027448A" w:rsidP="008D76A3">
      <w:pPr>
        <w:rPr>
          <w:rFonts w:ascii="Times New Roman" w:hAnsi="Times New Roman" w:cs="Times New Roman"/>
          <w:i/>
          <w:sz w:val="24"/>
          <w:szCs w:val="24"/>
        </w:rPr>
      </w:pPr>
    </w:p>
    <w:p w:rsidR="0027448A" w:rsidRPr="00263CFA" w:rsidRDefault="0027448A" w:rsidP="0027448A">
      <w:pPr>
        <w:pStyle w:val="NormalWeb"/>
        <w:spacing w:beforeAutospacing="0" w:afterAutospacing="0"/>
        <w:ind w:left="720" w:right="237" w:hanging="1276"/>
        <w:rPr>
          <w:b/>
        </w:rPr>
      </w:pPr>
      <w:r w:rsidRPr="00263CFA">
        <w:rPr>
          <w:b/>
        </w:rPr>
        <w:t xml:space="preserve"> </w:t>
      </w:r>
    </w:p>
    <w:p w:rsidR="0027448A" w:rsidRPr="00263CFA" w:rsidRDefault="008D76A3" w:rsidP="0027448A">
      <w:pPr>
        <w:pStyle w:val="NormalWeb"/>
        <w:spacing w:beforeAutospacing="0" w:afterAutospacing="0"/>
        <w:ind w:left="720" w:right="237" w:hanging="1276"/>
        <w:rPr>
          <w:b/>
          <w:u w:val="single"/>
        </w:rPr>
      </w:pPr>
      <w:r>
        <w:rPr>
          <w:b/>
        </w:rPr>
        <w:t>H7a/0416</w:t>
      </w:r>
      <w:r w:rsidR="0027448A" w:rsidRPr="00263CFA">
        <w:rPr>
          <w:b/>
        </w:rPr>
        <w:tab/>
      </w:r>
      <w:r w:rsidR="0027448A">
        <w:rPr>
          <w:b/>
          <w:u w:val="single"/>
        </w:rPr>
        <w:t>DISPOSAL OF PROPERTY</w:t>
      </w:r>
      <w:r w:rsidR="0027448A" w:rsidRPr="00263CFA">
        <w:rPr>
          <w:b/>
          <w:u w:val="single"/>
        </w:rPr>
        <w:t>/SITES - PROPOSED DISPOSAL OF PLOT OF LAND ADJACENT TO 1 DARGLE WOOD, KNOCKLYON, DUBLIN 16</w:t>
      </w:r>
    </w:p>
    <w:p w:rsidR="0027448A" w:rsidRDefault="0027448A" w:rsidP="0027448A">
      <w:pPr>
        <w:ind w:left="720" w:right="237" w:hanging="1287"/>
        <w:jc w:val="both"/>
        <w:rPr>
          <w:rFonts w:ascii="Times New Roman" w:hAnsi="Times New Roman" w:cs="Times New Roman"/>
          <w:b/>
          <w:sz w:val="24"/>
          <w:szCs w:val="24"/>
        </w:rPr>
      </w:pPr>
      <w:r w:rsidRPr="00263CFA">
        <w:rPr>
          <w:rFonts w:ascii="Times New Roman" w:hAnsi="Times New Roman" w:cs="Times New Roman"/>
          <w:b/>
          <w:sz w:val="24"/>
          <w:szCs w:val="24"/>
        </w:rPr>
        <w:tab/>
      </w:r>
      <w:r w:rsidRPr="00263CFA">
        <w:rPr>
          <w:rFonts w:ascii="Times New Roman" w:hAnsi="Times New Roman" w:cs="Times New Roman"/>
          <w:sz w:val="24"/>
          <w:szCs w:val="24"/>
        </w:rPr>
        <w:t xml:space="preserve">The following report by the Chief Executive, which had been circulated, was presented by Mr F. Nevin Director of Economic Enterprise and Tourism Development and was </w:t>
      </w:r>
      <w:r w:rsidRPr="00263CFA">
        <w:rPr>
          <w:rFonts w:ascii="Times New Roman" w:hAnsi="Times New Roman" w:cs="Times New Roman"/>
          <w:b/>
          <w:sz w:val="24"/>
          <w:szCs w:val="24"/>
        </w:rPr>
        <w:t>CONSIDERED:</w:t>
      </w:r>
    </w:p>
    <w:p w:rsidR="008D76A3" w:rsidRPr="008D76A3" w:rsidRDefault="008D76A3" w:rsidP="008D76A3">
      <w:pPr>
        <w:spacing w:after="0" w:line="240" w:lineRule="auto"/>
        <w:rPr>
          <w:rFonts w:ascii="Tahoma" w:eastAsia="Times New Roman" w:hAnsi="Tahoma" w:cs="Tahoma"/>
          <w:b/>
          <w:sz w:val="24"/>
          <w:szCs w:val="24"/>
          <w:lang w:val="en-GB"/>
        </w:rPr>
      </w:pPr>
    </w:p>
    <w:p w:rsidR="008D76A3" w:rsidRPr="008D76A3" w:rsidRDefault="008D76A3" w:rsidP="008D76A3">
      <w:pPr>
        <w:spacing w:after="0" w:line="240" w:lineRule="auto"/>
        <w:ind w:left="720"/>
        <w:jc w:val="both"/>
        <w:rPr>
          <w:rFonts w:ascii="Tahoma" w:eastAsia="Times New Roman" w:hAnsi="Tahoma" w:cs="Tahoma"/>
          <w:sz w:val="20"/>
          <w:szCs w:val="20"/>
        </w:rPr>
      </w:pPr>
      <w:r>
        <w:rPr>
          <w:rFonts w:ascii="Tahoma" w:eastAsia="Times New Roman" w:hAnsi="Tahoma" w:cs="Tahoma"/>
          <w:sz w:val="20"/>
          <w:szCs w:val="20"/>
        </w:rPr>
        <w:t>“</w:t>
      </w:r>
      <w:r w:rsidRPr="008D76A3">
        <w:rPr>
          <w:rFonts w:ascii="Tahoma" w:eastAsia="Times New Roman" w:hAnsi="Tahoma" w:cs="Tahoma"/>
          <w:sz w:val="20"/>
          <w:szCs w:val="20"/>
        </w:rPr>
        <w:t>The houseowners at 1 Dargle Wood, Knocklyon, Dublin 16 applied to the Council to acquire a plot of Council owned land adjacent to their property.</w:t>
      </w:r>
    </w:p>
    <w:p w:rsidR="008D76A3" w:rsidRPr="008D76A3" w:rsidRDefault="008D76A3" w:rsidP="008D76A3">
      <w:pPr>
        <w:spacing w:after="0" w:line="240" w:lineRule="auto"/>
        <w:jc w:val="both"/>
        <w:rPr>
          <w:rFonts w:ascii="Tahoma" w:eastAsia="Times New Roman" w:hAnsi="Tahoma" w:cs="Tahoma"/>
          <w:b/>
          <w:sz w:val="20"/>
          <w:szCs w:val="20"/>
          <w:u w:val="single"/>
          <w:lang w:val="en-GB"/>
        </w:rPr>
      </w:pPr>
    </w:p>
    <w:p w:rsidR="008D76A3" w:rsidRPr="008D76A3" w:rsidRDefault="008D76A3" w:rsidP="008D76A3">
      <w:pPr>
        <w:spacing w:after="0" w:line="240" w:lineRule="auto"/>
        <w:ind w:left="720"/>
        <w:jc w:val="both"/>
        <w:rPr>
          <w:rFonts w:ascii="Tahoma" w:eastAsia="Times New Roman" w:hAnsi="Tahoma" w:cs="Tahoma"/>
          <w:sz w:val="20"/>
          <w:szCs w:val="20"/>
          <w:lang w:val="en-GB"/>
        </w:rPr>
      </w:pPr>
      <w:r w:rsidRPr="008D76A3">
        <w:rPr>
          <w:rFonts w:ascii="Tahoma" w:eastAsia="Times New Roman" w:hAnsi="Tahoma" w:cs="Tahoma"/>
          <w:sz w:val="20"/>
          <w:szCs w:val="20"/>
        </w:rPr>
        <w:t xml:space="preserve">Following consultation with Public Realm, the matter was referred to the Council’s Valuer who </w:t>
      </w:r>
      <w:r w:rsidRPr="008D76A3">
        <w:rPr>
          <w:rFonts w:ascii="Tahoma" w:eastAsia="Times New Roman" w:hAnsi="Tahoma" w:cs="Tahoma"/>
          <w:sz w:val="20"/>
          <w:szCs w:val="20"/>
          <w:lang w:val="en-GB"/>
        </w:rPr>
        <w:t>has recommended terms for disposal which he considers to be fair and reasonable and which have been accepted by the Applicants.</w:t>
      </w:r>
    </w:p>
    <w:p w:rsidR="008D76A3" w:rsidRPr="008D76A3" w:rsidRDefault="008D76A3" w:rsidP="008D76A3">
      <w:pPr>
        <w:spacing w:after="0" w:line="240" w:lineRule="auto"/>
        <w:rPr>
          <w:rFonts w:ascii="Tahoma" w:eastAsia="Times New Roman" w:hAnsi="Tahoma" w:cs="Tahoma"/>
          <w:sz w:val="20"/>
          <w:szCs w:val="20"/>
        </w:rPr>
      </w:pPr>
    </w:p>
    <w:p w:rsidR="008D76A3" w:rsidRPr="008D76A3" w:rsidRDefault="008D76A3" w:rsidP="008D76A3">
      <w:pPr>
        <w:spacing w:after="0" w:line="240" w:lineRule="auto"/>
        <w:ind w:left="720"/>
        <w:rPr>
          <w:rFonts w:ascii="Tahoma" w:eastAsia="Times New Roman" w:hAnsi="Tahoma" w:cs="Tahoma"/>
          <w:bCs/>
          <w:sz w:val="20"/>
          <w:szCs w:val="20"/>
          <w:lang w:val="en-GB"/>
        </w:rPr>
      </w:pPr>
      <w:r w:rsidRPr="008D76A3">
        <w:rPr>
          <w:rFonts w:ascii="Tahoma" w:eastAsia="Times New Roman" w:hAnsi="Tahoma" w:cs="Tahoma"/>
          <w:bCs/>
          <w:sz w:val="20"/>
          <w:szCs w:val="20"/>
          <w:lang w:val="en-GB"/>
        </w:rPr>
        <w:t xml:space="preserve">Accordingly, I now recommend that the Council disposes of the plot of land measuring 0.006 hectares (60 square metres) </w:t>
      </w:r>
      <w:r w:rsidRPr="008D76A3">
        <w:rPr>
          <w:rFonts w:ascii="Tahoma" w:eastAsia="Times New Roman" w:hAnsi="Tahoma" w:cs="Tahoma"/>
          <w:sz w:val="20"/>
          <w:szCs w:val="20"/>
        </w:rPr>
        <w:t xml:space="preserve">or thereabouts </w:t>
      </w:r>
      <w:r w:rsidRPr="008D76A3">
        <w:rPr>
          <w:rFonts w:ascii="Tahoma" w:eastAsia="Times New Roman" w:hAnsi="Tahoma" w:cs="Tahoma"/>
          <w:bCs/>
          <w:sz w:val="20"/>
          <w:szCs w:val="20"/>
          <w:lang w:val="en-GB"/>
        </w:rPr>
        <w:t xml:space="preserve">adjacent to 1 Dargle Wood, Knocklyon, </w:t>
      </w:r>
      <w:r w:rsidRPr="008D76A3">
        <w:rPr>
          <w:rFonts w:ascii="Tahoma" w:eastAsia="Times New Roman" w:hAnsi="Tahoma" w:cs="Tahoma"/>
          <w:bCs/>
          <w:sz w:val="20"/>
          <w:szCs w:val="20"/>
          <w:lang w:val="en-GB"/>
        </w:rPr>
        <w:lastRenderedPageBreak/>
        <w:t xml:space="preserve">Dublin 16 </w:t>
      </w:r>
      <w:r w:rsidRPr="008D76A3">
        <w:rPr>
          <w:rFonts w:ascii="Tahoma" w:eastAsia="Times New Roman" w:hAnsi="Tahoma" w:cs="Tahoma"/>
          <w:sz w:val="20"/>
          <w:szCs w:val="20"/>
        </w:rPr>
        <w:t xml:space="preserve">as shown outlined in red on the attached Drawing No. LA/08/16 to the respective houseowners, Michael &amp; Nuala Kennedy, </w:t>
      </w:r>
      <w:proofErr w:type="spellStart"/>
      <w:r w:rsidRPr="008D76A3">
        <w:rPr>
          <w:rFonts w:ascii="Tahoma" w:eastAsia="Times New Roman" w:hAnsi="Tahoma" w:cs="Tahoma"/>
          <w:sz w:val="20"/>
          <w:szCs w:val="20"/>
        </w:rPr>
        <w:t>i</w:t>
      </w:r>
      <w:r w:rsidRPr="008D76A3">
        <w:rPr>
          <w:rFonts w:ascii="Tahoma" w:eastAsia="Times New Roman" w:hAnsi="Tahoma" w:cs="Tahoma"/>
          <w:bCs/>
          <w:sz w:val="20"/>
          <w:szCs w:val="20"/>
          <w:lang w:val="en-GB"/>
        </w:rPr>
        <w:t>n</w:t>
      </w:r>
      <w:proofErr w:type="spellEnd"/>
      <w:r w:rsidRPr="008D76A3">
        <w:rPr>
          <w:rFonts w:ascii="Tahoma" w:eastAsia="Times New Roman" w:hAnsi="Tahoma" w:cs="Tahoma"/>
          <w:bCs/>
          <w:sz w:val="20"/>
          <w:szCs w:val="20"/>
          <w:lang w:val="en-GB"/>
        </w:rPr>
        <w:t xml:space="preserve"> accordance with Section 211 of the Planning and Development Act, 2000 and subject to the provisions of Section 183 of the Local Government Act, 2001 subject to the following terms and conditions as recommended by the Council’s Valuer:-</w:t>
      </w:r>
    </w:p>
    <w:p w:rsidR="008D76A3" w:rsidRPr="008D76A3" w:rsidRDefault="008D76A3" w:rsidP="008D76A3">
      <w:pPr>
        <w:spacing w:after="0" w:line="240" w:lineRule="auto"/>
        <w:rPr>
          <w:rFonts w:ascii="Tahoma" w:eastAsia="Times New Roman" w:hAnsi="Tahoma" w:cs="Tahoma"/>
          <w:bCs/>
          <w:sz w:val="20"/>
          <w:szCs w:val="20"/>
          <w:lang w:val="en-GB"/>
        </w:rPr>
      </w:pPr>
    </w:p>
    <w:p w:rsidR="008D76A3" w:rsidRPr="008D76A3" w:rsidRDefault="008D76A3" w:rsidP="008D76A3">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the subject plot comprises an area of 0.006 hectares (60 square metres) or thereabouts as shown outlined in red on the attached Drawing No. LA/08/16.</w:t>
      </w:r>
    </w:p>
    <w:p w:rsidR="008D76A3" w:rsidRPr="008D76A3" w:rsidRDefault="008D76A3" w:rsidP="008D76A3">
      <w:pPr>
        <w:spacing w:after="0" w:line="240" w:lineRule="auto"/>
        <w:ind w:left="360"/>
        <w:rPr>
          <w:rFonts w:ascii="Tahoma" w:eastAsia="Times New Roman" w:hAnsi="Tahoma" w:cs="Tahoma"/>
          <w:sz w:val="20"/>
          <w:szCs w:val="20"/>
          <w:lang w:val="en-GB"/>
        </w:rPr>
      </w:pPr>
    </w:p>
    <w:p w:rsidR="008D76A3" w:rsidRPr="008D76A3" w:rsidRDefault="008D76A3" w:rsidP="008D76A3">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the Council disposes of the subject plot for the consideration of €2,000 (two thousand euro) plus VAT (if applicable).</w:t>
      </w:r>
      <w:r w:rsidRPr="008D76A3">
        <w:rPr>
          <w:rFonts w:ascii="Tahoma" w:eastAsia="Times New Roman" w:hAnsi="Tahoma" w:cs="Tahoma"/>
          <w:sz w:val="20"/>
          <w:szCs w:val="20"/>
          <w:lang w:val="en-GB"/>
        </w:rPr>
        <w:br/>
      </w:r>
    </w:p>
    <w:p w:rsidR="008D76A3" w:rsidRPr="008D76A3" w:rsidRDefault="008D76A3" w:rsidP="008D76A3">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the land is disposed of with full freehold title and vacant possession.</w:t>
      </w:r>
    </w:p>
    <w:p w:rsidR="008D76A3" w:rsidRPr="008D76A3" w:rsidRDefault="008D76A3" w:rsidP="008D76A3">
      <w:pPr>
        <w:spacing w:after="0" w:line="240" w:lineRule="auto"/>
        <w:ind w:left="720"/>
        <w:rPr>
          <w:rFonts w:ascii="Tahoma" w:eastAsia="Times New Roman" w:hAnsi="Tahoma" w:cs="Tahoma"/>
          <w:sz w:val="20"/>
          <w:szCs w:val="20"/>
          <w:lang w:val="en-GB"/>
        </w:rPr>
      </w:pPr>
    </w:p>
    <w:p w:rsidR="008D76A3" w:rsidRPr="008D76A3" w:rsidRDefault="008D76A3" w:rsidP="008D76A3">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the Applicants hold the freehold or equivalent interest in 1 Dargle Wood.</w:t>
      </w:r>
      <w:r w:rsidRPr="008D76A3">
        <w:rPr>
          <w:rFonts w:ascii="Tahoma" w:eastAsia="Times New Roman" w:hAnsi="Tahoma" w:cs="Tahoma"/>
          <w:sz w:val="20"/>
          <w:szCs w:val="20"/>
          <w:lang w:val="en-GB"/>
        </w:rPr>
        <w:br/>
      </w:r>
    </w:p>
    <w:p w:rsidR="008D76A3" w:rsidRPr="008D76A3" w:rsidRDefault="008D76A3" w:rsidP="008D76A3">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the Applicants incorporate the area and that as part of the boundary treatment, construct a 1.8m high wall of solid blocks laid on the flat, suitably rendered and capped in situ.  All works to be carried out in accordance with the Planning &amp; Development and the Building Control legislation.</w:t>
      </w:r>
    </w:p>
    <w:p w:rsidR="008D76A3" w:rsidRPr="008D76A3" w:rsidRDefault="008D76A3" w:rsidP="008D76A3">
      <w:pPr>
        <w:spacing w:after="0" w:line="240" w:lineRule="auto"/>
        <w:ind w:left="360"/>
        <w:rPr>
          <w:rFonts w:ascii="Tahoma" w:eastAsia="Times New Roman" w:hAnsi="Tahoma" w:cs="Tahoma"/>
          <w:sz w:val="20"/>
          <w:szCs w:val="20"/>
          <w:lang w:val="en-GB"/>
        </w:rPr>
      </w:pPr>
    </w:p>
    <w:p w:rsidR="008D76A3" w:rsidRPr="008D76A3" w:rsidRDefault="008D76A3" w:rsidP="008D76A3">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the Applicants agree with the Council’s Public Realm Section on the number of trees to be removed in advance of the wall construction above.  The number of trees to be removed to be determined by the area required to facilitate the wall construction and the need to keep the remaining trees at a suitable distance from the new wall.  The cost of the tree removal shall be borne by the Applicants.</w:t>
      </w:r>
      <w:r w:rsidRPr="008D76A3">
        <w:rPr>
          <w:rFonts w:ascii="Tahoma" w:eastAsia="Times New Roman" w:hAnsi="Tahoma" w:cs="Tahoma"/>
          <w:sz w:val="20"/>
          <w:szCs w:val="20"/>
          <w:lang w:val="en-GB"/>
        </w:rPr>
        <w:br/>
      </w:r>
    </w:p>
    <w:p w:rsidR="008D76A3" w:rsidRPr="008D76A3" w:rsidRDefault="008D76A3" w:rsidP="009E4D44">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the Applicants shall pay the Council’s legal fees plus VAT and outlay.</w:t>
      </w:r>
      <w:r w:rsidRPr="008D76A3">
        <w:rPr>
          <w:rFonts w:ascii="Tahoma" w:eastAsia="Times New Roman" w:hAnsi="Tahoma" w:cs="Tahoma"/>
          <w:sz w:val="20"/>
          <w:szCs w:val="20"/>
          <w:lang w:val="en-GB"/>
        </w:rPr>
        <w:br/>
      </w:r>
    </w:p>
    <w:p w:rsidR="008D76A3" w:rsidRPr="008D76A3" w:rsidRDefault="008D76A3" w:rsidP="009E4D44">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the Applicants shall pay the Council’s Valuer’s fees of €250 (two hundred and fifty euro) plus VAT.</w:t>
      </w:r>
    </w:p>
    <w:p w:rsidR="008D76A3" w:rsidRPr="008D76A3" w:rsidRDefault="008D76A3" w:rsidP="008D76A3">
      <w:pPr>
        <w:spacing w:after="0" w:line="240" w:lineRule="auto"/>
        <w:rPr>
          <w:rFonts w:ascii="Tahoma" w:eastAsia="Times New Roman" w:hAnsi="Tahoma" w:cs="Tahoma"/>
          <w:sz w:val="20"/>
          <w:szCs w:val="20"/>
          <w:lang w:val="en-GB"/>
        </w:rPr>
      </w:pPr>
    </w:p>
    <w:p w:rsidR="008D76A3" w:rsidRPr="008D76A3" w:rsidRDefault="008D76A3" w:rsidP="009E4D44">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each party shall use their best endeavours to complete the transaction within 3 months, or as soon as practical thereafter, of adoption of the disposal resolution.</w:t>
      </w:r>
      <w:r w:rsidRPr="008D76A3">
        <w:rPr>
          <w:rFonts w:ascii="Tahoma" w:eastAsia="Times New Roman" w:hAnsi="Tahoma" w:cs="Tahoma"/>
          <w:sz w:val="20"/>
          <w:szCs w:val="20"/>
          <w:lang w:val="en-GB"/>
        </w:rPr>
        <w:br/>
      </w:r>
    </w:p>
    <w:p w:rsidR="008D76A3" w:rsidRPr="008D76A3" w:rsidRDefault="008D76A3" w:rsidP="009E4D44">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the A/Law Agent shall draft the necessary legal agreements and shall include any further terms deemed appropriate in Agreements of this nature.</w:t>
      </w:r>
      <w:r w:rsidRPr="008D76A3">
        <w:rPr>
          <w:rFonts w:ascii="Tahoma" w:eastAsia="Times New Roman" w:hAnsi="Tahoma" w:cs="Tahoma"/>
          <w:sz w:val="20"/>
          <w:szCs w:val="20"/>
          <w:lang w:val="en-GB"/>
        </w:rPr>
        <w:br/>
      </w:r>
    </w:p>
    <w:p w:rsidR="008D76A3" w:rsidRPr="008D76A3" w:rsidRDefault="008D76A3" w:rsidP="009E4D44">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no contract enforceable at Law is created or intended to be created until such time as contracts have been exchanged.</w:t>
      </w:r>
    </w:p>
    <w:p w:rsidR="008D76A3" w:rsidRPr="008D76A3" w:rsidRDefault="008D76A3" w:rsidP="008D76A3">
      <w:pPr>
        <w:spacing w:after="0" w:line="240" w:lineRule="auto"/>
        <w:ind w:left="720"/>
        <w:rPr>
          <w:rFonts w:ascii="Tahoma" w:eastAsia="Times New Roman" w:hAnsi="Tahoma" w:cs="Tahoma"/>
          <w:sz w:val="20"/>
          <w:szCs w:val="20"/>
          <w:lang w:val="en-GB"/>
        </w:rPr>
      </w:pPr>
    </w:p>
    <w:p w:rsidR="008D76A3" w:rsidRPr="008D76A3" w:rsidRDefault="008D76A3" w:rsidP="009E4D44">
      <w:pPr>
        <w:numPr>
          <w:ilvl w:val="0"/>
          <w:numId w:val="22"/>
        </w:numPr>
        <w:spacing w:after="0" w:line="240" w:lineRule="auto"/>
        <w:ind w:hanging="11"/>
        <w:rPr>
          <w:rFonts w:ascii="Tahoma" w:eastAsia="Times New Roman" w:hAnsi="Tahoma" w:cs="Tahoma"/>
          <w:sz w:val="20"/>
          <w:szCs w:val="20"/>
          <w:lang w:val="en-GB"/>
        </w:rPr>
      </w:pPr>
      <w:r w:rsidRPr="008D76A3">
        <w:rPr>
          <w:rFonts w:ascii="Tahoma" w:eastAsia="Times New Roman" w:hAnsi="Tahoma" w:cs="Tahoma"/>
          <w:sz w:val="20"/>
          <w:szCs w:val="20"/>
          <w:lang w:val="en-GB"/>
        </w:rPr>
        <w:t>That the disposal is subject to the necessary approvals and consents being obtained.</w:t>
      </w:r>
    </w:p>
    <w:p w:rsidR="008D76A3" w:rsidRPr="008D76A3" w:rsidRDefault="008D76A3" w:rsidP="008D76A3">
      <w:pPr>
        <w:spacing w:after="0" w:line="240" w:lineRule="auto"/>
        <w:rPr>
          <w:rFonts w:ascii="Tahoma" w:eastAsia="Times New Roman" w:hAnsi="Tahoma" w:cs="Tahoma"/>
          <w:sz w:val="20"/>
          <w:szCs w:val="20"/>
          <w:lang w:val="en-GB"/>
        </w:rPr>
      </w:pPr>
    </w:p>
    <w:p w:rsidR="008D76A3" w:rsidRPr="009E4D44" w:rsidRDefault="008D76A3" w:rsidP="009E4D44">
      <w:pPr>
        <w:spacing w:after="0" w:line="240" w:lineRule="auto"/>
        <w:ind w:left="709"/>
        <w:rPr>
          <w:rFonts w:ascii="Tahoma" w:eastAsia="Times New Roman" w:hAnsi="Tahoma" w:cs="Tahoma"/>
          <w:sz w:val="20"/>
          <w:szCs w:val="20"/>
          <w:lang w:val="en-GB"/>
        </w:rPr>
      </w:pPr>
      <w:r w:rsidRPr="008D76A3">
        <w:rPr>
          <w:rFonts w:ascii="Tahoma" w:eastAsia="Times New Roman" w:hAnsi="Tahoma" w:cs="Tahoma"/>
          <w:sz w:val="20"/>
          <w:szCs w:val="20"/>
          <w:lang w:val="en-GB"/>
        </w:rPr>
        <w:t>The lands being disposed of form part of the lands acquired by the Council from Abbey Homes for open space purposes.</w:t>
      </w:r>
    </w:p>
    <w:p w:rsidR="008D76A3" w:rsidRPr="008D76A3" w:rsidRDefault="008D76A3" w:rsidP="008D76A3">
      <w:pPr>
        <w:spacing w:after="0" w:line="240" w:lineRule="auto"/>
        <w:rPr>
          <w:rFonts w:ascii="Tahoma" w:eastAsia="Times New Roman" w:hAnsi="Tahoma" w:cs="Tahoma"/>
          <w:b/>
          <w:color w:val="000000"/>
          <w:sz w:val="20"/>
          <w:szCs w:val="20"/>
        </w:rPr>
      </w:pPr>
    </w:p>
    <w:p w:rsidR="008D76A3" w:rsidRPr="008D76A3" w:rsidRDefault="008D76A3" w:rsidP="009E4D44">
      <w:pPr>
        <w:spacing w:after="0" w:line="240" w:lineRule="auto"/>
        <w:ind w:firstLine="709"/>
        <w:rPr>
          <w:rFonts w:ascii="Tahoma" w:eastAsia="Times New Roman" w:hAnsi="Tahoma" w:cs="Tahoma"/>
          <w:b/>
          <w:color w:val="000000"/>
          <w:sz w:val="20"/>
          <w:szCs w:val="20"/>
        </w:rPr>
      </w:pPr>
      <w:r w:rsidRPr="008D76A3">
        <w:rPr>
          <w:rFonts w:ascii="Tahoma" w:eastAsia="Times New Roman" w:hAnsi="Tahoma" w:cs="Tahoma"/>
          <w:b/>
          <w:color w:val="000000"/>
          <w:sz w:val="20"/>
          <w:szCs w:val="20"/>
        </w:rPr>
        <w:t>________________</w:t>
      </w:r>
    </w:p>
    <w:p w:rsidR="008D76A3" w:rsidRPr="008D76A3" w:rsidRDefault="008D76A3" w:rsidP="009E4D44">
      <w:pPr>
        <w:spacing w:after="0" w:line="240" w:lineRule="auto"/>
        <w:ind w:firstLine="709"/>
        <w:rPr>
          <w:rFonts w:ascii="Tahoma" w:eastAsia="Times New Roman" w:hAnsi="Tahoma" w:cs="Tahoma"/>
          <w:b/>
          <w:color w:val="000000"/>
          <w:sz w:val="20"/>
          <w:szCs w:val="20"/>
        </w:rPr>
      </w:pPr>
      <w:r w:rsidRPr="008D76A3">
        <w:rPr>
          <w:rFonts w:ascii="Tahoma" w:eastAsia="Times New Roman" w:hAnsi="Tahoma" w:cs="Tahoma"/>
          <w:b/>
          <w:color w:val="000000"/>
          <w:sz w:val="20"/>
          <w:szCs w:val="20"/>
        </w:rPr>
        <w:t>Daniel McLoughlin</w:t>
      </w:r>
    </w:p>
    <w:p w:rsidR="008D76A3" w:rsidRPr="008D76A3" w:rsidRDefault="008D76A3" w:rsidP="009E4D44">
      <w:pPr>
        <w:spacing w:after="0" w:line="240" w:lineRule="auto"/>
        <w:ind w:firstLine="709"/>
        <w:rPr>
          <w:rFonts w:ascii="Tahoma" w:eastAsia="Times New Roman" w:hAnsi="Tahoma" w:cs="Tahoma"/>
          <w:sz w:val="20"/>
          <w:szCs w:val="20"/>
          <w:lang w:val="en-GB"/>
        </w:rPr>
      </w:pPr>
      <w:r w:rsidRPr="008D76A3">
        <w:rPr>
          <w:rFonts w:ascii="Tahoma" w:eastAsia="Times New Roman" w:hAnsi="Tahoma" w:cs="Tahoma"/>
          <w:b/>
          <w:color w:val="000000"/>
          <w:sz w:val="20"/>
          <w:szCs w:val="20"/>
        </w:rPr>
        <w:t>Chief Executive</w:t>
      </w:r>
      <w:r w:rsidR="009E4D44">
        <w:rPr>
          <w:rFonts w:ascii="Tahoma" w:eastAsia="Times New Roman" w:hAnsi="Tahoma" w:cs="Tahoma"/>
          <w:b/>
          <w:color w:val="000000"/>
          <w:sz w:val="20"/>
          <w:szCs w:val="20"/>
        </w:rPr>
        <w:t>”</w:t>
      </w:r>
    </w:p>
    <w:p w:rsidR="008D76A3" w:rsidRDefault="008D76A3" w:rsidP="0027448A">
      <w:pPr>
        <w:ind w:left="720" w:right="237" w:hanging="1287"/>
        <w:jc w:val="both"/>
        <w:rPr>
          <w:rFonts w:ascii="Times New Roman" w:hAnsi="Times New Roman" w:cs="Times New Roman"/>
          <w:b/>
          <w:sz w:val="24"/>
          <w:szCs w:val="24"/>
        </w:rPr>
      </w:pPr>
    </w:p>
    <w:p w:rsidR="0027448A" w:rsidRPr="00263CFA" w:rsidRDefault="0027448A" w:rsidP="009E4D44">
      <w:pPr>
        <w:pStyle w:val="NormalWeb"/>
        <w:spacing w:beforeAutospacing="0" w:afterAutospacing="0"/>
        <w:ind w:right="237" w:firstLine="709"/>
      </w:pPr>
      <w:r w:rsidRPr="00263CFA">
        <w:t>Councillor R. McMahon asked a question about tree removals.</w:t>
      </w:r>
    </w:p>
    <w:p w:rsidR="0027448A" w:rsidRPr="00263CFA" w:rsidRDefault="0027448A" w:rsidP="0027448A">
      <w:pPr>
        <w:pStyle w:val="ListParagraph"/>
        <w:ind w:left="1440"/>
        <w:rPr>
          <w:rFonts w:ascii="Times New Roman" w:hAnsi="Times New Roman" w:cs="Times New Roman"/>
          <w:sz w:val="24"/>
          <w:szCs w:val="24"/>
        </w:rPr>
      </w:pPr>
    </w:p>
    <w:p w:rsidR="0027448A" w:rsidRPr="00263CFA" w:rsidRDefault="009E4D44" w:rsidP="009E4D44">
      <w:pPr>
        <w:spacing w:before="240" w:beforeAutospacing="1" w:after="100" w:afterAutospacing="1"/>
        <w:ind w:left="709" w:hanging="1276"/>
        <w:rPr>
          <w:rFonts w:ascii="Times New Roman" w:hAnsi="Times New Roman" w:cs="Times New Roman"/>
          <w:sz w:val="24"/>
          <w:szCs w:val="24"/>
          <w:lang w:eastAsia="en-GB"/>
        </w:rPr>
      </w:pPr>
      <w:r>
        <w:rPr>
          <w:rFonts w:ascii="Times New Roman" w:hAnsi="Times New Roman" w:cs="Times New Roman"/>
          <w:b/>
          <w:sz w:val="24"/>
          <w:szCs w:val="24"/>
        </w:rPr>
        <w:lastRenderedPageBreak/>
        <w:t>H7b)/0416</w:t>
      </w:r>
      <w:r w:rsidR="0027448A" w:rsidRPr="00263CFA">
        <w:rPr>
          <w:rFonts w:ascii="Times New Roman" w:hAnsi="Times New Roman" w:cs="Times New Roman"/>
          <w:b/>
          <w:sz w:val="24"/>
          <w:szCs w:val="24"/>
        </w:rPr>
        <w:tab/>
      </w:r>
      <w:r w:rsidR="0027448A" w:rsidRPr="00263CFA">
        <w:rPr>
          <w:rFonts w:ascii="Times New Roman" w:hAnsi="Times New Roman" w:cs="Times New Roman"/>
          <w:b/>
          <w:sz w:val="24"/>
          <w:szCs w:val="24"/>
          <w:u w:val="single"/>
        </w:rPr>
        <w:t xml:space="preserve">DISPOSAL OF PROPERTY/SITES - </w:t>
      </w:r>
      <w:r w:rsidR="0027448A" w:rsidRPr="00263CFA">
        <w:rPr>
          <w:rFonts w:ascii="Times New Roman" w:hAnsi="Times New Roman" w:cs="Times New Roman"/>
          <w:b/>
          <w:bCs/>
          <w:iCs/>
          <w:sz w:val="24"/>
          <w:szCs w:val="24"/>
          <w:u w:val="single"/>
          <w:lang w:eastAsia="en-GB"/>
        </w:rPr>
        <w:t xml:space="preserve">SMALL BUILDERS SCHEME - PROPOSED DISPOSAL OF FEE SIMPLE INTEREST IN 98 ALPINE HEIGHTS, CLONDALKIN, </w:t>
      </w:r>
      <w:proofErr w:type="gramStart"/>
      <w:r w:rsidR="0027448A" w:rsidRPr="00AF6F5F">
        <w:rPr>
          <w:rFonts w:ascii="Times New Roman" w:hAnsi="Times New Roman" w:cs="Times New Roman"/>
          <w:b/>
          <w:bCs/>
          <w:iCs/>
          <w:sz w:val="24"/>
          <w:szCs w:val="24"/>
          <w:u w:val="single"/>
          <w:lang w:eastAsia="en-GB"/>
        </w:rPr>
        <w:t>DUBLIN</w:t>
      </w:r>
      <w:proofErr w:type="gramEnd"/>
      <w:r w:rsidR="0027448A" w:rsidRPr="00AF6F5F">
        <w:rPr>
          <w:rFonts w:ascii="Times New Roman" w:hAnsi="Times New Roman" w:cs="Times New Roman"/>
          <w:b/>
          <w:bCs/>
          <w:iCs/>
          <w:sz w:val="24"/>
          <w:szCs w:val="24"/>
          <w:u w:val="single"/>
          <w:lang w:eastAsia="en-GB"/>
        </w:rPr>
        <w:t xml:space="preserve"> 22</w:t>
      </w:r>
      <w:r w:rsidR="0027448A" w:rsidRPr="00263CFA">
        <w:rPr>
          <w:rFonts w:ascii="Times New Roman" w:hAnsi="Times New Roman" w:cs="Times New Roman"/>
          <w:bCs/>
          <w:iCs/>
          <w:sz w:val="24"/>
          <w:szCs w:val="24"/>
          <w:lang w:eastAsia="en-GB"/>
        </w:rPr>
        <w:t xml:space="preserve"> </w:t>
      </w:r>
    </w:p>
    <w:p w:rsidR="0027448A" w:rsidRDefault="0027448A" w:rsidP="0027448A">
      <w:pPr>
        <w:ind w:left="709" w:right="237"/>
        <w:jc w:val="both"/>
        <w:rPr>
          <w:rFonts w:ascii="Times New Roman" w:hAnsi="Times New Roman" w:cs="Times New Roman"/>
          <w:b/>
          <w:sz w:val="24"/>
          <w:szCs w:val="24"/>
        </w:rPr>
      </w:pPr>
      <w:r w:rsidRPr="00263CFA">
        <w:rPr>
          <w:rFonts w:ascii="Times New Roman" w:hAnsi="Times New Roman" w:cs="Times New Roman"/>
          <w:sz w:val="24"/>
          <w:szCs w:val="24"/>
        </w:rPr>
        <w:t xml:space="preserve">The following report by the Chief Executive, which had been circulated, was presented by Mr. B. Coman Director of Housing, Social and Community Development and was </w:t>
      </w:r>
      <w:r w:rsidRPr="00263CFA">
        <w:rPr>
          <w:rFonts w:ascii="Times New Roman" w:hAnsi="Times New Roman" w:cs="Times New Roman"/>
          <w:b/>
          <w:sz w:val="24"/>
          <w:szCs w:val="24"/>
        </w:rPr>
        <w:t>CONSIDERED:</w:t>
      </w:r>
    </w:p>
    <w:p w:rsidR="009E4D44" w:rsidRPr="009E4D44" w:rsidRDefault="009E4D44" w:rsidP="009E4D44">
      <w:pPr>
        <w:spacing w:before="100" w:beforeAutospacing="1" w:after="100" w:afterAutospacing="1" w:line="240" w:lineRule="auto"/>
        <w:ind w:left="709"/>
        <w:rPr>
          <w:rFonts w:ascii="Tahoma" w:eastAsia="Times New Roman" w:hAnsi="Tahoma" w:cs="Tahoma"/>
          <w:sz w:val="20"/>
          <w:szCs w:val="20"/>
          <w:lang w:val="en-GB" w:eastAsia="en-GB"/>
        </w:rPr>
      </w:pPr>
      <w:r>
        <w:rPr>
          <w:rFonts w:ascii="Tahoma" w:eastAsia="Times New Roman" w:hAnsi="Tahoma" w:cs="Tahoma"/>
          <w:sz w:val="20"/>
          <w:szCs w:val="20"/>
          <w:lang w:val="en-GB" w:eastAsia="en-GB"/>
        </w:rPr>
        <w:t>“</w:t>
      </w:r>
      <w:r w:rsidRPr="009E4D44">
        <w:rPr>
          <w:rFonts w:ascii="Tahoma" w:eastAsia="Times New Roman" w:hAnsi="Tahoma" w:cs="Tahoma"/>
          <w:sz w:val="20"/>
          <w:szCs w:val="20"/>
          <w:lang w:val="en-GB"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9E4D44">
        <w:rPr>
          <w:rFonts w:ascii="Tahoma" w:eastAsia="Times New Roman" w:hAnsi="Tahoma" w:cs="Tahoma"/>
          <w:color w:val="000000"/>
          <w:sz w:val="20"/>
          <w:szCs w:val="20"/>
          <w:lang w:val="en-GB" w:eastAsia="en-GB"/>
        </w:rPr>
        <w:t>to John and Audrey Dunne</w:t>
      </w:r>
      <w:r w:rsidRPr="009E4D44">
        <w:rPr>
          <w:rFonts w:ascii="Tahoma" w:eastAsia="Times New Roman" w:hAnsi="Tahoma" w:cs="Tahoma"/>
          <w:sz w:val="20"/>
          <w:szCs w:val="20"/>
          <w:lang w:val="en-GB" w:eastAsia="en-GB"/>
        </w:rPr>
        <w:t xml:space="preserve"> to whom the site has been leased under the terms of the Council's Small Builders Scheme. John and Audrey Dunne have applied in accordance with the provisions of the Landlord and Tenant (Ground Rents) (No. 2) Act, 1978 to acquire the fee simple interest in the property. The Ground Rent payable is €19.04 per annum.</w:t>
      </w:r>
    </w:p>
    <w:tbl>
      <w:tblPr>
        <w:tblW w:w="4565"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1707"/>
        <w:gridCol w:w="1571"/>
        <w:gridCol w:w="1641"/>
        <w:gridCol w:w="1614"/>
        <w:gridCol w:w="1456"/>
      </w:tblGrid>
      <w:tr w:rsidR="009E4D44" w:rsidRPr="009E4D44" w:rsidTr="009E4D44">
        <w:trPr>
          <w:trHeight w:val="1006"/>
        </w:trPr>
        <w:tc>
          <w:tcPr>
            <w:tcW w:w="10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4D44" w:rsidRPr="009E4D44" w:rsidRDefault="009E4D44" w:rsidP="009E4D44">
            <w:pPr>
              <w:spacing w:before="225" w:after="225" w:line="336" w:lineRule="atLeast"/>
              <w:rPr>
                <w:rFonts w:ascii="Tahoma" w:eastAsia="Times New Roman" w:hAnsi="Tahoma" w:cs="Tahoma"/>
                <w:sz w:val="18"/>
                <w:szCs w:val="18"/>
                <w:lang w:val="en-GB" w:eastAsia="en-GB"/>
              </w:rPr>
            </w:pPr>
            <w:r w:rsidRPr="009E4D44">
              <w:rPr>
                <w:rFonts w:ascii="Tahoma" w:eastAsia="Times New Roman" w:hAnsi="Tahoma" w:cs="Tahoma"/>
                <w:b/>
                <w:bCs/>
                <w:sz w:val="18"/>
                <w:szCs w:val="18"/>
                <w:lang w:val="en-GB" w:eastAsia="en-GB"/>
              </w:rPr>
              <w:t>Site No.</w:t>
            </w:r>
          </w:p>
        </w:tc>
        <w:tc>
          <w:tcPr>
            <w:tcW w:w="9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4D44" w:rsidRPr="009E4D44" w:rsidRDefault="009E4D44" w:rsidP="009E4D44">
            <w:pPr>
              <w:spacing w:before="225" w:after="225" w:line="336" w:lineRule="atLeast"/>
              <w:rPr>
                <w:rFonts w:ascii="Tahoma" w:eastAsia="Times New Roman" w:hAnsi="Tahoma" w:cs="Tahoma"/>
                <w:sz w:val="18"/>
                <w:szCs w:val="18"/>
                <w:lang w:val="en-GB" w:eastAsia="en-GB"/>
              </w:rPr>
            </w:pPr>
            <w:r w:rsidRPr="009E4D44">
              <w:rPr>
                <w:rFonts w:ascii="Tahoma" w:eastAsia="Times New Roman" w:hAnsi="Tahoma" w:cs="Tahoma"/>
                <w:b/>
                <w:bCs/>
                <w:sz w:val="18"/>
                <w:szCs w:val="18"/>
                <w:lang w:val="en-GB" w:eastAsia="en-GB"/>
              </w:rPr>
              <w:t>Lessee</w:t>
            </w:r>
          </w:p>
        </w:tc>
        <w:tc>
          <w:tcPr>
            <w:tcW w:w="102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4D44" w:rsidRPr="009E4D44" w:rsidRDefault="009E4D44" w:rsidP="009E4D44">
            <w:pPr>
              <w:spacing w:before="225" w:after="225" w:line="336" w:lineRule="atLeast"/>
              <w:rPr>
                <w:rFonts w:ascii="Tahoma" w:eastAsia="Times New Roman" w:hAnsi="Tahoma" w:cs="Tahoma"/>
                <w:sz w:val="18"/>
                <w:szCs w:val="18"/>
                <w:lang w:val="en-GB" w:eastAsia="en-GB"/>
              </w:rPr>
            </w:pPr>
            <w:r w:rsidRPr="009E4D44">
              <w:rPr>
                <w:rFonts w:ascii="Tahoma" w:eastAsia="Times New Roman" w:hAnsi="Tahoma" w:cs="Tahoma"/>
                <w:b/>
                <w:bCs/>
                <w:sz w:val="18"/>
                <w:szCs w:val="18"/>
                <w:lang w:val="en-GB"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4D44" w:rsidRPr="009E4D44" w:rsidRDefault="009E4D44" w:rsidP="009E4D44">
            <w:pPr>
              <w:spacing w:before="225" w:after="225" w:line="336" w:lineRule="atLeast"/>
              <w:rPr>
                <w:rFonts w:ascii="Tahoma" w:eastAsia="Times New Roman" w:hAnsi="Tahoma" w:cs="Tahoma"/>
                <w:sz w:val="18"/>
                <w:szCs w:val="18"/>
                <w:lang w:val="en-GB" w:eastAsia="en-GB"/>
              </w:rPr>
            </w:pPr>
            <w:r w:rsidRPr="009E4D44">
              <w:rPr>
                <w:rFonts w:ascii="Tahoma" w:eastAsia="Times New Roman" w:hAnsi="Tahoma" w:cs="Tahoma"/>
                <w:b/>
                <w:bCs/>
                <w:sz w:val="18"/>
                <w:szCs w:val="18"/>
                <w:lang w:val="en-GB" w:eastAsia="en-GB"/>
              </w:rPr>
              <w:t>Land Acquired From</w:t>
            </w:r>
          </w:p>
        </w:tc>
        <w:tc>
          <w:tcPr>
            <w:tcW w:w="9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4D44" w:rsidRPr="009E4D44" w:rsidRDefault="009E4D44" w:rsidP="009E4D44">
            <w:pPr>
              <w:spacing w:before="225" w:after="225" w:line="336" w:lineRule="atLeast"/>
              <w:rPr>
                <w:rFonts w:ascii="Tahoma" w:eastAsia="Times New Roman" w:hAnsi="Tahoma" w:cs="Tahoma"/>
                <w:sz w:val="18"/>
                <w:szCs w:val="18"/>
                <w:lang w:val="en-GB" w:eastAsia="en-GB"/>
              </w:rPr>
            </w:pPr>
            <w:r w:rsidRPr="009E4D44">
              <w:rPr>
                <w:rFonts w:ascii="Tahoma" w:eastAsia="Times New Roman" w:hAnsi="Tahoma" w:cs="Tahoma"/>
                <w:b/>
                <w:bCs/>
                <w:sz w:val="18"/>
                <w:szCs w:val="18"/>
                <w:lang w:val="en-GB" w:eastAsia="en-GB"/>
              </w:rPr>
              <w:t>Purchase Price</w:t>
            </w:r>
          </w:p>
        </w:tc>
      </w:tr>
      <w:tr w:rsidR="009E4D44" w:rsidRPr="009E4D44" w:rsidTr="009E4D44">
        <w:trPr>
          <w:trHeight w:val="1007"/>
        </w:trPr>
        <w:tc>
          <w:tcPr>
            <w:tcW w:w="10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4D44" w:rsidRPr="009E4D44" w:rsidRDefault="009E4D44" w:rsidP="009E4D44">
            <w:pPr>
              <w:spacing w:before="225" w:after="225" w:line="336" w:lineRule="atLeast"/>
              <w:rPr>
                <w:rFonts w:ascii="Tahoma" w:eastAsia="Times New Roman" w:hAnsi="Tahoma" w:cs="Tahoma"/>
                <w:sz w:val="18"/>
                <w:szCs w:val="18"/>
                <w:lang w:val="en-GB" w:eastAsia="en-GB"/>
              </w:rPr>
            </w:pPr>
            <w:r w:rsidRPr="009E4D44">
              <w:rPr>
                <w:rFonts w:ascii="Tahoma" w:eastAsia="Times New Roman" w:hAnsi="Tahoma" w:cs="Tahoma"/>
                <w:i/>
                <w:iCs/>
                <w:sz w:val="18"/>
                <w:szCs w:val="18"/>
                <w:lang w:val="en-GB" w:eastAsia="en-GB"/>
              </w:rPr>
              <w:t>98 Alpine Heights, Clondalkin, Dublin, 22</w:t>
            </w:r>
          </w:p>
        </w:tc>
        <w:tc>
          <w:tcPr>
            <w:tcW w:w="9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4D44" w:rsidRPr="009E4D44" w:rsidRDefault="009E4D44" w:rsidP="009E4D44">
            <w:pPr>
              <w:spacing w:before="225" w:after="225" w:line="336" w:lineRule="atLeast"/>
              <w:rPr>
                <w:rFonts w:ascii="Tahoma" w:eastAsia="Times New Roman" w:hAnsi="Tahoma" w:cs="Tahoma"/>
                <w:sz w:val="18"/>
                <w:szCs w:val="18"/>
                <w:lang w:val="en-GB" w:eastAsia="en-GB"/>
              </w:rPr>
            </w:pPr>
            <w:r w:rsidRPr="009E4D44">
              <w:rPr>
                <w:rFonts w:ascii="Tahoma" w:eastAsia="Times New Roman" w:hAnsi="Tahoma" w:cs="Tahoma"/>
                <w:i/>
                <w:iCs/>
                <w:sz w:val="18"/>
                <w:szCs w:val="18"/>
                <w:lang w:val="en-GB" w:eastAsia="en-GB"/>
              </w:rPr>
              <w:t xml:space="preserve">John and Audrey Dunne </w:t>
            </w:r>
          </w:p>
        </w:tc>
        <w:tc>
          <w:tcPr>
            <w:tcW w:w="102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4D44" w:rsidRPr="009E4D44" w:rsidRDefault="009E4D44" w:rsidP="009E4D44">
            <w:pPr>
              <w:spacing w:before="225" w:after="225" w:line="336" w:lineRule="atLeast"/>
              <w:rPr>
                <w:rFonts w:ascii="Tahoma" w:eastAsia="Times New Roman" w:hAnsi="Tahoma" w:cs="Tahoma"/>
                <w:sz w:val="18"/>
                <w:szCs w:val="18"/>
                <w:lang w:val="en-GB" w:eastAsia="en-GB"/>
              </w:rPr>
            </w:pPr>
            <w:r w:rsidRPr="009E4D44">
              <w:rPr>
                <w:rFonts w:ascii="Tahoma" w:eastAsia="Times New Roman" w:hAnsi="Tahoma" w:cs="Tahoma"/>
                <w:i/>
                <w:iCs/>
                <w:sz w:val="18"/>
                <w:szCs w:val="18"/>
                <w:lang w:val="en-GB" w:eastAsia="en-GB"/>
              </w:rPr>
              <w:t>25/05/1977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4D44" w:rsidRPr="009E4D44" w:rsidRDefault="009E4D44" w:rsidP="009E4D44">
            <w:pPr>
              <w:spacing w:before="225" w:after="225" w:line="336" w:lineRule="atLeast"/>
              <w:rPr>
                <w:rFonts w:ascii="Tahoma" w:eastAsia="Times New Roman" w:hAnsi="Tahoma" w:cs="Tahoma"/>
                <w:sz w:val="18"/>
                <w:szCs w:val="18"/>
                <w:lang w:val="en-GB" w:eastAsia="en-GB"/>
              </w:rPr>
            </w:pPr>
            <w:r w:rsidRPr="009E4D44">
              <w:rPr>
                <w:rFonts w:ascii="Tahoma" w:eastAsia="Times New Roman" w:hAnsi="Tahoma" w:cs="Tahoma"/>
                <w:i/>
                <w:iCs/>
                <w:sz w:val="18"/>
                <w:szCs w:val="18"/>
                <w:lang w:val="en-GB" w:eastAsia="en-GB"/>
              </w:rPr>
              <w:t>Edward O’Dowd</w:t>
            </w:r>
          </w:p>
        </w:tc>
        <w:tc>
          <w:tcPr>
            <w:tcW w:w="9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4D44" w:rsidRPr="009E4D44" w:rsidRDefault="009E4D44" w:rsidP="009E4D44">
            <w:pPr>
              <w:spacing w:before="225" w:after="225" w:line="336" w:lineRule="atLeast"/>
              <w:rPr>
                <w:rFonts w:ascii="Tahoma" w:eastAsia="Times New Roman" w:hAnsi="Tahoma" w:cs="Tahoma"/>
                <w:sz w:val="18"/>
                <w:szCs w:val="18"/>
                <w:lang w:val="en-GB" w:eastAsia="en-GB"/>
              </w:rPr>
            </w:pPr>
            <w:r w:rsidRPr="009E4D44">
              <w:rPr>
                <w:rFonts w:ascii="Tahoma" w:eastAsia="Times New Roman" w:hAnsi="Tahoma" w:cs="Tahoma"/>
                <w:i/>
                <w:iCs/>
                <w:sz w:val="18"/>
                <w:szCs w:val="18"/>
                <w:lang w:val="en-GB" w:eastAsia="en-GB"/>
              </w:rPr>
              <w:t>€485.00</w:t>
            </w:r>
          </w:p>
        </w:tc>
      </w:tr>
    </w:tbl>
    <w:p w:rsidR="009E4D44" w:rsidRPr="009E4D44" w:rsidRDefault="009E4D44" w:rsidP="009E4D44">
      <w:pPr>
        <w:spacing w:before="100" w:beforeAutospacing="1" w:after="100" w:afterAutospacing="1" w:line="240" w:lineRule="auto"/>
        <w:ind w:firstLine="720"/>
        <w:rPr>
          <w:rFonts w:ascii="Tahoma" w:eastAsia="Times New Roman" w:hAnsi="Tahoma" w:cs="Tahoma"/>
          <w:sz w:val="20"/>
          <w:szCs w:val="20"/>
          <w:lang w:val="en-GB" w:eastAsia="en-GB"/>
        </w:rPr>
      </w:pPr>
      <w:r w:rsidRPr="009E4D44">
        <w:rPr>
          <w:rFonts w:ascii="Tahoma" w:eastAsia="Times New Roman" w:hAnsi="Tahoma" w:cs="Tahoma"/>
          <w:sz w:val="20"/>
          <w:szCs w:val="20"/>
          <w:lang w:val="en-GB" w:eastAsia="en-GB"/>
        </w:rPr>
        <w:t xml:space="preserve">D. McLoughlin </w:t>
      </w:r>
    </w:p>
    <w:p w:rsidR="009E4D44" w:rsidRPr="009E4D44" w:rsidRDefault="009E4D44" w:rsidP="009E4D44">
      <w:pPr>
        <w:spacing w:before="100" w:beforeAutospacing="1" w:after="100" w:afterAutospacing="1" w:line="240" w:lineRule="auto"/>
        <w:ind w:firstLine="720"/>
        <w:rPr>
          <w:rFonts w:ascii="Tahoma" w:eastAsia="Times New Roman" w:hAnsi="Tahoma" w:cs="Tahoma"/>
          <w:sz w:val="20"/>
          <w:szCs w:val="20"/>
          <w:lang w:val="en-GB" w:eastAsia="en-GB"/>
        </w:rPr>
      </w:pPr>
      <w:r w:rsidRPr="009E4D44">
        <w:rPr>
          <w:rFonts w:ascii="Tahoma" w:eastAsia="Times New Roman" w:hAnsi="Tahoma" w:cs="Tahoma"/>
          <w:sz w:val="20"/>
          <w:szCs w:val="20"/>
          <w:lang w:val="en-GB" w:eastAsia="en-GB"/>
        </w:rPr>
        <w:t>_________</w:t>
      </w:r>
    </w:p>
    <w:p w:rsidR="009E4D44" w:rsidRDefault="009E4D44" w:rsidP="009E4D44">
      <w:pPr>
        <w:spacing w:before="100" w:beforeAutospacing="1" w:after="100" w:afterAutospacing="1" w:line="240" w:lineRule="auto"/>
        <w:ind w:firstLine="709"/>
        <w:rPr>
          <w:rFonts w:ascii="Tahoma" w:eastAsia="Times New Roman" w:hAnsi="Tahoma" w:cs="Tahoma"/>
          <w:sz w:val="20"/>
          <w:szCs w:val="20"/>
          <w:lang w:val="en-GB" w:eastAsia="en-GB"/>
        </w:rPr>
      </w:pPr>
      <w:r w:rsidRPr="009E4D44">
        <w:rPr>
          <w:rFonts w:ascii="Tahoma" w:eastAsia="Times New Roman" w:hAnsi="Tahoma" w:cs="Tahoma"/>
          <w:sz w:val="20"/>
          <w:szCs w:val="20"/>
          <w:lang w:val="en-GB" w:eastAsia="en-GB"/>
        </w:rPr>
        <w:t>Chief Executive</w:t>
      </w:r>
      <w:r>
        <w:rPr>
          <w:rFonts w:ascii="Tahoma" w:eastAsia="Times New Roman" w:hAnsi="Tahoma" w:cs="Tahoma"/>
          <w:sz w:val="20"/>
          <w:szCs w:val="20"/>
          <w:lang w:val="en-GB" w:eastAsia="en-GB"/>
        </w:rPr>
        <w:t>”</w:t>
      </w:r>
      <w:r w:rsidRPr="009E4D44">
        <w:rPr>
          <w:rFonts w:ascii="Tahoma" w:eastAsia="Times New Roman" w:hAnsi="Tahoma" w:cs="Tahoma"/>
          <w:sz w:val="20"/>
          <w:szCs w:val="20"/>
          <w:lang w:val="en-GB" w:eastAsia="en-GB"/>
        </w:rPr>
        <w:t xml:space="preserve"> </w:t>
      </w:r>
    </w:p>
    <w:p w:rsidR="0027448A" w:rsidRPr="009E4D44" w:rsidRDefault="0027448A" w:rsidP="009E4D44">
      <w:pPr>
        <w:spacing w:before="100" w:beforeAutospacing="1" w:after="100" w:afterAutospacing="1" w:line="240" w:lineRule="auto"/>
        <w:ind w:left="709"/>
        <w:rPr>
          <w:rFonts w:ascii="Times New Roman" w:eastAsia="Times New Roman" w:hAnsi="Times New Roman" w:cs="Times New Roman"/>
          <w:color w:val="000000"/>
          <w:sz w:val="24"/>
          <w:szCs w:val="24"/>
          <w:lang w:val="en-GB"/>
        </w:rPr>
      </w:pPr>
      <w:r w:rsidRPr="009E4D44">
        <w:rPr>
          <w:rFonts w:ascii="Times New Roman" w:hAnsi="Times New Roman" w:cs="Times New Roman"/>
          <w:sz w:val="24"/>
          <w:szCs w:val="24"/>
        </w:rPr>
        <w:t xml:space="preserve">The proposed Disposals were proposed by Councillor S. Holland and seconded by Councillor M. Duff and were </w:t>
      </w:r>
      <w:r w:rsidRPr="009E4D44">
        <w:rPr>
          <w:rFonts w:ascii="Times New Roman" w:hAnsi="Times New Roman" w:cs="Times New Roman"/>
          <w:b/>
          <w:sz w:val="24"/>
          <w:szCs w:val="24"/>
        </w:rPr>
        <w:t>AGREED.</w:t>
      </w:r>
    </w:p>
    <w:p w:rsidR="0027448A" w:rsidRDefault="0027448A" w:rsidP="00D465E5">
      <w:pPr>
        <w:ind w:right="237"/>
        <w:rPr>
          <w:rFonts w:ascii="Times New Roman" w:hAnsi="Times New Roman" w:cs="Times New Roman"/>
          <w:sz w:val="24"/>
          <w:szCs w:val="24"/>
        </w:rPr>
      </w:pPr>
    </w:p>
    <w:p w:rsidR="0027448A" w:rsidRPr="00263CFA" w:rsidRDefault="0027448A" w:rsidP="0027448A">
      <w:pPr>
        <w:ind w:left="709" w:right="237" w:hanging="1276"/>
        <w:rPr>
          <w:rFonts w:ascii="Times New Roman" w:hAnsi="Times New Roman" w:cs="Times New Roman"/>
          <w:sz w:val="24"/>
          <w:szCs w:val="24"/>
        </w:rPr>
      </w:pPr>
    </w:p>
    <w:p w:rsidR="0027448A" w:rsidRPr="00263CFA" w:rsidRDefault="00D465E5" w:rsidP="0027448A">
      <w:pPr>
        <w:ind w:left="709" w:right="237" w:hanging="1276"/>
        <w:rPr>
          <w:rFonts w:ascii="Times New Roman" w:hAnsi="Times New Roman" w:cs="Times New Roman"/>
          <w:sz w:val="24"/>
          <w:szCs w:val="24"/>
        </w:rPr>
      </w:pPr>
      <w:r>
        <w:rPr>
          <w:rFonts w:ascii="Times New Roman" w:hAnsi="Times New Roman" w:cs="Times New Roman"/>
          <w:b/>
          <w:sz w:val="24"/>
          <w:szCs w:val="24"/>
        </w:rPr>
        <w:t>H8/0416</w:t>
      </w:r>
      <w:r w:rsidR="0027448A" w:rsidRPr="00263CFA">
        <w:rPr>
          <w:rFonts w:ascii="Times New Roman" w:hAnsi="Times New Roman" w:cs="Times New Roman"/>
          <w:sz w:val="24"/>
          <w:szCs w:val="24"/>
        </w:rPr>
        <w:tab/>
      </w:r>
      <w:r w:rsidR="0027448A" w:rsidRPr="00263CFA">
        <w:rPr>
          <w:rFonts w:ascii="Times New Roman" w:hAnsi="Times New Roman" w:cs="Times New Roman"/>
          <w:b/>
          <w:sz w:val="24"/>
          <w:szCs w:val="24"/>
          <w:u w:val="single"/>
        </w:rPr>
        <w:t xml:space="preserve">MONTHLY MANAGEMENT REPORT </w:t>
      </w:r>
    </w:p>
    <w:p w:rsidR="0027448A" w:rsidRPr="00263CFA" w:rsidRDefault="0027448A" w:rsidP="0027448A">
      <w:pPr>
        <w:ind w:left="709" w:right="237"/>
        <w:jc w:val="both"/>
        <w:rPr>
          <w:rFonts w:ascii="Times New Roman" w:hAnsi="Times New Roman" w:cs="Times New Roman"/>
          <w:b/>
          <w:sz w:val="24"/>
          <w:szCs w:val="24"/>
        </w:rPr>
      </w:pPr>
      <w:r w:rsidRPr="00263CFA">
        <w:rPr>
          <w:rFonts w:ascii="Times New Roman" w:hAnsi="Times New Roman" w:cs="Times New Roman"/>
          <w:sz w:val="24"/>
          <w:szCs w:val="24"/>
        </w:rPr>
        <w:t xml:space="preserve">The following reports by the Chief Executive which had been circulated were presented by the Mr. Daniel Mc Loughlin Chief Executive and were </w:t>
      </w:r>
      <w:r w:rsidRPr="00263CFA">
        <w:rPr>
          <w:rFonts w:ascii="Times New Roman" w:hAnsi="Times New Roman" w:cs="Times New Roman"/>
          <w:b/>
          <w:sz w:val="24"/>
          <w:szCs w:val="24"/>
        </w:rPr>
        <w:t>CONSIDERED:</w:t>
      </w:r>
    </w:p>
    <w:p w:rsidR="0027448A" w:rsidRPr="00D465E5" w:rsidRDefault="0027448A" w:rsidP="00D465E5">
      <w:pPr>
        <w:pStyle w:val="ListParagraph"/>
        <w:numPr>
          <w:ilvl w:val="1"/>
          <w:numId w:val="19"/>
        </w:numPr>
        <w:ind w:right="237" w:hanging="731"/>
        <w:rPr>
          <w:rFonts w:ascii="Times New Roman" w:hAnsi="Times New Roman" w:cs="Times New Roman"/>
          <w:sz w:val="24"/>
          <w:szCs w:val="24"/>
        </w:rPr>
      </w:pPr>
      <w:r w:rsidRPr="00D465E5">
        <w:rPr>
          <w:rFonts w:ascii="Times New Roman" w:hAnsi="Times New Roman" w:cs="Times New Roman"/>
          <w:sz w:val="24"/>
          <w:szCs w:val="24"/>
        </w:rPr>
        <w:t xml:space="preserve">Strategy Report </w:t>
      </w:r>
    </w:p>
    <w:p w:rsidR="00D465E5" w:rsidRPr="00D465E5" w:rsidRDefault="002C19BC" w:rsidP="00D465E5">
      <w:pPr>
        <w:autoSpaceDE w:val="0"/>
        <w:autoSpaceDN w:val="0"/>
        <w:adjustRightInd w:val="0"/>
        <w:spacing w:after="0" w:line="240" w:lineRule="auto"/>
        <w:ind w:firstLine="720"/>
        <w:rPr>
          <w:rFonts w:ascii="Tahoma" w:hAnsi="Tahoma" w:cs="Tahoma"/>
          <w:color w:val="222222"/>
          <w:sz w:val="20"/>
          <w:szCs w:val="20"/>
        </w:rPr>
      </w:pPr>
      <w:r>
        <w:rPr>
          <w:rFonts w:ascii="Tahoma" w:hAnsi="Tahoma" w:cs="Tahoma"/>
          <w:color w:val="222222"/>
          <w:sz w:val="20"/>
          <w:szCs w:val="20"/>
        </w:rPr>
        <w:t>“</w:t>
      </w:r>
      <w:r w:rsidR="00D465E5" w:rsidRPr="00D465E5">
        <w:rPr>
          <w:rFonts w:ascii="Tahoma" w:hAnsi="Tahoma" w:cs="Tahoma"/>
          <w:color w:val="222222"/>
          <w:sz w:val="20"/>
          <w:szCs w:val="20"/>
        </w:rPr>
        <w:t>March Council Management Report</w:t>
      </w:r>
    </w:p>
    <w:p w:rsidR="00D465E5" w:rsidRPr="00D465E5" w:rsidRDefault="00D465E5" w:rsidP="00D465E5">
      <w:pPr>
        <w:autoSpaceDE w:val="0"/>
        <w:autoSpaceDN w:val="0"/>
        <w:adjustRightInd w:val="0"/>
        <w:spacing w:after="0" w:line="240" w:lineRule="auto"/>
        <w:ind w:firstLine="720"/>
        <w:rPr>
          <w:rFonts w:ascii="Tahoma" w:hAnsi="Tahoma" w:cs="Tahoma"/>
          <w:color w:val="222222"/>
          <w:sz w:val="20"/>
          <w:szCs w:val="20"/>
        </w:rPr>
      </w:pPr>
      <w:r w:rsidRPr="00D465E5">
        <w:rPr>
          <w:rFonts w:ascii="Tahoma" w:hAnsi="Tahoma" w:cs="Tahoma"/>
          <w:color w:val="222222"/>
          <w:sz w:val="20"/>
          <w:szCs w:val="20"/>
        </w:rPr>
        <w:t xml:space="preserve">Update </w:t>
      </w:r>
      <w:proofErr w:type="gramStart"/>
      <w:r w:rsidRPr="00D465E5">
        <w:rPr>
          <w:rFonts w:ascii="Tahoma" w:hAnsi="Tahoma" w:cs="Tahoma"/>
          <w:color w:val="222222"/>
          <w:sz w:val="20"/>
          <w:szCs w:val="20"/>
        </w:rPr>
        <w:t>On</w:t>
      </w:r>
      <w:proofErr w:type="gramEnd"/>
      <w:r w:rsidRPr="00D465E5">
        <w:rPr>
          <w:rFonts w:ascii="Tahoma" w:hAnsi="Tahoma" w:cs="Tahoma"/>
          <w:color w:val="222222"/>
          <w:sz w:val="20"/>
          <w:szCs w:val="20"/>
        </w:rPr>
        <w:t xml:space="preserve"> Annual Service Plan</w:t>
      </w:r>
    </w:p>
    <w:p w:rsidR="00D465E5" w:rsidRPr="00D465E5" w:rsidRDefault="00D465E5" w:rsidP="00D465E5">
      <w:pPr>
        <w:autoSpaceDE w:val="0"/>
        <w:autoSpaceDN w:val="0"/>
        <w:adjustRightInd w:val="0"/>
        <w:spacing w:after="0" w:line="240" w:lineRule="auto"/>
        <w:ind w:firstLine="720"/>
        <w:rPr>
          <w:rFonts w:ascii="Tahoma" w:hAnsi="Tahoma" w:cs="Tahoma"/>
          <w:color w:val="222222"/>
          <w:sz w:val="20"/>
          <w:szCs w:val="20"/>
        </w:rPr>
      </w:pPr>
      <w:r w:rsidRPr="00D465E5">
        <w:rPr>
          <w:rFonts w:ascii="Tahoma" w:hAnsi="Tahoma" w:cs="Tahoma"/>
          <w:color w:val="222222"/>
          <w:sz w:val="20"/>
          <w:szCs w:val="20"/>
        </w:rPr>
        <w:t>This report includes the strategy updates for the month of Mar 2016</w:t>
      </w:r>
    </w:p>
    <w:p w:rsidR="00D465E5" w:rsidRPr="00D465E5" w:rsidRDefault="00D465E5" w:rsidP="00D465E5">
      <w:pPr>
        <w:autoSpaceDE w:val="0"/>
        <w:autoSpaceDN w:val="0"/>
        <w:adjustRightInd w:val="0"/>
        <w:spacing w:after="0" w:line="240" w:lineRule="auto"/>
        <w:ind w:left="720"/>
        <w:rPr>
          <w:rFonts w:ascii="Tahoma" w:hAnsi="Tahoma" w:cs="Tahoma"/>
          <w:b/>
          <w:color w:val="4D4D4D"/>
          <w:sz w:val="20"/>
          <w:szCs w:val="20"/>
        </w:rPr>
      </w:pPr>
      <w:r w:rsidRPr="00D465E5">
        <w:rPr>
          <w:rFonts w:ascii="Tahoma" w:hAnsi="Tahoma" w:cs="Tahoma"/>
          <w:b/>
          <w:color w:val="4D4D4D"/>
          <w:sz w:val="20"/>
          <w:szCs w:val="20"/>
        </w:rPr>
        <w:t>Objective 1: Improve the appearance of our county in the interest of economic development</w:t>
      </w:r>
    </w:p>
    <w:p w:rsidR="00D465E5" w:rsidRDefault="00D465E5" w:rsidP="00D465E5">
      <w:pPr>
        <w:autoSpaceDE w:val="0"/>
        <w:autoSpaceDN w:val="0"/>
        <w:adjustRightInd w:val="0"/>
        <w:spacing w:after="0" w:line="240" w:lineRule="auto"/>
        <w:rPr>
          <w:rFonts w:ascii="Tahoma" w:hAnsi="Tahoma" w:cs="Tahoma"/>
          <w:color w:val="222222"/>
          <w:sz w:val="20"/>
          <w:szCs w:val="20"/>
        </w:rPr>
      </w:pPr>
    </w:p>
    <w:p w:rsidR="00D465E5" w:rsidRPr="00D465E5" w:rsidRDefault="00D465E5" w:rsidP="00D465E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Litter Management Plan: 2016 LM Action Plan has been agreed and the following are examples of actions being</w:t>
      </w:r>
      <w:r>
        <w:rPr>
          <w:rFonts w:ascii="Tahoma" w:hAnsi="Tahoma" w:cs="Tahoma"/>
          <w:color w:val="222222"/>
          <w:sz w:val="20"/>
          <w:szCs w:val="20"/>
        </w:rPr>
        <w:t xml:space="preserve"> </w:t>
      </w:r>
      <w:r w:rsidRPr="00D465E5">
        <w:rPr>
          <w:rFonts w:ascii="Tahoma" w:hAnsi="Tahoma" w:cs="Tahoma"/>
          <w:color w:val="222222"/>
          <w:sz w:val="20"/>
          <w:szCs w:val="20"/>
        </w:rPr>
        <w:t>implemented: LMP promotional booklet sent to print. Promotion will be part of National Spring Clean with the Mayor.</w:t>
      </w:r>
    </w:p>
    <w:p w:rsidR="00D465E5" w:rsidRDefault="00D465E5" w:rsidP="00D465E5">
      <w:pPr>
        <w:autoSpaceDE w:val="0"/>
        <w:autoSpaceDN w:val="0"/>
        <w:adjustRightInd w:val="0"/>
        <w:spacing w:after="0" w:line="240" w:lineRule="auto"/>
        <w:rPr>
          <w:rFonts w:ascii="Tahoma" w:hAnsi="Tahoma" w:cs="Tahoma"/>
          <w:color w:val="222222"/>
          <w:sz w:val="20"/>
          <w:szCs w:val="20"/>
        </w:rPr>
      </w:pPr>
    </w:p>
    <w:p w:rsidR="00D465E5" w:rsidRPr="00D465E5" w:rsidRDefault="00D465E5" w:rsidP="00D465E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ALAG: Grant Applications currently being processed. ALAG poster comp. Presentation of prizes with Mayor on 9</w:t>
      </w:r>
      <w:r w:rsidRPr="00D465E5">
        <w:rPr>
          <w:rFonts w:ascii="Tahoma" w:hAnsi="Tahoma" w:cs="Tahoma"/>
          <w:color w:val="222222"/>
          <w:sz w:val="20"/>
          <w:szCs w:val="20"/>
          <w:vertAlign w:val="superscript"/>
        </w:rPr>
        <w:t>th</w:t>
      </w:r>
      <w:r>
        <w:rPr>
          <w:rFonts w:ascii="Tahoma" w:hAnsi="Tahoma" w:cs="Tahoma"/>
          <w:color w:val="222222"/>
          <w:sz w:val="20"/>
          <w:szCs w:val="20"/>
        </w:rPr>
        <w:t xml:space="preserve"> </w:t>
      </w:r>
      <w:r w:rsidRPr="00D465E5">
        <w:rPr>
          <w:rFonts w:ascii="Tahoma" w:hAnsi="Tahoma" w:cs="Tahoma"/>
          <w:color w:val="222222"/>
          <w:sz w:val="20"/>
          <w:szCs w:val="20"/>
        </w:rPr>
        <w:t>March 2016 Posters printed and will be distributed shortly. Off leash Promoted #our</w:t>
      </w:r>
      <w:r>
        <w:rPr>
          <w:rFonts w:ascii="Tahoma" w:hAnsi="Tahoma" w:cs="Tahoma"/>
          <w:color w:val="222222"/>
          <w:sz w:val="20"/>
          <w:szCs w:val="20"/>
        </w:rPr>
        <w:t xml:space="preserve"> council day. Gum Litter Survey </w:t>
      </w:r>
      <w:r w:rsidRPr="00D465E5">
        <w:rPr>
          <w:rFonts w:ascii="Tahoma" w:hAnsi="Tahoma" w:cs="Tahoma"/>
          <w:color w:val="222222"/>
          <w:sz w:val="20"/>
          <w:szCs w:val="20"/>
        </w:rPr>
        <w:t xml:space="preserve">completed and returned for SDCC inclusion in National GLT campaign. National </w:t>
      </w:r>
      <w:r>
        <w:rPr>
          <w:rFonts w:ascii="Tahoma" w:hAnsi="Tahoma" w:cs="Tahoma"/>
          <w:color w:val="222222"/>
          <w:sz w:val="20"/>
          <w:szCs w:val="20"/>
        </w:rPr>
        <w:t xml:space="preserve">Spring Clean: Press release and </w:t>
      </w:r>
      <w:r w:rsidRPr="00D465E5">
        <w:rPr>
          <w:rFonts w:ascii="Tahoma" w:hAnsi="Tahoma" w:cs="Tahoma"/>
          <w:color w:val="222222"/>
          <w:sz w:val="20"/>
          <w:szCs w:val="20"/>
        </w:rPr>
        <w:t>photo call with Mayor and Newcastle Tidy Towns to include recycling centres and T</w:t>
      </w:r>
      <w:r>
        <w:rPr>
          <w:rFonts w:ascii="Tahoma" w:hAnsi="Tahoma" w:cs="Tahoma"/>
          <w:color w:val="222222"/>
          <w:sz w:val="20"/>
          <w:szCs w:val="20"/>
        </w:rPr>
        <w:t xml:space="preserve">ackle Waste and LMP. 183 Social </w:t>
      </w:r>
      <w:r w:rsidRPr="00D465E5">
        <w:rPr>
          <w:rFonts w:ascii="Tahoma" w:hAnsi="Tahoma" w:cs="Tahoma"/>
          <w:color w:val="222222"/>
          <w:sz w:val="20"/>
          <w:szCs w:val="20"/>
        </w:rPr>
        <w:t>Credit applications received in March. Paint materials added to the Social Credit supports. 131 t</w:t>
      </w:r>
      <w:r>
        <w:rPr>
          <w:rFonts w:ascii="Tahoma" w:hAnsi="Tahoma" w:cs="Tahoma"/>
          <w:color w:val="222222"/>
          <w:sz w:val="20"/>
          <w:szCs w:val="20"/>
        </w:rPr>
        <w:t xml:space="preserve">otal no. of registered </w:t>
      </w:r>
      <w:r w:rsidRPr="00D465E5">
        <w:rPr>
          <w:rFonts w:ascii="Tahoma" w:hAnsi="Tahoma" w:cs="Tahoma"/>
          <w:color w:val="222222"/>
          <w:sz w:val="20"/>
          <w:szCs w:val="20"/>
        </w:rPr>
        <w:t>Green schools Green schools 3 Green school assessments took place this month</w:t>
      </w:r>
      <w:r>
        <w:rPr>
          <w:rFonts w:ascii="Tahoma" w:hAnsi="Tahoma" w:cs="Tahoma"/>
          <w:color w:val="222222"/>
          <w:sz w:val="20"/>
          <w:szCs w:val="20"/>
        </w:rPr>
        <w:t xml:space="preserve"> on the Litter and Waste theme. </w:t>
      </w:r>
      <w:r w:rsidRPr="00D465E5">
        <w:rPr>
          <w:rFonts w:ascii="Tahoma" w:hAnsi="Tahoma" w:cs="Tahoma"/>
          <w:color w:val="222222"/>
          <w:sz w:val="20"/>
          <w:szCs w:val="20"/>
        </w:rPr>
        <w:t>Prize ceremony took place on 9th March for the ENV poster competition (themes for</w:t>
      </w:r>
      <w:r>
        <w:rPr>
          <w:rFonts w:ascii="Tahoma" w:hAnsi="Tahoma" w:cs="Tahoma"/>
          <w:color w:val="222222"/>
          <w:sz w:val="20"/>
          <w:szCs w:val="20"/>
        </w:rPr>
        <w:t xml:space="preserve"> the poster this year were Anti </w:t>
      </w:r>
      <w:r w:rsidRPr="00D465E5">
        <w:rPr>
          <w:rFonts w:ascii="Tahoma" w:hAnsi="Tahoma" w:cs="Tahoma"/>
          <w:color w:val="222222"/>
          <w:sz w:val="20"/>
          <w:szCs w:val="20"/>
        </w:rPr>
        <w:t xml:space="preserve">Gum Litter and Anti Dog Fouling). Press release and social media will be updated after </w:t>
      </w:r>
      <w:r>
        <w:rPr>
          <w:rFonts w:ascii="Tahoma" w:hAnsi="Tahoma" w:cs="Tahoma"/>
          <w:color w:val="222222"/>
          <w:sz w:val="20"/>
          <w:szCs w:val="20"/>
        </w:rPr>
        <w:t xml:space="preserve">Easter. Plastic Bottles </w:t>
      </w:r>
      <w:r w:rsidRPr="00D465E5">
        <w:rPr>
          <w:rFonts w:ascii="Tahoma" w:hAnsi="Tahoma" w:cs="Tahoma"/>
          <w:color w:val="222222"/>
          <w:sz w:val="20"/>
          <w:szCs w:val="20"/>
        </w:rPr>
        <w:t>and pop up delivered. Dates for campaign to be confirmed. This will be carried ou</w:t>
      </w:r>
      <w:r>
        <w:rPr>
          <w:rFonts w:ascii="Tahoma" w:hAnsi="Tahoma" w:cs="Tahoma"/>
          <w:color w:val="222222"/>
          <w:sz w:val="20"/>
          <w:szCs w:val="20"/>
        </w:rPr>
        <w:t xml:space="preserve">t as part of awareness stand re </w:t>
      </w:r>
      <w:r w:rsidRPr="00D465E5">
        <w:rPr>
          <w:rFonts w:ascii="Tahoma" w:hAnsi="Tahoma" w:cs="Tahoma"/>
          <w:color w:val="222222"/>
          <w:sz w:val="20"/>
          <w:szCs w:val="20"/>
        </w:rPr>
        <w:t>plastic bottles in Clondalkin, Tallaght and Lucan leisure centres. Seasonal Recycli</w:t>
      </w:r>
      <w:r>
        <w:rPr>
          <w:rFonts w:ascii="Tahoma" w:hAnsi="Tahoma" w:cs="Tahoma"/>
          <w:color w:val="222222"/>
          <w:sz w:val="20"/>
          <w:szCs w:val="20"/>
        </w:rPr>
        <w:t xml:space="preserve">ng Message Recycling message on </w:t>
      </w:r>
      <w:r w:rsidRPr="00D465E5">
        <w:rPr>
          <w:rFonts w:ascii="Tahoma" w:hAnsi="Tahoma" w:cs="Tahoma"/>
          <w:color w:val="222222"/>
          <w:sz w:val="20"/>
          <w:szCs w:val="20"/>
        </w:rPr>
        <w:t xml:space="preserve">till receipt focusing on Easter and national spring clean month running March to </w:t>
      </w:r>
      <w:r>
        <w:rPr>
          <w:rFonts w:ascii="Tahoma" w:hAnsi="Tahoma" w:cs="Tahoma"/>
          <w:color w:val="222222"/>
          <w:sz w:val="20"/>
          <w:szCs w:val="20"/>
        </w:rPr>
        <w:t xml:space="preserve">May. Enforcement and Licensing </w:t>
      </w:r>
      <w:r w:rsidRPr="00D465E5">
        <w:rPr>
          <w:rFonts w:ascii="Tahoma" w:hAnsi="Tahoma" w:cs="Tahoma"/>
          <w:color w:val="222222"/>
          <w:sz w:val="20"/>
          <w:szCs w:val="20"/>
        </w:rPr>
        <w:t>Meeting held with contractor to discuss assessment of locations for suitability for in</w:t>
      </w:r>
      <w:r>
        <w:rPr>
          <w:rFonts w:ascii="Tahoma" w:hAnsi="Tahoma" w:cs="Tahoma"/>
          <w:color w:val="222222"/>
          <w:sz w:val="20"/>
          <w:szCs w:val="20"/>
        </w:rPr>
        <w:t xml:space="preserve">stallation of audio devices – 3 </w:t>
      </w:r>
      <w:r w:rsidRPr="00D465E5">
        <w:rPr>
          <w:rFonts w:ascii="Tahoma" w:hAnsi="Tahoma" w:cs="Tahoma"/>
          <w:color w:val="222222"/>
          <w:sz w:val="20"/>
          <w:szCs w:val="20"/>
        </w:rPr>
        <w:t>locations to deter dog fouling, 3 to deter illegal dumping and 1 to deter graffiti. Quot</w:t>
      </w:r>
      <w:r>
        <w:rPr>
          <w:rFonts w:ascii="Tahoma" w:hAnsi="Tahoma" w:cs="Tahoma"/>
          <w:color w:val="222222"/>
          <w:sz w:val="20"/>
          <w:szCs w:val="20"/>
        </w:rPr>
        <w:t xml:space="preserve">ations sought and received with </w:t>
      </w:r>
      <w:r w:rsidRPr="00D465E5">
        <w:rPr>
          <w:rFonts w:ascii="Tahoma" w:hAnsi="Tahoma" w:cs="Tahoma"/>
          <w:color w:val="222222"/>
          <w:sz w:val="20"/>
          <w:szCs w:val="20"/>
        </w:rPr>
        <w:t xml:space="preserve">installation due to commence in April as well as analysis. N81 Improvement Scheme: </w:t>
      </w:r>
      <w:r>
        <w:rPr>
          <w:rFonts w:ascii="Tahoma" w:hAnsi="Tahoma" w:cs="Tahoma"/>
          <w:color w:val="222222"/>
          <w:sz w:val="20"/>
          <w:szCs w:val="20"/>
        </w:rPr>
        <w:t xml:space="preserve">Tender 14-day standstill notice </w:t>
      </w:r>
      <w:r w:rsidRPr="00D465E5">
        <w:rPr>
          <w:rFonts w:ascii="Tahoma" w:hAnsi="Tahoma" w:cs="Tahoma"/>
          <w:color w:val="222222"/>
          <w:sz w:val="20"/>
          <w:szCs w:val="20"/>
        </w:rPr>
        <w:t>period completed. Documentation re insurances etc. requested from successf</w:t>
      </w:r>
      <w:r>
        <w:rPr>
          <w:rFonts w:ascii="Tahoma" w:hAnsi="Tahoma" w:cs="Tahoma"/>
          <w:color w:val="222222"/>
          <w:sz w:val="20"/>
          <w:szCs w:val="20"/>
        </w:rPr>
        <w:t xml:space="preserve">ul tender and awaiting receipt. </w:t>
      </w:r>
      <w:r w:rsidRPr="00D465E5">
        <w:rPr>
          <w:rFonts w:ascii="Tahoma" w:hAnsi="Tahoma" w:cs="Tahoma"/>
          <w:color w:val="222222"/>
          <w:sz w:val="20"/>
          <w:szCs w:val="20"/>
        </w:rPr>
        <w:t>Roundabout Sponsorship: Tenders are invited from interested parties for the 201</w:t>
      </w:r>
      <w:r>
        <w:rPr>
          <w:rFonts w:ascii="Tahoma" w:hAnsi="Tahoma" w:cs="Tahoma"/>
          <w:color w:val="222222"/>
          <w:sz w:val="20"/>
          <w:szCs w:val="20"/>
        </w:rPr>
        <w:t xml:space="preserve">6 Roundabout Sponsorship Scheme </w:t>
      </w:r>
      <w:r w:rsidRPr="00D465E5">
        <w:rPr>
          <w:rFonts w:ascii="Tahoma" w:hAnsi="Tahoma" w:cs="Tahoma"/>
          <w:color w:val="222222"/>
          <w:sz w:val="20"/>
          <w:szCs w:val="20"/>
        </w:rPr>
        <w:t>which is currently advertised on the Councils website. A promotional brochure i</w:t>
      </w:r>
      <w:r>
        <w:rPr>
          <w:rFonts w:ascii="Tahoma" w:hAnsi="Tahoma" w:cs="Tahoma"/>
          <w:color w:val="222222"/>
          <w:sz w:val="20"/>
          <w:szCs w:val="20"/>
        </w:rPr>
        <w:t xml:space="preserve">s in preparation and businesses </w:t>
      </w:r>
      <w:r w:rsidRPr="00D465E5">
        <w:rPr>
          <w:rFonts w:ascii="Tahoma" w:hAnsi="Tahoma" w:cs="Tahoma"/>
          <w:color w:val="222222"/>
          <w:sz w:val="20"/>
          <w:szCs w:val="20"/>
        </w:rPr>
        <w:t xml:space="preserve">throughout the county are being contacted and circulated with the tender documentation. </w:t>
      </w:r>
      <w:r>
        <w:rPr>
          <w:rFonts w:ascii="Tahoma" w:hAnsi="Tahoma" w:cs="Tahoma"/>
          <w:color w:val="222222"/>
          <w:sz w:val="20"/>
          <w:szCs w:val="20"/>
        </w:rPr>
        <w:t xml:space="preserve">The closing date for receipt of </w:t>
      </w:r>
      <w:r w:rsidRPr="00D465E5">
        <w:rPr>
          <w:rFonts w:ascii="Tahoma" w:hAnsi="Tahoma" w:cs="Tahoma"/>
          <w:color w:val="222222"/>
          <w:sz w:val="20"/>
          <w:szCs w:val="20"/>
        </w:rPr>
        <w:t>tenders is Friday, April 15th. There are currently 16 roundabouts available for sponsorship across the county. Tree</w:t>
      </w:r>
    </w:p>
    <w:p w:rsidR="00D465E5" w:rsidRPr="00D465E5" w:rsidRDefault="00D465E5" w:rsidP="00D465E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Maintenance Programme: 2016 Tree Maintenance Programme has been presented to the Area Committee Meetings.</w:t>
      </w:r>
    </w:p>
    <w:p w:rsidR="00D465E5" w:rsidRPr="00D465E5" w:rsidRDefault="00D465E5" w:rsidP="00D465E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The primary focus of this programme is whole estates. As grass cutting has now commenced, there are now two tree</w:t>
      </w:r>
      <w:r>
        <w:rPr>
          <w:rFonts w:ascii="Tahoma" w:hAnsi="Tahoma" w:cs="Tahoma"/>
          <w:color w:val="222222"/>
          <w:sz w:val="20"/>
          <w:szCs w:val="20"/>
        </w:rPr>
        <w:t xml:space="preserve"> </w:t>
      </w:r>
      <w:r w:rsidRPr="00D465E5">
        <w:rPr>
          <w:rFonts w:ascii="Tahoma" w:hAnsi="Tahoma" w:cs="Tahoma"/>
          <w:color w:val="222222"/>
          <w:sz w:val="20"/>
          <w:szCs w:val="20"/>
        </w:rPr>
        <w:t xml:space="preserve">crews in operation, one North of N7 and one South of N7. Work is currently ongoing </w:t>
      </w:r>
      <w:r>
        <w:rPr>
          <w:rFonts w:ascii="Tahoma" w:hAnsi="Tahoma" w:cs="Tahoma"/>
          <w:color w:val="222222"/>
          <w:sz w:val="20"/>
          <w:szCs w:val="20"/>
        </w:rPr>
        <w:t xml:space="preserve">on estates in Castleside Drive, </w:t>
      </w:r>
      <w:r w:rsidRPr="00D465E5">
        <w:rPr>
          <w:rFonts w:ascii="Tahoma" w:hAnsi="Tahoma" w:cs="Tahoma"/>
          <w:color w:val="222222"/>
          <w:sz w:val="20"/>
          <w:szCs w:val="20"/>
        </w:rPr>
        <w:t>Rathfarnham and The Coppice, Palmerstown. Public Realm: Review of Public Realm Functions is u</w:t>
      </w:r>
      <w:r>
        <w:rPr>
          <w:rFonts w:ascii="Tahoma" w:hAnsi="Tahoma" w:cs="Tahoma"/>
          <w:color w:val="222222"/>
          <w:sz w:val="20"/>
          <w:szCs w:val="20"/>
        </w:rPr>
        <w:t xml:space="preserve">nderway. This will </w:t>
      </w:r>
      <w:r w:rsidRPr="00D465E5">
        <w:rPr>
          <w:rFonts w:ascii="Tahoma" w:hAnsi="Tahoma" w:cs="Tahoma"/>
          <w:color w:val="222222"/>
          <w:sz w:val="20"/>
          <w:szCs w:val="20"/>
        </w:rPr>
        <w:t>include the restructuring of crews to carry out village cleansing and approach roads (once additional staff are in place).</w:t>
      </w:r>
    </w:p>
    <w:p w:rsidR="00D465E5" w:rsidRDefault="00D465E5" w:rsidP="00D465E5">
      <w:pPr>
        <w:autoSpaceDE w:val="0"/>
        <w:autoSpaceDN w:val="0"/>
        <w:adjustRightInd w:val="0"/>
        <w:spacing w:after="0" w:line="240" w:lineRule="auto"/>
        <w:ind w:firstLine="720"/>
        <w:rPr>
          <w:rFonts w:ascii="Tahoma" w:hAnsi="Tahoma" w:cs="Tahoma"/>
          <w:color w:val="222222"/>
          <w:sz w:val="20"/>
          <w:szCs w:val="20"/>
        </w:rPr>
      </w:pPr>
      <w:r w:rsidRPr="00D465E5">
        <w:rPr>
          <w:rFonts w:ascii="Tahoma" w:hAnsi="Tahoma" w:cs="Tahoma"/>
          <w:color w:val="222222"/>
          <w:sz w:val="20"/>
          <w:szCs w:val="20"/>
        </w:rPr>
        <w:t>Derelict Sites: Derelict Sites - 37 Inspections Dangerous Buildings - 1 inspection</w:t>
      </w:r>
    </w:p>
    <w:p w:rsidR="00D465E5" w:rsidRPr="00D465E5" w:rsidRDefault="00D465E5" w:rsidP="00D465E5">
      <w:pPr>
        <w:autoSpaceDE w:val="0"/>
        <w:autoSpaceDN w:val="0"/>
        <w:adjustRightInd w:val="0"/>
        <w:spacing w:after="0" w:line="240" w:lineRule="auto"/>
        <w:ind w:firstLine="720"/>
        <w:rPr>
          <w:rFonts w:ascii="Tahoma" w:hAnsi="Tahoma" w:cs="Tahoma"/>
          <w:color w:val="222222"/>
          <w:sz w:val="20"/>
          <w:szCs w:val="20"/>
        </w:rPr>
      </w:pPr>
    </w:p>
    <w:p w:rsidR="00D465E5" w:rsidRDefault="00D465E5" w:rsidP="00D465E5">
      <w:pPr>
        <w:autoSpaceDE w:val="0"/>
        <w:autoSpaceDN w:val="0"/>
        <w:adjustRightInd w:val="0"/>
        <w:spacing w:after="0" w:line="240" w:lineRule="auto"/>
        <w:ind w:left="720"/>
        <w:rPr>
          <w:rFonts w:ascii="Tahoma" w:hAnsi="Tahoma" w:cs="Tahoma"/>
          <w:b/>
          <w:sz w:val="20"/>
          <w:szCs w:val="20"/>
        </w:rPr>
      </w:pPr>
      <w:r w:rsidRPr="002C19BC">
        <w:rPr>
          <w:rFonts w:ascii="Tahoma" w:hAnsi="Tahoma" w:cs="Tahoma"/>
          <w:b/>
          <w:sz w:val="20"/>
          <w:szCs w:val="20"/>
        </w:rPr>
        <w:t>Objective 2: Incorporate environmental sustainability in all policy-making and implementation programmes</w:t>
      </w:r>
    </w:p>
    <w:p w:rsidR="002C19BC" w:rsidRPr="002C19BC" w:rsidRDefault="002C19BC" w:rsidP="00D465E5">
      <w:pPr>
        <w:autoSpaceDE w:val="0"/>
        <w:autoSpaceDN w:val="0"/>
        <w:adjustRightInd w:val="0"/>
        <w:spacing w:after="0" w:line="240" w:lineRule="auto"/>
        <w:ind w:left="720"/>
        <w:rPr>
          <w:rFonts w:ascii="Tahoma" w:hAnsi="Tahoma" w:cs="Tahoma"/>
          <w:b/>
          <w:sz w:val="20"/>
          <w:szCs w:val="20"/>
        </w:rPr>
      </w:pPr>
    </w:p>
    <w:p w:rsidR="00D465E5" w:rsidRPr="00D465E5" w:rsidRDefault="00D465E5" w:rsidP="00D465E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Flood Alleviation Schemes: Tenders have been receiv</w:t>
      </w:r>
      <w:r>
        <w:rPr>
          <w:rFonts w:ascii="Tahoma" w:hAnsi="Tahoma" w:cs="Tahoma"/>
          <w:color w:val="222222"/>
          <w:sz w:val="20"/>
          <w:szCs w:val="20"/>
        </w:rPr>
        <w:t xml:space="preserve">ed for ground investigation for </w:t>
      </w:r>
      <w:r w:rsidRPr="00D465E5">
        <w:rPr>
          <w:rFonts w:ascii="Tahoma" w:hAnsi="Tahoma" w:cs="Tahoma"/>
          <w:color w:val="222222"/>
          <w:sz w:val="20"/>
          <w:szCs w:val="20"/>
        </w:rPr>
        <w:t>Ballycullen scheme and</w:t>
      </w:r>
      <w:r>
        <w:rPr>
          <w:rFonts w:ascii="Tahoma" w:hAnsi="Tahoma" w:cs="Tahoma"/>
          <w:color w:val="222222"/>
          <w:sz w:val="20"/>
          <w:szCs w:val="20"/>
        </w:rPr>
        <w:t xml:space="preserve"> </w:t>
      </w:r>
      <w:r w:rsidRPr="00D465E5">
        <w:rPr>
          <w:rFonts w:ascii="Tahoma" w:hAnsi="Tahoma" w:cs="Tahoma"/>
          <w:color w:val="222222"/>
          <w:sz w:val="20"/>
          <w:szCs w:val="20"/>
        </w:rPr>
        <w:t>recommendation made to appoint IGSL. A meeting was held with Knocklyon United on</w:t>
      </w:r>
      <w:r>
        <w:rPr>
          <w:rFonts w:ascii="Tahoma" w:hAnsi="Tahoma" w:cs="Tahoma"/>
          <w:color w:val="222222"/>
          <w:sz w:val="20"/>
          <w:szCs w:val="20"/>
        </w:rPr>
        <w:t xml:space="preserve"> pipeline route. DCC finalising </w:t>
      </w:r>
      <w:r w:rsidRPr="00D465E5">
        <w:rPr>
          <w:rFonts w:ascii="Tahoma" w:hAnsi="Tahoma" w:cs="Tahoma"/>
          <w:color w:val="222222"/>
          <w:sz w:val="20"/>
          <w:szCs w:val="20"/>
        </w:rPr>
        <w:t>brief for Poddle scheme. The regrading and clearing of the channel on the Oldcourt Stream commenced in mid-</w:t>
      </w:r>
    </w:p>
    <w:p w:rsidR="00D465E5" w:rsidRPr="00D465E5" w:rsidRDefault="00D465E5" w:rsidP="00D465E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February and is in the final stages of completion, final site works should be completed this week. Surface Water</w:t>
      </w:r>
      <w:r>
        <w:rPr>
          <w:rFonts w:ascii="Tahoma" w:hAnsi="Tahoma" w:cs="Tahoma"/>
          <w:color w:val="222222"/>
          <w:sz w:val="20"/>
          <w:szCs w:val="20"/>
        </w:rPr>
        <w:t xml:space="preserve"> </w:t>
      </w:r>
      <w:r w:rsidRPr="00D465E5">
        <w:rPr>
          <w:rFonts w:ascii="Tahoma" w:hAnsi="Tahoma" w:cs="Tahoma"/>
          <w:color w:val="222222"/>
          <w:sz w:val="20"/>
          <w:szCs w:val="20"/>
        </w:rPr>
        <w:t>Schemes: New Road Surface Water Scheme was completed on 05/02/2016. The f</w:t>
      </w:r>
      <w:r>
        <w:rPr>
          <w:rFonts w:ascii="Tahoma" w:hAnsi="Tahoma" w:cs="Tahoma"/>
          <w:color w:val="222222"/>
          <w:sz w:val="20"/>
          <w:szCs w:val="20"/>
        </w:rPr>
        <w:t xml:space="preserve">ollowing is the list of Schemes </w:t>
      </w:r>
      <w:r w:rsidRPr="00D465E5">
        <w:rPr>
          <w:rFonts w:ascii="Tahoma" w:hAnsi="Tahoma" w:cs="Tahoma"/>
          <w:color w:val="222222"/>
          <w:sz w:val="20"/>
          <w:szCs w:val="20"/>
        </w:rPr>
        <w:t xml:space="preserve">proposed for 2016: Jobstown Stream North Aug 16, Owendoher </w:t>
      </w:r>
      <w:r>
        <w:rPr>
          <w:rFonts w:ascii="Tahoma" w:hAnsi="Tahoma" w:cs="Tahoma"/>
          <w:color w:val="222222"/>
          <w:sz w:val="20"/>
          <w:szCs w:val="20"/>
        </w:rPr>
        <w:t>River Clearing May 16, Jobstown stream 5th April 16,</w:t>
      </w:r>
      <w:r w:rsidRPr="00D465E5">
        <w:rPr>
          <w:rFonts w:ascii="Tahoma" w:hAnsi="Tahoma" w:cs="Tahoma"/>
          <w:color w:val="222222"/>
          <w:sz w:val="20"/>
          <w:szCs w:val="20"/>
        </w:rPr>
        <w:t>Old court Stream Apr 16, Monastery Road May 16, Newcastle Main Street &amp; Peamount Road Dec 16,</w:t>
      </w:r>
    </w:p>
    <w:p w:rsidR="00D465E5" w:rsidRPr="00D465E5" w:rsidRDefault="00D465E5" w:rsidP="00D465E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Hazelgrove/Jobstown Oct 16, Chapel Hill &amp; Lucan He</w:t>
      </w:r>
      <w:r>
        <w:rPr>
          <w:rFonts w:ascii="Tahoma" w:hAnsi="Tahoma" w:cs="Tahoma"/>
          <w:color w:val="222222"/>
          <w:sz w:val="20"/>
          <w:szCs w:val="20"/>
        </w:rPr>
        <w:t xml:space="preserve">ights Nov 16. Monastery Road is </w:t>
      </w:r>
      <w:r w:rsidRPr="00D465E5">
        <w:rPr>
          <w:rFonts w:ascii="Tahoma" w:hAnsi="Tahoma" w:cs="Tahoma"/>
          <w:color w:val="222222"/>
          <w:sz w:val="20"/>
          <w:szCs w:val="20"/>
        </w:rPr>
        <w:t>being prepared for tender,</w:t>
      </w:r>
    </w:p>
    <w:p w:rsidR="00D465E5" w:rsidRPr="00D465E5" w:rsidRDefault="00D465E5" w:rsidP="00D465E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Archaeologists appointed. Water Conservation Programme: Repairs of leaks and Bursts by Water Operations</w:t>
      </w:r>
      <w:r>
        <w:rPr>
          <w:rFonts w:ascii="Tahoma" w:hAnsi="Tahoma" w:cs="Tahoma"/>
          <w:color w:val="222222"/>
          <w:sz w:val="20"/>
          <w:szCs w:val="20"/>
        </w:rPr>
        <w:t xml:space="preserve"> ongoing</w:t>
      </w:r>
      <w:r w:rsidRPr="00D465E5">
        <w:rPr>
          <w:rFonts w:ascii="Tahoma" w:hAnsi="Tahoma" w:cs="Tahoma"/>
          <w:color w:val="222222"/>
          <w:sz w:val="20"/>
          <w:szCs w:val="20"/>
        </w:rPr>
        <w:t>. UFW -36.92%, Quality -100%, Repairs of leaks and bursts - 40. World Water Day 22nd March - info stands</w:t>
      </w:r>
      <w:r>
        <w:rPr>
          <w:rFonts w:ascii="Tahoma" w:hAnsi="Tahoma" w:cs="Tahoma"/>
          <w:color w:val="222222"/>
          <w:sz w:val="20"/>
          <w:szCs w:val="20"/>
        </w:rPr>
        <w:t xml:space="preserve"> </w:t>
      </w:r>
      <w:r w:rsidRPr="00D465E5">
        <w:rPr>
          <w:rFonts w:ascii="Tahoma" w:hAnsi="Tahoma" w:cs="Tahoma"/>
          <w:color w:val="222222"/>
          <w:sz w:val="20"/>
          <w:szCs w:val="20"/>
        </w:rPr>
        <w:t xml:space="preserve">in Tallaght and Clondalkin. Stop running </w:t>
      </w:r>
      <w:r w:rsidRPr="00D465E5">
        <w:rPr>
          <w:rFonts w:ascii="Tahoma" w:hAnsi="Tahoma" w:cs="Tahoma"/>
          <w:color w:val="222222"/>
          <w:sz w:val="20"/>
          <w:szCs w:val="20"/>
        </w:rPr>
        <w:lastRenderedPageBreak/>
        <w:t>water video playing in Tallaght and Libraries. Conservation competition</w:t>
      </w:r>
      <w:r>
        <w:rPr>
          <w:rFonts w:ascii="Tahoma" w:hAnsi="Tahoma" w:cs="Tahoma"/>
          <w:color w:val="222222"/>
          <w:sz w:val="20"/>
          <w:szCs w:val="20"/>
        </w:rPr>
        <w:t xml:space="preserve"> </w:t>
      </w:r>
      <w:r w:rsidRPr="00D465E5">
        <w:rPr>
          <w:rFonts w:ascii="Tahoma" w:hAnsi="Tahoma" w:cs="Tahoma"/>
          <w:color w:val="222222"/>
          <w:sz w:val="20"/>
          <w:szCs w:val="20"/>
        </w:rPr>
        <w:t>advertised on website, Facebook and twitter. RBD Plans and Measures: Ongoing - presentation and workshop</w:t>
      </w:r>
    </w:p>
    <w:p w:rsidR="00D465E5" w:rsidRDefault="00D465E5" w:rsidP="00D465E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Corporate Performance and Change Mana</w:t>
      </w:r>
      <w:r>
        <w:rPr>
          <w:rFonts w:ascii="Tahoma" w:hAnsi="Tahoma" w:cs="Tahoma"/>
          <w:color w:val="222222"/>
          <w:sz w:val="20"/>
          <w:szCs w:val="20"/>
        </w:rPr>
        <w:t xml:space="preserve">gement </w:t>
      </w:r>
      <w:r w:rsidRPr="00D465E5">
        <w:rPr>
          <w:rFonts w:ascii="Tahoma" w:hAnsi="Tahoma" w:cs="Tahoma"/>
          <w:color w:val="222222"/>
          <w:sz w:val="20"/>
          <w:szCs w:val="20"/>
        </w:rPr>
        <w:t>delivered by EPA to progress WFD characterisation approach and sub catc</w:t>
      </w:r>
      <w:r>
        <w:rPr>
          <w:rFonts w:ascii="Tahoma" w:hAnsi="Tahoma" w:cs="Tahoma"/>
          <w:color w:val="222222"/>
          <w:sz w:val="20"/>
          <w:szCs w:val="20"/>
        </w:rPr>
        <w:t xml:space="preserve">hments assessments. WERLA: Work </w:t>
      </w:r>
      <w:r w:rsidRPr="00D465E5">
        <w:rPr>
          <w:rFonts w:ascii="Tahoma" w:hAnsi="Tahoma" w:cs="Tahoma"/>
          <w:color w:val="222222"/>
          <w:sz w:val="20"/>
          <w:szCs w:val="20"/>
        </w:rPr>
        <w:t>commenced with DCC (as lead authority) to develop and implement Action Plan for delivery of objectives and targets</w:t>
      </w:r>
      <w:r>
        <w:rPr>
          <w:rFonts w:ascii="Tahoma" w:hAnsi="Tahoma" w:cs="Tahoma"/>
          <w:color w:val="222222"/>
          <w:sz w:val="20"/>
          <w:szCs w:val="20"/>
        </w:rPr>
        <w:t xml:space="preserve"> </w:t>
      </w:r>
      <w:r w:rsidRPr="00D465E5">
        <w:rPr>
          <w:rFonts w:ascii="Tahoma" w:hAnsi="Tahoma" w:cs="Tahoma"/>
          <w:color w:val="222222"/>
          <w:sz w:val="20"/>
          <w:szCs w:val="20"/>
        </w:rPr>
        <w:t xml:space="preserve">as outlined in the Waste Enforcement Regional Waste Plan /WERLA Plan Climate </w:t>
      </w:r>
      <w:r>
        <w:rPr>
          <w:rFonts w:ascii="Tahoma" w:hAnsi="Tahoma" w:cs="Tahoma"/>
          <w:color w:val="222222"/>
          <w:sz w:val="20"/>
          <w:szCs w:val="20"/>
        </w:rPr>
        <w:t xml:space="preserve">Change: Climate Change Strategy </w:t>
      </w:r>
      <w:r w:rsidRPr="00D465E5">
        <w:rPr>
          <w:rFonts w:ascii="Tahoma" w:hAnsi="Tahoma" w:cs="Tahoma"/>
          <w:color w:val="222222"/>
          <w:sz w:val="20"/>
          <w:szCs w:val="20"/>
        </w:rPr>
        <w:t>under review in conjunction with the SPCs and the other three Dublin Local Author</w:t>
      </w:r>
      <w:r>
        <w:rPr>
          <w:rFonts w:ascii="Tahoma" w:hAnsi="Tahoma" w:cs="Tahoma"/>
          <w:color w:val="222222"/>
          <w:sz w:val="20"/>
          <w:szCs w:val="20"/>
        </w:rPr>
        <w:t xml:space="preserve">ities with a view to adopting a </w:t>
      </w:r>
      <w:r w:rsidRPr="00D465E5">
        <w:rPr>
          <w:rFonts w:ascii="Tahoma" w:hAnsi="Tahoma" w:cs="Tahoma"/>
          <w:color w:val="222222"/>
          <w:sz w:val="20"/>
          <w:szCs w:val="20"/>
        </w:rPr>
        <w:t>Climate Change Strategy for the region. Awaiting guidelines on Climate Adaptation P</w:t>
      </w:r>
      <w:r>
        <w:rPr>
          <w:rFonts w:ascii="Tahoma" w:hAnsi="Tahoma" w:cs="Tahoma"/>
          <w:color w:val="222222"/>
          <w:sz w:val="20"/>
          <w:szCs w:val="20"/>
        </w:rPr>
        <w:t xml:space="preserve">lans from the Department of the </w:t>
      </w:r>
      <w:r w:rsidRPr="00D465E5">
        <w:rPr>
          <w:rFonts w:ascii="Tahoma" w:hAnsi="Tahoma" w:cs="Tahoma"/>
          <w:color w:val="222222"/>
          <w:sz w:val="20"/>
          <w:szCs w:val="20"/>
        </w:rPr>
        <w:t>Environment.</w:t>
      </w:r>
    </w:p>
    <w:p w:rsidR="00D465E5" w:rsidRPr="00D465E5" w:rsidRDefault="00D465E5" w:rsidP="00D465E5">
      <w:pPr>
        <w:autoSpaceDE w:val="0"/>
        <w:autoSpaceDN w:val="0"/>
        <w:adjustRightInd w:val="0"/>
        <w:spacing w:after="0" w:line="240" w:lineRule="auto"/>
        <w:ind w:left="720"/>
        <w:rPr>
          <w:rFonts w:ascii="Tahoma" w:hAnsi="Tahoma" w:cs="Tahoma"/>
          <w:color w:val="222222"/>
          <w:sz w:val="20"/>
          <w:szCs w:val="20"/>
        </w:rPr>
      </w:pPr>
    </w:p>
    <w:p w:rsidR="00D465E5" w:rsidRDefault="00D465E5" w:rsidP="004702E1">
      <w:pPr>
        <w:autoSpaceDE w:val="0"/>
        <w:autoSpaceDN w:val="0"/>
        <w:adjustRightInd w:val="0"/>
        <w:spacing w:after="0" w:line="240" w:lineRule="auto"/>
        <w:ind w:left="720"/>
        <w:rPr>
          <w:rFonts w:ascii="Tahoma" w:hAnsi="Tahoma" w:cs="Tahoma"/>
          <w:b/>
          <w:sz w:val="20"/>
          <w:szCs w:val="20"/>
        </w:rPr>
      </w:pPr>
      <w:r w:rsidRPr="002C19BC">
        <w:rPr>
          <w:rFonts w:ascii="Tahoma" w:hAnsi="Tahoma" w:cs="Tahoma"/>
          <w:b/>
          <w:sz w:val="20"/>
          <w:szCs w:val="20"/>
        </w:rPr>
        <w:t>Objective 3: Manage our regulatory, licensing and enforcement roles together with the Environmental</w:t>
      </w:r>
      <w:r w:rsidR="004702E1" w:rsidRPr="002C19BC">
        <w:rPr>
          <w:rFonts w:ascii="Tahoma" w:hAnsi="Tahoma" w:cs="Tahoma"/>
          <w:b/>
          <w:sz w:val="20"/>
          <w:szCs w:val="20"/>
        </w:rPr>
        <w:t xml:space="preserve"> </w:t>
      </w:r>
      <w:r w:rsidRPr="002C19BC">
        <w:rPr>
          <w:rFonts w:ascii="Tahoma" w:hAnsi="Tahoma" w:cs="Tahoma"/>
          <w:b/>
          <w:sz w:val="20"/>
          <w:szCs w:val="20"/>
        </w:rPr>
        <w:t>Protection Agency</w:t>
      </w:r>
    </w:p>
    <w:p w:rsidR="002C19BC" w:rsidRPr="002C19BC" w:rsidRDefault="002C19BC" w:rsidP="004702E1">
      <w:pPr>
        <w:autoSpaceDE w:val="0"/>
        <w:autoSpaceDN w:val="0"/>
        <w:adjustRightInd w:val="0"/>
        <w:spacing w:after="0" w:line="240" w:lineRule="auto"/>
        <w:ind w:left="720"/>
        <w:rPr>
          <w:rFonts w:ascii="Tahoma" w:hAnsi="Tahoma" w:cs="Tahoma"/>
          <w:b/>
          <w:sz w:val="20"/>
          <w:szCs w:val="20"/>
        </w:rPr>
      </w:pPr>
    </w:p>
    <w:p w:rsidR="00D465E5" w:rsidRPr="00D465E5" w:rsidRDefault="00D465E5" w:rsidP="004702E1">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Continued active enforcement of the provisions of all environmental legislation and regulations with continued legal</w:t>
      </w:r>
      <w:r w:rsidR="004702E1">
        <w:rPr>
          <w:rFonts w:ascii="Tahoma" w:hAnsi="Tahoma" w:cs="Tahoma"/>
          <w:color w:val="222222"/>
          <w:sz w:val="20"/>
          <w:szCs w:val="20"/>
        </w:rPr>
        <w:t xml:space="preserve"> </w:t>
      </w:r>
      <w:r w:rsidRPr="00D465E5">
        <w:rPr>
          <w:rFonts w:ascii="Tahoma" w:hAnsi="Tahoma" w:cs="Tahoma"/>
          <w:color w:val="222222"/>
          <w:sz w:val="20"/>
          <w:szCs w:val="20"/>
        </w:rPr>
        <w:t>proceedings. Scheduled Inspections and Audits/Reviews being routinely undertaken on the pe</w:t>
      </w:r>
      <w:r w:rsidR="004702E1">
        <w:rPr>
          <w:rFonts w:ascii="Tahoma" w:hAnsi="Tahoma" w:cs="Tahoma"/>
          <w:color w:val="222222"/>
          <w:sz w:val="20"/>
          <w:szCs w:val="20"/>
        </w:rPr>
        <w:t xml:space="preserve">rmitted facilities: 1 </w:t>
      </w:r>
      <w:r w:rsidRPr="00D465E5">
        <w:rPr>
          <w:rFonts w:ascii="Tahoma" w:hAnsi="Tahoma" w:cs="Tahoma"/>
          <w:color w:val="222222"/>
          <w:sz w:val="20"/>
          <w:szCs w:val="20"/>
        </w:rPr>
        <w:t xml:space="preserve">application to surrender COR being processed, 2 applications for review of WFP validated and being processed, </w:t>
      </w:r>
      <w:proofErr w:type="gramStart"/>
      <w:r w:rsidRPr="00D465E5">
        <w:rPr>
          <w:rFonts w:ascii="Tahoma" w:hAnsi="Tahoma" w:cs="Tahoma"/>
          <w:color w:val="222222"/>
          <w:sz w:val="20"/>
          <w:szCs w:val="20"/>
        </w:rPr>
        <w:t>2</w:t>
      </w:r>
      <w:proofErr w:type="gramEnd"/>
    </w:p>
    <w:p w:rsidR="00D465E5" w:rsidRDefault="00D465E5" w:rsidP="004702E1">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Section 14 Directions and 3 Warning Letters issued in accordance with the Waste Management Act 1996, as</w:t>
      </w:r>
      <w:r w:rsidR="004702E1">
        <w:rPr>
          <w:rFonts w:ascii="Tahoma" w:hAnsi="Tahoma" w:cs="Tahoma"/>
          <w:color w:val="222222"/>
          <w:sz w:val="20"/>
          <w:szCs w:val="20"/>
        </w:rPr>
        <w:t xml:space="preserve"> </w:t>
      </w:r>
      <w:r w:rsidRPr="00D465E5">
        <w:rPr>
          <w:rFonts w:ascii="Tahoma" w:hAnsi="Tahoma" w:cs="Tahoma"/>
          <w:color w:val="222222"/>
          <w:sz w:val="20"/>
          <w:szCs w:val="20"/>
        </w:rPr>
        <w:t>amended. Control of Animals legislation being actively enforced with regular ins</w:t>
      </w:r>
      <w:r w:rsidR="004702E1">
        <w:rPr>
          <w:rFonts w:ascii="Tahoma" w:hAnsi="Tahoma" w:cs="Tahoma"/>
          <w:color w:val="222222"/>
          <w:sz w:val="20"/>
          <w:szCs w:val="20"/>
        </w:rPr>
        <w:t xml:space="preserve">pections of horse pound and dog </w:t>
      </w:r>
      <w:r w:rsidRPr="00D465E5">
        <w:rPr>
          <w:rFonts w:ascii="Tahoma" w:hAnsi="Tahoma" w:cs="Tahoma"/>
          <w:color w:val="222222"/>
          <w:sz w:val="20"/>
          <w:szCs w:val="20"/>
        </w:rPr>
        <w:t>pound, ongoing monitoring of contractual performance: Horses seized – 20, Dog</w:t>
      </w:r>
      <w:r w:rsidR="004702E1">
        <w:rPr>
          <w:rFonts w:ascii="Tahoma" w:hAnsi="Tahoma" w:cs="Tahoma"/>
          <w:color w:val="222222"/>
          <w:sz w:val="20"/>
          <w:szCs w:val="20"/>
        </w:rPr>
        <w:t xml:space="preserve">s impounded - 44. Implement the </w:t>
      </w:r>
      <w:r w:rsidRPr="00D465E5">
        <w:rPr>
          <w:rFonts w:ascii="Tahoma" w:hAnsi="Tahoma" w:cs="Tahoma"/>
          <w:color w:val="222222"/>
          <w:sz w:val="20"/>
          <w:szCs w:val="20"/>
        </w:rPr>
        <w:t>Dublin Noise Action Plan: The Environmental Health Office, in conjunction with the Tr</w:t>
      </w:r>
      <w:r w:rsidR="004702E1">
        <w:rPr>
          <w:rFonts w:ascii="Tahoma" w:hAnsi="Tahoma" w:cs="Tahoma"/>
          <w:color w:val="222222"/>
          <w:sz w:val="20"/>
          <w:szCs w:val="20"/>
        </w:rPr>
        <w:t xml:space="preserve">affic Section (Technical), LUPT </w:t>
      </w:r>
      <w:r w:rsidRPr="00D465E5">
        <w:rPr>
          <w:rFonts w:ascii="Tahoma" w:hAnsi="Tahoma" w:cs="Tahoma"/>
          <w:color w:val="222222"/>
          <w:sz w:val="20"/>
          <w:szCs w:val="20"/>
        </w:rPr>
        <w:t xml:space="preserve">Department is involved with the preparation of the 3rd Noise Action Plan as part of </w:t>
      </w:r>
      <w:r w:rsidR="004702E1">
        <w:rPr>
          <w:rFonts w:ascii="Tahoma" w:hAnsi="Tahoma" w:cs="Tahoma"/>
          <w:color w:val="222222"/>
          <w:sz w:val="20"/>
          <w:szCs w:val="20"/>
        </w:rPr>
        <w:t xml:space="preserve">the European Noise Directive on </w:t>
      </w:r>
      <w:r w:rsidRPr="00D465E5">
        <w:rPr>
          <w:rFonts w:ascii="Tahoma" w:hAnsi="Tahoma" w:cs="Tahoma"/>
          <w:color w:val="222222"/>
          <w:sz w:val="20"/>
          <w:szCs w:val="20"/>
        </w:rPr>
        <w:t>behalf of this council. The current plan, round 2, covers the period 2013 - 2018, and this cou</w:t>
      </w:r>
      <w:r w:rsidR="004702E1">
        <w:rPr>
          <w:rFonts w:ascii="Tahoma" w:hAnsi="Tahoma" w:cs="Tahoma"/>
          <w:color w:val="222222"/>
          <w:sz w:val="20"/>
          <w:szCs w:val="20"/>
        </w:rPr>
        <w:t xml:space="preserve">ncil, in liaison with the other </w:t>
      </w:r>
      <w:r w:rsidRPr="00D465E5">
        <w:rPr>
          <w:rFonts w:ascii="Tahoma" w:hAnsi="Tahoma" w:cs="Tahoma"/>
          <w:color w:val="222222"/>
          <w:sz w:val="20"/>
          <w:szCs w:val="20"/>
        </w:rPr>
        <w:t xml:space="preserve">3 authorities, produces the Dublin Agglomeration Noise Plan. This plan is a very </w:t>
      </w:r>
      <w:r w:rsidR="004702E1">
        <w:rPr>
          <w:rFonts w:ascii="Tahoma" w:hAnsi="Tahoma" w:cs="Tahoma"/>
          <w:color w:val="222222"/>
          <w:sz w:val="20"/>
          <w:szCs w:val="20"/>
        </w:rPr>
        <w:t xml:space="preserve">detailed computerised modelling </w:t>
      </w:r>
      <w:r w:rsidRPr="00D465E5">
        <w:rPr>
          <w:rFonts w:ascii="Tahoma" w:hAnsi="Tahoma" w:cs="Tahoma"/>
          <w:color w:val="222222"/>
          <w:sz w:val="20"/>
          <w:szCs w:val="20"/>
        </w:rPr>
        <w:t>exercise with vehicular traffic being the dominant noise source. The council currently has 10</w:t>
      </w:r>
      <w:r w:rsidR="004702E1">
        <w:rPr>
          <w:rFonts w:ascii="Tahoma" w:hAnsi="Tahoma" w:cs="Tahoma"/>
          <w:color w:val="222222"/>
          <w:sz w:val="20"/>
          <w:szCs w:val="20"/>
        </w:rPr>
        <w:t xml:space="preserve"> fixed noise monitoring </w:t>
      </w:r>
      <w:r w:rsidRPr="00D465E5">
        <w:rPr>
          <w:rFonts w:ascii="Tahoma" w:hAnsi="Tahoma" w:cs="Tahoma"/>
          <w:color w:val="222222"/>
          <w:sz w:val="20"/>
          <w:szCs w:val="20"/>
        </w:rPr>
        <w:t>locations throughout the county which are updated on a continuous basis on the SDCC</w:t>
      </w:r>
      <w:r w:rsidR="004702E1">
        <w:rPr>
          <w:rFonts w:ascii="Tahoma" w:hAnsi="Tahoma" w:cs="Tahoma"/>
          <w:color w:val="222222"/>
          <w:sz w:val="20"/>
          <w:szCs w:val="20"/>
        </w:rPr>
        <w:t xml:space="preserve"> website and which is used as a </w:t>
      </w:r>
      <w:r w:rsidRPr="00D465E5">
        <w:rPr>
          <w:rFonts w:ascii="Tahoma" w:hAnsi="Tahoma" w:cs="Tahoma"/>
          <w:color w:val="222222"/>
          <w:sz w:val="20"/>
          <w:szCs w:val="20"/>
        </w:rPr>
        <w:t xml:space="preserve">comparator with the modelling results and predictions. To </w:t>
      </w:r>
      <w:r w:rsidR="004702E1" w:rsidRPr="00D465E5">
        <w:rPr>
          <w:rFonts w:ascii="Tahoma" w:hAnsi="Tahoma" w:cs="Tahoma"/>
          <w:color w:val="222222"/>
          <w:sz w:val="20"/>
          <w:szCs w:val="20"/>
        </w:rPr>
        <w:t>protect</w:t>
      </w:r>
      <w:r w:rsidRPr="00D465E5">
        <w:rPr>
          <w:rFonts w:ascii="Tahoma" w:hAnsi="Tahoma" w:cs="Tahoma"/>
          <w:color w:val="222222"/>
          <w:sz w:val="20"/>
          <w:szCs w:val="20"/>
        </w:rPr>
        <w:t xml:space="preserve"> good air quality </w:t>
      </w:r>
      <w:r w:rsidR="004702E1">
        <w:rPr>
          <w:rFonts w:ascii="Tahoma" w:hAnsi="Tahoma" w:cs="Tahoma"/>
          <w:color w:val="222222"/>
          <w:sz w:val="20"/>
          <w:szCs w:val="20"/>
        </w:rPr>
        <w:t xml:space="preserve">standards in accordance with EU </w:t>
      </w:r>
      <w:r w:rsidRPr="00D465E5">
        <w:rPr>
          <w:rFonts w:ascii="Tahoma" w:hAnsi="Tahoma" w:cs="Tahoma"/>
          <w:color w:val="222222"/>
          <w:sz w:val="20"/>
          <w:szCs w:val="20"/>
        </w:rPr>
        <w:t>Air Quality Directives: The level of air quality in the county of South Dublin is of a consis</w:t>
      </w:r>
      <w:r w:rsidR="004702E1">
        <w:rPr>
          <w:rFonts w:ascii="Tahoma" w:hAnsi="Tahoma" w:cs="Tahoma"/>
          <w:color w:val="222222"/>
          <w:sz w:val="20"/>
          <w:szCs w:val="20"/>
        </w:rPr>
        <w:t xml:space="preserve">tently good standard. Our fixed </w:t>
      </w:r>
      <w:r w:rsidRPr="00D465E5">
        <w:rPr>
          <w:rFonts w:ascii="Tahoma" w:hAnsi="Tahoma" w:cs="Tahoma"/>
          <w:color w:val="222222"/>
          <w:sz w:val="20"/>
          <w:szCs w:val="20"/>
        </w:rPr>
        <w:t>monitoring site in Old Bawn measures Sulphur Dioxide and Particulate Matter belo</w:t>
      </w:r>
      <w:r w:rsidR="004702E1">
        <w:rPr>
          <w:rFonts w:ascii="Tahoma" w:hAnsi="Tahoma" w:cs="Tahoma"/>
          <w:color w:val="222222"/>
          <w:sz w:val="20"/>
          <w:szCs w:val="20"/>
        </w:rPr>
        <w:t xml:space="preserve">w 10 microns/cubic metre of air </w:t>
      </w:r>
      <w:r w:rsidRPr="00D465E5">
        <w:rPr>
          <w:rFonts w:ascii="Tahoma" w:hAnsi="Tahoma" w:cs="Tahoma"/>
          <w:color w:val="222222"/>
          <w:sz w:val="20"/>
          <w:szCs w:val="20"/>
        </w:rPr>
        <w:t>(PM10). Both parameters are at very low level indicating a very acceptable standa</w:t>
      </w:r>
      <w:r w:rsidR="004702E1">
        <w:rPr>
          <w:rFonts w:ascii="Tahoma" w:hAnsi="Tahoma" w:cs="Tahoma"/>
          <w:color w:val="222222"/>
          <w:sz w:val="20"/>
          <w:szCs w:val="20"/>
        </w:rPr>
        <w:t xml:space="preserve">rd of air quality. This site is </w:t>
      </w:r>
      <w:r w:rsidRPr="00D465E5">
        <w:rPr>
          <w:rFonts w:ascii="Tahoma" w:hAnsi="Tahoma" w:cs="Tahoma"/>
          <w:color w:val="222222"/>
          <w:sz w:val="20"/>
          <w:szCs w:val="20"/>
        </w:rPr>
        <w:t>connected to the EPA national grid of monitoring sites. Communication Programmes/E</w:t>
      </w:r>
      <w:r w:rsidR="004702E1">
        <w:rPr>
          <w:rFonts w:ascii="Tahoma" w:hAnsi="Tahoma" w:cs="Tahoma"/>
          <w:color w:val="222222"/>
          <w:sz w:val="20"/>
          <w:szCs w:val="20"/>
        </w:rPr>
        <w:t xml:space="preserve">nvironmental information: Think </w:t>
      </w:r>
      <w:r w:rsidRPr="00D465E5">
        <w:rPr>
          <w:rFonts w:ascii="Tahoma" w:hAnsi="Tahoma" w:cs="Tahoma"/>
          <w:color w:val="222222"/>
          <w:sz w:val="20"/>
          <w:szCs w:val="20"/>
        </w:rPr>
        <w:t xml:space="preserve">Reduce, reuse, recycle message on till receipts for 7 Dunnes Stores and 2 </w:t>
      </w:r>
      <w:r w:rsidR="004702E1" w:rsidRPr="00D465E5">
        <w:rPr>
          <w:rFonts w:ascii="Tahoma" w:hAnsi="Tahoma" w:cs="Tahoma"/>
          <w:color w:val="222222"/>
          <w:sz w:val="20"/>
          <w:szCs w:val="20"/>
        </w:rPr>
        <w:t>SuperValu’s</w:t>
      </w:r>
      <w:r w:rsidRPr="00D465E5">
        <w:rPr>
          <w:rFonts w:ascii="Tahoma" w:hAnsi="Tahoma" w:cs="Tahoma"/>
          <w:color w:val="222222"/>
          <w:sz w:val="20"/>
          <w:szCs w:val="20"/>
        </w:rPr>
        <w:t xml:space="preserve"> i</w:t>
      </w:r>
      <w:r w:rsidR="004702E1">
        <w:rPr>
          <w:rFonts w:ascii="Tahoma" w:hAnsi="Tahoma" w:cs="Tahoma"/>
          <w:color w:val="222222"/>
          <w:sz w:val="20"/>
          <w:szCs w:val="20"/>
        </w:rPr>
        <w:t xml:space="preserve">n the county - from 17/03/16 to </w:t>
      </w:r>
      <w:r w:rsidRPr="00D465E5">
        <w:rPr>
          <w:rFonts w:ascii="Tahoma" w:hAnsi="Tahoma" w:cs="Tahoma"/>
          <w:color w:val="222222"/>
          <w:sz w:val="20"/>
          <w:szCs w:val="20"/>
        </w:rPr>
        <w:t>09/05/2016. Environmental schools competition posters printed and ready for distri</w:t>
      </w:r>
      <w:r w:rsidR="004702E1">
        <w:rPr>
          <w:rFonts w:ascii="Tahoma" w:hAnsi="Tahoma" w:cs="Tahoma"/>
          <w:color w:val="222222"/>
          <w:sz w:val="20"/>
          <w:szCs w:val="20"/>
        </w:rPr>
        <w:t xml:space="preserve">bution. Environmental Education </w:t>
      </w:r>
      <w:r w:rsidRPr="00D465E5">
        <w:rPr>
          <w:rFonts w:ascii="Tahoma" w:hAnsi="Tahoma" w:cs="Tahoma"/>
          <w:color w:val="222222"/>
          <w:sz w:val="20"/>
          <w:szCs w:val="20"/>
        </w:rPr>
        <w:t>Awareness: Preparation on-going for Eco-Week (18th - 22nd April)</w:t>
      </w:r>
    </w:p>
    <w:p w:rsidR="004702E1" w:rsidRPr="00D465E5" w:rsidRDefault="004702E1" w:rsidP="004702E1">
      <w:pPr>
        <w:autoSpaceDE w:val="0"/>
        <w:autoSpaceDN w:val="0"/>
        <w:adjustRightInd w:val="0"/>
        <w:spacing w:after="0" w:line="240" w:lineRule="auto"/>
        <w:ind w:left="720"/>
        <w:rPr>
          <w:rFonts w:ascii="Tahoma" w:hAnsi="Tahoma" w:cs="Tahoma"/>
          <w:color w:val="222222"/>
          <w:sz w:val="20"/>
          <w:szCs w:val="20"/>
        </w:rPr>
      </w:pPr>
    </w:p>
    <w:p w:rsidR="00D465E5" w:rsidRDefault="00D465E5" w:rsidP="004702E1">
      <w:pPr>
        <w:autoSpaceDE w:val="0"/>
        <w:autoSpaceDN w:val="0"/>
        <w:adjustRightInd w:val="0"/>
        <w:spacing w:after="0" w:line="240" w:lineRule="auto"/>
        <w:ind w:left="720"/>
        <w:rPr>
          <w:rFonts w:ascii="Tahoma" w:hAnsi="Tahoma" w:cs="Tahoma"/>
          <w:b/>
          <w:sz w:val="20"/>
          <w:szCs w:val="20"/>
        </w:rPr>
      </w:pPr>
      <w:r w:rsidRPr="002C19BC">
        <w:rPr>
          <w:rFonts w:ascii="Tahoma" w:hAnsi="Tahoma" w:cs="Tahoma"/>
          <w:b/>
          <w:sz w:val="20"/>
          <w:szCs w:val="20"/>
        </w:rPr>
        <w:t>Objective 4: Maintain and improve our parks and recreation areas to enhance our quality of life</w:t>
      </w:r>
    </w:p>
    <w:p w:rsidR="002C19BC" w:rsidRPr="002C19BC" w:rsidRDefault="002C19BC" w:rsidP="004702E1">
      <w:pPr>
        <w:autoSpaceDE w:val="0"/>
        <w:autoSpaceDN w:val="0"/>
        <w:adjustRightInd w:val="0"/>
        <w:spacing w:after="0" w:line="240" w:lineRule="auto"/>
        <w:ind w:left="720"/>
        <w:rPr>
          <w:rFonts w:ascii="Tahoma" w:hAnsi="Tahoma" w:cs="Tahoma"/>
          <w:b/>
          <w:sz w:val="20"/>
          <w:szCs w:val="20"/>
        </w:rPr>
      </w:pPr>
    </w:p>
    <w:p w:rsidR="004702E1" w:rsidRPr="004702E1" w:rsidRDefault="00D465E5" w:rsidP="004702E1">
      <w:pPr>
        <w:autoSpaceDE w:val="0"/>
        <w:autoSpaceDN w:val="0"/>
        <w:adjustRightInd w:val="0"/>
        <w:spacing w:after="0" w:line="240" w:lineRule="auto"/>
        <w:ind w:firstLine="720"/>
        <w:rPr>
          <w:rFonts w:ascii="Tahoma" w:hAnsi="Tahoma" w:cs="Tahoma"/>
          <w:b/>
          <w:color w:val="222222"/>
          <w:sz w:val="20"/>
          <w:szCs w:val="20"/>
        </w:rPr>
      </w:pPr>
      <w:r w:rsidRPr="004702E1">
        <w:rPr>
          <w:rFonts w:ascii="Tahoma" w:hAnsi="Tahoma" w:cs="Tahoma"/>
          <w:b/>
          <w:color w:val="222222"/>
          <w:sz w:val="20"/>
          <w:szCs w:val="20"/>
        </w:rPr>
        <w:t xml:space="preserve">Playspace Programme: </w:t>
      </w:r>
    </w:p>
    <w:p w:rsidR="00D465E5" w:rsidRPr="00D465E5" w:rsidRDefault="00D465E5" w:rsidP="004702E1">
      <w:pPr>
        <w:autoSpaceDE w:val="0"/>
        <w:autoSpaceDN w:val="0"/>
        <w:adjustRightInd w:val="0"/>
        <w:spacing w:after="0" w:line="240" w:lineRule="auto"/>
        <w:ind w:firstLine="720"/>
        <w:rPr>
          <w:rFonts w:ascii="Tahoma" w:hAnsi="Tahoma" w:cs="Tahoma"/>
          <w:color w:val="222222"/>
          <w:sz w:val="20"/>
          <w:szCs w:val="20"/>
        </w:rPr>
      </w:pPr>
      <w:r w:rsidRPr="00D465E5">
        <w:rPr>
          <w:rFonts w:ascii="Tahoma" w:hAnsi="Tahoma" w:cs="Tahoma"/>
          <w:color w:val="222222"/>
          <w:sz w:val="20"/>
          <w:szCs w:val="20"/>
        </w:rPr>
        <w:t>The following play space consultations are currently under way: Glendoher, Longwood</w:t>
      </w:r>
    </w:p>
    <w:p w:rsidR="00D465E5" w:rsidRDefault="00D465E5" w:rsidP="004702E1">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Stonepark Abbey, Kilnamanagh, Kingswood, Marian Road. Brookview construction will commence in April. Quarryvale</w:t>
      </w:r>
      <w:r w:rsidR="004702E1">
        <w:rPr>
          <w:rFonts w:ascii="Tahoma" w:hAnsi="Tahoma" w:cs="Tahoma"/>
          <w:color w:val="222222"/>
          <w:sz w:val="20"/>
          <w:szCs w:val="20"/>
        </w:rPr>
        <w:t xml:space="preserve"> </w:t>
      </w:r>
      <w:r w:rsidRPr="00D465E5">
        <w:rPr>
          <w:rFonts w:ascii="Tahoma" w:hAnsi="Tahoma" w:cs="Tahoma"/>
          <w:color w:val="222222"/>
          <w:sz w:val="20"/>
          <w:szCs w:val="20"/>
        </w:rPr>
        <w:t>is substantially complete and is being snagged. Allotment Scheme: Design docum</w:t>
      </w:r>
      <w:r w:rsidR="004702E1">
        <w:rPr>
          <w:rFonts w:ascii="Tahoma" w:hAnsi="Tahoma" w:cs="Tahoma"/>
          <w:color w:val="222222"/>
          <w:sz w:val="20"/>
          <w:szCs w:val="20"/>
        </w:rPr>
        <w:t xml:space="preserve">ents in preparation for the new </w:t>
      </w:r>
      <w:r w:rsidRPr="00D465E5">
        <w:rPr>
          <w:rFonts w:ascii="Tahoma" w:hAnsi="Tahoma" w:cs="Tahoma"/>
          <w:color w:val="222222"/>
          <w:sz w:val="20"/>
          <w:szCs w:val="20"/>
        </w:rPr>
        <w:t xml:space="preserve">allotments at Corkagh and Tymon Parks. Pavilion Programme: Tender documents for Pavilions being </w:t>
      </w:r>
      <w:r w:rsidR="004702E1" w:rsidRPr="00D465E5">
        <w:rPr>
          <w:rFonts w:ascii="Tahoma" w:hAnsi="Tahoma" w:cs="Tahoma"/>
          <w:color w:val="222222"/>
          <w:sz w:val="20"/>
          <w:szCs w:val="20"/>
        </w:rPr>
        <w:t>pr</w:t>
      </w:r>
      <w:r w:rsidR="004702E1">
        <w:rPr>
          <w:rFonts w:ascii="Tahoma" w:hAnsi="Tahoma" w:cs="Tahoma"/>
          <w:color w:val="222222"/>
          <w:sz w:val="20"/>
          <w:szCs w:val="20"/>
        </w:rPr>
        <w:t>epared.</w:t>
      </w:r>
      <w:r w:rsidR="004702E1" w:rsidRPr="00D465E5">
        <w:rPr>
          <w:rFonts w:ascii="Tahoma" w:hAnsi="Tahoma" w:cs="Tahoma"/>
          <w:color w:val="222222"/>
          <w:sz w:val="20"/>
          <w:szCs w:val="20"/>
        </w:rPr>
        <w:t xml:space="preserve"> Equine</w:t>
      </w:r>
      <w:r w:rsidRPr="00D465E5">
        <w:rPr>
          <w:rFonts w:ascii="Tahoma" w:hAnsi="Tahoma" w:cs="Tahoma"/>
          <w:color w:val="222222"/>
          <w:sz w:val="20"/>
          <w:szCs w:val="20"/>
        </w:rPr>
        <w:t xml:space="preserve"> Facility Funding commitment given by Department of Agriculture - detailed des</w:t>
      </w:r>
      <w:r w:rsidR="004702E1">
        <w:rPr>
          <w:rFonts w:ascii="Tahoma" w:hAnsi="Tahoma" w:cs="Tahoma"/>
          <w:color w:val="222222"/>
          <w:sz w:val="20"/>
          <w:szCs w:val="20"/>
        </w:rPr>
        <w:t xml:space="preserve">ign being finalised with a view </w:t>
      </w:r>
      <w:r w:rsidRPr="00D465E5">
        <w:rPr>
          <w:rFonts w:ascii="Tahoma" w:hAnsi="Tahoma" w:cs="Tahoma"/>
          <w:color w:val="222222"/>
          <w:sz w:val="20"/>
          <w:szCs w:val="20"/>
        </w:rPr>
        <w:t>to going to tender. Review of Casual Trading By-Laws: Public Consultation o</w:t>
      </w:r>
      <w:r w:rsidR="004702E1">
        <w:rPr>
          <w:rFonts w:ascii="Tahoma" w:hAnsi="Tahoma" w:cs="Tahoma"/>
          <w:color w:val="222222"/>
          <w:sz w:val="20"/>
          <w:szCs w:val="20"/>
        </w:rPr>
        <w:t xml:space="preserve">n Draft Casual Trading Bye-Laws </w:t>
      </w:r>
      <w:r w:rsidRPr="00D465E5">
        <w:rPr>
          <w:rFonts w:ascii="Tahoma" w:hAnsi="Tahoma" w:cs="Tahoma"/>
          <w:color w:val="222222"/>
          <w:sz w:val="20"/>
          <w:szCs w:val="20"/>
        </w:rPr>
        <w:t>commenced on 18th Mar with closing date for submissions on 29th April. Report to be presented to May SPC.</w:t>
      </w:r>
    </w:p>
    <w:p w:rsidR="004702E1" w:rsidRPr="00D465E5" w:rsidRDefault="004702E1" w:rsidP="004702E1">
      <w:pPr>
        <w:autoSpaceDE w:val="0"/>
        <w:autoSpaceDN w:val="0"/>
        <w:adjustRightInd w:val="0"/>
        <w:spacing w:after="0" w:line="240" w:lineRule="auto"/>
        <w:ind w:left="720"/>
        <w:rPr>
          <w:rFonts w:ascii="Tahoma" w:hAnsi="Tahoma" w:cs="Tahoma"/>
          <w:color w:val="222222"/>
          <w:sz w:val="20"/>
          <w:szCs w:val="20"/>
        </w:rPr>
      </w:pPr>
    </w:p>
    <w:p w:rsidR="00D465E5" w:rsidRDefault="00D465E5" w:rsidP="004702E1">
      <w:pPr>
        <w:autoSpaceDE w:val="0"/>
        <w:autoSpaceDN w:val="0"/>
        <w:adjustRightInd w:val="0"/>
        <w:spacing w:after="0" w:line="240" w:lineRule="auto"/>
        <w:ind w:left="720"/>
        <w:rPr>
          <w:rFonts w:ascii="Tahoma" w:hAnsi="Tahoma" w:cs="Tahoma"/>
          <w:b/>
          <w:sz w:val="20"/>
          <w:szCs w:val="20"/>
        </w:rPr>
      </w:pPr>
      <w:r w:rsidRPr="002C19BC">
        <w:rPr>
          <w:rFonts w:ascii="Tahoma" w:hAnsi="Tahoma" w:cs="Tahoma"/>
          <w:b/>
          <w:sz w:val="20"/>
          <w:szCs w:val="20"/>
        </w:rPr>
        <w:lastRenderedPageBreak/>
        <w:t>Objective 1: Support local democracy including the policy making and representation role of our</w:t>
      </w:r>
      <w:r w:rsidR="004702E1" w:rsidRPr="002C19BC">
        <w:rPr>
          <w:rFonts w:ascii="Tahoma" w:hAnsi="Tahoma" w:cs="Tahoma"/>
          <w:b/>
          <w:sz w:val="20"/>
          <w:szCs w:val="20"/>
        </w:rPr>
        <w:t xml:space="preserve"> </w:t>
      </w:r>
      <w:r w:rsidRPr="002C19BC">
        <w:rPr>
          <w:rFonts w:ascii="Tahoma" w:hAnsi="Tahoma" w:cs="Tahoma"/>
          <w:b/>
          <w:sz w:val="20"/>
          <w:szCs w:val="20"/>
        </w:rPr>
        <w:t>Elected Members</w:t>
      </w:r>
    </w:p>
    <w:p w:rsidR="002C19BC" w:rsidRPr="002C19BC" w:rsidRDefault="002C19BC" w:rsidP="004702E1">
      <w:pPr>
        <w:autoSpaceDE w:val="0"/>
        <w:autoSpaceDN w:val="0"/>
        <w:adjustRightInd w:val="0"/>
        <w:spacing w:after="0" w:line="240" w:lineRule="auto"/>
        <w:ind w:left="720"/>
        <w:rPr>
          <w:rFonts w:ascii="Tahoma" w:hAnsi="Tahoma" w:cs="Tahoma"/>
          <w:b/>
          <w:sz w:val="20"/>
          <w:szCs w:val="20"/>
        </w:rPr>
      </w:pPr>
    </w:p>
    <w:p w:rsidR="00D465E5" w:rsidRPr="00D465E5" w:rsidRDefault="00D465E5" w:rsidP="004702E1">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 xml:space="preserve">Congratulations to Deputies Colm Brophy, Eoin </w:t>
      </w:r>
      <w:r w:rsidR="004702E1" w:rsidRPr="00D465E5">
        <w:rPr>
          <w:rFonts w:ascii="Tahoma" w:hAnsi="Tahoma" w:cs="Tahoma"/>
          <w:color w:val="222222"/>
          <w:sz w:val="20"/>
          <w:szCs w:val="20"/>
        </w:rPr>
        <w:t>O’Broin</w:t>
      </w:r>
      <w:r w:rsidRPr="00D465E5">
        <w:rPr>
          <w:rFonts w:ascii="Tahoma" w:hAnsi="Tahoma" w:cs="Tahoma"/>
          <w:color w:val="222222"/>
          <w:sz w:val="20"/>
          <w:szCs w:val="20"/>
        </w:rPr>
        <w:t>, Gino Kenny and John Lahart on their recent elections as they</w:t>
      </w:r>
      <w:r w:rsidR="004702E1">
        <w:rPr>
          <w:rFonts w:ascii="Tahoma" w:hAnsi="Tahoma" w:cs="Tahoma"/>
          <w:color w:val="222222"/>
          <w:sz w:val="20"/>
          <w:szCs w:val="20"/>
        </w:rPr>
        <w:t xml:space="preserve"> </w:t>
      </w:r>
      <w:r w:rsidRPr="00D465E5">
        <w:rPr>
          <w:rFonts w:ascii="Tahoma" w:hAnsi="Tahoma" w:cs="Tahoma"/>
          <w:color w:val="222222"/>
          <w:sz w:val="20"/>
          <w:szCs w:val="20"/>
        </w:rPr>
        <w:t>resign from their Council roles. Councillors Emma Murphy, Brian Lawlor and</w:t>
      </w:r>
      <w:r w:rsidR="004702E1">
        <w:rPr>
          <w:rFonts w:ascii="Tahoma" w:hAnsi="Tahoma" w:cs="Tahoma"/>
          <w:color w:val="222222"/>
          <w:sz w:val="20"/>
          <w:szCs w:val="20"/>
        </w:rPr>
        <w:t xml:space="preserve"> Mark Redmond co-opted onto the </w:t>
      </w:r>
      <w:r w:rsidRPr="00D465E5">
        <w:rPr>
          <w:rFonts w:ascii="Tahoma" w:hAnsi="Tahoma" w:cs="Tahoma"/>
          <w:color w:val="222222"/>
          <w:sz w:val="20"/>
          <w:szCs w:val="20"/>
        </w:rPr>
        <w:t>Council, and Cllr Charlie O’Connor becomes chair of the E</w:t>
      </w:r>
      <w:r w:rsidR="004702E1">
        <w:rPr>
          <w:rFonts w:ascii="Tahoma" w:hAnsi="Tahoma" w:cs="Tahoma"/>
          <w:color w:val="222222"/>
          <w:sz w:val="20"/>
          <w:szCs w:val="20"/>
        </w:rPr>
        <w:t xml:space="preserve">conomic, Enterprise and Tourism </w:t>
      </w:r>
      <w:r w:rsidRPr="00D465E5">
        <w:rPr>
          <w:rFonts w:ascii="Tahoma" w:hAnsi="Tahoma" w:cs="Tahoma"/>
          <w:color w:val="222222"/>
          <w:sz w:val="20"/>
          <w:szCs w:val="20"/>
        </w:rPr>
        <w:t>Development SPC.</w:t>
      </w:r>
    </w:p>
    <w:p w:rsidR="00D465E5" w:rsidRPr="00D465E5" w:rsidRDefault="00D465E5" w:rsidP="004702E1">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Proclamation Day Ceremony in Civic Offices, Clondalkin on the 15th March 2015. Launch of South Dublin 1916 Oral</w:t>
      </w:r>
      <w:r w:rsidR="004702E1">
        <w:rPr>
          <w:rFonts w:ascii="Tahoma" w:hAnsi="Tahoma" w:cs="Tahoma"/>
          <w:color w:val="222222"/>
          <w:sz w:val="20"/>
          <w:szCs w:val="20"/>
        </w:rPr>
        <w:t xml:space="preserve"> </w:t>
      </w:r>
      <w:r w:rsidRPr="00D465E5">
        <w:rPr>
          <w:rFonts w:ascii="Tahoma" w:hAnsi="Tahoma" w:cs="Tahoma"/>
          <w:color w:val="222222"/>
          <w:sz w:val="20"/>
          <w:szCs w:val="20"/>
        </w:rPr>
        <w:t xml:space="preserve">History Collection- 23rd March. Books of condolences opened by Mayor for victims of </w:t>
      </w:r>
      <w:r w:rsidR="004702E1">
        <w:rPr>
          <w:rFonts w:ascii="Tahoma" w:hAnsi="Tahoma" w:cs="Tahoma"/>
          <w:color w:val="222222"/>
          <w:sz w:val="20"/>
          <w:szCs w:val="20"/>
        </w:rPr>
        <w:t xml:space="preserve">the attacks in Brussels and the </w:t>
      </w:r>
      <w:r w:rsidRPr="00D465E5">
        <w:rPr>
          <w:rFonts w:ascii="Tahoma" w:hAnsi="Tahoma" w:cs="Tahoma"/>
          <w:color w:val="222222"/>
          <w:sz w:val="20"/>
          <w:szCs w:val="20"/>
        </w:rPr>
        <w:t>tragedy in Buncrana. Annual Service Delivery Plan draft presented to the March meetings of the Corporate Policy</w:t>
      </w:r>
    </w:p>
    <w:p w:rsidR="00D465E5" w:rsidRDefault="00D465E5" w:rsidP="004702E1">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 xml:space="preserve">Group and full </w:t>
      </w:r>
      <w:r w:rsidR="004702E1" w:rsidRPr="00D465E5">
        <w:rPr>
          <w:rFonts w:ascii="Tahoma" w:hAnsi="Tahoma" w:cs="Tahoma"/>
          <w:color w:val="222222"/>
          <w:sz w:val="20"/>
          <w:szCs w:val="20"/>
        </w:rPr>
        <w:t>Council. Invitation</w:t>
      </w:r>
      <w:r w:rsidRPr="00D465E5">
        <w:rPr>
          <w:rFonts w:ascii="Tahoma" w:hAnsi="Tahoma" w:cs="Tahoma"/>
          <w:color w:val="222222"/>
          <w:sz w:val="20"/>
          <w:szCs w:val="20"/>
        </w:rPr>
        <w:t xml:space="preserve"> received from South</w:t>
      </w:r>
      <w:r w:rsidR="004702E1">
        <w:rPr>
          <w:rFonts w:ascii="Tahoma" w:hAnsi="Tahoma" w:cs="Tahoma"/>
          <w:color w:val="222222"/>
          <w:sz w:val="20"/>
          <w:szCs w:val="20"/>
        </w:rPr>
        <w:t xml:space="preserve"> Dublin Chamber of Commerce for </w:t>
      </w:r>
      <w:r w:rsidRPr="00D465E5">
        <w:rPr>
          <w:rFonts w:ascii="Tahoma" w:hAnsi="Tahoma" w:cs="Tahoma"/>
          <w:color w:val="222222"/>
          <w:sz w:val="20"/>
          <w:szCs w:val="20"/>
        </w:rPr>
        <w:t>the Mayor to lead a delegation</w:t>
      </w:r>
      <w:r w:rsidR="004702E1">
        <w:rPr>
          <w:rFonts w:ascii="Tahoma" w:hAnsi="Tahoma" w:cs="Tahoma"/>
          <w:color w:val="222222"/>
          <w:sz w:val="20"/>
          <w:szCs w:val="20"/>
        </w:rPr>
        <w:t xml:space="preserve"> </w:t>
      </w:r>
      <w:r w:rsidRPr="00D465E5">
        <w:rPr>
          <w:rFonts w:ascii="Tahoma" w:hAnsi="Tahoma" w:cs="Tahoma"/>
          <w:color w:val="222222"/>
          <w:sz w:val="20"/>
          <w:szCs w:val="20"/>
        </w:rPr>
        <w:t>to visit Tampa in late May/early June.</w:t>
      </w:r>
      <w:r w:rsidR="004702E1">
        <w:rPr>
          <w:rFonts w:ascii="Tahoma" w:hAnsi="Tahoma" w:cs="Tahoma"/>
          <w:color w:val="222222"/>
          <w:sz w:val="20"/>
          <w:szCs w:val="20"/>
        </w:rPr>
        <w:t xml:space="preserve">  </w:t>
      </w:r>
    </w:p>
    <w:p w:rsidR="004702E1" w:rsidRPr="00D465E5" w:rsidRDefault="004702E1" w:rsidP="004702E1">
      <w:pPr>
        <w:autoSpaceDE w:val="0"/>
        <w:autoSpaceDN w:val="0"/>
        <w:adjustRightInd w:val="0"/>
        <w:spacing w:after="0" w:line="240" w:lineRule="auto"/>
        <w:ind w:left="720"/>
        <w:rPr>
          <w:rFonts w:ascii="Tahoma" w:hAnsi="Tahoma" w:cs="Tahoma"/>
          <w:color w:val="222222"/>
          <w:sz w:val="20"/>
          <w:szCs w:val="20"/>
        </w:rPr>
      </w:pPr>
    </w:p>
    <w:p w:rsidR="00D465E5" w:rsidRPr="002C19BC" w:rsidRDefault="00D465E5" w:rsidP="004702E1">
      <w:pPr>
        <w:autoSpaceDE w:val="0"/>
        <w:autoSpaceDN w:val="0"/>
        <w:adjustRightInd w:val="0"/>
        <w:spacing w:after="0" w:line="240" w:lineRule="auto"/>
        <w:ind w:left="720"/>
        <w:rPr>
          <w:rFonts w:ascii="Tahoma" w:hAnsi="Tahoma" w:cs="Tahoma"/>
          <w:b/>
          <w:sz w:val="20"/>
          <w:szCs w:val="20"/>
        </w:rPr>
      </w:pPr>
      <w:r w:rsidRPr="002C19BC">
        <w:rPr>
          <w:rFonts w:ascii="Tahoma" w:hAnsi="Tahoma" w:cs="Tahoma"/>
          <w:b/>
          <w:sz w:val="20"/>
          <w:szCs w:val="20"/>
        </w:rPr>
        <w:t>Objective 2: Provide robust financial management, risk management, audit and corporate governance</w:t>
      </w:r>
      <w:r w:rsidR="004702E1" w:rsidRPr="002C19BC">
        <w:rPr>
          <w:rFonts w:ascii="Tahoma" w:hAnsi="Tahoma" w:cs="Tahoma"/>
          <w:b/>
          <w:sz w:val="20"/>
          <w:szCs w:val="20"/>
        </w:rPr>
        <w:t xml:space="preserve"> </w:t>
      </w:r>
      <w:r w:rsidRPr="002C19BC">
        <w:rPr>
          <w:rFonts w:ascii="Tahoma" w:hAnsi="Tahoma" w:cs="Tahoma"/>
          <w:b/>
          <w:sz w:val="20"/>
          <w:szCs w:val="20"/>
        </w:rPr>
        <w:t>systems</w:t>
      </w:r>
    </w:p>
    <w:p w:rsidR="004702E1" w:rsidRPr="002C19BC" w:rsidRDefault="004702E1" w:rsidP="00D465E5">
      <w:pPr>
        <w:autoSpaceDE w:val="0"/>
        <w:autoSpaceDN w:val="0"/>
        <w:adjustRightInd w:val="0"/>
        <w:spacing w:after="0" w:line="240" w:lineRule="auto"/>
        <w:rPr>
          <w:rFonts w:ascii="Tahoma" w:hAnsi="Tahoma" w:cs="Tahoma"/>
          <w:sz w:val="20"/>
          <w:szCs w:val="20"/>
        </w:rPr>
      </w:pPr>
    </w:p>
    <w:p w:rsidR="00D465E5" w:rsidRPr="00D465E5" w:rsidRDefault="00D465E5" w:rsidP="004702E1">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Land Use Planning &amp; Transportation</w:t>
      </w:r>
      <w:r w:rsidR="004702E1">
        <w:rPr>
          <w:rFonts w:ascii="Tahoma" w:hAnsi="Tahoma" w:cs="Tahoma"/>
          <w:color w:val="222222"/>
          <w:sz w:val="20"/>
          <w:szCs w:val="20"/>
        </w:rPr>
        <w:t xml:space="preserve"> </w:t>
      </w:r>
      <w:r w:rsidRPr="00D465E5">
        <w:rPr>
          <w:rFonts w:ascii="Tahoma" w:hAnsi="Tahoma" w:cs="Tahoma"/>
          <w:color w:val="222222"/>
          <w:sz w:val="20"/>
          <w:szCs w:val="20"/>
        </w:rPr>
        <w:t xml:space="preserve">Chair of Audit </w:t>
      </w:r>
      <w:r w:rsidR="004702E1">
        <w:rPr>
          <w:rFonts w:ascii="Tahoma" w:hAnsi="Tahoma" w:cs="Tahoma"/>
          <w:color w:val="222222"/>
          <w:sz w:val="20"/>
          <w:szCs w:val="20"/>
        </w:rPr>
        <w:t xml:space="preserve">Committee presented AC's annual </w:t>
      </w:r>
      <w:r w:rsidRPr="00D465E5">
        <w:rPr>
          <w:rFonts w:ascii="Tahoma" w:hAnsi="Tahoma" w:cs="Tahoma"/>
          <w:color w:val="222222"/>
          <w:sz w:val="20"/>
          <w:szCs w:val="20"/>
        </w:rPr>
        <w:t>report 2015 to March Council mee</w:t>
      </w:r>
      <w:r w:rsidR="004702E1">
        <w:rPr>
          <w:rFonts w:ascii="Tahoma" w:hAnsi="Tahoma" w:cs="Tahoma"/>
          <w:color w:val="222222"/>
          <w:sz w:val="20"/>
          <w:szCs w:val="20"/>
        </w:rPr>
        <w:t xml:space="preserve">ting. Audit Plan on-going. CCTV </w:t>
      </w:r>
      <w:r w:rsidRPr="00D465E5">
        <w:rPr>
          <w:rFonts w:ascii="Tahoma" w:hAnsi="Tahoma" w:cs="Tahoma"/>
          <w:color w:val="222222"/>
          <w:sz w:val="20"/>
          <w:szCs w:val="20"/>
        </w:rPr>
        <w:t>Code of Practice finalised for adoption following an implementatio</w:t>
      </w:r>
      <w:r w:rsidR="004702E1">
        <w:rPr>
          <w:rFonts w:ascii="Tahoma" w:hAnsi="Tahoma" w:cs="Tahoma"/>
          <w:color w:val="222222"/>
          <w:sz w:val="20"/>
          <w:szCs w:val="20"/>
        </w:rPr>
        <w:t xml:space="preserve">n phase. Draft AFS figures were </w:t>
      </w:r>
      <w:r w:rsidRPr="00D465E5">
        <w:rPr>
          <w:rFonts w:ascii="Tahoma" w:hAnsi="Tahoma" w:cs="Tahoma"/>
          <w:color w:val="222222"/>
          <w:sz w:val="20"/>
          <w:szCs w:val="20"/>
        </w:rPr>
        <w:t>presented to</w:t>
      </w:r>
      <w:r w:rsidR="004702E1">
        <w:rPr>
          <w:rFonts w:ascii="Tahoma" w:hAnsi="Tahoma" w:cs="Tahoma"/>
          <w:color w:val="222222"/>
          <w:sz w:val="20"/>
          <w:szCs w:val="20"/>
        </w:rPr>
        <w:t xml:space="preserve"> </w:t>
      </w:r>
      <w:r w:rsidRPr="00D465E5">
        <w:rPr>
          <w:rFonts w:ascii="Tahoma" w:hAnsi="Tahoma" w:cs="Tahoma"/>
          <w:color w:val="222222"/>
          <w:sz w:val="20"/>
          <w:szCs w:val="20"/>
        </w:rPr>
        <w:t>O</w:t>
      </w:r>
      <w:proofErr w:type="gramStart"/>
      <w:r w:rsidR="004702E1">
        <w:rPr>
          <w:rFonts w:ascii="Tahoma" w:hAnsi="Tahoma" w:cs="Tahoma"/>
          <w:color w:val="222222"/>
          <w:sz w:val="20"/>
          <w:szCs w:val="20"/>
        </w:rPr>
        <w:t>,</w:t>
      </w:r>
      <w:r w:rsidRPr="00D465E5">
        <w:rPr>
          <w:rFonts w:ascii="Tahoma" w:hAnsi="Tahoma" w:cs="Tahoma"/>
          <w:color w:val="222222"/>
          <w:sz w:val="20"/>
          <w:szCs w:val="20"/>
        </w:rPr>
        <w:t>P</w:t>
      </w:r>
      <w:proofErr w:type="gramEnd"/>
      <w:r w:rsidR="004702E1">
        <w:rPr>
          <w:rFonts w:ascii="Tahoma" w:hAnsi="Tahoma" w:cs="Tahoma"/>
          <w:color w:val="222222"/>
          <w:sz w:val="20"/>
          <w:szCs w:val="20"/>
        </w:rPr>
        <w:t xml:space="preserve"> </w:t>
      </w:r>
      <w:r w:rsidRPr="00D465E5">
        <w:rPr>
          <w:rFonts w:ascii="Tahoma" w:hAnsi="Tahoma" w:cs="Tahoma"/>
          <w:color w:val="222222"/>
          <w:sz w:val="20"/>
          <w:szCs w:val="20"/>
        </w:rPr>
        <w:t>and</w:t>
      </w:r>
      <w:r w:rsidR="004702E1">
        <w:rPr>
          <w:rFonts w:ascii="Tahoma" w:hAnsi="Tahoma" w:cs="Tahoma"/>
          <w:color w:val="222222"/>
          <w:sz w:val="20"/>
          <w:szCs w:val="20"/>
        </w:rPr>
        <w:t xml:space="preserve"> </w:t>
      </w:r>
      <w:r w:rsidRPr="00D465E5">
        <w:rPr>
          <w:rFonts w:ascii="Tahoma" w:hAnsi="Tahoma" w:cs="Tahoma"/>
          <w:color w:val="222222"/>
          <w:sz w:val="20"/>
          <w:szCs w:val="20"/>
        </w:rPr>
        <w:t>F in March and are due to be presented to the April Council meeting.</w:t>
      </w:r>
    </w:p>
    <w:p w:rsidR="004702E1" w:rsidRDefault="004702E1" w:rsidP="00D465E5">
      <w:pPr>
        <w:autoSpaceDE w:val="0"/>
        <w:autoSpaceDN w:val="0"/>
        <w:adjustRightInd w:val="0"/>
        <w:spacing w:after="0" w:line="240" w:lineRule="auto"/>
        <w:rPr>
          <w:rFonts w:ascii="Tahoma" w:hAnsi="Tahoma" w:cs="Tahoma"/>
          <w:color w:val="4D4D4D"/>
          <w:sz w:val="20"/>
          <w:szCs w:val="20"/>
        </w:rPr>
      </w:pPr>
    </w:p>
    <w:p w:rsidR="00D465E5" w:rsidRPr="002C19BC" w:rsidRDefault="00D465E5" w:rsidP="004702E1">
      <w:pPr>
        <w:autoSpaceDE w:val="0"/>
        <w:autoSpaceDN w:val="0"/>
        <w:adjustRightInd w:val="0"/>
        <w:spacing w:after="0" w:line="240" w:lineRule="auto"/>
        <w:ind w:left="720"/>
        <w:rPr>
          <w:rFonts w:ascii="Tahoma" w:hAnsi="Tahoma" w:cs="Tahoma"/>
          <w:b/>
          <w:sz w:val="20"/>
          <w:szCs w:val="20"/>
        </w:rPr>
      </w:pPr>
      <w:r w:rsidRPr="002C19BC">
        <w:rPr>
          <w:rFonts w:ascii="Tahoma" w:hAnsi="Tahoma" w:cs="Tahoma"/>
          <w:b/>
          <w:sz w:val="20"/>
          <w:szCs w:val="20"/>
        </w:rPr>
        <w:t>Objective 3: Exploit advances in information and communications technology (ICT) to become more</w:t>
      </w:r>
      <w:r w:rsidR="004702E1" w:rsidRPr="002C19BC">
        <w:rPr>
          <w:rFonts w:ascii="Tahoma" w:hAnsi="Tahoma" w:cs="Tahoma"/>
          <w:b/>
          <w:sz w:val="20"/>
          <w:szCs w:val="20"/>
        </w:rPr>
        <w:t xml:space="preserve"> </w:t>
      </w:r>
      <w:r w:rsidRPr="002C19BC">
        <w:rPr>
          <w:rFonts w:ascii="Tahoma" w:hAnsi="Tahoma" w:cs="Tahoma"/>
          <w:b/>
          <w:sz w:val="20"/>
          <w:szCs w:val="20"/>
        </w:rPr>
        <w:t>efficient and to improve services for local people</w:t>
      </w:r>
    </w:p>
    <w:p w:rsidR="004702E1" w:rsidRPr="002C19BC" w:rsidRDefault="004702E1" w:rsidP="004702E1">
      <w:pPr>
        <w:autoSpaceDE w:val="0"/>
        <w:autoSpaceDN w:val="0"/>
        <w:adjustRightInd w:val="0"/>
        <w:spacing w:after="0" w:line="240" w:lineRule="auto"/>
        <w:ind w:left="720"/>
        <w:rPr>
          <w:rFonts w:ascii="Tahoma" w:hAnsi="Tahoma" w:cs="Tahoma"/>
          <w:b/>
          <w:sz w:val="20"/>
          <w:szCs w:val="20"/>
        </w:rPr>
      </w:pPr>
    </w:p>
    <w:p w:rsidR="00D465E5" w:rsidRPr="00D465E5" w:rsidRDefault="00D465E5" w:rsidP="004702E1">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 xml:space="preserve">Implemented significant reorganisation of internal electronic filing </w:t>
      </w:r>
      <w:r w:rsidR="004702E1" w:rsidRPr="00D465E5">
        <w:rPr>
          <w:rFonts w:ascii="Tahoma" w:hAnsi="Tahoma" w:cs="Tahoma"/>
          <w:color w:val="222222"/>
          <w:sz w:val="20"/>
          <w:szCs w:val="20"/>
        </w:rPr>
        <w:t>providing</w:t>
      </w:r>
      <w:r w:rsidR="004702E1">
        <w:rPr>
          <w:rFonts w:ascii="Tahoma" w:hAnsi="Tahoma" w:cs="Tahoma"/>
          <w:color w:val="222222"/>
          <w:sz w:val="20"/>
          <w:szCs w:val="20"/>
        </w:rPr>
        <w:t xml:space="preserve"> additional </w:t>
      </w:r>
      <w:r w:rsidRPr="00D465E5">
        <w:rPr>
          <w:rFonts w:ascii="Tahoma" w:hAnsi="Tahoma" w:cs="Tahoma"/>
          <w:color w:val="222222"/>
          <w:sz w:val="20"/>
          <w:szCs w:val="20"/>
        </w:rPr>
        <w:t>resilience on internal systems</w:t>
      </w:r>
      <w:r w:rsidR="004702E1">
        <w:rPr>
          <w:rFonts w:ascii="Tahoma" w:hAnsi="Tahoma" w:cs="Tahoma"/>
          <w:color w:val="222222"/>
          <w:sz w:val="20"/>
          <w:szCs w:val="20"/>
        </w:rPr>
        <w:t xml:space="preserve"> </w:t>
      </w:r>
      <w:r w:rsidRPr="00D465E5">
        <w:rPr>
          <w:rFonts w:ascii="Tahoma" w:hAnsi="Tahoma" w:cs="Tahoma"/>
          <w:color w:val="222222"/>
          <w:sz w:val="20"/>
          <w:szCs w:val="20"/>
        </w:rPr>
        <w:t>and as an ongoing risk reduction strategy against current ICT security threats. P</w:t>
      </w:r>
      <w:r w:rsidR="004702E1">
        <w:rPr>
          <w:rFonts w:ascii="Tahoma" w:hAnsi="Tahoma" w:cs="Tahoma"/>
          <w:color w:val="222222"/>
          <w:sz w:val="20"/>
          <w:szCs w:val="20"/>
        </w:rPr>
        <w:t xml:space="preserve">lanning of firewall replacement </w:t>
      </w:r>
      <w:r w:rsidRPr="00D465E5">
        <w:rPr>
          <w:rFonts w:ascii="Tahoma" w:hAnsi="Tahoma" w:cs="Tahoma"/>
          <w:color w:val="222222"/>
          <w:sz w:val="20"/>
          <w:szCs w:val="20"/>
        </w:rPr>
        <w:t>continues &amp;amp; beginning re-evaluation and forward planning of the internal server technology base in advance of a</w:t>
      </w:r>
    </w:p>
    <w:p w:rsidR="00D465E5" w:rsidRPr="00D465E5" w:rsidRDefault="00D465E5" w:rsidP="00822F8C">
      <w:pPr>
        <w:autoSpaceDE w:val="0"/>
        <w:autoSpaceDN w:val="0"/>
        <w:adjustRightInd w:val="0"/>
        <w:spacing w:after="0" w:line="240" w:lineRule="auto"/>
        <w:ind w:left="720"/>
        <w:rPr>
          <w:rFonts w:ascii="Tahoma" w:hAnsi="Tahoma" w:cs="Tahoma"/>
          <w:color w:val="222222"/>
          <w:sz w:val="20"/>
          <w:szCs w:val="20"/>
        </w:rPr>
      </w:pPr>
      <w:proofErr w:type="gramStart"/>
      <w:r w:rsidRPr="00D465E5">
        <w:rPr>
          <w:rFonts w:ascii="Tahoma" w:hAnsi="Tahoma" w:cs="Tahoma"/>
          <w:color w:val="222222"/>
          <w:sz w:val="20"/>
          <w:szCs w:val="20"/>
        </w:rPr>
        <w:t>future</w:t>
      </w:r>
      <w:proofErr w:type="gramEnd"/>
      <w:r w:rsidRPr="00D465E5">
        <w:rPr>
          <w:rFonts w:ascii="Tahoma" w:hAnsi="Tahoma" w:cs="Tahoma"/>
          <w:color w:val="222222"/>
          <w:sz w:val="20"/>
          <w:szCs w:val="20"/>
        </w:rPr>
        <w:t xml:space="preserve"> tender. SDCC Website tender evaluation</w:t>
      </w:r>
      <w:r w:rsidR="004702E1">
        <w:rPr>
          <w:rFonts w:ascii="Tahoma" w:hAnsi="Tahoma" w:cs="Tahoma"/>
          <w:color w:val="222222"/>
          <w:sz w:val="20"/>
          <w:szCs w:val="20"/>
        </w:rPr>
        <w:t>s continuing</w:t>
      </w:r>
      <w:r w:rsidR="00822F8C">
        <w:rPr>
          <w:rFonts w:ascii="Tahoma" w:hAnsi="Tahoma" w:cs="Tahoma"/>
          <w:color w:val="222222"/>
          <w:sz w:val="20"/>
          <w:szCs w:val="20"/>
        </w:rPr>
        <w:t xml:space="preserve">. New Online Public Consultation </w:t>
      </w:r>
      <w:r w:rsidRPr="00D465E5">
        <w:rPr>
          <w:rFonts w:ascii="Tahoma" w:hAnsi="Tahoma" w:cs="Tahoma"/>
          <w:color w:val="222222"/>
          <w:sz w:val="20"/>
          <w:szCs w:val="20"/>
        </w:rPr>
        <w:t>facility now live and in use</w:t>
      </w:r>
      <w:r w:rsidR="00822F8C">
        <w:rPr>
          <w:rFonts w:ascii="Tahoma" w:hAnsi="Tahoma" w:cs="Tahoma"/>
          <w:color w:val="222222"/>
          <w:sz w:val="20"/>
          <w:szCs w:val="20"/>
        </w:rPr>
        <w:t xml:space="preserve"> of Walking and </w:t>
      </w:r>
      <w:r w:rsidRPr="00D465E5">
        <w:rPr>
          <w:rFonts w:ascii="Tahoma" w:hAnsi="Tahoma" w:cs="Tahoma"/>
          <w:color w:val="222222"/>
          <w:sz w:val="20"/>
          <w:szCs w:val="20"/>
        </w:rPr>
        <w:t>Cycling Scheme at Ballyroan and Old Orchard, Public Consultation Draft Casual</w:t>
      </w:r>
      <w:r w:rsidR="00822F8C">
        <w:rPr>
          <w:rFonts w:ascii="Tahoma" w:hAnsi="Tahoma" w:cs="Tahoma"/>
          <w:color w:val="222222"/>
          <w:sz w:val="20"/>
          <w:szCs w:val="20"/>
        </w:rPr>
        <w:t xml:space="preserve"> Trading Bye-Laws 2016 and Pre-</w:t>
      </w:r>
      <w:r w:rsidRPr="00D465E5">
        <w:rPr>
          <w:rFonts w:ascii="Tahoma" w:hAnsi="Tahoma" w:cs="Tahoma"/>
          <w:color w:val="222222"/>
          <w:sz w:val="20"/>
          <w:szCs w:val="20"/>
        </w:rPr>
        <w:t>Draft Consultation on the Clonburris Strategic Development Zone - Planning Scheme. Ev</w:t>
      </w:r>
      <w:r w:rsidR="00822F8C">
        <w:rPr>
          <w:rFonts w:ascii="Tahoma" w:hAnsi="Tahoma" w:cs="Tahoma"/>
          <w:color w:val="222222"/>
          <w:sz w:val="20"/>
          <w:szCs w:val="20"/>
        </w:rPr>
        <w:t xml:space="preserve">aluation of pilot of new Mobile </w:t>
      </w:r>
      <w:r w:rsidRPr="00D465E5">
        <w:rPr>
          <w:rFonts w:ascii="Tahoma" w:hAnsi="Tahoma" w:cs="Tahoma"/>
          <w:color w:val="222222"/>
          <w:sz w:val="20"/>
          <w:szCs w:val="20"/>
        </w:rPr>
        <w:t>Libraries facilities provided via the national Library Management System con</w:t>
      </w:r>
      <w:r w:rsidR="00822F8C">
        <w:rPr>
          <w:rFonts w:ascii="Tahoma" w:hAnsi="Tahoma" w:cs="Tahoma"/>
          <w:color w:val="222222"/>
          <w:sz w:val="20"/>
          <w:szCs w:val="20"/>
        </w:rPr>
        <w:t xml:space="preserve">tinues. Community GIS portal on </w:t>
      </w:r>
      <w:r w:rsidRPr="00D465E5">
        <w:rPr>
          <w:rFonts w:ascii="Tahoma" w:hAnsi="Tahoma" w:cs="Tahoma"/>
          <w:color w:val="222222"/>
          <w:sz w:val="20"/>
          <w:szCs w:val="20"/>
        </w:rPr>
        <w:t>schedule for go live during April 2016. Migration of internal geographic information systems - OASIS in progress.</w:t>
      </w:r>
    </w:p>
    <w:p w:rsidR="00D465E5" w:rsidRPr="00D465E5" w:rsidRDefault="00D465E5" w:rsidP="00822F8C">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Training in new policy/consent system taking place Mid-April. Redevelopment and re-assessment of the system to</w:t>
      </w:r>
      <w:r w:rsidR="00822F8C">
        <w:rPr>
          <w:rFonts w:ascii="Tahoma" w:hAnsi="Tahoma" w:cs="Tahoma"/>
          <w:color w:val="222222"/>
          <w:sz w:val="20"/>
          <w:szCs w:val="20"/>
        </w:rPr>
        <w:t xml:space="preserve"> </w:t>
      </w:r>
      <w:r w:rsidRPr="00D465E5">
        <w:rPr>
          <w:rFonts w:ascii="Tahoma" w:hAnsi="Tahoma" w:cs="Tahoma"/>
          <w:color w:val="222222"/>
          <w:sz w:val="20"/>
          <w:szCs w:val="20"/>
        </w:rPr>
        <w:t>manage capital projects under way. FOI model publication scheme in progress in accordance with statutory deadlines.</w:t>
      </w:r>
    </w:p>
    <w:p w:rsidR="00D465E5" w:rsidRDefault="00D465E5" w:rsidP="00822F8C">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Launch of Smart Dublin Initiative March 8th. Technology Supports for County Development Plan continue to be</w:t>
      </w:r>
      <w:r w:rsidR="00822F8C">
        <w:rPr>
          <w:rFonts w:ascii="Tahoma" w:hAnsi="Tahoma" w:cs="Tahoma"/>
          <w:color w:val="222222"/>
          <w:sz w:val="20"/>
          <w:szCs w:val="20"/>
        </w:rPr>
        <w:t xml:space="preserve"> </w:t>
      </w:r>
      <w:r w:rsidRPr="00D465E5">
        <w:rPr>
          <w:rFonts w:ascii="Tahoma" w:hAnsi="Tahoma" w:cs="Tahoma"/>
          <w:color w:val="222222"/>
          <w:sz w:val="20"/>
          <w:szCs w:val="20"/>
        </w:rPr>
        <w:t>provided as it advances through the statutory process.</w:t>
      </w:r>
    </w:p>
    <w:p w:rsidR="00822F8C" w:rsidRPr="00D465E5" w:rsidRDefault="00822F8C" w:rsidP="00822F8C">
      <w:pPr>
        <w:autoSpaceDE w:val="0"/>
        <w:autoSpaceDN w:val="0"/>
        <w:adjustRightInd w:val="0"/>
        <w:spacing w:after="0" w:line="240" w:lineRule="auto"/>
        <w:ind w:left="720"/>
        <w:rPr>
          <w:rFonts w:ascii="Tahoma" w:hAnsi="Tahoma" w:cs="Tahoma"/>
          <w:color w:val="222222"/>
          <w:sz w:val="20"/>
          <w:szCs w:val="20"/>
        </w:rPr>
      </w:pPr>
    </w:p>
    <w:p w:rsidR="00D465E5" w:rsidRDefault="00D465E5" w:rsidP="00822F8C">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4: Develop and maintain appropriate communication channels that enable proactive citizen</w:t>
      </w:r>
      <w:r w:rsidR="00822F8C" w:rsidRPr="009345C7">
        <w:rPr>
          <w:rFonts w:ascii="Tahoma" w:hAnsi="Tahoma" w:cs="Tahoma"/>
          <w:b/>
          <w:sz w:val="20"/>
          <w:szCs w:val="20"/>
        </w:rPr>
        <w:t xml:space="preserve"> </w:t>
      </w:r>
      <w:r w:rsidRPr="009345C7">
        <w:rPr>
          <w:rFonts w:ascii="Tahoma" w:hAnsi="Tahoma" w:cs="Tahoma"/>
          <w:b/>
          <w:sz w:val="20"/>
          <w:szCs w:val="20"/>
        </w:rPr>
        <w:t>engagement</w:t>
      </w:r>
    </w:p>
    <w:p w:rsidR="009345C7" w:rsidRPr="009345C7" w:rsidRDefault="009345C7" w:rsidP="00822F8C">
      <w:pPr>
        <w:autoSpaceDE w:val="0"/>
        <w:autoSpaceDN w:val="0"/>
        <w:adjustRightInd w:val="0"/>
        <w:spacing w:after="0" w:line="240" w:lineRule="auto"/>
        <w:ind w:left="720"/>
        <w:rPr>
          <w:rFonts w:ascii="Tahoma" w:hAnsi="Tahoma" w:cs="Tahoma"/>
          <w:b/>
          <w:sz w:val="20"/>
          <w:szCs w:val="20"/>
        </w:rPr>
      </w:pPr>
    </w:p>
    <w:p w:rsidR="00D465E5" w:rsidRPr="00D465E5" w:rsidRDefault="00D465E5" w:rsidP="00822F8C">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 xml:space="preserve">Seachtain </w:t>
      </w:r>
      <w:proofErr w:type="gramStart"/>
      <w:r w:rsidRPr="00D465E5">
        <w:rPr>
          <w:rFonts w:ascii="Tahoma" w:hAnsi="Tahoma" w:cs="Tahoma"/>
          <w:color w:val="222222"/>
          <w:sz w:val="20"/>
          <w:szCs w:val="20"/>
        </w:rPr>
        <w:t>na</w:t>
      </w:r>
      <w:proofErr w:type="gramEnd"/>
      <w:r w:rsidRPr="00D465E5">
        <w:rPr>
          <w:rFonts w:ascii="Tahoma" w:hAnsi="Tahoma" w:cs="Tahoma"/>
          <w:color w:val="222222"/>
          <w:sz w:val="20"/>
          <w:szCs w:val="20"/>
        </w:rPr>
        <w:t xml:space="preserve"> Gaeilge was celebrated with a countywide p</w:t>
      </w:r>
      <w:r w:rsidR="00822F8C">
        <w:rPr>
          <w:rFonts w:ascii="Tahoma" w:hAnsi="Tahoma" w:cs="Tahoma"/>
          <w:color w:val="222222"/>
          <w:sz w:val="20"/>
          <w:szCs w:val="20"/>
        </w:rPr>
        <w:t>rogramme of events from the 1st</w:t>
      </w:r>
      <w:r w:rsidRPr="00D465E5">
        <w:rPr>
          <w:rFonts w:ascii="Tahoma" w:hAnsi="Tahoma" w:cs="Tahoma"/>
          <w:color w:val="222222"/>
          <w:sz w:val="20"/>
          <w:szCs w:val="20"/>
        </w:rPr>
        <w:t>- 17th March promoting</w:t>
      </w:r>
      <w:r w:rsidR="00822F8C">
        <w:rPr>
          <w:rFonts w:ascii="Tahoma" w:hAnsi="Tahoma" w:cs="Tahoma"/>
          <w:color w:val="222222"/>
          <w:sz w:val="20"/>
          <w:szCs w:val="20"/>
        </w:rPr>
        <w:t xml:space="preserve"> </w:t>
      </w:r>
      <w:r w:rsidRPr="00D465E5">
        <w:rPr>
          <w:rFonts w:ascii="Tahoma" w:hAnsi="Tahoma" w:cs="Tahoma"/>
          <w:color w:val="222222"/>
          <w:sz w:val="20"/>
          <w:szCs w:val="20"/>
        </w:rPr>
        <w:t>Irish Language and Culture in South Dublin. The Commemorations Fund reopened for Te</w:t>
      </w:r>
      <w:r w:rsidR="00822F8C">
        <w:rPr>
          <w:rFonts w:ascii="Tahoma" w:hAnsi="Tahoma" w:cs="Tahoma"/>
          <w:color w:val="222222"/>
          <w:sz w:val="20"/>
          <w:szCs w:val="20"/>
        </w:rPr>
        <w:t xml:space="preserve">mpleogue, Terenure and </w:t>
      </w:r>
      <w:r w:rsidRPr="00D465E5">
        <w:rPr>
          <w:rFonts w:ascii="Tahoma" w:hAnsi="Tahoma" w:cs="Tahoma"/>
          <w:color w:val="222222"/>
          <w:sz w:val="20"/>
          <w:szCs w:val="20"/>
        </w:rPr>
        <w:t>Rathfarnham Electoral Areas. Meeting of the Corporate Communications Network on 15th March to monitor</w:t>
      </w:r>
    </w:p>
    <w:p w:rsidR="00D465E5" w:rsidRPr="00D465E5" w:rsidRDefault="00D465E5" w:rsidP="00822F8C">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implementation of the internal and external co</w:t>
      </w:r>
      <w:r w:rsidR="00822F8C">
        <w:rPr>
          <w:rFonts w:ascii="Tahoma" w:hAnsi="Tahoma" w:cs="Tahoma"/>
          <w:color w:val="222222"/>
          <w:sz w:val="20"/>
          <w:szCs w:val="20"/>
        </w:rPr>
        <w:t xml:space="preserve">mmunications strategies. Online </w:t>
      </w:r>
      <w:r w:rsidRPr="00D465E5">
        <w:rPr>
          <w:rFonts w:ascii="Tahoma" w:hAnsi="Tahoma" w:cs="Tahoma"/>
          <w:color w:val="222222"/>
          <w:sz w:val="20"/>
          <w:szCs w:val="20"/>
        </w:rPr>
        <w:t>Consultation Portal launched for all</w:t>
      </w:r>
      <w:r w:rsidR="00822F8C">
        <w:rPr>
          <w:rFonts w:ascii="Tahoma" w:hAnsi="Tahoma" w:cs="Tahoma"/>
          <w:color w:val="222222"/>
          <w:sz w:val="20"/>
          <w:szCs w:val="20"/>
        </w:rPr>
        <w:t xml:space="preserve"> </w:t>
      </w:r>
      <w:r w:rsidRPr="00D465E5">
        <w:rPr>
          <w:rFonts w:ascii="Tahoma" w:hAnsi="Tahoma" w:cs="Tahoma"/>
          <w:color w:val="222222"/>
          <w:sz w:val="20"/>
          <w:szCs w:val="20"/>
        </w:rPr>
        <w:t>public consultations run by South Dublin County Council at https://c</w:t>
      </w:r>
      <w:r w:rsidR="00822F8C">
        <w:rPr>
          <w:rFonts w:ascii="Tahoma" w:hAnsi="Tahoma" w:cs="Tahoma"/>
          <w:color w:val="222222"/>
          <w:sz w:val="20"/>
          <w:szCs w:val="20"/>
        </w:rPr>
        <w:t xml:space="preserve">onsult.sdublincoco.ie/. Twitter Day for the local </w:t>
      </w:r>
      <w:r w:rsidRPr="00D465E5">
        <w:rPr>
          <w:rFonts w:ascii="Tahoma" w:hAnsi="Tahoma" w:cs="Tahoma"/>
          <w:color w:val="222222"/>
          <w:sz w:val="20"/>
          <w:szCs w:val="20"/>
        </w:rPr>
        <w:t>authority sector took place on the 2nd March. This is now an annual promotional cam</w:t>
      </w:r>
      <w:r w:rsidR="00822F8C">
        <w:rPr>
          <w:rFonts w:ascii="Tahoma" w:hAnsi="Tahoma" w:cs="Tahoma"/>
          <w:color w:val="222222"/>
          <w:sz w:val="20"/>
          <w:szCs w:val="20"/>
        </w:rPr>
        <w:t xml:space="preserve">paign to raise awareness of the </w:t>
      </w:r>
      <w:r w:rsidRPr="00D465E5">
        <w:rPr>
          <w:rFonts w:ascii="Tahoma" w:hAnsi="Tahoma" w:cs="Tahoma"/>
          <w:color w:val="222222"/>
          <w:sz w:val="20"/>
          <w:szCs w:val="20"/>
        </w:rPr>
        <w:t>work done by local authorities and was a great success. The level of activity nationa</w:t>
      </w:r>
      <w:r w:rsidR="00822F8C">
        <w:rPr>
          <w:rFonts w:ascii="Tahoma" w:hAnsi="Tahoma" w:cs="Tahoma"/>
          <w:color w:val="222222"/>
          <w:sz w:val="20"/>
          <w:szCs w:val="20"/>
        </w:rPr>
        <w:t xml:space="preserve">lly increased 28% from 2015 and </w:t>
      </w:r>
      <w:r w:rsidRPr="00D465E5">
        <w:rPr>
          <w:rFonts w:ascii="Tahoma" w:hAnsi="Tahoma" w:cs="Tahoma"/>
          <w:color w:val="222222"/>
          <w:sz w:val="20"/>
          <w:szCs w:val="20"/>
        </w:rPr>
        <w:t>South Dublin was placed 7th of all local authorities nationally in this. Smart Dublin was officially launched on 8th March</w:t>
      </w:r>
    </w:p>
    <w:p w:rsidR="00D465E5" w:rsidRDefault="00D465E5" w:rsidP="00822F8C">
      <w:pPr>
        <w:autoSpaceDE w:val="0"/>
        <w:autoSpaceDN w:val="0"/>
        <w:adjustRightInd w:val="0"/>
        <w:spacing w:after="0" w:line="240" w:lineRule="auto"/>
        <w:ind w:left="720"/>
        <w:rPr>
          <w:rFonts w:ascii="Tahoma" w:hAnsi="Tahoma" w:cs="Tahoma"/>
          <w:color w:val="222222"/>
          <w:sz w:val="20"/>
          <w:szCs w:val="20"/>
        </w:rPr>
      </w:pPr>
      <w:proofErr w:type="gramStart"/>
      <w:r w:rsidRPr="00D465E5">
        <w:rPr>
          <w:rFonts w:ascii="Tahoma" w:hAnsi="Tahoma" w:cs="Tahoma"/>
          <w:color w:val="222222"/>
          <w:sz w:val="20"/>
          <w:szCs w:val="20"/>
        </w:rPr>
        <w:lastRenderedPageBreak/>
        <w:t>by</w:t>
      </w:r>
      <w:proofErr w:type="gramEnd"/>
      <w:r w:rsidRPr="00D465E5">
        <w:rPr>
          <w:rFonts w:ascii="Tahoma" w:hAnsi="Tahoma" w:cs="Tahoma"/>
          <w:color w:val="222222"/>
          <w:sz w:val="20"/>
          <w:szCs w:val="20"/>
        </w:rPr>
        <w:t xml:space="preserve"> the four Dublin local authorities to engage with smart technology providers, researchers and citizens to solve</w:t>
      </w:r>
      <w:r w:rsidR="00822F8C">
        <w:rPr>
          <w:rFonts w:ascii="Tahoma" w:hAnsi="Tahoma" w:cs="Tahoma"/>
          <w:color w:val="222222"/>
          <w:sz w:val="20"/>
          <w:szCs w:val="20"/>
        </w:rPr>
        <w:t xml:space="preserve"> </w:t>
      </w:r>
      <w:r w:rsidRPr="00D465E5">
        <w:rPr>
          <w:rFonts w:ascii="Tahoma" w:hAnsi="Tahoma" w:cs="Tahoma"/>
          <w:color w:val="222222"/>
          <w:sz w:val="20"/>
          <w:szCs w:val="20"/>
        </w:rPr>
        <w:t>challenges and improve quality of life across the city region. South Dublin’s Third Ir</w:t>
      </w:r>
      <w:r w:rsidR="00822F8C">
        <w:rPr>
          <w:rFonts w:ascii="Tahoma" w:hAnsi="Tahoma" w:cs="Tahoma"/>
          <w:color w:val="222222"/>
          <w:sz w:val="20"/>
          <w:szCs w:val="20"/>
        </w:rPr>
        <w:t xml:space="preserve">ish Language Scheme accepted by </w:t>
      </w:r>
      <w:r w:rsidRPr="00D465E5">
        <w:rPr>
          <w:rFonts w:ascii="Tahoma" w:hAnsi="Tahoma" w:cs="Tahoma"/>
          <w:color w:val="222222"/>
          <w:sz w:val="20"/>
          <w:szCs w:val="20"/>
        </w:rPr>
        <w:t>the Department of the Arts, Heritage and Gaeltacht.</w:t>
      </w:r>
    </w:p>
    <w:p w:rsidR="00822F8C" w:rsidRPr="00D465E5" w:rsidRDefault="00822F8C" w:rsidP="00822F8C">
      <w:pPr>
        <w:autoSpaceDE w:val="0"/>
        <w:autoSpaceDN w:val="0"/>
        <w:adjustRightInd w:val="0"/>
        <w:spacing w:after="0" w:line="240" w:lineRule="auto"/>
        <w:ind w:left="720"/>
        <w:rPr>
          <w:rFonts w:ascii="Tahoma" w:hAnsi="Tahoma" w:cs="Tahoma"/>
          <w:color w:val="222222"/>
          <w:sz w:val="20"/>
          <w:szCs w:val="20"/>
        </w:rPr>
      </w:pPr>
    </w:p>
    <w:p w:rsidR="00D465E5" w:rsidRPr="009345C7" w:rsidRDefault="00D465E5" w:rsidP="00695A17">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5: Support staff and organisational developm</w:t>
      </w:r>
      <w:r w:rsidR="00822F8C" w:rsidRPr="009345C7">
        <w:rPr>
          <w:rFonts w:ascii="Tahoma" w:hAnsi="Tahoma" w:cs="Tahoma"/>
          <w:b/>
          <w:sz w:val="20"/>
          <w:szCs w:val="20"/>
        </w:rPr>
        <w:t xml:space="preserve">ent and performance through the </w:t>
      </w:r>
      <w:r w:rsidRPr="009345C7">
        <w:rPr>
          <w:rFonts w:ascii="Tahoma" w:hAnsi="Tahoma" w:cs="Tahoma"/>
          <w:b/>
          <w:sz w:val="20"/>
          <w:szCs w:val="20"/>
        </w:rPr>
        <w:t>implementation of best practice in Human Resource Management</w:t>
      </w:r>
      <w:r w:rsidR="00822F8C" w:rsidRPr="009345C7">
        <w:rPr>
          <w:rFonts w:ascii="Tahoma" w:hAnsi="Tahoma" w:cs="Tahoma"/>
          <w:b/>
          <w:sz w:val="20"/>
          <w:szCs w:val="20"/>
        </w:rPr>
        <w:tab/>
      </w:r>
    </w:p>
    <w:p w:rsidR="00695A17" w:rsidRPr="00822F8C" w:rsidRDefault="00695A17" w:rsidP="00695A17">
      <w:pPr>
        <w:autoSpaceDE w:val="0"/>
        <w:autoSpaceDN w:val="0"/>
        <w:adjustRightInd w:val="0"/>
        <w:spacing w:after="0" w:line="240" w:lineRule="auto"/>
        <w:ind w:left="720"/>
        <w:rPr>
          <w:rFonts w:ascii="Tahoma" w:hAnsi="Tahoma" w:cs="Tahoma"/>
          <w:b/>
          <w:color w:val="4D4D4D"/>
          <w:sz w:val="20"/>
          <w:szCs w:val="20"/>
        </w:rPr>
      </w:pP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Recruitment campaigns are ongoing on a range of positions across the organisatio</w:t>
      </w:r>
      <w:r w:rsidR="00822F8C">
        <w:rPr>
          <w:rFonts w:ascii="Tahoma" w:hAnsi="Tahoma" w:cs="Tahoma"/>
          <w:color w:val="222222"/>
          <w:sz w:val="20"/>
          <w:szCs w:val="20"/>
        </w:rPr>
        <w:t xml:space="preserve">n, with 13 appointments made in </w:t>
      </w:r>
      <w:r w:rsidRPr="00D465E5">
        <w:rPr>
          <w:rFonts w:ascii="Tahoma" w:hAnsi="Tahoma" w:cs="Tahoma"/>
          <w:color w:val="222222"/>
          <w:sz w:val="20"/>
          <w:szCs w:val="20"/>
        </w:rPr>
        <w:t xml:space="preserve">March. Delivery of Training and Development Programme is </w:t>
      </w:r>
      <w:r w:rsidR="00822F8C" w:rsidRPr="00D465E5">
        <w:rPr>
          <w:rFonts w:ascii="Tahoma" w:hAnsi="Tahoma" w:cs="Tahoma"/>
          <w:color w:val="222222"/>
          <w:sz w:val="20"/>
          <w:szCs w:val="20"/>
        </w:rPr>
        <w:t>on</w:t>
      </w:r>
      <w:r w:rsidR="00822F8C">
        <w:rPr>
          <w:rFonts w:ascii="Tahoma" w:hAnsi="Tahoma" w:cs="Tahoma"/>
          <w:color w:val="222222"/>
          <w:sz w:val="20"/>
          <w:szCs w:val="20"/>
        </w:rPr>
        <w:t>g</w:t>
      </w:r>
      <w:r w:rsidR="00822F8C" w:rsidRPr="00D465E5">
        <w:rPr>
          <w:rFonts w:ascii="Tahoma" w:hAnsi="Tahoma" w:cs="Tahoma"/>
          <w:color w:val="222222"/>
          <w:sz w:val="20"/>
          <w:szCs w:val="20"/>
        </w:rPr>
        <w:t>oing</w:t>
      </w:r>
      <w:r w:rsidRPr="00D465E5">
        <w:rPr>
          <w:rFonts w:ascii="Tahoma" w:hAnsi="Tahoma" w:cs="Tahoma"/>
          <w:color w:val="222222"/>
          <w:sz w:val="20"/>
          <w:szCs w:val="20"/>
        </w:rPr>
        <w:t>. Prepara</w:t>
      </w:r>
      <w:r w:rsidR="00822F8C">
        <w:rPr>
          <w:rFonts w:ascii="Tahoma" w:hAnsi="Tahoma" w:cs="Tahoma"/>
          <w:color w:val="222222"/>
          <w:sz w:val="20"/>
          <w:szCs w:val="20"/>
        </w:rPr>
        <w:t xml:space="preserve">tion of records for joining the </w:t>
      </w:r>
      <w:r w:rsidRPr="00D465E5">
        <w:rPr>
          <w:rFonts w:ascii="Tahoma" w:hAnsi="Tahoma" w:cs="Tahoma"/>
          <w:color w:val="222222"/>
          <w:sz w:val="20"/>
          <w:szCs w:val="20"/>
        </w:rPr>
        <w:t>Superannuation Shared Service ongoing. Knowledge Management Plan initiated within the organisation.</w:t>
      </w: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Occupational Health Screening Programme completed for 2016 and preparation of Action Programme underway.</w:t>
      </w:r>
    </w:p>
    <w:p w:rsid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 xml:space="preserve">Ongoing implementation and monitoring of the Health and Safety Management </w:t>
      </w:r>
      <w:r w:rsidR="00822F8C">
        <w:rPr>
          <w:rFonts w:ascii="Tahoma" w:hAnsi="Tahoma" w:cs="Tahoma"/>
          <w:color w:val="222222"/>
          <w:sz w:val="20"/>
          <w:szCs w:val="20"/>
        </w:rPr>
        <w:t xml:space="preserve">System. Agreement of Team Plans </w:t>
      </w:r>
      <w:r w:rsidRPr="00D465E5">
        <w:rPr>
          <w:rFonts w:ascii="Tahoma" w:hAnsi="Tahoma" w:cs="Tahoma"/>
          <w:color w:val="222222"/>
          <w:sz w:val="20"/>
          <w:szCs w:val="20"/>
        </w:rPr>
        <w:t>and Personal Development Plans for 2016 complete across the organisation.</w:t>
      </w:r>
    </w:p>
    <w:p w:rsidR="00822F8C" w:rsidRPr="00D465E5" w:rsidRDefault="00822F8C" w:rsidP="00D465E5">
      <w:pPr>
        <w:autoSpaceDE w:val="0"/>
        <w:autoSpaceDN w:val="0"/>
        <w:adjustRightInd w:val="0"/>
        <w:spacing w:after="0" w:line="240" w:lineRule="auto"/>
        <w:rPr>
          <w:rFonts w:ascii="Tahoma" w:hAnsi="Tahoma" w:cs="Tahoma"/>
          <w:color w:val="222222"/>
          <w:sz w:val="20"/>
          <w:szCs w:val="20"/>
        </w:rPr>
      </w:pPr>
    </w:p>
    <w:p w:rsidR="00D465E5" w:rsidRPr="009345C7" w:rsidRDefault="00D465E5" w:rsidP="00695A17">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1: Implement an Annual Road Works Programme of maintenance and improvements</w:t>
      </w:r>
    </w:p>
    <w:p w:rsidR="00695A17" w:rsidRPr="00822F8C" w:rsidRDefault="00695A17" w:rsidP="00D465E5">
      <w:pPr>
        <w:autoSpaceDE w:val="0"/>
        <w:autoSpaceDN w:val="0"/>
        <w:adjustRightInd w:val="0"/>
        <w:spacing w:after="0" w:line="240" w:lineRule="auto"/>
        <w:rPr>
          <w:rFonts w:ascii="Tahoma" w:hAnsi="Tahoma" w:cs="Tahoma"/>
          <w:b/>
          <w:color w:val="4D4D4D"/>
          <w:sz w:val="20"/>
          <w:szCs w:val="20"/>
        </w:rPr>
      </w:pPr>
    </w:p>
    <w:p w:rsid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The Annual Roadworks Programme has been agreed by the members and is now u</w:t>
      </w:r>
      <w:r w:rsidR="00822F8C">
        <w:rPr>
          <w:rFonts w:ascii="Tahoma" w:hAnsi="Tahoma" w:cs="Tahoma"/>
          <w:color w:val="222222"/>
          <w:sz w:val="20"/>
          <w:szCs w:val="20"/>
        </w:rPr>
        <w:t xml:space="preserve">nderway. The first phase of the </w:t>
      </w:r>
      <w:r w:rsidRPr="00D465E5">
        <w:rPr>
          <w:rFonts w:ascii="Tahoma" w:hAnsi="Tahoma" w:cs="Tahoma"/>
          <w:color w:val="222222"/>
          <w:sz w:val="20"/>
          <w:szCs w:val="20"/>
        </w:rPr>
        <w:t>2016 Programme of Public lighting Energy Efficiency upgrade works has been finalised and involves the replaceme</w:t>
      </w:r>
      <w:r w:rsidR="00822F8C">
        <w:rPr>
          <w:rFonts w:ascii="Tahoma" w:hAnsi="Tahoma" w:cs="Tahoma"/>
          <w:color w:val="222222"/>
          <w:sz w:val="20"/>
          <w:szCs w:val="20"/>
        </w:rPr>
        <w:t xml:space="preserve">nt </w:t>
      </w:r>
      <w:r w:rsidRPr="00D465E5">
        <w:rPr>
          <w:rFonts w:ascii="Tahoma" w:hAnsi="Tahoma" w:cs="Tahoma"/>
          <w:color w:val="222222"/>
          <w:sz w:val="20"/>
          <w:szCs w:val="20"/>
        </w:rPr>
        <w:t>of over 900 lanterns with LED’s.</w:t>
      </w:r>
    </w:p>
    <w:p w:rsidR="00822F8C" w:rsidRPr="00D465E5" w:rsidRDefault="00822F8C" w:rsidP="00D465E5">
      <w:pPr>
        <w:autoSpaceDE w:val="0"/>
        <w:autoSpaceDN w:val="0"/>
        <w:adjustRightInd w:val="0"/>
        <w:spacing w:after="0" w:line="240" w:lineRule="auto"/>
        <w:rPr>
          <w:rFonts w:ascii="Tahoma" w:hAnsi="Tahoma" w:cs="Tahoma"/>
          <w:color w:val="222222"/>
          <w:sz w:val="20"/>
          <w:szCs w:val="20"/>
        </w:rPr>
      </w:pPr>
    </w:p>
    <w:p w:rsidR="00D465E5" w:rsidRPr="009345C7" w:rsidRDefault="00D465E5" w:rsidP="00695A17">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2: Maintain a professional planning and development management structure and processes</w:t>
      </w:r>
    </w:p>
    <w:p w:rsidR="00695A17" w:rsidRPr="00822F8C" w:rsidRDefault="00695A17" w:rsidP="00D465E5">
      <w:pPr>
        <w:autoSpaceDE w:val="0"/>
        <w:autoSpaceDN w:val="0"/>
        <w:adjustRightInd w:val="0"/>
        <w:spacing w:after="0" w:line="240" w:lineRule="auto"/>
        <w:rPr>
          <w:rFonts w:ascii="Tahoma" w:hAnsi="Tahoma" w:cs="Tahoma"/>
          <w:b/>
          <w:color w:val="4D4D4D"/>
          <w:sz w:val="20"/>
          <w:szCs w:val="20"/>
        </w:rPr>
      </w:pPr>
    </w:p>
    <w:p w:rsid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The deadline for Public submissions on the Proposed Material Alterations to th</w:t>
      </w:r>
      <w:r w:rsidR="00822F8C">
        <w:rPr>
          <w:rFonts w:ascii="Tahoma" w:hAnsi="Tahoma" w:cs="Tahoma"/>
          <w:color w:val="222222"/>
          <w:sz w:val="20"/>
          <w:szCs w:val="20"/>
        </w:rPr>
        <w:t xml:space="preserve">e Draft County Development Plan </w:t>
      </w:r>
      <w:r w:rsidRPr="00D465E5">
        <w:rPr>
          <w:rFonts w:ascii="Tahoma" w:hAnsi="Tahoma" w:cs="Tahoma"/>
          <w:color w:val="222222"/>
          <w:sz w:val="20"/>
          <w:szCs w:val="20"/>
        </w:rPr>
        <w:t>2016-2022 passed on Tuesday 29th March 2016, c80 submissions have been received and are currently being</w:t>
      </w:r>
      <w:r w:rsidR="00A81F98">
        <w:rPr>
          <w:rFonts w:ascii="Tahoma" w:hAnsi="Tahoma" w:cs="Tahoma"/>
          <w:color w:val="222222"/>
          <w:sz w:val="20"/>
          <w:szCs w:val="20"/>
        </w:rPr>
        <w:t xml:space="preserve"> </w:t>
      </w:r>
      <w:r w:rsidR="00A81F98" w:rsidRPr="00D465E5">
        <w:rPr>
          <w:rFonts w:ascii="Tahoma" w:hAnsi="Tahoma" w:cs="Tahoma"/>
          <w:color w:val="222222"/>
          <w:sz w:val="20"/>
          <w:szCs w:val="20"/>
        </w:rPr>
        <w:t>assessed.</w:t>
      </w:r>
    </w:p>
    <w:p w:rsidR="00A81F98" w:rsidRPr="00D465E5" w:rsidRDefault="00A81F98" w:rsidP="00D465E5">
      <w:pPr>
        <w:autoSpaceDE w:val="0"/>
        <w:autoSpaceDN w:val="0"/>
        <w:adjustRightInd w:val="0"/>
        <w:spacing w:after="0" w:line="240" w:lineRule="auto"/>
        <w:rPr>
          <w:rFonts w:ascii="Tahoma" w:hAnsi="Tahoma" w:cs="Tahoma"/>
          <w:color w:val="222222"/>
          <w:sz w:val="20"/>
          <w:szCs w:val="20"/>
        </w:rPr>
      </w:pPr>
    </w:p>
    <w:p w:rsidR="00D465E5" w:rsidRPr="00D465E5" w:rsidRDefault="00D465E5" w:rsidP="00695A17">
      <w:pPr>
        <w:autoSpaceDE w:val="0"/>
        <w:autoSpaceDN w:val="0"/>
        <w:adjustRightInd w:val="0"/>
        <w:spacing w:after="0" w:line="240" w:lineRule="auto"/>
        <w:ind w:firstLine="720"/>
        <w:rPr>
          <w:rFonts w:ascii="Tahoma" w:hAnsi="Tahoma" w:cs="Tahoma"/>
          <w:color w:val="222222"/>
          <w:sz w:val="20"/>
          <w:szCs w:val="20"/>
        </w:rPr>
      </w:pPr>
      <w:r w:rsidRPr="00D465E5">
        <w:rPr>
          <w:rFonts w:ascii="Tahoma" w:hAnsi="Tahoma" w:cs="Tahoma"/>
          <w:color w:val="222222"/>
          <w:sz w:val="20"/>
          <w:szCs w:val="20"/>
        </w:rPr>
        <w:t>Economic, Enterprise and Tourism Development</w:t>
      </w:r>
    </w:p>
    <w:p w:rsid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The pre-draft, non-statutory public consultation process for the propo</w:t>
      </w:r>
      <w:r w:rsidR="00A81F98">
        <w:rPr>
          <w:rFonts w:ascii="Tahoma" w:hAnsi="Tahoma" w:cs="Tahoma"/>
          <w:color w:val="222222"/>
          <w:sz w:val="20"/>
          <w:szCs w:val="20"/>
        </w:rPr>
        <w:t xml:space="preserve">sed new Clonburris SDZ Planning </w:t>
      </w:r>
      <w:r w:rsidRPr="00D465E5">
        <w:rPr>
          <w:rFonts w:ascii="Tahoma" w:hAnsi="Tahoma" w:cs="Tahoma"/>
          <w:color w:val="222222"/>
          <w:sz w:val="20"/>
          <w:szCs w:val="20"/>
        </w:rPr>
        <w:t>Scheme was launched by the Mayor on 14th March. The number of planning Applica</w:t>
      </w:r>
      <w:r w:rsidR="00A81F98">
        <w:rPr>
          <w:rFonts w:ascii="Tahoma" w:hAnsi="Tahoma" w:cs="Tahoma"/>
          <w:color w:val="222222"/>
          <w:sz w:val="20"/>
          <w:szCs w:val="20"/>
        </w:rPr>
        <w:t xml:space="preserve">tions received in the first two </w:t>
      </w:r>
      <w:r w:rsidRPr="00D465E5">
        <w:rPr>
          <w:rFonts w:ascii="Tahoma" w:hAnsi="Tahoma" w:cs="Tahoma"/>
          <w:color w:val="222222"/>
          <w:sz w:val="20"/>
          <w:szCs w:val="20"/>
        </w:rPr>
        <w:t>months of 2016 has increased by c10% over and above the same period in 2</w:t>
      </w:r>
      <w:r w:rsidR="00A81F98">
        <w:rPr>
          <w:rFonts w:ascii="Tahoma" w:hAnsi="Tahoma" w:cs="Tahoma"/>
          <w:color w:val="222222"/>
          <w:sz w:val="20"/>
          <w:szCs w:val="20"/>
        </w:rPr>
        <w:t xml:space="preserve">015. The increase is across all </w:t>
      </w:r>
      <w:r w:rsidRPr="00D465E5">
        <w:rPr>
          <w:rFonts w:ascii="Tahoma" w:hAnsi="Tahoma" w:cs="Tahoma"/>
          <w:color w:val="222222"/>
          <w:sz w:val="20"/>
          <w:szCs w:val="20"/>
        </w:rPr>
        <w:t>categorises and sizes of Development and is evidence of continued growth in Construction Activity.</w:t>
      </w:r>
    </w:p>
    <w:p w:rsidR="00A81F98" w:rsidRPr="00D465E5" w:rsidRDefault="00A81F98" w:rsidP="00D465E5">
      <w:pPr>
        <w:autoSpaceDE w:val="0"/>
        <w:autoSpaceDN w:val="0"/>
        <w:adjustRightInd w:val="0"/>
        <w:spacing w:after="0" w:line="240" w:lineRule="auto"/>
        <w:rPr>
          <w:rFonts w:ascii="Tahoma" w:hAnsi="Tahoma" w:cs="Tahoma"/>
          <w:color w:val="222222"/>
          <w:sz w:val="20"/>
          <w:szCs w:val="20"/>
        </w:rPr>
      </w:pPr>
    </w:p>
    <w:p w:rsidR="00D465E5" w:rsidRPr="009345C7" w:rsidRDefault="00D465E5" w:rsidP="00695A17">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3: Promote all modes of transport including walking and cyc</w:t>
      </w:r>
      <w:r w:rsidR="00A81F98" w:rsidRPr="009345C7">
        <w:rPr>
          <w:rFonts w:ascii="Tahoma" w:hAnsi="Tahoma" w:cs="Tahoma"/>
          <w:b/>
          <w:sz w:val="20"/>
          <w:szCs w:val="20"/>
        </w:rPr>
        <w:t xml:space="preserve">ling to improve the movement of </w:t>
      </w:r>
      <w:r w:rsidRPr="009345C7">
        <w:rPr>
          <w:rFonts w:ascii="Tahoma" w:hAnsi="Tahoma" w:cs="Tahoma"/>
          <w:b/>
          <w:sz w:val="20"/>
          <w:szCs w:val="20"/>
        </w:rPr>
        <w:t>people within and beyond the county</w:t>
      </w:r>
    </w:p>
    <w:p w:rsidR="00A81F98" w:rsidRDefault="00A81F98" w:rsidP="00D465E5">
      <w:pPr>
        <w:autoSpaceDE w:val="0"/>
        <w:autoSpaceDN w:val="0"/>
        <w:adjustRightInd w:val="0"/>
        <w:spacing w:after="0" w:line="240" w:lineRule="auto"/>
        <w:rPr>
          <w:rFonts w:ascii="Tahoma" w:hAnsi="Tahoma" w:cs="Tahoma"/>
          <w:color w:val="222222"/>
          <w:sz w:val="20"/>
          <w:szCs w:val="20"/>
        </w:rPr>
      </w:pP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Works are continuing on the Tallaght to Templeogue Cycleway. As part of the sc</w:t>
      </w:r>
      <w:r w:rsidR="00A81F98">
        <w:rPr>
          <w:rFonts w:ascii="Tahoma" w:hAnsi="Tahoma" w:cs="Tahoma"/>
          <w:color w:val="222222"/>
          <w:sz w:val="20"/>
          <w:szCs w:val="20"/>
        </w:rPr>
        <w:t xml:space="preserve">heme the existing Cycleway ramp </w:t>
      </w:r>
      <w:r w:rsidRPr="00D465E5">
        <w:rPr>
          <w:rFonts w:ascii="Tahoma" w:hAnsi="Tahoma" w:cs="Tahoma"/>
          <w:color w:val="222222"/>
          <w:sz w:val="20"/>
          <w:szCs w:val="20"/>
        </w:rPr>
        <w:t>under the M50 / N81 is being reconfigured and is closed temporarily while th</w:t>
      </w:r>
      <w:r w:rsidR="00A81F98">
        <w:rPr>
          <w:rFonts w:ascii="Tahoma" w:hAnsi="Tahoma" w:cs="Tahoma"/>
          <w:color w:val="222222"/>
          <w:sz w:val="20"/>
          <w:szCs w:val="20"/>
        </w:rPr>
        <w:t xml:space="preserve">ese works are ongoing. Official </w:t>
      </w:r>
      <w:r w:rsidRPr="00D465E5">
        <w:rPr>
          <w:rFonts w:ascii="Tahoma" w:hAnsi="Tahoma" w:cs="Tahoma"/>
          <w:color w:val="222222"/>
          <w:sz w:val="20"/>
          <w:szCs w:val="20"/>
        </w:rPr>
        <w:t>Confirmation of the Sustainable Transport Measures Grant from the NTA has been received. The allocation will</w:t>
      </w:r>
      <w:r w:rsidR="00A81F98">
        <w:rPr>
          <w:rFonts w:ascii="Tahoma" w:hAnsi="Tahoma" w:cs="Tahoma"/>
          <w:color w:val="222222"/>
          <w:sz w:val="20"/>
          <w:szCs w:val="20"/>
        </w:rPr>
        <w:t xml:space="preserve"> fund </w:t>
      </w:r>
      <w:r w:rsidRPr="00D465E5">
        <w:rPr>
          <w:rFonts w:ascii="Tahoma" w:hAnsi="Tahoma" w:cs="Tahoma"/>
          <w:color w:val="222222"/>
          <w:sz w:val="20"/>
          <w:szCs w:val="20"/>
        </w:rPr>
        <w:t xml:space="preserve">continued Design work on the Dodder Greenway, N4 to City Centre, Tallaght to </w:t>
      </w:r>
      <w:r w:rsidR="00A81F98" w:rsidRPr="00D465E5">
        <w:rPr>
          <w:rFonts w:ascii="Tahoma" w:hAnsi="Tahoma" w:cs="Tahoma"/>
          <w:color w:val="222222"/>
          <w:sz w:val="20"/>
          <w:szCs w:val="20"/>
        </w:rPr>
        <w:t>Liffey</w:t>
      </w:r>
      <w:r w:rsidR="00A81F98">
        <w:rPr>
          <w:rFonts w:ascii="Tahoma" w:hAnsi="Tahoma" w:cs="Tahoma"/>
          <w:color w:val="222222"/>
          <w:sz w:val="20"/>
          <w:szCs w:val="20"/>
        </w:rPr>
        <w:t xml:space="preserve"> Valley and Tallaght to Ballyboden </w:t>
      </w:r>
      <w:r w:rsidR="00A81F98" w:rsidRPr="00D465E5">
        <w:rPr>
          <w:rFonts w:ascii="Tahoma" w:hAnsi="Tahoma" w:cs="Tahoma"/>
          <w:color w:val="222222"/>
          <w:sz w:val="20"/>
          <w:szCs w:val="20"/>
        </w:rPr>
        <w:t>Cycle ways</w:t>
      </w:r>
      <w:r w:rsidRPr="00D465E5">
        <w:rPr>
          <w:rFonts w:ascii="Tahoma" w:hAnsi="Tahoma" w:cs="Tahoma"/>
          <w:color w:val="222222"/>
          <w:sz w:val="20"/>
          <w:szCs w:val="20"/>
        </w:rPr>
        <w:t>. Construction of Cycle and Pedestrian Improvement works under the Green Schools Cluster programme is</w:t>
      </w:r>
      <w:r w:rsidR="00695A17">
        <w:rPr>
          <w:rFonts w:ascii="Tahoma" w:hAnsi="Tahoma" w:cs="Tahoma"/>
          <w:color w:val="222222"/>
          <w:sz w:val="20"/>
          <w:szCs w:val="20"/>
        </w:rPr>
        <w:t xml:space="preserve"> </w:t>
      </w:r>
      <w:r w:rsidRPr="00D465E5">
        <w:rPr>
          <w:rFonts w:ascii="Tahoma" w:hAnsi="Tahoma" w:cs="Tahoma"/>
          <w:color w:val="222222"/>
          <w:sz w:val="20"/>
          <w:szCs w:val="20"/>
        </w:rPr>
        <w:t>also provided for. Tenders have also been received for Willsbrook but final approval</w:t>
      </w:r>
      <w:r w:rsidR="00A81F98">
        <w:rPr>
          <w:rFonts w:ascii="Tahoma" w:hAnsi="Tahoma" w:cs="Tahoma"/>
          <w:color w:val="222222"/>
          <w:sz w:val="20"/>
          <w:szCs w:val="20"/>
        </w:rPr>
        <w:t xml:space="preserve"> to award the Contract is still </w:t>
      </w:r>
      <w:r w:rsidRPr="00D465E5">
        <w:rPr>
          <w:rFonts w:ascii="Tahoma" w:hAnsi="Tahoma" w:cs="Tahoma"/>
          <w:color w:val="222222"/>
          <w:sz w:val="20"/>
          <w:szCs w:val="20"/>
        </w:rPr>
        <w:t>awaited. Finally the allocation also allows for construction works to proceed on Improved</w:t>
      </w:r>
      <w:r w:rsidR="00A81F98">
        <w:rPr>
          <w:rFonts w:ascii="Tahoma" w:hAnsi="Tahoma" w:cs="Tahoma"/>
          <w:color w:val="222222"/>
          <w:sz w:val="20"/>
          <w:szCs w:val="20"/>
        </w:rPr>
        <w:t xml:space="preserve"> Pedestrian /cycling facilities </w:t>
      </w:r>
      <w:r w:rsidRPr="00D465E5">
        <w:rPr>
          <w:rFonts w:ascii="Tahoma" w:hAnsi="Tahoma" w:cs="Tahoma"/>
          <w:color w:val="222222"/>
          <w:sz w:val="20"/>
          <w:szCs w:val="20"/>
        </w:rPr>
        <w:t xml:space="preserve">at Scholarstown Rd / Knocklyon Rd / Idrone Avenue Junction, these works are being </w:t>
      </w:r>
      <w:r w:rsidR="00A81F98">
        <w:rPr>
          <w:rFonts w:ascii="Tahoma" w:hAnsi="Tahoma" w:cs="Tahoma"/>
          <w:color w:val="222222"/>
          <w:sz w:val="20"/>
          <w:szCs w:val="20"/>
        </w:rPr>
        <w:t xml:space="preserve">scheduled for the summer months </w:t>
      </w:r>
      <w:r w:rsidRPr="00D465E5">
        <w:rPr>
          <w:rFonts w:ascii="Tahoma" w:hAnsi="Tahoma" w:cs="Tahoma"/>
          <w:color w:val="222222"/>
          <w:sz w:val="20"/>
          <w:szCs w:val="20"/>
        </w:rPr>
        <w:t>when schools are closed.</w:t>
      </w:r>
    </w:p>
    <w:p w:rsidR="00A81F98" w:rsidRDefault="00A81F98" w:rsidP="00D465E5">
      <w:pPr>
        <w:autoSpaceDE w:val="0"/>
        <w:autoSpaceDN w:val="0"/>
        <w:adjustRightInd w:val="0"/>
        <w:spacing w:after="0" w:line="240" w:lineRule="auto"/>
        <w:rPr>
          <w:rFonts w:ascii="Tahoma" w:hAnsi="Tahoma" w:cs="Tahoma"/>
          <w:color w:val="4D4D4D"/>
          <w:sz w:val="20"/>
          <w:szCs w:val="20"/>
        </w:rPr>
      </w:pPr>
    </w:p>
    <w:p w:rsidR="00D465E5" w:rsidRPr="009345C7" w:rsidRDefault="00D465E5" w:rsidP="00695A17">
      <w:pPr>
        <w:autoSpaceDE w:val="0"/>
        <w:autoSpaceDN w:val="0"/>
        <w:adjustRightInd w:val="0"/>
        <w:spacing w:after="0" w:line="240" w:lineRule="auto"/>
        <w:ind w:firstLine="720"/>
        <w:rPr>
          <w:rFonts w:ascii="Tahoma" w:hAnsi="Tahoma" w:cs="Tahoma"/>
          <w:b/>
          <w:sz w:val="20"/>
          <w:szCs w:val="20"/>
        </w:rPr>
      </w:pPr>
      <w:r w:rsidRPr="009345C7">
        <w:rPr>
          <w:rFonts w:ascii="Tahoma" w:hAnsi="Tahoma" w:cs="Tahoma"/>
          <w:b/>
          <w:sz w:val="20"/>
          <w:szCs w:val="20"/>
        </w:rPr>
        <w:t xml:space="preserve">Objective </w:t>
      </w:r>
      <w:r w:rsidR="00695A17" w:rsidRPr="009345C7">
        <w:rPr>
          <w:rFonts w:ascii="Tahoma" w:hAnsi="Tahoma" w:cs="Tahoma"/>
          <w:b/>
          <w:sz w:val="20"/>
          <w:szCs w:val="20"/>
        </w:rPr>
        <w:t>4:</w:t>
      </w:r>
      <w:r w:rsidRPr="009345C7">
        <w:rPr>
          <w:rFonts w:ascii="Tahoma" w:hAnsi="Tahoma" w:cs="Tahoma"/>
          <w:b/>
          <w:sz w:val="20"/>
          <w:szCs w:val="20"/>
        </w:rPr>
        <w:t xml:space="preserve"> Invest in Sustainable Communities and Quality of Life Initiatives</w:t>
      </w:r>
    </w:p>
    <w:p w:rsidR="00A81F98" w:rsidRPr="009345C7" w:rsidRDefault="00A81F98" w:rsidP="00D465E5">
      <w:pPr>
        <w:autoSpaceDE w:val="0"/>
        <w:autoSpaceDN w:val="0"/>
        <w:adjustRightInd w:val="0"/>
        <w:spacing w:after="0" w:line="240" w:lineRule="auto"/>
        <w:rPr>
          <w:rFonts w:ascii="Tahoma" w:hAnsi="Tahoma" w:cs="Tahoma"/>
          <w:sz w:val="20"/>
          <w:szCs w:val="20"/>
        </w:rPr>
      </w:pPr>
    </w:p>
    <w:p w:rsid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Village Enhancement Works have been completed in Rathcoole and works are also</w:t>
      </w:r>
      <w:r w:rsidR="00A81F98">
        <w:rPr>
          <w:rFonts w:ascii="Tahoma" w:hAnsi="Tahoma" w:cs="Tahoma"/>
          <w:color w:val="222222"/>
          <w:sz w:val="20"/>
          <w:szCs w:val="20"/>
        </w:rPr>
        <w:t xml:space="preserve"> approaching completion on a </w:t>
      </w:r>
      <w:r w:rsidRPr="00D465E5">
        <w:rPr>
          <w:rFonts w:ascii="Tahoma" w:hAnsi="Tahoma" w:cs="Tahoma"/>
          <w:color w:val="222222"/>
          <w:sz w:val="20"/>
          <w:szCs w:val="20"/>
        </w:rPr>
        <w:t xml:space="preserve">significant section of footpath and new public lighting on Alymer Road in Newcastle. </w:t>
      </w:r>
      <w:r w:rsidR="00A81F98">
        <w:rPr>
          <w:rFonts w:ascii="Tahoma" w:hAnsi="Tahoma" w:cs="Tahoma"/>
          <w:color w:val="222222"/>
          <w:sz w:val="20"/>
          <w:szCs w:val="20"/>
        </w:rPr>
        <w:t xml:space="preserve">Preparation of Tender Documents </w:t>
      </w:r>
      <w:r w:rsidRPr="00D465E5">
        <w:rPr>
          <w:rFonts w:ascii="Tahoma" w:hAnsi="Tahoma" w:cs="Tahoma"/>
          <w:color w:val="222222"/>
          <w:sz w:val="20"/>
          <w:szCs w:val="20"/>
        </w:rPr>
        <w:t xml:space="preserve">for works in Lucan and Rathfarnham are progressing. Repair </w:t>
      </w:r>
      <w:r w:rsidR="00A81F98">
        <w:rPr>
          <w:rFonts w:ascii="Tahoma" w:hAnsi="Tahoma" w:cs="Tahoma"/>
          <w:color w:val="222222"/>
          <w:sz w:val="20"/>
          <w:szCs w:val="20"/>
        </w:rPr>
        <w:t xml:space="preserve">works to footpaths in Lucan and </w:t>
      </w:r>
      <w:r w:rsidRPr="00D465E5">
        <w:rPr>
          <w:rFonts w:ascii="Tahoma" w:hAnsi="Tahoma" w:cs="Tahoma"/>
          <w:color w:val="222222"/>
          <w:sz w:val="20"/>
          <w:szCs w:val="20"/>
        </w:rPr>
        <w:t>Tallaght villages a</w:t>
      </w:r>
      <w:r w:rsidR="00A81F98">
        <w:rPr>
          <w:rFonts w:ascii="Tahoma" w:hAnsi="Tahoma" w:cs="Tahoma"/>
          <w:color w:val="222222"/>
          <w:sz w:val="20"/>
          <w:szCs w:val="20"/>
        </w:rPr>
        <w:t xml:space="preserve">re also </w:t>
      </w:r>
      <w:r w:rsidRPr="00D465E5">
        <w:rPr>
          <w:rFonts w:ascii="Tahoma" w:hAnsi="Tahoma" w:cs="Tahoma"/>
          <w:color w:val="222222"/>
          <w:sz w:val="20"/>
          <w:szCs w:val="20"/>
        </w:rPr>
        <w:t>due to commence shortly.</w:t>
      </w:r>
    </w:p>
    <w:p w:rsidR="00A81F98" w:rsidRPr="00D465E5" w:rsidRDefault="00A81F98" w:rsidP="00D465E5">
      <w:pPr>
        <w:autoSpaceDE w:val="0"/>
        <w:autoSpaceDN w:val="0"/>
        <w:adjustRightInd w:val="0"/>
        <w:spacing w:after="0" w:line="240" w:lineRule="auto"/>
        <w:rPr>
          <w:rFonts w:ascii="Tahoma" w:hAnsi="Tahoma" w:cs="Tahoma"/>
          <w:color w:val="222222"/>
          <w:sz w:val="20"/>
          <w:szCs w:val="20"/>
        </w:rPr>
      </w:pPr>
    </w:p>
    <w:p w:rsidR="00D465E5" w:rsidRPr="009345C7" w:rsidRDefault="00D465E5" w:rsidP="00695A17">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1: Maintain a supportive business environment with job creation and retention at its heart</w:t>
      </w: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 xml:space="preserve">LEO training schedule for </w:t>
      </w:r>
      <w:r w:rsidR="00A81F98" w:rsidRPr="00D465E5">
        <w:rPr>
          <w:rFonts w:ascii="Tahoma" w:hAnsi="Tahoma" w:cs="Tahoma"/>
          <w:color w:val="222222"/>
          <w:sz w:val="20"/>
          <w:szCs w:val="20"/>
        </w:rPr>
        <w:t>spring</w:t>
      </w:r>
      <w:r w:rsidRPr="00D465E5">
        <w:rPr>
          <w:rFonts w:ascii="Tahoma" w:hAnsi="Tahoma" w:cs="Tahoma"/>
          <w:color w:val="222222"/>
          <w:sz w:val="20"/>
          <w:szCs w:val="20"/>
        </w:rPr>
        <w:t xml:space="preserve"> 2016, started January, and will continue through March. Evaluation and Approvals</w:t>
      </w:r>
      <w:r w:rsidR="00695A17">
        <w:rPr>
          <w:rFonts w:ascii="Tahoma" w:hAnsi="Tahoma" w:cs="Tahoma"/>
          <w:color w:val="222222"/>
          <w:sz w:val="20"/>
          <w:szCs w:val="20"/>
        </w:rPr>
        <w:t xml:space="preserve"> </w:t>
      </w:r>
      <w:r w:rsidRPr="00D465E5">
        <w:rPr>
          <w:rFonts w:ascii="Tahoma" w:hAnsi="Tahoma" w:cs="Tahoma"/>
          <w:color w:val="222222"/>
          <w:sz w:val="20"/>
          <w:szCs w:val="20"/>
        </w:rPr>
        <w:t>Committee Meeting was held on 22nd March 2016, approving 3 new jobs, sustaining a further 1 job, with grant amount</w:t>
      </w:r>
      <w:r w:rsidR="00695A17">
        <w:rPr>
          <w:rFonts w:ascii="Tahoma" w:hAnsi="Tahoma" w:cs="Tahoma"/>
          <w:color w:val="222222"/>
          <w:sz w:val="20"/>
          <w:szCs w:val="20"/>
        </w:rPr>
        <w:t xml:space="preserve"> </w:t>
      </w:r>
      <w:r w:rsidRPr="00D465E5">
        <w:rPr>
          <w:rFonts w:ascii="Tahoma" w:hAnsi="Tahoma" w:cs="Tahoma"/>
          <w:color w:val="222222"/>
          <w:sz w:val="20"/>
          <w:szCs w:val="20"/>
        </w:rPr>
        <w:t>of €69,700 approved. The projects included 4 Feasibility, 1 Priming &amp; 1 Business Expa</w:t>
      </w:r>
      <w:r w:rsidR="00A81F98">
        <w:rPr>
          <w:rFonts w:ascii="Tahoma" w:hAnsi="Tahoma" w:cs="Tahoma"/>
          <w:color w:val="222222"/>
          <w:sz w:val="20"/>
          <w:szCs w:val="20"/>
        </w:rPr>
        <w:t xml:space="preserve">nsion grant applications. The 6 </w:t>
      </w:r>
      <w:r w:rsidRPr="00D465E5">
        <w:rPr>
          <w:rFonts w:ascii="Tahoma" w:hAnsi="Tahoma" w:cs="Tahoma"/>
          <w:color w:val="222222"/>
          <w:sz w:val="20"/>
          <w:szCs w:val="20"/>
        </w:rPr>
        <w:t>projects have the potential to create 28 jobs within 3 years. The next meeting is scheduled for May 17th, 2016.</w:t>
      </w: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Additional training, in co-operation with South Dublin Chamber commenced Nov</w:t>
      </w:r>
      <w:r w:rsidR="00A81F98">
        <w:rPr>
          <w:rFonts w:ascii="Tahoma" w:hAnsi="Tahoma" w:cs="Tahoma"/>
          <w:color w:val="222222"/>
          <w:sz w:val="20"/>
          <w:szCs w:val="20"/>
        </w:rPr>
        <w:t xml:space="preserve">ember 2015, and continuing into </w:t>
      </w:r>
      <w:r w:rsidRPr="00D465E5">
        <w:rPr>
          <w:rFonts w:ascii="Tahoma" w:hAnsi="Tahoma" w:cs="Tahoma"/>
          <w:color w:val="222222"/>
          <w:sz w:val="20"/>
          <w:szCs w:val="20"/>
        </w:rPr>
        <w:t>March 2016, as a result of the training survey. Local Enterprise Week, held from 7th M</w:t>
      </w:r>
      <w:r w:rsidR="00A81F98">
        <w:rPr>
          <w:rFonts w:ascii="Tahoma" w:hAnsi="Tahoma" w:cs="Tahoma"/>
          <w:color w:val="222222"/>
          <w:sz w:val="20"/>
          <w:szCs w:val="20"/>
        </w:rPr>
        <w:t xml:space="preserve">arch to 13th March 2016. County </w:t>
      </w:r>
      <w:r w:rsidRPr="00D465E5">
        <w:rPr>
          <w:rFonts w:ascii="Tahoma" w:hAnsi="Tahoma" w:cs="Tahoma"/>
          <w:color w:val="222222"/>
          <w:sz w:val="20"/>
          <w:szCs w:val="20"/>
        </w:rPr>
        <w:t>Enterprise Awards held on 11th March, as part of Local Enterprise Week. The Co. winner will go forward to the</w:t>
      </w:r>
    </w:p>
    <w:p w:rsidR="00D465E5" w:rsidRDefault="00D465E5" w:rsidP="00695A17">
      <w:pPr>
        <w:autoSpaceDE w:val="0"/>
        <w:autoSpaceDN w:val="0"/>
        <w:adjustRightInd w:val="0"/>
        <w:spacing w:after="0" w:line="240" w:lineRule="auto"/>
        <w:ind w:firstLine="720"/>
        <w:rPr>
          <w:rFonts w:ascii="Tahoma" w:hAnsi="Tahoma" w:cs="Tahoma"/>
          <w:color w:val="222222"/>
          <w:sz w:val="20"/>
          <w:szCs w:val="20"/>
        </w:rPr>
      </w:pPr>
      <w:r w:rsidRPr="00D465E5">
        <w:rPr>
          <w:rFonts w:ascii="Tahoma" w:hAnsi="Tahoma" w:cs="Tahoma"/>
          <w:color w:val="222222"/>
          <w:sz w:val="20"/>
          <w:szCs w:val="20"/>
        </w:rPr>
        <w:t>National Final in June.</w:t>
      </w:r>
    </w:p>
    <w:p w:rsidR="00A81F98" w:rsidRPr="00D465E5" w:rsidRDefault="00A81F98" w:rsidP="00D465E5">
      <w:pPr>
        <w:autoSpaceDE w:val="0"/>
        <w:autoSpaceDN w:val="0"/>
        <w:adjustRightInd w:val="0"/>
        <w:spacing w:after="0" w:line="240" w:lineRule="auto"/>
        <w:rPr>
          <w:rFonts w:ascii="Tahoma" w:hAnsi="Tahoma" w:cs="Tahoma"/>
          <w:color w:val="222222"/>
          <w:sz w:val="20"/>
          <w:szCs w:val="20"/>
        </w:rPr>
      </w:pPr>
    </w:p>
    <w:p w:rsidR="00D465E5" w:rsidRPr="009345C7" w:rsidRDefault="00D465E5" w:rsidP="00695A17">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2: Work with enterprise support agencies to increase foreign d</w:t>
      </w:r>
      <w:r w:rsidR="00A81F98" w:rsidRPr="009345C7">
        <w:rPr>
          <w:rFonts w:ascii="Tahoma" w:hAnsi="Tahoma" w:cs="Tahoma"/>
          <w:b/>
          <w:sz w:val="20"/>
          <w:szCs w:val="20"/>
        </w:rPr>
        <w:t xml:space="preserve">irect investment in South </w:t>
      </w:r>
      <w:r w:rsidRPr="009345C7">
        <w:rPr>
          <w:rFonts w:ascii="Tahoma" w:hAnsi="Tahoma" w:cs="Tahoma"/>
          <w:b/>
          <w:sz w:val="20"/>
          <w:szCs w:val="20"/>
        </w:rPr>
        <w:t>Dublin County</w:t>
      </w:r>
    </w:p>
    <w:p w:rsidR="00A81F98" w:rsidRPr="009345C7" w:rsidRDefault="00A81F98" w:rsidP="00D465E5">
      <w:pPr>
        <w:autoSpaceDE w:val="0"/>
        <w:autoSpaceDN w:val="0"/>
        <w:adjustRightInd w:val="0"/>
        <w:spacing w:after="0" w:line="240" w:lineRule="auto"/>
        <w:rPr>
          <w:rFonts w:ascii="Tahoma" w:hAnsi="Tahoma" w:cs="Tahoma"/>
          <w:b/>
          <w:sz w:val="20"/>
          <w:szCs w:val="20"/>
        </w:rPr>
      </w:pPr>
    </w:p>
    <w:p w:rsidR="00D465E5" w:rsidRDefault="00D465E5" w:rsidP="00695A17">
      <w:pPr>
        <w:autoSpaceDE w:val="0"/>
        <w:autoSpaceDN w:val="0"/>
        <w:adjustRightInd w:val="0"/>
        <w:spacing w:after="0" w:line="240" w:lineRule="auto"/>
        <w:ind w:firstLine="720"/>
        <w:rPr>
          <w:rFonts w:ascii="Tahoma" w:hAnsi="Tahoma" w:cs="Tahoma"/>
          <w:color w:val="222222"/>
          <w:sz w:val="20"/>
          <w:szCs w:val="20"/>
        </w:rPr>
      </w:pPr>
      <w:r w:rsidRPr="00D465E5">
        <w:rPr>
          <w:rFonts w:ascii="Tahoma" w:hAnsi="Tahoma" w:cs="Tahoma"/>
          <w:color w:val="222222"/>
          <w:sz w:val="20"/>
          <w:szCs w:val="20"/>
        </w:rPr>
        <w:t>Commence DRAFT masterplan for landbank at Grange Castle West.</w:t>
      </w:r>
    </w:p>
    <w:p w:rsidR="00A81F98" w:rsidRPr="00D465E5" w:rsidRDefault="00A81F98" w:rsidP="00D465E5">
      <w:pPr>
        <w:autoSpaceDE w:val="0"/>
        <w:autoSpaceDN w:val="0"/>
        <w:adjustRightInd w:val="0"/>
        <w:spacing w:after="0" w:line="240" w:lineRule="auto"/>
        <w:rPr>
          <w:rFonts w:ascii="Tahoma" w:hAnsi="Tahoma" w:cs="Tahoma"/>
          <w:color w:val="222222"/>
          <w:sz w:val="20"/>
          <w:szCs w:val="20"/>
        </w:rPr>
      </w:pPr>
    </w:p>
    <w:p w:rsidR="00D465E5" w:rsidRPr="009345C7" w:rsidRDefault="00D465E5" w:rsidP="00695A17">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 xml:space="preserve">Objective 3: Manage the assets of South Dublin County Council </w:t>
      </w:r>
      <w:r w:rsidR="00A81F98" w:rsidRPr="009345C7">
        <w:rPr>
          <w:rFonts w:ascii="Tahoma" w:hAnsi="Tahoma" w:cs="Tahoma"/>
          <w:b/>
          <w:sz w:val="20"/>
          <w:szCs w:val="20"/>
        </w:rPr>
        <w:t xml:space="preserve">in a way that supports economic </w:t>
      </w:r>
      <w:r w:rsidRPr="009345C7">
        <w:rPr>
          <w:rFonts w:ascii="Tahoma" w:hAnsi="Tahoma" w:cs="Tahoma"/>
          <w:b/>
          <w:sz w:val="20"/>
          <w:szCs w:val="20"/>
        </w:rPr>
        <w:t>development</w:t>
      </w:r>
    </w:p>
    <w:p w:rsidR="00A81F98" w:rsidRPr="00A81F98" w:rsidRDefault="00A81F98" w:rsidP="00D465E5">
      <w:pPr>
        <w:autoSpaceDE w:val="0"/>
        <w:autoSpaceDN w:val="0"/>
        <w:adjustRightInd w:val="0"/>
        <w:spacing w:after="0" w:line="240" w:lineRule="auto"/>
        <w:rPr>
          <w:rFonts w:ascii="Tahoma" w:hAnsi="Tahoma" w:cs="Tahoma"/>
          <w:b/>
          <w:color w:val="4D4D4D"/>
          <w:sz w:val="20"/>
          <w:szCs w:val="20"/>
        </w:rPr>
      </w:pPr>
    </w:p>
    <w:p w:rsidR="00D465E5" w:rsidRDefault="00D465E5" w:rsidP="00695A17">
      <w:pPr>
        <w:autoSpaceDE w:val="0"/>
        <w:autoSpaceDN w:val="0"/>
        <w:adjustRightInd w:val="0"/>
        <w:spacing w:after="0" w:line="240" w:lineRule="auto"/>
        <w:ind w:firstLine="720"/>
        <w:rPr>
          <w:rFonts w:ascii="Tahoma" w:hAnsi="Tahoma" w:cs="Tahoma"/>
          <w:color w:val="222222"/>
          <w:sz w:val="20"/>
          <w:szCs w:val="20"/>
        </w:rPr>
      </w:pPr>
      <w:r w:rsidRPr="00D465E5">
        <w:rPr>
          <w:rFonts w:ascii="Tahoma" w:hAnsi="Tahoma" w:cs="Tahoma"/>
          <w:color w:val="222222"/>
          <w:sz w:val="20"/>
          <w:szCs w:val="20"/>
        </w:rPr>
        <w:t>Commence planning for at least two festivals in 2016</w:t>
      </w:r>
    </w:p>
    <w:p w:rsidR="00695A17" w:rsidRPr="009345C7" w:rsidRDefault="00695A17" w:rsidP="00695A17">
      <w:pPr>
        <w:autoSpaceDE w:val="0"/>
        <w:autoSpaceDN w:val="0"/>
        <w:adjustRightInd w:val="0"/>
        <w:spacing w:after="0" w:line="240" w:lineRule="auto"/>
        <w:ind w:firstLine="720"/>
        <w:rPr>
          <w:rFonts w:ascii="Tahoma" w:hAnsi="Tahoma" w:cs="Tahoma"/>
          <w:b/>
          <w:sz w:val="20"/>
          <w:szCs w:val="20"/>
        </w:rPr>
      </w:pPr>
    </w:p>
    <w:p w:rsidR="00D465E5" w:rsidRDefault="00D465E5" w:rsidP="00695A17">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4: Maximise the contribution of arts, libraries, heritage and the Ir</w:t>
      </w:r>
      <w:r w:rsidR="00A81F98" w:rsidRPr="009345C7">
        <w:rPr>
          <w:rFonts w:ascii="Tahoma" w:hAnsi="Tahoma" w:cs="Tahoma"/>
          <w:b/>
          <w:sz w:val="20"/>
          <w:szCs w:val="20"/>
        </w:rPr>
        <w:t xml:space="preserve">ish language to quality of life </w:t>
      </w:r>
      <w:r w:rsidRPr="009345C7">
        <w:rPr>
          <w:rFonts w:ascii="Tahoma" w:hAnsi="Tahoma" w:cs="Tahoma"/>
          <w:b/>
          <w:sz w:val="20"/>
          <w:szCs w:val="20"/>
        </w:rPr>
        <w:t>and our tourism experience</w:t>
      </w:r>
    </w:p>
    <w:p w:rsidR="009345C7" w:rsidRPr="009345C7" w:rsidRDefault="009345C7" w:rsidP="00695A17">
      <w:pPr>
        <w:autoSpaceDE w:val="0"/>
        <w:autoSpaceDN w:val="0"/>
        <w:adjustRightInd w:val="0"/>
        <w:spacing w:after="0" w:line="240" w:lineRule="auto"/>
        <w:ind w:left="720"/>
        <w:rPr>
          <w:rFonts w:ascii="Tahoma" w:hAnsi="Tahoma" w:cs="Tahoma"/>
          <w:b/>
          <w:sz w:val="20"/>
          <w:szCs w:val="20"/>
        </w:rPr>
      </w:pP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 xml:space="preserve">Continue process to provide Hub at Palmerstown and library at North Clondalkin. </w:t>
      </w:r>
      <w:r w:rsidR="00A81F98">
        <w:rPr>
          <w:rFonts w:ascii="Tahoma" w:hAnsi="Tahoma" w:cs="Tahoma"/>
          <w:color w:val="222222"/>
          <w:sz w:val="20"/>
          <w:szCs w:val="20"/>
        </w:rPr>
        <w:t xml:space="preserve">Planning and delivery of events </w:t>
      </w:r>
      <w:r w:rsidRPr="00D465E5">
        <w:rPr>
          <w:rFonts w:ascii="Tahoma" w:hAnsi="Tahoma" w:cs="Tahoma"/>
          <w:color w:val="222222"/>
          <w:sz w:val="20"/>
          <w:szCs w:val="20"/>
        </w:rPr>
        <w:t xml:space="preserve">programmes: 1916/2016 Centenary, SnaG, Enterprise Week, Eco Week, Bealtaine, </w:t>
      </w:r>
      <w:r w:rsidR="00A81F98">
        <w:rPr>
          <w:rFonts w:ascii="Tahoma" w:hAnsi="Tahoma" w:cs="Tahoma"/>
          <w:color w:val="222222"/>
          <w:sz w:val="20"/>
          <w:szCs w:val="20"/>
        </w:rPr>
        <w:t xml:space="preserve">Ruaille Buaille Lucan Children’s </w:t>
      </w:r>
      <w:r w:rsidRPr="00D465E5">
        <w:rPr>
          <w:rFonts w:ascii="Tahoma" w:hAnsi="Tahoma" w:cs="Tahoma"/>
          <w:color w:val="222222"/>
          <w:sz w:val="20"/>
          <w:szCs w:val="20"/>
        </w:rPr>
        <w:t>Music Festival, NOISE Youth Film Festival, NOISE You</w:t>
      </w:r>
      <w:r w:rsidR="00A81F98">
        <w:rPr>
          <w:rFonts w:ascii="Tahoma" w:hAnsi="Tahoma" w:cs="Tahoma"/>
          <w:color w:val="222222"/>
          <w:sz w:val="20"/>
          <w:szCs w:val="20"/>
        </w:rPr>
        <w:t xml:space="preserve"> </w:t>
      </w:r>
      <w:r w:rsidRPr="00D465E5">
        <w:rPr>
          <w:rFonts w:ascii="Tahoma" w:hAnsi="Tahoma" w:cs="Tahoma"/>
          <w:color w:val="222222"/>
          <w:sz w:val="20"/>
          <w:szCs w:val="20"/>
        </w:rPr>
        <w:t xml:space="preserve">Dance festival. Planning of Red </w:t>
      </w:r>
      <w:r w:rsidR="00A81F98">
        <w:rPr>
          <w:rFonts w:ascii="Tahoma" w:hAnsi="Tahoma" w:cs="Tahoma"/>
          <w:color w:val="222222"/>
          <w:sz w:val="20"/>
          <w:szCs w:val="20"/>
        </w:rPr>
        <w:t xml:space="preserve">Line Book Festival: contracting </w:t>
      </w:r>
      <w:r w:rsidRPr="00D465E5">
        <w:rPr>
          <w:rFonts w:ascii="Tahoma" w:hAnsi="Tahoma" w:cs="Tahoma"/>
          <w:color w:val="222222"/>
          <w:sz w:val="20"/>
          <w:szCs w:val="20"/>
        </w:rPr>
        <w:t xml:space="preserve">events </w:t>
      </w:r>
      <w:r w:rsidR="00A81F98" w:rsidRPr="00D465E5">
        <w:rPr>
          <w:rFonts w:ascii="Tahoma" w:hAnsi="Tahoma" w:cs="Tahoma"/>
          <w:color w:val="222222"/>
          <w:sz w:val="20"/>
          <w:szCs w:val="20"/>
        </w:rPr>
        <w:t>Management Company</w:t>
      </w:r>
      <w:r w:rsidR="00A81F98">
        <w:rPr>
          <w:rFonts w:ascii="Tahoma" w:hAnsi="Tahoma" w:cs="Tahoma"/>
          <w:color w:val="222222"/>
          <w:sz w:val="20"/>
          <w:szCs w:val="20"/>
        </w:rPr>
        <w:t xml:space="preserve">, </w:t>
      </w:r>
      <w:r w:rsidR="00695A17" w:rsidRPr="00D465E5">
        <w:rPr>
          <w:rFonts w:ascii="Tahoma" w:hAnsi="Tahoma" w:cs="Tahoma"/>
          <w:color w:val="222222"/>
          <w:sz w:val="20"/>
          <w:szCs w:val="20"/>
        </w:rPr>
        <w:t>liaising</w:t>
      </w:r>
      <w:r w:rsidRPr="00D465E5">
        <w:rPr>
          <w:rFonts w:ascii="Tahoma" w:hAnsi="Tahoma" w:cs="Tahoma"/>
          <w:color w:val="222222"/>
          <w:sz w:val="20"/>
          <w:szCs w:val="20"/>
        </w:rPr>
        <w:t xml:space="preserve"> with authors, publishers and stakeholders. Mobile</w:t>
      </w:r>
      <w:r w:rsidR="00A81F98">
        <w:rPr>
          <w:rFonts w:ascii="Tahoma" w:hAnsi="Tahoma" w:cs="Tahoma"/>
          <w:color w:val="222222"/>
          <w:sz w:val="20"/>
          <w:szCs w:val="20"/>
        </w:rPr>
        <w:t xml:space="preserve"> library delivered; new service </w:t>
      </w:r>
      <w:r w:rsidRPr="00D465E5">
        <w:rPr>
          <w:rFonts w:ascii="Tahoma" w:hAnsi="Tahoma" w:cs="Tahoma"/>
          <w:color w:val="222222"/>
          <w:sz w:val="20"/>
          <w:szCs w:val="20"/>
        </w:rPr>
        <w:t xml:space="preserve">due to start in February. In Context 4: Public Art </w:t>
      </w:r>
      <w:r w:rsidR="00A81F98" w:rsidRPr="00D465E5">
        <w:rPr>
          <w:rFonts w:ascii="Tahoma" w:hAnsi="Tahoma" w:cs="Tahoma"/>
          <w:color w:val="222222"/>
          <w:sz w:val="20"/>
          <w:szCs w:val="20"/>
        </w:rPr>
        <w:t>curator’s</w:t>
      </w:r>
      <w:r w:rsidRPr="00D465E5">
        <w:rPr>
          <w:rFonts w:ascii="Tahoma" w:hAnsi="Tahoma" w:cs="Tahoma"/>
          <w:color w:val="222222"/>
          <w:sz w:val="20"/>
          <w:szCs w:val="20"/>
        </w:rPr>
        <w:t xml:space="preserve"> research progressing a</w:t>
      </w:r>
      <w:r w:rsidR="00A81F98">
        <w:rPr>
          <w:rFonts w:ascii="Tahoma" w:hAnsi="Tahoma" w:cs="Tahoma"/>
          <w:color w:val="222222"/>
          <w:sz w:val="20"/>
          <w:szCs w:val="20"/>
        </w:rPr>
        <w:t xml:space="preserve">cross the county. Arts Strategy </w:t>
      </w:r>
      <w:r w:rsidRPr="00D465E5">
        <w:rPr>
          <w:rFonts w:ascii="Tahoma" w:hAnsi="Tahoma" w:cs="Tahoma"/>
          <w:color w:val="222222"/>
          <w:sz w:val="20"/>
          <w:szCs w:val="20"/>
        </w:rPr>
        <w:t>consultation progressing. Public Art Public Art Strategy and briefing document to be completed in March.</w:t>
      </w: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 xml:space="preserve">Collaborating in the development of the Grange </w:t>
      </w:r>
      <w:r w:rsidR="00695A17">
        <w:rPr>
          <w:rFonts w:ascii="Tahoma" w:hAnsi="Tahoma" w:cs="Tahoma"/>
          <w:color w:val="222222"/>
          <w:sz w:val="20"/>
          <w:szCs w:val="20"/>
        </w:rPr>
        <w:t xml:space="preserve">Road Commission artist briefing </w:t>
      </w:r>
      <w:r w:rsidRPr="00D465E5">
        <w:rPr>
          <w:rFonts w:ascii="Tahoma" w:hAnsi="Tahoma" w:cs="Tahoma"/>
          <w:color w:val="222222"/>
          <w:sz w:val="20"/>
          <w:szCs w:val="20"/>
        </w:rPr>
        <w:t>document. Music Generation</w:t>
      </w: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Thirteen primary schools, 1400 children and young people will benefit from the programme. 106 new instruments to be</w:t>
      </w:r>
      <w:r w:rsidR="00695A17">
        <w:rPr>
          <w:rFonts w:ascii="Tahoma" w:hAnsi="Tahoma" w:cs="Tahoma"/>
          <w:color w:val="222222"/>
          <w:sz w:val="20"/>
          <w:szCs w:val="20"/>
        </w:rPr>
        <w:t xml:space="preserve"> </w:t>
      </w:r>
      <w:r w:rsidRPr="00D465E5">
        <w:rPr>
          <w:rFonts w:ascii="Tahoma" w:hAnsi="Tahoma" w:cs="Tahoma"/>
          <w:color w:val="222222"/>
          <w:sz w:val="20"/>
          <w:szCs w:val="20"/>
        </w:rPr>
        <w:t>purchased, adding to the existing instrument bank of over 400 items. In talks with two primary schools with the aim of</w:t>
      </w: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proofErr w:type="gramStart"/>
      <w:r w:rsidRPr="00D465E5">
        <w:rPr>
          <w:rFonts w:ascii="Tahoma" w:hAnsi="Tahoma" w:cs="Tahoma"/>
          <w:color w:val="222222"/>
          <w:sz w:val="20"/>
          <w:szCs w:val="20"/>
        </w:rPr>
        <w:t>creating</w:t>
      </w:r>
      <w:proofErr w:type="gramEnd"/>
      <w:r w:rsidRPr="00D465E5">
        <w:rPr>
          <w:rFonts w:ascii="Tahoma" w:hAnsi="Tahoma" w:cs="Tahoma"/>
          <w:color w:val="222222"/>
          <w:sz w:val="20"/>
          <w:szCs w:val="20"/>
        </w:rPr>
        <w:t xml:space="preserve"> a Community Orchestra / String Ensemble. Residencies &amp; Events Dance Performance Residency 2016 with</w:t>
      </w:r>
      <w:r w:rsidR="00695A17">
        <w:rPr>
          <w:rFonts w:ascii="Tahoma" w:hAnsi="Tahoma" w:cs="Tahoma"/>
          <w:color w:val="222222"/>
          <w:sz w:val="20"/>
          <w:szCs w:val="20"/>
        </w:rPr>
        <w:t xml:space="preserve"> </w:t>
      </w:r>
      <w:r w:rsidR="00695A17" w:rsidRPr="00D465E5">
        <w:rPr>
          <w:rFonts w:ascii="Tahoma" w:hAnsi="Tahoma" w:cs="Tahoma"/>
          <w:color w:val="222222"/>
          <w:sz w:val="20"/>
          <w:szCs w:val="20"/>
        </w:rPr>
        <w:t>Michael</w:t>
      </w:r>
      <w:r w:rsidRPr="00D465E5">
        <w:rPr>
          <w:rFonts w:ascii="Tahoma" w:hAnsi="Tahoma" w:cs="Tahoma"/>
          <w:color w:val="222222"/>
          <w:sz w:val="20"/>
          <w:szCs w:val="20"/>
        </w:rPr>
        <w:t xml:space="preserve"> Keegan Dolan confirmed for October – Partnership project with the Civic Theatre. Production commenced for</w:t>
      </w:r>
    </w:p>
    <w:p w:rsid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NOISE Youth Dance festival in April Arts Development Strategy 2016-2020 Focus group consultations and networking</w:t>
      </w:r>
      <w:r w:rsidR="00695A17">
        <w:rPr>
          <w:rFonts w:ascii="Tahoma" w:hAnsi="Tahoma" w:cs="Tahoma"/>
          <w:color w:val="222222"/>
          <w:sz w:val="20"/>
          <w:szCs w:val="20"/>
        </w:rPr>
        <w:t xml:space="preserve"> </w:t>
      </w:r>
      <w:r w:rsidRPr="00D465E5">
        <w:rPr>
          <w:rFonts w:ascii="Tahoma" w:hAnsi="Tahoma" w:cs="Tahoma"/>
          <w:color w:val="222222"/>
          <w:sz w:val="20"/>
          <w:szCs w:val="20"/>
        </w:rPr>
        <w:t>events completed. Literature review and drafting to be completed.</w:t>
      </w:r>
    </w:p>
    <w:p w:rsidR="00695A17" w:rsidRPr="00D465E5" w:rsidRDefault="00695A17" w:rsidP="00695A17">
      <w:pPr>
        <w:autoSpaceDE w:val="0"/>
        <w:autoSpaceDN w:val="0"/>
        <w:adjustRightInd w:val="0"/>
        <w:spacing w:after="0" w:line="240" w:lineRule="auto"/>
        <w:ind w:left="720"/>
        <w:rPr>
          <w:rFonts w:ascii="Tahoma" w:hAnsi="Tahoma" w:cs="Tahoma"/>
          <w:color w:val="222222"/>
          <w:sz w:val="20"/>
          <w:szCs w:val="20"/>
        </w:rPr>
      </w:pPr>
    </w:p>
    <w:p w:rsidR="00D465E5" w:rsidRPr="009345C7" w:rsidRDefault="00D465E5" w:rsidP="00695A17">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5: Put in place a tourism strategy focussed on new product and brand development</w:t>
      </w:r>
    </w:p>
    <w:p w:rsidR="00695A17" w:rsidRPr="00695A17" w:rsidRDefault="00695A17" w:rsidP="00D465E5">
      <w:pPr>
        <w:autoSpaceDE w:val="0"/>
        <w:autoSpaceDN w:val="0"/>
        <w:adjustRightInd w:val="0"/>
        <w:spacing w:after="0" w:line="240" w:lineRule="auto"/>
        <w:rPr>
          <w:rFonts w:ascii="Tahoma" w:hAnsi="Tahoma" w:cs="Tahoma"/>
          <w:b/>
          <w:color w:val="4D4D4D"/>
          <w:sz w:val="20"/>
          <w:szCs w:val="20"/>
        </w:rPr>
      </w:pP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lastRenderedPageBreak/>
        <w:t>Presentation given to March CPG &amp; Council on Dublin Mountains Flagship project- meetings ongoing with Coillte.</w:t>
      </w: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 xml:space="preserve">Contract for tourism marketing awarded on 15th March, and phase 1, 10 </w:t>
      </w:r>
      <w:proofErr w:type="spellStart"/>
      <w:r w:rsidRPr="00D465E5">
        <w:rPr>
          <w:rFonts w:ascii="Tahoma" w:hAnsi="Tahoma" w:cs="Tahoma"/>
          <w:color w:val="222222"/>
          <w:sz w:val="20"/>
          <w:szCs w:val="20"/>
        </w:rPr>
        <w:t>wks</w:t>
      </w:r>
      <w:proofErr w:type="spellEnd"/>
      <w:r w:rsidRPr="00D465E5">
        <w:rPr>
          <w:rFonts w:ascii="Tahoma" w:hAnsi="Tahoma" w:cs="Tahoma"/>
          <w:color w:val="222222"/>
          <w:sz w:val="20"/>
          <w:szCs w:val="20"/>
        </w:rPr>
        <w:t xml:space="preserve"> commenced. Tourism website</w:t>
      </w:r>
      <w:r w:rsidR="00695A17">
        <w:rPr>
          <w:rFonts w:ascii="Tahoma" w:hAnsi="Tahoma" w:cs="Tahoma"/>
          <w:color w:val="222222"/>
          <w:sz w:val="20"/>
          <w:szCs w:val="20"/>
        </w:rPr>
        <w:t xml:space="preserve"> </w:t>
      </w:r>
      <w:r w:rsidRPr="00D465E5">
        <w:rPr>
          <w:rFonts w:ascii="Tahoma" w:hAnsi="Tahoma" w:cs="Tahoma"/>
          <w:color w:val="222222"/>
          <w:sz w:val="20"/>
          <w:szCs w:val="20"/>
        </w:rPr>
        <w:t>developers selected and to be engaged. Liffey Heritage project commenced, 75% funded by Heritage Council, also</w:t>
      </w:r>
      <w:r w:rsidR="00695A17">
        <w:rPr>
          <w:rFonts w:ascii="Tahoma" w:hAnsi="Tahoma" w:cs="Tahoma"/>
          <w:color w:val="222222"/>
          <w:sz w:val="20"/>
          <w:szCs w:val="20"/>
        </w:rPr>
        <w:t xml:space="preserve"> </w:t>
      </w:r>
      <w:r w:rsidRPr="00D465E5">
        <w:rPr>
          <w:rFonts w:ascii="Tahoma" w:hAnsi="Tahoma" w:cs="Tahoma"/>
          <w:color w:val="222222"/>
          <w:sz w:val="20"/>
          <w:szCs w:val="20"/>
        </w:rPr>
        <w:t>involves other LAs. • Draft timeline for prioritisation of Village Signage agreed with Nov 2015 SPC. • Logo for County</w:t>
      </w:r>
      <w:r w:rsidR="00695A17">
        <w:rPr>
          <w:rFonts w:ascii="Tahoma" w:hAnsi="Tahoma" w:cs="Tahoma"/>
          <w:color w:val="222222"/>
          <w:sz w:val="20"/>
          <w:szCs w:val="20"/>
        </w:rPr>
        <w:t xml:space="preserve"> </w:t>
      </w:r>
      <w:r w:rsidRPr="00D465E5">
        <w:rPr>
          <w:rFonts w:ascii="Tahoma" w:hAnsi="Tahoma" w:cs="Tahoma"/>
          <w:color w:val="222222"/>
          <w:sz w:val="20"/>
          <w:szCs w:val="20"/>
        </w:rPr>
        <w:t>(and Villages) as a tourism destination to be developed Selection of an events company to expand the Red Line</w:t>
      </w:r>
      <w:r w:rsidR="00695A17">
        <w:rPr>
          <w:rFonts w:ascii="Tahoma" w:hAnsi="Tahoma" w:cs="Tahoma"/>
          <w:color w:val="222222"/>
          <w:sz w:val="20"/>
          <w:szCs w:val="20"/>
        </w:rPr>
        <w:t xml:space="preserve"> </w:t>
      </w:r>
      <w:r w:rsidRPr="00D465E5">
        <w:rPr>
          <w:rFonts w:ascii="Tahoma" w:hAnsi="Tahoma" w:cs="Tahoma"/>
          <w:color w:val="222222"/>
          <w:sz w:val="20"/>
          <w:szCs w:val="20"/>
        </w:rPr>
        <w:t>Festival to be confirmed</w:t>
      </w:r>
      <w:proofErr w:type="gramStart"/>
      <w:r w:rsidRPr="00D465E5">
        <w:rPr>
          <w:rFonts w:ascii="Tahoma" w:hAnsi="Tahoma" w:cs="Tahoma"/>
          <w:color w:val="222222"/>
          <w:sz w:val="20"/>
          <w:szCs w:val="20"/>
        </w:rPr>
        <w:t>..</w:t>
      </w:r>
      <w:proofErr w:type="gramEnd"/>
      <w:r w:rsidRPr="00D465E5">
        <w:rPr>
          <w:rFonts w:ascii="Tahoma" w:hAnsi="Tahoma" w:cs="Tahoma"/>
          <w:color w:val="222222"/>
          <w:sz w:val="20"/>
          <w:szCs w:val="20"/>
        </w:rPr>
        <w:t xml:space="preserve"> Tourism Working Group to identify 2nd flagship festival for the County to be supported</w:t>
      </w:r>
      <w:r w:rsidR="00695A17">
        <w:rPr>
          <w:rFonts w:ascii="Tahoma" w:hAnsi="Tahoma" w:cs="Tahoma"/>
          <w:color w:val="222222"/>
          <w:sz w:val="20"/>
          <w:szCs w:val="20"/>
        </w:rPr>
        <w:t xml:space="preserve"> </w:t>
      </w:r>
      <w:r w:rsidRPr="00D465E5">
        <w:rPr>
          <w:rFonts w:ascii="Tahoma" w:hAnsi="Tahoma" w:cs="Tahoma"/>
          <w:color w:val="222222"/>
          <w:sz w:val="20"/>
          <w:szCs w:val="20"/>
        </w:rPr>
        <w:t>initially by SDCC – meeting planned early April. Discussions ongoing with package Activity and events companies</w:t>
      </w:r>
      <w:r w:rsidR="00695A17">
        <w:rPr>
          <w:rFonts w:ascii="Tahoma" w:hAnsi="Tahoma" w:cs="Tahoma"/>
          <w:color w:val="222222"/>
          <w:sz w:val="20"/>
          <w:szCs w:val="20"/>
        </w:rPr>
        <w:t xml:space="preserve"> </w:t>
      </w:r>
      <w:r w:rsidRPr="00D465E5">
        <w:rPr>
          <w:rFonts w:ascii="Tahoma" w:hAnsi="Tahoma" w:cs="Tahoma"/>
          <w:color w:val="222222"/>
          <w:sz w:val="20"/>
          <w:szCs w:val="20"/>
        </w:rPr>
        <w:t xml:space="preserve">and site visits to Parks to be arranged early April. Dublin </w:t>
      </w:r>
      <w:proofErr w:type="spellStart"/>
      <w:r w:rsidRPr="00D465E5">
        <w:rPr>
          <w:rFonts w:ascii="Tahoma" w:hAnsi="Tahoma" w:cs="Tahoma"/>
          <w:color w:val="222222"/>
          <w:sz w:val="20"/>
          <w:szCs w:val="20"/>
        </w:rPr>
        <w:t>Mtns</w:t>
      </w:r>
      <w:proofErr w:type="spellEnd"/>
      <w:r w:rsidRPr="00D465E5">
        <w:rPr>
          <w:rFonts w:ascii="Tahoma" w:hAnsi="Tahoma" w:cs="Tahoma"/>
          <w:color w:val="222222"/>
          <w:sz w:val="20"/>
          <w:szCs w:val="20"/>
        </w:rPr>
        <w:t xml:space="preserve"> Walking Festival held end March. Tallaght Phase 1 -Programme agreed for Nov 15– March 16, some works completed. Part 8 may be required to progress next stages.</w:t>
      </w: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Round Tower: • Café concession Stage 2 (final stage) tender ready to issue pending clarifications from Law Dept. •</w:t>
      </w:r>
    </w:p>
    <w:p w:rsid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Construction to commence April/May. • Research, interpretative and design tender for exhibition area to issue in April</w:t>
      </w:r>
    </w:p>
    <w:p w:rsidR="00A81F98" w:rsidRPr="00A81F98" w:rsidRDefault="00A81F98" w:rsidP="00D465E5">
      <w:pPr>
        <w:autoSpaceDE w:val="0"/>
        <w:autoSpaceDN w:val="0"/>
        <w:adjustRightInd w:val="0"/>
        <w:spacing w:after="0" w:line="240" w:lineRule="auto"/>
        <w:rPr>
          <w:rFonts w:ascii="Tahoma" w:hAnsi="Tahoma" w:cs="Tahoma"/>
          <w:b/>
          <w:color w:val="222222"/>
          <w:sz w:val="20"/>
          <w:szCs w:val="20"/>
        </w:rPr>
      </w:pPr>
    </w:p>
    <w:p w:rsidR="00A81F98" w:rsidRPr="00A81F98" w:rsidRDefault="00A81F98" w:rsidP="00695A17">
      <w:pPr>
        <w:autoSpaceDE w:val="0"/>
        <w:autoSpaceDN w:val="0"/>
        <w:adjustRightInd w:val="0"/>
        <w:spacing w:after="0" w:line="240" w:lineRule="auto"/>
        <w:ind w:firstLine="720"/>
        <w:rPr>
          <w:rFonts w:ascii="Tahoma" w:hAnsi="Tahoma" w:cs="Tahoma"/>
          <w:b/>
          <w:color w:val="222222"/>
          <w:sz w:val="20"/>
          <w:szCs w:val="20"/>
        </w:rPr>
      </w:pPr>
      <w:r w:rsidRPr="00A81F98">
        <w:rPr>
          <w:rFonts w:ascii="Tahoma" w:hAnsi="Tahoma" w:cs="Tahoma"/>
          <w:b/>
          <w:color w:val="222222"/>
          <w:sz w:val="20"/>
          <w:szCs w:val="20"/>
        </w:rPr>
        <w:t>Housing, Social &amp; Community Development</w:t>
      </w:r>
    </w:p>
    <w:p w:rsidR="00A81F98" w:rsidRPr="00A81F98" w:rsidRDefault="00A81F98" w:rsidP="00D465E5">
      <w:pPr>
        <w:autoSpaceDE w:val="0"/>
        <w:autoSpaceDN w:val="0"/>
        <w:adjustRightInd w:val="0"/>
        <w:spacing w:after="0" w:line="240" w:lineRule="auto"/>
        <w:rPr>
          <w:rFonts w:ascii="Tahoma" w:hAnsi="Tahoma" w:cs="Tahoma"/>
          <w:b/>
          <w:color w:val="222222"/>
          <w:sz w:val="20"/>
          <w:szCs w:val="20"/>
        </w:rPr>
      </w:pPr>
    </w:p>
    <w:p w:rsidR="00D465E5" w:rsidRPr="009345C7" w:rsidRDefault="00D465E5" w:rsidP="00695A17">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 xml:space="preserve">Objective </w:t>
      </w:r>
      <w:r w:rsidR="00695A17" w:rsidRPr="009345C7">
        <w:rPr>
          <w:rFonts w:ascii="Tahoma" w:hAnsi="Tahoma" w:cs="Tahoma"/>
          <w:b/>
          <w:sz w:val="20"/>
          <w:szCs w:val="20"/>
        </w:rPr>
        <w:t>1:</w:t>
      </w:r>
      <w:r w:rsidRPr="009345C7">
        <w:rPr>
          <w:rFonts w:ascii="Tahoma" w:hAnsi="Tahoma" w:cs="Tahoma"/>
          <w:b/>
          <w:sz w:val="20"/>
          <w:szCs w:val="20"/>
        </w:rPr>
        <w:t xml:space="preserve"> Put in place a three year programme to supply social housing in the context of the Social</w:t>
      </w:r>
      <w:r w:rsidR="00695A17" w:rsidRPr="009345C7">
        <w:rPr>
          <w:rFonts w:ascii="Tahoma" w:hAnsi="Tahoma" w:cs="Tahoma"/>
          <w:b/>
          <w:sz w:val="20"/>
          <w:szCs w:val="20"/>
        </w:rPr>
        <w:t xml:space="preserve"> </w:t>
      </w:r>
      <w:r w:rsidRPr="009345C7">
        <w:rPr>
          <w:rFonts w:ascii="Tahoma" w:hAnsi="Tahoma" w:cs="Tahoma"/>
          <w:b/>
          <w:sz w:val="20"/>
          <w:szCs w:val="20"/>
        </w:rPr>
        <w:t>Housing Strategy 2020</w:t>
      </w:r>
    </w:p>
    <w:p w:rsidR="00695A17" w:rsidRPr="009345C7" w:rsidRDefault="00695A17" w:rsidP="00D465E5">
      <w:pPr>
        <w:autoSpaceDE w:val="0"/>
        <w:autoSpaceDN w:val="0"/>
        <w:adjustRightInd w:val="0"/>
        <w:spacing w:after="0" w:line="240" w:lineRule="auto"/>
        <w:rPr>
          <w:rFonts w:ascii="Tahoma" w:hAnsi="Tahoma" w:cs="Tahoma"/>
          <w:b/>
          <w:sz w:val="20"/>
          <w:szCs w:val="20"/>
        </w:rPr>
      </w:pP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Council has received Stage 2 approval from DECLG to Dromcarra, Letts Field and Owendoher, Ballyboden projects.</w:t>
      </w: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Stage 3 pre tender applications submitted to Department for approval. Three projects are on site – Suncroft Tallaght -</w:t>
      </w:r>
      <w:r w:rsidR="00695A17">
        <w:rPr>
          <w:rFonts w:ascii="Tahoma" w:hAnsi="Tahoma" w:cs="Tahoma"/>
          <w:color w:val="222222"/>
          <w:sz w:val="20"/>
          <w:szCs w:val="20"/>
        </w:rPr>
        <w:t xml:space="preserve"> </w:t>
      </w:r>
      <w:r w:rsidRPr="00D465E5">
        <w:rPr>
          <w:rFonts w:ascii="Tahoma" w:hAnsi="Tahoma" w:cs="Tahoma"/>
          <w:color w:val="222222"/>
          <w:sz w:val="20"/>
          <w:szCs w:val="20"/>
        </w:rPr>
        <w:t>10 dwellings, Belgard Road Tallaght - 3 Dwellings, St Finians - 2 Dwellings -Total 15 Units and due for completion by</w:t>
      </w:r>
      <w:r w:rsidR="00695A17">
        <w:rPr>
          <w:rFonts w:ascii="Tahoma" w:hAnsi="Tahoma" w:cs="Tahoma"/>
          <w:color w:val="222222"/>
          <w:sz w:val="20"/>
          <w:szCs w:val="20"/>
        </w:rPr>
        <w:t xml:space="preserve"> </w:t>
      </w:r>
      <w:r w:rsidRPr="00D465E5">
        <w:rPr>
          <w:rFonts w:ascii="Tahoma" w:hAnsi="Tahoma" w:cs="Tahoma"/>
          <w:color w:val="222222"/>
          <w:sz w:val="20"/>
          <w:szCs w:val="20"/>
        </w:rPr>
        <w:t>end Qtr. 2 2016.711 on HAP at 29th March 2016. New Tenancy Training programme for new tenants now in place with</w:t>
      </w:r>
      <w:r w:rsidR="00695A17">
        <w:rPr>
          <w:rFonts w:ascii="Tahoma" w:hAnsi="Tahoma" w:cs="Tahoma"/>
          <w:color w:val="222222"/>
          <w:sz w:val="20"/>
          <w:szCs w:val="20"/>
        </w:rPr>
        <w:t xml:space="preserve"> </w:t>
      </w:r>
      <w:r w:rsidRPr="00D465E5">
        <w:rPr>
          <w:rFonts w:ascii="Tahoma" w:hAnsi="Tahoma" w:cs="Tahoma"/>
          <w:color w:val="222222"/>
          <w:sz w:val="20"/>
          <w:szCs w:val="20"/>
        </w:rPr>
        <w:t>follow up training after 3 and 6 months. New Tenant Purchase Scheme as presented to Housing SPC at its February</w:t>
      </w:r>
      <w:r w:rsidR="00695A17">
        <w:rPr>
          <w:rFonts w:ascii="Tahoma" w:hAnsi="Tahoma" w:cs="Tahoma"/>
          <w:color w:val="222222"/>
          <w:sz w:val="20"/>
          <w:szCs w:val="20"/>
        </w:rPr>
        <w:t xml:space="preserve"> </w:t>
      </w:r>
      <w:r w:rsidRPr="00D465E5">
        <w:rPr>
          <w:rFonts w:ascii="Tahoma" w:hAnsi="Tahoma" w:cs="Tahoma"/>
          <w:color w:val="222222"/>
          <w:sz w:val="20"/>
          <w:szCs w:val="20"/>
        </w:rPr>
        <w:t>meeting Noted at March Council meeting.291 Homeless Register at end of February 2016 (103 families and 151</w:t>
      </w:r>
      <w:r w:rsidR="00695A17">
        <w:rPr>
          <w:rFonts w:ascii="Tahoma" w:hAnsi="Tahoma" w:cs="Tahoma"/>
          <w:color w:val="222222"/>
          <w:sz w:val="20"/>
          <w:szCs w:val="20"/>
        </w:rPr>
        <w:t xml:space="preserve"> </w:t>
      </w:r>
      <w:r w:rsidRPr="00D465E5">
        <w:rPr>
          <w:rFonts w:ascii="Tahoma" w:hAnsi="Tahoma" w:cs="Tahoma"/>
          <w:color w:val="222222"/>
          <w:sz w:val="20"/>
          <w:szCs w:val="20"/>
        </w:rPr>
        <w:t>single males). 559 presentations during February (438 repeats). 262 Emergency Bed Placements during February</w:t>
      </w:r>
      <w:r w:rsidR="00695A17">
        <w:rPr>
          <w:rFonts w:ascii="Tahoma" w:hAnsi="Tahoma" w:cs="Tahoma"/>
          <w:color w:val="222222"/>
          <w:sz w:val="20"/>
          <w:szCs w:val="20"/>
        </w:rPr>
        <w:t xml:space="preserve"> </w:t>
      </w:r>
      <w:r w:rsidRPr="00D465E5">
        <w:rPr>
          <w:rFonts w:ascii="Tahoma" w:hAnsi="Tahoma" w:cs="Tahoma"/>
          <w:color w:val="222222"/>
          <w:sz w:val="20"/>
          <w:szCs w:val="20"/>
        </w:rPr>
        <w:t>and 25 Homeless Allocations made. Viewing of the Dublin City Council 22 Rapid Build Units at Poppintree is</w:t>
      </w:r>
    </w:p>
    <w:p w:rsidR="00D465E5" w:rsidRDefault="00D465E5" w:rsidP="00695A17">
      <w:pPr>
        <w:autoSpaceDE w:val="0"/>
        <w:autoSpaceDN w:val="0"/>
        <w:adjustRightInd w:val="0"/>
        <w:spacing w:after="0" w:line="240" w:lineRule="auto"/>
        <w:ind w:firstLine="720"/>
        <w:rPr>
          <w:rFonts w:ascii="Tahoma" w:hAnsi="Tahoma" w:cs="Tahoma"/>
          <w:color w:val="222222"/>
          <w:sz w:val="20"/>
          <w:szCs w:val="20"/>
        </w:rPr>
      </w:pPr>
      <w:proofErr w:type="gramStart"/>
      <w:r w:rsidRPr="00D465E5">
        <w:rPr>
          <w:rFonts w:ascii="Tahoma" w:hAnsi="Tahoma" w:cs="Tahoma"/>
          <w:color w:val="222222"/>
          <w:sz w:val="20"/>
          <w:szCs w:val="20"/>
        </w:rPr>
        <w:t>arranged</w:t>
      </w:r>
      <w:proofErr w:type="gramEnd"/>
      <w:r w:rsidRPr="00D465E5">
        <w:rPr>
          <w:rFonts w:ascii="Tahoma" w:hAnsi="Tahoma" w:cs="Tahoma"/>
          <w:color w:val="222222"/>
          <w:sz w:val="20"/>
          <w:szCs w:val="20"/>
        </w:rPr>
        <w:t xml:space="preserve"> for elected members for Monday 4th April 2016.</w:t>
      </w:r>
    </w:p>
    <w:p w:rsidR="00695A17" w:rsidRPr="00D465E5" w:rsidRDefault="00695A17" w:rsidP="00695A17">
      <w:pPr>
        <w:autoSpaceDE w:val="0"/>
        <w:autoSpaceDN w:val="0"/>
        <w:adjustRightInd w:val="0"/>
        <w:spacing w:after="0" w:line="240" w:lineRule="auto"/>
        <w:ind w:firstLine="720"/>
        <w:rPr>
          <w:rFonts w:ascii="Tahoma" w:hAnsi="Tahoma" w:cs="Tahoma"/>
          <w:color w:val="222222"/>
          <w:sz w:val="20"/>
          <w:szCs w:val="20"/>
        </w:rPr>
      </w:pPr>
    </w:p>
    <w:p w:rsidR="00D465E5" w:rsidRPr="009345C7" w:rsidRDefault="00D465E5" w:rsidP="00695A17">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2: Take a leadership role in social inclusion and interagency co-operation</w:t>
      </w:r>
    </w:p>
    <w:p w:rsidR="00695A17" w:rsidRPr="009345C7" w:rsidRDefault="00695A17" w:rsidP="00D465E5">
      <w:pPr>
        <w:autoSpaceDE w:val="0"/>
        <w:autoSpaceDN w:val="0"/>
        <w:adjustRightInd w:val="0"/>
        <w:spacing w:after="0" w:line="240" w:lineRule="auto"/>
        <w:rPr>
          <w:rFonts w:ascii="Tahoma" w:hAnsi="Tahoma" w:cs="Tahoma"/>
          <w:b/>
          <w:sz w:val="20"/>
          <w:szCs w:val="20"/>
        </w:rPr>
      </w:pPr>
    </w:p>
    <w:p w:rsidR="00D465E5" w:rsidRPr="00D465E5" w:rsidRDefault="00D465E5" w:rsidP="00695A17">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New ‘Super LAG’ (Local Action Group) established made up of the Fingal LCDC and representatives from SDCC and</w:t>
      </w:r>
      <w:r w:rsidR="00695A17">
        <w:rPr>
          <w:rFonts w:ascii="Tahoma" w:hAnsi="Tahoma" w:cs="Tahoma"/>
          <w:color w:val="222222"/>
          <w:sz w:val="20"/>
          <w:szCs w:val="20"/>
        </w:rPr>
        <w:t xml:space="preserve"> </w:t>
      </w:r>
      <w:r w:rsidRPr="00D465E5">
        <w:rPr>
          <w:rFonts w:ascii="Tahoma" w:hAnsi="Tahoma" w:cs="Tahoma"/>
          <w:color w:val="222222"/>
          <w:sz w:val="20"/>
          <w:szCs w:val="20"/>
        </w:rPr>
        <w:t>DRL LCDC submitted the Local Development Strategy (LDS) for the Dublin Rural Area to the Department at the end</w:t>
      </w:r>
      <w:r w:rsidR="00695A17">
        <w:rPr>
          <w:rFonts w:ascii="Tahoma" w:hAnsi="Tahoma" w:cs="Tahoma"/>
          <w:color w:val="222222"/>
          <w:sz w:val="20"/>
          <w:szCs w:val="20"/>
        </w:rPr>
        <w:t xml:space="preserve"> </w:t>
      </w:r>
      <w:r w:rsidRPr="00D465E5">
        <w:rPr>
          <w:rFonts w:ascii="Tahoma" w:hAnsi="Tahoma" w:cs="Tahoma"/>
          <w:color w:val="222222"/>
          <w:sz w:val="20"/>
          <w:szCs w:val="20"/>
        </w:rPr>
        <w:t>of January 2016. Feedback on the draft strategy expected late April 2016. The Healthy County Strategy Group</w:t>
      </w:r>
      <w:r w:rsidR="00695A17">
        <w:rPr>
          <w:rFonts w:ascii="Tahoma" w:hAnsi="Tahoma" w:cs="Tahoma"/>
          <w:color w:val="222222"/>
          <w:sz w:val="20"/>
          <w:szCs w:val="20"/>
        </w:rPr>
        <w:t xml:space="preserve"> </w:t>
      </w:r>
      <w:r w:rsidRPr="00D465E5">
        <w:rPr>
          <w:rFonts w:ascii="Tahoma" w:hAnsi="Tahoma" w:cs="Tahoma"/>
          <w:color w:val="222222"/>
          <w:sz w:val="20"/>
          <w:szCs w:val="20"/>
        </w:rPr>
        <w:t>promoting Physical activity and leading actions from the National Physical Activity Plan on an interagency basis. The</w:t>
      </w:r>
      <w:r w:rsidR="00695A17">
        <w:rPr>
          <w:rFonts w:ascii="Tahoma" w:hAnsi="Tahoma" w:cs="Tahoma"/>
          <w:color w:val="222222"/>
          <w:sz w:val="20"/>
          <w:szCs w:val="20"/>
        </w:rPr>
        <w:t xml:space="preserve"> </w:t>
      </w:r>
      <w:r w:rsidRPr="00D465E5">
        <w:rPr>
          <w:rFonts w:ascii="Tahoma" w:hAnsi="Tahoma" w:cs="Tahoma"/>
          <w:color w:val="222222"/>
          <w:sz w:val="20"/>
          <w:szCs w:val="20"/>
        </w:rPr>
        <w:t>Quit Campaign for Women is currently running and based at Fettercai</w:t>
      </w:r>
      <w:r w:rsidR="00695A17">
        <w:rPr>
          <w:rFonts w:ascii="Tahoma" w:hAnsi="Tahoma" w:cs="Tahoma"/>
          <w:color w:val="222222"/>
          <w:sz w:val="20"/>
          <w:szCs w:val="20"/>
        </w:rPr>
        <w:t xml:space="preserve">rn. Two projects (Workforce </w:t>
      </w:r>
      <w:r w:rsidRPr="00D465E5">
        <w:rPr>
          <w:rFonts w:ascii="Tahoma" w:hAnsi="Tahoma" w:cs="Tahoma"/>
          <w:color w:val="222222"/>
          <w:sz w:val="20"/>
          <w:szCs w:val="20"/>
        </w:rPr>
        <w:t>and Community) on</w:t>
      </w:r>
      <w:r w:rsidR="00695A17">
        <w:rPr>
          <w:rFonts w:ascii="Tahoma" w:hAnsi="Tahoma" w:cs="Tahoma"/>
          <w:color w:val="222222"/>
          <w:sz w:val="20"/>
          <w:szCs w:val="20"/>
        </w:rPr>
        <w:t xml:space="preserve"> </w:t>
      </w:r>
      <w:r w:rsidRPr="00D465E5">
        <w:rPr>
          <w:rFonts w:ascii="Tahoma" w:hAnsi="Tahoma" w:cs="Tahoma"/>
          <w:color w:val="222222"/>
          <w:sz w:val="20"/>
          <w:szCs w:val="20"/>
        </w:rPr>
        <w:t>healthy living and activity agreed and to be delivered in 2016 with evaluation of process and outputs by Trinity</w:t>
      </w:r>
    </w:p>
    <w:p w:rsidR="00D465E5" w:rsidRDefault="00D465E5" w:rsidP="00695A17">
      <w:pPr>
        <w:autoSpaceDE w:val="0"/>
        <w:autoSpaceDN w:val="0"/>
        <w:adjustRightInd w:val="0"/>
        <w:spacing w:after="0" w:line="240" w:lineRule="auto"/>
        <w:ind w:firstLine="720"/>
        <w:rPr>
          <w:rFonts w:ascii="Tahoma" w:hAnsi="Tahoma" w:cs="Tahoma"/>
          <w:color w:val="222222"/>
          <w:sz w:val="20"/>
          <w:szCs w:val="20"/>
        </w:rPr>
      </w:pPr>
      <w:r w:rsidRPr="00D465E5">
        <w:rPr>
          <w:rFonts w:ascii="Tahoma" w:hAnsi="Tahoma" w:cs="Tahoma"/>
          <w:color w:val="222222"/>
          <w:sz w:val="20"/>
          <w:szCs w:val="20"/>
        </w:rPr>
        <w:t>Research.</w:t>
      </w:r>
    </w:p>
    <w:p w:rsidR="00695A17" w:rsidRPr="00D465E5" w:rsidRDefault="00695A17" w:rsidP="00695A17">
      <w:pPr>
        <w:autoSpaceDE w:val="0"/>
        <w:autoSpaceDN w:val="0"/>
        <w:adjustRightInd w:val="0"/>
        <w:spacing w:after="0" w:line="240" w:lineRule="auto"/>
        <w:ind w:firstLine="720"/>
        <w:rPr>
          <w:rFonts w:ascii="Tahoma" w:hAnsi="Tahoma" w:cs="Tahoma"/>
          <w:color w:val="222222"/>
          <w:sz w:val="20"/>
          <w:szCs w:val="20"/>
        </w:rPr>
      </w:pPr>
    </w:p>
    <w:p w:rsidR="00D465E5" w:rsidRPr="009345C7" w:rsidRDefault="00D465E5" w:rsidP="009C6915">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3: Promote health, wellbeing, recreation and activity to improve quality of life</w:t>
      </w:r>
    </w:p>
    <w:p w:rsidR="009C6915" w:rsidRPr="00D465E5" w:rsidRDefault="009C6915" w:rsidP="00D465E5">
      <w:pPr>
        <w:autoSpaceDE w:val="0"/>
        <w:autoSpaceDN w:val="0"/>
        <w:adjustRightInd w:val="0"/>
        <w:spacing w:after="0" w:line="240" w:lineRule="auto"/>
        <w:rPr>
          <w:rFonts w:ascii="Tahoma" w:hAnsi="Tahoma" w:cs="Tahoma"/>
          <w:color w:val="4D4D4D"/>
          <w:sz w:val="20"/>
          <w:szCs w:val="20"/>
        </w:rPr>
      </w:pPr>
    </w:p>
    <w:p w:rsidR="00D465E5" w:rsidRPr="00D465E5" w:rsidRDefault="00D465E5" w:rsidP="009C691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Annual Bealtaine Festival Brochure on events now available at this link: F:\SOCIAL INCLUSION UNIT\Maria</w:t>
      </w:r>
      <w:r w:rsidR="009C6915">
        <w:rPr>
          <w:rFonts w:ascii="Tahoma" w:hAnsi="Tahoma" w:cs="Tahoma"/>
          <w:color w:val="222222"/>
          <w:sz w:val="20"/>
          <w:szCs w:val="20"/>
        </w:rPr>
        <w:t xml:space="preserve"> </w:t>
      </w:r>
      <w:r w:rsidRPr="00D465E5">
        <w:rPr>
          <w:rFonts w:ascii="Tahoma" w:hAnsi="Tahoma" w:cs="Tahoma"/>
          <w:color w:val="222222"/>
          <w:sz w:val="20"/>
          <w:szCs w:val="20"/>
        </w:rPr>
        <w:t>Finn\Bealtaine 2016\B22841 Bealtaine Brochure.pdf Work on the HANA project continu</w:t>
      </w:r>
      <w:r w:rsidR="009C6915">
        <w:rPr>
          <w:rFonts w:ascii="Tahoma" w:hAnsi="Tahoma" w:cs="Tahoma"/>
          <w:color w:val="222222"/>
          <w:sz w:val="20"/>
          <w:szCs w:val="20"/>
        </w:rPr>
        <w:t xml:space="preserve">es following publication of the </w:t>
      </w:r>
      <w:r w:rsidRPr="00D465E5">
        <w:rPr>
          <w:rFonts w:ascii="Tahoma" w:hAnsi="Tahoma" w:cs="Tahoma"/>
          <w:color w:val="222222"/>
          <w:sz w:val="20"/>
          <w:szCs w:val="20"/>
        </w:rPr>
        <w:t xml:space="preserve">findings of the Survey last September. The Council is proactive and leading on 3 of the </w:t>
      </w:r>
      <w:r w:rsidR="009C6915">
        <w:rPr>
          <w:rFonts w:ascii="Tahoma" w:hAnsi="Tahoma" w:cs="Tahoma"/>
          <w:color w:val="222222"/>
          <w:sz w:val="20"/>
          <w:szCs w:val="20"/>
        </w:rPr>
        <w:t xml:space="preserve">12 actions on focus on positive </w:t>
      </w:r>
      <w:r w:rsidRPr="00D465E5">
        <w:rPr>
          <w:rFonts w:ascii="Tahoma" w:hAnsi="Tahoma" w:cs="Tahoma"/>
          <w:color w:val="222222"/>
          <w:sz w:val="20"/>
          <w:szCs w:val="20"/>
        </w:rPr>
        <w:t>aspects of Tallaght area, greater awareness of available facilities and services and pro</w:t>
      </w:r>
      <w:r w:rsidR="009C6915">
        <w:rPr>
          <w:rFonts w:ascii="Tahoma" w:hAnsi="Tahoma" w:cs="Tahoma"/>
          <w:color w:val="222222"/>
          <w:sz w:val="20"/>
          <w:szCs w:val="20"/>
        </w:rPr>
        <w:t xml:space="preserve">motion of their </w:t>
      </w:r>
      <w:r w:rsidR="009C6915">
        <w:rPr>
          <w:rFonts w:ascii="Tahoma" w:hAnsi="Tahoma" w:cs="Tahoma"/>
          <w:color w:val="222222"/>
          <w:sz w:val="20"/>
          <w:szCs w:val="20"/>
        </w:rPr>
        <w:lastRenderedPageBreak/>
        <w:t xml:space="preserve">use and finally </w:t>
      </w:r>
      <w:r w:rsidRPr="00D465E5">
        <w:rPr>
          <w:rFonts w:ascii="Tahoma" w:hAnsi="Tahoma" w:cs="Tahoma"/>
          <w:color w:val="222222"/>
          <w:sz w:val="20"/>
          <w:szCs w:val="20"/>
        </w:rPr>
        <w:t>develop an evidence based approach to community led initiatives to tackle petty crime. The SDCC Healthy County</w:t>
      </w:r>
    </w:p>
    <w:p w:rsidR="00D465E5" w:rsidRDefault="00D465E5" w:rsidP="009C691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Strategy Group promoting and supporting Health Gatherings – interactive sessions for people to consider health</w:t>
      </w:r>
      <w:r w:rsidR="009C6915">
        <w:rPr>
          <w:rFonts w:ascii="Tahoma" w:hAnsi="Tahoma" w:cs="Tahoma"/>
          <w:color w:val="222222"/>
          <w:sz w:val="20"/>
          <w:szCs w:val="20"/>
        </w:rPr>
        <w:t xml:space="preserve"> </w:t>
      </w:r>
      <w:r w:rsidRPr="00D465E5">
        <w:rPr>
          <w:rFonts w:ascii="Tahoma" w:hAnsi="Tahoma" w:cs="Tahoma"/>
          <w:color w:val="222222"/>
          <w:sz w:val="20"/>
          <w:szCs w:val="20"/>
        </w:rPr>
        <w:t>issues that are important to them - to be held by the Adelaide Health Foundation at Tallaght Stadium 26th April 2016.</w:t>
      </w:r>
    </w:p>
    <w:p w:rsidR="009345C7" w:rsidRPr="00D465E5" w:rsidRDefault="009345C7" w:rsidP="009C6915">
      <w:pPr>
        <w:autoSpaceDE w:val="0"/>
        <w:autoSpaceDN w:val="0"/>
        <w:adjustRightInd w:val="0"/>
        <w:spacing w:after="0" w:line="240" w:lineRule="auto"/>
        <w:ind w:left="720"/>
        <w:rPr>
          <w:rFonts w:ascii="Tahoma" w:hAnsi="Tahoma" w:cs="Tahoma"/>
          <w:color w:val="222222"/>
          <w:sz w:val="20"/>
          <w:szCs w:val="20"/>
        </w:rPr>
      </w:pPr>
    </w:p>
    <w:p w:rsidR="00D465E5" w:rsidRPr="009345C7" w:rsidRDefault="00D465E5" w:rsidP="009C6915">
      <w:pPr>
        <w:autoSpaceDE w:val="0"/>
        <w:autoSpaceDN w:val="0"/>
        <w:adjustRightInd w:val="0"/>
        <w:spacing w:after="0" w:line="240" w:lineRule="auto"/>
        <w:ind w:left="720"/>
        <w:rPr>
          <w:rFonts w:ascii="Tahoma" w:hAnsi="Tahoma" w:cs="Tahoma"/>
          <w:b/>
          <w:sz w:val="20"/>
          <w:szCs w:val="20"/>
        </w:rPr>
      </w:pPr>
      <w:r w:rsidRPr="009345C7">
        <w:rPr>
          <w:rFonts w:ascii="Tahoma" w:hAnsi="Tahoma" w:cs="Tahoma"/>
          <w:b/>
          <w:sz w:val="20"/>
          <w:szCs w:val="20"/>
        </w:rPr>
        <w:t>Objective 4: Facilitate community leadership and development thr</w:t>
      </w:r>
      <w:r w:rsidR="009C6915" w:rsidRPr="009345C7">
        <w:rPr>
          <w:rFonts w:ascii="Tahoma" w:hAnsi="Tahoma" w:cs="Tahoma"/>
          <w:b/>
          <w:sz w:val="20"/>
          <w:szCs w:val="20"/>
        </w:rPr>
        <w:t xml:space="preserve">ough community engagement and </w:t>
      </w:r>
      <w:r w:rsidRPr="009345C7">
        <w:rPr>
          <w:rFonts w:ascii="Tahoma" w:hAnsi="Tahoma" w:cs="Tahoma"/>
          <w:b/>
          <w:sz w:val="20"/>
          <w:szCs w:val="20"/>
        </w:rPr>
        <w:t>empowerment</w:t>
      </w:r>
    </w:p>
    <w:p w:rsidR="009C6915" w:rsidRPr="009345C7" w:rsidRDefault="009C6915" w:rsidP="00D465E5">
      <w:pPr>
        <w:autoSpaceDE w:val="0"/>
        <w:autoSpaceDN w:val="0"/>
        <w:adjustRightInd w:val="0"/>
        <w:spacing w:after="0" w:line="240" w:lineRule="auto"/>
        <w:rPr>
          <w:rFonts w:ascii="Tahoma" w:hAnsi="Tahoma" w:cs="Tahoma"/>
          <w:b/>
          <w:sz w:val="20"/>
          <w:szCs w:val="20"/>
        </w:rPr>
      </w:pPr>
    </w:p>
    <w:p w:rsidR="00D465E5" w:rsidRPr="009C6915" w:rsidRDefault="00D465E5" w:rsidP="009C6915">
      <w:pPr>
        <w:autoSpaceDE w:val="0"/>
        <w:autoSpaceDN w:val="0"/>
        <w:adjustRightInd w:val="0"/>
        <w:spacing w:after="0" w:line="240" w:lineRule="auto"/>
        <w:ind w:left="720"/>
        <w:rPr>
          <w:rFonts w:ascii="Tahoma" w:hAnsi="Tahoma" w:cs="Tahoma"/>
          <w:color w:val="222222"/>
          <w:sz w:val="20"/>
          <w:szCs w:val="20"/>
        </w:rPr>
      </w:pPr>
      <w:r w:rsidRPr="00D465E5">
        <w:rPr>
          <w:rFonts w:ascii="Tahoma" w:hAnsi="Tahoma" w:cs="Tahoma"/>
          <w:color w:val="222222"/>
          <w:sz w:val="20"/>
          <w:szCs w:val="20"/>
        </w:rPr>
        <w:t>The first round of Community Grants will be advertised in April 2016 with the second round for 2016 in September. It is</w:t>
      </w:r>
      <w:r w:rsidR="009C6915">
        <w:rPr>
          <w:rFonts w:ascii="Tahoma" w:hAnsi="Tahoma" w:cs="Tahoma"/>
          <w:color w:val="222222"/>
          <w:sz w:val="20"/>
          <w:szCs w:val="20"/>
        </w:rPr>
        <w:t xml:space="preserve"> </w:t>
      </w:r>
      <w:r w:rsidRPr="00D465E5">
        <w:rPr>
          <w:rFonts w:ascii="Tahoma" w:hAnsi="Tahoma" w:cs="Tahoma"/>
          <w:color w:val="222222"/>
          <w:sz w:val="20"/>
          <w:szCs w:val="20"/>
        </w:rPr>
        <w:t>proposed to advertise the 2016 Community Initiative Fund in April with Assessment in May and a</w:t>
      </w:r>
      <w:r w:rsidR="009C6915">
        <w:rPr>
          <w:rFonts w:ascii="Tahoma" w:hAnsi="Tahoma" w:cs="Tahoma"/>
          <w:color w:val="222222"/>
          <w:sz w:val="20"/>
          <w:szCs w:val="20"/>
        </w:rPr>
        <w:t xml:space="preserve">nnouncement of </w:t>
      </w:r>
      <w:r w:rsidRPr="00D465E5">
        <w:rPr>
          <w:rFonts w:ascii="Tahoma" w:hAnsi="Tahoma" w:cs="Tahoma"/>
          <w:color w:val="222222"/>
          <w:sz w:val="20"/>
          <w:szCs w:val="20"/>
        </w:rPr>
        <w:t>winners notified in June. PPN relaunched in November 2015 and new website now active. Link: http://www.sdcppn.ie</w:t>
      </w:r>
      <w:r w:rsidR="009345C7">
        <w:rPr>
          <w:rFonts w:ascii="Tahoma" w:hAnsi="Tahoma" w:cs="Tahoma"/>
          <w:color w:val="222222"/>
          <w:sz w:val="20"/>
          <w:szCs w:val="20"/>
        </w:rPr>
        <w:t>”</w:t>
      </w:r>
    </w:p>
    <w:p w:rsidR="009C6915" w:rsidRDefault="009C6915" w:rsidP="0027448A">
      <w:pPr>
        <w:ind w:left="709" w:right="237"/>
        <w:rPr>
          <w:rFonts w:ascii="Times New Roman" w:hAnsi="Times New Roman" w:cs="Times New Roman"/>
          <w:sz w:val="24"/>
          <w:szCs w:val="24"/>
        </w:rPr>
      </w:pPr>
    </w:p>
    <w:p w:rsidR="0027448A" w:rsidRPr="009C6915" w:rsidRDefault="009C6915" w:rsidP="009C6915">
      <w:pPr>
        <w:pStyle w:val="ListParagraph"/>
        <w:numPr>
          <w:ilvl w:val="1"/>
          <w:numId w:val="19"/>
        </w:numPr>
        <w:ind w:right="237" w:hanging="731"/>
        <w:rPr>
          <w:rStyle w:val="Hyperlink"/>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"http://intranet/cmas/documents/County%20Council/2016/April/April2016CountyCouncilMeeting/d642acfa-a566-44be-9af4-f5d6e341ecce.pdf" </w:instrText>
      </w:r>
      <w:r>
        <w:rPr>
          <w:rFonts w:ascii="Times New Roman" w:hAnsi="Times New Roman" w:cs="Times New Roman"/>
          <w:b/>
          <w:sz w:val="24"/>
          <w:szCs w:val="24"/>
        </w:rPr>
        <w:fldChar w:fldCharType="separate"/>
      </w:r>
      <w:r w:rsidR="0027448A" w:rsidRPr="009C6915">
        <w:rPr>
          <w:rStyle w:val="Hyperlink"/>
          <w:rFonts w:ascii="Times New Roman" w:hAnsi="Times New Roman" w:cs="Times New Roman"/>
          <w:b/>
          <w:sz w:val="24"/>
          <w:szCs w:val="24"/>
        </w:rPr>
        <w:t xml:space="preserve">Statistics </w:t>
      </w:r>
    </w:p>
    <w:p w:rsidR="009C6915" w:rsidRPr="009C6915" w:rsidRDefault="009C6915" w:rsidP="009C6915">
      <w:pPr>
        <w:ind w:right="237"/>
        <w:rPr>
          <w:rFonts w:ascii="Times New Roman" w:hAnsi="Times New Roman" w:cs="Times New Roman"/>
          <w:sz w:val="24"/>
          <w:szCs w:val="24"/>
        </w:rPr>
      </w:pPr>
      <w:r>
        <w:rPr>
          <w:rFonts w:ascii="Times New Roman" w:hAnsi="Times New Roman" w:cs="Times New Roman"/>
          <w:b/>
          <w:sz w:val="24"/>
          <w:szCs w:val="24"/>
        </w:rPr>
        <w:fldChar w:fldCharType="end"/>
      </w:r>
    </w:p>
    <w:p w:rsidR="009C6915" w:rsidRPr="009C6915" w:rsidRDefault="0027448A" w:rsidP="00F540B3">
      <w:pPr>
        <w:pStyle w:val="ListParagraph"/>
        <w:numPr>
          <w:ilvl w:val="1"/>
          <w:numId w:val="19"/>
        </w:numPr>
        <w:ind w:right="237" w:hanging="731"/>
        <w:rPr>
          <w:rFonts w:ascii="Times New Roman" w:hAnsi="Times New Roman" w:cs="Times New Roman"/>
          <w:b/>
          <w:sz w:val="24"/>
          <w:szCs w:val="24"/>
        </w:rPr>
      </w:pPr>
      <w:r w:rsidRPr="009C6915">
        <w:rPr>
          <w:rFonts w:ascii="Times New Roman" w:hAnsi="Times New Roman" w:cs="Times New Roman"/>
          <w:sz w:val="24"/>
          <w:szCs w:val="24"/>
        </w:rPr>
        <w:t>Finance Report</w:t>
      </w:r>
      <w:r w:rsidRPr="009C6915">
        <w:rPr>
          <w:rFonts w:ascii="Times New Roman" w:hAnsi="Times New Roman" w:cs="Times New Roman"/>
          <w:b/>
          <w:sz w:val="24"/>
          <w:szCs w:val="24"/>
        </w:rPr>
        <w:tab/>
      </w:r>
    </w:p>
    <w:p w:rsidR="009C6915" w:rsidRPr="009C6915" w:rsidRDefault="009C6915" w:rsidP="009C6915">
      <w:pPr>
        <w:pStyle w:val="ListParagraph"/>
        <w:rPr>
          <w:rFonts w:ascii="Times New Roman" w:hAnsi="Times New Roman" w:cs="Times New Roman"/>
          <w:b/>
          <w:sz w:val="24"/>
          <w:szCs w:val="24"/>
        </w:rPr>
      </w:pPr>
    </w:p>
    <w:p w:rsidR="009C6915" w:rsidRPr="009C6915" w:rsidRDefault="009345C7" w:rsidP="009C6915">
      <w:pPr>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9C6915" w:rsidRPr="009C6915">
        <w:rPr>
          <w:rFonts w:ascii="Times New Roman" w:hAnsi="Times New Roman" w:cs="Times New Roman"/>
          <w:b/>
          <w:bCs/>
          <w:color w:val="000000"/>
          <w:sz w:val="24"/>
          <w:szCs w:val="24"/>
        </w:rPr>
        <w:t>Billing and Collection Statement</w:t>
      </w:r>
    </w:p>
    <w:p w:rsidR="009C6915" w:rsidRDefault="009C6915" w:rsidP="009C6915">
      <w:pPr>
        <w:rPr>
          <w:rFonts w:ascii="Calibri" w:hAnsi="Calibri"/>
          <w:b/>
          <w:bCs/>
          <w:color w:val="000000"/>
        </w:rPr>
      </w:pPr>
    </w:p>
    <w:p w:rsidR="009C6915" w:rsidRDefault="009C6915" w:rsidP="009C6915"/>
    <w:p w:rsidR="009C6915" w:rsidRDefault="009C6915" w:rsidP="009C6915">
      <w:pPr>
        <w:ind w:firstLine="709"/>
      </w:pPr>
      <w:r w:rsidRPr="003D5D3C">
        <w:rPr>
          <w:noProof/>
          <w:lang w:eastAsia="en-IE"/>
        </w:rPr>
        <w:drawing>
          <wp:inline distT="0" distB="0" distL="0" distR="0">
            <wp:extent cx="5229225" cy="2705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9225" cy="2705100"/>
                    </a:xfrm>
                    <a:prstGeom prst="rect">
                      <a:avLst/>
                    </a:prstGeom>
                    <a:noFill/>
                    <a:ln>
                      <a:noFill/>
                    </a:ln>
                  </pic:spPr>
                </pic:pic>
              </a:graphicData>
            </a:graphic>
          </wp:inline>
        </w:drawing>
      </w:r>
    </w:p>
    <w:p w:rsidR="009C6915" w:rsidRDefault="009C6915" w:rsidP="009C6915"/>
    <w:p w:rsidR="009C6915" w:rsidRDefault="009C6915" w:rsidP="009C6915"/>
    <w:p w:rsidR="009C6915" w:rsidRDefault="009C6915" w:rsidP="009C6915"/>
    <w:p w:rsidR="009C6915" w:rsidRDefault="009C6915" w:rsidP="009C6915">
      <w:pPr>
        <w:ind w:firstLine="709"/>
      </w:pPr>
      <w:r w:rsidRPr="003D5D3C">
        <w:rPr>
          <w:noProof/>
          <w:lang w:eastAsia="en-IE"/>
        </w:rPr>
        <w:lastRenderedPageBreak/>
        <w:drawing>
          <wp:inline distT="0" distB="0" distL="0" distR="0">
            <wp:extent cx="5172075" cy="2409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2075" cy="2409825"/>
                    </a:xfrm>
                    <a:prstGeom prst="rect">
                      <a:avLst/>
                    </a:prstGeom>
                    <a:noFill/>
                    <a:ln>
                      <a:noFill/>
                    </a:ln>
                  </pic:spPr>
                </pic:pic>
              </a:graphicData>
            </a:graphic>
          </wp:inline>
        </w:drawing>
      </w:r>
    </w:p>
    <w:p w:rsidR="009C6915" w:rsidRPr="009C6915" w:rsidRDefault="009C6915" w:rsidP="009C6915">
      <w:pPr>
        <w:ind w:firstLine="709"/>
        <w:rPr>
          <w:rFonts w:ascii="Tahoma" w:hAnsi="Tahoma" w:cs="Tahoma"/>
          <w:b/>
          <w:bCs/>
          <w:color w:val="000000"/>
          <w:sz w:val="20"/>
          <w:szCs w:val="20"/>
        </w:rPr>
      </w:pPr>
      <w:r w:rsidRPr="009C6915">
        <w:rPr>
          <w:rFonts w:ascii="Tahoma" w:hAnsi="Tahoma" w:cs="Tahoma"/>
          <w:b/>
          <w:bCs/>
          <w:color w:val="000000"/>
          <w:sz w:val="20"/>
          <w:szCs w:val="20"/>
        </w:rPr>
        <w:t>Use of overdraft facility</w:t>
      </w:r>
    </w:p>
    <w:p w:rsidR="009C6915" w:rsidRPr="009C6915" w:rsidRDefault="009C6915" w:rsidP="009C6915">
      <w:pPr>
        <w:ind w:firstLine="709"/>
        <w:rPr>
          <w:rFonts w:ascii="Tahoma" w:hAnsi="Tahoma" w:cs="Tahoma"/>
          <w:sz w:val="20"/>
          <w:szCs w:val="20"/>
        </w:rPr>
      </w:pPr>
      <w:r w:rsidRPr="009C6915">
        <w:rPr>
          <w:rFonts w:ascii="Tahoma" w:hAnsi="Tahoma" w:cs="Tahoma"/>
          <w:sz w:val="20"/>
          <w:szCs w:val="20"/>
        </w:rPr>
        <w:t>Approved overdraft facility = €13,000,000</w:t>
      </w:r>
    </w:p>
    <w:p w:rsidR="009C6915" w:rsidRPr="009C6915" w:rsidRDefault="009C6915" w:rsidP="009C6915">
      <w:pPr>
        <w:ind w:firstLine="709"/>
        <w:rPr>
          <w:rFonts w:ascii="Tahoma" w:hAnsi="Tahoma" w:cs="Tahoma"/>
          <w:sz w:val="20"/>
          <w:szCs w:val="20"/>
        </w:rPr>
      </w:pPr>
      <w:r w:rsidRPr="009C6915">
        <w:rPr>
          <w:rFonts w:ascii="Tahoma" w:hAnsi="Tahoma" w:cs="Tahoma"/>
          <w:sz w:val="20"/>
          <w:szCs w:val="20"/>
        </w:rPr>
        <w:t>No of days in Overdraft from 1st January to 30</w:t>
      </w:r>
      <w:r w:rsidRPr="009C6915">
        <w:rPr>
          <w:rFonts w:ascii="Tahoma" w:hAnsi="Tahoma" w:cs="Tahoma"/>
          <w:sz w:val="20"/>
          <w:szCs w:val="20"/>
          <w:vertAlign w:val="superscript"/>
        </w:rPr>
        <w:t>th</w:t>
      </w:r>
      <w:r w:rsidRPr="009C6915">
        <w:rPr>
          <w:rFonts w:ascii="Tahoma" w:hAnsi="Tahoma" w:cs="Tahoma"/>
          <w:sz w:val="20"/>
          <w:szCs w:val="20"/>
        </w:rPr>
        <w:t xml:space="preserve"> March = 0</w:t>
      </w:r>
      <w:r w:rsidR="009345C7">
        <w:rPr>
          <w:rFonts w:ascii="Tahoma" w:hAnsi="Tahoma" w:cs="Tahoma"/>
          <w:sz w:val="20"/>
          <w:szCs w:val="20"/>
        </w:rPr>
        <w:t>”</w:t>
      </w:r>
    </w:p>
    <w:p w:rsidR="0027448A" w:rsidRPr="009C6915" w:rsidRDefault="0027448A" w:rsidP="009C6915">
      <w:pPr>
        <w:ind w:right="237"/>
        <w:rPr>
          <w:rFonts w:ascii="Times New Roman" w:hAnsi="Times New Roman" w:cs="Times New Roman"/>
          <w:b/>
          <w:sz w:val="24"/>
          <w:szCs w:val="24"/>
        </w:rPr>
      </w:pPr>
      <w:r w:rsidRPr="009C6915">
        <w:rPr>
          <w:rFonts w:ascii="Times New Roman" w:hAnsi="Times New Roman" w:cs="Times New Roman"/>
          <w:b/>
          <w:sz w:val="24"/>
          <w:szCs w:val="24"/>
        </w:rPr>
        <w:tab/>
      </w:r>
      <w:r w:rsidRPr="009C6915">
        <w:rPr>
          <w:rFonts w:ascii="Times New Roman" w:hAnsi="Times New Roman" w:cs="Times New Roman"/>
          <w:b/>
          <w:sz w:val="24"/>
          <w:szCs w:val="24"/>
        </w:rPr>
        <w:tab/>
      </w:r>
      <w:r w:rsidRPr="009C6915">
        <w:rPr>
          <w:rFonts w:ascii="Times New Roman" w:hAnsi="Times New Roman" w:cs="Times New Roman"/>
          <w:b/>
          <w:sz w:val="24"/>
          <w:szCs w:val="24"/>
        </w:rPr>
        <w:tab/>
      </w:r>
      <w:r w:rsidRPr="009C6915">
        <w:rPr>
          <w:rFonts w:ascii="Times New Roman" w:hAnsi="Times New Roman" w:cs="Times New Roman"/>
          <w:b/>
          <w:sz w:val="24"/>
          <w:szCs w:val="24"/>
        </w:rPr>
        <w:tab/>
      </w:r>
      <w:r w:rsidRPr="009C6915">
        <w:rPr>
          <w:rFonts w:ascii="Times New Roman" w:hAnsi="Times New Roman" w:cs="Times New Roman"/>
          <w:b/>
          <w:sz w:val="24"/>
          <w:szCs w:val="24"/>
        </w:rPr>
        <w:tab/>
      </w:r>
      <w:r w:rsidRPr="009C6915">
        <w:rPr>
          <w:rFonts w:ascii="Times New Roman" w:hAnsi="Times New Roman" w:cs="Times New Roman"/>
          <w:b/>
          <w:sz w:val="24"/>
          <w:szCs w:val="24"/>
        </w:rPr>
        <w:tab/>
      </w:r>
      <w:r w:rsidRPr="009C6915">
        <w:rPr>
          <w:rFonts w:ascii="Times New Roman" w:hAnsi="Times New Roman" w:cs="Times New Roman"/>
          <w:b/>
          <w:sz w:val="24"/>
          <w:szCs w:val="24"/>
        </w:rPr>
        <w:tab/>
      </w:r>
      <w:r w:rsidRPr="009C6915">
        <w:rPr>
          <w:rFonts w:ascii="Times New Roman" w:hAnsi="Times New Roman" w:cs="Times New Roman"/>
          <w:b/>
          <w:sz w:val="24"/>
          <w:szCs w:val="24"/>
        </w:rPr>
        <w:tab/>
      </w:r>
    </w:p>
    <w:p w:rsidR="0027448A" w:rsidRPr="00263CFA" w:rsidRDefault="0027448A" w:rsidP="0027448A">
      <w:pPr>
        <w:ind w:left="709"/>
        <w:rPr>
          <w:rFonts w:ascii="Times New Roman" w:hAnsi="Times New Roman" w:cs="Times New Roman"/>
          <w:sz w:val="24"/>
          <w:szCs w:val="24"/>
        </w:rPr>
      </w:pPr>
      <w:r w:rsidRPr="00263CFA">
        <w:rPr>
          <w:rFonts w:ascii="Times New Roman" w:hAnsi="Times New Roman" w:cs="Times New Roman"/>
          <w:sz w:val="24"/>
          <w:szCs w:val="24"/>
        </w:rPr>
        <w:t xml:space="preserve">A discussion followed with contributions from Councillors F. Timmons, G. O’Connell, J. Graham, C. King, K. Mahon, R. McMahon, C. O’Connor and P. Gogarty. </w:t>
      </w:r>
      <w:r w:rsidRPr="00263CFA">
        <w:rPr>
          <w:rFonts w:ascii="Times New Roman" w:hAnsi="Times New Roman" w:cs="Times New Roman"/>
          <w:b/>
          <w:sz w:val="24"/>
          <w:szCs w:val="24"/>
        </w:rPr>
        <w:tab/>
      </w:r>
      <w:r w:rsidRPr="00263CFA">
        <w:rPr>
          <w:rFonts w:ascii="Times New Roman" w:hAnsi="Times New Roman" w:cs="Times New Roman"/>
          <w:b/>
          <w:sz w:val="24"/>
          <w:szCs w:val="24"/>
        </w:rPr>
        <w:tab/>
      </w:r>
    </w:p>
    <w:p w:rsidR="0027448A" w:rsidRPr="00263CFA" w:rsidRDefault="0027448A" w:rsidP="0027448A">
      <w:pPr>
        <w:ind w:left="709" w:right="237"/>
        <w:rPr>
          <w:rFonts w:ascii="Times New Roman" w:hAnsi="Times New Roman" w:cs="Times New Roman"/>
          <w:b/>
          <w:sz w:val="24"/>
          <w:szCs w:val="24"/>
        </w:rPr>
      </w:pPr>
      <w:r w:rsidRPr="00263CFA">
        <w:rPr>
          <w:rFonts w:ascii="Times New Roman" w:hAnsi="Times New Roman" w:cs="Times New Roman"/>
          <w:sz w:val="24"/>
          <w:szCs w:val="24"/>
        </w:rPr>
        <w:t xml:space="preserve">The Reports were </w:t>
      </w:r>
      <w:r w:rsidRPr="00263CFA">
        <w:rPr>
          <w:rFonts w:ascii="Times New Roman" w:hAnsi="Times New Roman" w:cs="Times New Roman"/>
          <w:b/>
          <w:sz w:val="24"/>
          <w:szCs w:val="24"/>
        </w:rPr>
        <w:t>NOTED</w:t>
      </w:r>
      <w:r w:rsidRPr="00263CFA">
        <w:rPr>
          <w:rFonts w:ascii="Times New Roman" w:hAnsi="Times New Roman" w:cs="Times New Roman"/>
          <w:sz w:val="24"/>
          <w:szCs w:val="24"/>
        </w:rPr>
        <w:t>.</w:t>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p>
    <w:p w:rsidR="0027448A" w:rsidRPr="00263CFA" w:rsidRDefault="009C6915" w:rsidP="0027448A">
      <w:pPr>
        <w:pStyle w:val="NormalWeb"/>
        <w:ind w:hanging="567"/>
        <w:rPr>
          <w:bCs/>
          <w:color w:val="000000"/>
        </w:rPr>
      </w:pPr>
      <w:r>
        <w:rPr>
          <w:b/>
        </w:rPr>
        <w:t>H9/0416</w:t>
      </w:r>
      <w:r>
        <w:tab/>
      </w:r>
      <w:r w:rsidR="0027448A" w:rsidRPr="00263CFA">
        <w:rPr>
          <w:b/>
          <w:bCs/>
          <w:color w:val="000000"/>
          <w:u w:val="single"/>
        </w:rPr>
        <w:t>PART 8</w:t>
      </w:r>
    </w:p>
    <w:p w:rsidR="0027448A" w:rsidRPr="00263CFA" w:rsidRDefault="0027448A" w:rsidP="0027448A">
      <w:pPr>
        <w:pStyle w:val="NormalWeb"/>
        <w:ind w:hanging="567"/>
        <w:rPr>
          <w:b/>
          <w:bCs/>
          <w:i/>
          <w:color w:val="000000"/>
        </w:rPr>
      </w:pPr>
      <w:r w:rsidRPr="00263CFA">
        <w:rPr>
          <w:bCs/>
          <w:color w:val="000000"/>
        </w:rPr>
        <w:tab/>
      </w:r>
      <w:r w:rsidRPr="00263CFA">
        <w:rPr>
          <w:bCs/>
          <w:color w:val="000000"/>
        </w:rPr>
        <w:tab/>
        <w:t xml:space="preserve">It was </w:t>
      </w:r>
      <w:r w:rsidRPr="00263CFA">
        <w:rPr>
          <w:b/>
          <w:bCs/>
          <w:color w:val="000000"/>
        </w:rPr>
        <w:t>NOTED</w:t>
      </w:r>
      <w:r w:rsidRPr="00263CFA">
        <w:rPr>
          <w:bCs/>
          <w:color w:val="000000"/>
        </w:rPr>
        <w:t xml:space="preserve"> that there was no business under this Heading </w:t>
      </w:r>
      <w:r w:rsidRPr="00263CFA">
        <w:rPr>
          <w:bCs/>
          <w:color w:val="000000"/>
        </w:rPr>
        <w:tab/>
      </w:r>
      <w:r w:rsidRPr="00263CFA">
        <w:rPr>
          <w:bCs/>
          <w:color w:val="000000"/>
        </w:rPr>
        <w:tab/>
      </w:r>
      <w:r w:rsidRPr="00263CFA">
        <w:rPr>
          <w:bCs/>
          <w:color w:val="000000"/>
        </w:rPr>
        <w:tab/>
      </w:r>
      <w:r w:rsidRPr="00263CFA">
        <w:rPr>
          <w:bCs/>
          <w:color w:val="000000"/>
        </w:rPr>
        <w:tab/>
      </w:r>
      <w:r w:rsidRPr="00263CFA">
        <w:rPr>
          <w:bCs/>
          <w:color w:val="000000"/>
        </w:rPr>
        <w:tab/>
      </w:r>
      <w:r w:rsidRPr="00263CFA">
        <w:rPr>
          <w:bCs/>
          <w:color w:val="000000"/>
        </w:rPr>
        <w:tab/>
      </w:r>
      <w:r w:rsidRPr="00263CFA">
        <w:rPr>
          <w:bCs/>
          <w:color w:val="000000"/>
        </w:rPr>
        <w:tab/>
      </w:r>
      <w:r w:rsidRPr="00263CFA">
        <w:rPr>
          <w:bCs/>
          <w:color w:val="000000"/>
        </w:rPr>
        <w:tab/>
      </w:r>
    </w:p>
    <w:p w:rsidR="0027448A" w:rsidRPr="00263CFA" w:rsidRDefault="00F540B3" w:rsidP="0027448A">
      <w:pPr>
        <w:spacing w:before="100" w:beforeAutospacing="1" w:after="100" w:afterAutospacing="1" w:line="240" w:lineRule="auto"/>
        <w:ind w:right="237" w:hanging="567"/>
        <w:rPr>
          <w:rFonts w:ascii="Times New Roman" w:eastAsia="Times New Roman" w:hAnsi="Times New Roman" w:cs="Times New Roman"/>
          <w:color w:val="000000"/>
          <w:sz w:val="24"/>
          <w:szCs w:val="24"/>
          <w:lang w:eastAsia="en-IE"/>
        </w:rPr>
      </w:pPr>
      <w:r>
        <w:rPr>
          <w:rFonts w:ascii="Times New Roman" w:hAnsi="Times New Roman" w:cs="Times New Roman"/>
          <w:b/>
          <w:sz w:val="24"/>
          <w:szCs w:val="24"/>
        </w:rPr>
        <w:t>H10/0406</w:t>
      </w:r>
      <w:r w:rsidR="0027448A" w:rsidRPr="00263CFA">
        <w:rPr>
          <w:rFonts w:ascii="Times New Roman" w:hAnsi="Times New Roman" w:cs="Times New Roman"/>
          <w:b/>
          <w:sz w:val="24"/>
          <w:szCs w:val="24"/>
        </w:rPr>
        <w:tab/>
      </w:r>
      <w:r w:rsidR="0027448A" w:rsidRPr="00263CFA">
        <w:rPr>
          <w:rFonts w:ascii="Times New Roman" w:hAnsi="Times New Roman" w:cs="Times New Roman"/>
          <w:b/>
          <w:sz w:val="24"/>
          <w:szCs w:val="24"/>
          <w:u w:val="single"/>
        </w:rPr>
        <w:t>2016 NTA ALLOWANCE</w:t>
      </w:r>
    </w:p>
    <w:p w:rsidR="0027448A" w:rsidRDefault="0027448A" w:rsidP="0027448A">
      <w:pPr>
        <w:ind w:left="720" w:right="237"/>
        <w:jc w:val="both"/>
        <w:rPr>
          <w:rFonts w:ascii="Times New Roman" w:hAnsi="Times New Roman" w:cs="Times New Roman"/>
          <w:b/>
          <w:sz w:val="24"/>
          <w:szCs w:val="24"/>
        </w:rPr>
      </w:pPr>
      <w:r w:rsidRPr="00263CFA">
        <w:rPr>
          <w:rFonts w:ascii="Times New Roman" w:hAnsi="Times New Roman" w:cs="Times New Roman"/>
          <w:sz w:val="24"/>
          <w:szCs w:val="24"/>
        </w:rPr>
        <w:t xml:space="preserve">The following report by the Chief Executive, which had been circulated, was presented by Mr. E. Taffe Director of Land Use, Planning and Transportation and was </w:t>
      </w:r>
      <w:r w:rsidRPr="00263CFA">
        <w:rPr>
          <w:rFonts w:ascii="Times New Roman" w:hAnsi="Times New Roman" w:cs="Times New Roman"/>
          <w:b/>
          <w:sz w:val="24"/>
          <w:szCs w:val="24"/>
        </w:rPr>
        <w:t>CONSIDERED:</w:t>
      </w:r>
    </w:p>
    <w:p w:rsidR="009C6915" w:rsidRDefault="00E24CA1" w:rsidP="0027448A">
      <w:pPr>
        <w:ind w:left="720" w:right="237"/>
        <w:jc w:val="both"/>
        <w:rPr>
          <w:rStyle w:val="Strong"/>
          <w:rFonts w:ascii="Times New Roman" w:hAnsi="Times New Roman" w:cs="Times New Roman"/>
          <w:bCs w:val="0"/>
          <w:sz w:val="24"/>
          <w:szCs w:val="24"/>
        </w:rPr>
      </w:pPr>
      <w:hyperlink r:id="rId16" w:history="1">
        <w:r w:rsidR="00F540B3" w:rsidRPr="00F540B3">
          <w:rPr>
            <w:rStyle w:val="Hyperlink"/>
            <w:rFonts w:ascii="Times New Roman" w:hAnsi="Times New Roman" w:cs="Times New Roman"/>
            <w:sz w:val="24"/>
            <w:szCs w:val="24"/>
          </w:rPr>
          <w:t>NTA Allowance</w:t>
        </w:r>
      </w:hyperlink>
      <w:r w:rsidR="00F540B3">
        <w:rPr>
          <w:rStyle w:val="Strong"/>
          <w:rFonts w:ascii="Times New Roman" w:hAnsi="Times New Roman" w:cs="Times New Roman"/>
          <w:bCs w:val="0"/>
          <w:sz w:val="24"/>
          <w:szCs w:val="24"/>
        </w:rPr>
        <w:t xml:space="preserve"> </w:t>
      </w:r>
    </w:p>
    <w:p w:rsidR="0027448A" w:rsidRPr="00263CFA" w:rsidRDefault="0027448A" w:rsidP="00F540B3">
      <w:pPr>
        <w:ind w:left="720"/>
        <w:jc w:val="both"/>
        <w:rPr>
          <w:rFonts w:ascii="Times New Roman" w:hAnsi="Times New Roman" w:cs="Times New Roman"/>
          <w:sz w:val="24"/>
          <w:szCs w:val="24"/>
        </w:rPr>
      </w:pPr>
      <w:r w:rsidRPr="00263CFA">
        <w:rPr>
          <w:rFonts w:ascii="Times New Roman" w:hAnsi="Times New Roman" w:cs="Times New Roman"/>
          <w:sz w:val="24"/>
          <w:szCs w:val="24"/>
        </w:rPr>
        <w:t xml:space="preserve">A discussion followed with contributions from Councillors W. Lavelle, T. Gilligan, M. Devine and B. Bonner. </w:t>
      </w:r>
    </w:p>
    <w:p w:rsidR="0027448A" w:rsidRPr="00263CFA" w:rsidRDefault="0027448A" w:rsidP="0027448A">
      <w:pPr>
        <w:ind w:left="720"/>
        <w:jc w:val="both"/>
        <w:rPr>
          <w:rFonts w:ascii="Times New Roman" w:hAnsi="Times New Roman" w:cs="Times New Roman"/>
          <w:sz w:val="24"/>
          <w:szCs w:val="24"/>
        </w:rPr>
      </w:pPr>
      <w:r w:rsidRPr="00263CFA">
        <w:rPr>
          <w:rFonts w:ascii="Times New Roman" w:hAnsi="Times New Roman" w:cs="Times New Roman"/>
          <w:sz w:val="24"/>
          <w:szCs w:val="24"/>
        </w:rPr>
        <w:t>Mr. E. Taaffe, Director of Land Use, Planning &amp; Transportation responded to the Member’s querie</w:t>
      </w:r>
      <w:r w:rsidRPr="00263CFA">
        <w:rPr>
          <w:rFonts w:ascii="Times New Roman" w:hAnsi="Times New Roman" w:cs="Times New Roman"/>
          <w:b/>
          <w:sz w:val="24"/>
          <w:szCs w:val="24"/>
        </w:rPr>
        <w:t>s.</w:t>
      </w:r>
    </w:p>
    <w:p w:rsidR="0027448A" w:rsidRPr="00263CFA" w:rsidRDefault="0027448A" w:rsidP="0027448A">
      <w:pPr>
        <w:ind w:left="720" w:right="237"/>
        <w:jc w:val="both"/>
        <w:rPr>
          <w:rStyle w:val="Strong"/>
          <w:rFonts w:ascii="Times New Roman" w:hAnsi="Times New Roman" w:cs="Times New Roman"/>
          <w:b w:val="0"/>
          <w:color w:val="000000"/>
          <w:sz w:val="24"/>
          <w:szCs w:val="24"/>
        </w:rPr>
      </w:pPr>
      <w:r w:rsidRPr="00263CFA">
        <w:rPr>
          <w:rStyle w:val="Strong"/>
          <w:rFonts w:ascii="Times New Roman" w:hAnsi="Times New Roman" w:cs="Times New Roman"/>
          <w:b w:val="0"/>
          <w:color w:val="000000"/>
          <w:sz w:val="24"/>
          <w:szCs w:val="24"/>
        </w:rPr>
        <w:t xml:space="preserve">The Report was </w:t>
      </w:r>
      <w:r w:rsidRPr="00263CFA">
        <w:rPr>
          <w:rStyle w:val="Strong"/>
          <w:rFonts w:ascii="Times New Roman" w:hAnsi="Times New Roman" w:cs="Times New Roman"/>
          <w:color w:val="000000"/>
          <w:sz w:val="24"/>
          <w:szCs w:val="24"/>
        </w:rPr>
        <w:t>NOTED</w:t>
      </w:r>
      <w:r w:rsidRPr="00263CFA">
        <w:rPr>
          <w:rStyle w:val="Strong"/>
          <w:rFonts w:ascii="Times New Roman" w:hAnsi="Times New Roman" w:cs="Times New Roman"/>
          <w:b w:val="0"/>
          <w:color w:val="000000"/>
          <w:sz w:val="24"/>
          <w:szCs w:val="24"/>
        </w:rPr>
        <w:t>.</w:t>
      </w:r>
    </w:p>
    <w:p w:rsidR="00603A1B" w:rsidRDefault="0027448A" w:rsidP="00695A17">
      <w:pPr>
        <w:ind w:left="709" w:right="237" w:hanging="1276"/>
        <w:rPr>
          <w:rFonts w:ascii="Times New Roman" w:hAnsi="Times New Roman" w:cs="Times New Roman"/>
          <w:b/>
          <w:sz w:val="24"/>
          <w:szCs w:val="24"/>
        </w:rPr>
      </w:pP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p>
    <w:p w:rsidR="0027448A" w:rsidRPr="00695A17" w:rsidRDefault="0027448A" w:rsidP="00695A17">
      <w:pPr>
        <w:ind w:left="709" w:right="237" w:hanging="1276"/>
        <w:rPr>
          <w:rFonts w:ascii="Times New Roman" w:hAnsi="Times New Roman" w:cs="Times New Roman"/>
          <w:b/>
          <w:sz w:val="24"/>
          <w:szCs w:val="24"/>
        </w:rPr>
      </w:pPr>
      <w:r w:rsidRPr="00263CFA">
        <w:rPr>
          <w:rFonts w:ascii="Times New Roman" w:hAnsi="Times New Roman" w:cs="Times New Roman"/>
          <w:b/>
          <w:sz w:val="24"/>
          <w:szCs w:val="24"/>
        </w:rPr>
        <w:tab/>
      </w:r>
    </w:p>
    <w:p w:rsidR="0027448A" w:rsidRPr="00263CFA" w:rsidRDefault="00F540B3" w:rsidP="0027448A">
      <w:pPr>
        <w:pStyle w:val="NormalWeb"/>
        <w:ind w:hanging="567"/>
        <w:rPr>
          <w:b/>
          <w:bCs/>
          <w:color w:val="000000"/>
          <w:u w:val="single"/>
        </w:rPr>
      </w:pPr>
      <w:r>
        <w:rPr>
          <w:b/>
        </w:rPr>
        <w:lastRenderedPageBreak/>
        <w:t>H11/0416</w:t>
      </w:r>
      <w:r>
        <w:rPr>
          <w:b/>
        </w:rPr>
        <w:tab/>
      </w:r>
      <w:r w:rsidR="0027448A" w:rsidRPr="00263CFA">
        <w:rPr>
          <w:b/>
          <w:bCs/>
          <w:color w:val="000000"/>
          <w:u w:val="single"/>
        </w:rPr>
        <w:t xml:space="preserve">ANNUAL REPORT </w:t>
      </w:r>
    </w:p>
    <w:p w:rsidR="0027448A" w:rsidRPr="00263CFA" w:rsidRDefault="0027448A" w:rsidP="0027448A">
      <w:pPr>
        <w:spacing w:line="0" w:lineRule="atLeast"/>
        <w:ind w:left="720" w:right="237"/>
        <w:jc w:val="both"/>
        <w:rPr>
          <w:rStyle w:val="Strong"/>
          <w:rFonts w:ascii="Times New Roman" w:hAnsi="Times New Roman" w:cs="Times New Roman"/>
          <w:b w:val="0"/>
          <w:bCs w:val="0"/>
          <w:sz w:val="24"/>
          <w:szCs w:val="24"/>
        </w:rPr>
      </w:pPr>
      <w:r w:rsidRPr="00263CFA">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263CFA">
        <w:rPr>
          <w:rFonts w:ascii="Times New Roman" w:hAnsi="Times New Roman" w:cs="Times New Roman"/>
          <w:b/>
          <w:sz w:val="24"/>
          <w:szCs w:val="24"/>
        </w:rPr>
        <w:t xml:space="preserve">CONSIDERED: </w:t>
      </w:r>
    </w:p>
    <w:p w:rsidR="0027448A" w:rsidRPr="00F540B3" w:rsidRDefault="0027448A" w:rsidP="00F540B3">
      <w:pPr>
        <w:pStyle w:val="ListParagraph"/>
        <w:numPr>
          <w:ilvl w:val="1"/>
          <w:numId w:val="18"/>
        </w:numPr>
        <w:ind w:right="237" w:hanging="731"/>
        <w:jc w:val="both"/>
        <w:rPr>
          <w:rFonts w:ascii="Times New Roman" w:hAnsi="Times New Roman" w:cs="Times New Roman"/>
          <w:b/>
          <w:sz w:val="24"/>
          <w:szCs w:val="24"/>
        </w:rPr>
      </w:pPr>
      <w:r w:rsidRPr="00F540B3">
        <w:rPr>
          <w:rFonts w:ascii="Times New Roman" w:hAnsi="Times New Roman" w:cs="Times New Roman"/>
          <w:b/>
          <w:sz w:val="24"/>
          <w:szCs w:val="24"/>
        </w:rPr>
        <w:t xml:space="preserve">Report on Draft Annual Report </w:t>
      </w:r>
    </w:p>
    <w:p w:rsidR="00F540B3" w:rsidRPr="00F540B3" w:rsidRDefault="00F540B3" w:rsidP="00F540B3">
      <w:pPr>
        <w:pStyle w:val="NormalWeb"/>
        <w:ind w:left="709"/>
        <w:rPr>
          <w:rFonts w:ascii="Tahoma" w:hAnsi="Tahoma" w:cs="Tahoma"/>
          <w:sz w:val="20"/>
          <w:szCs w:val="20"/>
        </w:rPr>
      </w:pPr>
      <w:r>
        <w:rPr>
          <w:rFonts w:ascii="Tahoma" w:hAnsi="Tahoma" w:cs="Tahoma"/>
          <w:sz w:val="20"/>
          <w:szCs w:val="20"/>
        </w:rPr>
        <w:t>“</w:t>
      </w:r>
      <w:hyperlink r:id="rId17" w:anchor="sec221" w:history="1">
        <w:r w:rsidRPr="00F540B3">
          <w:rPr>
            <w:rStyle w:val="underline1"/>
            <w:rFonts w:ascii="Tahoma" w:hAnsi="Tahoma" w:cs="Tahoma"/>
            <w:b/>
            <w:bCs/>
            <w:color w:val="0000FF"/>
            <w:sz w:val="20"/>
            <w:szCs w:val="20"/>
          </w:rPr>
          <w:t>Section 221 of the Local Government Act</w:t>
        </w:r>
      </w:hyperlink>
      <w:r w:rsidRPr="00F540B3">
        <w:rPr>
          <w:rFonts w:ascii="Tahoma" w:hAnsi="Tahoma" w:cs="Tahoma"/>
          <w:sz w:val="20"/>
          <w:szCs w:val="20"/>
        </w:rPr>
        <w:t xml:space="preserve"> sets out the requirements in relation to the preparation of the Annual Report.</w:t>
      </w:r>
    </w:p>
    <w:p w:rsidR="00F540B3" w:rsidRPr="00F540B3" w:rsidRDefault="00F540B3" w:rsidP="00F540B3">
      <w:pPr>
        <w:pStyle w:val="NormalWeb"/>
        <w:ind w:left="709"/>
        <w:rPr>
          <w:rFonts w:ascii="Tahoma" w:hAnsi="Tahoma" w:cs="Tahoma"/>
          <w:sz w:val="20"/>
          <w:szCs w:val="20"/>
        </w:rPr>
      </w:pPr>
      <w:r w:rsidRPr="00F540B3">
        <w:rPr>
          <w:rFonts w:ascii="Tahoma" w:hAnsi="Tahoma" w:cs="Tahoma"/>
          <w:sz w:val="20"/>
          <w:szCs w:val="20"/>
        </w:rPr>
        <w:t>(</w:t>
      </w:r>
      <w:r w:rsidRPr="00F540B3">
        <w:rPr>
          <w:rStyle w:val="Emphasis"/>
          <w:rFonts w:ascii="Tahoma" w:hAnsi="Tahoma" w:cs="Tahoma"/>
          <w:sz w:val="20"/>
          <w:szCs w:val="20"/>
        </w:rPr>
        <w:t>a</w:t>
      </w:r>
      <w:r w:rsidRPr="00F540B3">
        <w:rPr>
          <w:rFonts w:ascii="Tahoma" w:hAnsi="Tahoma" w:cs="Tahoma"/>
          <w:sz w:val="20"/>
          <w:szCs w:val="20"/>
        </w:rPr>
        <w:t>) Not later than the 30th day of June in each year, every county council and city council shall each prepare and adopt a report (to be known as the annual report) in relation to the performance of its functions during the preceding year and shall as soon as may be furnish a copy of the annual report to each member of the county council or city council, as the case may be, and to such other persons as it may consider appropriate.</w:t>
      </w:r>
    </w:p>
    <w:p w:rsidR="00F540B3" w:rsidRPr="00F540B3" w:rsidRDefault="00F540B3" w:rsidP="00F540B3">
      <w:pPr>
        <w:pStyle w:val="NormalWeb"/>
        <w:ind w:left="709"/>
        <w:rPr>
          <w:rFonts w:ascii="Tahoma" w:hAnsi="Tahoma" w:cs="Tahoma"/>
          <w:sz w:val="20"/>
          <w:szCs w:val="20"/>
        </w:rPr>
      </w:pPr>
      <w:r w:rsidRPr="00F540B3">
        <w:rPr>
          <w:rFonts w:ascii="Tahoma" w:hAnsi="Tahoma" w:cs="Tahoma"/>
          <w:sz w:val="20"/>
          <w:szCs w:val="20"/>
        </w:rPr>
        <w:t>(</w:t>
      </w:r>
      <w:r w:rsidRPr="00F540B3">
        <w:rPr>
          <w:rStyle w:val="Emphasis"/>
          <w:rFonts w:ascii="Tahoma" w:hAnsi="Tahoma" w:cs="Tahoma"/>
          <w:sz w:val="20"/>
          <w:szCs w:val="20"/>
        </w:rPr>
        <w:t>b</w:t>
      </w:r>
      <w:r w:rsidRPr="00F540B3">
        <w:rPr>
          <w:rFonts w:ascii="Tahoma" w:hAnsi="Tahoma" w:cs="Tahoma"/>
          <w:sz w:val="20"/>
          <w:szCs w:val="20"/>
        </w:rPr>
        <w:t>) A draft of the annual report shall be submitted to the members of the county council or city council concerned not later than the 30th day of April in each year</w:t>
      </w:r>
      <w:r>
        <w:rPr>
          <w:rFonts w:ascii="Tahoma" w:hAnsi="Tahoma" w:cs="Tahoma"/>
          <w:sz w:val="20"/>
          <w:szCs w:val="20"/>
        </w:rPr>
        <w:t>”</w:t>
      </w:r>
    </w:p>
    <w:p w:rsidR="00F540B3" w:rsidRPr="00F540B3" w:rsidRDefault="00F540B3" w:rsidP="00F540B3">
      <w:pPr>
        <w:pStyle w:val="ListParagraph"/>
        <w:ind w:left="1440" w:right="237"/>
        <w:jc w:val="both"/>
        <w:rPr>
          <w:rStyle w:val="Hyperlink"/>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"http://intranet/cmas/documents/County%20Council/2016/April/April2016CountyCouncilMeeting/e4e93ca0-5f5b-4a3f-b413-a42bf4dfb354.doc" </w:instrText>
      </w:r>
      <w:r>
        <w:rPr>
          <w:rFonts w:ascii="Times New Roman" w:hAnsi="Times New Roman" w:cs="Times New Roman"/>
          <w:b/>
          <w:sz w:val="24"/>
          <w:szCs w:val="24"/>
        </w:rPr>
        <w:fldChar w:fldCharType="separate"/>
      </w:r>
    </w:p>
    <w:p w:rsidR="0027448A" w:rsidRPr="00F540B3" w:rsidRDefault="0027448A" w:rsidP="00F540B3">
      <w:pPr>
        <w:pStyle w:val="ListParagraph"/>
        <w:numPr>
          <w:ilvl w:val="1"/>
          <w:numId w:val="18"/>
        </w:numPr>
        <w:ind w:left="851" w:right="237" w:hanging="142"/>
        <w:jc w:val="both"/>
        <w:rPr>
          <w:rFonts w:ascii="Times New Roman" w:hAnsi="Times New Roman" w:cs="Times New Roman"/>
          <w:b/>
          <w:sz w:val="24"/>
          <w:szCs w:val="24"/>
        </w:rPr>
      </w:pPr>
      <w:r w:rsidRPr="00F540B3">
        <w:rPr>
          <w:rStyle w:val="Hyperlink"/>
          <w:rFonts w:ascii="Times New Roman" w:hAnsi="Times New Roman" w:cs="Times New Roman"/>
          <w:b/>
          <w:sz w:val="24"/>
          <w:szCs w:val="24"/>
        </w:rPr>
        <w:t>Draft Annual Report 2015.</w:t>
      </w:r>
      <w:r w:rsidR="00F540B3">
        <w:rPr>
          <w:rFonts w:ascii="Times New Roman" w:hAnsi="Times New Roman" w:cs="Times New Roman"/>
          <w:b/>
          <w:sz w:val="24"/>
          <w:szCs w:val="24"/>
        </w:rPr>
        <w:fldChar w:fldCharType="end"/>
      </w:r>
    </w:p>
    <w:p w:rsidR="00F540B3" w:rsidRPr="00F540B3" w:rsidRDefault="00F540B3" w:rsidP="00F540B3">
      <w:pPr>
        <w:pStyle w:val="ListParagraph"/>
        <w:ind w:left="1440" w:right="237"/>
        <w:jc w:val="both"/>
        <w:rPr>
          <w:rFonts w:ascii="Times New Roman" w:hAnsi="Times New Roman" w:cs="Times New Roman"/>
          <w:b/>
          <w:sz w:val="24"/>
          <w:szCs w:val="24"/>
        </w:rPr>
      </w:pPr>
    </w:p>
    <w:p w:rsidR="0027448A" w:rsidRPr="00263CFA" w:rsidRDefault="0027448A" w:rsidP="0027448A">
      <w:pPr>
        <w:pStyle w:val="NormalWeb"/>
        <w:ind w:left="709" w:firstLine="11"/>
        <w:jc w:val="both"/>
      </w:pPr>
      <w:r w:rsidRPr="00263CFA">
        <w:t xml:space="preserve">The Annual Report was proposed by Councillor S. Holland and seconded by Councillor W. Lavelle and </w:t>
      </w:r>
      <w:r>
        <w:rPr>
          <w:b/>
        </w:rPr>
        <w:t>AGREED</w:t>
      </w:r>
      <w:r w:rsidRPr="00263CFA">
        <w:t>.</w:t>
      </w:r>
    </w:p>
    <w:p w:rsidR="0027448A" w:rsidRPr="00263CFA" w:rsidRDefault="0027448A" w:rsidP="0027448A">
      <w:pPr>
        <w:ind w:left="709" w:right="237" w:hanging="1276"/>
        <w:rPr>
          <w:rFonts w:ascii="Times New Roman" w:hAnsi="Times New Roman" w:cs="Times New Roman"/>
          <w:b/>
          <w:sz w:val="24"/>
          <w:szCs w:val="24"/>
        </w:rPr>
      </w:pPr>
      <w:r w:rsidRPr="00263CFA">
        <w:rPr>
          <w:rFonts w:ascii="Times New Roman" w:hAnsi="Times New Roman" w:cs="Times New Roman"/>
          <w:b/>
          <w:sz w:val="24"/>
          <w:szCs w:val="24"/>
        </w:rPr>
        <w:tab/>
      </w:r>
    </w:p>
    <w:p w:rsidR="0027448A" w:rsidRPr="00263CFA" w:rsidRDefault="00F540B3" w:rsidP="0027448A">
      <w:pPr>
        <w:ind w:left="709" w:right="237" w:hanging="1276"/>
        <w:rPr>
          <w:rFonts w:ascii="Times New Roman" w:hAnsi="Times New Roman" w:cs="Times New Roman"/>
          <w:i/>
          <w:sz w:val="24"/>
          <w:szCs w:val="24"/>
          <w:u w:val="single"/>
        </w:rPr>
      </w:pPr>
      <w:r>
        <w:rPr>
          <w:rFonts w:ascii="Times New Roman" w:hAnsi="Times New Roman" w:cs="Times New Roman"/>
          <w:b/>
          <w:sz w:val="24"/>
          <w:szCs w:val="24"/>
        </w:rPr>
        <w:t>H12/0416</w:t>
      </w:r>
      <w:r w:rsidR="0027448A" w:rsidRPr="00263CFA">
        <w:rPr>
          <w:rFonts w:ascii="Times New Roman" w:hAnsi="Times New Roman" w:cs="Times New Roman"/>
          <w:b/>
          <w:sz w:val="24"/>
          <w:szCs w:val="24"/>
        </w:rPr>
        <w:tab/>
      </w:r>
      <w:r w:rsidR="0027448A" w:rsidRPr="00263CFA">
        <w:rPr>
          <w:rFonts w:ascii="Times New Roman" w:hAnsi="Times New Roman" w:cs="Times New Roman"/>
          <w:b/>
          <w:sz w:val="24"/>
          <w:szCs w:val="24"/>
          <w:u w:val="single"/>
        </w:rPr>
        <w:t>PUBLIC REALM WORKS PROGRAMME 2016</w:t>
      </w:r>
    </w:p>
    <w:p w:rsidR="00F540B3" w:rsidRDefault="0027448A" w:rsidP="008F59A8">
      <w:pPr>
        <w:ind w:left="720" w:right="237"/>
        <w:jc w:val="both"/>
        <w:rPr>
          <w:rFonts w:ascii="Times New Roman" w:hAnsi="Times New Roman" w:cs="Times New Roman"/>
          <w:b/>
          <w:sz w:val="24"/>
          <w:szCs w:val="24"/>
        </w:rPr>
      </w:pPr>
      <w:r w:rsidRPr="00263CFA">
        <w:rPr>
          <w:rFonts w:ascii="Times New Roman" w:hAnsi="Times New Roman" w:cs="Times New Roman"/>
          <w:sz w:val="24"/>
          <w:szCs w:val="24"/>
        </w:rPr>
        <w:t xml:space="preserve">The following report by the Chief Executive, which had been circulated, was presented by Ms. T. Walsh Director of Environment, Water and Climate Change, was </w:t>
      </w:r>
      <w:r w:rsidRPr="00263CFA">
        <w:rPr>
          <w:rFonts w:ascii="Times New Roman" w:hAnsi="Times New Roman" w:cs="Times New Roman"/>
          <w:b/>
          <w:sz w:val="24"/>
          <w:szCs w:val="24"/>
        </w:rPr>
        <w:t>CONSIDERED:</w:t>
      </w:r>
    </w:p>
    <w:tbl>
      <w:tblPr>
        <w:tblW w:w="8080" w:type="dxa"/>
        <w:tblInd w:w="709" w:type="dxa"/>
        <w:tblLook w:val="04A0" w:firstRow="1" w:lastRow="0" w:firstColumn="1" w:lastColumn="0" w:noHBand="0" w:noVBand="1"/>
      </w:tblPr>
      <w:tblGrid>
        <w:gridCol w:w="2623"/>
        <w:gridCol w:w="3685"/>
        <w:gridCol w:w="1772"/>
      </w:tblGrid>
      <w:tr w:rsidR="00F540B3" w:rsidRPr="00F540B3" w:rsidTr="008F59A8">
        <w:trPr>
          <w:trHeight w:val="795"/>
        </w:trPr>
        <w:tc>
          <w:tcPr>
            <w:tcW w:w="6308" w:type="dxa"/>
            <w:gridSpan w:val="2"/>
            <w:tcBorders>
              <w:top w:val="nil"/>
              <w:left w:val="nil"/>
              <w:bottom w:val="nil"/>
              <w:right w:val="nil"/>
            </w:tcBorders>
            <w:shd w:val="clear" w:color="auto" w:fill="auto"/>
            <w:noWrap/>
            <w:vAlign w:val="center"/>
            <w:hideMark/>
          </w:tcPr>
          <w:p w:rsidR="00F540B3" w:rsidRPr="00F540B3" w:rsidRDefault="009345C7" w:rsidP="008F59A8">
            <w:pPr>
              <w:spacing w:after="0" w:line="240" w:lineRule="auto"/>
              <w:rPr>
                <w:rFonts w:ascii="Tahoma" w:eastAsia="Times New Roman" w:hAnsi="Tahoma" w:cs="Tahoma"/>
                <w:b/>
                <w:bCs/>
                <w:color w:val="000000"/>
                <w:sz w:val="20"/>
                <w:szCs w:val="20"/>
                <w:u w:val="single"/>
                <w:lang w:eastAsia="en-IE"/>
              </w:rPr>
            </w:pPr>
            <w:r>
              <w:rPr>
                <w:rFonts w:ascii="Tahoma" w:eastAsia="Times New Roman" w:hAnsi="Tahoma" w:cs="Tahoma"/>
                <w:b/>
                <w:bCs/>
                <w:color w:val="000000"/>
                <w:sz w:val="20"/>
                <w:szCs w:val="20"/>
                <w:u w:val="single"/>
                <w:lang w:eastAsia="en-IE"/>
              </w:rPr>
              <w:t>“2</w:t>
            </w:r>
            <w:r w:rsidR="008F59A8">
              <w:rPr>
                <w:rFonts w:ascii="Tahoma" w:eastAsia="Times New Roman" w:hAnsi="Tahoma" w:cs="Tahoma"/>
                <w:b/>
                <w:bCs/>
                <w:color w:val="000000"/>
                <w:sz w:val="20"/>
                <w:szCs w:val="20"/>
                <w:u w:val="single"/>
                <w:lang w:eastAsia="en-IE"/>
              </w:rPr>
              <w:t>Pu</w:t>
            </w:r>
            <w:r w:rsidR="008F59A8" w:rsidRPr="00F540B3">
              <w:rPr>
                <w:rFonts w:ascii="Tahoma" w:eastAsia="Times New Roman" w:hAnsi="Tahoma" w:cs="Tahoma"/>
                <w:b/>
                <w:bCs/>
                <w:color w:val="000000"/>
                <w:sz w:val="20"/>
                <w:szCs w:val="20"/>
                <w:u w:val="single"/>
                <w:lang w:eastAsia="en-IE"/>
              </w:rPr>
              <w:t>blic</w:t>
            </w:r>
            <w:r w:rsidR="00F540B3" w:rsidRPr="00F540B3">
              <w:rPr>
                <w:rFonts w:ascii="Tahoma" w:eastAsia="Times New Roman" w:hAnsi="Tahoma" w:cs="Tahoma"/>
                <w:b/>
                <w:bCs/>
                <w:color w:val="000000"/>
                <w:sz w:val="20"/>
                <w:szCs w:val="20"/>
                <w:u w:val="single"/>
                <w:lang w:eastAsia="en-IE"/>
              </w:rPr>
              <w:t xml:space="preserve"> Realm -  Programme of Minor Improvement Works for 2016</w:t>
            </w: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Calibri" w:eastAsia="Times New Roman" w:hAnsi="Calibri" w:cs="Times New Roman"/>
                <w:b/>
                <w:bCs/>
                <w:color w:val="000000"/>
                <w:sz w:val="24"/>
                <w:szCs w:val="24"/>
                <w:u w:val="single"/>
                <w:lang w:eastAsia="en-IE"/>
              </w:rPr>
            </w:pPr>
          </w:p>
        </w:tc>
      </w:tr>
      <w:tr w:rsidR="00F540B3" w:rsidRPr="00F540B3" w:rsidTr="008F59A8">
        <w:trPr>
          <w:trHeight w:val="540"/>
        </w:trPr>
        <w:tc>
          <w:tcPr>
            <w:tcW w:w="262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40B3" w:rsidRPr="00F540B3" w:rsidRDefault="00F540B3" w:rsidP="008F59A8">
            <w:pPr>
              <w:spacing w:after="0" w:line="240" w:lineRule="auto"/>
              <w:ind w:left="-108"/>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Location</w:t>
            </w:r>
          </w:p>
        </w:tc>
        <w:tc>
          <w:tcPr>
            <w:tcW w:w="3685" w:type="dxa"/>
            <w:tcBorders>
              <w:top w:val="single" w:sz="8" w:space="0" w:color="000000"/>
              <w:left w:val="nil"/>
              <w:bottom w:val="single" w:sz="8" w:space="0" w:color="000000"/>
              <w:right w:val="single" w:sz="8" w:space="0" w:color="000000"/>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Description</w:t>
            </w:r>
          </w:p>
        </w:tc>
        <w:tc>
          <w:tcPr>
            <w:tcW w:w="1772" w:type="dxa"/>
            <w:tcBorders>
              <w:top w:val="single" w:sz="8" w:space="0" w:color="000000"/>
              <w:left w:val="nil"/>
              <w:bottom w:val="single" w:sz="8" w:space="0" w:color="000000"/>
              <w:right w:val="single" w:sz="8" w:space="0" w:color="000000"/>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Cost estimate</w:t>
            </w:r>
          </w:p>
        </w:tc>
      </w:tr>
      <w:tr w:rsidR="00F540B3" w:rsidRPr="00F540B3" w:rsidTr="008F59A8">
        <w:trPr>
          <w:trHeight w:val="975"/>
        </w:trPr>
        <w:tc>
          <w:tcPr>
            <w:tcW w:w="2623" w:type="dxa"/>
            <w:tcBorders>
              <w:top w:val="nil"/>
              <w:left w:val="single" w:sz="8" w:space="0" w:color="000000"/>
              <w:bottom w:val="single" w:sz="8" w:space="0" w:color="000000"/>
              <w:right w:val="single" w:sz="8" w:space="0" w:color="000000"/>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Rathfarnham/Templeogue - Terenure</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 </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 </w:t>
            </w:r>
          </w:p>
        </w:tc>
      </w:tr>
      <w:tr w:rsidR="00F540B3" w:rsidRPr="00F540B3" w:rsidTr="008F59A8">
        <w:trPr>
          <w:trHeight w:val="61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Boden Park Estate</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Public lighting on green space at Boden park</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€50,000</w:t>
            </w:r>
          </w:p>
        </w:tc>
      </w:tr>
      <w:tr w:rsidR="00F540B3" w:rsidRPr="00F540B3" w:rsidTr="008F59A8">
        <w:trPr>
          <w:trHeight w:val="870"/>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College Drive / Fortfield Grove</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New footpath across green space at College Drive / Fortfield Grove</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€40,000</w:t>
            </w:r>
          </w:p>
        </w:tc>
      </w:tr>
      <w:tr w:rsidR="00F540B3" w:rsidRPr="00F540B3" w:rsidTr="008F59A8">
        <w:trPr>
          <w:trHeight w:val="88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Grange Road / Nutgrove Avenue</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Improvement works to car park at junction of Grange Road / Nutgrove Avenue</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€40,000</w:t>
            </w:r>
          </w:p>
        </w:tc>
      </w:tr>
      <w:tr w:rsidR="00F540B3" w:rsidRPr="00F540B3" w:rsidTr="008F59A8">
        <w:trPr>
          <w:trHeight w:val="67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lastRenderedPageBreak/>
              <w:t>Templeroan Road / Scholarstown Road</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Roundabout improvements</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€10,000</w:t>
            </w:r>
          </w:p>
        </w:tc>
      </w:tr>
      <w:tr w:rsidR="00F540B3" w:rsidRPr="00F540B3" w:rsidTr="008F59A8">
        <w:trPr>
          <w:trHeight w:val="540"/>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Orwell Estate</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Roundabout improvements</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€50,000</w:t>
            </w:r>
          </w:p>
        </w:tc>
      </w:tr>
      <w:tr w:rsidR="00F540B3" w:rsidRPr="00F540B3" w:rsidTr="008F59A8">
        <w:trPr>
          <w:trHeight w:val="67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Templeroan Estate</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New railing at Templeroan Road / Templeroan Avenue to protect the open space</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€25,000</w:t>
            </w:r>
          </w:p>
        </w:tc>
      </w:tr>
      <w:tr w:rsidR="00F540B3" w:rsidRPr="00F540B3" w:rsidTr="008F59A8">
        <w:trPr>
          <w:trHeight w:val="55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Stocking Avenue</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Roundabout improvements</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€10,000</w:t>
            </w:r>
          </w:p>
        </w:tc>
      </w:tr>
      <w:tr w:rsidR="00F540B3" w:rsidRPr="00F540B3" w:rsidTr="008F59A8">
        <w:trPr>
          <w:trHeight w:val="795"/>
        </w:trPr>
        <w:tc>
          <w:tcPr>
            <w:tcW w:w="2623" w:type="dxa"/>
            <w:tcBorders>
              <w:top w:val="nil"/>
              <w:left w:val="single" w:sz="8" w:space="0" w:color="000000"/>
              <w:bottom w:val="single" w:sz="8" w:space="0" w:color="000000"/>
              <w:right w:val="single" w:sz="8" w:space="0" w:color="000000"/>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Tallaght</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b/>
                <w:bCs/>
                <w:color w:val="000000"/>
                <w:sz w:val="18"/>
                <w:szCs w:val="18"/>
                <w:lang w:eastAsia="en-IE"/>
              </w:rPr>
            </w:pPr>
            <w:r w:rsidRPr="00F540B3">
              <w:rPr>
                <w:rFonts w:ascii="Tahoma" w:eastAsia="Times New Roman" w:hAnsi="Tahoma" w:cs="Tahoma"/>
                <w:b/>
                <w:bCs/>
                <w:color w:val="000000"/>
                <w:sz w:val="18"/>
                <w:szCs w:val="18"/>
                <w:lang w:eastAsia="en-IE"/>
              </w:rPr>
              <w:t> </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720"/>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Belgard Square South / Belgard Square West</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Roundabout improvements</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€10,000</w:t>
            </w:r>
          </w:p>
        </w:tc>
      </w:tr>
      <w:tr w:rsidR="00F540B3" w:rsidRPr="00F540B3" w:rsidTr="008F59A8">
        <w:trPr>
          <w:trHeight w:val="67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Belgard Square East / Belgard Square North</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Roundabout improvements</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€10,000</w:t>
            </w:r>
          </w:p>
        </w:tc>
      </w:tr>
      <w:tr w:rsidR="00F540B3" w:rsidRPr="00F540B3" w:rsidTr="008F59A8">
        <w:trPr>
          <w:trHeight w:val="540"/>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Verschoyle Glen</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New footpath on open space</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€10,000</w:t>
            </w:r>
          </w:p>
        </w:tc>
      </w:tr>
      <w:tr w:rsidR="00F540B3" w:rsidRPr="00F540B3" w:rsidTr="008F59A8">
        <w:trPr>
          <w:trHeight w:val="70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xml:space="preserve">Open space at Alderwood Grove / </w:t>
            </w:r>
            <w:r w:rsidR="008F59A8" w:rsidRPr="00F540B3">
              <w:rPr>
                <w:rFonts w:ascii="Tahoma" w:eastAsia="Times New Roman" w:hAnsi="Tahoma" w:cs="Tahoma"/>
                <w:color w:val="000000"/>
                <w:sz w:val="18"/>
                <w:szCs w:val="18"/>
                <w:lang w:eastAsia="en-IE"/>
              </w:rPr>
              <w:t>Virginia</w:t>
            </w:r>
            <w:r w:rsidRPr="00F540B3">
              <w:rPr>
                <w:rFonts w:ascii="Tahoma" w:eastAsia="Times New Roman" w:hAnsi="Tahoma" w:cs="Tahoma"/>
                <w:color w:val="000000"/>
                <w:sz w:val="18"/>
                <w:szCs w:val="18"/>
                <w:lang w:eastAsia="en-IE"/>
              </w:rPr>
              <w:t xml:space="preserve"> Heights</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Construct new footpath</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€15,000</w:t>
            </w:r>
          </w:p>
        </w:tc>
      </w:tr>
      <w:tr w:rsidR="00F540B3" w:rsidRPr="00F540B3" w:rsidTr="008F59A8">
        <w:trPr>
          <w:trHeight w:val="73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Open space at Ambervale/Birchwood</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New pathway</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€15,000</w:t>
            </w:r>
          </w:p>
        </w:tc>
      </w:tr>
      <w:tr w:rsidR="00F540B3" w:rsidRPr="00F540B3" w:rsidTr="008F59A8">
        <w:trPr>
          <w:trHeight w:val="690"/>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Glenshane Cresent green space</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Landscaping to render area suitable for playing</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€25,000</w:t>
            </w:r>
          </w:p>
        </w:tc>
      </w:tr>
      <w:tr w:rsidR="00F540B3" w:rsidRPr="00F540B3" w:rsidTr="008F59A8">
        <w:trPr>
          <w:trHeight w:val="70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Avonmore Park / Bolbrook Grove</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Upgrade / replace palisade boundary fence and wall</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€20,000</w:t>
            </w:r>
          </w:p>
        </w:tc>
      </w:tr>
      <w:tr w:rsidR="00F540B3" w:rsidRPr="00F540B3" w:rsidTr="008F59A8">
        <w:trPr>
          <w:trHeight w:val="61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Rathcoole Park</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Complete surfacing of footpaths</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€20,000</w:t>
            </w:r>
          </w:p>
        </w:tc>
      </w:tr>
      <w:tr w:rsidR="00F540B3" w:rsidRPr="00F540B3" w:rsidTr="008F59A8">
        <w:trPr>
          <w:trHeight w:val="55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Tymon Park</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Automate main entrance gates</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€50,000</w:t>
            </w:r>
          </w:p>
        </w:tc>
      </w:tr>
      <w:tr w:rsidR="00F540B3" w:rsidRPr="00F540B3" w:rsidTr="008F59A8">
        <w:trPr>
          <w:trHeight w:val="70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Watergate Estate / Sean Walsh Park</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Provision of car parking spaces</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€50,000</w:t>
            </w:r>
          </w:p>
        </w:tc>
      </w:tr>
      <w:tr w:rsidR="00F540B3" w:rsidRPr="00F540B3" w:rsidTr="008F59A8">
        <w:trPr>
          <w:trHeight w:val="525"/>
        </w:trPr>
        <w:tc>
          <w:tcPr>
            <w:tcW w:w="2623" w:type="dxa"/>
            <w:tcBorders>
              <w:top w:val="nil"/>
              <w:left w:val="single" w:sz="8" w:space="0" w:color="000000"/>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Forest Green, Kingswood</w:t>
            </w:r>
          </w:p>
        </w:tc>
        <w:tc>
          <w:tcPr>
            <w:tcW w:w="3685"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New footpath and ancillary works</w:t>
            </w:r>
          </w:p>
        </w:tc>
        <w:tc>
          <w:tcPr>
            <w:tcW w:w="1772" w:type="dxa"/>
            <w:tcBorders>
              <w:top w:val="nil"/>
              <w:left w:val="nil"/>
              <w:bottom w:val="single" w:sz="8" w:space="0" w:color="000000"/>
              <w:right w:val="single" w:sz="8" w:space="0" w:color="000000"/>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€12,000</w:t>
            </w:r>
          </w:p>
        </w:tc>
      </w:tr>
      <w:tr w:rsidR="00F540B3" w:rsidRPr="00F540B3" w:rsidTr="008F59A8">
        <w:trPr>
          <w:trHeight w:val="73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 xml:space="preserve">Clondalkin </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b/>
                <w:bCs/>
                <w:color w:val="000000"/>
                <w:sz w:val="18"/>
                <w:szCs w:val="18"/>
                <w:lang w:eastAsia="en-IE"/>
              </w:rPr>
            </w:pPr>
            <w:r w:rsidRPr="00F540B3">
              <w:rPr>
                <w:rFonts w:ascii="Tahoma" w:eastAsia="Times New Roman" w:hAnsi="Tahoma" w:cs="Tahoma"/>
                <w:b/>
                <w:bCs/>
                <w:color w:val="000000"/>
                <w:sz w:val="18"/>
                <w:szCs w:val="18"/>
                <w:lang w:eastAsia="en-IE"/>
              </w:rPr>
              <w:t> </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b/>
                <w:bCs/>
                <w:color w:val="000000"/>
                <w:sz w:val="18"/>
                <w:szCs w:val="18"/>
                <w:lang w:eastAsia="en-IE"/>
              </w:rPr>
            </w:pPr>
            <w:r w:rsidRPr="00F540B3">
              <w:rPr>
                <w:rFonts w:ascii="Tahoma" w:eastAsia="Times New Roman" w:hAnsi="Tahoma" w:cs="Tahoma"/>
                <w:b/>
                <w:bCs/>
                <w:color w:val="000000"/>
                <w:sz w:val="18"/>
                <w:szCs w:val="18"/>
                <w:lang w:eastAsia="en-IE"/>
              </w:rPr>
              <w:t> </w:t>
            </w:r>
          </w:p>
        </w:tc>
      </w:tr>
      <w:tr w:rsidR="00F540B3" w:rsidRPr="00F540B3" w:rsidTr="008F59A8">
        <w:trPr>
          <w:trHeight w:val="54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Knockmitten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Footpath improvement works</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€7,000</w:t>
            </w:r>
          </w:p>
        </w:tc>
      </w:tr>
      <w:tr w:rsidR="00F540B3" w:rsidRPr="00F540B3" w:rsidTr="008F59A8">
        <w:trPr>
          <w:trHeight w:val="61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Clondalkin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Realign carpark entrance at former security hut location. Provide new kerbing and tarmac. Provide new park sign</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€6,000</w:t>
            </w:r>
          </w:p>
        </w:tc>
      </w:tr>
      <w:tr w:rsidR="00F540B3" w:rsidRPr="00F540B3" w:rsidTr="008F59A8">
        <w:trPr>
          <w:trHeight w:val="78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Collinstown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Upgrade vehicle entrance to incl new piers, gates &amp; pedestrian entrance</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€15,000</w:t>
            </w:r>
          </w:p>
        </w:tc>
      </w:tr>
      <w:tr w:rsidR="00F540B3" w:rsidRPr="00F540B3" w:rsidTr="008F59A8">
        <w:trPr>
          <w:trHeight w:val="54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lastRenderedPageBreak/>
              <w:t>Corkagh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Install gate &amp; repair wall at entrance to Walled Garden</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€20,000</w:t>
            </w:r>
          </w:p>
        </w:tc>
      </w:tr>
      <w:tr w:rsidR="00F540B3" w:rsidRPr="00F540B3" w:rsidTr="008F59A8">
        <w:trPr>
          <w:trHeight w:val="49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St. John's Estate, Clondalkin</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Upgrade pedestrian entrance to Corkagh Park</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€7,000</w:t>
            </w:r>
          </w:p>
        </w:tc>
      </w:tr>
      <w:tr w:rsidR="00F540B3" w:rsidRPr="00F540B3" w:rsidTr="008F59A8">
        <w:trPr>
          <w:trHeight w:val="55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Cherrywood Crescent</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Provision of new entrance piers to improve entrance</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€20,000</w:t>
            </w:r>
          </w:p>
        </w:tc>
      </w:tr>
      <w:tr w:rsidR="00F540B3" w:rsidRPr="00F540B3" w:rsidTr="008F59A8">
        <w:trPr>
          <w:trHeight w:val="76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xml:space="preserve">Fonthill Road </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Upgrade existing roundabout and surrounds at entrance to Clonburris train station.</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€50,000</w:t>
            </w:r>
          </w:p>
        </w:tc>
      </w:tr>
      <w:tr w:rsidR="00F540B3" w:rsidRPr="00F540B3" w:rsidTr="008F59A8">
        <w:trPr>
          <w:trHeight w:val="78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Rockfield Estate, Clondalkin</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Footpath and landscape improvement works between Rockfield Drive and the N7</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€20,000</w:t>
            </w:r>
          </w:p>
        </w:tc>
      </w:tr>
      <w:tr w:rsidR="00F540B3" w:rsidRPr="00F540B3" w:rsidTr="008F59A8">
        <w:trPr>
          <w:trHeight w:val="79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Harelawn Estate, Clondalkin</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Replacement of damaged stub wall between path and open space at Harelawn Park</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€7,000</w:t>
            </w:r>
          </w:p>
        </w:tc>
      </w:tr>
      <w:tr w:rsidR="00F540B3" w:rsidRPr="00F540B3" w:rsidTr="008F59A8">
        <w:trPr>
          <w:trHeight w:val="66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Lucan</w:t>
            </w:r>
          </w:p>
        </w:tc>
        <w:tc>
          <w:tcPr>
            <w:tcW w:w="3685" w:type="dxa"/>
            <w:tcBorders>
              <w:top w:val="nil"/>
              <w:left w:val="nil"/>
              <w:bottom w:val="single" w:sz="8" w:space="0" w:color="auto"/>
              <w:right w:val="single" w:sz="8" w:space="0" w:color="auto"/>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c>
          <w:tcPr>
            <w:tcW w:w="1772" w:type="dxa"/>
            <w:tcBorders>
              <w:top w:val="nil"/>
              <w:left w:val="nil"/>
              <w:bottom w:val="single" w:sz="8" w:space="0" w:color="auto"/>
              <w:right w:val="single" w:sz="8" w:space="0" w:color="auto"/>
            </w:tcBorders>
            <w:shd w:val="clear" w:color="auto" w:fill="auto"/>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85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Hermitage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Car park extension (Phase 1) and improvement and widening of pedestrian paths in park.</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€25,000</w:t>
            </w:r>
          </w:p>
        </w:tc>
      </w:tr>
      <w:tr w:rsidR="00F540B3" w:rsidRPr="00F540B3" w:rsidTr="008F59A8">
        <w:trPr>
          <w:trHeight w:val="85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Dispensary Lane, Lucan Village</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Upgrade steps outside Health Centre</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€10,000</w:t>
            </w:r>
          </w:p>
        </w:tc>
      </w:tr>
      <w:tr w:rsidR="00F540B3" w:rsidRPr="00F540B3" w:rsidTr="008F59A8">
        <w:trPr>
          <w:trHeight w:val="85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xml:space="preserve">Balgaddy Road / Foxborough Estate </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Landscape improvements to roundabout including planting and surfacing</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€7,000</w:t>
            </w:r>
          </w:p>
        </w:tc>
      </w:tr>
      <w:tr w:rsidR="00F540B3" w:rsidRPr="00F540B3" w:rsidTr="008F59A8">
        <w:trPr>
          <w:trHeight w:val="78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R136 Adamstown Link Road junction</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Landscape improvements to roundabout including planting and surfacing (Phase 1)</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€20,000</w:t>
            </w:r>
          </w:p>
        </w:tc>
      </w:tr>
      <w:tr w:rsidR="00F540B3" w:rsidRPr="00F540B3" w:rsidTr="008F59A8">
        <w:trPr>
          <w:trHeight w:val="76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Glenaulin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Upgrade pedestrian entrance at Glenaulin Green entrance to the park &amp; provision of 3 kissing gates</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€8,000</w:t>
            </w:r>
          </w:p>
        </w:tc>
      </w:tr>
      <w:tr w:rsidR="00F540B3" w:rsidRPr="00F540B3" w:rsidTr="008F59A8">
        <w:trPr>
          <w:trHeight w:val="79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Griffeen Valley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Provision of new pedestrian access through boundary wall at Lucan Sports Centre entrance</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€5,000</w:t>
            </w:r>
          </w:p>
        </w:tc>
      </w:tr>
      <w:tr w:rsidR="00F540B3" w:rsidRPr="00F540B3" w:rsidTr="008F59A8">
        <w:trPr>
          <w:trHeight w:val="82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Griffeen Valley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Lighting at Newcastle Rd Car Park, remove trees &amp; underground ESB cables</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€30,000</w:t>
            </w:r>
          </w:p>
        </w:tc>
      </w:tr>
      <w:tr w:rsidR="00F540B3" w:rsidRPr="00F540B3" w:rsidTr="008F59A8">
        <w:trPr>
          <w:trHeight w:val="49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Waterstown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Provide new entrance path from car park into park</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€7,000</w:t>
            </w:r>
          </w:p>
        </w:tc>
      </w:tr>
      <w:tr w:rsidR="00F540B3" w:rsidRPr="00F540B3" w:rsidTr="008F59A8">
        <w:trPr>
          <w:trHeight w:val="73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Willsbrook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Upgrade works to park including provision of new kissing gate on Esker Park boundary, footpath works etc.</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€20,000</w:t>
            </w:r>
          </w:p>
        </w:tc>
      </w:tr>
      <w:tr w:rsidR="00F540B3" w:rsidRPr="00F540B3" w:rsidTr="008F59A8">
        <w:trPr>
          <w:trHeight w:val="540"/>
        </w:trPr>
        <w:tc>
          <w:tcPr>
            <w:tcW w:w="2623" w:type="dxa"/>
            <w:tcBorders>
              <w:top w:val="nil"/>
              <w:left w:val="single" w:sz="8" w:space="0" w:color="auto"/>
              <w:bottom w:val="single" w:sz="8" w:space="0" w:color="auto"/>
              <w:right w:val="single" w:sz="8" w:space="0" w:color="auto"/>
            </w:tcBorders>
            <w:shd w:val="clear" w:color="auto" w:fill="auto"/>
            <w:noWrap/>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Castle Road</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Roundabout improvements at Earlsfort/Newlands</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€15,000</w:t>
            </w:r>
          </w:p>
        </w:tc>
      </w:tr>
      <w:tr w:rsidR="00F540B3" w:rsidRPr="00F540B3" w:rsidTr="008F59A8">
        <w:trPr>
          <w:trHeight w:val="57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Esker Cemetery</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CCTV</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€30,000</w:t>
            </w:r>
          </w:p>
        </w:tc>
      </w:tr>
      <w:tr w:rsidR="00F540B3" w:rsidRPr="00F540B3" w:rsidTr="008F59A8">
        <w:trPr>
          <w:trHeight w:val="81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Mt. Bellew Estate</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xml:space="preserve">Surfacing of footpath between 14 Mount Bellew Green &amp; 32 Mount Bellew Crescent </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€4,000</w:t>
            </w:r>
          </w:p>
        </w:tc>
      </w:tr>
      <w:tr w:rsidR="00F540B3" w:rsidRPr="00F540B3" w:rsidTr="008F59A8">
        <w:trPr>
          <w:trHeight w:val="46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proofErr w:type="spellStart"/>
            <w:r w:rsidRPr="00F540B3">
              <w:rPr>
                <w:rFonts w:ascii="Tahoma" w:eastAsia="Times New Roman" w:hAnsi="Tahoma" w:cs="Tahoma"/>
                <w:color w:val="000000"/>
                <w:sz w:val="18"/>
                <w:szCs w:val="18"/>
                <w:lang w:eastAsia="en-IE"/>
              </w:rPr>
              <w:lastRenderedPageBreak/>
              <w:t>Cluain</w:t>
            </w:r>
            <w:proofErr w:type="spellEnd"/>
            <w:r w:rsidRPr="00F540B3">
              <w:rPr>
                <w:rFonts w:ascii="Tahoma" w:eastAsia="Times New Roman" w:hAnsi="Tahoma" w:cs="Tahoma"/>
                <w:color w:val="000000"/>
                <w:sz w:val="18"/>
                <w:szCs w:val="18"/>
                <w:lang w:eastAsia="en-IE"/>
              </w:rPr>
              <w:t xml:space="preserve"> </w:t>
            </w:r>
            <w:proofErr w:type="spellStart"/>
            <w:r w:rsidRPr="00F540B3">
              <w:rPr>
                <w:rFonts w:ascii="Tahoma" w:eastAsia="Times New Roman" w:hAnsi="Tahoma" w:cs="Tahoma"/>
                <w:color w:val="000000"/>
                <w:sz w:val="18"/>
                <w:szCs w:val="18"/>
                <w:lang w:eastAsia="en-IE"/>
              </w:rPr>
              <w:t>Rí</w:t>
            </w:r>
            <w:proofErr w:type="spellEnd"/>
            <w:r w:rsidRPr="00F540B3">
              <w:rPr>
                <w:rFonts w:ascii="Tahoma" w:eastAsia="Times New Roman" w:hAnsi="Tahoma" w:cs="Tahoma"/>
                <w:color w:val="000000"/>
                <w:sz w:val="18"/>
                <w:szCs w:val="18"/>
                <w:lang w:eastAsia="en-IE"/>
              </w:rPr>
              <w:t xml:space="preserve">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Provision of boundary fence at Ballyowen Lane side of park</w:t>
            </w:r>
          </w:p>
        </w:tc>
        <w:tc>
          <w:tcPr>
            <w:tcW w:w="1772"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€17,000</w:t>
            </w:r>
          </w:p>
        </w:tc>
      </w:tr>
      <w:tr w:rsidR="00F540B3" w:rsidRPr="00F540B3" w:rsidTr="008F59A8">
        <w:trPr>
          <w:trHeight w:val="690"/>
        </w:trPr>
        <w:tc>
          <w:tcPr>
            <w:tcW w:w="2623" w:type="dxa"/>
            <w:tcBorders>
              <w:top w:val="nil"/>
              <w:left w:val="single" w:sz="8" w:space="0" w:color="auto"/>
              <w:bottom w:val="single" w:sz="8" w:space="0" w:color="auto"/>
              <w:right w:val="single" w:sz="8" w:space="0" w:color="auto"/>
            </w:tcBorders>
            <w:shd w:val="clear" w:color="auto" w:fill="auto"/>
            <w:hideMark/>
          </w:tcPr>
          <w:p w:rsidR="00F540B3" w:rsidRPr="00F540B3" w:rsidRDefault="00F540B3" w:rsidP="008F59A8">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8F59A8">
            <w:pPr>
              <w:spacing w:after="0" w:line="240" w:lineRule="auto"/>
              <w:jc w:val="center"/>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TOTAL</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8F59A8">
            <w:pPr>
              <w:spacing w:after="0" w:line="240" w:lineRule="auto"/>
              <w:jc w:val="center"/>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€812,000</w:t>
            </w:r>
          </w:p>
        </w:tc>
      </w:tr>
      <w:tr w:rsidR="00F540B3" w:rsidRPr="00F540B3" w:rsidTr="008F59A8">
        <w:trPr>
          <w:trHeight w:val="855"/>
        </w:trPr>
        <w:tc>
          <w:tcPr>
            <w:tcW w:w="2623" w:type="dxa"/>
            <w:tcBorders>
              <w:top w:val="nil"/>
              <w:left w:val="nil"/>
              <w:bottom w:val="nil"/>
              <w:right w:val="nil"/>
            </w:tcBorders>
            <w:shd w:val="clear" w:color="auto" w:fill="auto"/>
            <w:noWrap/>
            <w:vAlign w:val="center"/>
            <w:hideMark/>
          </w:tcPr>
          <w:p w:rsidR="00F540B3" w:rsidRPr="00F540B3" w:rsidRDefault="00F540B3" w:rsidP="008F59A8">
            <w:pPr>
              <w:spacing w:after="0" w:line="240" w:lineRule="auto"/>
              <w:rPr>
                <w:rFonts w:ascii="Tahoma" w:eastAsia="Times New Roman" w:hAnsi="Tahoma" w:cs="Tahoma"/>
                <w:b/>
                <w:bCs/>
                <w:color w:val="000000"/>
                <w:sz w:val="18"/>
                <w:szCs w:val="18"/>
                <w:u w:val="single"/>
                <w:lang w:eastAsia="en-IE"/>
              </w:rPr>
            </w:pPr>
          </w:p>
        </w:tc>
        <w:tc>
          <w:tcPr>
            <w:tcW w:w="3685"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p>
        </w:tc>
      </w:tr>
      <w:tr w:rsidR="00F540B3" w:rsidRPr="00F540B3" w:rsidTr="008F59A8">
        <w:trPr>
          <w:trHeight w:val="615"/>
        </w:trPr>
        <w:tc>
          <w:tcPr>
            <w:tcW w:w="6308" w:type="dxa"/>
            <w:gridSpan w:val="2"/>
            <w:tcBorders>
              <w:top w:val="nil"/>
              <w:left w:val="nil"/>
              <w:bottom w:val="nil"/>
              <w:right w:val="nil"/>
            </w:tcBorders>
            <w:shd w:val="clear" w:color="auto" w:fill="auto"/>
            <w:noWrap/>
            <w:vAlign w:val="center"/>
            <w:hideMark/>
          </w:tcPr>
          <w:p w:rsidR="00F540B3" w:rsidRPr="00F540B3" w:rsidRDefault="00F540B3" w:rsidP="00F540B3">
            <w:pPr>
              <w:spacing w:after="0" w:line="240" w:lineRule="auto"/>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Public Realm -  Capital Works Programme 2016</w:t>
            </w: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b/>
                <w:bCs/>
                <w:color w:val="000000"/>
                <w:sz w:val="18"/>
                <w:szCs w:val="18"/>
                <w:u w:val="single"/>
                <w:lang w:eastAsia="en-IE"/>
              </w:rPr>
            </w:pPr>
          </w:p>
        </w:tc>
      </w:tr>
      <w:tr w:rsidR="00F540B3" w:rsidRPr="00F540B3" w:rsidTr="008F59A8">
        <w:trPr>
          <w:trHeight w:val="435"/>
        </w:trPr>
        <w:tc>
          <w:tcPr>
            <w:tcW w:w="262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Location</w:t>
            </w:r>
          </w:p>
        </w:tc>
        <w:tc>
          <w:tcPr>
            <w:tcW w:w="3685" w:type="dxa"/>
            <w:tcBorders>
              <w:top w:val="single" w:sz="8" w:space="0" w:color="000000"/>
              <w:left w:val="nil"/>
              <w:bottom w:val="single" w:sz="8" w:space="0" w:color="000000"/>
              <w:right w:val="single" w:sz="8" w:space="0" w:color="000000"/>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Description</w:t>
            </w:r>
          </w:p>
        </w:tc>
        <w:tc>
          <w:tcPr>
            <w:tcW w:w="1772" w:type="dxa"/>
            <w:tcBorders>
              <w:top w:val="single" w:sz="8" w:space="0" w:color="000000"/>
              <w:left w:val="nil"/>
              <w:bottom w:val="single" w:sz="8" w:space="0" w:color="000000"/>
              <w:right w:val="single" w:sz="8" w:space="0" w:color="000000"/>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Provision</w:t>
            </w:r>
          </w:p>
        </w:tc>
      </w:tr>
      <w:tr w:rsidR="00F540B3" w:rsidRPr="00F540B3" w:rsidTr="008F59A8">
        <w:trPr>
          <w:trHeight w:val="375"/>
        </w:trPr>
        <w:tc>
          <w:tcPr>
            <w:tcW w:w="2623" w:type="dxa"/>
            <w:tcBorders>
              <w:top w:val="nil"/>
              <w:left w:val="single" w:sz="8" w:space="0" w:color="auto"/>
              <w:bottom w:val="nil"/>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 xml:space="preserve">Dodder Valley - Oldbawn </w:t>
            </w:r>
          </w:p>
        </w:tc>
        <w:tc>
          <w:tcPr>
            <w:tcW w:w="3685" w:type="dxa"/>
            <w:vMerge w:val="restart"/>
            <w:tcBorders>
              <w:top w:val="nil"/>
              <w:left w:val="nil"/>
              <w:bottom w:val="single" w:sz="8" w:space="0" w:color="000000"/>
              <w:right w:val="nil"/>
            </w:tcBorders>
            <w:shd w:val="clear" w:color="auto" w:fill="auto"/>
            <w:noWrap/>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Sports Pavilions Programme</w:t>
            </w:r>
          </w:p>
        </w:tc>
        <w:tc>
          <w:tcPr>
            <w:tcW w:w="1772" w:type="dxa"/>
            <w:vMerge w:val="restart"/>
            <w:tcBorders>
              <w:top w:val="nil"/>
              <w:left w:val="single" w:sz="8" w:space="0" w:color="auto"/>
              <w:bottom w:val="single" w:sz="8" w:space="0" w:color="000000"/>
              <w:right w:val="single" w:sz="8" w:space="0" w:color="auto"/>
            </w:tcBorders>
            <w:shd w:val="clear" w:color="auto" w:fill="auto"/>
            <w:noWrap/>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€800,000</w:t>
            </w:r>
          </w:p>
        </w:tc>
      </w:tr>
      <w:tr w:rsidR="00F540B3" w:rsidRPr="00F540B3" w:rsidTr="008F59A8">
        <w:trPr>
          <w:trHeight w:val="405"/>
        </w:trPr>
        <w:tc>
          <w:tcPr>
            <w:tcW w:w="2623" w:type="dxa"/>
            <w:tcBorders>
              <w:top w:val="nil"/>
              <w:left w:val="single" w:sz="8" w:space="0" w:color="auto"/>
              <w:bottom w:val="nil"/>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 xml:space="preserve">Corkagh Park - ORR </w:t>
            </w:r>
          </w:p>
        </w:tc>
        <w:tc>
          <w:tcPr>
            <w:tcW w:w="3685" w:type="dxa"/>
            <w:vMerge/>
            <w:tcBorders>
              <w:top w:val="nil"/>
              <w:left w:val="nil"/>
              <w:bottom w:val="single" w:sz="8" w:space="0" w:color="000000"/>
              <w:right w:val="nil"/>
            </w:tcBorders>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p>
        </w:tc>
        <w:tc>
          <w:tcPr>
            <w:tcW w:w="1772" w:type="dxa"/>
            <w:vMerge/>
            <w:tcBorders>
              <w:top w:val="nil"/>
              <w:left w:val="single" w:sz="8" w:space="0" w:color="auto"/>
              <w:bottom w:val="single" w:sz="8" w:space="0" w:color="000000"/>
              <w:right w:val="single" w:sz="8" w:space="0" w:color="auto"/>
            </w:tcBorders>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p>
        </w:tc>
      </w:tr>
      <w:tr w:rsidR="00F540B3" w:rsidRPr="00F540B3" w:rsidTr="008F59A8">
        <w:trPr>
          <w:trHeight w:val="72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Griffeen Valley Park - (Leisure Centre)</w:t>
            </w:r>
          </w:p>
        </w:tc>
        <w:tc>
          <w:tcPr>
            <w:tcW w:w="3685" w:type="dxa"/>
            <w:vMerge/>
            <w:tcBorders>
              <w:top w:val="nil"/>
              <w:left w:val="nil"/>
              <w:bottom w:val="single" w:sz="8" w:space="0" w:color="000000"/>
              <w:right w:val="nil"/>
            </w:tcBorders>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p>
        </w:tc>
        <w:tc>
          <w:tcPr>
            <w:tcW w:w="1772" w:type="dxa"/>
            <w:vMerge/>
            <w:tcBorders>
              <w:top w:val="nil"/>
              <w:left w:val="single" w:sz="8" w:space="0" w:color="auto"/>
              <w:bottom w:val="single" w:sz="8" w:space="0" w:color="000000"/>
              <w:right w:val="single" w:sz="8" w:space="0" w:color="auto"/>
            </w:tcBorders>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p>
        </w:tc>
      </w:tr>
      <w:tr w:rsidR="00F540B3" w:rsidRPr="00F540B3" w:rsidTr="008F59A8">
        <w:trPr>
          <w:trHeight w:val="46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 xml:space="preserve">Griffeen Valley Park </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 xml:space="preserve">surfacing &amp; marking of Leisure Centre car park </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€50,000</w:t>
            </w:r>
          </w:p>
        </w:tc>
      </w:tr>
      <w:tr w:rsidR="00F540B3" w:rsidRPr="00F540B3" w:rsidTr="008F59A8">
        <w:trPr>
          <w:trHeight w:val="42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Dodder Valley - Mount Carmel</w:t>
            </w:r>
          </w:p>
        </w:tc>
        <w:tc>
          <w:tcPr>
            <w:tcW w:w="3685" w:type="dxa"/>
            <w:tcBorders>
              <w:top w:val="nil"/>
              <w:left w:val="nil"/>
              <w:bottom w:val="single" w:sz="8" w:space="0" w:color="auto"/>
              <w:right w:val="single" w:sz="8" w:space="0" w:color="auto"/>
            </w:tcBorders>
            <w:shd w:val="clear" w:color="auto" w:fill="auto"/>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Athletics Track, Football pitch, BMX track and pedestrian path system</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€170,000</w:t>
            </w:r>
          </w:p>
        </w:tc>
      </w:tr>
      <w:tr w:rsidR="00F540B3" w:rsidRPr="00F540B3" w:rsidTr="008F59A8">
        <w:trPr>
          <w:trHeight w:val="45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 xml:space="preserve">Corkagh Park </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Surfacing of Corkagh car park at ORR</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€76,300</w:t>
            </w:r>
          </w:p>
        </w:tc>
      </w:tr>
      <w:tr w:rsidR="00F540B3" w:rsidRPr="00F540B3" w:rsidTr="008F59A8">
        <w:trPr>
          <w:trHeight w:val="40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 xml:space="preserve">Corkagh Park </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Resurfacing main avenue &amp; segregated footpath</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€250,000</w:t>
            </w:r>
          </w:p>
        </w:tc>
      </w:tr>
      <w:tr w:rsidR="00F540B3" w:rsidRPr="00F540B3" w:rsidTr="008F59A8">
        <w:trPr>
          <w:trHeight w:val="45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Kiltipper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Dublin Mountains Way (DMW) Access improvement</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€50,000</w:t>
            </w:r>
          </w:p>
        </w:tc>
      </w:tr>
      <w:tr w:rsidR="00F540B3" w:rsidRPr="00F540B3" w:rsidTr="008F59A8">
        <w:trPr>
          <w:trHeight w:val="42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N81 Dual Carriageway Road</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 xml:space="preserve"> Landscape Improvement Scheme</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€500,000</w:t>
            </w:r>
          </w:p>
        </w:tc>
      </w:tr>
      <w:tr w:rsidR="00F540B3" w:rsidRPr="00F540B3" w:rsidTr="008F59A8">
        <w:trPr>
          <w:trHeight w:val="435"/>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Swiftbrook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Reinstatement of damaged sections of wall and railing</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€50,000</w:t>
            </w:r>
          </w:p>
        </w:tc>
      </w:tr>
      <w:tr w:rsidR="00F540B3" w:rsidRPr="00F540B3" w:rsidTr="008F59A8">
        <w:trPr>
          <w:trHeight w:val="51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Ballyowen Park</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Clondalkin Equine Project</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€500,000</w:t>
            </w:r>
          </w:p>
        </w:tc>
      </w:tr>
      <w:tr w:rsidR="00F540B3" w:rsidRPr="00F540B3" w:rsidTr="008F59A8">
        <w:trPr>
          <w:trHeight w:val="42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Kilcarberry House</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Conservation study</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€20,000</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Tymon Park</w:t>
            </w:r>
          </w:p>
        </w:tc>
        <w:tc>
          <w:tcPr>
            <w:tcW w:w="3685" w:type="dxa"/>
            <w:vMerge w:val="restart"/>
            <w:tcBorders>
              <w:top w:val="nil"/>
              <w:left w:val="single" w:sz="8" w:space="0" w:color="auto"/>
              <w:bottom w:val="single" w:sz="8" w:space="0" w:color="000000"/>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New allotments 100 plots on each site</w:t>
            </w:r>
          </w:p>
        </w:tc>
        <w:tc>
          <w:tcPr>
            <w:tcW w:w="1772" w:type="dxa"/>
            <w:tcBorders>
              <w:top w:val="nil"/>
              <w:left w:val="nil"/>
              <w:bottom w:val="nil"/>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€100,000</w:t>
            </w:r>
          </w:p>
        </w:tc>
      </w:tr>
      <w:tr w:rsidR="00F540B3" w:rsidRPr="00F540B3" w:rsidTr="008F59A8">
        <w:trPr>
          <w:trHeight w:val="30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Corkagh Park</w:t>
            </w:r>
          </w:p>
        </w:tc>
        <w:tc>
          <w:tcPr>
            <w:tcW w:w="3685" w:type="dxa"/>
            <w:vMerge/>
            <w:tcBorders>
              <w:top w:val="nil"/>
              <w:left w:val="single" w:sz="8" w:space="0" w:color="auto"/>
              <w:bottom w:val="single" w:sz="8" w:space="0" w:color="000000"/>
              <w:right w:val="single" w:sz="8" w:space="0" w:color="auto"/>
            </w:tcBorders>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€100,000</w:t>
            </w:r>
          </w:p>
        </w:tc>
      </w:tr>
      <w:tr w:rsidR="00F540B3" w:rsidRPr="00F540B3" w:rsidTr="008F59A8">
        <w:trPr>
          <w:trHeight w:val="30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Bohernabreena Cemetery</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Surfacing of carpark and CCTV installation</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€200,000</w:t>
            </w:r>
          </w:p>
        </w:tc>
      </w:tr>
      <w:tr w:rsidR="00F540B3" w:rsidRPr="00F540B3" w:rsidTr="008F59A8">
        <w:trPr>
          <w:trHeight w:val="540"/>
        </w:trPr>
        <w:tc>
          <w:tcPr>
            <w:tcW w:w="2623" w:type="dxa"/>
            <w:tcBorders>
              <w:top w:val="nil"/>
              <w:left w:val="single" w:sz="8" w:space="0" w:color="auto"/>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b/>
                <w:bCs/>
                <w:sz w:val="18"/>
                <w:szCs w:val="18"/>
                <w:u w:val="single"/>
                <w:lang w:eastAsia="en-IE"/>
              </w:rPr>
            </w:pPr>
            <w:r w:rsidRPr="00F540B3">
              <w:rPr>
                <w:rFonts w:ascii="Tahoma" w:eastAsia="Times New Roman" w:hAnsi="Tahoma" w:cs="Tahoma"/>
                <w:b/>
                <w:bCs/>
                <w:sz w:val="18"/>
                <w:szCs w:val="18"/>
                <w:u w:val="single"/>
                <w:lang w:eastAsia="en-IE"/>
              </w:rPr>
              <w:t>Total</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€2,866,300</w:t>
            </w:r>
          </w:p>
        </w:tc>
      </w:tr>
      <w:tr w:rsidR="00F540B3" w:rsidRPr="00F540B3" w:rsidTr="008F59A8">
        <w:trPr>
          <w:trHeight w:val="300"/>
        </w:trPr>
        <w:tc>
          <w:tcPr>
            <w:tcW w:w="2623"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b/>
                <w:bCs/>
                <w:color w:val="000000"/>
                <w:sz w:val="18"/>
                <w:szCs w:val="18"/>
                <w:u w:val="single"/>
                <w:lang w:eastAsia="en-IE"/>
              </w:rPr>
            </w:pPr>
          </w:p>
        </w:tc>
        <w:tc>
          <w:tcPr>
            <w:tcW w:w="3685"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p>
        </w:tc>
      </w:tr>
      <w:tr w:rsidR="00F540B3" w:rsidRPr="00F540B3" w:rsidTr="008F59A8">
        <w:trPr>
          <w:trHeight w:val="300"/>
        </w:trPr>
        <w:tc>
          <w:tcPr>
            <w:tcW w:w="2623"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sz w:val="18"/>
                <w:szCs w:val="18"/>
                <w:lang w:eastAsia="en-IE"/>
              </w:rPr>
            </w:pPr>
          </w:p>
        </w:tc>
        <w:tc>
          <w:tcPr>
            <w:tcW w:w="3685"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p>
        </w:tc>
      </w:tr>
      <w:tr w:rsidR="00F540B3" w:rsidRPr="00F540B3" w:rsidTr="008F59A8">
        <w:trPr>
          <w:trHeight w:val="705"/>
        </w:trPr>
        <w:tc>
          <w:tcPr>
            <w:tcW w:w="6308" w:type="dxa"/>
            <w:gridSpan w:val="2"/>
            <w:tcBorders>
              <w:top w:val="nil"/>
              <w:left w:val="nil"/>
              <w:bottom w:val="nil"/>
              <w:right w:val="nil"/>
            </w:tcBorders>
            <w:shd w:val="clear" w:color="auto" w:fill="auto"/>
            <w:noWrap/>
            <w:vAlign w:val="center"/>
            <w:hideMark/>
          </w:tcPr>
          <w:p w:rsidR="00F540B3" w:rsidRPr="00F540B3" w:rsidRDefault="00F540B3" w:rsidP="00F540B3">
            <w:pPr>
              <w:spacing w:after="0" w:line="240" w:lineRule="auto"/>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Third party sports capital grants 2016</w:t>
            </w: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b/>
                <w:bCs/>
                <w:color w:val="000000"/>
                <w:sz w:val="18"/>
                <w:szCs w:val="18"/>
                <w:u w:val="single"/>
                <w:lang w:eastAsia="en-IE"/>
              </w:rPr>
            </w:pPr>
          </w:p>
        </w:tc>
      </w:tr>
      <w:tr w:rsidR="00F540B3" w:rsidRPr="00F540B3" w:rsidTr="008F59A8">
        <w:trPr>
          <w:trHeight w:val="435"/>
        </w:trPr>
        <w:tc>
          <w:tcPr>
            <w:tcW w:w="262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Location</w:t>
            </w:r>
          </w:p>
        </w:tc>
        <w:tc>
          <w:tcPr>
            <w:tcW w:w="3685" w:type="dxa"/>
            <w:tcBorders>
              <w:top w:val="single" w:sz="8" w:space="0" w:color="000000"/>
              <w:left w:val="nil"/>
              <w:bottom w:val="single" w:sz="8" w:space="0" w:color="000000"/>
              <w:right w:val="single" w:sz="8" w:space="0" w:color="000000"/>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Description</w:t>
            </w:r>
          </w:p>
        </w:tc>
        <w:tc>
          <w:tcPr>
            <w:tcW w:w="1772" w:type="dxa"/>
            <w:tcBorders>
              <w:top w:val="single" w:sz="8" w:space="0" w:color="000000"/>
              <w:left w:val="nil"/>
              <w:bottom w:val="single" w:sz="8" w:space="0" w:color="000000"/>
              <w:right w:val="single" w:sz="8" w:space="0" w:color="000000"/>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Provision</w:t>
            </w:r>
          </w:p>
        </w:tc>
      </w:tr>
      <w:tr w:rsidR="00F540B3" w:rsidRPr="00F540B3" w:rsidTr="008F59A8">
        <w:trPr>
          <w:trHeight w:val="360"/>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 xml:space="preserve">St </w:t>
            </w:r>
            <w:r w:rsidR="009345C7" w:rsidRPr="00F540B3">
              <w:rPr>
                <w:rFonts w:ascii="Tahoma" w:eastAsia="Times New Roman" w:hAnsi="Tahoma" w:cs="Tahoma"/>
                <w:sz w:val="18"/>
                <w:szCs w:val="18"/>
                <w:lang w:eastAsia="en-IE"/>
              </w:rPr>
              <w:t>Jude’s</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Sand based pitch reconstruction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€150,000</w:t>
            </w:r>
          </w:p>
        </w:tc>
      </w:tr>
      <w:tr w:rsidR="00F540B3" w:rsidRPr="00F540B3" w:rsidTr="008F59A8">
        <w:trPr>
          <w:trHeight w:val="390"/>
        </w:trPr>
        <w:tc>
          <w:tcPr>
            <w:tcW w:w="2623" w:type="dxa"/>
            <w:tcBorders>
              <w:top w:val="nil"/>
              <w:left w:val="single" w:sz="8" w:space="0" w:color="auto"/>
              <w:bottom w:val="single" w:sz="8" w:space="0" w:color="auto"/>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Templeogue Utd</w:t>
            </w:r>
          </w:p>
        </w:tc>
        <w:tc>
          <w:tcPr>
            <w:tcW w:w="3685" w:type="dxa"/>
            <w:vMerge/>
            <w:tcBorders>
              <w:top w:val="nil"/>
              <w:left w:val="single" w:sz="8" w:space="0" w:color="auto"/>
              <w:bottom w:val="single" w:sz="8" w:space="0" w:color="000000"/>
              <w:right w:val="single" w:sz="8" w:space="0" w:color="auto"/>
            </w:tcBorders>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p>
        </w:tc>
        <w:tc>
          <w:tcPr>
            <w:tcW w:w="1772" w:type="dxa"/>
            <w:tcBorders>
              <w:top w:val="nil"/>
              <w:left w:val="nil"/>
              <w:bottom w:val="single" w:sz="8" w:space="0" w:color="auto"/>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€85,000</w:t>
            </w:r>
          </w:p>
        </w:tc>
      </w:tr>
      <w:tr w:rsidR="00F540B3" w:rsidRPr="00F540B3" w:rsidTr="008F59A8">
        <w:trPr>
          <w:trHeight w:val="435"/>
        </w:trPr>
        <w:tc>
          <w:tcPr>
            <w:tcW w:w="2623" w:type="dxa"/>
            <w:tcBorders>
              <w:top w:val="nil"/>
              <w:left w:val="single" w:sz="8" w:space="0" w:color="auto"/>
              <w:bottom w:val="single" w:sz="8" w:space="0" w:color="auto"/>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Lucan Harriers</w:t>
            </w:r>
          </w:p>
        </w:tc>
        <w:tc>
          <w:tcPr>
            <w:tcW w:w="3685" w:type="dxa"/>
            <w:tcBorders>
              <w:top w:val="nil"/>
              <w:left w:val="nil"/>
              <w:bottom w:val="single" w:sz="8" w:space="0" w:color="auto"/>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 xml:space="preserve">Synthetic athletics track </w:t>
            </w:r>
          </w:p>
        </w:tc>
        <w:tc>
          <w:tcPr>
            <w:tcW w:w="1772" w:type="dxa"/>
            <w:tcBorders>
              <w:top w:val="nil"/>
              <w:left w:val="nil"/>
              <w:bottom w:val="single" w:sz="8" w:space="0" w:color="auto"/>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€200,000</w:t>
            </w:r>
          </w:p>
        </w:tc>
      </w:tr>
      <w:tr w:rsidR="00F540B3" w:rsidRPr="00F540B3" w:rsidTr="008F59A8">
        <w:trPr>
          <w:trHeight w:val="510"/>
        </w:trPr>
        <w:tc>
          <w:tcPr>
            <w:tcW w:w="2623" w:type="dxa"/>
            <w:tcBorders>
              <w:top w:val="nil"/>
              <w:left w:val="single" w:sz="8" w:space="0" w:color="auto"/>
              <w:bottom w:val="single" w:sz="8" w:space="0" w:color="auto"/>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lastRenderedPageBreak/>
              <w:t>Lucan United</w:t>
            </w:r>
          </w:p>
        </w:tc>
        <w:tc>
          <w:tcPr>
            <w:tcW w:w="3685" w:type="dxa"/>
            <w:tcBorders>
              <w:top w:val="nil"/>
              <w:left w:val="nil"/>
              <w:bottom w:val="single" w:sz="8" w:space="0" w:color="auto"/>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All weather playing surface</w:t>
            </w:r>
          </w:p>
        </w:tc>
        <w:tc>
          <w:tcPr>
            <w:tcW w:w="1772" w:type="dxa"/>
            <w:tcBorders>
              <w:top w:val="nil"/>
              <w:left w:val="nil"/>
              <w:bottom w:val="single" w:sz="8" w:space="0" w:color="auto"/>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€150,000</w:t>
            </w:r>
          </w:p>
        </w:tc>
      </w:tr>
      <w:tr w:rsidR="00F540B3" w:rsidRPr="00F540B3" w:rsidTr="008F59A8">
        <w:trPr>
          <w:trHeight w:val="540"/>
        </w:trPr>
        <w:tc>
          <w:tcPr>
            <w:tcW w:w="2623" w:type="dxa"/>
            <w:tcBorders>
              <w:top w:val="nil"/>
              <w:left w:val="single" w:sz="8" w:space="0" w:color="auto"/>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b/>
                <w:bCs/>
                <w:sz w:val="18"/>
                <w:szCs w:val="18"/>
                <w:u w:val="single"/>
                <w:lang w:eastAsia="en-IE"/>
              </w:rPr>
            </w:pPr>
            <w:r w:rsidRPr="00F540B3">
              <w:rPr>
                <w:rFonts w:ascii="Tahoma" w:eastAsia="Times New Roman" w:hAnsi="Tahoma" w:cs="Tahoma"/>
                <w:b/>
                <w:bCs/>
                <w:sz w:val="18"/>
                <w:szCs w:val="18"/>
                <w:u w:val="single"/>
                <w:lang w:eastAsia="en-IE"/>
              </w:rPr>
              <w:t>Total</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€585,000</w:t>
            </w:r>
          </w:p>
        </w:tc>
      </w:tr>
      <w:tr w:rsidR="00F540B3" w:rsidRPr="00F540B3" w:rsidTr="008F59A8">
        <w:trPr>
          <w:trHeight w:val="300"/>
        </w:trPr>
        <w:tc>
          <w:tcPr>
            <w:tcW w:w="2623"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b/>
                <w:bCs/>
                <w:color w:val="000000"/>
                <w:sz w:val="18"/>
                <w:szCs w:val="18"/>
                <w:u w:val="single"/>
                <w:lang w:eastAsia="en-IE"/>
              </w:rPr>
            </w:pPr>
          </w:p>
        </w:tc>
        <w:tc>
          <w:tcPr>
            <w:tcW w:w="3685"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p>
        </w:tc>
      </w:tr>
      <w:tr w:rsidR="00F540B3" w:rsidRPr="00F540B3" w:rsidTr="008F59A8">
        <w:trPr>
          <w:trHeight w:val="300"/>
        </w:trPr>
        <w:tc>
          <w:tcPr>
            <w:tcW w:w="2623"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jc w:val="center"/>
              <w:rPr>
                <w:rFonts w:ascii="Times New Roman" w:eastAsia="Times New Roman" w:hAnsi="Times New Roman" w:cs="Times New Roman"/>
                <w:sz w:val="20"/>
                <w:szCs w:val="20"/>
                <w:lang w:eastAsia="en-IE"/>
              </w:rPr>
            </w:pPr>
          </w:p>
        </w:tc>
        <w:tc>
          <w:tcPr>
            <w:tcW w:w="3685"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r>
      <w:tr w:rsidR="008F59A8" w:rsidRPr="00F540B3" w:rsidTr="008F59A8">
        <w:trPr>
          <w:trHeight w:val="300"/>
        </w:trPr>
        <w:tc>
          <w:tcPr>
            <w:tcW w:w="2623" w:type="dxa"/>
            <w:tcBorders>
              <w:top w:val="nil"/>
              <w:left w:val="nil"/>
              <w:bottom w:val="nil"/>
              <w:right w:val="nil"/>
            </w:tcBorders>
            <w:shd w:val="clear" w:color="auto" w:fill="auto"/>
            <w:noWrap/>
            <w:vAlign w:val="bottom"/>
          </w:tcPr>
          <w:p w:rsidR="008F59A8" w:rsidRPr="00F540B3" w:rsidRDefault="008F59A8" w:rsidP="008F59A8">
            <w:pPr>
              <w:spacing w:after="0" w:line="240" w:lineRule="auto"/>
              <w:rPr>
                <w:rFonts w:ascii="Times New Roman" w:eastAsia="Times New Roman" w:hAnsi="Times New Roman" w:cs="Times New Roman"/>
                <w:sz w:val="20"/>
                <w:szCs w:val="20"/>
                <w:lang w:eastAsia="en-IE"/>
              </w:rPr>
            </w:pPr>
          </w:p>
        </w:tc>
        <w:tc>
          <w:tcPr>
            <w:tcW w:w="3685" w:type="dxa"/>
            <w:tcBorders>
              <w:top w:val="nil"/>
              <w:left w:val="nil"/>
              <w:bottom w:val="nil"/>
              <w:right w:val="nil"/>
            </w:tcBorders>
            <w:shd w:val="clear" w:color="auto" w:fill="auto"/>
            <w:noWrap/>
            <w:vAlign w:val="bottom"/>
          </w:tcPr>
          <w:p w:rsidR="008F59A8" w:rsidRPr="00F540B3" w:rsidRDefault="008F59A8" w:rsidP="00F540B3">
            <w:pPr>
              <w:spacing w:after="0" w:line="240" w:lineRule="auto"/>
              <w:rPr>
                <w:rFonts w:ascii="Times New Roman" w:eastAsia="Times New Roman" w:hAnsi="Times New Roman" w:cs="Times New Roman"/>
                <w:sz w:val="20"/>
                <w:szCs w:val="20"/>
                <w:lang w:eastAsia="en-IE"/>
              </w:rPr>
            </w:pPr>
          </w:p>
        </w:tc>
        <w:tc>
          <w:tcPr>
            <w:tcW w:w="1772" w:type="dxa"/>
            <w:tcBorders>
              <w:top w:val="nil"/>
              <w:left w:val="nil"/>
              <w:bottom w:val="nil"/>
              <w:right w:val="nil"/>
            </w:tcBorders>
            <w:shd w:val="clear" w:color="auto" w:fill="auto"/>
            <w:noWrap/>
            <w:vAlign w:val="bottom"/>
          </w:tcPr>
          <w:p w:rsidR="008F59A8" w:rsidRPr="00F540B3" w:rsidRDefault="008F59A8" w:rsidP="00F540B3">
            <w:pPr>
              <w:spacing w:after="0" w:line="240" w:lineRule="auto"/>
              <w:rPr>
                <w:rFonts w:ascii="Times New Roman" w:eastAsia="Times New Roman" w:hAnsi="Times New Roman" w:cs="Times New Roman"/>
                <w:sz w:val="20"/>
                <w:szCs w:val="20"/>
                <w:lang w:eastAsia="en-IE"/>
              </w:rPr>
            </w:pPr>
          </w:p>
        </w:tc>
      </w:tr>
      <w:tr w:rsidR="00F540B3" w:rsidRPr="00F540B3" w:rsidTr="008F59A8">
        <w:trPr>
          <w:trHeight w:val="2136"/>
        </w:trPr>
        <w:tc>
          <w:tcPr>
            <w:tcW w:w="6308" w:type="dxa"/>
            <w:gridSpan w:val="2"/>
            <w:tcBorders>
              <w:top w:val="nil"/>
              <w:left w:val="nil"/>
              <w:bottom w:val="nil"/>
              <w:right w:val="nil"/>
            </w:tcBorders>
            <w:shd w:val="clear" w:color="auto" w:fill="auto"/>
            <w:noWrap/>
            <w:vAlign w:val="center"/>
            <w:hideMark/>
          </w:tcPr>
          <w:p w:rsidR="00F540B3" w:rsidRPr="00F540B3" w:rsidRDefault="00F540B3" w:rsidP="00F540B3">
            <w:pPr>
              <w:spacing w:after="0" w:line="240" w:lineRule="auto"/>
              <w:rPr>
                <w:rFonts w:ascii="Calibri" w:eastAsia="Times New Roman" w:hAnsi="Calibri" w:cs="Times New Roman"/>
                <w:b/>
                <w:bCs/>
                <w:color w:val="000000"/>
                <w:sz w:val="28"/>
                <w:szCs w:val="24"/>
                <w:u w:val="single"/>
                <w:lang w:eastAsia="en-IE"/>
              </w:rPr>
            </w:pPr>
            <w:r w:rsidRPr="00F540B3">
              <w:rPr>
                <w:rFonts w:ascii="Calibri" w:eastAsia="Times New Roman" w:hAnsi="Calibri" w:cs="Times New Roman"/>
                <w:b/>
                <w:bCs/>
                <w:color w:val="000000"/>
                <w:sz w:val="28"/>
                <w:szCs w:val="24"/>
                <w:u w:val="single"/>
                <w:lang w:eastAsia="en-IE"/>
              </w:rPr>
              <w:t>Playgrounds and Playspace Programme 2016</w:t>
            </w:r>
          </w:p>
        </w:tc>
        <w:tc>
          <w:tcPr>
            <w:tcW w:w="1772" w:type="dxa"/>
            <w:tcBorders>
              <w:top w:val="nil"/>
              <w:left w:val="nil"/>
              <w:bottom w:val="nil"/>
              <w:right w:val="nil"/>
            </w:tcBorders>
            <w:shd w:val="clear" w:color="auto" w:fill="auto"/>
            <w:noWrap/>
            <w:vAlign w:val="center"/>
            <w:hideMark/>
          </w:tcPr>
          <w:p w:rsidR="00F540B3" w:rsidRPr="00F540B3" w:rsidRDefault="00F540B3" w:rsidP="00F540B3">
            <w:pPr>
              <w:spacing w:after="0" w:line="240" w:lineRule="auto"/>
              <w:rPr>
                <w:rFonts w:ascii="Calibri" w:eastAsia="Times New Roman" w:hAnsi="Calibri" w:cs="Times New Roman"/>
                <w:b/>
                <w:bCs/>
                <w:color w:val="000000"/>
                <w:sz w:val="28"/>
                <w:szCs w:val="24"/>
                <w:u w:val="single"/>
                <w:lang w:eastAsia="en-IE"/>
              </w:rPr>
            </w:pPr>
          </w:p>
        </w:tc>
      </w:tr>
      <w:tr w:rsidR="00F540B3" w:rsidRPr="00F540B3" w:rsidTr="008F59A8">
        <w:trPr>
          <w:trHeight w:val="435"/>
        </w:trPr>
        <w:tc>
          <w:tcPr>
            <w:tcW w:w="262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Location</w:t>
            </w:r>
          </w:p>
        </w:tc>
        <w:tc>
          <w:tcPr>
            <w:tcW w:w="3685" w:type="dxa"/>
            <w:tcBorders>
              <w:top w:val="single" w:sz="8" w:space="0" w:color="000000"/>
              <w:left w:val="nil"/>
              <w:bottom w:val="single" w:sz="8" w:space="0" w:color="000000"/>
              <w:right w:val="single" w:sz="8" w:space="0" w:color="000000"/>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Description</w:t>
            </w:r>
          </w:p>
        </w:tc>
        <w:tc>
          <w:tcPr>
            <w:tcW w:w="1772" w:type="dxa"/>
            <w:tcBorders>
              <w:top w:val="single" w:sz="8" w:space="0" w:color="000000"/>
              <w:left w:val="nil"/>
              <w:bottom w:val="single" w:sz="8" w:space="0" w:color="000000"/>
              <w:right w:val="single" w:sz="8" w:space="0" w:color="000000"/>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color w:val="000000"/>
                <w:sz w:val="18"/>
                <w:szCs w:val="18"/>
                <w:u w:val="single"/>
                <w:lang w:eastAsia="en-IE"/>
              </w:rPr>
            </w:pPr>
            <w:r w:rsidRPr="00F540B3">
              <w:rPr>
                <w:rFonts w:ascii="Tahoma" w:eastAsia="Times New Roman" w:hAnsi="Tahoma" w:cs="Tahoma"/>
                <w:color w:val="000000"/>
                <w:sz w:val="18"/>
                <w:szCs w:val="18"/>
                <w:u w:val="single"/>
                <w:lang w:eastAsia="en-IE"/>
              </w:rPr>
              <w:t>Provision</w:t>
            </w:r>
          </w:p>
        </w:tc>
      </w:tr>
      <w:tr w:rsidR="00F540B3" w:rsidRPr="00F540B3" w:rsidTr="008F59A8">
        <w:trPr>
          <w:trHeight w:val="285"/>
        </w:trPr>
        <w:tc>
          <w:tcPr>
            <w:tcW w:w="2623" w:type="dxa"/>
            <w:tcBorders>
              <w:top w:val="nil"/>
              <w:left w:val="single" w:sz="8" w:space="0" w:color="auto"/>
              <w:bottom w:val="nil"/>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Tymon Park</w:t>
            </w:r>
          </w:p>
        </w:tc>
        <w:tc>
          <w:tcPr>
            <w:tcW w:w="3685" w:type="dxa"/>
            <w:vMerge w:val="restart"/>
            <w:tcBorders>
              <w:top w:val="nil"/>
              <w:left w:val="single" w:sz="8" w:space="0" w:color="auto"/>
              <w:bottom w:val="single" w:sz="8" w:space="0" w:color="000000"/>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Regional Parks Playground Refurbishment Programme</w:t>
            </w:r>
          </w:p>
        </w:tc>
        <w:tc>
          <w:tcPr>
            <w:tcW w:w="177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sz w:val="18"/>
                <w:szCs w:val="18"/>
                <w:lang w:eastAsia="en-IE"/>
              </w:rPr>
            </w:pPr>
            <w:r w:rsidRPr="00F540B3">
              <w:rPr>
                <w:rFonts w:ascii="Tahoma" w:eastAsia="Times New Roman" w:hAnsi="Tahoma" w:cs="Tahoma"/>
                <w:sz w:val="18"/>
                <w:szCs w:val="18"/>
                <w:lang w:eastAsia="en-IE"/>
              </w:rPr>
              <w:t>€250,000</w:t>
            </w:r>
          </w:p>
        </w:tc>
      </w:tr>
      <w:tr w:rsidR="00F540B3" w:rsidRPr="00F540B3" w:rsidTr="008F59A8">
        <w:trPr>
          <w:trHeight w:val="300"/>
        </w:trPr>
        <w:tc>
          <w:tcPr>
            <w:tcW w:w="2623" w:type="dxa"/>
            <w:tcBorders>
              <w:top w:val="nil"/>
              <w:left w:val="single" w:sz="8" w:space="0" w:color="auto"/>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Griffeen Valley Park</w:t>
            </w:r>
          </w:p>
        </w:tc>
        <w:tc>
          <w:tcPr>
            <w:tcW w:w="3685" w:type="dxa"/>
            <w:vMerge/>
            <w:tcBorders>
              <w:top w:val="nil"/>
              <w:left w:val="single" w:sz="8" w:space="0" w:color="auto"/>
              <w:bottom w:val="single" w:sz="8" w:space="0" w:color="000000"/>
              <w:right w:val="single" w:sz="8" w:space="0" w:color="auto"/>
            </w:tcBorders>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p>
        </w:tc>
        <w:tc>
          <w:tcPr>
            <w:tcW w:w="1772" w:type="dxa"/>
            <w:vMerge/>
            <w:tcBorders>
              <w:top w:val="nil"/>
              <w:left w:val="single" w:sz="8" w:space="0" w:color="auto"/>
              <w:bottom w:val="single" w:sz="8" w:space="0" w:color="000000"/>
              <w:right w:val="single" w:sz="8" w:space="0" w:color="auto"/>
            </w:tcBorders>
            <w:vAlign w:val="center"/>
            <w:hideMark/>
          </w:tcPr>
          <w:p w:rsidR="00F540B3" w:rsidRPr="00F540B3" w:rsidRDefault="00F540B3" w:rsidP="00F540B3">
            <w:pPr>
              <w:spacing w:after="0" w:line="240" w:lineRule="auto"/>
              <w:rPr>
                <w:rFonts w:ascii="Tahoma" w:eastAsia="Times New Roman" w:hAnsi="Tahoma" w:cs="Tahoma"/>
                <w:sz w:val="18"/>
                <w:szCs w:val="18"/>
                <w:lang w:eastAsia="en-IE"/>
              </w:rPr>
            </w:pP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Brookview</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€500,000</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Neilstown Area</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Quarryvale Park</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 xml:space="preserve">Kilnamanagh </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Jobstown Park</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Marian Road</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Longwood/Stonepark Abbey</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585"/>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Bawnogue (substituted for Ashwood, as agreed)</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 xml:space="preserve">Kingswood </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Seán Walsh Park</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Upgrade of existing playground</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Glendoher Park</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Perrystown</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300"/>
        </w:trPr>
        <w:tc>
          <w:tcPr>
            <w:tcW w:w="2623" w:type="dxa"/>
            <w:tcBorders>
              <w:top w:val="nil"/>
              <w:left w:val="single" w:sz="8" w:space="0" w:color="auto"/>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Glendown Park</w:t>
            </w:r>
          </w:p>
        </w:tc>
        <w:tc>
          <w:tcPr>
            <w:tcW w:w="3685"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nil"/>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315"/>
        </w:trPr>
        <w:tc>
          <w:tcPr>
            <w:tcW w:w="2623" w:type="dxa"/>
            <w:tcBorders>
              <w:top w:val="nil"/>
              <w:left w:val="single" w:sz="8" w:space="0" w:color="auto"/>
              <w:bottom w:val="single" w:sz="8" w:space="0" w:color="auto"/>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sz w:val="18"/>
                <w:szCs w:val="18"/>
                <w:lang w:eastAsia="en-IE"/>
              </w:rPr>
            </w:pPr>
            <w:r w:rsidRPr="00F540B3">
              <w:rPr>
                <w:rFonts w:ascii="Tahoma" w:eastAsia="Times New Roman" w:hAnsi="Tahoma" w:cs="Tahoma"/>
                <w:sz w:val="18"/>
                <w:szCs w:val="18"/>
                <w:lang w:eastAsia="en-IE"/>
              </w:rPr>
              <w:t>Firhouse Park</w:t>
            </w:r>
          </w:p>
        </w:tc>
        <w:tc>
          <w:tcPr>
            <w:tcW w:w="3685" w:type="dxa"/>
            <w:tcBorders>
              <w:top w:val="nil"/>
              <w:left w:val="nil"/>
              <w:bottom w:val="single" w:sz="8" w:space="0" w:color="auto"/>
              <w:right w:val="single" w:sz="8" w:space="0" w:color="auto"/>
            </w:tcBorders>
            <w:shd w:val="clear" w:color="auto" w:fill="auto"/>
            <w:noWrap/>
            <w:vAlign w:val="bottom"/>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Playspace provision</w:t>
            </w:r>
          </w:p>
        </w:tc>
        <w:tc>
          <w:tcPr>
            <w:tcW w:w="1772" w:type="dxa"/>
            <w:tcBorders>
              <w:top w:val="nil"/>
              <w:left w:val="nil"/>
              <w:bottom w:val="single" w:sz="8" w:space="0" w:color="auto"/>
              <w:right w:val="single" w:sz="8" w:space="0" w:color="auto"/>
            </w:tcBorders>
            <w:shd w:val="clear" w:color="auto" w:fill="auto"/>
            <w:noWrap/>
            <w:vAlign w:val="bottom"/>
            <w:hideMark/>
          </w:tcPr>
          <w:p w:rsidR="00F540B3" w:rsidRPr="00F540B3" w:rsidRDefault="00F540B3" w:rsidP="00F540B3">
            <w:pPr>
              <w:spacing w:after="0" w:line="240" w:lineRule="auto"/>
              <w:jc w:val="center"/>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r>
      <w:tr w:rsidR="00F540B3" w:rsidRPr="00F540B3" w:rsidTr="008F59A8">
        <w:trPr>
          <w:trHeight w:val="540"/>
        </w:trPr>
        <w:tc>
          <w:tcPr>
            <w:tcW w:w="2623" w:type="dxa"/>
            <w:tcBorders>
              <w:top w:val="nil"/>
              <w:left w:val="single" w:sz="8" w:space="0" w:color="auto"/>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rPr>
                <w:rFonts w:ascii="Tahoma" w:eastAsia="Times New Roman" w:hAnsi="Tahoma" w:cs="Tahoma"/>
                <w:color w:val="000000"/>
                <w:sz w:val="18"/>
                <w:szCs w:val="18"/>
                <w:lang w:eastAsia="en-IE"/>
              </w:rPr>
            </w:pPr>
            <w:r w:rsidRPr="00F540B3">
              <w:rPr>
                <w:rFonts w:ascii="Tahoma" w:eastAsia="Times New Roman" w:hAnsi="Tahoma" w:cs="Tahoma"/>
                <w:color w:val="000000"/>
                <w:sz w:val="18"/>
                <w:szCs w:val="18"/>
                <w:lang w:eastAsia="en-IE"/>
              </w:rPr>
              <w:t> </w:t>
            </w:r>
          </w:p>
        </w:tc>
        <w:tc>
          <w:tcPr>
            <w:tcW w:w="3685" w:type="dxa"/>
            <w:tcBorders>
              <w:top w:val="nil"/>
              <w:left w:val="nil"/>
              <w:bottom w:val="single" w:sz="8" w:space="0" w:color="auto"/>
              <w:right w:val="single" w:sz="8" w:space="0" w:color="auto"/>
            </w:tcBorders>
            <w:shd w:val="clear" w:color="auto" w:fill="auto"/>
            <w:vAlign w:val="center"/>
            <w:hideMark/>
          </w:tcPr>
          <w:p w:rsidR="00F540B3" w:rsidRPr="00F540B3" w:rsidRDefault="00F540B3" w:rsidP="00F540B3">
            <w:pPr>
              <w:spacing w:after="0" w:line="240" w:lineRule="auto"/>
              <w:jc w:val="center"/>
              <w:rPr>
                <w:rFonts w:ascii="Tahoma" w:eastAsia="Times New Roman" w:hAnsi="Tahoma" w:cs="Tahoma"/>
                <w:b/>
                <w:bCs/>
                <w:sz w:val="18"/>
                <w:szCs w:val="18"/>
                <w:u w:val="single"/>
                <w:lang w:eastAsia="en-IE"/>
              </w:rPr>
            </w:pPr>
            <w:r w:rsidRPr="00F540B3">
              <w:rPr>
                <w:rFonts w:ascii="Tahoma" w:eastAsia="Times New Roman" w:hAnsi="Tahoma" w:cs="Tahoma"/>
                <w:b/>
                <w:bCs/>
                <w:sz w:val="18"/>
                <w:szCs w:val="18"/>
                <w:u w:val="single"/>
                <w:lang w:eastAsia="en-IE"/>
              </w:rPr>
              <w:t>Total</w:t>
            </w:r>
          </w:p>
        </w:tc>
        <w:tc>
          <w:tcPr>
            <w:tcW w:w="1772" w:type="dxa"/>
            <w:tcBorders>
              <w:top w:val="nil"/>
              <w:left w:val="nil"/>
              <w:bottom w:val="single" w:sz="8" w:space="0" w:color="auto"/>
              <w:right w:val="single" w:sz="8" w:space="0" w:color="auto"/>
            </w:tcBorders>
            <w:shd w:val="clear" w:color="auto" w:fill="auto"/>
            <w:noWrap/>
            <w:vAlign w:val="center"/>
            <w:hideMark/>
          </w:tcPr>
          <w:p w:rsidR="00F540B3" w:rsidRPr="00F540B3" w:rsidRDefault="00F540B3" w:rsidP="00F540B3">
            <w:pPr>
              <w:spacing w:after="0" w:line="240" w:lineRule="auto"/>
              <w:jc w:val="center"/>
              <w:rPr>
                <w:rFonts w:ascii="Tahoma" w:eastAsia="Times New Roman" w:hAnsi="Tahoma" w:cs="Tahoma"/>
                <w:b/>
                <w:bCs/>
                <w:color w:val="000000"/>
                <w:sz w:val="18"/>
                <w:szCs w:val="18"/>
                <w:u w:val="single"/>
                <w:lang w:eastAsia="en-IE"/>
              </w:rPr>
            </w:pPr>
            <w:r w:rsidRPr="00F540B3">
              <w:rPr>
                <w:rFonts w:ascii="Tahoma" w:eastAsia="Times New Roman" w:hAnsi="Tahoma" w:cs="Tahoma"/>
                <w:b/>
                <w:bCs/>
                <w:color w:val="000000"/>
                <w:sz w:val="18"/>
                <w:szCs w:val="18"/>
                <w:u w:val="single"/>
                <w:lang w:eastAsia="en-IE"/>
              </w:rPr>
              <w:t>€750,000</w:t>
            </w:r>
            <w:r w:rsidR="009345C7">
              <w:rPr>
                <w:rFonts w:ascii="Tahoma" w:eastAsia="Times New Roman" w:hAnsi="Tahoma" w:cs="Tahoma"/>
                <w:b/>
                <w:bCs/>
                <w:color w:val="000000"/>
                <w:sz w:val="18"/>
                <w:szCs w:val="18"/>
                <w:u w:val="single"/>
                <w:lang w:eastAsia="en-IE"/>
              </w:rPr>
              <w:t>”</w:t>
            </w:r>
          </w:p>
        </w:tc>
      </w:tr>
      <w:tr w:rsidR="00F540B3" w:rsidRPr="00F540B3" w:rsidTr="008F59A8">
        <w:trPr>
          <w:trHeight w:val="300"/>
        </w:trPr>
        <w:tc>
          <w:tcPr>
            <w:tcW w:w="2623" w:type="dxa"/>
            <w:tcBorders>
              <w:top w:val="nil"/>
              <w:left w:val="nil"/>
              <w:bottom w:val="nil"/>
              <w:right w:val="nil"/>
            </w:tcBorders>
            <w:shd w:val="clear" w:color="auto" w:fill="auto"/>
            <w:vAlign w:val="bottom"/>
          </w:tcPr>
          <w:p w:rsidR="00F540B3" w:rsidRPr="00F540B3" w:rsidRDefault="00F540B3" w:rsidP="00F540B3">
            <w:pPr>
              <w:spacing w:after="0" w:line="240" w:lineRule="auto"/>
              <w:jc w:val="center"/>
              <w:rPr>
                <w:rFonts w:ascii="Calibri" w:eastAsia="Times New Roman" w:hAnsi="Calibri" w:cs="Times New Roman"/>
                <w:b/>
                <w:bCs/>
                <w:color w:val="000000"/>
                <w:u w:val="single"/>
                <w:lang w:eastAsia="en-IE"/>
              </w:rPr>
            </w:pPr>
          </w:p>
        </w:tc>
        <w:tc>
          <w:tcPr>
            <w:tcW w:w="3685"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r>
      <w:tr w:rsidR="00F540B3" w:rsidRPr="00F540B3" w:rsidTr="008F59A8">
        <w:trPr>
          <w:trHeight w:val="300"/>
        </w:trPr>
        <w:tc>
          <w:tcPr>
            <w:tcW w:w="2623" w:type="dxa"/>
            <w:tcBorders>
              <w:top w:val="nil"/>
              <w:left w:val="nil"/>
              <w:bottom w:val="nil"/>
              <w:right w:val="nil"/>
            </w:tcBorders>
            <w:shd w:val="clear" w:color="auto" w:fill="auto"/>
            <w:vAlign w:val="bottom"/>
          </w:tcPr>
          <w:p w:rsidR="00F540B3" w:rsidRPr="00F540B3" w:rsidRDefault="00F540B3" w:rsidP="00F540B3">
            <w:pPr>
              <w:spacing w:after="0" w:line="240" w:lineRule="auto"/>
              <w:jc w:val="center"/>
              <w:rPr>
                <w:rFonts w:ascii="Times New Roman" w:eastAsia="Times New Roman" w:hAnsi="Times New Roman" w:cs="Times New Roman"/>
                <w:sz w:val="20"/>
                <w:szCs w:val="20"/>
                <w:lang w:eastAsia="en-IE"/>
              </w:rPr>
            </w:pPr>
          </w:p>
        </w:tc>
        <w:tc>
          <w:tcPr>
            <w:tcW w:w="3685"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r>
      <w:tr w:rsidR="00F540B3" w:rsidRPr="00F540B3" w:rsidTr="008F59A8">
        <w:trPr>
          <w:trHeight w:val="300"/>
        </w:trPr>
        <w:tc>
          <w:tcPr>
            <w:tcW w:w="2623" w:type="dxa"/>
            <w:tcBorders>
              <w:top w:val="nil"/>
              <w:left w:val="nil"/>
              <w:bottom w:val="nil"/>
              <w:right w:val="nil"/>
            </w:tcBorders>
            <w:shd w:val="clear" w:color="auto" w:fill="auto"/>
            <w:vAlign w:val="bottom"/>
            <w:hideMark/>
          </w:tcPr>
          <w:p w:rsidR="00F540B3" w:rsidRPr="00F540B3" w:rsidRDefault="00F540B3" w:rsidP="00F540B3">
            <w:pPr>
              <w:spacing w:after="0" w:line="240" w:lineRule="auto"/>
              <w:jc w:val="center"/>
              <w:rPr>
                <w:rFonts w:ascii="Times New Roman" w:eastAsia="Times New Roman" w:hAnsi="Times New Roman" w:cs="Times New Roman"/>
                <w:sz w:val="20"/>
                <w:szCs w:val="20"/>
                <w:lang w:eastAsia="en-IE"/>
              </w:rPr>
            </w:pPr>
          </w:p>
        </w:tc>
        <w:tc>
          <w:tcPr>
            <w:tcW w:w="3685"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r>
      <w:tr w:rsidR="00F540B3" w:rsidRPr="00F540B3" w:rsidTr="008F59A8">
        <w:trPr>
          <w:trHeight w:val="300"/>
        </w:trPr>
        <w:tc>
          <w:tcPr>
            <w:tcW w:w="2623" w:type="dxa"/>
            <w:tcBorders>
              <w:top w:val="nil"/>
              <w:left w:val="nil"/>
              <w:bottom w:val="nil"/>
              <w:right w:val="nil"/>
            </w:tcBorders>
            <w:shd w:val="clear" w:color="auto" w:fill="auto"/>
            <w:vAlign w:val="bottom"/>
            <w:hideMark/>
          </w:tcPr>
          <w:p w:rsidR="00F540B3" w:rsidRPr="00F540B3" w:rsidRDefault="00F540B3" w:rsidP="00F540B3">
            <w:pPr>
              <w:spacing w:after="0" w:line="240" w:lineRule="auto"/>
              <w:jc w:val="center"/>
              <w:rPr>
                <w:rFonts w:ascii="Times New Roman" w:eastAsia="Times New Roman" w:hAnsi="Times New Roman" w:cs="Times New Roman"/>
                <w:sz w:val="20"/>
                <w:szCs w:val="20"/>
                <w:lang w:eastAsia="en-IE"/>
              </w:rPr>
            </w:pPr>
          </w:p>
        </w:tc>
        <w:tc>
          <w:tcPr>
            <w:tcW w:w="3685"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r>
      <w:tr w:rsidR="00F540B3" w:rsidRPr="00F540B3" w:rsidTr="008F59A8">
        <w:trPr>
          <w:trHeight w:val="300"/>
        </w:trPr>
        <w:tc>
          <w:tcPr>
            <w:tcW w:w="2623" w:type="dxa"/>
            <w:tcBorders>
              <w:top w:val="nil"/>
              <w:left w:val="nil"/>
              <w:bottom w:val="nil"/>
              <w:right w:val="nil"/>
            </w:tcBorders>
            <w:shd w:val="clear" w:color="auto" w:fill="auto"/>
            <w:vAlign w:val="bottom"/>
            <w:hideMark/>
          </w:tcPr>
          <w:p w:rsidR="00F540B3" w:rsidRPr="00F540B3" w:rsidRDefault="00F540B3" w:rsidP="008F59A8">
            <w:pPr>
              <w:spacing w:after="0" w:line="240" w:lineRule="auto"/>
              <w:rPr>
                <w:rFonts w:ascii="Times New Roman" w:eastAsia="Times New Roman" w:hAnsi="Times New Roman" w:cs="Times New Roman"/>
                <w:sz w:val="20"/>
                <w:szCs w:val="20"/>
                <w:lang w:eastAsia="en-IE"/>
              </w:rPr>
            </w:pPr>
          </w:p>
        </w:tc>
        <w:tc>
          <w:tcPr>
            <w:tcW w:w="3685"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c>
          <w:tcPr>
            <w:tcW w:w="1772" w:type="dxa"/>
            <w:tcBorders>
              <w:top w:val="nil"/>
              <w:left w:val="nil"/>
              <w:bottom w:val="nil"/>
              <w:right w:val="nil"/>
            </w:tcBorders>
            <w:shd w:val="clear" w:color="auto" w:fill="auto"/>
            <w:noWrap/>
            <w:vAlign w:val="bottom"/>
            <w:hideMark/>
          </w:tcPr>
          <w:p w:rsidR="00F540B3" w:rsidRPr="00F540B3" w:rsidRDefault="00F540B3" w:rsidP="00F540B3">
            <w:pPr>
              <w:spacing w:after="0" w:line="240" w:lineRule="auto"/>
              <w:rPr>
                <w:rFonts w:ascii="Times New Roman" w:eastAsia="Times New Roman" w:hAnsi="Times New Roman" w:cs="Times New Roman"/>
                <w:sz w:val="20"/>
                <w:szCs w:val="20"/>
                <w:lang w:eastAsia="en-IE"/>
              </w:rPr>
            </w:pPr>
          </w:p>
        </w:tc>
      </w:tr>
    </w:tbl>
    <w:p w:rsidR="0027448A" w:rsidRPr="00263CFA" w:rsidRDefault="008F59A8" w:rsidP="008F59A8">
      <w:pPr>
        <w:ind w:left="709" w:right="237"/>
        <w:jc w:val="both"/>
        <w:rPr>
          <w:rFonts w:ascii="Times New Roman" w:hAnsi="Times New Roman" w:cs="Times New Roman"/>
          <w:sz w:val="24"/>
          <w:szCs w:val="24"/>
        </w:rPr>
      </w:pPr>
      <w:r>
        <w:rPr>
          <w:rFonts w:ascii="Times New Roman" w:hAnsi="Times New Roman" w:cs="Times New Roman"/>
          <w:sz w:val="24"/>
          <w:szCs w:val="24"/>
        </w:rPr>
        <w:t>A</w:t>
      </w:r>
      <w:r w:rsidR="0027448A" w:rsidRPr="00263CFA">
        <w:rPr>
          <w:rFonts w:ascii="Times New Roman" w:hAnsi="Times New Roman" w:cs="Times New Roman"/>
          <w:sz w:val="24"/>
          <w:szCs w:val="24"/>
        </w:rPr>
        <w:t xml:space="preserve"> discussion followed with contributions from Councillors Cllr P. Foley, B. Ferron, J. Graham, M. Devine, L. O’Toole, K. Mahon, R. Nolan and C. King. </w:t>
      </w:r>
    </w:p>
    <w:p w:rsidR="0027448A" w:rsidRPr="00263CFA" w:rsidRDefault="0027448A" w:rsidP="0027448A">
      <w:pPr>
        <w:ind w:left="709" w:right="237" w:hanging="1276"/>
        <w:jc w:val="both"/>
        <w:rPr>
          <w:rFonts w:ascii="Times New Roman" w:hAnsi="Times New Roman" w:cs="Times New Roman"/>
          <w:i/>
          <w:sz w:val="24"/>
          <w:szCs w:val="24"/>
        </w:rPr>
      </w:pPr>
      <w:r w:rsidRPr="00263CFA">
        <w:rPr>
          <w:rFonts w:ascii="Times New Roman" w:hAnsi="Times New Roman" w:cs="Times New Roman"/>
          <w:sz w:val="24"/>
          <w:szCs w:val="24"/>
        </w:rPr>
        <w:tab/>
        <w:t xml:space="preserve">Ms. T. Walsh Director of Environment, Water and Climate Change responded to the Members queries. </w:t>
      </w:r>
      <w:r w:rsidRPr="00263CFA">
        <w:rPr>
          <w:rFonts w:ascii="Times New Roman" w:hAnsi="Times New Roman" w:cs="Times New Roman"/>
          <w:i/>
          <w:sz w:val="24"/>
          <w:szCs w:val="24"/>
        </w:rPr>
        <w:tab/>
      </w:r>
      <w:r w:rsidRPr="00263CFA">
        <w:rPr>
          <w:rFonts w:ascii="Times New Roman" w:hAnsi="Times New Roman" w:cs="Times New Roman"/>
          <w:i/>
          <w:sz w:val="24"/>
          <w:szCs w:val="24"/>
        </w:rPr>
        <w:tab/>
      </w:r>
      <w:r w:rsidRPr="00263CFA">
        <w:rPr>
          <w:rFonts w:ascii="Times New Roman" w:hAnsi="Times New Roman" w:cs="Times New Roman"/>
          <w:i/>
          <w:sz w:val="24"/>
          <w:szCs w:val="24"/>
        </w:rPr>
        <w:tab/>
      </w:r>
      <w:r w:rsidRPr="00263CFA">
        <w:rPr>
          <w:rFonts w:ascii="Times New Roman" w:hAnsi="Times New Roman" w:cs="Times New Roman"/>
          <w:i/>
          <w:sz w:val="24"/>
          <w:szCs w:val="24"/>
        </w:rPr>
        <w:tab/>
      </w:r>
      <w:r w:rsidRPr="00263CFA">
        <w:rPr>
          <w:rFonts w:ascii="Times New Roman" w:hAnsi="Times New Roman" w:cs="Times New Roman"/>
          <w:i/>
          <w:sz w:val="24"/>
          <w:szCs w:val="24"/>
        </w:rPr>
        <w:tab/>
      </w:r>
    </w:p>
    <w:p w:rsidR="0027448A" w:rsidRDefault="0027448A" w:rsidP="0027448A">
      <w:pPr>
        <w:ind w:left="709" w:right="237" w:hanging="1276"/>
        <w:jc w:val="both"/>
        <w:rPr>
          <w:rFonts w:ascii="Times New Roman" w:hAnsi="Times New Roman" w:cs="Times New Roman"/>
          <w:b/>
          <w:sz w:val="24"/>
          <w:szCs w:val="24"/>
        </w:rPr>
      </w:pPr>
      <w:r w:rsidRPr="00263CFA">
        <w:rPr>
          <w:rFonts w:ascii="Times New Roman" w:hAnsi="Times New Roman" w:cs="Times New Roman"/>
          <w:b/>
          <w:sz w:val="24"/>
          <w:szCs w:val="24"/>
        </w:rPr>
        <w:tab/>
      </w:r>
      <w:r w:rsidRPr="00263CFA">
        <w:rPr>
          <w:rFonts w:ascii="Times New Roman" w:hAnsi="Times New Roman" w:cs="Times New Roman"/>
          <w:sz w:val="24"/>
          <w:szCs w:val="24"/>
        </w:rPr>
        <w:t>The Report was</w:t>
      </w:r>
      <w:r w:rsidRPr="00263CFA">
        <w:rPr>
          <w:rFonts w:ascii="Times New Roman" w:hAnsi="Times New Roman" w:cs="Times New Roman"/>
          <w:b/>
          <w:sz w:val="24"/>
          <w:szCs w:val="24"/>
        </w:rPr>
        <w:t xml:space="preserve"> NOTED </w:t>
      </w:r>
    </w:p>
    <w:p w:rsidR="0027448A" w:rsidRPr="00263CFA" w:rsidRDefault="0027448A" w:rsidP="0027448A">
      <w:pPr>
        <w:ind w:left="709" w:right="237" w:hanging="1276"/>
        <w:rPr>
          <w:rFonts w:ascii="Times New Roman" w:hAnsi="Times New Roman" w:cs="Times New Roman"/>
          <w:b/>
          <w:sz w:val="24"/>
          <w:szCs w:val="24"/>
        </w:rPr>
      </w:pPr>
    </w:p>
    <w:p w:rsidR="008F59A8" w:rsidRDefault="008F59A8" w:rsidP="0027448A">
      <w:pPr>
        <w:ind w:left="709" w:right="237" w:hanging="1276"/>
        <w:rPr>
          <w:rFonts w:ascii="Times New Roman" w:hAnsi="Times New Roman" w:cs="Times New Roman"/>
          <w:b/>
          <w:sz w:val="24"/>
          <w:szCs w:val="24"/>
        </w:rPr>
      </w:pPr>
    </w:p>
    <w:p w:rsidR="0027448A" w:rsidRPr="00263CFA" w:rsidRDefault="008F59A8" w:rsidP="0027448A">
      <w:pPr>
        <w:ind w:left="709" w:right="237" w:hanging="1276"/>
        <w:rPr>
          <w:rFonts w:ascii="Times New Roman" w:hAnsi="Times New Roman" w:cs="Times New Roman"/>
          <w:b/>
          <w:sz w:val="24"/>
          <w:szCs w:val="24"/>
          <w:u w:val="single"/>
        </w:rPr>
      </w:pPr>
      <w:r>
        <w:rPr>
          <w:rFonts w:ascii="Times New Roman" w:hAnsi="Times New Roman" w:cs="Times New Roman"/>
          <w:b/>
          <w:sz w:val="24"/>
          <w:szCs w:val="24"/>
        </w:rPr>
        <w:t>H13/0416</w:t>
      </w:r>
      <w:r w:rsidR="0027448A" w:rsidRPr="00263CFA">
        <w:rPr>
          <w:rFonts w:ascii="Times New Roman" w:hAnsi="Times New Roman" w:cs="Times New Roman"/>
          <w:b/>
          <w:sz w:val="24"/>
          <w:szCs w:val="24"/>
        </w:rPr>
        <w:tab/>
      </w:r>
      <w:r w:rsidR="0027448A" w:rsidRPr="00263CFA">
        <w:rPr>
          <w:rFonts w:ascii="Times New Roman" w:hAnsi="Times New Roman" w:cs="Times New Roman"/>
          <w:b/>
          <w:sz w:val="24"/>
          <w:szCs w:val="24"/>
          <w:u w:val="single"/>
        </w:rPr>
        <w:t xml:space="preserve">ROADWORK IMPROVEMENTS IN COUNCIL ESTATES </w:t>
      </w:r>
    </w:p>
    <w:p w:rsidR="0027448A" w:rsidRDefault="0027448A" w:rsidP="0027448A">
      <w:pPr>
        <w:ind w:left="720" w:right="237"/>
        <w:jc w:val="both"/>
        <w:rPr>
          <w:rFonts w:ascii="Times New Roman" w:hAnsi="Times New Roman" w:cs="Times New Roman"/>
          <w:b/>
          <w:sz w:val="24"/>
          <w:szCs w:val="24"/>
        </w:rPr>
      </w:pPr>
      <w:r w:rsidRPr="00263CFA">
        <w:rPr>
          <w:rFonts w:ascii="Times New Roman" w:hAnsi="Times New Roman" w:cs="Times New Roman"/>
          <w:sz w:val="24"/>
          <w:szCs w:val="24"/>
        </w:rPr>
        <w:t xml:space="preserve">The following report by the Chief Executive, which had been circulated, was presented by Mr. E. Taffe Director of Land Use, Planning and Transportation and was </w:t>
      </w:r>
      <w:r w:rsidRPr="00263CFA">
        <w:rPr>
          <w:rFonts w:ascii="Times New Roman" w:hAnsi="Times New Roman" w:cs="Times New Roman"/>
          <w:b/>
          <w:sz w:val="24"/>
          <w:szCs w:val="24"/>
        </w:rPr>
        <w:t>CONSIDERED:</w:t>
      </w:r>
    </w:p>
    <w:p w:rsidR="00A419BE" w:rsidRPr="00A419BE" w:rsidRDefault="009345C7" w:rsidP="00A419BE">
      <w:pPr>
        <w:pStyle w:val="NormalWeb"/>
        <w:spacing w:before="0" w:beforeAutospacing="0" w:after="0" w:afterAutospacing="0"/>
        <w:ind w:left="720"/>
        <w:rPr>
          <w:rFonts w:ascii="Tahoma" w:hAnsi="Tahoma" w:cs="Tahoma"/>
          <w:sz w:val="20"/>
          <w:szCs w:val="20"/>
        </w:rPr>
      </w:pPr>
      <w:r>
        <w:rPr>
          <w:rFonts w:ascii="Tahoma" w:hAnsi="Tahoma" w:cs="Tahoma"/>
          <w:sz w:val="20"/>
          <w:szCs w:val="20"/>
        </w:rPr>
        <w:t>“</w:t>
      </w:r>
      <w:r w:rsidR="00A419BE" w:rsidRPr="00A419BE">
        <w:rPr>
          <w:rFonts w:ascii="Tahoma" w:hAnsi="Tahoma" w:cs="Tahoma"/>
          <w:sz w:val="20"/>
          <w:szCs w:val="20"/>
        </w:rPr>
        <w:t>A budget of €300,000 has been allocated to repairing footpaths and roads in Local Authority estates.</w:t>
      </w:r>
    </w:p>
    <w:p w:rsidR="00A419BE" w:rsidRPr="00A419BE" w:rsidRDefault="00A419BE" w:rsidP="00A419BE">
      <w:pPr>
        <w:pStyle w:val="NormalWeb"/>
        <w:spacing w:before="0" w:beforeAutospacing="0" w:after="0" w:afterAutospacing="0"/>
        <w:ind w:firstLine="720"/>
        <w:rPr>
          <w:rFonts w:ascii="Tahoma" w:hAnsi="Tahoma" w:cs="Tahoma"/>
          <w:sz w:val="20"/>
          <w:szCs w:val="20"/>
        </w:rPr>
      </w:pPr>
      <w:r w:rsidRPr="00A419BE">
        <w:rPr>
          <w:rFonts w:ascii="Tahoma" w:hAnsi="Tahoma" w:cs="Tahoma"/>
          <w:sz w:val="20"/>
          <w:szCs w:val="20"/>
        </w:rPr>
        <w:t>The works will commence in the following estates.</w:t>
      </w:r>
    </w:p>
    <w:p w:rsidR="00A419BE" w:rsidRPr="00A419BE" w:rsidRDefault="00A419BE" w:rsidP="00A419BE">
      <w:pPr>
        <w:pStyle w:val="NormalWeb"/>
        <w:spacing w:before="0" w:beforeAutospacing="0" w:after="0" w:afterAutospacing="0"/>
        <w:ind w:firstLine="720"/>
        <w:rPr>
          <w:rFonts w:ascii="Tahoma" w:hAnsi="Tahoma" w:cs="Tahoma"/>
          <w:sz w:val="20"/>
          <w:szCs w:val="20"/>
        </w:rPr>
      </w:pPr>
      <w:r w:rsidRPr="00A419BE">
        <w:rPr>
          <w:rFonts w:ascii="Tahoma" w:hAnsi="Tahoma" w:cs="Tahoma"/>
          <w:sz w:val="20"/>
          <w:szCs w:val="20"/>
        </w:rPr>
        <w:t>Dromcarra/Kilcarrig</w:t>
      </w:r>
    </w:p>
    <w:p w:rsidR="00A419BE" w:rsidRPr="00A419BE" w:rsidRDefault="00A419BE" w:rsidP="00A419BE">
      <w:pPr>
        <w:pStyle w:val="NormalWeb"/>
        <w:spacing w:before="0" w:beforeAutospacing="0" w:after="0" w:afterAutospacing="0"/>
        <w:ind w:firstLine="720"/>
        <w:rPr>
          <w:rFonts w:ascii="Tahoma" w:hAnsi="Tahoma" w:cs="Tahoma"/>
          <w:sz w:val="20"/>
          <w:szCs w:val="20"/>
        </w:rPr>
      </w:pPr>
      <w:r w:rsidRPr="00A419BE">
        <w:rPr>
          <w:rFonts w:ascii="Tahoma" w:hAnsi="Tahoma" w:cs="Tahoma"/>
          <w:sz w:val="20"/>
          <w:szCs w:val="20"/>
        </w:rPr>
        <w:t>Kilcarrig Phase 1</w:t>
      </w:r>
    </w:p>
    <w:p w:rsidR="00A419BE" w:rsidRPr="00A419BE" w:rsidRDefault="00A419BE" w:rsidP="00A419BE">
      <w:pPr>
        <w:pStyle w:val="NormalWeb"/>
        <w:spacing w:before="0" w:beforeAutospacing="0" w:after="0" w:afterAutospacing="0"/>
        <w:ind w:firstLine="720"/>
        <w:rPr>
          <w:rFonts w:ascii="Tahoma" w:hAnsi="Tahoma" w:cs="Tahoma"/>
          <w:sz w:val="20"/>
          <w:szCs w:val="20"/>
        </w:rPr>
      </w:pPr>
      <w:r w:rsidRPr="00A419BE">
        <w:rPr>
          <w:rFonts w:ascii="Tahoma" w:hAnsi="Tahoma" w:cs="Tahoma"/>
          <w:sz w:val="20"/>
          <w:szCs w:val="20"/>
        </w:rPr>
        <w:t>Kilcarrig Phase 2</w:t>
      </w:r>
    </w:p>
    <w:p w:rsidR="00A419BE" w:rsidRPr="00A419BE" w:rsidRDefault="00A419BE" w:rsidP="00A419BE">
      <w:pPr>
        <w:pStyle w:val="NormalWeb"/>
        <w:spacing w:before="0" w:beforeAutospacing="0" w:after="0" w:afterAutospacing="0"/>
        <w:ind w:firstLine="720"/>
        <w:rPr>
          <w:rFonts w:ascii="Tahoma" w:hAnsi="Tahoma" w:cs="Tahoma"/>
          <w:sz w:val="20"/>
          <w:szCs w:val="20"/>
        </w:rPr>
      </w:pPr>
      <w:r w:rsidRPr="00A419BE">
        <w:rPr>
          <w:rFonts w:ascii="Tahoma" w:hAnsi="Tahoma" w:cs="Tahoma"/>
          <w:sz w:val="20"/>
          <w:szCs w:val="20"/>
        </w:rPr>
        <w:t>Taylor’s Court</w:t>
      </w:r>
    </w:p>
    <w:p w:rsidR="00A419BE" w:rsidRPr="00A419BE" w:rsidRDefault="00A419BE" w:rsidP="00A419BE">
      <w:pPr>
        <w:pStyle w:val="NormalWeb"/>
        <w:spacing w:before="0" w:beforeAutospacing="0" w:after="0" w:afterAutospacing="0"/>
        <w:ind w:firstLine="720"/>
        <w:rPr>
          <w:rFonts w:ascii="Tahoma" w:hAnsi="Tahoma" w:cs="Tahoma"/>
          <w:sz w:val="20"/>
          <w:szCs w:val="20"/>
        </w:rPr>
      </w:pPr>
      <w:r w:rsidRPr="00A419BE">
        <w:rPr>
          <w:rFonts w:ascii="Tahoma" w:hAnsi="Tahoma" w:cs="Tahoma"/>
          <w:sz w:val="20"/>
          <w:szCs w:val="20"/>
        </w:rPr>
        <w:t>St Finian’s Grove</w:t>
      </w:r>
    </w:p>
    <w:p w:rsidR="00A419BE" w:rsidRPr="00A419BE" w:rsidRDefault="00A419BE" w:rsidP="00A419BE">
      <w:pPr>
        <w:pStyle w:val="NormalWeb"/>
        <w:spacing w:before="0" w:beforeAutospacing="0" w:after="0" w:afterAutospacing="0"/>
        <w:ind w:firstLine="720"/>
        <w:rPr>
          <w:rFonts w:ascii="Tahoma" w:hAnsi="Tahoma" w:cs="Tahoma"/>
          <w:sz w:val="20"/>
          <w:szCs w:val="20"/>
        </w:rPr>
      </w:pPr>
      <w:r w:rsidRPr="00A419BE">
        <w:rPr>
          <w:rFonts w:ascii="Tahoma" w:hAnsi="Tahoma" w:cs="Tahoma"/>
          <w:sz w:val="20"/>
          <w:szCs w:val="20"/>
        </w:rPr>
        <w:t>St. Marks Green</w:t>
      </w:r>
    </w:p>
    <w:p w:rsidR="00A419BE" w:rsidRPr="00A419BE" w:rsidRDefault="00A419BE" w:rsidP="00A419BE">
      <w:pPr>
        <w:pStyle w:val="NormalWeb"/>
        <w:spacing w:before="0" w:beforeAutospacing="0" w:after="0" w:afterAutospacing="0"/>
        <w:ind w:firstLine="720"/>
        <w:rPr>
          <w:rFonts w:ascii="Tahoma" w:hAnsi="Tahoma" w:cs="Tahoma"/>
          <w:sz w:val="20"/>
          <w:szCs w:val="20"/>
        </w:rPr>
      </w:pPr>
      <w:r w:rsidRPr="00A419BE">
        <w:rPr>
          <w:rFonts w:ascii="Tahoma" w:hAnsi="Tahoma" w:cs="Tahoma"/>
          <w:sz w:val="20"/>
          <w:szCs w:val="20"/>
        </w:rPr>
        <w:t>Mayfield</w:t>
      </w:r>
    </w:p>
    <w:p w:rsidR="00A419BE" w:rsidRPr="00A419BE" w:rsidRDefault="00A419BE" w:rsidP="00A419BE">
      <w:pPr>
        <w:pStyle w:val="NormalWeb"/>
        <w:spacing w:before="0" w:beforeAutospacing="0" w:after="0" w:afterAutospacing="0"/>
        <w:ind w:firstLine="720"/>
        <w:rPr>
          <w:rFonts w:ascii="Tahoma" w:hAnsi="Tahoma" w:cs="Tahoma"/>
          <w:sz w:val="20"/>
          <w:szCs w:val="20"/>
        </w:rPr>
      </w:pPr>
      <w:r w:rsidRPr="00A419BE">
        <w:rPr>
          <w:rFonts w:ascii="Tahoma" w:hAnsi="Tahoma" w:cs="Tahoma"/>
          <w:sz w:val="20"/>
          <w:szCs w:val="20"/>
        </w:rPr>
        <w:t>Old Tower Crescent</w:t>
      </w:r>
    </w:p>
    <w:p w:rsidR="00A419BE" w:rsidRPr="00A419BE" w:rsidRDefault="00A419BE" w:rsidP="00A419BE">
      <w:pPr>
        <w:pStyle w:val="NormalWeb"/>
        <w:spacing w:before="0" w:beforeAutospacing="0" w:after="0" w:afterAutospacing="0"/>
        <w:ind w:firstLine="720"/>
        <w:rPr>
          <w:rFonts w:ascii="Tahoma" w:hAnsi="Tahoma" w:cs="Tahoma"/>
          <w:sz w:val="20"/>
          <w:szCs w:val="20"/>
        </w:rPr>
      </w:pPr>
      <w:r w:rsidRPr="00A419BE">
        <w:rPr>
          <w:rFonts w:ascii="Tahoma" w:hAnsi="Tahoma" w:cs="Tahoma"/>
          <w:sz w:val="20"/>
          <w:szCs w:val="20"/>
        </w:rPr>
        <w:t>Drom na Coille</w:t>
      </w:r>
    </w:p>
    <w:p w:rsidR="00A419BE" w:rsidRDefault="00A419BE" w:rsidP="00A419BE">
      <w:pPr>
        <w:pStyle w:val="NormalWeb"/>
        <w:spacing w:before="0" w:beforeAutospacing="0" w:after="0" w:afterAutospacing="0"/>
        <w:ind w:firstLine="720"/>
        <w:rPr>
          <w:rFonts w:ascii="Tahoma" w:hAnsi="Tahoma" w:cs="Tahoma"/>
          <w:sz w:val="20"/>
          <w:szCs w:val="20"/>
        </w:rPr>
      </w:pPr>
      <w:r w:rsidRPr="00A419BE">
        <w:rPr>
          <w:rFonts w:ascii="Tahoma" w:hAnsi="Tahoma" w:cs="Tahoma"/>
          <w:sz w:val="20"/>
          <w:szCs w:val="20"/>
        </w:rPr>
        <w:t>Barrack Court.</w:t>
      </w:r>
      <w:r>
        <w:rPr>
          <w:rFonts w:ascii="Tahoma" w:hAnsi="Tahoma" w:cs="Tahoma"/>
          <w:sz w:val="20"/>
          <w:szCs w:val="20"/>
        </w:rPr>
        <w:t>|”</w:t>
      </w:r>
    </w:p>
    <w:p w:rsidR="00A419BE" w:rsidRPr="00A419BE" w:rsidRDefault="00A419BE" w:rsidP="00A419BE">
      <w:pPr>
        <w:pStyle w:val="NormalWeb"/>
        <w:spacing w:before="0" w:beforeAutospacing="0" w:after="0" w:afterAutospacing="0"/>
        <w:ind w:firstLine="720"/>
        <w:rPr>
          <w:rFonts w:ascii="Tahoma" w:hAnsi="Tahoma" w:cs="Tahoma"/>
          <w:sz w:val="20"/>
          <w:szCs w:val="20"/>
        </w:rPr>
      </w:pPr>
    </w:p>
    <w:p w:rsidR="0027448A" w:rsidRPr="00263CFA" w:rsidRDefault="0027448A" w:rsidP="00A419BE">
      <w:pPr>
        <w:ind w:right="237" w:firstLine="709"/>
        <w:jc w:val="both"/>
        <w:rPr>
          <w:rFonts w:ascii="Times New Roman" w:hAnsi="Times New Roman" w:cs="Times New Roman"/>
          <w:bCs/>
          <w:color w:val="000000"/>
          <w:sz w:val="24"/>
          <w:szCs w:val="24"/>
          <w:u w:val="single"/>
        </w:rPr>
      </w:pPr>
      <w:r w:rsidRPr="00263CFA">
        <w:rPr>
          <w:rFonts w:ascii="Times New Roman" w:hAnsi="Times New Roman" w:cs="Times New Roman"/>
          <w:sz w:val="24"/>
          <w:szCs w:val="24"/>
        </w:rPr>
        <w:t>Councillor C. King made a comment on the Road</w:t>
      </w:r>
      <w:r>
        <w:rPr>
          <w:rFonts w:ascii="Times New Roman" w:hAnsi="Times New Roman" w:cs="Times New Roman"/>
          <w:sz w:val="24"/>
          <w:szCs w:val="24"/>
        </w:rPr>
        <w:t xml:space="preserve">work </w:t>
      </w:r>
      <w:r w:rsidRPr="00263CFA">
        <w:rPr>
          <w:rFonts w:ascii="Times New Roman" w:hAnsi="Times New Roman" w:cs="Times New Roman"/>
          <w:sz w:val="24"/>
          <w:szCs w:val="24"/>
        </w:rPr>
        <w:t>Improvement.</w:t>
      </w:r>
    </w:p>
    <w:p w:rsidR="0027448A" w:rsidRPr="00263CFA" w:rsidRDefault="0027448A" w:rsidP="0027448A">
      <w:pPr>
        <w:ind w:left="709" w:right="237" w:hanging="1276"/>
        <w:jc w:val="both"/>
        <w:rPr>
          <w:rFonts w:ascii="Times New Roman" w:hAnsi="Times New Roman" w:cs="Times New Roman"/>
          <w:sz w:val="24"/>
          <w:szCs w:val="24"/>
        </w:rPr>
      </w:pPr>
      <w:r w:rsidRPr="00263CFA">
        <w:rPr>
          <w:rFonts w:ascii="Times New Roman" w:hAnsi="Times New Roman" w:cs="Times New Roman"/>
          <w:b/>
          <w:sz w:val="24"/>
          <w:szCs w:val="24"/>
        </w:rPr>
        <w:tab/>
      </w:r>
      <w:r w:rsidRPr="00263CFA">
        <w:rPr>
          <w:rFonts w:ascii="Times New Roman" w:hAnsi="Times New Roman" w:cs="Times New Roman"/>
          <w:sz w:val="24"/>
          <w:szCs w:val="24"/>
        </w:rPr>
        <w:t xml:space="preserve">The Report was </w:t>
      </w:r>
      <w:r w:rsidRPr="00263CFA">
        <w:rPr>
          <w:rFonts w:ascii="Times New Roman" w:hAnsi="Times New Roman" w:cs="Times New Roman"/>
          <w:b/>
          <w:sz w:val="24"/>
          <w:szCs w:val="24"/>
        </w:rPr>
        <w:t>NOTED</w:t>
      </w:r>
      <w:r w:rsidRPr="00263CFA">
        <w:rPr>
          <w:rFonts w:ascii="Times New Roman" w:hAnsi="Times New Roman" w:cs="Times New Roman"/>
          <w:sz w:val="24"/>
          <w:szCs w:val="24"/>
        </w:rPr>
        <w:t xml:space="preserve"> </w:t>
      </w:r>
    </w:p>
    <w:p w:rsidR="0027448A" w:rsidRPr="00263CFA" w:rsidRDefault="0027448A" w:rsidP="0027448A">
      <w:pPr>
        <w:ind w:left="709" w:right="237" w:hanging="1276"/>
        <w:rPr>
          <w:rFonts w:ascii="Times New Roman" w:hAnsi="Times New Roman" w:cs="Times New Roman"/>
          <w:b/>
          <w:sz w:val="24"/>
          <w:szCs w:val="24"/>
        </w:rPr>
      </w:pP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t xml:space="preserve"> </w:t>
      </w:r>
    </w:p>
    <w:p w:rsidR="0027448A" w:rsidRDefault="00A419BE" w:rsidP="0027448A">
      <w:pPr>
        <w:pStyle w:val="NormalWeb"/>
        <w:spacing w:beforeAutospacing="0" w:afterAutospacing="0"/>
        <w:ind w:left="709" w:right="237" w:hanging="1276"/>
        <w:rPr>
          <w:b/>
        </w:rPr>
      </w:pPr>
      <w:r>
        <w:rPr>
          <w:b/>
        </w:rPr>
        <w:t>H14/0416</w:t>
      </w:r>
      <w:r w:rsidR="0027448A" w:rsidRPr="00263CFA">
        <w:rPr>
          <w:b/>
        </w:rPr>
        <w:tab/>
      </w:r>
      <w:r w:rsidR="0027448A">
        <w:rPr>
          <w:b/>
          <w:u w:val="single"/>
        </w:rPr>
        <w:t>PUBLIC LIGHTING PROGRAMME 2016</w:t>
      </w:r>
      <w:r w:rsidR="0027448A">
        <w:rPr>
          <w:b/>
        </w:rPr>
        <w:tab/>
      </w:r>
      <w:r w:rsidR="0027448A">
        <w:rPr>
          <w:b/>
        </w:rPr>
        <w:tab/>
      </w:r>
      <w:r w:rsidR="0027448A">
        <w:rPr>
          <w:b/>
        </w:rPr>
        <w:tab/>
      </w:r>
      <w:r w:rsidR="0027448A">
        <w:rPr>
          <w:b/>
        </w:rPr>
        <w:tab/>
      </w:r>
      <w:r w:rsidR="0027448A">
        <w:rPr>
          <w:b/>
        </w:rPr>
        <w:tab/>
      </w:r>
      <w:r w:rsidR="0027448A">
        <w:rPr>
          <w:b/>
        </w:rPr>
        <w:tab/>
      </w:r>
    </w:p>
    <w:p w:rsidR="00A419BE" w:rsidRDefault="0027448A" w:rsidP="009345C7">
      <w:pPr>
        <w:pStyle w:val="NormalWeb"/>
        <w:spacing w:beforeAutospacing="0" w:afterAutospacing="0"/>
        <w:ind w:left="709" w:right="237"/>
        <w:jc w:val="both"/>
        <w:rPr>
          <w:b/>
        </w:rPr>
      </w:pPr>
      <w:r w:rsidRPr="00263CFA">
        <w:t xml:space="preserve">The following report by the Chief Executive, which had been circulated, was presented by Mr. E. Taffe Director of Land Use, Planning and Transportation and was </w:t>
      </w:r>
      <w:r w:rsidRPr="00263CFA">
        <w:rPr>
          <w:b/>
        </w:rPr>
        <w:t>CONSIDERED:</w:t>
      </w:r>
    </w:p>
    <w:p w:rsidR="00A419BE" w:rsidRPr="00A419BE" w:rsidRDefault="009345C7" w:rsidP="00A419BE">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Pr>
          <w:rFonts w:ascii="Tahoma" w:eastAsia="Times New Roman" w:hAnsi="Tahoma" w:cs="Tahoma"/>
          <w:sz w:val="20"/>
          <w:szCs w:val="20"/>
          <w:lang w:eastAsia="en-IE"/>
        </w:rPr>
        <w:t>“</w:t>
      </w:r>
      <w:r w:rsidR="00A419BE" w:rsidRPr="00A419BE">
        <w:rPr>
          <w:rFonts w:ascii="Tahoma" w:eastAsia="Times New Roman" w:hAnsi="Tahoma" w:cs="Tahoma"/>
          <w:sz w:val="20"/>
          <w:szCs w:val="20"/>
          <w:lang w:eastAsia="en-IE"/>
        </w:rPr>
        <w:t xml:space="preserve">It is proposed to upgrade 800 - 900 fittings to LED in the county during this period. </w:t>
      </w:r>
    </w:p>
    <w:p w:rsidR="00A419BE" w:rsidRPr="00A419BE" w:rsidRDefault="00A419BE" w:rsidP="00A419BE">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A419BE">
        <w:rPr>
          <w:rFonts w:ascii="Tahoma" w:eastAsia="Times New Roman" w:hAnsi="Tahoma" w:cs="Tahoma"/>
          <w:sz w:val="20"/>
          <w:szCs w:val="20"/>
          <w:lang w:eastAsia="en-IE"/>
        </w:rPr>
        <w:t xml:space="preserve">We have endeavoured to spread the upgrade equally between each electoral area, also taking into account the upgrades installed in late 2015. </w:t>
      </w:r>
    </w:p>
    <w:p w:rsidR="00A419BE" w:rsidRPr="00A419BE" w:rsidRDefault="00A419BE" w:rsidP="00A419BE">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A419BE">
        <w:rPr>
          <w:rFonts w:ascii="Tahoma" w:eastAsia="Times New Roman" w:hAnsi="Tahoma" w:cs="Tahoma"/>
          <w:sz w:val="20"/>
          <w:szCs w:val="20"/>
          <w:lang w:eastAsia="en-IE"/>
        </w:rPr>
        <w:t xml:space="preserve">Due to technical issues with our older PL stock which would delay the programme for this year, we have chosen PL schemes that were installed in the early 1990’s and later. </w:t>
      </w:r>
    </w:p>
    <w:p w:rsidR="00A419BE" w:rsidRPr="00A419BE" w:rsidRDefault="00A419BE" w:rsidP="00A419BE">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A419BE">
        <w:rPr>
          <w:rFonts w:ascii="Tahoma" w:eastAsia="Times New Roman" w:hAnsi="Tahoma" w:cs="Tahoma"/>
          <w:sz w:val="20"/>
          <w:szCs w:val="20"/>
          <w:lang w:eastAsia="en-IE"/>
        </w:rPr>
        <w:t xml:space="preserve">Residential housing estates have been chosen due to ease of traffic management, thereby increasing the number of fittings we can upgrade during this period. </w:t>
      </w:r>
    </w:p>
    <w:p w:rsidR="00A419BE" w:rsidRPr="00A419BE" w:rsidRDefault="00A419BE" w:rsidP="00A419BE">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A419BE">
        <w:rPr>
          <w:rFonts w:ascii="Tahoma" w:eastAsia="Times New Roman" w:hAnsi="Tahoma" w:cs="Tahoma"/>
          <w:sz w:val="20"/>
          <w:szCs w:val="20"/>
          <w:lang w:eastAsia="en-IE"/>
        </w:rPr>
        <w:t xml:space="preserve">Estates are chosen with a low tree population/ maturity, since trees cannot be co-located with these fittings. </w:t>
      </w:r>
    </w:p>
    <w:p w:rsidR="00A419BE" w:rsidRPr="00A419BE" w:rsidRDefault="00A419BE" w:rsidP="00A419BE">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A419BE">
        <w:rPr>
          <w:rFonts w:ascii="Tahoma" w:eastAsia="Times New Roman" w:hAnsi="Tahoma" w:cs="Tahoma"/>
          <w:sz w:val="20"/>
          <w:szCs w:val="20"/>
          <w:lang w:eastAsia="en-IE"/>
        </w:rPr>
        <w:t xml:space="preserve">The upgrade has been organised to commence at the borders of the electoral areas and proceed geographically inwards. </w:t>
      </w:r>
    </w:p>
    <w:p w:rsidR="00A419BE" w:rsidRPr="00A419BE" w:rsidRDefault="00A419BE" w:rsidP="00A419BE">
      <w:pPr>
        <w:spacing w:before="100" w:beforeAutospacing="1" w:after="100" w:afterAutospacing="1" w:line="240" w:lineRule="auto"/>
        <w:rPr>
          <w:rFonts w:ascii="Verdana" w:eastAsia="Times New Roman" w:hAnsi="Verdana" w:cs="Times New Roman"/>
          <w:sz w:val="24"/>
          <w:szCs w:val="24"/>
          <w:lang w:eastAsia="en-IE"/>
        </w:rPr>
      </w:pPr>
      <w:r w:rsidRPr="00A419BE">
        <w:rPr>
          <w:rFonts w:ascii="Verdana" w:eastAsia="Times New Roman" w:hAnsi="Verdana" w:cs="Times New Roman"/>
          <w:sz w:val="24"/>
          <w:szCs w:val="24"/>
          <w:lang w:eastAsia="en-IE"/>
        </w:rPr>
        <w:t> </w:t>
      </w:r>
    </w:p>
    <w:p w:rsidR="00A419BE" w:rsidRPr="009345C7" w:rsidRDefault="00A419BE" w:rsidP="009345C7">
      <w:pPr>
        <w:spacing w:before="100" w:beforeAutospacing="1" w:after="100" w:afterAutospacing="1" w:line="240" w:lineRule="auto"/>
        <w:ind w:firstLine="709"/>
        <w:rPr>
          <w:rFonts w:ascii="Verdana" w:eastAsia="Times New Roman" w:hAnsi="Verdana" w:cs="Times New Roman"/>
          <w:sz w:val="24"/>
          <w:szCs w:val="24"/>
          <w:lang w:eastAsia="en-IE"/>
        </w:rPr>
      </w:pPr>
      <w:r w:rsidRPr="00A419BE">
        <w:rPr>
          <w:rFonts w:ascii="Tahoma" w:eastAsia="Times New Roman" w:hAnsi="Tahoma" w:cs="Tahoma"/>
          <w:sz w:val="20"/>
          <w:szCs w:val="20"/>
          <w:lang w:eastAsia="en-IE"/>
        </w:rPr>
        <w:t>The proposed locations are:</w:t>
      </w:r>
    </w:p>
    <w:p w:rsidR="00A419BE" w:rsidRPr="00A419BE" w:rsidRDefault="00A419BE" w:rsidP="00A419BE">
      <w:pPr>
        <w:spacing w:before="100" w:beforeAutospacing="1" w:after="100" w:afterAutospacing="1" w:line="240" w:lineRule="auto"/>
        <w:rPr>
          <w:rFonts w:ascii="Verdana" w:eastAsia="Times New Roman" w:hAnsi="Verdana" w:cs="Times New Roman"/>
          <w:sz w:val="24"/>
          <w:szCs w:val="24"/>
          <w:lang w:eastAsia="en-IE"/>
        </w:rPr>
      </w:pPr>
      <w:r w:rsidRPr="00A419BE">
        <w:rPr>
          <w:rFonts w:ascii="Verdana" w:eastAsia="Times New Roman" w:hAnsi="Verdana" w:cs="Times New Roman"/>
          <w:sz w:val="24"/>
          <w:szCs w:val="24"/>
          <w:lang w:eastAsia="en-IE"/>
        </w:rPr>
        <w:t> </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88"/>
        <w:gridCol w:w="3179"/>
        <w:gridCol w:w="1231"/>
      </w:tblGrid>
      <w:tr w:rsidR="00A419BE" w:rsidRPr="00A419BE" w:rsidTr="00A419BE">
        <w:tc>
          <w:tcPr>
            <w:tcW w:w="14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b/>
                <w:bCs/>
                <w:sz w:val="18"/>
                <w:szCs w:val="18"/>
                <w:lang w:eastAsia="en-IE"/>
              </w:rPr>
              <w:lastRenderedPageBreak/>
              <w:t>Electoral Area</w:t>
            </w:r>
            <w:r w:rsidRPr="00A419BE">
              <w:rPr>
                <w:rFonts w:ascii="Tahoma" w:eastAsia="Times New Roman" w:hAnsi="Tahoma" w:cs="Tahoma"/>
                <w:sz w:val="18"/>
                <w:szCs w:val="18"/>
                <w:lang w:eastAsia="en-IE"/>
              </w:rPr>
              <w:t xml:space="preserve"> </w:t>
            </w:r>
          </w:p>
        </w:tc>
        <w:tc>
          <w:tcPr>
            <w:tcW w:w="3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b/>
                <w:bCs/>
                <w:sz w:val="18"/>
                <w:szCs w:val="18"/>
                <w:lang w:eastAsia="en-IE"/>
              </w:rPr>
              <w:t>Location of Upgrade</w:t>
            </w:r>
            <w:r w:rsidRPr="00A419BE">
              <w:rPr>
                <w:rFonts w:ascii="Tahoma" w:eastAsia="Times New Roman" w:hAnsi="Tahoma" w:cs="Tahoma"/>
                <w:sz w:val="18"/>
                <w:szCs w:val="18"/>
                <w:lang w:eastAsia="en-IE"/>
              </w:rPr>
              <w:t xml:space="preserve"> </w:t>
            </w:r>
          </w:p>
        </w:tc>
        <w:tc>
          <w:tcPr>
            <w:tcW w:w="16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b/>
                <w:bCs/>
                <w:sz w:val="18"/>
                <w:szCs w:val="18"/>
                <w:lang w:eastAsia="en-IE"/>
              </w:rPr>
              <w:t>Number of Fittings (approx.)</w:t>
            </w:r>
            <w:r w:rsidRPr="00A419BE">
              <w:rPr>
                <w:rFonts w:ascii="Tahoma" w:eastAsia="Times New Roman" w:hAnsi="Tahoma" w:cs="Tahoma"/>
                <w:sz w:val="18"/>
                <w:szCs w:val="18"/>
                <w:lang w:eastAsia="en-IE"/>
              </w:rPr>
              <w:t xml:space="preserve"> </w:t>
            </w:r>
          </w:p>
        </w:tc>
      </w:tr>
      <w:tr w:rsidR="00A419BE" w:rsidRPr="00A419BE" w:rsidTr="00A419BE">
        <w:tc>
          <w:tcPr>
            <w:tcW w:w="14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Rathfarnham </w:t>
            </w:r>
          </w:p>
        </w:tc>
        <w:tc>
          <w:tcPr>
            <w:tcW w:w="3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Woodfield/Orlagh </w:t>
            </w:r>
          </w:p>
        </w:tc>
        <w:tc>
          <w:tcPr>
            <w:tcW w:w="16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160 </w:t>
            </w:r>
          </w:p>
        </w:tc>
      </w:tr>
      <w:tr w:rsidR="00A419BE" w:rsidRPr="00A419BE" w:rsidTr="00A419BE">
        <w:tc>
          <w:tcPr>
            <w:tcW w:w="14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Templeogue/Terenure </w:t>
            </w:r>
          </w:p>
        </w:tc>
        <w:tc>
          <w:tcPr>
            <w:tcW w:w="3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Daletree/Wood Dale/Oakdale </w:t>
            </w:r>
          </w:p>
        </w:tc>
        <w:tc>
          <w:tcPr>
            <w:tcW w:w="16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160 </w:t>
            </w:r>
          </w:p>
        </w:tc>
      </w:tr>
      <w:tr w:rsidR="00A419BE" w:rsidRPr="00A419BE" w:rsidTr="00A419BE">
        <w:tc>
          <w:tcPr>
            <w:tcW w:w="14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Tallaght South </w:t>
            </w:r>
          </w:p>
        </w:tc>
        <w:tc>
          <w:tcPr>
            <w:tcW w:w="3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Ellensborough </w:t>
            </w:r>
          </w:p>
        </w:tc>
        <w:tc>
          <w:tcPr>
            <w:tcW w:w="16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160 </w:t>
            </w:r>
          </w:p>
        </w:tc>
      </w:tr>
      <w:tr w:rsidR="00A419BE" w:rsidRPr="00A419BE" w:rsidTr="00A419BE">
        <w:tc>
          <w:tcPr>
            <w:tcW w:w="14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Tallaght Central </w:t>
            </w:r>
          </w:p>
        </w:tc>
        <w:tc>
          <w:tcPr>
            <w:tcW w:w="3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Tallaght Village*/St. Maelruan’s/Bancroft </w:t>
            </w:r>
          </w:p>
        </w:tc>
        <w:tc>
          <w:tcPr>
            <w:tcW w:w="16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160 </w:t>
            </w:r>
          </w:p>
        </w:tc>
      </w:tr>
      <w:tr w:rsidR="00A419BE" w:rsidRPr="00A419BE" w:rsidTr="00A419BE">
        <w:tc>
          <w:tcPr>
            <w:tcW w:w="14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Lucan </w:t>
            </w:r>
          </w:p>
        </w:tc>
        <w:tc>
          <w:tcPr>
            <w:tcW w:w="3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Foxborough/Abbeywood </w:t>
            </w:r>
          </w:p>
        </w:tc>
        <w:tc>
          <w:tcPr>
            <w:tcW w:w="16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160 </w:t>
            </w:r>
          </w:p>
        </w:tc>
      </w:tr>
      <w:tr w:rsidR="00A419BE" w:rsidRPr="00A419BE" w:rsidTr="00A419BE">
        <w:tc>
          <w:tcPr>
            <w:tcW w:w="14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Clondalkin </w:t>
            </w:r>
          </w:p>
        </w:tc>
        <w:tc>
          <w:tcPr>
            <w:tcW w:w="3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A419BE" w:rsidP="00A419BE">
            <w:pPr>
              <w:spacing w:after="0" w:line="336" w:lineRule="atLeast"/>
              <w:rPr>
                <w:rFonts w:ascii="Tahoma" w:eastAsia="Times New Roman" w:hAnsi="Tahoma" w:cs="Tahoma"/>
                <w:sz w:val="18"/>
                <w:szCs w:val="18"/>
                <w:lang w:eastAsia="en-IE"/>
              </w:rPr>
            </w:pPr>
            <w:r w:rsidRPr="00A419BE">
              <w:rPr>
                <w:rFonts w:ascii="Tahoma" w:eastAsia="Times New Roman" w:hAnsi="Tahoma" w:cs="Tahoma"/>
                <w:sz w:val="18"/>
                <w:szCs w:val="18"/>
                <w:lang w:eastAsia="en-IE"/>
              </w:rPr>
              <w:t xml:space="preserve">Westbourne/Castlegrange/Grangeview </w:t>
            </w:r>
          </w:p>
        </w:tc>
        <w:tc>
          <w:tcPr>
            <w:tcW w:w="16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19BE" w:rsidRPr="00A419BE" w:rsidRDefault="009345C7" w:rsidP="00A419BE">
            <w:pPr>
              <w:spacing w:after="0" w:line="336" w:lineRule="atLeast"/>
              <w:rPr>
                <w:rFonts w:ascii="Tahoma" w:eastAsia="Times New Roman" w:hAnsi="Tahoma" w:cs="Tahoma"/>
                <w:sz w:val="18"/>
                <w:szCs w:val="18"/>
                <w:lang w:eastAsia="en-IE"/>
              </w:rPr>
            </w:pPr>
            <w:r>
              <w:rPr>
                <w:rFonts w:ascii="Tahoma" w:eastAsia="Times New Roman" w:hAnsi="Tahoma" w:cs="Tahoma"/>
                <w:sz w:val="18"/>
                <w:szCs w:val="18"/>
                <w:lang w:eastAsia="en-IE"/>
              </w:rPr>
              <w:t>160”</w:t>
            </w:r>
          </w:p>
        </w:tc>
      </w:tr>
    </w:tbl>
    <w:p w:rsidR="00A419BE" w:rsidRPr="00263CFA" w:rsidRDefault="00A419BE" w:rsidP="0027448A">
      <w:pPr>
        <w:pStyle w:val="NormalWeb"/>
        <w:spacing w:beforeAutospacing="0" w:afterAutospacing="0"/>
        <w:ind w:left="709" w:right="237"/>
        <w:jc w:val="both"/>
        <w:rPr>
          <w:rStyle w:val="Strong"/>
          <w:color w:val="000000"/>
          <w:u w:val="single"/>
        </w:rPr>
      </w:pPr>
    </w:p>
    <w:p w:rsidR="0027448A" w:rsidRPr="00263CFA" w:rsidRDefault="0027448A" w:rsidP="0027448A">
      <w:pPr>
        <w:pStyle w:val="NormalWeb"/>
        <w:spacing w:beforeAutospacing="0" w:afterAutospacing="0"/>
        <w:ind w:left="709" w:right="237" w:hanging="1276"/>
        <w:jc w:val="both"/>
      </w:pPr>
      <w:r w:rsidRPr="00263CFA">
        <w:rPr>
          <w:b/>
          <w:color w:val="000000"/>
        </w:rPr>
        <w:tab/>
      </w:r>
      <w:r w:rsidRPr="00263CFA">
        <w:t xml:space="preserve">A discussion followed with contributions from Councillors </w:t>
      </w:r>
      <w:r w:rsidRPr="00263CFA">
        <w:rPr>
          <w:color w:val="000000"/>
        </w:rPr>
        <w:t>M. Devine, C. O’Connor, L. O’Toole, P. Foley and D. Looney.</w:t>
      </w:r>
    </w:p>
    <w:p w:rsidR="0027448A" w:rsidRPr="00263CFA" w:rsidRDefault="0027448A" w:rsidP="0027448A">
      <w:pPr>
        <w:pStyle w:val="NormalWeb"/>
        <w:spacing w:beforeAutospacing="0" w:afterAutospacing="0"/>
        <w:ind w:left="709" w:right="237" w:hanging="1276"/>
        <w:jc w:val="both"/>
        <w:rPr>
          <w:b/>
          <w:color w:val="000000"/>
        </w:rPr>
      </w:pPr>
      <w:r w:rsidRPr="00263CFA">
        <w:tab/>
        <w:t>Mr. E. Taaffe Director of Land Use, Planning and Transportation responded to the Members queries.</w:t>
      </w:r>
    </w:p>
    <w:p w:rsidR="0027448A" w:rsidRPr="00263CFA" w:rsidRDefault="0027448A" w:rsidP="0027448A">
      <w:pPr>
        <w:pStyle w:val="NormalWeb"/>
        <w:spacing w:beforeAutospacing="0" w:afterAutospacing="0"/>
        <w:ind w:left="709" w:right="237" w:hanging="1276"/>
        <w:jc w:val="both"/>
        <w:rPr>
          <w:b/>
          <w:color w:val="000000"/>
        </w:rPr>
      </w:pPr>
      <w:r w:rsidRPr="00263CFA">
        <w:rPr>
          <w:b/>
          <w:color w:val="000000"/>
        </w:rPr>
        <w:tab/>
      </w:r>
      <w:r w:rsidRPr="00263CFA">
        <w:rPr>
          <w:color w:val="000000"/>
        </w:rPr>
        <w:t xml:space="preserve">The report was </w:t>
      </w:r>
      <w:r w:rsidRPr="00263CFA">
        <w:rPr>
          <w:b/>
          <w:color w:val="000000"/>
        </w:rPr>
        <w:t xml:space="preserve">NOTED </w:t>
      </w:r>
    </w:p>
    <w:p w:rsidR="0027448A" w:rsidRPr="00263CFA" w:rsidRDefault="0027448A" w:rsidP="0027448A">
      <w:pPr>
        <w:pStyle w:val="NormalWeb"/>
        <w:spacing w:beforeAutospacing="0" w:afterAutospacing="0"/>
        <w:ind w:left="709" w:right="237" w:hanging="1276"/>
        <w:rPr>
          <w:b/>
          <w:color w:val="000000"/>
        </w:rPr>
      </w:pPr>
    </w:p>
    <w:p w:rsidR="0027448A" w:rsidRPr="00263CFA" w:rsidRDefault="0027448A" w:rsidP="0027448A">
      <w:pPr>
        <w:pStyle w:val="NormalWeb"/>
        <w:spacing w:beforeAutospacing="0" w:afterAutospacing="0"/>
        <w:ind w:left="709" w:right="237" w:hanging="1276"/>
        <w:rPr>
          <w:b/>
          <w:color w:val="000000"/>
        </w:rPr>
      </w:pPr>
    </w:p>
    <w:p w:rsidR="0027448A" w:rsidRPr="00263CFA" w:rsidRDefault="0027448A" w:rsidP="0027448A">
      <w:pPr>
        <w:pStyle w:val="NormalWeb"/>
        <w:spacing w:beforeAutospacing="0" w:afterAutospacing="0"/>
        <w:ind w:left="709" w:right="237" w:hanging="1276"/>
        <w:rPr>
          <w:b/>
          <w:color w:val="000000"/>
        </w:rPr>
      </w:pPr>
    </w:p>
    <w:p w:rsidR="0027448A" w:rsidRPr="00263CFA" w:rsidRDefault="004D0019" w:rsidP="0027448A">
      <w:pPr>
        <w:pStyle w:val="NormalWeb"/>
        <w:spacing w:beforeAutospacing="0" w:afterAutospacing="0"/>
        <w:ind w:left="709" w:right="237" w:hanging="1276"/>
        <w:rPr>
          <w:b/>
        </w:rPr>
      </w:pPr>
      <w:r>
        <w:rPr>
          <w:b/>
        </w:rPr>
        <w:t>H15</w:t>
      </w:r>
      <w:r w:rsidR="009345C7">
        <w:rPr>
          <w:b/>
        </w:rPr>
        <w:t>/0416</w:t>
      </w:r>
      <w:r w:rsidR="0027448A" w:rsidRPr="00263CFA">
        <w:rPr>
          <w:b/>
        </w:rPr>
        <w:tab/>
      </w:r>
      <w:r w:rsidR="0027448A" w:rsidRPr="00263CFA">
        <w:rPr>
          <w:b/>
          <w:u w:val="single"/>
        </w:rPr>
        <w:t>FINANCE REPORTS</w:t>
      </w:r>
      <w:r w:rsidR="0027448A" w:rsidRPr="00263CFA">
        <w:rPr>
          <w:b/>
        </w:rPr>
        <w:tab/>
      </w:r>
    </w:p>
    <w:p w:rsidR="005320BB" w:rsidRDefault="005320BB" w:rsidP="005320BB">
      <w:pPr>
        <w:ind w:left="720" w:right="237"/>
        <w:rPr>
          <w:rFonts w:ascii="Times New Roman" w:hAnsi="Times New Roman" w:cs="Times New Roman"/>
          <w:sz w:val="24"/>
          <w:szCs w:val="24"/>
        </w:rPr>
      </w:pPr>
      <w:r w:rsidRPr="00C716BC">
        <w:rPr>
          <w:rFonts w:ascii="Times New Roman" w:hAnsi="Times New Roman" w:cs="Times New Roman"/>
          <w:sz w:val="24"/>
          <w:szCs w:val="24"/>
        </w:rPr>
        <w:t>The unaudited</w:t>
      </w:r>
      <w:r>
        <w:rPr>
          <w:rFonts w:ascii="Times New Roman" w:hAnsi="Times New Roman" w:cs="Times New Roman"/>
          <w:sz w:val="24"/>
          <w:szCs w:val="24"/>
        </w:rPr>
        <w:t xml:space="preserve"> Annual Financial Statement 2015</w:t>
      </w:r>
      <w:r w:rsidRPr="00C716BC">
        <w:rPr>
          <w:rFonts w:ascii="Times New Roman" w:hAnsi="Times New Roman" w:cs="Times New Roman"/>
          <w:sz w:val="24"/>
          <w:szCs w:val="24"/>
        </w:rPr>
        <w:t xml:space="preserve"> </w:t>
      </w:r>
      <w:r>
        <w:rPr>
          <w:rFonts w:ascii="Times New Roman" w:hAnsi="Times New Roman" w:cs="Times New Roman"/>
          <w:sz w:val="24"/>
          <w:szCs w:val="24"/>
        </w:rPr>
        <w:t xml:space="preserve">and Approval of additional expenditure 2015 </w:t>
      </w:r>
      <w:r w:rsidRPr="00C716BC">
        <w:rPr>
          <w:rFonts w:ascii="Times New Roman" w:hAnsi="Times New Roman" w:cs="Times New Roman"/>
          <w:sz w:val="24"/>
          <w:szCs w:val="24"/>
        </w:rPr>
        <w:t>which had been circulate</w:t>
      </w:r>
      <w:r>
        <w:rPr>
          <w:rFonts w:ascii="Times New Roman" w:hAnsi="Times New Roman" w:cs="Times New Roman"/>
          <w:sz w:val="24"/>
          <w:szCs w:val="24"/>
        </w:rPr>
        <w:t>d was presented by Ms S. Dunne, in accordance with Section 104</w:t>
      </w:r>
      <w:r w:rsidRPr="00C716BC">
        <w:rPr>
          <w:rFonts w:ascii="Times New Roman" w:hAnsi="Times New Roman" w:cs="Times New Roman"/>
          <w:sz w:val="24"/>
          <w:szCs w:val="24"/>
        </w:rPr>
        <w:t xml:space="preserve"> of the Local Government Act 2001 and was </w:t>
      </w:r>
      <w:r w:rsidRPr="00C716BC">
        <w:rPr>
          <w:rFonts w:ascii="Times New Roman" w:hAnsi="Times New Roman" w:cs="Times New Roman"/>
          <w:b/>
          <w:sz w:val="24"/>
          <w:szCs w:val="24"/>
        </w:rPr>
        <w:t>CONSIDERED:</w:t>
      </w:r>
    </w:p>
    <w:p w:rsidR="0027448A" w:rsidRPr="00263CFA" w:rsidRDefault="0027448A" w:rsidP="005320BB">
      <w:pPr>
        <w:pStyle w:val="NormalWeb"/>
        <w:spacing w:beforeAutospacing="0" w:afterAutospacing="0"/>
        <w:ind w:right="237"/>
        <w:rPr>
          <w:b/>
        </w:rPr>
      </w:pPr>
    </w:p>
    <w:p w:rsidR="0027448A" w:rsidRPr="004D0019" w:rsidRDefault="004D0019" w:rsidP="0027448A">
      <w:pPr>
        <w:pStyle w:val="NormalWeb"/>
        <w:numPr>
          <w:ilvl w:val="0"/>
          <w:numId w:val="3"/>
        </w:numPr>
        <w:spacing w:beforeAutospacing="0" w:afterAutospacing="0"/>
        <w:ind w:right="237"/>
        <w:rPr>
          <w:rStyle w:val="Hyperlink"/>
          <w:bCs/>
        </w:rPr>
      </w:pPr>
      <w:r>
        <w:fldChar w:fldCharType="begin"/>
      </w:r>
      <w:r>
        <w:instrText xml:space="preserve"> HYPERLINK "http://intranet/cmas/documents/County%20Council/2016/April/April2016CountyCouncilMeeting/16956628-7494-4979-bddd-f1417cff428e.pdf" </w:instrText>
      </w:r>
      <w:r>
        <w:fldChar w:fldCharType="separate"/>
      </w:r>
      <w:r w:rsidR="0027448A" w:rsidRPr="004D0019">
        <w:rPr>
          <w:rStyle w:val="Hyperlink"/>
        </w:rPr>
        <w:t>Unaudited Annual Financial Statement</w:t>
      </w:r>
      <w:r w:rsidR="0027448A" w:rsidRPr="004D0019">
        <w:rPr>
          <w:rStyle w:val="Hyperlink"/>
          <w:bCs/>
        </w:rPr>
        <w:t xml:space="preserve"> 2015.</w:t>
      </w:r>
      <w:r w:rsidR="0027448A" w:rsidRPr="004D0019">
        <w:rPr>
          <w:rStyle w:val="Hyperlink"/>
          <w:b/>
          <w:lang w:val="en-GB" w:eastAsia="en-GB"/>
        </w:rPr>
        <w:t xml:space="preserve"> </w:t>
      </w:r>
    </w:p>
    <w:p w:rsidR="004D0019" w:rsidRDefault="004D0019" w:rsidP="004D0019">
      <w:pPr>
        <w:pStyle w:val="NormalWeb"/>
        <w:spacing w:beforeAutospacing="0" w:afterAutospacing="0"/>
        <w:ind w:right="237"/>
        <w:rPr>
          <w:b/>
          <w:lang w:val="en-GB" w:eastAsia="en-GB"/>
        </w:rPr>
      </w:pPr>
      <w:r>
        <w:fldChar w:fldCharType="end"/>
      </w:r>
    </w:p>
    <w:p w:rsidR="0027448A" w:rsidRPr="00263CFA" w:rsidRDefault="0027448A" w:rsidP="003C02A8">
      <w:pPr>
        <w:ind w:firstLine="709"/>
        <w:rPr>
          <w:rFonts w:ascii="Times New Roman" w:hAnsi="Times New Roman" w:cs="Times New Roman"/>
          <w:sz w:val="24"/>
          <w:szCs w:val="24"/>
          <w:lang w:val="en-GB" w:eastAsia="en-GB"/>
        </w:rPr>
      </w:pPr>
      <w:r w:rsidRPr="00263CFA">
        <w:rPr>
          <w:rFonts w:ascii="Times New Roman" w:hAnsi="Times New Roman" w:cs="Times New Roman"/>
          <w:sz w:val="24"/>
          <w:szCs w:val="24"/>
          <w:lang w:val="en-GB" w:eastAsia="en-GB"/>
        </w:rPr>
        <w:t xml:space="preserve">The unaudited Annual Financial Statement 2015 was </w:t>
      </w:r>
      <w:r w:rsidRPr="00263CFA">
        <w:rPr>
          <w:rFonts w:ascii="Times New Roman" w:hAnsi="Times New Roman" w:cs="Times New Roman"/>
          <w:b/>
          <w:sz w:val="24"/>
          <w:szCs w:val="24"/>
          <w:lang w:val="en-GB" w:eastAsia="en-GB"/>
        </w:rPr>
        <w:t>NOTED</w:t>
      </w:r>
      <w:r w:rsidRPr="00263CFA">
        <w:rPr>
          <w:rFonts w:ascii="Times New Roman" w:hAnsi="Times New Roman" w:cs="Times New Roman"/>
          <w:sz w:val="24"/>
          <w:szCs w:val="24"/>
          <w:lang w:val="en-GB" w:eastAsia="en-GB"/>
        </w:rPr>
        <w:t xml:space="preserve">. </w:t>
      </w:r>
    </w:p>
    <w:p w:rsidR="0027448A" w:rsidRPr="00263CFA" w:rsidRDefault="0027448A" w:rsidP="0027448A">
      <w:pPr>
        <w:pStyle w:val="NormalWeb"/>
        <w:spacing w:beforeAutospacing="0" w:afterAutospacing="0"/>
        <w:ind w:left="1069" w:right="237"/>
        <w:rPr>
          <w:bCs/>
          <w:color w:val="000000"/>
        </w:rPr>
      </w:pPr>
    </w:p>
    <w:p w:rsidR="0027448A" w:rsidRDefault="0027448A" w:rsidP="004D0019">
      <w:pPr>
        <w:pStyle w:val="NormalWeb"/>
        <w:numPr>
          <w:ilvl w:val="0"/>
          <w:numId w:val="3"/>
        </w:numPr>
        <w:spacing w:beforeAutospacing="0" w:afterAutospacing="0"/>
        <w:ind w:right="237"/>
        <w:rPr>
          <w:u w:val="single"/>
        </w:rPr>
      </w:pPr>
      <w:r w:rsidRPr="00263CFA">
        <w:t>Approval of additional expenditure 2015.</w:t>
      </w:r>
      <w:r w:rsidRPr="00263CFA">
        <w:rPr>
          <w:u w:val="single"/>
        </w:rPr>
        <w:t xml:space="preserve"> </w:t>
      </w:r>
    </w:p>
    <w:p w:rsidR="004D0019" w:rsidRDefault="004D0019" w:rsidP="004D0019">
      <w:pPr>
        <w:pStyle w:val="NormalWeb"/>
        <w:spacing w:beforeAutospacing="0" w:afterAutospacing="0"/>
        <w:ind w:right="237"/>
        <w:rPr>
          <w:u w:val="single"/>
        </w:rPr>
      </w:pPr>
    </w:p>
    <w:p w:rsidR="004D0019" w:rsidRPr="004D0019" w:rsidRDefault="003C02A8" w:rsidP="003C02A8">
      <w:pPr>
        <w:pStyle w:val="BodyText"/>
        <w:ind w:left="709"/>
        <w:rPr>
          <w:rFonts w:ascii="Tahoma" w:hAnsi="Tahoma" w:cs="Tahoma"/>
          <w:color w:val="000000"/>
          <w:sz w:val="20"/>
        </w:rPr>
      </w:pPr>
      <w:r>
        <w:rPr>
          <w:rFonts w:ascii="Tahoma" w:hAnsi="Tahoma" w:cs="Tahoma"/>
          <w:color w:val="000000"/>
          <w:sz w:val="20"/>
        </w:rPr>
        <w:t>“</w:t>
      </w:r>
      <w:r w:rsidR="004D0019" w:rsidRPr="004D0019">
        <w:rPr>
          <w:rFonts w:ascii="Tahoma" w:hAnsi="Tahoma" w:cs="Tahoma"/>
          <w:color w:val="000000"/>
          <w:sz w:val="20"/>
        </w:rPr>
        <w:t xml:space="preserve">As anticipated in the Revised Budget process there was a small increase in expenditure for 2015 over the Adopted Budget and the Annual Financial Statement for 2015 has recorded a </w:t>
      </w:r>
      <w:r w:rsidR="004D0019" w:rsidRPr="004D0019">
        <w:rPr>
          <w:rFonts w:ascii="Tahoma" w:hAnsi="Tahoma" w:cs="Tahoma"/>
          <w:sz w:val="20"/>
        </w:rPr>
        <w:t>surplus of €29k.  Actual</w:t>
      </w:r>
      <w:r w:rsidR="004D0019" w:rsidRPr="004D0019">
        <w:rPr>
          <w:rFonts w:ascii="Tahoma" w:hAnsi="Tahoma" w:cs="Tahoma"/>
          <w:color w:val="000000"/>
          <w:sz w:val="20"/>
        </w:rPr>
        <w:t xml:space="preserve"> expenditure compared to budget for a number of services and divisions differed from projections.  This is a normal part of service provision as budgets are adapted to reflect changes in state funding and service requirements.  It is important to note that circumstances did not require an overall increase in expenditure </w:t>
      </w:r>
      <w:r w:rsidR="004D0019" w:rsidRPr="004D0019">
        <w:rPr>
          <w:rFonts w:ascii="Tahoma" w:hAnsi="Tahoma" w:cs="Tahoma"/>
          <w:color w:val="000000"/>
          <w:sz w:val="20"/>
        </w:rPr>
        <w:lastRenderedPageBreak/>
        <w:t>from the revised budget and the changes relate to a combination of increased incomes and some necessary transfers of resources within operational budgets.</w:t>
      </w:r>
    </w:p>
    <w:p w:rsidR="004D0019" w:rsidRPr="004D0019" w:rsidRDefault="004D0019" w:rsidP="004D0019">
      <w:pPr>
        <w:pStyle w:val="BodyText"/>
        <w:rPr>
          <w:rFonts w:ascii="Tahoma" w:hAnsi="Tahoma" w:cs="Tahoma"/>
          <w:color w:val="000000"/>
          <w:sz w:val="20"/>
        </w:rPr>
      </w:pPr>
      <w:r w:rsidRPr="004D0019">
        <w:rPr>
          <w:rFonts w:ascii="Tahoma" w:hAnsi="Tahoma" w:cs="Tahoma"/>
          <w:color w:val="000000"/>
          <w:sz w:val="20"/>
        </w:rPr>
        <w:t xml:space="preserve">  </w:t>
      </w:r>
    </w:p>
    <w:p w:rsidR="004D0019" w:rsidRPr="004D0019" w:rsidRDefault="004D0019" w:rsidP="003C02A8">
      <w:pPr>
        <w:pStyle w:val="BodyText"/>
        <w:ind w:left="709"/>
        <w:rPr>
          <w:rFonts w:ascii="Tahoma" w:hAnsi="Tahoma" w:cs="Tahoma"/>
          <w:color w:val="000000"/>
          <w:sz w:val="20"/>
        </w:rPr>
      </w:pPr>
      <w:r w:rsidRPr="004D0019">
        <w:rPr>
          <w:rFonts w:ascii="Tahoma" w:hAnsi="Tahoma" w:cs="Tahoma"/>
          <w:color w:val="000000"/>
          <w:sz w:val="20"/>
        </w:rPr>
        <w:t xml:space="preserve">The approval of the members is required, in accordance with Section 104 of the Local Government Act 2001, for changes to the 2015 budget as outlined in the table below. </w:t>
      </w:r>
    </w:p>
    <w:p w:rsidR="004D0019" w:rsidRPr="004D0019" w:rsidRDefault="004D0019" w:rsidP="004D0019">
      <w:pPr>
        <w:pStyle w:val="BodyText"/>
        <w:rPr>
          <w:rFonts w:ascii="Tahoma" w:hAnsi="Tahoma" w:cs="Tahoma"/>
          <w:color w:val="000000"/>
          <w:sz w:val="20"/>
        </w:rPr>
      </w:pPr>
    </w:p>
    <w:p w:rsidR="004D0019" w:rsidRPr="004D0019" w:rsidRDefault="004D0019" w:rsidP="003C02A8">
      <w:pPr>
        <w:pStyle w:val="BodyText"/>
        <w:ind w:firstLine="709"/>
        <w:rPr>
          <w:rFonts w:ascii="Tahoma" w:hAnsi="Tahoma" w:cs="Tahoma"/>
          <w:color w:val="000000"/>
          <w:sz w:val="20"/>
        </w:rPr>
      </w:pPr>
      <w:r w:rsidRPr="004D0019">
        <w:rPr>
          <w:rFonts w:ascii="Tahoma" w:hAnsi="Tahoma" w:cs="Tahoma"/>
          <w:color w:val="000000"/>
          <w:sz w:val="20"/>
        </w:rPr>
        <w:t>A brief explanatory note summarising the adjustments is also provided.</w:t>
      </w:r>
    </w:p>
    <w:p w:rsidR="004D0019" w:rsidRPr="004D0019" w:rsidRDefault="004D0019" w:rsidP="004D0019">
      <w:pPr>
        <w:rPr>
          <w:rFonts w:ascii="Tahoma" w:hAnsi="Tahoma" w:cs="Tahoma"/>
          <w:sz w:val="20"/>
          <w:szCs w:val="20"/>
        </w:rPr>
      </w:pPr>
    </w:p>
    <w:tbl>
      <w:tblPr>
        <w:tblW w:w="8647" w:type="dxa"/>
        <w:tblInd w:w="709" w:type="dxa"/>
        <w:tblLayout w:type="fixed"/>
        <w:tblLook w:val="0000" w:firstRow="0" w:lastRow="0" w:firstColumn="0" w:lastColumn="0" w:noHBand="0" w:noVBand="0"/>
      </w:tblPr>
      <w:tblGrid>
        <w:gridCol w:w="722"/>
        <w:gridCol w:w="3167"/>
        <w:gridCol w:w="3491"/>
        <w:gridCol w:w="22"/>
        <w:gridCol w:w="1245"/>
      </w:tblGrid>
      <w:tr w:rsidR="004D0019" w:rsidRPr="004D0019" w:rsidTr="003C02A8">
        <w:trPr>
          <w:trHeight w:val="633"/>
        </w:trPr>
        <w:tc>
          <w:tcPr>
            <w:tcW w:w="722" w:type="dxa"/>
            <w:shd w:val="clear" w:color="auto" w:fill="auto"/>
            <w:noWrap/>
            <w:vAlign w:val="bottom"/>
          </w:tcPr>
          <w:p w:rsidR="004D0019" w:rsidRPr="004D0019" w:rsidRDefault="004D0019" w:rsidP="004D0019">
            <w:pPr>
              <w:jc w:val="center"/>
              <w:rPr>
                <w:rFonts w:ascii="Tahoma" w:hAnsi="Tahoma" w:cs="Tahoma"/>
                <w:b/>
                <w:bCs/>
                <w:color w:val="000000"/>
                <w:sz w:val="20"/>
                <w:szCs w:val="20"/>
              </w:rPr>
            </w:pPr>
          </w:p>
        </w:tc>
        <w:tc>
          <w:tcPr>
            <w:tcW w:w="6680" w:type="dxa"/>
            <w:gridSpan w:val="3"/>
            <w:shd w:val="clear" w:color="auto" w:fill="auto"/>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Division and Service</w:t>
            </w:r>
          </w:p>
        </w:tc>
        <w:tc>
          <w:tcPr>
            <w:tcW w:w="1245" w:type="dxa"/>
            <w:shd w:val="clear" w:color="auto" w:fill="auto"/>
            <w:vAlign w:val="bottom"/>
          </w:tcPr>
          <w:p w:rsidR="004D0019" w:rsidRPr="004D0019" w:rsidRDefault="004D0019" w:rsidP="004D0019">
            <w:pPr>
              <w:jc w:val="center"/>
              <w:rPr>
                <w:rFonts w:ascii="Tahoma" w:hAnsi="Tahoma" w:cs="Tahoma"/>
                <w:b/>
                <w:bCs/>
                <w:color w:val="000000"/>
                <w:sz w:val="20"/>
                <w:szCs w:val="20"/>
              </w:rPr>
            </w:pPr>
            <w:r w:rsidRPr="004D0019">
              <w:rPr>
                <w:rFonts w:ascii="Tahoma" w:hAnsi="Tahoma" w:cs="Tahoma"/>
                <w:b/>
                <w:bCs/>
                <w:color w:val="000000"/>
                <w:sz w:val="20"/>
                <w:szCs w:val="20"/>
              </w:rPr>
              <w:t>Amount of Additional Expenditure over Revised Budget 2015</w:t>
            </w: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A</w:t>
            </w:r>
          </w:p>
        </w:tc>
        <w:tc>
          <w:tcPr>
            <w:tcW w:w="6680" w:type="dxa"/>
            <w:gridSpan w:val="3"/>
            <w:shd w:val="clear" w:color="auto" w:fill="FFFF99"/>
            <w:noWrap/>
            <w:vAlign w:val="bottom"/>
          </w:tcPr>
          <w:p w:rsidR="004D0019" w:rsidRPr="004D0019" w:rsidRDefault="004D0019" w:rsidP="004D0019">
            <w:pPr>
              <w:rPr>
                <w:rFonts w:ascii="Tahoma" w:hAnsi="Tahoma" w:cs="Tahoma"/>
                <w:b/>
                <w:bCs/>
                <w:color w:val="000000"/>
                <w:sz w:val="20"/>
                <w:szCs w:val="20"/>
              </w:rPr>
            </w:pPr>
          </w:p>
        </w:tc>
        <w:tc>
          <w:tcPr>
            <w:tcW w:w="1245" w:type="dxa"/>
            <w:shd w:val="clear" w:color="auto" w:fill="FFFF99"/>
            <w:noWrap/>
            <w:vAlign w:val="bottom"/>
          </w:tcPr>
          <w:p w:rsidR="004D0019" w:rsidRPr="004D0019" w:rsidRDefault="004D0019" w:rsidP="004D0019">
            <w:pPr>
              <w:jc w:val="right"/>
              <w:rPr>
                <w:rFonts w:ascii="Tahoma" w:hAnsi="Tahoma" w:cs="Tahoma"/>
                <w:b/>
                <w:bCs/>
                <w:iCs/>
                <w:sz w:val="20"/>
                <w:szCs w:val="20"/>
              </w:rPr>
            </w:pP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A05</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Administration of Homeless Service</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53,800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A08</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Housing Loans</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318,700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A11</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Agency &amp; Recoupable Services</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9,900</w:t>
            </w:r>
          </w:p>
        </w:tc>
      </w:tr>
      <w:tr w:rsidR="004D0019" w:rsidRPr="004D0019" w:rsidTr="003C02A8">
        <w:trPr>
          <w:trHeight w:val="318"/>
        </w:trPr>
        <w:tc>
          <w:tcPr>
            <w:tcW w:w="722" w:type="dxa"/>
            <w:shd w:val="clear" w:color="auto" w:fill="D9D9D9"/>
            <w:noWrap/>
            <w:vAlign w:val="bottom"/>
          </w:tcPr>
          <w:p w:rsidR="004D0019" w:rsidRPr="004D0019" w:rsidRDefault="004D0019" w:rsidP="004D0019">
            <w:pPr>
              <w:rPr>
                <w:rFonts w:ascii="Tahoma" w:hAnsi="Tahoma" w:cs="Tahoma"/>
                <w:b/>
                <w:color w:val="000000"/>
                <w:sz w:val="20"/>
                <w:szCs w:val="20"/>
              </w:rPr>
            </w:pPr>
            <w:r w:rsidRPr="004D0019">
              <w:rPr>
                <w:rFonts w:ascii="Tahoma" w:hAnsi="Tahoma" w:cs="Tahoma"/>
                <w:b/>
                <w:color w:val="000000"/>
                <w:sz w:val="20"/>
                <w:szCs w:val="20"/>
              </w:rPr>
              <w:t>A</w:t>
            </w:r>
          </w:p>
        </w:tc>
        <w:tc>
          <w:tcPr>
            <w:tcW w:w="6680" w:type="dxa"/>
            <w:gridSpan w:val="3"/>
            <w:shd w:val="clear" w:color="auto" w:fill="D9D9D9"/>
            <w:noWrap/>
            <w:vAlign w:val="bottom"/>
          </w:tcPr>
          <w:p w:rsidR="004D0019" w:rsidRPr="004D0019" w:rsidRDefault="004D0019" w:rsidP="004D0019">
            <w:pPr>
              <w:rPr>
                <w:rFonts w:ascii="Tahoma" w:hAnsi="Tahoma" w:cs="Tahoma"/>
                <w:b/>
                <w:color w:val="000000"/>
                <w:sz w:val="20"/>
                <w:szCs w:val="20"/>
              </w:rPr>
            </w:pPr>
            <w:r w:rsidRPr="004D0019">
              <w:rPr>
                <w:rFonts w:ascii="Tahoma" w:hAnsi="Tahoma" w:cs="Tahoma"/>
                <w:b/>
                <w:color w:val="000000"/>
                <w:sz w:val="20"/>
                <w:szCs w:val="20"/>
              </w:rPr>
              <w:t>Total Above Services</w:t>
            </w:r>
          </w:p>
        </w:tc>
        <w:tc>
          <w:tcPr>
            <w:tcW w:w="1245" w:type="dxa"/>
            <w:shd w:val="clear" w:color="auto" w:fill="D9D9D9"/>
            <w:noWrap/>
            <w:vAlign w:val="bottom"/>
          </w:tcPr>
          <w:p w:rsidR="004D0019" w:rsidRPr="004D0019" w:rsidRDefault="004D0019" w:rsidP="004D0019">
            <w:pPr>
              <w:jc w:val="right"/>
              <w:rPr>
                <w:rFonts w:ascii="Tahoma" w:hAnsi="Tahoma" w:cs="Tahoma"/>
                <w:b/>
                <w:iCs/>
                <w:sz w:val="20"/>
                <w:szCs w:val="20"/>
              </w:rPr>
            </w:pPr>
            <w:r w:rsidRPr="004D0019">
              <w:rPr>
                <w:rFonts w:ascii="Tahoma" w:hAnsi="Tahoma" w:cs="Tahoma"/>
                <w:b/>
                <w:iCs/>
                <w:sz w:val="20"/>
                <w:szCs w:val="20"/>
              </w:rPr>
              <w:t>382,400</w:t>
            </w: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A</w:t>
            </w:r>
          </w:p>
        </w:tc>
        <w:tc>
          <w:tcPr>
            <w:tcW w:w="3167"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Actual €63.4m</w:t>
            </w:r>
          </w:p>
        </w:tc>
        <w:tc>
          <w:tcPr>
            <w:tcW w:w="3491" w:type="dxa"/>
            <w:shd w:val="clear" w:color="auto" w:fill="FFFF99"/>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Revised €64.5m</w:t>
            </w:r>
          </w:p>
        </w:tc>
        <w:tc>
          <w:tcPr>
            <w:tcW w:w="1267" w:type="dxa"/>
            <w:gridSpan w:val="2"/>
            <w:shd w:val="clear" w:color="auto" w:fill="FFFF99"/>
            <w:vAlign w:val="bottom"/>
          </w:tcPr>
          <w:p w:rsidR="004D0019" w:rsidRPr="004D0019" w:rsidRDefault="004D0019" w:rsidP="004D0019">
            <w:pPr>
              <w:jc w:val="right"/>
              <w:rPr>
                <w:rFonts w:ascii="Tahoma" w:hAnsi="Tahoma" w:cs="Tahoma"/>
                <w:b/>
                <w:bCs/>
                <w:iCs/>
                <w:sz w:val="20"/>
                <w:szCs w:val="20"/>
              </w:rPr>
            </w:pPr>
            <w:r w:rsidRPr="004D0019">
              <w:rPr>
                <w:rFonts w:ascii="Tahoma" w:hAnsi="Tahoma" w:cs="Tahoma"/>
                <w:b/>
                <w:bCs/>
                <w:iCs/>
                <w:sz w:val="20"/>
                <w:szCs w:val="20"/>
              </w:rPr>
              <w:t xml:space="preserve">Reduced </w:t>
            </w:r>
            <w:proofErr w:type="spellStart"/>
            <w:r w:rsidRPr="004D0019">
              <w:rPr>
                <w:rFonts w:ascii="Tahoma" w:hAnsi="Tahoma" w:cs="Tahoma"/>
                <w:b/>
                <w:bCs/>
                <w:iCs/>
                <w:sz w:val="20"/>
                <w:szCs w:val="20"/>
              </w:rPr>
              <w:t>Expd</w:t>
            </w:r>
            <w:proofErr w:type="spellEnd"/>
            <w:r w:rsidRPr="004D0019">
              <w:rPr>
                <w:rFonts w:ascii="Tahoma" w:hAnsi="Tahoma" w:cs="Tahoma"/>
                <w:b/>
                <w:bCs/>
                <w:iCs/>
                <w:sz w:val="20"/>
                <w:szCs w:val="20"/>
              </w:rPr>
              <w:t>. €1.0m</w:t>
            </w:r>
          </w:p>
        </w:tc>
      </w:tr>
      <w:tr w:rsidR="004D0019" w:rsidRPr="004D0019" w:rsidTr="003C02A8">
        <w:trPr>
          <w:trHeight w:val="170"/>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p>
        </w:tc>
        <w:tc>
          <w:tcPr>
            <w:tcW w:w="1245" w:type="dxa"/>
            <w:shd w:val="clear" w:color="auto" w:fill="auto"/>
            <w:noWrap/>
            <w:vAlign w:val="bottom"/>
          </w:tcPr>
          <w:p w:rsidR="004D0019" w:rsidRPr="004D0019" w:rsidRDefault="004D0019" w:rsidP="004D0019">
            <w:pPr>
              <w:jc w:val="right"/>
              <w:rPr>
                <w:rFonts w:ascii="Tahoma" w:hAnsi="Tahoma" w:cs="Tahoma"/>
                <w:color w:val="000000"/>
                <w:sz w:val="20"/>
                <w:szCs w:val="20"/>
              </w:rPr>
            </w:pPr>
          </w:p>
        </w:tc>
      </w:tr>
      <w:tr w:rsidR="004D0019" w:rsidRPr="004D0019" w:rsidTr="003C02A8">
        <w:trPr>
          <w:trHeight w:val="170"/>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p>
          <w:p w:rsidR="004D0019" w:rsidRPr="004D0019" w:rsidRDefault="004D0019" w:rsidP="004D0019">
            <w:pPr>
              <w:rPr>
                <w:rFonts w:ascii="Tahoma" w:hAnsi="Tahoma" w:cs="Tahoma"/>
                <w:color w:val="000000"/>
                <w:sz w:val="20"/>
                <w:szCs w:val="20"/>
              </w:rPr>
            </w:pPr>
          </w:p>
          <w:p w:rsidR="004D0019" w:rsidRPr="004D0019" w:rsidRDefault="004D0019" w:rsidP="004D0019">
            <w:pPr>
              <w:rPr>
                <w:rFonts w:ascii="Tahoma" w:hAnsi="Tahoma" w:cs="Tahoma"/>
                <w:color w:val="000000"/>
                <w:sz w:val="20"/>
                <w:szCs w:val="20"/>
              </w:rPr>
            </w:pPr>
          </w:p>
          <w:p w:rsidR="004D0019" w:rsidRPr="004D0019" w:rsidRDefault="004D0019" w:rsidP="004D0019">
            <w:pPr>
              <w:rPr>
                <w:rFonts w:ascii="Tahoma" w:hAnsi="Tahoma" w:cs="Tahoma"/>
                <w:color w:val="000000"/>
                <w:sz w:val="20"/>
                <w:szCs w:val="20"/>
              </w:rPr>
            </w:pP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p>
        </w:tc>
        <w:tc>
          <w:tcPr>
            <w:tcW w:w="1245" w:type="dxa"/>
            <w:shd w:val="clear" w:color="auto" w:fill="auto"/>
            <w:noWrap/>
            <w:vAlign w:val="bottom"/>
          </w:tcPr>
          <w:p w:rsidR="004D0019" w:rsidRPr="004D0019" w:rsidRDefault="004D0019" w:rsidP="004D0019">
            <w:pPr>
              <w:jc w:val="right"/>
              <w:rPr>
                <w:rFonts w:ascii="Tahoma" w:hAnsi="Tahoma" w:cs="Tahoma"/>
                <w:color w:val="000000"/>
                <w:sz w:val="20"/>
                <w:szCs w:val="20"/>
              </w:rPr>
            </w:pP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B</w:t>
            </w:r>
          </w:p>
        </w:tc>
        <w:tc>
          <w:tcPr>
            <w:tcW w:w="6680" w:type="dxa"/>
            <w:gridSpan w:val="3"/>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 xml:space="preserve">Road Transport &amp; Safety </w:t>
            </w:r>
          </w:p>
        </w:tc>
        <w:tc>
          <w:tcPr>
            <w:tcW w:w="1245" w:type="dxa"/>
            <w:shd w:val="clear" w:color="auto" w:fill="FFFF99"/>
            <w:noWrap/>
            <w:vAlign w:val="bottom"/>
          </w:tcPr>
          <w:p w:rsidR="004D0019" w:rsidRPr="004D0019" w:rsidRDefault="004D0019" w:rsidP="004D0019">
            <w:pPr>
              <w:jc w:val="right"/>
              <w:rPr>
                <w:rFonts w:ascii="Tahoma" w:hAnsi="Tahoma" w:cs="Tahoma"/>
                <w:b/>
                <w:bCs/>
                <w:color w:val="000000"/>
                <w:sz w:val="20"/>
                <w:szCs w:val="20"/>
              </w:rPr>
            </w:pP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B01</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NP Road - Maintenance and Improvement</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200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B02</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NS Road - Maintenance and Improvement</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116,900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B04</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Local Road – Maintenance and Improvement</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14,300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B05</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Public Lighting</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119,400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p>
        </w:tc>
      </w:tr>
      <w:tr w:rsidR="004D0019" w:rsidRPr="004D0019" w:rsidTr="003C02A8">
        <w:trPr>
          <w:trHeight w:val="317"/>
        </w:trPr>
        <w:tc>
          <w:tcPr>
            <w:tcW w:w="722" w:type="dxa"/>
            <w:shd w:val="clear" w:color="auto" w:fill="D9D9D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B</w:t>
            </w:r>
          </w:p>
        </w:tc>
        <w:tc>
          <w:tcPr>
            <w:tcW w:w="6680" w:type="dxa"/>
            <w:gridSpan w:val="3"/>
            <w:shd w:val="clear" w:color="auto" w:fill="D9D9D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color w:val="000000"/>
                <w:sz w:val="20"/>
                <w:szCs w:val="20"/>
              </w:rPr>
              <w:t>Total Above Services</w:t>
            </w:r>
          </w:p>
        </w:tc>
        <w:tc>
          <w:tcPr>
            <w:tcW w:w="1245" w:type="dxa"/>
            <w:shd w:val="clear" w:color="auto" w:fill="D9D9D9"/>
            <w:noWrap/>
            <w:vAlign w:val="bottom"/>
          </w:tcPr>
          <w:p w:rsidR="004D0019" w:rsidRPr="004D0019" w:rsidRDefault="004D0019" w:rsidP="004D0019">
            <w:pPr>
              <w:jc w:val="right"/>
              <w:rPr>
                <w:rFonts w:ascii="Tahoma" w:hAnsi="Tahoma" w:cs="Tahoma"/>
                <w:b/>
                <w:bCs/>
                <w:iCs/>
                <w:sz w:val="20"/>
                <w:szCs w:val="20"/>
              </w:rPr>
            </w:pPr>
            <w:r w:rsidRPr="004D0019">
              <w:rPr>
                <w:rFonts w:ascii="Tahoma" w:hAnsi="Tahoma" w:cs="Tahoma"/>
                <w:b/>
                <w:bCs/>
                <w:iCs/>
                <w:sz w:val="20"/>
                <w:szCs w:val="20"/>
              </w:rPr>
              <w:t>250,800</w:t>
            </w: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B</w:t>
            </w:r>
          </w:p>
        </w:tc>
        <w:tc>
          <w:tcPr>
            <w:tcW w:w="3167"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Actual €27.0m</w:t>
            </w:r>
          </w:p>
        </w:tc>
        <w:tc>
          <w:tcPr>
            <w:tcW w:w="3491" w:type="dxa"/>
            <w:shd w:val="clear" w:color="auto" w:fill="FFFF99"/>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Revised €27.1m</w:t>
            </w:r>
          </w:p>
        </w:tc>
        <w:tc>
          <w:tcPr>
            <w:tcW w:w="1267" w:type="dxa"/>
            <w:gridSpan w:val="2"/>
            <w:shd w:val="clear" w:color="auto" w:fill="FFFF99"/>
            <w:vAlign w:val="bottom"/>
          </w:tcPr>
          <w:p w:rsidR="004D0019" w:rsidRPr="004D0019" w:rsidRDefault="004D0019" w:rsidP="004D0019">
            <w:pPr>
              <w:jc w:val="right"/>
              <w:rPr>
                <w:rFonts w:ascii="Tahoma" w:hAnsi="Tahoma" w:cs="Tahoma"/>
                <w:b/>
                <w:bCs/>
                <w:iCs/>
                <w:sz w:val="20"/>
                <w:szCs w:val="20"/>
              </w:rPr>
            </w:pPr>
            <w:r w:rsidRPr="004D0019">
              <w:rPr>
                <w:rFonts w:ascii="Tahoma" w:hAnsi="Tahoma" w:cs="Tahoma"/>
                <w:b/>
                <w:bCs/>
                <w:iCs/>
                <w:sz w:val="20"/>
                <w:szCs w:val="20"/>
              </w:rPr>
              <w:t xml:space="preserve">Reduced </w:t>
            </w:r>
            <w:proofErr w:type="spellStart"/>
            <w:r w:rsidRPr="004D0019">
              <w:rPr>
                <w:rFonts w:ascii="Tahoma" w:hAnsi="Tahoma" w:cs="Tahoma"/>
                <w:b/>
                <w:bCs/>
                <w:iCs/>
                <w:sz w:val="20"/>
                <w:szCs w:val="20"/>
              </w:rPr>
              <w:t>Expd</w:t>
            </w:r>
            <w:proofErr w:type="spellEnd"/>
            <w:r w:rsidRPr="004D0019">
              <w:rPr>
                <w:rFonts w:ascii="Tahoma" w:hAnsi="Tahoma" w:cs="Tahoma"/>
                <w:b/>
                <w:bCs/>
                <w:iCs/>
                <w:sz w:val="20"/>
                <w:szCs w:val="20"/>
              </w:rPr>
              <w:t>. €0.1m</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b/>
                <w:bCs/>
                <w:color w:val="000000"/>
                <w:sz w:val="20"/>
                <w:szCs w:val="20"/>
              </w:rPr>
            </w:pPr>
          </w:p>
        </w:tc>
        <w:tc>
          <w:tcPr>
            <w:tcW w:w="3167" w:type="dxa"/>
            <w:shd w:val="clear" w:color="auto" w:fill="auto"/>
            <w:noWrap/>
            <w:vAlign w:val="bottom"/>
          </w:tcPr>
          <w:p w:rsidR="004D0019" w:rsidRPr="004D0019" w:rsidRDefault="004D0019" w:rsidP="004D0019">
            <w:pPr>
              <w:rPr>
                <w:rFonts w:ascii="Tahoma" w:hAnsi="Tahoma" w:cs="Tahoma"/>
                <w:b/>
                <w:bCs/>
                <w:color w:val="000000"/>
                <w:sz w:val="20"/>
                <w:szCs w:val="20"/>
              </w:rPr>
            </w:pPr>
          </w:p>
        </w:tc>
        <w:tc>
          <w:tcPr>
            <w:tcW w:w="3491" w:type="dxa"/>
            <w:shd w:val="clear" w:color="auto" w:fill="auto"/>
            <w:vAlign w:val="bottom"/>
          </w:tcPr>
          <w:p w:rsidR="004D0019" w:rsidRPr="004D0019" w:rsidRDefault="004D0019" w:rsidP="004D0019">
            <w:pPr>
              <w:rPr>
                <w:rFonts w:ascii="Tahoma" w:hAnsi="Tahoma" w:cs="Tahoma"/>
                <w:b/>
                <w:bCs/>
                <w:color w:val="000000"/>
                <w:sz w:val="20"/>
                <w:szCs w:val="20"/>
              </w:rPr>
            </w:pPr>
          </w:p>
        </w:tc>
        <w:tc>
          <w:tcPr>
            <w:tcW w:w="1267" w:type="dxa"/>
            <w:gridSpan w:val="2"/>
            <w:shd w:val="clear" w:color="auto" w:fill="auto"/>
            <w:vAlign w:val="bottom"/>
          </w:tcPr>
          <w:p w:rsidR="004D0019" w:rsidRPr="004D0019" w:rsidRDefault="004D0019" w:rsidP="004D0019">
            <w:pPr>
              <w:jc w:val="right"/>
              <w:rPr>
                <w:rFonts w:ascii="Tahoma" w:hAnsi="Tahoma" w:cs="Tahoma"/>
                <w:b/>
                <w:bCs/>
                <w:iCs/>
                <w:sz w:val="20"/>
                <w:szCs w:val="20"/>
              </w:rPr>
            </w:pP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lastRenderedPageBreak/>
              <w:t>C</w:t>
            </w:r>
          </w:p>
        </w:tc>
        <w:tc>
          <w:tcPr>
            <w:tcW w:w="3167"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Water Services</w:t>
            </w:r>
          </w:p>
        </w:tc>
        <w:tc>
          <w:tcPr>
            <w:tcW w:w="3491" w:type="dxa"/>
            <w:shd w:val="clear" w:color="auto" w:fill="FFFF99"/>
            <w:vAlign w:val="bottom"/>
          </w:tcPr>
          <w:p w:rsidR="004D0019" w:rsidRPr="004D0019" w:rsidRDefault="004D0019" w:rsidP="004D0019">
            <w:pPr>
              <w:rPr>
                <w:rFonts w:ascii="Tahoma" w:hAnsi="Tahoma" w:cs="Tahoma"/>
                <w:b/>
                <w:bCs/>
                <w:color w:val="000000"/>
                <w:sz w:val="20"/>
                <w:szCs w:val="20"/>
              </w:rPr>
            </w:pPr>
          </w:p>
        </w:tc>
        <w:tc>
          <w:tcPr>
            <w:tcW w:w="1267" w:type="dxa"/>
            <w:gridSpan w:val="2"/>
            <w:shd w:val="clear" w:color="auto" w:fill="FFFF99"/>
            <w:vAlign w:val="bottom"/>
          </w:tcPr>
          <w:p w:rsidR="004D0019" w:rsidRPr="004D0019" w:rsidRDefault="004D0019" w:rsidP="004D0019">
            <w:pPr>
              <w:jc w:val="right"/>
              <w:rPr>
                <w:rFonts w:ascii="Tahoma" w:hAnsi="Tahoma" w:cs="Tahoma"/>
                <w:b/>
                <w:bCs/>
                <w:iCs/>
                <w:sz w:val="20"/>
                <w:szCs w:val="20"/>
              </w:rPr>
            </w:pPr>
          </w:p>
        </w:tc>
      </w:tr>
      <w:tr w:rsidR="004D0019" w:rsidRPr="004D0019" w:rsidTr="003C02A8">
        <w:trPr>
          <w:trHeight w:val="317"/>
        </w:trPr>
        <w:tc>
          <w:tcPr>
            <w:tcW w:w="722" w:type="dxa"/>
            <w:shd w:val="clear" w:color="auto" w:fill="FFFFFF"/>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C05</w:t>
            </w:r>
          </w:p>
        </w:tc>
        <w:tc>
          <w:tcPr>
            <w:tcW w:w="6680" w:type="dxa"/>
            <w:gridSpan w:val="3"/>
            <w:shd w:val="clear" w:color="auto" w:fill="FFFFFF"/>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Admin of Group &amp; Private Installations</w:t>
            </w:r>
          </w:p>
        </w:tc>
        <w:tc>
          <w:tcPr>
            <w:tcW w:w="1245" w:type="dxa"/>
            <w:shd w:val="clear" w:color="auto" w:fill="FFFFFF"/>
            <w:noWrap/>
            <w:vAlign w:val="bottom"/>
          </w:tcPr>
          <w:p w:rsidR="004D0019" w:rsidRPr="004D0019" w:rsidRDefault="004D0019" w:rsidP="004D0019">
            <w:pPr>
              <w:jc w:val="right"/>
              <w:rPr>
                <w:rFonts w:ascii="Tahoma" w:hAnsi="Tahoma" w:cs="Tahoma"/>
                <w:color w:val="000000"/>
                <w:sz w:val="20"/>
                <w:szCs w:val="20"/>
              </w:rPr>
            </w:pPr>
            <w:r w:rsidRPr="004D0019">
              <w:rPr>
                <w:rFonts w:ascii="Tahoma" w:hAnsi="Tahoma" w:cs="Tahoma"/>
                <w:color w:val="000000"/>
                <w:sz w:val="20"/>
                <w:szCs w:val="20"/>
              </w:rPr>
              <w:t>11,400</w:t>
            </w:r>
          </w:p>
        </w:tc>
      </w:tr>
      <w:tr w:rsidR="004D0019" w:rsidRPr="004D0019" w:rsidTr="003C02A8">
        <w:trPr>
          <w:trHeight w:val="317"/>
        </w:trPr>
        <w:tc>
          <w:tcPr>
            <w:tcW w:w="722" w:type="dxa"/>
            <w:shd w:val="clear" w:color="auto" w:fill="FFFFFF"/>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C08</w:t>
            </w:r>
          </w:p>
        </w:tc>
        <w:tc>
          <w:tcPr>
            <w:tcW w:w="6680" w:type="dxa"/>
            <w:gridSpan w:val="3"/>
            <w:shd w:val="clear" w:color="auto" w:fill="FFFFFF"/>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Local Authority Water &amp; Sanitary Services</w:t>
            </w:r>
          </w:p>
        </w:tc>
        <w:tc>
          <w:tcPr>
            <w:tcW w:w="1245" w:type="dxa"/>
            <w:shd w:val="clear" w:color="auto" w:fill="FFFFFF"/>
            <w:noWrap/>
            <w:vAlign w:val="bottom"/>
          </w:tcPr>
          <w:p w:rsidR="004D0019" w:rsidRPr="004D0019" w:rsidRDefault="004D0019" w:rsidP="004D0019">
            <w:pPr>
              <w:jc w:val="right"/>
              <w:rPr>
                <w:rFonts w:ascii="Tahoma" w:hAnsi="Tahoma" w:cs="Tahoma"/>
                <w:color w:val="000000"/>
                <w:sz w:val="20"/>
                <w:szCs w:val="20"/>
              </w:rPr>
            </w:pPr>
            <w:r w:rsidRPr="004D0019">
              <w:rPr>
                <w:rFonts w:ascii="Tahoma" w:hAnsi="Tahoma" w:cs="Tahoma"/>
                <w:color w:val="000000"/>
                <w:sz w:val="20"/>
                <w:szCs w:val="20"/>
              </w:rPr>
              <w:t>3,500</w:t>
            </w:r>
          </w:p>
        </w:tc>
      </w:tr>
      <w:tr w:rsidR="004D0019" w:rsidRPr="004D0019" w:rsidTr="003C02A8">
        <w:trPr>
          <w:trHeight w:val="317"/>
        </w:trPr>
        <w:tc>
          <w:tcPr>
            <w:tcW w:w="722" w:type="dxa"/>
            <w:shd w:val="clear" w:color="auto" w:fill="E0E0E0"/>
            <w:noWrap/>
            <w:vAlign w:val="bottom"/>
          </w:tcPr>
          <w:p w:rsidR="004D0019" w:rsidRPr="004D0019" w:rsidRDefault="004D0019" w:rsidP="004D0019">
            <w:pPr>
              <w:rPr>
                <w:rFonts w:ascii="Tahoma" w:hAnsi="Tahoma" w:cs="Tahoma"/>
                <w:b/>
                <w:color w:val="000000"/>
                <w:sz w:val="20"/>
                <w:szCs w:val="20"/>
              </w:rPr>
            </w:pPr>
            <w:r w:rsidRPr="004D0019">
              <w:rPr>
                <w:rFonts w:ascii="Tahoma" w:hAnsi="Tahoma" w:cs="Tahoma"/>
                <w:b/>
                <w:color w:val="000000"/>
                <w:sz w:val="20"/>
                <w:szCs w:val="20"/>
              </w:rPr>
              <w:t>C</w:t>
            </w:r>
          </w:p>
        </w:tc>
        <w:tc>
          <w:tcPr>
            <w:tcW w:w="6680" w:type="dxa"/>
            <w:gridSpan w:val="3"/>
            <w:shd w:val="clear" w:color="auto" w:fill="E0E0E0"/>
            <w:noWrap/>
            <w:vAlign w:val="bottom"/>
          </w:tcPr>
          <w:p w:rsidR="004D0019" w:rsidRPr="004D0019" w:rsidRDefault="004D0019" w:rsidP="004D0019">
            <w:pPr>
              <w:rPr>
                <w:rFonts w:ascii="Tahoma" w:hAnsi="Tahoma" w:cs="Tahoma"/>
                <w:b/>
                <w:color w:val="000000"/>
                <w:sz w:val="20"/>
                <w:szCs w:val="20"/>
              </w:rPr>
            </w:pPr>
            <w:r w:rsidRPr="004D0019">
              <w:rPr>
                <w:rFonts w:ascii="Tahoma" w:hAnsi="Tahoma" w:cs="Tahoma"/>
                <w:b/>
                <w:color w:val="000000"/>
                <w:sz w:val="20"/>
                <w:szCs w:val="20"/>
              </w:rPr>
              <w:t>Total Above Services</w:t>
            </w:r>
          </w:p>
        </w:tc>
        <w:tc>
          <w:tcPr>
            <w:tcW w:w="1245" w:type="dxa"/>
            <w:shd w:val="clear" w:color="auto" w:fill="E0E0E0"/>
            <w:noWrap/>
            <w:vAlign w:val="bottom"/>
          </w:tcPr>
          <w:p w:rsidR="004D0019" w:rsidRPr="004D0019" w:rsidRDefault="004D0019" w:rsidP="004D0019">
            <w:pPr>
              <w:jc w:val="right"/>
              <w:rPr>
                <w:rFonts w:ascii="Tahoma" w:hAnsi="Tahoma" w:cs="Tahoma"/>
                <w:b/>
                <w:color w:val="000000"/>
                <w:sz w:val="20"/>
                <w:szCs w:val="20"/>
              </w:rPr>
            </w:pPr>
            <w:r w:rsidRPr="004D0019">
              <w:rPr>
                <w:rFonts w:ascii="Tahoma" w:hAnsi="Tahoma" w:cs="Tahoma"/>
                <w:b/>
                <w:color w:val="000000"/>
                <w:sz w:val="20"/>
                <w:szCs w:val="20"/>
              </w:rPr>
              <w:t>14,900</w:t>
            </w: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color w:val="000000"/>
                <w:sz w:val="20"/>
                <w:szCs w:val="20"/>
              </w:rPr>
            </w:pPr>
            <w:r w:rsidRPr="004D0019">
              <w:rPr>
                <w:rFonts w:ascii="Tahoma" w:hAnsi="Tahoma" w:cs="Tahoma"/>
                <w:b/>
                <w:color w:val="000000"/>
                <w:sz w:val="20"/>
                <w:szCs w:val="20"/>
              </w:rPr>
              <w:t>C</w:t>
            </w:r>
          </w:p>
        </w:tc>
        <w:tc>
          <w:tcPr>
            <w:tcW w:w="6680" w:type="dxa"/>
            <w:gridSpan w:val="3"/>
            <w:shd w:val="clear" w:color="auto" w:fill="FFFF99"/>
            <w:noWrap/>
            <w:vAlign w:val="bottom"/>
          </w:tcPr>
          <w:p w:rsidR="004D0019" w:rsidRPr="004D0019" w:rsidRDefault="004D0019" w:rsidP="004D0019">
            <w:pPr>
              <w:rPr>
                <w:rFonts w:ascii="Tahoma" w:hAnsi="Tahoma" w:cs="Tahoma"/>
                <w:b/>
                <w:color w:val="000000"/>
                <w:sz w:val="20"/>
                <w:szCs w:val="20"/>
              </w:rPr>
            </w:pPr>
            <w:r w:rsidRPr="004D0019">
              <w:rPr>
                <w:rFonts w:ascii="Tahoma" w:hAnsi="Tahoma" w:cs="Tahoma"/>
                <w:b/>
                <w:color w:val="000000"/>
                <w:sz w:val="20"/>
                <w:szCs w:val="20"/>
              </w:rPr>
              <w:t>Actual €11.4m                       Revised €11.6m</w:t>
            </w:r>
          </w:p>
        </w:tc>
        <w:tc>
          <w:tcPr>
            <w:tcW w:w="1245" w:type="dxa"/>
            <w:shd w:val="clear" w:color="auto" w:fill="FFFF99"/>
            <w:noWrap/>
            <w:vAlign w:val="bottom"/>
          </w:tcPr>
          <w:p w:rsidR="004D0019" w:rsidRPr="004D0019" w:rsidRDefault="004D0019" w:rsidP="004D0019">
            <w:pPr>
              <w:jc w:val="right"/>
              <w:rPr>
                <w:rFonts w:ascii="Tahoma" w:hAnsi="Tahoma" w:cs="Tahoma"/>
                <w:b/>
                <w:color w:val="000000"/>
                <w:sz w:val="20"/>
                <w:szCs w:val="20"/>
              </w:rPr>
            </w:pPr>
            <w:r w:rsidRPr="004D0019">
              <w:rPr>
                <w:rFonts w:ascii="Tahoma" w:hAnsi="Tahoma" w:cs="Tahoma"/>
                <w:b/>
                <w:bCs/>
                <w:iCs/>
                <w:sz w:val="20"/>
                <w:szCs w:val="20"/>
              </w:rPr>
              <w:t>Reduced Expd.€0.2m</w:t>
            </w:r>
          </w:p>
        </w:tc>
      </w:tr>
      <w:tr w:rsidR="004D0019" w:rsidRPr="004D0019" w:rsidTr="003C02A8">
        <w:trPr>
          <w:trHeight w:val="317"/>
        </w:trPr>
        <w:tc>
          <w:tcPr>
            <w:tcW w:w="722" w:type="dxa"/>
            <w:shd w:val="clear" w:color="auto" w:fill="FFFFFF"/>
            <w:noWrap/>
            <w:vAlign w:val="bottom"/>
          </w:tcPr>
          <w:p w:rsidR="004D0019" w:rsidRPr="004D0019" w:rsidRDefault="004D0019" w:rsidP="004D0019">
            <w:pPr>
              <w:rPr>
                <w:rFonts w:ascii="Tahoma" w:hAnsi="Tahoma" w:cs="Tahoma"/>
                <w:color w:val="000000"/>
                <w:sz w:val="20"/>
                <w:szCs w:val="20"/>
              </w:rPr>
            </w:pPr>
          </w:p>
        </w:tc>
        <w:tc>
          <w:tcPr>
            <w:tcW w:w="6680" w:type="dxa"/>
            <w:gridSpan w:val="3"/>
            <w:shd w:val="clear" w:color="auto" w:fill="FFFFFF"/>
            <w:noWrap/>
            <w:vAlign w:val="bottom"/>
          </w:tcPr>
          <w:p w:rsidR="004D0019" w:rsidRPr="004D0019" w:rsidRDefault="004D0019" w:rsidP="004D0019">
            <w:pPr>
              <w:rPr>
                <w:rFonts w:ascii="Tahoma" w:hAnsi="Tahoma" w:cs="Tahoma"/>
                <w:color w:val="000000"/>
                <w:sz w:val="20"/>
                <w:szCs w:val="20"/>
              </w:rPr>
            </w:pPr>
          </w:p>
        </w:tc>
        <w:tc>
          <w:tcPr>
            <w:tcW w:w="1245" w:type="dxa"/>
            <w:shd w:val="clear" w:color="auto" w:fill="FFFFFF"/>
            <w:noWrap/>
            <w:vAlign w:val="bottom"/>
          </w:tcPr>
          <w:p w:rsidR="004D0019" w:rsidRPr="004D0019" w:rsidRDefault="004D0019" w:rsidP="004D0019">
            <w:pPr>
              <w:jc w:val="right"/>
              <w:rPr>
                <w:rFonts w:ascii="Tahoma" w:hAnsi="Tahoma" w:cs="Tahoma"/>
                <w:color w:val="000000"/>
                <w:sz w:val="20"/>
                <w:szCs w:val="20"/>
              </w:rPr>
            </w:pP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D</w:t>
            </w:r>
          </w:p>
        </w:tc>
        <w:tc>
          <w:tcPr>
            <w:tcW w:w="6680" w:type="dxa"/>
            <w:gridSpan w:val="3"/>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 xml:space="preserve">Development Management </w:t>
            </w:r>
          </w:p>
        </w:tc>
        <w:tc>
          <w:tcPr>
            <w:tcW w:w="1245" w:type="dxa"/>
            <w:shd w:val="clear" w:color="auto" w:fill="FFFF99"/>
            <w:noWrap/>
            <w:vAlign w:val="bottom"/>
          </w:tcPr>
          <w:p w:rsidR="004D0019" w:rsidRPr="004D0019" w:rsidRDefault="004D0019" w:rsidP="004D0019">
            <w:pPr>
              <w:jc w:val="right"/>
              <w:rPr>
                <w:rFonts w:ascii="Tahoma" w:hAnsi="Tahoma" w:cs="Tahoma"/>
                <w:b/>
                <w:bCs/>
                <w:sz w:val="20"/>
                <w:szCs w:val="20"/>
              </w:rPr>
            </w:pP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D05</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Tourism Development &amp; Promotion</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7,800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D06</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Community &amp; Enterprise Function</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26,000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D09</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Economic Development &amp; Promotion</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154,200</w:t>
            </w:r>
          </w:p>
        </w:tc>
      </w:tr>
      <w:tr w:rsidR="004D0019" w:rsidRPr="004D0019" w:rsidTr="003C02A8">
        <w:trPr>
          <w:trHeight w:val="317"/>
        </w:trPr>
        <w:tc>
          <w:tcPr>
            <w:tcW w:w="722" w:type="dxa"/>
            <w:shd w:val="clear" w:color="auto" w:fill="E0E0E0"/>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D</w:t>
            </w:r>
          </w:p>
        </w:tc>
        <w:tc>
          <w:tcPr>
            <w:tcW w:w="6680" w:type="dxa"/>
            <w:gridSpan w:val="3"/>
            <w:shd w:val="clear" w:color="auto" w:fill="E0E0E0"/>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color w:val="000000"/>
                <w:sz w:val="20"/>
                <w:szCs w:val="20"/>
              </w:rPr>
              <w:t>Total Above Services</w:t>
            </w:r>
          </w:p>
        </w:tc>
        <w:tc>
          <w:tcPr>
            <w:tcW w:w="1245" w:type="dxa"/>
            <w:shd w:val="clear" w:color="auto" w:fill="E0E0E0"/>
            <w:noWrap/>
            <w:vAlign w:val="bottom"/>
          </w:tcPr>
          <w:p w:rsidR="004D0019" w:rsidRPr="004D0019" w:rsidRDefault="004D0019" w:rsidP="004D0019">
            <w:pPr>
              <w:jc w:val="right"/>
              <w:rPr>
                <w:rFonts w:ascii="Tahoma" w:hAnsi="Tahoma" w:cs="Tahoma"/>
                <w:b/>
                <w:bCs/>
                <w:iCs/>
                <w:sz w:val="20"/>
                <w:szCs w:val="20"/>
              </w:rPr>
            </w:pPr>
            <w:r w:rsidRPr="004D0019">
              <w:rPr>
                <w:rFonts w:ascii="Tahoma" w:hAnsi="Tahoma" w:cs="Tahoma"/>
                <w:b/>
                <w:bCs/>
                <w:iCs/>
                <w:sz w:val="20"/>
                <w:szCs w:val="20"/>
              </w:rPr>
              <w:t>188,000</w:t>
            </w: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D</w:t>
            </w:r>
          </w:p>
        </w:tc>
        <w:tc>
          <w:tcPr>
            <w:tcW w:w="3167"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Actual €16.4m</w:t>
            </w:r>
          </w:p>
        </w:tc>
        <w:tc>
          <w:tcPr>
            <w:tcW w:w="3491" w:type="dxa"/>
            <w:shd w:val="clear" w:color="auto" w:fill="FFFF99"/>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Revised €16.3m</w:t>
            </w:r>
          </w:p>
        </w:tc>
        <w:tc>
          <w:tcPr>
            <w:tcW w:w="1267" w:type="dxa"/>
            <w:gridSpan w:val="2"/>
            <w:shd w:val="clear" w:color="auto" w:fill="FFFF99"/>
            <w:vAlign w:val="bottom"/>
          </w:tcPr>
          <w:p w:rsidR="004D0019" w:rsidRPr="004D0019" w:rsidRDefault="004D0019" w:rsidP="004D0019">
            <w:pPr>
              <w:rPr>
                <w:rFonts w:ascii="Tahoma" w:hAnsi="Tahoma" w:cs="Tahoma"/>
                <w:b/>
                <w:bCs/>
                <w:iCs/>
                <w:sz w:val="20"/>
                <w:szCs w:val="20"/>
              </w:rPr>
            </w:pPr>
            <w:r w:rsidRPr="004D0019">
              <w:rPr>
                <w:rFonts w:ascii="Tahoma" w:hAnsi="Tahoma" w:cs="Tahoma"/>
                <w:b/>
                <w:bCs/>
                <w:iCs/>
                <w:sz w:val="20"/>
                <w:szCs w:val="20"/>
              </w:rPr>
              <w:t xml:space="preserve">Additional </w:t>
            </w:r>
            <w:proofErr w:type="spellStart"/>
            <w:r w:rsidRPr="004D0019">
              <w:rPr>
                <w:rFonts w:ascii="Tahoma" w:hAnsi="Tahoma" w:cs="Tahoma"/>
                <w:b/>
                <w:bCs/>
                <w:iCs/>
                <w:sz w:val="20"/>
                <w:szCs w:val="20"/>
              </w:rPr>
              <w:t>Req’t</w:t>
            </w:r>
            <w:proofErr w:type="spellEnd"/>
            <w:r w:rsidRPr="004D0019">
              <w:rPr>
                <w:rFonts w:ascii="Tahoma" w:hAnsi="Tahoma" w:cs="Tahoma"/>
                <w:b/>
                <w:bCs/>
                <w:iCs/>
                <w:sz w:val="20"/>
                <w:szCs w:val="20"/>
              </w:rPr>
              <w:t xml:space="preserve"> €0.1m</w:t>
            </w:r>
          </w:p>
        </w:tc>
      </w:tr>
      <w:tr w:rsidR="004D0019" w:rsidRPr="004D0019" w:rsidTr="003C02A8">
        <w:trPr>
          <w:trHeight w:val="171"/>
        </w:trPr>
        <w:tc>
          <w:tcPr>
            <w:tcW w:w="722" w:type="dxa"/>
            <w:shd w:val="clear" w:color="auto" w:fill="auto"/>
            <w:noWrap/>
            <w:vAlign w:val="bottom"/>
          </w:tcPr>
          <w:p w:rsidR="004D0019" w:rsidRPr="004D0019" w:rsidRDefault="004D0019" w:rsidP="004D0019">
            <w:pPr>
              <w:rPr>
                <w:rFonts w:ascii="Tahoma" w:hAnsi="Tahoma" w:cs="Tahoma"/>
                <w:b/>
                <w:bCs/>
                <w:color w:val="000000"/>
                <w:sz w:val="20"/>
                <w:szCs w:val="20"/>
              </w:rPr>
            </w:pPr>
          </w:p>
        </w:tc>
        <w:tc>
          <w:tcPr>
            <w:tcW w:w="6680" w:type="dxa"/>
            <w:gridSpan w:val="3"/>
            <w:shd w:val="clear" w:color="auto" w:fill="auto"/>
            <w:noWrap/>
            <w:vAlign w:val="bottom"/>
          </w:tcPr>
          <w:p w:rsidR="004D0019" w:rsidRPr="004D0019" w:rsidRDefault="004D0019" w:rsidP="004D0019">
            <w:pPr>
              <w:rPr>
                <w:rFonts w:ascii="Tahoma" w:hAnsi="Tahoma" w:cs="Tahoma"/>
                <w:b/>
                <w:bCs/>
                <w:color w:val="000000"/>
                <w:sz w:val="20"/>
                <w:szCs w:val="20"/>
              </w:rPr>
            </w:pPr>
          </w:p>
        </w:tc>
        <w:tc>
          <w:tcPr>
            <w:tcW w:w="1245" w:type="dxa"/>
            <w:shd w:val="clear" w:color="auto" w:fill="auto"/>
            <w:noWrap/>
            <w:vAlign w:val="bottom"/>
          </w:tcPr>
          <w:p w:rsidR="004D0019" w:rsidRPr="004D0019" w:rsidRDefault="004D0019" w:rsidP="004D0019">
            <w:pPr>
              <w:rPr>
                <w:rFonts w:ascii="Tahoma" w:hAnsi="Tahoma" w:cs="Tahoma"/>
                <w:b/>
                <w:bCs/>
                <w:i/>
                <w:iCs/>
                <w:sz w:val="20"/>
                <w:szCs w:val="20"/>
              </w:rPr>
            </w:pP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color w:val="000000"/>
                <w:sz w:val="20"/>
                <w:szCs w:val="20"/>
              </w:rPr>
            </w:pPr>
            <w:r w:rsidRPr="004D0019">
              <w:rPr>
                <w:rFonts w:ascii="Tahoma" w:hAnsi="Tahoma" w:cs="Tahoma"/>
                <w:b/>
                <w:color w:val="000000"/>
                <w:sz w:val="20"/>
                <w:szCs w:val="20"/>
              </w:rPr>
              <w:t>E</w:t>
            </w:r>
          </w:p>
        </w:tc>
        <w:tc>
          <w:tcPr>
            <w:tcW w:w="6680" w:type="dxa"/>
            <w:gridSpan w:val="3"/>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 xml:space="preserve">Environmental Services </w:t>
            </w:r>
          </w:p>
        </w:tc>
        <w:tc>
          <w:tcPr>
            <w:tcW w:w="1245" w:type="dxa"/>
            <w:shd w:val="clear" w:color="auto" w:fill="FFFF99"/>
            <w:noWrap/>
            <w:vAlign w:val="bottom"/>
          </w:tcPr>
          <w:p w:rsidR="004D0019" w:rsidRPr="004D0019" w:rsidRDefault="004D0019" w:rsidP="004D0019">
            <w:pPr>
              <w:jc w:val="right"/>
              <w:rPr>
                <w:rFonts w:ascii="Tahoma" w:hAnsi="Tahoma" w:cs="Tahoma"/>
                <w:b/>
                <w:iCs/>
                <w:sz w:val="20"/>
                <w:szCs w:val="20"/>
              </w:rPr>
            </w:pP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E13</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Water Quality, Air &amp; Noise Pollution</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23,800</w:t>
            </w:r>
          </w:p>
        </w:tc>
      </w:tr>
      <w:tr w:rsidR="004D0019" w:rsidRPr="004D0019" w:rsidTr="003C02A8">
        <w:trPr>
          <w:trHeight w:val="317"/>
        </w:trPr>
        <w:tc>
          <w:tcPr>
            <w:tcW w:w="722" w:type="dxa"/>
            <w:shd w:val="clear" w:color="auto" w:fill="D9D9D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E</w:t>
            </w:r>
          </w:p>
        </w:tc>
        <w:tc>
          <w:tcPr>
            <w:tcW w:w="6680" w:type="dxa"/>
            <w:gridSpan w:val="3"/>
            <w:shd w:val="clear" w:color="auto" w:fill="D9D9D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color w:val="000000"/>
                <w:sz w:val="20"/>
                <w:szCs w:val="20"/>
              </w:rPr>
              <w:t>Total Above Services</w:t>
            </w:r>
          </w:p>
        </w:tc>
        <w:tc>
          <w:tcPr>
            <w:tcW w:w="1245" w:type="dxa"/>
            <w:shd w:val="clear" w:color="auto" w:fill="D9D9D9"/>
            <w:noWrap/>
            <w:vAlign w:val="bottom"/>
          </w:tcPr>
          <w:p w:rsidR="004D0019" w:rsidRPr="004D0019" w:rsidRDefault="004D0019" w:rsidP="004D0019">
            <w:pPr>
              <w:jc w:val="right"/>
              <w:rPr>
                <w:rFonts w:ascii="Tahoma" w:hAnsi="Tahoma" w:cs="Tahoma"/>
                <w:b/>
                <w:bCs/>
                <w:iCs/>
                <w:sz w:val="20"/>
                <w:szCs w:val="20"/>
              </w:rPr>
            </w:pPr>
            <w:r w:rsidRPr="004D0019">
              <w:rPr>
                <w:rFonts w:ascii="Tahoma" w:hAnsi="Tahoma" w:cs="Tahoma"/>
                <w:b/>
                <w:bCs/>
                <w:iCs/>
                <w:sz w:val="20"/>
                <w:szCs w:val="20"/>
              </w:rPr>
              <w:t>23,800</w:t>
            </w: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E</w:t>
            </w:r>
          </w:p>
        </w:tc>
        <w:tc>
          <w:tcPr>
            <w:tcW w:w="3167" w:type="dxa"/>
            <w:shd w:val="clear" w:color="auto" w:fill="FFFF99"/>
            <w:noWrap/>
            <w:vAlign w:val="bottom"/>
          </w:tcPr>
          <w:p w:rsidR="004D0019" w:rsidRPr="004D0019" w:rsidRDefault="004D0019" w:rsidP="004D0019">
            <w:pPr>
              <w:rPr>
                <w:rFonts w:ascii="Tahoma" w:hAnsi="Tahoma" w:cs="Tahoma"/>
                <w:b/>
                <w:bCs/>
                <w:sz w:val="20"/>
                <w:szCs w:val="20"/>
              </w:rPr>
            </w:pPr>
            <w:r w:rsidRPr="004D0019">
              <w:rPr>
                <w:rFonts w:ascii="Tahoma" w:hAnsi="Tahoma" w:cs="Tahoma"/>
                <w:b/>
                <w:bCs/>
                <w:sz w:val="20"/>
                <w:szCs w:val="20"/>
              </w:rPr>
              <w:t>Actual €40.6m</w:t>
            </w:r>
          </w:p>
        </w:tc>
        <w:tc>
          <w:tcPr>
            <w:tcW w:w="3491" w:type="dxa"/>
            <w:shd w:val="clear" w:color="auto" w:fill="FFFF99"/>
            <w:vAlign w:val="bottom"/>
          </w:tcPr>
          <w:p w:rsidR="004D0019" w:rsidRPr="004D0019" w:rsidRDefault="004D0019" w:rsidP="004D0019">
            <w:pPr>
              <w:rPr>
                <w:rFonts w:ascii="Tahoma" w:hAnsi="Tahoma" w:cs="Tahoma"/>
                <w:b/>
                <w:bCs/>
                <w:sz w:val="20"/>
                <w:szCs w:val="20"/>
              </w:rPr>
            </w:pPr>
            <w:r w:rsidRPr="004D0019">
              <w:rPr>
                <w:rFonts w:ascii="Tahoma" w:hAnsi="Tahoma" w:cs="Tahoma"/>
                <w:b/>
                <w:bCs/>
                <w:sz w:val="20"/>
                <w:szCs w:val="20"/>
              </w:rPr>
              <w:t>Revised €42.1m</w:t>
            </w:r>
          </w:p>
        </w:tc>
        <w:tc>
          <w:tcPr>
            <w:tcW w:w="1267" w:type="dxa"/>
            <w:gridSpan w:val="2"/>
            <w:shd w:val="clear" w:color="auto" w:fill="FFFF99"/>
            <w:vAlign w:val="bottom"/>
          </w:tcPr>
          <w:p w:rsidR="004D0019" w:rsidRPr="004D0019" w:rsidRDefault="004D0019" w:rsidP="004D0019">
            <w:pPr>
              <w:jc w:val="right"/>
              <w:rPr>
                <w:rFonts w:ascii="Tahoma" w:hAnsi="Tahoma" w:cs="Tahoma"/>
                <w:b/>
                <w:bCs/>
                <w:iCs/>
                <w:sz w:val="20"/>
                <w:szCs w:val="20"/>
              </w:rPr>
            </w:pPr>
            <w:r w:rsidRPr="004D0019">
              <w:rPr>
                <w:rFonts w:ascii="Tahoma" w:hAnsi="Tahoma" w:cs="Tahoma"/>
                <w:b/>
                <w:bCs/>
                <w:iCs/>
                <w:sz w:val="20"/>
                <w:szCs w:val="20"/>
              </w:rPr>
              <w:t>Reduced Expd.€1.5m</w:t>
            </w:r>
          </w:p>
        </w:tc>
      </w:tr>
      <w:tr w:rsidR="004D0019" w:rsidRPr="004D0019" w:rsidTr="003C02A8">
        <w:trPr>
          <w:trHeight w:val="171"/>
        </w:trPr>
        <w:tc>
          <w:tcPr>
            <w:tcW w:w="722" w:type="dxa"/>
            <w:shd w:val="clear" w:color="auto" w:fill="auto"/>
            <w:noWrap/>
            <w:vAlign w:val="bottom"/>
          </w:tcPr>
          <w:p w:rsidR="004D0019" w:rsidRPr="004D0019" w:rsidRDefault="004D0019" w:rsidP="004D0019">
            <w:pPr>
              <w:rPr>
                <w:rFonts w:ascii="Tahoma" w:hAnsi="Tahoma" w:cs="Tahoma"/>
                <w:b/>
                <w:bCs/>
                <w:color w:val="000000"/>
                <w:sz w:val="20"/>
                <w:szCs w:val="20"/>
              </w:rPr>
            </w:pPr>
          </w:p>
        </w:tc>
        <w:tc>
          <w:tcPr>
            <w:tcW w:w="6680" w:type="dxa"/>
            <w:gridSpan w:val="3"/>
            <w:shd w:val="clear" w:color="auto" w:fill="auto"/>
            <w:noWrap/>
            <w:vAlign w:val="bottom"/>
          </w:tcPr>
          <w:p w:rsidR="004D0019" w:rsidRPr="004D0019" w:rsidRDefault="004D0019" w:rsidP="004D0019">
            <w:pPr>
              <w:rPr>
                <w:rFonts w:ascii="Tahoma" w:hAnsi="Tahoma" w:cs="Tahoma"/>
                <w:b/>
                <w:bCs/>
                <w:color w:val="000000"/>
                <w:sz w:val="20"/>
                <w:szCs w:val="20"/>
              </w:rPr>
            </w:pPr>
          </w:p>
        </w:tc>
        <w:tc>
          <w:tcPr>
            <w:tcW w:w="1245" w:type="dxa"/>
            <w:shd w:val="clear" w:color="auto" w:fill="auto"/>
            <w:noWrap/>
            <w:vAlign w:val="bottom"/>
          </w:tcPr>
          <w:p w:rsidR="004D0019" w:rsidRPr="004D0019" w:rsidRDefault="004D0019" w:rsidP="004D0019">
            <w:pPr>
              <w:rPr>
                <w:rFonts w:ascii="Tahoma" w:hAnsi="Tahoma" w:cs="Tahoma"/>
                <w:b/>
                <w:bCs/>
                <w:iCs/>
                <w:sz w:val="20"/>
                <w:szCs w:val="20"/>
              </w:rPr>
            </w:pP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color w:val="000000"/>
                <w:sz w:val="20"/>
                <w:szCs w:val="20"/>
              </w:rPr>
            </w:pPr>
            <w:r w:rsidRPr="004D0019">
              <w:rPr>
                <w:rFonts w:ascii="Tahoma" w:hAnsi="Tahoma" w:cs="Tahoma"/>
                <w:b/>
                <w:color w:val="000000"/>
                <w:sz w:val="20"/>
                <w:szCs w:val="20"/>
              </w:rPr>
              <w:t>F</w:t>
            </w:r>
          </w:p>
        </w:tc>
        <w:tc>
          <w:tcPr>
            <w:tcW w:w="6680" w:type="dxa"/>
            <w:gridSpan w:val="3"/>
            <w:shd w:val="clear" w:color="auto" w:fill="FFFF99"/>
            <w:noWrap/>
            <w:vAlign w:val="bottom"/>
          </w:tcPr>
          <w:p w:rsidR="004D0019" w:rsidRPr="004D0019" w:rsidRDefault="004D0019" w:rsidP="004D0019">
            <w:pPr>
              <w:rPr>
                <w:rFonts w:ascii="Tahoma" w:hAnsi="Tahoma" w:cs="Tahoma"/>
                <w:b/>
                <w:color w:val="000000"/>
                <w:sz w:val="20"/>
                <w:szCs w:val="20"/>
              </w:rPr>
            </w:pPr>
            <w:r w:rsidRPr="004D0019">
              <w:rPr>
                <w:rFonts w:ascii="Tahoma" w:hAnsi="Tahoma" w:cs="Tahoma"/>
                <w:b/>
                <w:bCs/>
                <w:color w:val="000000"/>
                <w:sz w:val="20"/>
                <w:szCs w:val="20"/>
              </w:rPr>
              <w:t xml:space="preserve">Recreation &amp; Amenity </w:t>
            </w:r>
          </w:p>
        </w:tc>
        <w:tc>
          <w:tcPr>
            <w:tcW w:w="1245" w:type="dxa"/>
            <w:shd w:val="clear" w:color="auto" w:fill="FFFF99"/>
            <w:noWrap/>
            <w:vAlign w:val="bottom"/>
          </w:tcPr>
          <w:p w:rsidR="004D0019" w:rsidRPr="004D0019" w:rsidRDefault="004D0019" w:rsidP="004D0019">
            <w:pPr>
              <w:jc w:val="right"/>
              <w:rPr>
                <w:rFonts w:ascii="Tahoma" w:hAnsi="Tahoma" w:cs="Tahoma"/>
                <w:b/>
                <w:iCs/>
                <w:sz w:val="20"/>
                <w:szCs w:val="20"/>
              </w:rPr>
            </w:pP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F02</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Operation of Library and Archival Service</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502,800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F03</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Outdoor Leisure Areas Operations</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713,600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F04</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Community Sport &amp; Recreational Development</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572,200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F06</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Agency &amp; Recoupable Services</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100</w:t>
            </w:r>
          </w:p>
        </w:tc>
      </w:tr>
      <w:tr w:rsidR="004D0019" w:rsidRPr="004D0019" w:rsidTr="003C02A8">
        <w:trPr>
          <w:trHeight w:val="317"/>
        </w:trPr>
        <w:tc>
          <w:tcPr>
            <w:tcW w:w="722" w:type="dxa"/>
            <w:shd w:val="clear" w:color="auto" w:fill="D9D9D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F</w:t>
            </w:r>
          </w:p>
        </w:tc>
        <w:tc>
          <w:tcPr>
            <w:tcW w:w="6680" w:type="dxa"/>
            <w:gridSpan w:val="3"/>
            <w:shd w:val="clear" w:color="auto" w:fill="D9D9D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Total Above Services</w:t>
            </w:r>
          </w:p>
        </w:tc>
        <w:tc>
          <w:tcPr>
            <w:tcW w:w="1245" w:type="dxa"/>
            <w:shd w:val="clear" w:color="auto" w:fill="D9D9D9"/>
            <w:noWrap/>
            <w:vAlign w:val="bottom"/>
          </w:tcPr>
          <w:p w:rsidR="004D0019" w:rsidRPr="004D0019" w:rsidRDefault="004D0019" w:rsidP="004D0019">
            <w:pPr>
              <w:jc w:val="right"/>
              <w:rPr>
                <w:rFonts w:ascii="Tahoma" w:hAnsi="Tahoma" w:cs="Tahoma"/>
                <w:b/>
                <w:bCs/>
                <w:iCs/>
                <w:sz w:val="20"/>
                <w:szCs w:val="20"/>
              </w:rPr>
            </w:pPr>
            <w:r w:rsidRPr="004D0019">
              <w:rPr>
                <w:rFonts w:ascii="Tahoma" w:hAnsi="Tahoma" w:cs="Tahoma"/>
                <w:b/>
                <w:bCs/>
                <w:iCs/>
                <w:sz w:val="20"/>
                <w:szCs w:val="20"/>
              </w:rPr>
              <w:t>1,788,700</w:t>
            </w: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F</w:t>
            </w:r>
          </w:p>
        </w:tc>
        <w:tc>
          <w:tcPr>
            <w:tcW w:w="3167"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Actual €37.6m</w:t>
            </w:r>
          </w:p>
        </w:tc>
        <w:tc>
          <w:tcPr>
            <w:tcW w:w="3491" w:type="dxa"/>
            <w:shd w:val="clear" w:color="auto" w:fill="FFFF99"/>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Revised €35.9m</w:t>
            </w:r>
          </w:p>
        </w:tc>
        <w:tc>
          <w:tcPr>
            <w:tcW w:w="1267" w:type="dxa"/>
            <w:gridSpan w:val="2"/>
            <w:shd w:val="clear" w:color="auto" w:fill="FFFF99"/>
            <w:vAlign w:val="bottom"/>
          </w:tcPr>
          <w:p w:rsidR="004D0019" w:rsidRPr="004D0019" w:rsidRDefault="004D0019" w:rsidP="004D0019">
            <w:pPr>
              <w:jc w:val="right"/>
              <w:rPr>
                <w:rFonts w:ascii="Tahoma" w:hAnsi="Tahoma" w:cs="Tahoma"/>
                <w:b/>
                <w:bCs/>
                <w:iCs/>
                <w:sz w:val="20"/>
                <w:szCs w:val="20"/>
              </w:rPr>
            </w:pPr>
            <w:r w:rsidRPr="004D0019">
              <w:rPr>
                <w:rFonts w:ascii="Tahoma" w:hAnsi="Tahoma" w:cs="Tahoma"/>
                <w:b/>
                <w:bCs/>
                <w:iCs/>
                <w:sz w:val="20"/>
                <w:szCs w:val="20"/>
              </w:rPr>
              <w:t xml:space="preserve">Additional Req’t.€1.7m </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b/>
                <w:color w:val="000000"/>
                <w:sz w:val="20"/>
                <w:szCs w:val="20"/>
              </w:rPr>
            </w:pPr>
          </w:p>
        </w:tc>
        <w:tc>
          <w:tcPr>
            <w:tcW w:w="6680" w:type="dxa"/>
            <w:gridSpan w:val="3"/>
            <w:shd w:val="clear" w:color="auto" w:fill="auto"/>
            <w:noWrap/>
            <w:vAlign w:val="bottom"/>
          </w:tcPr>
          <w:p w:rsidR="004D0019" w:rsidRPr="004D0019" w:rsidRDefault="004D0019" w:rsidP="004D0019">
            <w:pPr>
              <w:rPr>
                <w:rFonts w:ascii="Tahoma" w:hAnsi="Tahoma" w:cs="Tahoma"/>
                <w:b/>
                <w:bCs/>
                <w:color w:val="000000"/>
                <w:sz w:val="20"/>
                <w:szCs w:val="20"/>
              </w:rPr>
            </w:pPr>
          </w:p>
        </w:tc>
        <w:tc>
          <w:tcPr>
            <w:tcW w:w="1245" w:type="dxa"/>
            <w:shd w:val="clear" w:color="auto" w:fill="auto"/>
            <w:noWrap/>
            <w:vAlign w:val="bottom"/>
          </w:tcPr>
          <w:p w:rsidR="004D0019" w:rsidRPr="004D0019" w:rsidRDefault="004D0019" w:rsidP="004D0019">
            <w:pPr>
              <w:jc w:val="right"/>
              <w:rPr>
                <w:rFonts w:ascii="Tahoma" w:hAnsi="Tahoma" w:cs="Tahoma"/>
                <w:b/>
                <w:iCs/>
                <w:sz w:val="20"/>
                <w:szCs w:val="20"/>
              </w:rPr>
            </w:pP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color w:val="000000"/>
                <w:sz w:val="20"/>
                <w:szCs w:val="20"/>
              </w:rPr>
            </w:pPr>
            <w:r w:rsidRPr="004D0019">
              <w:rPr>
                <w:rFonts w:ascii="Tahoma" w:hAnsi="Tahoma" w:cs="Tahoma"/>
                <w:b/>
                <w:color w:val="000000"/>
                <w:sz w:val="20"/>
                <w:szCs w:val="20"/>
              </w:rPr>
              <w:t>H</w:t>
            </w:r>
          </w:p>
        </w:tc>
        <w:tc>
          <w:tcPr>
            <w:tcW w:w="6680" w:type="dxa"/>
            <w:gridSpan w:val="3"/>
            <w:shd w:val="clear" w:color="auto" w:fill="FFFF99"/>
            <w:noWrap/>
            <w:vAlign w:val="bottom"/>
          </w:tcPr>
          <w:p w:rsidR="004D0019" w:rsidRPr="004D0019" w:rsidRDefault="004D0019" w:rsidP="004D0019">
            <w:pPr>
              <w:rPr>
                <w:rFonts w:ascii="Tahoma" w:hAnsi="Tahoma" w:cs="Tahoma"/>
                <w:b/>
                <w:color w:val="000000"/>
                <w:sz w:val="20"/>
                <w:szCs w:val="20"/>
              </w:rPr>
            </w:pPr>
            <w:r w:rsidRPr="004D0019">
              <w:rPr>
                <w:rFonts w:ascii="Tahoma" w:hAnsi="Tahoma" w:cs="Tahoma"/>
                <w:b/>
                <w:bCs/>
                <w:color w:val="000000"/>
                <w:sz w:val="20"/>
                <w:szCs w:val="20"/>
              </w:rPr>
              <w:t xml:space="preserve">Miscellaneous Services </w:t>
            </w:r>
          </w:p>
        </w:tc>
        <w:tc>
          <w:tcPr>
            <w:tcW w:w="1245" w:type="dxa"/>
            <w:shd w:val="clear" w:color="auto" w:fill="FFFF99"/>
            <w:noWrap/>
            <w:vAlign w:val="bottom"/>
          </w:tcPr>
          <w:p w:rsidR="004D0019" w:rsidRPr="004D0019" w:rsidRDefault="004D0019" w:rsidP="004D0019">
            <w:pPr>
              <w:jc w:val="right"/>
              <w:rPr>
                <w:rFonts w:ascii="Tahoma" w:hAnsi="Tahoma" w:cs="Tahoma"/>
                <w:b/>
                <w:iCs/>
                <w:sz w:val="20"/>
                <w:szCs w:val="20"/>
              </w:rPr>
            </w:pP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H05</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Operation of Morgue &amp; Coroner Expenses</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33,800</w:t>
            </w:r>
          </w:p>
        </w:tc>
      </w:tr>
      <w:tr w:rsidR="004D0019" w:rsidRPr="004D0019" w:rsidTr="003C02A8">
        <w:trPr>
          <w:trHeight w:val="317"/>
        </w:trPr>
        <w:tc>
          <w:tcPr>
            <w:tcW w:w="722" w:type="dxa"/>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lastRenderedPageBreak/>
              <w:t>H11</w:t>
            </w:r>
          </w:p>
        </w:tc>
        <w:tc>
          <w:tcPr>
            <w:tcW w:w="6680" w:type="dxa"/>
            <w:gridSpan w:val="3"/>
            <w:shd w:val="clear" w:color="auto" w:fill="auto"/>
            <w:noWrap/>
            <w:vAlign w:val="bottom"/>
          </w:tcPr>
          <w:p w:rsidR="004D0019" w:rsidRPr="004D0019" w:rsidRDefault="004D0019" w:rsidP="004D0019">
            <w:pPr>
              <w:rPr>
                <w:rFonts w:ascii="Tahoma" w:hAnsi="Tahoma" w:cs="Tahoma"/>
                <w:color w:val="000000"/>
                <w:sz w:val="20"/>
                <w:szCs w:val="20"/>
              </w:rPr>
            </w:pPr>
            <w:r w:rsidRPr="004D0019">
              <w:rPr>
                <w:rFonts w:ascii="Tahoma" w:hAnsi="Tahoma" w:cs="Tahoma"/>
                <w:color w:val="000000"/>
                <w:sz w:val="20"/>
                <w:szCs w:val="20"/>
              </w:rPr>
              <w:t>Agency &amp; Recoupable Services</w:t>
            </w:r>
          </w:p>
        </w:tc>
        <w:tc>
          <w:tcPr>
            <w:tcW w:w="1245" w:type="dxa"/>
            <w:shd w:val="clear" w:color="auto" w:fill="auto"/>
            <w:noWrap/>
            <w:vAlign w:val="bottom"/>
          </w:tcPr>
          <w:p w:rsidR="004D0019" w:rsidRPr="004D0019" w:rsidRDefault="004D0019" w:rsidP="004D0019">
            <w:pPr>
              <w:jc w:val="right"/>
              <w:rPr>
                <w:rFonts w:ascii="Tahoma" w:hAnsi="Tahoma" w:cs="Tahoma"/>
                <w:iCs/>
                <w:sz w:val="20"/>
                <w:szCs w:val="20"/>
              </w:rPr>
            </w:pPr>
            <w:r w:rsidRPr="004D0019">
              <w:rPr>
                <w:rFonts w:ascii="Tahoma" w:hAnsi="Tahoma" w:cs="Tahoma"/>
                <w:iCs/>
                <w:sz w:val="20"/>
                <w:szCs w:val="20"/>
              </w:rPr>
              <w:t>16,800</w:t>
            </w:r>
          </w:p>
        </w:tc>
      </w:tr>
      <w:tr w:rsidR="004D0019" w:rsidRPr="004D0019" w:rsidTr="003C02A8">
        <w:trPr>
          <w:trHeight w:val="317"/>
        </w:trPr>
        <w:tc>
          <w:tcPr>
            <w:tcW w:w="722" w:type="dxa"/>
            <w:shd w:val="clear" w:color="auto" w:fill="D9D9D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H</w:t>
            </w:r>
          </w:p>
        </w:tc>
        <w:tc>
          <w:tcPr>
            <w:tcW w:w="6680" w:type="dxa"/>
            <w:gridSpan w:val="3"/>
            <w:shd w:val="clear" w:color="auto" w:fill="D9D9D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Total Above Services</w:t>
            </w:r>
          </w:p>
        </w:tc>
        <w:tc>
          <w:tcPr>
            <w:tcW w:w="1245" w:type="dxa"/>
            <w:shd w:val="clear" w:color="auto" w:fill="D9D9D9"/>
            <w:noWrap/>
            <w:vAlign w:val="bottom"/>
          </w:tcPr>
          <w:p w:rsidR="004D0019" w:rsidRPr="004D0019" w:rsidRDefault="004D0019" w:rsidP="004D0019">
            <w:pPr>
              <w:jc w:val="right"/>
              <w:rPr>
                <w:rFonts w:ascii="Tahoma" w:hAnsi="Tahoma" w:cs="Tahoma"/>
                <w:b/>
                <w:bCs/>
                <w:iCs/>
                <w:sz w:val="20"/>
                <w:szCs w:val="20"/>
              </w:rPr>
            </w:pPr>
            <w:r w:rsidRPr="004D0019">
              <w:rPr>
                <w:rFonts w:ascii="Tahoma" w:hAnsi="Tahoma" w:cs="Tahoma"/>
                <w:b/>
                <w:bCs/>
                <w:iCs/>
                <w:sz w:val="20"/>
                <w:szCs w:val="20"/>
              </w:rPr>
              <w:t>50,600</w:t>
            </w:r>
          </w:p>
        </w:tc>
      </w:tr>
      <w:tr w:rsidR="004D0019" w:rsidRPr="004D0019" w:rsidTr="003C02A8">
        <w:trPr>
          <w:trHeight w:val="317"/>
        </w:trPr>
        <w:tc>
          <w:tcPr>
            <w:tcW w:w="722"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H</w:t>
            </w:r>
          </w:p>
        </w:tc>
        <w:tc>
          <w:tcPr>
            <w:tcW w:w="3167" w:type="dxa"/>
            <w:shd w:val="clear" w:color="auto" w:fill="FFFF99"/>
            <w:noWrap/>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Actual €22.9m</w:t>
            </w:r>
          </w:p>
        </w:tc>
        <w:tc>
          <w:tcPr>
            <w:tcW w:w="3491" w:type="dxa"/>
            <w:shd w:val="clear" w:color="auto" w:fill="FFFF99"/>
            <w:vAlign w:val="bottom"/>
          </w:tcPr>
          <w:p w:rsidR="004D0019" w:rsidRPr="004D0019" w:rsidRDefault="004D0019" w:rsidP="004D0019">
            <w:pPr>
              <w:rPr>
                <w:rFonts w:ascii="Tahoma" w:hAnsi="Tahoma" w:cs="Tahoma"/>
                <w:b/>
                <w:bCs/>
                <w:color w:val="000000"/>
                <w:sz w:val="20"/>
                <w:szCs w:val="20"/>
              </w:rPr>
            </w:pPr>
            <w:r w:rsidRPr="004D0019">
              <w:rPr>
                <w:rFonts w:ascii="Tahoma" w:hAnsi="Tahoma" w:cs="Tahoma"/>
                <w:b/>
                <w:bCs/>
                <w:color w:val="000000"/>
                <w:sz w:val="20"/>
                <w:szCs w:val="20"/>
              </w:rPr>
              <w:t>Revised €22.7m</w:t>
            </w:r>
          </w:p>
        </w:tc>
        <w:tc>
          <w:tcPr>
            <w:tcW w:w="1267" w:type="dxa"/>
            <w:gridSpan w:val="2"/>
            <w:shd w:val="clear" w:color="auto" w:fill="FFFF99"/>
            <w:vAlign w:val="bottom"/>
          </w:tcPr>
          <w:p w:rsidR="004D0019" w:rsidRPr="004D0019" w:rsidRDefault="004D0019" w:rsidP="004D0019">
            <w:pPr>
              <w:rPr>
                <w:rFonts w:ascii="Tahoma" w:hAnsi="Tahoma" w:cs="Tahoma"/>
                <w:b/>
                <w:bCs/>
                <w:iCs/>
                <w:sz w:val="20"/>
                <w:szCs w:val="20"/>
              </w:rPr>
            </w:pPr>
            <w:r w:rsidRPr="004D0019">
              <w:rPr>
                <w:rFonts w:ascii="Tahoma" w:hAnsi="Tahoma" w:cs="Tahoma"/>
                <w:b/>
                <w:bCs/>
                <w:iCs/>
                <w:sz w:val="20"/>
                <w:szCs w:val="20"/>
              </w:rPr>
              <w:t xml:space="preserve">Additional </w:t>
            </w:r>
            <w:proofErr w:type="spellStart"/>
            <w:r w:rsidRPr="004D0019">
              <w:rPr>
                <w:rFonts w:ascii="Tahoma" w:hAnsi="Tahoma" w:cs="Tahoma"/>
                <w:b/>
                <w:bCs/>
                <w:iCs/>
                <w:sz w:val="20"/>
                <w:szCs w:val="20"/>
              </w:rPr>
              <w:t>Req’t</w:t>
            </w:r>
            <w:proofErr w:type="spellEnd"/>
            <w:r w:rsidRPr="004D0019">
              <w:rPr>
                <w:rFonts w:ascii="Tahoma" w:hAnsi="Tahoma" w:cs="Tahoma"/>
                <w:b/>
                <w:bCs/>
                <w:iCs/>
                <w:sz w:val="20"/>
                <w:szCs w:val="20"/>
              </w:rPr>
              <w:t xml:space="preserve"> €0.2m</w:t>
            </w:r>
          </w:p>
        </w:tc>
      </w:tr>
    </w:tbl>
    <w:p w:rsidR="004D0019" w:rsidRPr="004D0019" w:rsidRDefault="004D0019" w:rsidP="004D0019">
      <w:pPr>
        <w:outlineLvl w:val="0"/>
        <w:rPr>
          <w:rFonts w:ascii="Tahoma" w:hAnsi="Tahoma" w:cs="Tahoma"/>
          <w:b/>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A05 Administration of Homeless Service</w:t>
      </w:r>
    </w:p>
    <w:p w:rsidR="004D0019" w:rsidRPr="004D0019" w:rsidRDefault="004D0019" w:rsidP="003C02A8">
      <w:pPr>
        <w:ind w:left="720"/>
        <w:outlineLvl w:val="0"/>
        <w:rPr>
          <w:rFonts w:ascii="Tahoma" w:hAnsi="Tahoma" w:cs="Tahoma"/>
          <w:sz w:val="20"/>
          <w:szCs w:val="20"/>
        </w:rPr>
      </w:pPr>
      <w:r w:rsidRPr="004D0019">
        <w:rPr>
          <w:rFonts w:ascii="Tahoma" w:hAnsi="Tahoma" w:cs="Tahoma"/>
          <w:sz w:val="20"/>
          <w:szCs w:val="20"/>
        </w:rPr>
        <w:t>Additional expenditure is due to additional costs of providing homeless services within the Dublin Region and is funded by additional income.</w:t>
      </w:r>
    </w:p>
    <w:p w:rsidR="004D0019" w:rsidRPr="004D0019" w:rsidRDefault="004D0019" w:rsidP="004D0019">
      <w:pPr>
        <w:rPr>
          <w:rFonts w:ascii="Tahoma" w:hAnsi="Tahoma" w:cs="Tahoma"/>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A08 Housing Loans</w:t>
      </w:r>
    </w:p>
    <w:p w:rsidR="004D0019" w:rsidRPr="004D0019" w:rsidRDefault="004D0019" w:rsidP="003C02A8">
      <w:pPr>
        <w:ind w:firstLine="720"/>
        <w:rPr>
          <w:rFonts w:ascii="Tahoma" w:hAnsi="Tahoma" w:cs="Tahoma"/>
          <w:sz w:val="20"/>
          <w:szCs w:val="20"/>
        </w:rPr>
      </w:pPr>
      <w:r w:rsidRPr="004D0019">
        <w:rPr>
          <w:rFonts w:ascii="Tahoma" w:hAnsi="Tahoma" w:cs="Tahoma"/>
          <w:sz w:val="20"/>
          <w:szCs w:val="20"/>
        </w:rPr>
        <w:t>Additional expenditure relates to an increase in provisions for housing loans.</w:t>
      </w: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B02 NS Road – Maintenance &amp; Improvement</w:t>
      </w:r>
    </w:p>
    <w:p w:rsidR="004D0019" w:rsidRPr="004D0019" w:rsidRDefault="004D0019" w:rsidP="003C02A8">
      <w:pPr>
        <w:ind w:left="720"/>
        <w:rPr>
          <w:rFonts w:ascii="Tahoma" w:hAnsi="Tahoma" w:cs="Tahoma"/>
          <w:sz w:val="20"/>
          <w:szCs w:val="20"/>
        </w:rPr>
      </w:pPr>
      <w:r w:rsidRPr="004D0019">
        <w:rPr>
          <w:rFonts w:ascii="Tahoma" w:hAnsi="Tahoma" w:cs="Tahoma"/>
          <w:sz w:val="20"/>
          <w:szCs w:val="20"/>
        </w:rPr>
        <w:t>The additional expenditure on national secondary roads related to road maintenance works and was funded by additional grant income.</w:t>
      </w:r>
    </w:p>
    <w:p w:rsidR="004D0019" w:rsidRPr="004D0019" w:rsidRDefault="004D0019" w:rsidP="004D0019">
      <w:pPr>
        <w:outlineLvl w:val="0"/>
        <w:rPr>
          <w:rFonts w:ascii="Tahoma" w:hAnsi="Tahoma" w:cs="Tahoma"/>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B04 Local Road – Maintenance &amp; Improvement</w:t>
      </w:r>
    </w:p>
    <w:p w:rsidR="004D0019" w:rsidRPr="004D0019" w:rsidRDefault="004D0019" w:rsidP="003C02A8">
      <w:pPr>
        <w:ind w:left="720"/>
        <w:rPr>
          <w:rFonts w:ascii="Tahoma" w:hAnsi="Tahoma" w:cs="Tahoma"/>
          <w:sz w:val="20"/>
          <w:szCs w:val="20"/>
        </w:rPr>
      </w:pPr>
      <w:r w:rsidRPr="004D0019">
        <w:rPr>
          <w:rFonts w:ascii="Tahoma" w:hAnsi="Tahoma" w:cs="Tahoma"/>
          <w:sz w:val="20"/>
          <w:szCs w:val="20"/>
        </w:rPr>
        <w:t>The additional expenditure on local roads related to road maintenance works and was funded by additional grant income.</w:t>
      </w:r>
    </w:p>
    <w:p w:rsidR="004D0019" w:rsidRPr="004D0019" w:rsidRDefault="004D0019" w:rsidP="004D0019">
      <w:pPr>
        <w:outlineLvl w:val="0"/>
        <w:rPr>
          <w:rFonts w:ascii="Tahoma" w:hAnsi="Tahoma" w:cs="Tahoma"/>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B05 Public Lighting</w:t>
      </w:r>
    </w:p>
    <w:p w:rsidR="004D0019" w:rsidRPr="004D0019" w:rsidRDefault="004D0019" w:rsidP="003C02A8">
      <w:pPr>
        <w:ind w:left="720"/>
        <w:outlineLvl w:val="0"/>
        <w:rPr>
          <w:rFonts w:ascii="Tahoma" w:hAnsi="Tahoma" w:cs="Tahoma"/>
          <w:sz w:val="20"/>
          <w:szCs w:val="20"/>
        </w:rPr>
      </w:pPr>
      <w:r w:rsidRPr="004D0019">
        <w:rPr>
          <w:rFonts w:ascii="Tahoma" w:hAnsi="Tahoma" w:cs="Tahoma"/>
          <w:sz w:val="20"/>
          <w:szCs w:val="20"/>
        </w:rPr>
        <w:t>The additional expenditure was due to an increase in energy costs and is funded from additional grant income for this service.</w:t>
      </w:r>
    </w:p>
    <w:p w:rsidR="004D0019" w:rsidRPr="004D0019" w:rsidRDefault="004D0019" w:rsidP="004D0019">
      <w:pPr>
        <w:outlineLvl w:val="0"/>
        <w:rPr>
          <w:rFonts w:ascii="Tahoma" w:hAnsi="Tahoma" w:cs="Tahoma"/>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C05 Admin. Of Group and Private Installations</w:t>
      </w:r>
    </w:p>
    <w:p w:rsidR="004D0019" w:rsidRPr="004D0019" w:rsidRDefault="004D0019" w:rsidP="003C02A8">
      <w:pPr>
        <w:ind w:left="720"/>
        <w:outlineLvl w:val="0"/>
        <w:rPr>
          <w:rFonts w:ascii="Tahoma" w:hAnsi="Tahoma" w:cs="Tahoma"/>
          <w:sz w:val="20"/>
          <w:szCs w:val="20"/>
        </w:rPr>
      </w:pPr>
      <w:r w:rsidRPr="004D0019">
        <w:rPr>
          <w:rFonts w:ascii="Tahoma" w:hAnsi="Tahoma" w:cs="Tahoma"/>
          <w:sz w:val="20"/>
          <w:szCs w:val="20"/>
        </w:rPr>
        <w:t>The additional expenditure is due to increased activity in relation to well grants which are recoupable.</w:t>
      </w:r>
    </w:p>
    <w:p w:rsidR="004D0019" w:rsidRPr="004D0019" w:rsidRDefault="004D0019" w:rsidP="004D0019">
      <w:pPr>
        <w:outlineLvl w:val="0"/>
        <w:rPr>
          <w:rFonts w:ascii="Tahoma" w:hAnsi="Tahoma" w:cs="Tahoma"/>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D06 Community and Enterprise Function</w:t>
      </w:r>
    </w:p>
    <w:p w:rsidR="004D0019" w:rsidRPr="004D0019" w:rsidRDefault="004D0019" w:rsidP="003C02A8">
      <w:pPr>
        <w:ind w:left="720"/>
        <w:outlineLvl w:val="0"/>
        <w:rPr>
          <w:rFonts w:ascii="Tahoma" w:hAnsi="Tahoma" w:cs="Tahoma"/>
          <w:sz w:val="20"/>
          <w:szCs w:val="20"/>
        </w:rPr>
      </w:pPr>
      <w:r w:rsidRPr="004D0019">
        <w:rPr>
          <w:rFonts w:ascii="Tahoma" w:hAnsi="Tahoma" w:cs="Tahoma"/>
          <w:sz w:val="20"/>
          <w:szCs w:val="20"/>
        </w:rPr>
        <w:t>Additional expenditure is due to increased contributions from Social Inclusion Unit to Community Groups funded by additional grant income.</w:t>
      </w:r>
    </w:p>
    <w:p w:rsidR="004D0019" w:rsidRPr="004D0019" w:rsidRDefault="004D0019" w:rsidP="004D0019">
      <w:pPr>
        <w:outlineLvl w:val="0"/>
        <w:rPr>
          <w:rFonts w:ascii="Tahoma" w:hAnsi="Tahoma" w:cs="Tahoma"/>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D09 Economic Development and Promotion</w:t>
      </w:r>
    </w:p>
    <w:p w:rsidR="004D0019" w:rsidRPr="004D0019" w:rsidRDefault="004D0019" w:rsidP="003C02A8">
      <w:pPr>
        <w:ind w:left="720"/>
        <w:outlineLvl w:val="0"/>
        <w:rPr>
          <w:rFonts w:ascii="Tahoma" w:hAnsi="Tahoma" w:cs="Tahoma"/>
          <w:b/>
          <w:sz w:val="20"/>
          <w:szCs w:val="20"/>
        </w:rPr>
      </w:pPr>
      <w:r w:rsidRPr="004D0019">
        <w:rPr>
          <w:rFonts w:ascii="Tahoma" w:hAnsi="Tahoma" w:cs="Tahoma"/>
          <w:sz w:val="20"/>
          <w:szCs w:val="20"/>
        </w:rPr>
        <w:t>The increased expenditure is due to additional LEO Measure grants paid which are funded by Enterprise Ireland.</w:t>
      </w:r>
    </w:p>
    <w:p w:rsidR="004D0019" w:rsidRPr="004D0019" w:rsidRDefault="004D0019" w:rsidP="004D0019">
      <w:pPr>
        <w:rPr>
          <w:rFonts w:ascii="Tahoma" w:hAnsi="Tahoma" w:cs="Tahoma"/>
          <w:b/>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E13 Water Quality, Air and Noise Pollution</w:t>
      </w:r>
    </w:p>
    <w:p w:rsidR="004D0019" w:rsidRPr="004D0019" w:rsidRDefault="004D0019" w:rsidP="003C02A8">
      <w:pPr>
        <w:ind w:left="720"/>
        <w:outlineLvl w:val="0"/>
        <w:rPr>
          <w:rFonts w:ascii="Tahoma" w:hAnsi="Tahoma" w:cs="Tahoma"/>
          <w:sz w:val="20"/>
          <w:szCs w:val="20"/>
        </w:rPr>
      </w:pPr>
      <w:r w:rsidRPr="004D0019">
        <w:rPr>
          <w:rFonts w:ascii="Tahoma" w:hAnsi="Tahoma" w:cs="Tahoma"/>
          <w:sz w:val="20"/>
          <w:szCs w:val="20"/>
        </w:rPr>
        <w:lastRenderedPageBreak/>
        <w:t>The additional expenditure is due to reapportionment of Environmental Health Officer costs within the revenue account.</w:t>
      </w:r>
    </w:p>
    <w:p w:rsidR="004D0019" w:rsidRPr="004D0019" w:rsidRDefault="004D0019" w:rsidP="004D0019">
      <w:pPr>
        <w:rPr>
          <w:rFonts w:ascii="Tahoma" w:hAnsi="Tahoma" w:cs="Tahoma"/>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F02 Operation of Library and Archival Services</w:t>
      </w:r>
    </w:p>
    <w:p w:rsidR="004D0019" w:rsidRPr="004D0019" w:rsidRDefault="004D0019" w:rsidP="003C02A8">
      <w:pPr>
        <w:ind w:firstLine="720"/>
        <w:outlineLvl w:val="0"/>
        <w:rPr>
          <w:rFonts w:ascii="Tahoma" w:hAnsi="Tahoma" w:cs="Tahoma"/>
          <w:sz w:val="20"/>
          <w:szCs w:val="20"/>
        </w:rPr>
      </w:pPr>
      <w:r w:rsidRPr="004D0019">
        <w:rPr>
          <w:rFonts w:ascii="Tahoma" w:hAnsi="Tahoma" w:cs="Tahoma"/>
          <w:sz w:val="20"/>
          <w:szCs w:val="20"/>
        </w:rPr>
        <w:t>Additional expenditure is due to funding outstanding Capital Balances on library provision.</w:t>
      </w:r>
    </w:p>
    <w:p w:rsidR="004D0019" w:rsidRPr="004D0019" w:rsidRDefault="004D0019" w:rsidP="004D0019">
      <w:pPr>
        <w:outlineLvl w:val="0"/>
        <w:rPr>
          <w:rFonts w:ascii="Tahoma" w:hAnsi="Tahoma" w:cs="Tahoma"/>
          <w:b/>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F03 Outdoor Leisure Areas Operations</w:t>
      </w:r>
    </w:p>
    <w:p w:rsidR="004D0019" w:rsidRPr="004D0019" w:rsidRDefault="004D0019" w:rsidP="003C02A8">
      <w:pPr>
        <w:ind w:left="720" w:firstLine="720"/>
        <w:outlineLvl w:val="0"/>
        <w:rPr>
          <w:rFonts w:ascii="Tahoma" w:hAnsi="Tahoma" w:cs="Tahoma"/>
          <w:sz w:val="20"/>
          <w:szCs w:val="20"/>
        </w:rPr>
      </w:pPr>
      <w:r w:rsidRPr="004D0019">
        <w:rPr>
          <w:rFonts w:ascii="Tahoma" w:hAnsi="Tahoma" w:cs="Tahoma"/>
          <w:sz w:val="20"/>
          <w:szCs w:val="20"/>
        </w:rPr>
        <w:t>The additional expenditure related to increased operational costs which were part funded by additional incomes within this service.</w:t>
      </w:r>
    </w:p>
    <w:p w:rsidR="004D0019" w:rsidRPr="004D0019" w:rsidRDefault="004D0019" w:rsidP="004D0019">
      <w:pPr>
        <w:outlineLvl w:val="0"/>
        <w:rPr>
          <w:rFonts w:ascii="Tahoma" w:hAnsi="Tahoma" w:cs="Tahoma"/>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F04 Community Sport and Recreational Development</w:t>
      </w:r>
    </w:p>
    <w:p w:rsidR="004D0019" w:rsidRPr="004D0019" w:rsidRDefault="004D0019" w:rsidP="003C02A8">
      <w:pPr>
        <w:ind w:left="720"/>
        <w:outlineLvl w:val="0"/>
        <w:rPr>
          <w:rFonts w:ascii="Tahoma" w:hAnsi="Tahoma" w:cs="Tahoma"/>
          <w:sz w:val="20"/>
          <w:szCs w:val="20"/>
        </w:rPr>
      </w:pPr>
      <w:r w:rsidRPr="004D0019">
        <w:rPr>
          <w:rFonts w:ascii="Tahoma" w:hAnsi="Tahoma" w:cs="Tahoma"/>
          <w:sz w:val="20"/>
          <w:szCs w:val="20"/>
        </w:rPr>
        <w:t>Additional expenditure is due to funding outstanding Capital Balances on community projects.</w:t>
      </w:r>
    </w:p>
    <w:p w:rsidR="004D0019" w:rsidRPr="004D0019" w:rsidRDefault="004D0019" w:rsidP="004D0019">
      <w:pPr>
        <w:outlineLvl w:val="0"/>
        <w:rPr>
          <w:rFonts w:ascii="Tahoma" w:hAnsi="Tahoma" w:cs="Tahoma"/>
          <w:b/>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H05 Operation of Morgue and Coroner Expenses</w:t>
      </w:r>
    </w:p>
    <w:p w:rsidR="004D0019" w:rsidRPr="004D0019" w:rsidRDefault="004D0019" w:rsidP="003C02A8">
      <w:pPr>
        <w:ind w:left="720"/>
        <w:outlineLvl w:val="0"/>
        <w:rPr>
          <w:rFonts w:ascii="Tahoma" w:hAnsi="Tahoma" w:cs="Tahoma"/>
          <w:sz w:val="20"/>
          <w:szCs w:val="20"/>
        </w:rPr>
      </w:pPr>
      <w:r w:rsidRPr="004D0019">
        <w:rPr>
          <w:rFonts w:ascii="Tahoma" w:hAnsi="Tahoma" w:cs="Tahoma"/>
          <w:sz w:val="20"/>
          <w:szCs w:val="20"/>
        </w:rPr>
        <w:t>Additional expenditure is due to final account for the operation of the morgue and coroner’s services within the Dublin Region.</w:t>
      </w:r>
    </w:p>
    <w:p w:rsidR="004D0019" w:rsidRPr="004D0019" w:rsidRDefault="004D0019" w:rsidP="004D0019">
      <w:pPr>
        <w:outlineLvl w:val="0"/>
        <w:rPr>
          <w:rFonts w:ascii="Tahoma" w:hAnsi="Tahoma" w:cs="Tahoma"/>
          <w:b/>
          <w:sz w:val="20"/>
          <w:szCs w:val="20"/>
        </w:rPr>
      </w:pPr>
    </w:p>
    <w:p w:rsidR="004D0019" w:rsidRPr="004D0019" w:rsidRDefault="004D0019" w:rsidP="003C02A8">
      <w:pPr>
        <w:ind w:firstLine="720"/>
        <w:outlineLvl w:val="0"/>
        <w:rPr>
          <w:rFonts w:ascii="Tahoma" w:hAnsi="Tahoma" w:cs="Tahoma"/>
          <w:b/>
          <w:sz w:val="20"/>
          <w:szCs w:val="20"/>
        </w:rPr>
      </w:pPr>
      <w:r w:rsidRPr="004D0019">
        <w:rPr>
          <w:rFonts w:ascii="Tahoma" w:hAnsi="Tahoma" w:cs="Tahoma"/>
          <w:b/>
          <w:sz w:val="20"/>
          <w:szCs w:val="20"/>
        </w:rPr>
        <w:t>H11 Agency &amp; Recoupable Services</w:t>
      </w:r>
    </w:p>
    <w:p w:rsidR="004D0019" w:rsidRPr="004D0019" w:rsidRDefault="004D0019" w:rsidP="003C02A8">
      <w:pPr>
        <w:ind w:firstLine="720"/>
        <w:outlineLvl w:val="0"/>
        <w:rPr>
          <w:rFonts w:ascii="Tahoma" w:hAnsi="Tahoma" w:cs="Tahoma"/>
          <w:sz w:val="20"/>
          <w:szCs w:val="20"/>
        </w:rPr>
      </w:pPr>
      <w:r w:rsidRPr="004D0019">
        <w:rPr>
          <w:rFonts w:ascii="Tahoma" w:hAnsi="Tahoma" w:cs="Tahoma"/>
          <w:sz w:val="20"/>
          <w:szCs w:val="20"/>
        </w:rPr>
        <w:t>Additional expenditure is due to the clearing of suspense accounts.</w:t>
      </w:r>
      <w:r w:rsidR="009345C7">
        <w:rPr>
          <w:rFonts w:ascii="Tahoma" w:hAnsi="Tahoma" w:cs="Tahoma"/>
          <w:sz w:val="20"/>
          <w:szCs w:val="20"/>
        </w:rPr>
        <w:t>”</w:t>
      </w:r>
    </w:p>
    <w:p w:rsidR="004D0019" w:rsidRDefault="004D0019" w:rsidP="004D0019">
      <w:pPr>
        <w:rPr>
          <w:rStyle w:val="Strong"/>
          <w:rFonts w:ascii="Verdana" w:hAnsi="Verdana"/>
        </w:rPr>
      </w:pPr>
    </w:p>
    <w:p w:rsidR="0027448A" w:rsidRPr="000372F7" w:rsidRDefault="0027448A" w:rsidP="003C02A8">
      <w:pPr>
        <w:ind w:left="709" w:right="363"/>
        <w:rPr>
          <w:rFonts w:ascii="Times New Roman" w:hAnsi="Times New Roman" w:cs="Times New Roman"/>
          <w:sz w:val="24"/>
          <w:szCs w:val="24"/>
          <w:lang w:val="en-GB" w:eastAsia="en-GB"/>
        </w:rPr>
      </w:pPr>
      <w:r w:rsidRPr="000372F7">
        <w:rPr>
          <w:rFonts w:ascii="Times New Roman" w:hAnsi="Times New Roman" w:cs="Times New Roman"/>
          <w:sz w:val="24"/>
          <w:szCs w:val="24"/>
        </w:rPr>
        <w:t xml:space="preserve">The Report was proposed by Councillor S. Holland and </w:t>
      </w:r>
      <w:r w:rsidRPr="000372F7">
        <w:rPr>
          <w:rFonts w:ascii="Times New Roman" w:hAnsi="Times New Roman" w:cs="Times New Roman"/>
          <w:sz w:val="24"/>
          <w:szCs w:val="24"/>
          <w:lang w:val="en-GB" w:eastAsia="en-GB"/>
        </w:rPr>
        <w:t xml:space="preserve">seconded by Councillor D. Looney and </w:t>
      </w:r>
      <w:r w:rsidRPr="000372F7">
        <w:rPr>
          <w:rFonts w:ascii="Times New Roman" w:hAnsi="Times New Roman" w:cs="Times New Roman"/>
          <w:b/>
          <w:sz w:val="24"/>
          <w:szCs w:val="24"/>
          <w:lang w:val="en-GB" w:eastAsia="en-GB"/>
        </w:rPr>
        <w:t xml:space="preserve">AGREED </w:t>
      </w:r>
      <w:r w:rsidRPr="000372F7">
        <w:rPr>
          <w:rFonts w:ascii="Times New Roman" w:hAnsi="Times New Roman" w:cs="Times New Roman"/>
          <w:sz w:val="24"/>
          <w:szCs w:val="24"/>
          <w:lang w:val="en-GB" w:eastAsia="en-GB"/>
        </w:rPr>
        <w:t xml:space="preserve">to </w:t>
      </w:r>
      <w:r w:rsidRPr="000372F7">
        <w:rPr>
          <w:rFonts w:ascii="Times New Roman" w:hAnsi="Times New Roman" w:cs="Times New Roman"/>
          <w:b/>
          <w:sz w:val="24"/>
          <w:szCs w:val="24"/>
          <w:lang w:val="en-GB" w:eastAsia="en-GB"/>
        </w:rPr>
        <w:t>APPROVE</w:t>
      </w:r>
      <w:r w:rsidRPr="000372F7">
        <w:rPr>
          <w:rFonts w:ascii="Times New Roman" w:hAnsi="Times New Roman" w:cs="Times New Roman"/>
          <w:sz w:val="24"/>
          <w:szCs w:val="24"/>
          <w:lang w:val="en-GB" w:eastAsia="en-GB"/>
        </w:rPr>
        <w:t xml:space="preserve"> the additional Expenditure 2015.</w:t>
      </w:r>
    </w:p>
    <w:p w:rsidR="0027448A" w:rsidRPr="00263CFA" w:rsidRDefault="0027448A" w:rsidP="0027448A">
      <w:pPr>
        <w:ind w:left="720" w:right="363"/>
        <w:rPr>
          <w:rFonts w:ascii="Times New Roman" w:hAnsi="Times New Roman" w:cs="Times New Roman"/>
          <w:b/>
          <w:sz w:val="24"/>
          <w:szCs w:val="24"/>
          <w:lang w:val="en-GB" w:eastAsia="en-GB"/>
        </w:rPr>
      </w:pPr>
    </w:p>
    <w:p w:rsidR="0027448A" w:rsidRPr="00263CFA" w:rsidRDefault="003C02A8" w:rsidP="00662C2B">
      <w:pPr>
        <w:pStyle w:val="NormalWeb"/>
        <w:ind w:left="709" w:hanging="1276"/>
        <w:rPr>
          <w:rStyle w:val="Strong"/>
          <w:u w:val="single"/>
        </w:rPr>
      </w:pPr>
      <w:r>
        <w:rPr>
          <w:b/>
        </w:rPr>
        <w:t>H16/0416</w:t>
      </w:r>
      <w:r w:rsidR="0027448A" w:rsidRPr="00263CFA">
        <w:rPr>
          <w:b/>
        </w:rPr>
        <w:tab/>
      </w:r>
      <w:r w:rsidR="0027448A" w:rsidRPr="00263CFA">
        <w:rPr>
          <w:rStyle w:val="Strong"/>
          <w:u w:val="single"/>
        </w:rPr>
        <w:t>FILLING OF VACANCY ON THE LOCAL COMMUNITY DEVELOPMENT COMMITTEE (COUNCILLOR E. Ó'BROIN)</w:t>
      </w:r>
    </w:p>
    <w:p w:rsidR="0027448A" w:rsidRDefault="0027448A" w:rsidP="0027448A">
      <w:pPr>
        <w:spacing w:line="0" w:lineRule="atLeast"/>
        <w:ind w:left="720" w:right="237"/>
        <w:jc w:val="both"/>
        <w:rPr>
          <w:rFonts w:ascii="Times New Roman" w:hAnsi="Times New Roman" w:cs="Times New Roman"/>
          <w:b/>
          <w:sz w:val="24"/>
          <w:szCs w:val="24"/>
        </w:rPr>
      </w:pPr>
      <w:r w:rsidRPr="00263CFA">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263CFA">
        <w:rPr>
          <w:rFonts w:ascii="Times New Roman" w:hAnsi="Times New Roman" w:cs="Times New Roman"/>
          <w:b/>
          <w:sz w:val="24"/>
          <w:szCs w:val="24"/>
        </w:rPr>
        <w:t xml:space="preserve">CONSIDERED: </w:t>
      </w:r>
    </w:p>
    <w:p w:rsidR="001E3ACA" w:rsidRPr="001E3ACA" w:rsidRDefault="001E3ACA" w:rsidP="001E3ACA">
      <w:pPr>
        <w:pStyle w:val="NormalWeb"/>
        <w:ind w:left="720"/>
        <w:rPr>
          <w:rFonts w:ascii="Tahoma" w:hAnsi="Tahoma" w:cs="Tahoma"/>
          <w:sz w:val="20"/>
          <w:szCs w:val="20"/>
        </w:rPr>
      </w:pPr>
      <w:r w:rsidRPr="001E3ACA">
        <w:rPr>
          <w:rFonts w:ascii="Tahoma" w:hAnsi="Tahoma" w:cs="Tahoma"/>
          <w:sz w:val="20"/>
          <w:szCs w:val="20"/>
        </w:rPr>
        <w:t>A vacancy exists on the Local Community Development Committee following Councillor E. Ó ‘Broin’s Election to Dail Eireann and it is a matter for the Council to nominate a replacement to fill the vacancy.</w:t>
      </w:r>
    </w:p>
    <w:p w:rsidR="001E3ACA" w:rsidRPr="001E3ACA" w:rsidRDefault="001E3ACA" w:rsidP="001E3ACA">
      <w:pPr>
        <w:pStyle w:val="NormalWeb"/>
        <w:ind w:firstLine="720"/>
        <w:rPr>
          <w:rFonts w:ascii="Tahoma" w:hAnsi="Tahoma" w:cs="Tahoma"/>
          <w:sz w:val="20"/>
          <w:szCs w:val="20"/>
        </w:rPr>
      </w:pPr>
      <w:r w:rsidRPr="001E3ACA">
        <w:rPr>
          <w:rFonts w:ascii="Tahoma" w:hAnsi="Tahoma" w:cs="Tahoma"/>
          <w:sz w:val="20"/>
          <w:szCs w:val="20"/>
        </w:rPr>
        <w:t>This matter is now before the Council for their consideration and approval.</w:t>
      </w:r>
    </w:p>
    <w:p w:rsidR="001E3ACA" w:rsidRDefault="001E3ACA" w:rsidP="0027448A">
      <w:pPr>
        <w:spacing w:line="0" w:lineRule="atLeast"/>
        <w:ind w:left="720" w:right="237"/>
        <w:jc w:val="both"/>
        <w:rPr>
          <w:rFonts w:ascii="Times New Roman" w:hAnsi="Times New Roman" w:cs="Times New Roman"/>
          <w:b/>
          <w:sz w:val="24"/>
          <w:szCs w:val="24"/>
        </w:rPr>
      </w:pPr>
    </w:p>
    <w:p w:rsidR="001E3ACA" w:rsidRPr="00263CFA" w:rsidRDefault="001E3ACA" w:rsidP="0027448A">
      <w:pPr>
        <w:spacing w:line="0" w:lineRule="atLeast"/>
        <w:ind w:left="720" w:right="237"/>
        <w:jc w:val="both"/>
        <w:rPr>
          <w:rStyle w:val="Strong"/>
          <w:rFonts w:ascii="Times New Roman" w:hAnsi="Times New Roman" w:cs="Times New Roman"/>
          <w:b w:val="0"/>
          <w:bCs w:val="0"/>
          <w:sz w:val="24"/>
          <w:szCs w:val="24"/>
        </w:rPr>
      </w:pPr>
    </w:p>
    <w:p w:rsidR="0027448A" w:rsidRPr="00263CFA" w:rsidRDefault="0027448A" w:rsidP="0027448A">
      <w:pPr>
        <w:spacing w:after="0" w:line="240" w:lineRule="auto"/>
        <w:ind w:left="720" w:right="-516"/>
        <w:jc w:val="both"/>
        <w:rPr>
          <w:rFonts w:ascii="Times New Roman" w:eastAsia="Times New Roman" w:hAnsi="Times New Roman" w:cs="Times New Roman"/>
          <w:sz w:val="24"/>
          <w:szCs w:val="24"/>
          <w:lang w:val="en-GB" w:eastAsia="en-GB"/>
        </w:rPr>
      </w:pPr>
      <w:r w:rsidRPr="00263CFA">
        <w:rPr>
          <w:rFonts w:ascii="Times New Roman" w:eastAsia="Times New Roman" w:hAnsi="Times New Roman" w:cs="Times New Roman"/>
          <w:sz w:val="24"/>
          <w:szCs w:val="24"/>
          <w:lang w:val="en-GB" w:eastAsia="en-GB"/>
        </w:rPr>
        <w:lastRenderedPageBreak/>
        <w:t>The Report was</w:t>
      </w:r>
      <w:r w:rsidRPr="00263CFA">
        <w:rPr>
          <w:rFonts w:ascii="Times New Roman" w:eastAsia="Times New Roman" w:hAnsi="Times New Roman" w:cs="Times New Roman"/>
          <w:b/>
          <w:sz w:val="24"/>
          <w:szCs w:val="24"/>
          <w:lang w:val="en-GB" w:eastAsia="en-GB"/>
        </w:rPr>
        <w:t xml:space="preserve"> NOTED </w:t>
      </w:r>
      <w:r w:rsidRPr="00263CFA">
        <w:rPr>
          <w:rFonts w:ascii="Times New Roman" w:eastAsia="Times New Roman" w:hAnsi="Times New Roman" w:cs="Times New Roman"/>
          <w:sz w:val="24"/>
          <w:szCs w:val="24"/>
          <w:lang w:val="en-GB" w:eastAsia="en-GB"/>
        </w:rPr>
        <w:t xml:space="preserve">and it was proposed by Councillor C. King, seconded by Councillor B. Ferron and </w:t>
      </w:r>
      <w:r w:rsidRPr="00263CFA">
        <w:rPr>
          <w:rFonts w:ascii="Times New Roman" w:eastAsia="Times New Roman" w:hAnsi="Times New Roman" w:cs="Times New Roman"/>
          <w:b/>
          <w:sz w:val="24"/>
          <w:szCs w:val="24"/>
          <w:lang w:val="en-GB" w:eastAsia="en-GB"/>
        </w:rPr>
        <w:t xml:space="preserve">AGREED </w:t>
      </w:r>
      <w:r w:rsidRPr="00263CFA">
        <w:rPr>
          <w:rFonts w:ascii="Times New Roman" w:eastAsia="Times New Roman" w:hAnsi="Times New Roman" w:cs="Times New Roman"/>
          <w:sz w:val="24"/>
          <w:szCs w:val="24"/>
          <w:lang w:val="en-GB" w:eastAsia="en-GB"/>
        </w:rPr>
        <w:t xml:space="preserve">that </w:t>
      </w:r>
      <w:r w:rsidRPr="00263CFA">
        <w:rPr>
          <w:rFonts w:ascii="Times New Roman" w:eastAsia="Times New Roman" w:hAnsi="Times New Roman" w:cs="Times New Roman"/>
          <w:b/>
          <w:sz w:val="24"/>
          <w:szCs w:val="24"/>
          <w:lang w:val="en-GB" w:eastAsia="en-GB"/>
        </w:rPr>
        <w:t xml:space="preserve">Councillor S. Holland </w:t>
      </w:r>
      <w:r w:rsidRPr="00263CFA">
        <w:rPr>
          <w:rFonts w:ascii="Times New Roman" w:eastAsia="Times New Roman" w:hAnsi="Times New Roman" w:cs="Times New Roman"/>
          <w:sz w:val="24"/>
          <w:szCs w:val="24"/>
          <w:lang w:val="en-GB" w:eastAsia="en-GB"/>
        </w:rPr>
        <w:t>be nominated to The Local Community Development Committee.</w:t>
      </w:r>
    </w:p>
    <w:p w:rsidR="0027448A" w:rsidRDefault="0027448A" w:rsidP="001E3ACA">
      <w:pPr>
        <w:ind w:right="237"/>
        <w:rPr>
          <w:rFonts w:ascii="Times New Roman" w:hAnsi="Times New Roman" w:cs="Times New Roman"/>
          <w:sz w:val="24"/>
          <w:szCs w:val="24"/>
        </w:rPr>
      </w:pPr>
    </w:p>
    <w:p w:rsidR="0027448A" w:rsidRDefault="0027448A" w:rsidP="0027448A">
      <w:pPr>
        <w:ind w:left="709" w:right="237"/>
        <w:rPr>
          <w:rFonts w:ascii="Times New Roman" w:hAnsi="Times New Roman" w:cs="Times New Roman"/>
          <w:sz w:val="24"/>
          <w:szCs w:val="24"/>
        </w:rPr>
      </w:pPr>
      <w:r w:rsidRPr="00263CFA">
        <w:rPr>
          <w:rFonts w:ascii="Times New Roman" w:hAnsi="Times New Roman" w:cs="Times New Roman"/>
          <w:sz w:val="24"/>
          <w:szCs w:val="24"/>
        </w:rPr>
        <w:t xml:space="preserve">In accordance with </w:t>
      </w:r>
      <w:r w:rsidRPr="00263CFA">
        <w:rPr>
          <w:rFonts w:ascii="Times New Roman" w:hAnsi="Times New Roman" w:cs="Times New Roman"/>
          <w:b/>
          <w:sz w:val="24"/>
          <w:szCs w:val="24"/>
        </w:rPr>
        <w:t>Standing Order No. 13</w:t>
      </w:r>
      <w:r w:rsidRPr="00263CFA">
        <w:rPr>
          <w:rFonts w:ascii="Times New Roman" w:hAnsi="Times New Roman" w:cs="Times New Roman"/>
          <w:sz w:val="24"/>
          <w:szCs w:val="24"/>
        </w:rPr>
        <w:t xml:space="preserve"> it was </w:t>
      </w:r>
      <w:r w:rsidRPr="00263CFA">
        <w:rPr>
          <w:rFonts w:ascii="Times New Roman" w:hAnsi="Times New Roman" w:cs="Times New Roman"/>
          <w:b/>
          <w:sz w:val="24"/>
          <w:szCs w:val="24"/>
        </w:rPr>
        <w:t>AGREED</w:t>
      </w:r>
      <w:r w:rsidRPr="00263CFA">
        <w:rPr>
          <w:rFonts w:ascii="Times New Roman" w:hAnsi="Times New Roman" w:cs="Times New Roman"/>
          <w:sz w:val="24"/>
          <w:szCs w:val="24"/>
        </w:rPr>
        <w:t xml:space="preserve"> with the consent of the Members to vary the sequence of business and to take M1 and M4 (of similar subject matter) in tandem with this Headed Item.</w:t>
      </w:r>
    </w:p>
    <w:p w:rsidR="0027448A" w:rsidRPr="000372F7" w:rsidRDefault="0027448A" w:rsidP="0027448A">
      <w:pPr>
        <w:ind w:left="709" w:right="237"/>
        <w:rPr>
          <w:rFonts w:ascii="Times New Roman" w:hAnsi="Times New Roman" w:cs="Times New Roman"/>
          <w:sz w:val="24"/>
          <w:szCs w:val="24"/>
        </w:rPr>
      </w:pPr>
      <w:r w:rsidRPr="00263CFA">
        <w:rPr>
          <w:rFonts w:ascii="Times New Roman" w:hAnsi="Times New Roman" w:cs="Times New Roman"/>
          <w:sz w:val="24"/>
          <w:szCs w:val="24"/>
        </w:rPr>
        <w:tab/>
      </w:r>
    </w:p>
    <w:p w:rsidR="0027448A" w:rsidRDefault="001E3ACA" w:rsidP="0027448A">
      <w:pPr>
        <w:ind w:left="709" w:right="237" w:hanging="1276"/>
        <w:rPr>
          <w:rFonts w:ascii="Times New Roman" w:hAnsi="Times New Roman" w:cs="Times New Roman"/>
          <w:b/>
          <w:sz w:val="24"/>
          <w:szCs w:val="24"/>
        </w:rPr>
      </w:pPr>
      <w:r>
        <w:rPr>
          <w:rFonts w:ascii="Times New Roman" w:hAnsi="Times New Roman" w:cs="Times New Roman"/>
          <w:b/>
          <w:sz w:val="24"/>
          <w:szCs w:val="24"/>
        </w:rPr>
        <w:t xml:space="preserve"> H17/0416</w:t>
      </w:r>
      <w:r w:rsidR="0027448A" w:rsidRPr="00263CFA">
        <w:rPr>
          <w:rFonts w:ascii="Times New Roman" w:hAnsi="Times New Roman" w:cs="Times New Roman"/>
          <w:b/>
          <w:bCs/>
          <w:color w:val="000000"/>
          <w:sz w:val="24"/>
          <w:szCs w:val="24"/>
        </w:rPr>
        <w:t xml:space="preserve"> </w:t>
      </w:r>
      <w:r w:rsidR="0027448A" w:rsidRPr="00263CFA">
        <w:rPr>
          <w:rFonts w:ascii="Times New Roman" w:hAnsi="Times New Roman" w:cs="Times New Roman"/>
          <w:b/>
          <w:bCs/>
          <w:color w:val="000000"/>
          <w:sz w:val="24"/>
          <w:szCs w:val="24"/>
        </w:rPr>
        <w:tab/>
      </w:r>
      <w:r w:rsidR="0027448A" w:rsidRPr="00263CFA">
        <w:rPr>
          <w:rFonts w:ascii="Times New Roman" w:hAnsi="Times New Roman" w:cs="Times New Roman"/>
          <w:b/>
          <w:bCs/>
          <w:color w:val="000000"/>
          <w:sz w:val="24"/>
          <w:szCs w:val="24"/>
          <w:u w:val="single"/>
        </w:rPr>
        <w:t>HOUSING CONSTRUCTION PROGRAMME</w:t>
      </w:r>
      <w:r w:rsidR="0027448A" w:rsidRPr="00263CFA">
        <w:rPr>
          <w:rFonts w:ascii="Times New Roman" w:hAnsi="Times New Roman" w:cs="Times New Roman"/>
          <w:b/>
          <w:sz w:val="24"/>
          <w:szCs w:val="24"/>
        </w:rPr>
        <w:tab/>
      </w:r>
      <w:r w:rsidR="0027448A" w:rsidRPr="00263CFA">
        <w:rPr>
          <w:rFonts w:ascii="Times New Roman" w:hAnsi="Times New Roman" w:cs="Times New Roman"/>
          <w:b/>
          <w:sz w:val="24"/>
          <w:szCs w:val="24"/>
        </w:rPr>
        <w:tab/>
      </w:r>
      <w:r w:rsidR="0027448A" w:rsidRPr="00263CFA">
        <w:rPr>
          <w:rFonts w:ascii="Times New Roman" w:hAnsi="Times New Roman" w:cs="Times New Roman"/>
          <w:b/>
          <w:sz w:val="24"/>
          <w:szCs w:val="24"/>
        </w:rPr>
        <w:tab/>
      </w:r>
      <w:r w:rsidR="0027448A" w:rsidRPr="00263CFA">
        <w:rPr>
          <w:rFonts w:ascii="Times New Roman" w:hAnsi="Times New Roman" w:cs="Times New Roman"/>
          <w:b/>
          <w:sz w:val="24"/>
          <w:szCs w:val="24"/>
        </w:rPr>
        <w:tab/>
      </w:r>
      <w:r w:rsidR="0027448A" w:rsidRPr="00263CFA">
        <w:rPr>
          <w:rFonts w:ascii="Times New Roman" w:hAnsi="Times New Roman" w:cs="Times New Roman"/>
          <w:b/>
          <w:sz w:val="24"/>
          <w:szCs w:val="24"/>
        </w:rPr>
        <w:tab/>
      </w:r>
      <w:proofErr w:type="gramStart"/>
      <w:r w:rsidR="0027448A" w:rsidRPr="00263CFA">
        <w:rPr>
          <w:rFonts w:ascii="Times New Roman" w:hAnsi="Times New Roman" w:cs="Times New Roman"/>
          <w:sz w:val="24"/>
          <w:szCs w:val="24"/>
        </w:rPr>
        <w:t>The</w:t>
      </w:r>
      <w:proofErr w:type="gramEnd"/>
      <w:r w:rsidR="0027448A" w:rsidRPr="00263CFA">
        <w:rPr>
          <w:rFonts w:ascii="Times New Roman" w:hAnsi="Times New Roman" w:cs="Times New Roman"/>
          <w:sz w:val="24"/>
          <w:szCs w:val="24"/>
        </w:rPr>
        <w:t xml:space="preserve"> following report by the Chief Executive, which had been circulated, was presented by Mr. B. Coman Director of Housing, Social and Community Development and was </w:t>
      </w:r>
      <w:r w:rsidR="0027448A" w:rsidRPr="00263CFA">
        <w:rPr>
          <w:rFonts w:ascii="Times New Roman" w:hAnsi="Times New Roman" w:cs="Times New Roman"/>
          <w:b/>
          <w:sz w:val="24"/>
          <w:szCs w:val="24"/>
        </w:rPr>
        <w:t>CONSIDERED:</w:t>
      </w:r>
    </w:p>
    <w:p w:rsidR="001E3ACA" w:rsidRPr="001E3ACA" w:rsidRDefault="001E3ACA" w:rsidP="001E3ACA">
      <w:pPr>
        <w:spacing w:before="100" w:beforeAutospacing="1" w:after="100" w:afterAutospacing="1" w:line="240" w:lineRule="auto"/>
        <w:ind w:firstLine="709"/>
        <w:rPr>
          <w:rFonts w:ascii="Times New Roman" w:eastAsia="Times New Roman" w:hAnsi="Times New Roman" w:cs="Times New Roman"/>
          <w:sz w:val="24"/>
          <w:szCs w:val="24"/>
          <w:lang w:eastAsia="en-IE"/>
        </w:rPr>
      </w:pPr>
      <w:r w:rsidRPr="001E3ACA">
        <w:rPr>
          <w:rFonts w:ascii="Times New Roman" w:eastAsia="Times New Roman" w:hAnsi="Times New Roman" w:cs="Times New Roman"/>
          <w:b/>
          <w:bCs/>
          <w:sz w:val="24"/>
          <w:szCs w:val="24"/>
          <w:lang w:eastAsia="en-IE"/>
        </w:rPr>
        <w:t>REPLY:</w:t>
      </w:r>
    </w:p>
    <w:p w:rsidR="001E3ACA" w:rsidRPr="001E3ACA" w:rsidRDefault="001E3ACA" w:rsidP="001E3ACA">
      <w:pPr>
        <w:spacing w:before="100" w:beforeAutospacing="1" w:after="100" w:afterAutospacing="1" w:line="240" w:lineRule="auto"/>
        <w:ind w:left="709"/>
        <w:rPr>
          <w:rFonts w:ascii="Tahoma" w:eastAsia="Times New Roman" w:hAnsi="Tahoma" w:cs="Tahoma"/>
          <w:sz w:val="20"/>
          <w:szCs w:val="20"/>
          <w:lang w:eastAsia="en-IE"/>
        </w:rPr>
      </w:pPr>
      <w:r w:rsidRPr="001E3ACA">
        <w:rPr>
          <w:rFonts w:ascii="Tahoma" w:eastAsia="Times New Roman" w:hAnsi="Tahoma" w:cs="Tahoma"/>
          <w:sz w:val="20"/>
          <w:szCs w:val="20"/>
          <w:lang w:eastAsia="en-IE"/>
        </w:rPr>
        <w:t>The report to the Council Meeting in March 2015, set out proposals for Social Housing units for the period 2015 to 2017 in line with the Housing strategy as set out in the Governments “Social Housing Strategy 2020 – Support, Supply and Reform” published late November 2014. The Programme envisages both new-build housing and a flexible range of supports to the private rental sector and the social housing sector. Nationally the Programme aspires to the construction of 35,000 new houses to address social housing need. The Councils target for 2015 - 2017 is 1,445 including RAS and Leasing of which 350 units will be through capital projects including direct build, CAS projects, acquisitions and Part V. There is currently no affordable housing scheme operational in the County.</w:t>
      </w:r>
    </w:p>
    <w:p w:rsidR="001E3ACA" w:rsidRPr="001E3ACA" w:rsidRDefault="001E3ACA" w:rsidP="001E3ACA">
      <w:pPr>
        <w:spacing w:before="100" w:beforeAutospacing="1" w:after="100" w:afterAutospacing="1" w:line="240" w:lineRule="auto"/>
        <w:ind w:firstLine="709"/>
        <w:rPr>
          <w:rFonts w:ascii="Tahoma" w:eastAsia="Times New Roman" w:hAnsi="Tahoma" w:cs="Tahoma"/>
          <w:sz w:val="20"/>
          <w:szCs w:val="20"/>
          <w:lang w:eastAsia="en-IE"/>
        </w:rPr>
      </w:pPr>
      <w:r w:rsidRPr="001E3ACA">
        <w:rPr>
          <w:rFonts w:ascii="Tahoma" w:eastAsia="Times New Roman" w:hAnsi="Tahoma" w:cs="Tahoma"/>
          <w:b/>
          <w:bCs/>
          <w:sz w:val="20"/>
          <w:szCs w:val="20"/>
          <w:lang w:eastAsia="en-IE"/>
        </w:rPr>
        <w:t>New Build projects which have commenced on site in 2015 are:</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62"/>
        <w:gridCol w:w="1231"/>
        <w:gridCol w:w="2205"/>
      </w:tblGrid>
      <w:tr w:rsidR="001E3ACA" w:rsidRPr="001E3ACA" w:rsidTr="001E3ACA">
        <w:tc>
          <w:tcPr>
            <w:tcW w:w="2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b/>
                <w:bCs/>
                <w:sz w:val="18"/>
                <w:szCs w:val="18"/>
                <w:lang w:eastAsia="en-IE"/>
              </w:rPr>
              <w:t>Scheme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b/>
                <w:bCs/>
                <w:sz w:val="18"/>
                <w:szCs w:val="18"/>
                <w:lang w:eastAsia="en-IE"/>
              </w:rPr>
              <w:t>Estimated Delivery   Date</w:t>
            </w:r>
          </w:p>
        </w:tc>
      </w:tr>
      <w:tr w:rsidR="001E3ACA" w:rsidRPr="001E3ACA" w:rsidTr="001E3ACA">
        <w:tc>
          <w:tcPr>
            <w:tcW w:w="2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Suncroft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10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2nd Quarter 2016</w:t>
            </w:r>
          </w:p>
        </w:tc>
      </w:tr>
      <w:tr w:rsidR="001E3ACA" w:rsidRPr="001E3ACA" w:rsidTr="001E3ACA">
        <w:tc>
          <w:tcPr>
            <w:tcW w:w="2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St. Finians,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2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2nd Quarter 2016</w:t>
            </w:r>
          </w:p>
        </w:tc>
      </w:tr>
      <w:tr w:rsidR="001E3ACA" w:rsidRPr="001E3ACA" w:rsidTr="001E3ACA">
        <w:tc>
          <w:tcPr>
            <w:tcW w:w="2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Belgard Road   Tallaght (traveller accommodation)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3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1st Quarter 2016</w:t>
            </w:r>
          </w:p>
        </w:tc>
      </w:tr>
      <w:tr w:rsidR="001E3ACA" w:rsidRPr="001E3ACA" w:rsidTr="001E3ACA">
        <w:tc>
          <w:tcPr>
            <w:tcW w:w="2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w:t>
            </w:r>
          </w:p>
        </w:tc>
      </w:tr>
    </w:tbl>
    <w:p w:rsidR="001E3ACA" w:rsidRPr="001E3ACA" w:rsidRDefault="001E3ACA" w:rsidP="001E3ACA">
      <w:pPr>
        <w:spacing w:before="100" w:beforeAutospacing="1" w:after="100" w:afterAutospacing="1" w:line="240" w:lineRule="auto"/>
        <w:ind w:left="720"/>
        <w:rPr>
          <w:rFonts w:ascii="Verdana" w:eastAsia="Times New Roman" w:hAnsi="Verdana" w:cs="Times New Roman"/>
          <w:sz w:val="24"/>
          <w:szCs w:val="24"/>
          <w:lang w:eastAsia="en-IE"/>
        </w:rPr>
      </w:pPr>
      <w:r w:rsidRPr="001E3ACA">
        <w:rPr>
          <w:rFonts w:ascii="Tahoma" w:eastAsia="Times New Roman" w:hAnsi="Tahoma" w:cs="Tahoma"/>
          <w:sz w:val="20"/>
          <w:szCs w:val="20"/>
          <w:lang w:eastAsia="en-IE"/>
        </w:rPr>
        <w:t>Stage 3 approval have been received from the DECLG in respect of the following 3 projects which allows for progression to preparation of tender documents for contractors. Consultants have been appointed in respect of the following three projects</w:t>
      </w:r>
      <w:r w:rsidRPr="001E3ACA">
        <w:rPr>
          <w:rFonts w:ascii="Verdana" w:eastAsia="Times New Roman" w:hAnsi="Verdana" w:cs="Times New Roman"/>
          <w:sz w:val="24"/>
          <w:szCs w:val="24"/>
          <w:lang w:eastAsia="en-IE"/>
        </w:rPr>
        <w:t>.</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419"/>
        <w:gridCol w:w="879"/>
      </w:tblGrid>
      <w:tr w:rsidR="001E3ACA" w:rsidRPr="001E3ACA" w:rsidTr="001E3ACA">
        <w:tc>
          <w:tcPr>
            <w:tcW w:w="43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St. Marks Green,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11</w:t>
            </w:r>
          </w:p>
        </w:tc>
      </w:tr>
      <w:tr w:rsidR="001E3ACA" w:rsidRPr="001E3ACA" w:rsidTr="001E3ACA">
        <w:tc>
          <w:tcPr>
            <w:tcW w:w="43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Mac Uilliam,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28</w:t>
            </w:r>
          </w:p>
        </w:tc>
      </w:tr>
      <w:tr w:rsidR="001E3ACA" w:rsidRPr="001E3ACA" w:rsidTr="001E3ACA">
        <w:tc>
          <w:tcPr>
            <w:tcW w:w="43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Mayfield,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18</w:t>
            </w:r>
          </w:p>
        </w:tc>
      </w:tr>
      <w:tr w:rsidR="001E3ACA" w:rsidRPr="001E3ACA" w:rsidTr="001E3ACA">
        <w:tc>
          <w:tcPr>
            <w:tcW w:w="43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lastRenderedPageBreak/>
              <w:t>Total no. of Units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57</w:t>
            </w:r>
          </w:p>
        </w:tc>
      </w:tr>
    </w:tbl>
    <w:p w:rsidR="001E3ACA" w:rsidRPr="001E3ACA" w:rsidRDefault="001E3ACA" w:rsidP="001E3ACA">
      <w:pPr>
        <w:spacing w:after="0" w:line="240" w:lineRule="auto"/>
        <w:rPr>
          <w:rFonts w:ascii="Tahoma" w:eastAsia="Times New Roman" w:hAnsi="Tahoma" w:cs="Tahoma"/>
          <w:sz w:val="18"/>
          <w:szCs w:val="18"/>
          <w:lang w:eastAsia="en-IE"/>
        </w:rPr>
      </w:pPr>
      <w:r w:rsidRPr="001E3ACA">
        <w:rPr>
          <w:rFonts w:ascii="Tahoma" w:eastAsia="Times New Roman" w:hAnsi="Tahoma" w:cs="Tahoma"/>
          <w:sz w:val="18"/>
          <w:szCs w:val="18"/>
          <w:lang w:eastAsia="en-IE"/>
        </w:rPr>
        <w:t> </w:t>
      </w:r>
    </w:p>
    <w:p w:rsidR="001E3ACA" w:rsidRPr="001E3ACA" w:rsidRDefault="001E3ACA" w:rsidP="001E3ACA">
      <w:pPr>
        <w:spacing w:before="100" w:beforeAutospacing="1" w:after="100" w:afterAutospacing="1" w:line="240" w:lineRule="auto"/>
        <w:ind w:left="720"/>
        <w:rPr>
          <w:rFonts w:ascii="Tahoma" w:eastAsia="Times New Roman" w:hAnsi="Tahoma" w:cs="Tahoma"/>
          <w:sz w:val="20"/>
          <w:szCs w:val="20"/>
          <w:lang w:eastAsia="en-IE"/>
        </w:rPr>
      </w:pPr>
      <w:r w:rsidRPr="001E3ACA">
        <w:rPr>
          <w:rFonts w:ascii="Tahoma" w:eastAsia="Times New Roman" w:hAnsi="Tahoma" w:cs="Tahoma"/>
          <w:b/>
          <w:bCs/>
          <w:sz w:val="20"/>
          <w:szCs w:val="20"/>
          <w:lang w:eastAsia="en-IE"/>
        </w:rPr>
        <w:t>Progress in relation to the rollout of the Part 8 Social Housing Programme is as follows: </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21"/>
        <w:gridCol w:w="373"/>
        <w:gridCol w:w="1596"/>
        <w:gridCol w:w="2208"/>
      </w:tblGrid>
      <w:tr w:rsidR="001E3ACA" w:rsidRPr="001E3ACA" w:rsidTr="001E3ACA">
        <w:tc>
          <w:tcPr>
            <w:tcW w:w="12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b/>
                <w:bCs/>
                <w:sz w:val="18"/>
                <w:szCs w:val="18"/>
                <w:lang w:eastAsia="en-IE"/>
              </w:rPr>
              <w:t>Scheme Name   (Location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b/>
                <w:bCs/>
                <w:sz w:val="18"/>
                <w:szCs w:val="18"/>
                <w:lang w:eastAsia="en-IE"/>
              </w:rPr>
              <w:t>Approved by Council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b/>
                <w:bCs/>
                <w:sz w:val="18"/>
                <w:szCs w:val="18"/>
                <w:lang w:eastAsia="en-IE"/>
              </w:rPr>
              <w:t>Current Stage</w:t>
            </w:r>
          </w:p>
        </w:tc>
      </w:tr>
      <w:tr w:rsidR="001E3ACA" w:rsidRPr="001E3ACA" w:rsidTr="001E3ACA">
        <w:tc>
          <w:tcPr>
            <w:tcW w:w="12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Dromcarra,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Yes, June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Full Cost plan submitted to DECLG - awaiting Pre-Tender Approval</w:t>
            </w:r>
          </w:p>
        </w:tc>
      </w:tr>
      <w:tr w:rsidR="001E3ACA" w:rsidRPr="001E3ACA" w:rsidTr="001E3ACA">
        <w:tc>
          <w:tcPr>
            <w:tcW w:w="12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Letts 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 Yes,   September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Stage 2 approval received on the 4/03/2016. SDCC to submit revised budget submission for Stage 3 to obtain Pre-Tender Approval</w:t>
            </w:r>
          </w:p>
        </w:tc>
      </w:tr>
      <w:tr w:rsidR="001E3ACA" w:rsidRPr="001E3ACA" w:rsidTr="001E3ACA">
        <w:tc>
          <w:tcPr>
            <w:tcW w:w="12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Owendoher,   Ballyboden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40 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Yes, October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Stage 2 approval received on the 4/03/2016. SDCC to submit revised budget submission for Stage 3 to obtain Pre-Tender Approval</w:t>
            </w:r>
          </w:p>
        </w:tc>
      </w:tr>
      <w:tr w:rsidR="001E3ACA" w:rsidRPr="001E3ACA" w:rsidTr="001E3ACA">
        <w:tc>
          <w:tcPr>
            <w:tcW w:w="12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Killinarden,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Yes, November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before="225" w:after="225"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Full Cost plan submitted to DECLG - awaiting Pre-Tender Approval</w:t>
            </w:r>
          </w:p>
        </w:tc>
      </w:tr>
    </w:tbl>
    <w:p w:rsidR="001E3ACA" w:rsidRPr="001E3ACA" w:rsidRDefault="001E3ACA" w:rsidP="001E3ACA">
      <w:pPr>
        <w:spacing w:before="100" w:beforeAutospacing="1" w:after="100" w:afterAutospacing="1" w:line="240" w:lineRule="auto"/>
        <w:ind w:left="720"/>
        <w:rPr>
          <w:rFonts w:ascii="Tahoma" w:eastAsia="Times New Roman" w:hAnsi="Tahoma" w:cs="Tahoma"/>
          <w:sz w:val="20"/>
          <w:szCs w:val="20"/>
          <w:lang w:eastAsia="en-IE"/>
        </w:rPr>
      </w:pPr>
      <w:r w:rsidRPr="001E3ACA">
        <w:rPr>
          <w:rFonts w:ascii="Tahoma" w:eastAsia="Times New Roman" w:hAnsi="Tahoma" w:cs="Tahoma"/>
          <w:sz w:val="20"/>
          <w:szCs w:val="20"/>
          <w:lang w:eastAsia="en-IE"/>
        </w:rPr>
        <w:t>The foregoing projects are included in SDCC Housing Strategy 2015-2017. Delivery of these housing units will come on stream over the next two years.</w:t>
      </w:r>
    </w:p>
    <w:p w:rsidR="001E3ACA" w:rsidRPr="001E3ACA" w:rsidRDefault="001E3ACA" w:rsidP="001E3ACA">
      <w:pPr>
        <w:spacing w:before="100" w:beforeAutospacing="1" w:after="100" w:afterAutospacing="1" w:line="240" w:lineRule="auto"/>
        <w:ind w:left="720"/>
        <w:rPr>
          <w:rFonts w:ascii="Tahoma" w:eastAsia="Times New Roman" w:hAnsi="Tahoma" w:cs="Tahoma"/>
          <w:sz w:val="20"/>
          <w:szCs w:val="20"/>
          <w:lang w:eastAsia="en-IE"/>
        </w:rPr>
      </w:pPr>
      <w:r w:rsidRPr="001E3ACA">
        <w:rPr>
          <w:rFonts w:ascii="Tahoma" w:eastAsia="Times New Roman" w:hAnsi="Tahoma" w:cs="Tahoma"/>
          <w:sz w:val="20"/>
          <w:szCs w:val="20"/>
          <w:lang w:eastAsia="en-IE"/>
        </w:rPr>
        <w:t>The Part 8 programme will continue to progress on an incremental basis throughout the county. As part of the consultation process the Council is open to engaging with representative resident groups within the area of the proposed development.</w:t>
      </w:r>
    </w:p>
    <w:p w:rsidR="001E3ACA" w:rsidRPr="001E3ACA" w:rsidRDefault="001E3ACA" w:rsidP="001E3ACA">
      <w:pPr>
        <w:spacing w:before="100" w:beforeAutospacing="1" w:after="100" w:afterAutospacing="1" w:line="240" w:lineRule="auto"/>
        <w:ind w:left="720"/>
        <w:rPr>
          <w:rFonts w:ascii="Tahoma" w:eastAsia="Times New Roman" w:hAnsi="Tahoma" w:cs="Tahoma"/>
          <w:sz w:val="20"/>
          <w:szCs w:val="20"/>
          <w:lang w:eastAsia="en-IE"/>
        </w:rPr>
      </w:pPr>
      <w:r w:rsidRPr="001E3ACA">
        <w:rPr>
          <w:rFonts w:ascii="Tahoma" w:eastAsia="Times New Roman" w:hAnsi="Tahoma" w:cs="Tahoma"/>
          <w:sz w:val="20"/>
          <w:szCs w:val="20"/>
          <w:lang w:eastAsia="en-IE"/>
        </w:rPr>
        <w:lastRenderedPageBreak/>
        <w:t>The Council proposes to advance the House Build programme in accordance with the schedule below in 2016/2017:</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51"/>
        <w:gridCol w:w="3347"/>
      </w:tblGrid>
      <w:tr w:rsidR="001E3ACA" w:rsidRPr="001E3ACA" w:rsidTr="001E3ACA">
        <w:tc>
          <w:tcPr>
            <w:tcW w:w="23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b/>
                <w:bCs/>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b/>
                <w:bCs/>
                <w:sz w:val="18"/>
                <w:szCs w:val="18"/>
                <w:lang w:eastAsia="en-IE"/>
              </w:rPr>
              <w:t xml:space="preserve"> No. of Units – </w:t>
            </w:r>
            <w:r w:rsidRPr="001E3ACA">
              <w:rPr>
                <w:rFonts w:ascii="Tahoma" w:eastAsia="Times New Roman" w:hAnsi="Tahoma" w:cs="Tahoma"/>
                <w:i/>
                <w:iCs/>
                <w:sz w:val="18"/>
                <w:szCs w:val="18"/>
                <w:lang w:eastAsia="en-IE"/>
              </w:rPr>
              <w:t>Numbers below are indicative and may alter during the course of the Part 8 process</w:t>
            </w:r>
          </w:p>
        </w:tc>
      </w:tr>
      <w:tr w:rsidR="001E3ACA" w:rsidRPr="001E3ACA" w:rsidTr="001E3ACA">
        <w:tc>
          <w:tcPr>
            <w:tcW w:w="23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St. Aidans, Brookfield, Tallaght (Includes Traveller Accommodation construction of 5 group houses)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75 - Social Housing 5 - TAU</w:t>
            </w:r>
          </w:p>
        </w:tc>
      </w:tr>
      <w:tr w:rsidR="001E3ACA" w:rsidRPr="001E3ACA" w:rsidTr="001E3ACA">
        <w:tc>
          <w:tcPr>
            <w:tcW w:w="23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Stocking Lane,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40</w:t>
            </w:r>
          </w:p>
        </w:tc>
      </w:tr>
      <w:tr w:rsidR="001E3ACA" w:rsidRPr="001E3ACA" w:rsidTr="001E3ACA">
        <w:tc>
          <w:tcPr>
            <w:tcW w:w="23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St. Marks Avenue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40</w:t>
            </w:r>
          </w:p>
        </w:tc>
      </w:tr>
      <w:tr w:rsidR="001E3ACA" w:rsidRPr="001E3ACA" w:rsidTr="001E3ACA">
        <w:tc>
          <w:tcPr>
            <w:tcW w:w="23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Fonthill Road Link Road Project, Neilstown,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70</w:t>
            </w:r>
          </w:p>
        </w:tc>
      </w:tr>
      <w:tr w:rsidR="001E3ACA" w:rsidRPr="001E3ACA" w:rsidTr="001E3ACA">
        <w:tc>
          <w:tcPr>
            <w:tcW w:w="23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Balgaddy F,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sz w:val="18"/>
                <w:szCs w:val="18"/>
                <w:lang w:eastAsia="en-IE"/>
              </w:rPr>
              <w:t>50</w:t>
            </w:r>
          </w:p>
        </w:tc>
      </w:tr>
      <w:tr w:rsidR="001E3ACA" w:rsidRPr="001E3ACA" w:rsidTr="001E3ACA">
        <w:tc>
          <w:tcPr>
            <w:tcW w:w="23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b/>
                <w:bCs/>
                <w:sz w:val="18"/>
                <w:szCs w:val="18"/>
                <w:lang w:eastAsia="en-IE"/>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E3ACA" w:rsidRPr="001E3ACA" w:rsidRDefault="001E3ACA" w:rsidP="001E3ACA">
            <w:pPr>
              <w:spacing w:after="0" w:line="336" w:lineRule="atLeast"/>
              <w:rPr>
                <w:rFonts w:ascii="Tahoma" w:eastAsia="Times New Roman" w:hAnsi="Tahoma" w:cs="Tahoma"/>
                <w:sz w:val="18"/>
                <w:szCs w:val="18"/>
                <w:lang w:eastAsia="en-IE"/>
              </w:rPr>
            </w:pPr>
            <w:r w:rsidRPr="001E3ACA">
              <w:rPr>
                <w:rFonts w:ascii="Tahoma" w:eastAsia="Times New Roman" w:hAnsi="Tahoma" w:cs="Tahoma"/>
                <w:b/>
                <w:bCs/>
                <w:sz w:val="18"/>
                <w:szCs w:val="18"/>
                <w:lang w:eastAsia="en-IE"/>
              </w:rPr>
              <w:t>280</w:t>
            </w:r>
          </w:p>
        </w:tc>
      </w:tr>
    </w:tbl>
    <w:p w:rsidR="001E3ACA" w:rsidRPr="001E3ACA" w:rsidRDefault="001E3ACA" w:rsidP="001E3ACA">
      <w:pPr>
        <w:spacing w:before="100" w:beforeAutospacing="1" w:after="100" w:afterAutospacing="1" w:line="240" w:lineRule="auto"/>
        <w:ind w:left="720"/>
        <w:rPr>
          <w:rFonts w:ascii="Tahoma" w:eastAsia="Times New Roman" w:hAnsi="Tahoma" w:cs="Tahoma"/>
          <w:sz w:val="20"/>
          <w:szCs w:val="20"/>
          <w:lang w:eastAsia="en-IE"/>
        </w:rPr>
      </w:pPr>
      <w:r w:rsidRPr="001E3ACA">
        <w:rPr>
          <w:rFonts w:ascii="Tahoma" w:eastAsia="Times New Roman" w:hAnsi="Tahoma" w:cs="Tahoma"/>
          <w:sz w:val="20"/>
          <w:szCs w:val="20"/>
          <w:lang w:eastAsia="en-IE"/>
        </w:rPr>
        <w:t>The identification of sites appropriate for Social Housing Build is an ongoing process and Members will be advised of any such additional developments. The Council is also developing briefs on sites for development in collaboration with Approved Housing Bodies who will be selected through expressions of interest in accordance with the agreed protocols between Local Authorities and Irish Council for Social Housing.</w:t>
      </w:r>
    </w:p>
    <w:p w:rsidR="001E3ACA" w:rsidRPr="001E3ACA" w:rsidRDefault="001E3ACA" w:rsidP="001E3ACA">
      <w:pPr>
        <w:spacing w:before="100" w:beforeAutospacing="1" w:after="100" w:afterAutospacing="1" w:line="240" w:lineRule="auto"/>
        <w:ind w:left="720"/>
        <w:rPr>
          <w:rFonts w:ascii="Tahoma" w:eastAsia="Times New Roman" w:hAnsi="Tahoma" w:cs="Tahoma"/>
          <w:sz w:val="20"/>
          <w:szCs w:val="20"/>
          <w:lang w:eastAsia="en-IE"/>
        </w:rPr>
      </w:pPr>
      <w:r w:rsidRPr="001E3ACA">
        <w:rPr>
          <w:rFonts w:ascii="Tahoma" w:eastAsia="Times New Roman" w:hAnsi="Tahoma" w:cs="Tahoma"/>
          <w:sz w:val="20"/>
          <w:szCs w:val="20"/>
          <w:lang w:eastAsia="en-IE"/>
        </w:rPr>
        <w:t>As part of the Government’s direction on quick delivery of social units and to reduce the costly use of Hotel Accommodation to meet Homeless Emergency Accommodation for families in the Dublin Region South Dublin County Council is required to provide 105 Rapid Delivery units as part of the 500 units to be delivered in the Dublin Region.</w:t>
      </w:r>
    </w:p>
    <w:p w:rsidR="001E3ACA" w:rsidRPr="001E3ACA" w:rsidRDefault="001E3ACA" w:rsidP="001E3ACA">
      <w:pPr>
        <w:spacing w:before="100" w:beforeAutospacing="1" w:after="100" w:afterAutospacing="1" w:line="240" w:lineRule="auto"/>
        <w:ind w:left="720"/>
        <w:rPr>
          <w:rFonts w:ascii="Tahoma" w:eastAsia="Times New Roman" w:hAnsi="Tahoma" w:cs="Tahoma"/>
          <w:sz w:val="20"/>
          <w:szCs w:val="20"/>
          <w:lang w:eastAsia="en-IE"/>
        </w:rPr>
      </w:pPr>
      <w:r w:rsidRPr="001E3ACA">
        <w:rPr>
          <w:rFonts w:ascii="Tahoma" w:eastAsia="Times New Roman" w:hAnsi="Tahoma" w:cs="Tahoma"/>
          <w:sz w:val="20"/>
          <w:szCs w:val="20"/>
          <w:lang w:eastAsia="en-IE"/>
        </w:rPr>
        <w:t>Of the 280 above units 105 will be Rapid Build Units and will be distributed over a number of the above projects.</w:t>
      </w:r>
    </w:p>
    <w:p w:rsidR="001E3ACA" w:rsidRPr="001E3ACA" w:rsidRDefault="001E3ACA" w:rsidP="001E3ACA">
      <w:pPr>
        <w:spacing w:before="100" w:beforeAutospacing="1" w:after="100" w:afterAutospacing="1" w:line="240" w:lineRule="auto"/>
        <w:ind w:left="720"/>
        <w:rPr>
          <w:rFonts w:ascii="Tahoma" w:eastAsia="Times New Roman" w:hAnsi="Tahoma" w:cs="Tahoma"/>
          <w:sz w:val="20"/>
          <w:szCs w:val="20"/>
          <w:lang w:eastAsia="en-IE"/>
        </w:rPr>
      </w:pPr>
      <w:r w:rsidRPr="001E3ACA">
        <w:rPr>
          <w:rFonts w:ascii="Tahoma" w:eastAsia="Times New Roman" w:hAnsi="Tahoma" w:cs="Tahoma"/>
          <w:sz w:val="20"/>
          <w:szCs w:val="20"/>
          <w:lang w:eastAsia="en-IE"/>
        </w:rPr>
        <w:t>In terms of Social Housing delivery 1,071 Units were delivered in 2015 through Leasing, RAS, HAP and Acquisition Programme. These activities will continue in 2016 including Part V delivery of Units, 100 Units through PPP at Grange and the 2015 CAS acquisitions.</w:t>
      </w:r>
    </w:p>
    <w:p w:rsidR="001E3ACA" w:rsidRPr="001E3ACA" w:rsidRDefault="001E3ACA" w:rsidP="001E3ACA">
      <w:pPr>
        <w:spacing w:before="100" w:beforeAutospacing="1" w:after="100" w:afterAutospacing="1" w:line="240" w:lineRule="auto"/>
        <w:rPr>
          <w:rFonts w:ascii="Verdana" w:eastAsia="Times New Roman" w:hAnsi="Verdana" w:cs="Times New Roman"/>
          <w:sz w:val="24"/>
          <w:szCs w:val="24"/>
          <w:lang w:eastAsia="en-IE"/>
        </w:rPr>
      </w:pPr>
      <w:r w:rsidRPr="001E3ACA">
        <w:rPr>
          <w:rFonts w:ascii="Verdana" w:eastAsia="Times New Roman" w:hAnsi="Verdana" w:cs="Times New Roman"/>
          <w:sz w:val="24"/>
          <w:szCs w:val="24"/>
          <w:lang w:eastAsia="en-IE"/>
        </w:rPr>
        <w:t> </w:t>
      </w:r>
    </w:p>
    <w:p w:rsidR="001E3ACA" w:rsidRDefault="001E3ACA" w:rsidP="0027448A">
      <w:pPr>
        <w:spacing w:before="100" w:beforeAutospacing="1" w:after="100" w:afterAutospacing="1" w:line="240" w:lineRule="auto"/>
        <w:ind w:hanging="567"/>
        <w:rPr>
          <w:rFonts w:ascii="Times New Roman" w:hAnsi="Times New Roman" w:cs="Times New Roman"/>
          <w:b/>
          <w:sz w:val="24"/>
          <w:szCs w:val="24"/>
        </w:rPr>
      </w:pPr>
      <w:r>
        <w:rPr>
          <w:rFonts w:ascii="Times New Roman" w:hAnsi="Times New Roman" w:cs="Times New Roman"/>
          <w:b/>
          <w:sz w:val="24"/>
          <w:szCs w:val="24"/>
        </w:rPr>
        <w:t>M1/0416</w:t>
      </w:r>
      <w:r w:rsidR="0027448A" w:rsidRPr="00263CFA">
        <w:rPr>
          <w:rFonts w:ascii="Times New Roman" w:hAnsi="Times New Roman" w:cs="Times New Roman"/>
          <w:b/>
          <w:sz w:val="24"/>
          <w:szCs w:val="24"/>
        </w:rPr>
        <w:tab/>
      </w:r>
      <w:r w:rsidRPr="001E3ACA">
        <w:rPr>
          <w:rFonts w:ascii="Times New Roman" w:hAnsi="Times New Roman" w:cs="Times New Roman"/>
          <w:b/>
          <w:sz w:val="24"/>
          <w:szCs w:val="24"/>
          <w:u w:val="single"/>
        </w:rPr>
        <w:t>NAMA</w:t>
      </w:r>
      <w:r w:rsidR="0027448A" w:rsidRPr="00263CFA">
        <w:rPr>
          <w:rFonts w:ascii="Times New Roman" w:hAnsi="Times New Roman" w:cs="Times New Roman"/>
          <w:b/>
          <w:sz w:val="24"/>
          <w:szCs w:val="24"/>
        </w:rPr>
        <w:tab/>
      </w:r>
    </w:p>
    <w:p w:rsidR="0027448A" w:rsidRPr="00263CFA" w:rsidRDefault="0027448A" w:rsidP="001E3ACA">
      <w:pPr>
        <w:spacing w:before="100" w:beforeAutospacing="1" w:after="100" w:afterAutospacing="1" w:line="240" w:lineRule="auto"/>
        <w:ind w:firstLine="709"/>
        <w:rPr>
          <w:rFonts w:ascii="Times New Roman" w:eastAsia="Times New Roman" w:hAnsi="Times New Roman" w:cs="Times New Roman"/>
          <w:sz w:val="24"/>
          <w:szCs w:val="24"/>
          <w:lang w:eastAsia="en-IE"/>
        </w:rPr>
      </w:pPr>
      <w:r w:rsidRPr="00263CFA">
        <w:rPr>
          <w:rFonts w:ascii="Times New Roman" w:hAnsi="Times New Roman" w:cs="Times New Roman"/>
          <w:b/>
          <w:sz w:val="24"/>
          <w:szCs w:val="24"/>
        </w:rPr>
        <w:t xml:space="preserve"> It was proposed by </w:t>
      </w:r>
      <w:r w:rsidRPr="00263CFA">
        <w:rPr>
          <w:rFonts w:ascii="Times New Roman" w:hAnsi="Times New Roman" w:cs="Times New Roman"/>
          <w:b/>
          <w:bCs/>
          <w:sz w:val="24"/>
          <w:szCs w:val="24"/>
        </w:rPr>
        <w:t>Councillor S. Holland, seconded by Councillor B. Ferron</w:t>
      </w:r>
    </w:p>
    <w:p w:rsidR="0027448A" w:rsidRPr="00263CFA" w:rsidRDefault="001E3ACA" w:rsidP="0027448A">
      <w:pPr>
        <w:spacing w:before="100" w:beforeAutospacing="1" w:after="100" w:afterAutospacing="1" w:line="240" w:lineRule="auto"/>
        <w:ind w:left="709"/>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27448A" w:rsidRPr="00263CFA">
        <w:rPr>
          <w:rFonts w:ascii="Times New Roman" w:eastAsia="Times New Roman" w:hAnsi="Times New Roman" w:cs="Times New Roman"/>
          <w:sz w:val="24"/>
          <w:szCs w:val="24"/>
          <w:lang w:eastAsia="en-IE"/>
        </w:rPr>
        <w:t>That this Council write to NAMA and ask them for a full list of properties they hold in this County, with a view to purchasing any that can be used to house some of the 9,000 people on our housing list, subject to quality, suitability and the passing of health &amp; safety inspections</w:t>
      </w:r>
      <w:r>
        <w:rPr>
          <w:rFonts w:ascii="Times New Roman" w:eastAsia="Times New Roman" w:hAnsi="Times New Roman" w:cs="Times New Roman"/>
          <w:sz w:val="24"/>
          <w:szCs w:val="24"/>
          <w:lang w:eastAsia="en-IE"/>
        </w:rPr>
        <w:t>”</w:t>
      </w:r>
    </w:p>
    <w:p w:rsidR="00366735" w:rsidRPr="00366735" w:rsidRDefault="001E3ACA" w:rsidP="00366735">
      <w:pPr>
        <w:ind w:left="709" w:right="237" w:hanging="1276"/>
        <w:rPr>
          <w:rFonts w:ascii="Times New Roman" w:hAnsi="Times New Roman" w:cs="Times New Roman"/>
          <w:sz w:val="24"/>
          <w:szCs w:val="24"/>
        </w:rPr>
      </w:pPr>
      <w:r>
        <w:rPr>
          <w:rFonts w:ascii="Times New Roman" w:hAnsi="Times New Roman" w:cs="Times New Roman"/>
          <w:sz w:val="24"/>
          <w:szCs w:val="24"/>
        </w:rPr>
        <w:tab/>
      </w:r>
      <w:r w:rsidR="00366735" w:rsidRPr="00366735">
        <w:rPr>
          <w:rFonts w:ascii="Times New Roman" w:eastAsia="Times New Roman" w:hAnsi="Times New Roman" w:cs="Times New Roman"/>
          <w:b/>
          <w:bCs/>
          <w:sz w:val="24"/>
          <w:szCs w:val="24"/>
          <w:lang w:eastAsia="en-IE"/>
        </w:rPr>
        <w:t>REPORT:</w:t>
      </w:r>
    </w:p>
    <w:p w:rsidR="00366735" w:rsidRPr="00366735" w:rsidRDefault="00366735" w:rsidP="00366735">
      <w:pPr>
        <w:spacing w:before="100" w:beforeAutospacing="1" w:after="100" w:afterAutospacing="1" w:line="240" w:lineRule="auto"/>
        <w:ind w:left="709"/>
        <w:rPr>
          <w:rFonts w:ascii="Verdana" w:eastAsia="Times New Roman" w:hAnsi="Verdana" w:cs="Times New Roman"/>
          <w:sz w:val="24"/>
          <w:szCs w:val="24"/>
          <w:lang w:eastAsia="en-IE"/>
        </w:rPr>
      </w:pPr>
      <w:r w:rsidRPr="00366735">
        <w:rPr>
          <w:rFonts w:ascii="Tahoma" w:eastAsia="Times New Roman" w:hAnsi="Tahoma" w:cs="Tahoma"/>
          <w:sz w:val="20"/>
          <w:szCs w:val="20"/>
          <w:lang w:eastAsia="en-IE"/>
        </w:rPr>
        <w:lastRenderedPageBreak/>
        <w:t>South Dublin County Council were advised by NAMA of 591 Units identified by them as suitable for Social Housing. The Council did not accept a number of these units due to some being unfinished, some not started and most due to the large number of units in the one development from a sustainable community perspective in terms of management and absence of an integrated mix within the development.  In this particular case some were availed of. Of the 591 units offered the Council accepted 131 and a further 18 under consideration. In relation to the 131 units accepted the transaction on 123 have already been completed. In the context of the Motion we are satisfied that we have been provided with full list of units identified by NAMA for social housing and from our continuing discussions with NARPS. NARPS </w:t>
      </w:r>
      <w:proofErr w:type="spellStart"/>
      <w:r w:rsidRPr="00366735">
        <w:rPr>
          <w:rFonts w:ascii="Tahoma" w:eastAsia="Times New Roman" w:hAnsi="Tahoma" w:cs="Tahoma"/>
          <w:sz w:val="20"/>
          <w:szCs w:val="20"/>
          <w:lang w:eastAsia="en-IE"/>
        </w:rPr>
        <w:t>ia</w:t>
      </w:r>
      <w:proofErr w:type="spellEnd"/>
      <w:r w:rsidRPr="00366735">
        <w:rPr>
          <w:rFonts w:ascii="Tahoma" w:eastAsia="Times New Roman" w:hAnsi="Tahoma" w:cs="Tahoma"/>
          <w:sz w:val="20"/>
          <w:szCs w:val="20"/>
          <w:lang w:eastAsia="en-IE"/>
        </w:rPr>
        <w:t xml:space="preserve"> the NAMA established Special Purpose Vehicle, NAMA Asset Residential Property Services Limited, to acquire residential units from its debtors and receivers and to lease them directly to approved housing bodies</w:t>
      </w:r>
      <w:r w:rsidRPr="00366735">
        <w:rPr>
          <w:rFonts w:ascii="Verdana" w:eastAsia="Times New Roman" w:hAnsi="Verdana" w:cs="Times New Roman"/>
          <w:sz w:val="24"/>
          <w:szCs w:val="24"/>
          <w:lang w:eastAsia="en-IE"/>
        </w:rPr>
        <w:t>”. </w:t>
      </w:r>
    </w:p>
    <w:p w:rsidR="00366735" w:rsidRPr="00263CFA" w:rsidRDefault="00366735" w:rsidP="00366735">
      <w:pPr>
        <w:ind w:right="237"/>
        <w:rPr>
          <w:rFonts w:ascii="Times New Roman" w:hAnsi="Times New Roman" w:cs="Times New Roman"/>
          <w:sz w:val="24"/>
          <w:szCs w:val="24"/>
        </w:rPr>
      </w:pPr>
    </w:p>
    <w:p w:rsidR="00366735" w:rsidRPr="00366735" w:rsidRDefault="00366735" w:rsidP="0027448A">
      <w:pPr>
        <w:spacing w:before="100" w:beforeAutospacing="1" w:after="100" w:afterAutospacing="1" w:line="240" w:lineRule="auto"/>
        <w:ind w:left="720" w:hanging="1287"/>
        <w:jc w:val="both"/>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t>M4/0416</w:t>
      </w:r>
      <w:r w:rsidR="0027448A" w:rsidRPr="00263CFA">
        <w:rPr>
          <w:rFonts w:ascii="Times New Roman" w:eastAsia="Times New Roman" w:hAnsi="Times New Roman" w:cs="Times New Roman"/>
          <w:b/>
          <w:color w:val="000000"/>
          <w:sz w:val="24"/>
          <w:szCs w:val="24"/>
          <w:lang w:eastAsia="en-IE"/>
        </w:rPr>
        <w:t xml:space="preserve"> </w:t>
      </w:r>
      <w:r w:rsidR="0027448A" w:rsidRPr="00263CFA">
        <w:rPr>
          <w:rFonts w:ascii="Times New Roman" w:eastAsia="Times New Roman" w:hAnsi="Times New Roman" w:cs="Times New Roman"/>
          <w:b/>
          <w:color w:val="000000"/>
          <w:sz w:val="24"/>
          <w:szCs w:val="24"/>
          <w:lang w:eastAsia="en-IE"/>
        </w:rPr>
        <w:tab/>
        <w:t xml:space="preserve"> </w:t>
      </w:r>
      <w:r w:rsidRPr="00366735">
        <w:rPr>
          <w:rFonts w:ascii="Times New Roman" w:eastAsia="Times New Roman" w:hAnsi="Times New Roman" w:cs="Times New Roman"/>
          <w:b/>
          <w:color w:val="000000"/>
          <w:sz w:val="24"/>
          <w:szCs w:val="24"/>
          <w:u w:val="single"/>
          <w:lang w:eastAsia="en-IE"/>
        </w:rPr>
        <w:t>HOUSING CONSTRUCTION PROGRAMME</w:t>
      </w:r>
    </w:p>
    <w:p w:rsidR="0027448A" w:rsidRPr="00263CFA" w:rsidRDefault="0027448A" w:rsidP="00366735">
      <w:pPr>
        <w:spacing w:before="100" w:beforeAutospacing="1" w:after="100" w:afterAutospacing="1" w:line="240" w:lineRule="auto"/>
        <w:ind w:left="720"/>
        <w:jc w:val="both"/>
        <w:rPr>
          <w:rFonts w:ascii="Times New Roman" w:eastAsia="Times New Roman" w:hAnsi="Times New Roman" w:cs="Times New Roman"/>
          <w:b/>
          <w:color w:val="000000"/>
          <w:sz w:val="24"/>
          <w:szCs w:val="24"/>
          <w:lang w:eastAsia="en-IE"/>
        </w:rPr>
      </w:pPr>
      <w:r w:rsidRPr="00263CFA">
        <w:rPr>
          <w:rFonts w:ascii="Times New Roman" w:eastAsia="Times New Roman" w:hAnsi="Times New Roman" w:cs="Times New Roman"/>
          <w:b/>
          <w:color w:val="000000"/>
          <w:sz w:val="24"/>
          <w:szCs w:val="24"/>
          <w:lang w:eastAsia="en-IE"/>
        </w:rPr>
        <w:t>It was proposed by Councillor C. O’Connor seconded by Councillor P. Foley</w:t>
      </w:r>
    </w:p>
    <w:p w:rsidR="0027448A" w:rsidRDefault="00366735" w:rsidP="0027448A">
      <w:pPr>
        <w:pStyle w:val="NormalWeb"/>
        <w:ind w:left="720"/>
        <w:jc w:val="both"/>
      </w:pPr>
      <w:r>
        <w:t>“</w:t>
      </w:r>
      <w:r w:rsidR="0027448A" w:rsidRPr="00263CFA">
        <w:t>That this Council calls on the Chief Executive to present an update on progress being made in this County in respect of the Council's social and affordable housing projects which form part of the major social housing programme to be delivered as part of our Council's response to the social housing emergency and will he detail the exact progress being made on each of the categories including direct build, direct acquisition, affordable housing and the various rental initiatives in this County since the initiation of the programme and in reporting will he also detail the exact expenditures which have been incurred on each of the facets of the overall programme and will he also provide estimates as to what units will completed/acquired in 2016 and will he also supply full details of the number of staff hours by grade and department which have been assigned to the delivery of this programme in each of its years so that this Council can evaluate whether the current plan and the allocated resources will have an impact on housing waiting lists in the short and medium term.</w:t>
      </w:r>
      <w:r>
        <w:t>”</w:t>
      </w:r>
      <w:r w:rsidR="0027448A" w:rsidRPr="00263CFA">
        <w:t>  </w:t>
      </w:r>
    </w:p>
    <w:p w:rsidR="00366735" w:rsidRPr="00366735" w:rsidRDefault="00366735" w:rsidP="0036673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366735">
        <w:rPr>
          <w:rFonts w:ascii="Times New Roman" w:eastAsia="Times New Roman" w:hAnsi="Times New Roman" w:cs="Times New Roman"/>
          <w:b/>
          <w:bCs/>
          <w:sz w:val="24"/>
          <w:szCs w:val="24"/>
          <w:lang w:eastAsia="en-IE"/>
        </w:rPr>
        <w:t>REPORT:</w:t>
      </w:r>
    </w:p>
    <w:p w:rsidR="00366735" w:rsidRPr="00366735" w:rsidRDefault="00366735" w:rsidP="00366735">
      <w:pPr>
        <w:spacing w:before="100" w:beforeAutospacing="1" w:after="100" w:afterAutospacing="1" w:line="240" w:lineRule="auto"/>
        <w:ind w:left="720"/>
        <w:rPr>
          <w:rFonts w:ascii="Tahoma" w:eastAsia="Times New Roman" w:hAnsi="Tahoma" w:cs="Tahoma"/>
          <w:sz w:val="20"/>
          <w:szCs w:val="20"/>
          <w:lang w:eastAsia="en-IE"/>
        </w:rPr>
      </w:pPr>
      <w:r w:rsidRPr="00366735">
        <w:rPr>
          <w:rFonts w:ascii="Tahoma" w:eastAsia="Times New Roman" w:hAnsi="Tahoma" w:cs="Tahoma"/>
          <w:sz w:val="20"/>
          <w:szCs w:val="20"/>
          <w:lang w:eastAsia="en-IE"/>
        </w:rPr>
        <w:t>The report to the Council Meeting in March 2015, set out proposals for Social Housing units for the period 2015 to 2017 in line with the Housing strategy as set out in the Governments “Social Housing Strategy 2020 – Support, Supply and Reform” published late November 2014. The Programme envisages both new-build housing and a flexible range of supports to the private rental sector and the social housing sector. Nationally the Programme aspires to the construction of 35,000 new houses to address social housing need. The Councils target for 2015 - 2017 is 1,445 including RAS and Leasing of which 350 units will be through capital projects including direct build, CAS projects, acquisitions and Part V. There is currently no affordable housing scheme operational in the County.</w:t>
      </w:r>
    </w:p>
    <w:p w:rsidR="00366735" w:rsidRPr="00366735" w:rsidRDefault="00366735" w:rsidP="00366735">
      <w:pPr>
        <w:spacing w:before="100" w:beforeAutospacing="1" w:after="100" w:afterAutospacing="1" w:line="240" w:lineRule="auto"/>
        <w:ind w:firstLine="720"/>
        <w:rPr>
          <w:rFonts w:ascii="Tahoma" w:eastAsia="Times New Roman" w:hAnsi="Tahoma" w:cs="Tahoma"/>
          <w:sz w:val="20"/>
          <w:szCs w:val="20"/>
          <w:lang w:eastAsia="en-IE"/>
        </w:rPr>
      </w:pPr>
      <w:r w:rsidRPr="00366735">
        <w:rPr>
          <w:rFonts w:ascii="Tahoma" w:eastAsia="Times New Roman" w:hAnsi="Tahoma" w:cs="Tahoma"/>
          <w:b/>
          <w:bCs/>
          <w:sz w:val="20"/>
          <w:szCs w:val="20"/>
          <w:lang w:eastAsia="en-IE"/>
        </w:rPr>
        <w:t>New Build projects which have commenced on site in 2015 are:</w:t>
      </w:r>
    </w:p>
    <w:tbl>
      <w:tblPr>
        <w:tblW w:w="3518"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05"/>
        <w:gridCol w:w="1125"/>
        <w:gridCol w:w="2327"/>
      </w:tblGrid>
      <w:tr w:rsidR="00366735" w:rsidRPr="00366735" w:rsidTr="00366735">
        <w:tc>
          <w:tcPr>
            <w:tcW w:w="21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b/>
                <w:bCs/>
                <w:sz w:val="20"/>
                <w:szCs w:val="20"/>
                <w:lang w:eastAsia="en-IE"/>
              </w:rPr>
              <w:t>Scheme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b/>
                <w:bCs/>
                <w:sz w:val="20"/>
                <w:szCs w:val="20"/>
                <w:lang w:eastAsia="en-IE"/>
              </w:rPr>
              <w:t>Estimated Delivery   Date</w:t>
            </w:r>
          </w:p>
        </w:tc>
      </w:tr>
      <w:tr w:rsidR="00366735" w:rsidRPr="00366735" w:rsidTr="00366735">
        <w:tc>
          <w:tcPr>
            <w:tcW w:w="21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lastRenderedPageBreak/>
              <w:t>Suncroft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10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2nd Quarter 2016</w:t>
            </w:r>
          </w:p>
        </w:tc>
      </w:tr>
      <w:tr w:rsidR="00366735" w:rsidRPr="00366735" w:rsidTr="00366735">
        <w:tc>
          <w:tcPr>
            <w:tcW w:w="21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St. Finians,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2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2nd Quarter 2016</w:t>
            </w:r>
          </w:p>
        </w:tc>
      </w:tr>
      <w:tr w:rsidR="00366735" w:rsidRPr="00366735" w:rsidTr="00366735">
        <w:tc>
          <w:tcPr>
            <w:tcW w:w="21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Belgard Road Tallaght (traveller accommodation)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3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1st Quarter 2016</w:t>
            </w:r>
          </w:p>
        </w:tc>
      </w:tr>
      <w:tr w:rsidR="00366735" w:rsidRPr="00366735" w:rsidTr="00366735">
        <w:tc>
          <w:tcPr>
            <w:tcW w:w="21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20"/>
                <w:szCs w:val="20"/>
                <w:lang w:eastAsia="en-IE"/>
              </w:rPr>
            </w:pPr>
            <w:r w:rsidRPr="00366735">
              <w:rPr>
                <w:rFonts w:ascii="Tahoma" w:eastAsia="Times New Roman" w:hAnsi="Tahoma" w:cs="Tahoma"/>
                <w:sz w:val="20"/>
                <w:szCs w:val="20"/>
                <w:lang w:eastAsia="en-IE"/>
              </w:rPr>
              <w:t> </w:t>
            </w:r>
          </w:p>
        </w:tc>
      </w:tr>
    </w:tbl>
    <w:p w:rsidR="00366735" w:rsidRPr="00366735" w:rsidRDefault="00366735" w:rsidP="00366735">
      <w:pPr>
        <w:spacing w:before="100" w:beforeAutospacing="1" w:after="100" w:afterAutospacing="1" w:line="240" w:lineRule="auto"/>
        <w:ind w:left="720"/>
        <w:rPr>
          <w:rFonts w:ascii="Tahoma" w:eastAsia="Times New Roman" w:hAnsi="Tahoma" w:cs="Tahoma"/>
          <w:sz w:val="20"/>
          <w:szCs w:val="20"/>
          <w:lang w:eastAsia="en-IE"/>
        </w:rPr>
      </w:pPr>
      <w:r w:rsidRPr="00366735">
        <w:rPr>
          <w:rFonts w:ascii="Tahoma" w:eastAsia="Times New Roman" w:hAnsi="Tahoma" w:cs="Tahoma"/>
          <w:sz w:val="20"/>
          <w:szCs w:val="20"/>
          <w:lang w:eastAsia="en-IE"/>
        </w:rPr>
        <w:t>Stage 3 approval have been received from the DECLG in respect of the following 3 projects which allows for progression to preparation of tender documents for contractors. Consultants have been appointed in respect of the following three projects.</w:t>
      </w:r>
    </w:p>
    <w:tbl>
      <w:tblPr>
        <w:tblW w:w="3518"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13"/>
        <w:gridCol w:w="844"/>
      </w:tblGrid>
      <w:tr w:rsidR="00366735" w:rsidRPr="00366735" w:rsidTr="00366735">
        <w:tc>
          <w:tcPr>
            <w:tcW w:w="43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St. Marks Green,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11</w:t>
            </w:r>
          </w:p>
        </w:tc>
      </w:tr>
      <w:tr w:rsidR="00366735" w:rsidRPr="00366735" w:rsidTr="00366735">
        <w:tc>
          <w:tcPr>
            <w:tcW w:w="43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Mac Uilliam,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28</w:t>
            </w:r>
          </w:p>
        </w:tc>
      </w:tr>
      <w:tr w:rsidR="00366735" w:rsidRPr="00366735" w:rsidTr="00366735">
        <w:tc>
          <w:tcPr>
            <w:tcW w:w="43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Mayfield,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18</w:t>
            </w:r>
          </w:p>
        </w:tc>
      </w:tr>
      <w:tr w:rsidR="00366735" w:rsidRPr="00366735" w:rsidTr="00366735">
        <w:tc>
          <w:tcPr>
            <w:tcW w:w="43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Total no. of Units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57</w:t>
            </w:r>
          </w:p>
        </w:tc>
      </w:tr>
    </w:tbl>
    <w:p w:rsidR="00366735" w:rsidRPr="00366735" w:rsidRDefault="00366735" w:rsidP="00366735">
      <w:pPr>
        <w:spacing w:before="100" w:beforeAutospacing="1" w:after="100" w:afterAutospacing="1" w:line="240" w:lineRule="auto"/>
        <w:rPr>
          <w:rFonts w:ascii="Verdana" w:eastAsia="Times New Roman" w:hAnsi="Verdana" w:cs="Times New Roman"/>
          <w:sz w:val="24"/>
          <w:szCs w:val="24"/>
          <w:lang w:eastAsia="en-IE"/>
        </w:rPr>
      </w:pPr>
      <w:r w:rsidRPr="00366735">
        <w:rPr>
          <w:rFonts w:ascii="Verdana" w:eastAsia="Times New Roman" w:hAnsi="Verdana" w:cs="Times New Roman"/>
          <w:sz w:val="24"/>
          <w:szCs w:val="24"/>
          <w:lang w:eastAsia="en-IE"/>
        </w:rPr>
        <w:t> </w:t>
      </w:r>
    </w:p>
    <w:p w:rsidR="00366735" w:rsidRPr="00366735" w:rsidRDefault="00366735" w:rsidP="00366735">
      <w:pPr>
        <w:spacing w:before="100" w:beforeAutospacing="1" w:after="100" w:afterAutospacing="1" w:line="240" w:lineRule="auto"/>
        <w:ind w:left="720"/>
        <w:rPr>
          <w:rFonts w:ascii="Tahoma" w:eastAsia="Times New Roman" w:hAnsi="Tahoma" w:cs="Tahoma"/>
          <w:sz w:val="20"/>
          <w:szCs w:val="20"/>
          <w:lang w:eastAsia="en-IE"/>
        </w:rPr>
      </w:pPr>
      <w:r w:rsidRPr="00366735">
        <w:rPr>
          <w:rFonts w:ascii="Tahoma" w:eastAsia="Times New Roman" w:hAnsi="Tahoma" w:cs="Tahoma"/>
          <w:b/>
          <w:bCs/>
          <w:sz w:val="20"/>
          <w:szCs w:val="20"/>
          <w:lang w:eastAsia="en-IE"/>
        </w:rPr>
        <w:t>Progress in relation to the rollout of the Part 8 Social Housing Programme is as follows: </w:t>
      </w:r>
    </w:p>
    <w:tbl>
      <w:tblPr>
        <w:tblW w:w="3518"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71"/>
        <w:gridCol w:w="317"/>
        <w:gridCol w:w="1189"/>
        <w:gridCol w:w="2980"/>
      </w:tblGrid>
      <w:tr w:rsidR="00366735" w:rsidRPr="00366735" w:rsidTr="00366735">
        <w:tc>
          <w:tcPr>
            <w:tcW w:w="1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Scheme Name   (Location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Approved by Council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Current Stage</w:t>
            </w:r>
          </w:p>
        </w:tc>
      </w:tr>
      <w:tr w:rsidR="00366735" w:rsidRPr="00366735" w:rsidTr="00366735">
        <w:tc>
          <w:tcPr>
            <w:tcW w:w="1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Dromcarra,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Yes, June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Full Cost plan submitted to DECLG - awaiting Pre-Tender Approval</w:t>
            </w:r>
          </w:p>
        </w:tc>
      </w:tr>
      <w:tr w:rsidR="00366735" w:rsidRPr="00366735" w:rsidTr="00366735">
        <w:tc>
          <w:tcPr>
            <w:tcW w:w="1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Letts 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Yes, September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Stage 2 approval received on the 4/03/2016. SDCC to submit revised budget submission for Stage 3 to obtain Pre-Tender Approval</w:t>
            </w:r>
          </w:p>
        </w:tc>
      </w:tr>
      <w:tr w:rsidR="00366735" w:rsidRPr="00366735" w:rsidTr="00366735">
        <w:tc>
          <w:tcPr>
            <w:tcW w:w="1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Owendoher, Ballyboden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Yes, October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Stage 2 approval received on the 4/03/2016. SDCC to submit revised budget submission for Stage 3 to obtain Pre-Tender Approval</w:t>
            </w:r>
          </w:p>
        </w:tc>
      </w:tr>
      <w:tr w:rsidR="00366735" w:rsidRPr="00366735" w:rsidTr="00366735">
        <w:tc>
          <w:tcPr>
            <w:tcW w:w="1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Killinarden,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Yes, November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Full Cost plan submitted to DECLG - awaiting Pre-Tender Approval</w:t>
            </w:r>
          </w:p>
        </w:tc>
      </w:tr>
    </w:tbl>
    <w:p w:rsidR="00366735" w:rsidRPr="00366735" w:rsidRDefault="00366735" w:rsidP="00366735">
      <w:pPr>
        <w:spacing w:before="100" w:beforeAutospacing="1" w:after="100" w:afterAutospacing="1" w:line="240" w:lineRule="auto"/>
        <w:ind w:left="720"/>
        <w:rPr>
          <w:rFonts w:ascii="Tahoma" w:eastAsia="Times New Roman" w:hAnsi="Tahoma" w:cs="Tahoma"/>
          <w:sz w:val="20"/>
          <w:szCs w:val="20"/>
          <w:lang w:eastAsia="en-IE"/>
        </w:rPr>
      </w:pPr>
      <w:r w:rsidRPr="00366735">
        <w:rPr>
          <w:rFonts w:ascii="Tahoma" w:eastAsia="Times New Roman" w:hAnsi="Tahoma" w:cs="Tahoma"/>
          <w:sz w:val="20"/>
          <w:szCs w:val="20"/>
          <w:lang w:eastAsia="en-IE"/>
        </w:rPr>
        <w:lastRenderedPageBreak/>
        <w:t>The foregoing projects are included in SDCC Housing Strategy 2015-2017. Delivery of these housing units will come on stream over the next two to three years.</w:t>
      </w:r>
    </w:p>
    <w:p w:rsidR="00366735" w:rsidRPr="00366735" w:rsidRDefault="00366735" w:rsidP="00366735">
      <w:pPr>
        <w:spacing w:before="100" w:beforeAutospacing="1" w:after="100" w:afterAutospacing="1" w:line="240" w:lineRule="auto"/>
        <w:ind w:left="720"/>
        <w:rPr>
          <w:rFonts w:ascii="Tahoma" w:eastAsia="Times New Roman" w:hAnsi="Tahoma" w:cs="Tahoma"/>
          <w:sz w:val="20"/>
          <w:szCs w:val="20"/>
          <w:lang w:eastAsia="en-IE"/>
        </w:rPr>
      </w:pPr>
      <w:r w:rsidRPr="00366735">
        <w:rPr>
          <w:rFonts w:ascii="Tahoma" w:eastAsia="Times New Roman" w:hAnsi="Tahoma" w:cs="Tahoma"/>
          <w:sz w:val="20"/>
          <w:szCs w:val="20"/>
          <w:lang w:eastAsia="en-IE"/>
        </w:rPr>
        <w:t>The Part 8 programme will continue to progress on an incremental basis throughout the county. As part of the consultation process the Council is open to engaging with representative resident groups within the area of the proposed development.</w:t>
      </w:r>
    </w:p>
    <w:p w:rsidR="00366735" w:rsidRPr="00366735" w:rsidRDefault="00366735" w:rsidP="00366735">
      <w:pPr>
        <w:spacing w:before="100" w:beforeAutospacing="1" w:after="100" w:afterAutospacing="1" w:line="240" w:lineRule="auto"/>
        <w:ind w:left="720"/>
        <w:rPr>
          <w:rFonts w:ascii="Tahoma" w:eastAsia="Times New Roman" w:hAnsi="Tahoma" w:cs="Tahoma"/>
          <w:sz w:val="20"/>
          <w:szCs w:val="20"/>
          <w:lang w:eastAsia="en-IE"/>
        </w:rPr>
      </w:pPr>
      <w:r w:rsidRPr="00366735">
        <w:rPr>
          <w:rFonts w:ascii="Tahoma" w:eastAsia="Times New Roman" w:hAnsi="Tahoma" w:cs="Tahoma"/>
          <w:sz w:val="20"/>
          <w:szCs w:val="20"/>
          <w:lang w:eastAsia="en-IE"/>
        </w:rPr>
        <w:t>As reported to Council March 2015, the following sites identified for Part 8, will go on public display in accordance with Statutory Procedures, in 2nd quarter of 2016:</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447"/>
        <w:gridCol w:w="851"/>
      </w:tblGrid>
      <w:tr w:rsidR="00366735" w:rsidRPr="00366735" w:rsidTr="00366735">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before="225" w:after="225" w:line="336" w:lineRule="atLeast"/>
              <w:rPr>
                <w:rFonts w:ascii="Verdana" w:eastAsia="Times New Roman" w:hAnsi="Verdana" w:cs="Times New Roman"/>
                <w:sz w:val="23"/>
                <w:szCs w:val="23"/>
                <w:lang w:eastAsia="en-IE"/>
              </w:rPr>
            </w:pPr>
            <w:r w:rsidRPr="00366735">
              <w:rPr>
                <w:rFonts w:ascii="Verdana" w:eastAsia="Times New Roman" w:hAnsi="Verdana" w:cs="Times New Roman"/>
                <w:b/>
                <w:bCs/>
                <w:sz w:val="23"/>
                <w:szCs w:val="23"/>
                <w:lang w:eastAsia="en-IE"/>
              </w:rPr>
              <w:t> </w:t>
            </w:r>
          </w:p>
        </w:tc>
      </w:tr>
      <w:tr w:rsidR="00366735" w:rsidRPr="00366735" w:rsidTr="00366735">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Balgaddy ‘F’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before="225" w:after="225" w:line="336" w:lineRule="atLeast"/>
              <w:rPr>
                <w:rFonts w:ascii="Verdana" w:eastAsia="Times New Roman" w:hAnsi="Verdana" w:cs="Times New Roman"/>
                <w:sz w:val="23"/>
                <w:szCs w:val="23"/>
                <w:lang w:eastAsia="en-IE"/>
              </w:rPr>
            </w:pPr>
            <w:r w:rsidRPr="00366735">
              <w:rPr>
                <w:rFonts w:ascii="Verdana" w:eastAsia="Times New Roman" w:hAnsi="Verdana" w:cs="Times New Roman"/>
                <w:sz w:val="23"/>
                <w:szCs w:val="23"/>
                <w:lang w:eastAsia="en-IE"/>
              </w:rPr>
              <w:t>50</w:t>
            </w:r>
          </w:p>
        </w:tc>
      </w:tr>
      <w:tr w:rsidR="00366735" w:rsidRPr="00366735" w:rsidTr="00366735">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St. Marks Avenue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before="225" w:after="225" w:line="336" w:lineRule="atLeast"/>
              <w:rPr>
                <w:rFonts w:ascii="Verdana" w:eastAsia="Times New Roman" w:hAnsi="Verdana" w:cs="Times New Roman"/>
                <w:sz w:val="23"/>
                <w:szCs w:val="23"/>
                <w:lang w:eastAsia="en-IE"/>
              </w:rPr>
            </w:pPr>
            <w:r w:rsidRPr="00366735">
              <w:rPr>
                <w:rFonts w:ascii="Verdana" w:eastAsia="Times New Roman" w:hAnsi="Verdana" w:cs="Times New Roman"/>
                <w:sz w:val="23"/>
                <w:szCs w:val="23"/>
                <w:lang w:eastAsia="en-IE"/>
              </w:rPr>
              <w:t>39</w:t>
            </w:r>
          </w:p>
        </w:tc>
      </w:tr>
      <w:tr w:rsidR="00366735" w:rsidRPr="00366735" w:rsidTr="00366735">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Stocking Lane,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before="225" w:after="225" w:line="336" w:lineRule="atLeast"/>
              <w:rPr>
                <w:rFonts w:ascii="Verdana" w:eastAsia="Times New Roman" w:hAnsi="Verdana" w:cs="Times New Roman"/>
                <w:sz w:val="23"/>
                <w:szCs w:val="23"/>
                <w:lang w:eastAsia="en-IE"/>
              </w:rPr>
            </w:pPr>
            <w:r w:rsidRPr="00366735">
              <w:rPr>
                <w:rFonts w:ascii="Verdana" w:eastAsia="Times New Roman" w:hAnsi="Verdana" w:cs="Times New Roman"/>
                <w:sz w:val="23"/>
                <w:szCs w:val="23"/>
                <w:lang w:eastAsia="en-IE"/>
              </w:rPr>
              <w:t>40</w:t>
            </w:r>
          </w:p>
        </w:tc>
      </w:tr>
      <w:tr w:rsidR="00366735" w:rsidRPr="00366735" w:rsidTr="00366735">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Fernwood,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before="225" w:after="225" w:line="336" w:lineRule="atLeast"/>
              <w:rPr>
                <w:rFonts w:ascii="Verdana" w:eastAsia="Times New Roman" w:hAnsi="Verdana" w:cs="Times New Roman"/>
                <w:sz w:val="23"/>
                <w:szCs w:val="23"/>
                <w:lang w:eastAsia="en-IE"/>
              </w:rPr>
            </w:pPr>
            <w:r w:rsidRPr="00366735">
              <w:rPr>
                <w:rFonts w:ascii="Verdana" w:eastAsia="Times New Roman" w:hAnsi="Verdana" w:cs="Times New Roman"/>
                <w:sz w:val="23"/>
                <w:szCs w:val="23"/>
                <w:lang w:eastAsia="en-IE"/>
              </w:rPr>
              <w:t>22</w:t>
            </w:r>
          </w:p>
        </w:tc>
      </w:tr>
      <w:tr w:rsidR="00366735" w:rsidRPr="00366735" w:rsidTr="00366735">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Fonthill Road Link   Road, Neilstown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before="225" w:after="225" w:line="336" w:lineRule="atLeast"/>
              <w:rPr>
                <w:rFonts w:ascii="Verdana" w:eastAsia="Times New Roman" w:hAnsi="Verdana" w:cs="Times New Roman"/>
                <w:sz w:val="23"/>
                <w:szCs w:val="23"/>
                <w:lang w:eastAsia="en-IE"/>
              </w:rPr>
            </w:pPr>
            <w:r w:rsidRPr="00366735">
              <w:rPr>
                <w:rFonts w:ascii="Verdana" w:eastAsia="Times New Roman" w:hAnsi="Verdana" w:cs="Times New Roman"/>
                <w:sz w:val="23"/>
                <w:szCs w:val="23"/>
                <w:lang w:eastAsia="en-IE"/>
              </w:rPr>
              <w:t>50</w:t>
            </w:r>
          </w:p>
        </w:tc>
      </w:tr>
    </w:tbl>
    <w:p w:rsidR="00366735" w:rsidRPr="00366735" w:rsidRDefault="00366735" w:rsidP="00366735">
      <w:pPr>
        <w:spacing w:before="100" w:beforeAutospacing="1" w:after="100" w:afterAutospacing="1" w:line="240" w:lineRule="auto"/>
        <w:ind w:firstLine="720"/>
        <w:rPr>
          <w:rFonts w:ascii="Tahoma" w:eastAsia="Times New Roman" w:hAnsi="Tahoma" w:cs="Tahoma"/>
          <w:sz w:val="20"/>
          <w:szCs w:val="20"/>
          <w:lang w:eastAsia="en-IE"/>
        </w:rPr>
      </w:pPr>
      <w:r w:rsidRPr="00366735">
        <w:rPr>
          <w:rFonts w:ascii="Tahoma" w:eastAsia="Times New Roman" w:hAnsi="Tahoma" w:cs="Tahoma"/>
          <w:sz w:val="20"/>
          <w:szCs w:val="20"/>
          <w:lang w:eastAsia="en-IE"/>
        </w:rPr>
        <w:t>The numbers of homes above are indicative.</w:t>
      </w:r>
    </w:p>
    <w:p w:rsidR="00366735" w:rsidRPr="00366735" w:rsidRDefault="00366735" w:rsidP="00366735">
      <w:pPr>
        <w:spacing w:before="100" w:beforeAutospacing="1" w:after="100" w:afterAutospacing="1" w:line="240" w:lineRule="auto"/>
        <w:ind w:firstLine="720"/>
        <w:rPr>
          <w:rFonts w:ascii="Tahoma" w:eastAsia="Times New Roman" w:hAnsi="Tahoma" w:cs="Tahoma"/>
          <w:sz w:val="20"/>
          <w:szCs w:val="20"/>
          <w:lang w:eastAsia="en-IE"/>
        </w:rPr>
      </w:pPr>
      <w:r w:rsidRPr="00366735">
        <w:rPr>
          <w:rFonts w:ascii="Tahoma" w:eastAsia="Times New Roman" w:hAnsi="Tahoma" w:cs="Tahoma"/>
          <w:b/>
          <w:bCs/>
          <w:sz w:val="20"/>
          <w:szCs w:val="20"/>
          <w:lang w:eastAsia="en-IE"/>
        </w:rPr>
        <w:t>The following table summarises social housing activity in 2015:</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24"/>
        <w:gridCol w:w="1082"/>
        <w:gridCol w:w="1723"/>
        <w:gridCol w:w="1869"/>
      </w:tblGrid>
      <w:tr w:rsidR="00366735" w:rsidRPr="00366735" w:rsidTr="00366735">
        <w:tc>
          <w:tcPr>
            <w:tcW w:w="1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Delivery Mechanism</w:t>
            </w:r>
            <w:r w:rsidRPr="00366735">
              <w:rPr>
                <w:rFonts w:ascii="Tahoma" w:eastAsia="Times New Roman" w:hAnsi="Tahoma" w:cs="Tahoma"/>
                <w:sz w:val="18"/>
                <w:szCs w:val="18"/>
                <w:lang w:eastAsia="en-IE"/>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Targets 2015</w:t>
            </w:r>
            <w:r w:rsidRPr="00366735">
              <w:rPr>
                <w:rFonts w:ascii="Tahoma" w:eastAsia="Times New Roman" w:hAnsi="Tahoma" w:cs="Tahoma"/>
                <w:sz w:val="18"/>
                <w:szCs w:val="18"/>
                <w:lang w:eastAsia="en-IE"/>
              </w:rPr>
              <w:t xml:space="preserve"> </w:t>
            </w:r>
          </w:p>
        </w:tc>
        <w:tc>
          <w:tcPr>
            <w:tcW w:w="17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Units Delivered to 30/10/2015</w:t>
            </w:r>
            <w:r w:rsidRPr="00366735">
              <w:rPr>
                <w:rFonts w:ascii="Tahoma" w:eastAsia="Times New Roman" w:hAnsi="Tahoma" w:cs="Tahoma"/>
                <w:sz w:val="18"/>
                <w:szCs w:val="18"/>
                <w:lang w:eastAsia="en-IE"/>
              </w:rPr>
              <w:t xml:space="preserve">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 xml:space="preserve">Units Delivered to 31/12/2015   </w:t>
            </w:r>
          </w:p>
        </w:tc>
      </w:tr>
      <w:tr w:rsidR="00366735" w:rsidRPr="00366735" w:rsidTr="00366735">
        <w:tc>
          <w:tcPr>
            <w:tcW w:w="1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Social Housing Infill (Note 1)</w:t>
            </w:r>
            <w:r w:rsidRPr="00366735">
              <w:rPr>
                <w:rFonts w:ascii="Tahoma" w:eastAsia="Times New Roman" w:hAnsi="Tahoma" w:cs="Tahoma"/>
                <w:sz w:val="18"/>
                <w:szCs w:val="18"/>
                <w:lang w:eastAsia="en-IE"/>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3 Projects </w:t>
            </w:r>
          </w:p>
        </w:tc>
        <w:tc>
          <w:tcPr>
            <w:tcW w:w="17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0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0 </w:t>
            </w:r>
          </w:p>
        </w:tc>
      </w:tr>
      <w:tr w:rsidR="00366735" w:rsidRPr="00366735" w:rsidTr="00366735">
        <w:tc>
          <w:tcPr>
            <w:tcW w:w="1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Leasing (Including Unsold, CALF, Payment &amp; Availability) (Note 2)</w:t>
            </w:r>
            <w:r w:rsidRPr="00366735">
              <w:rPr>
                <w:rFonts w:ascii="Tahoma" w:eastAsia="Times New Roman" w:hAnsi="Tahoma" w:cs="Tahoma"/>
                <w:sz w:val="18"/>
                <w:szCs w:val="18"/>
                <w:lang w:eastAsia="en-IE"/>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200 </w:t>
            </w:r>
          </w:p>
        </w:tc>
        <w:tc>
          <w:tcPr>
            <w:tcW w:w="17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182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193 </w:t>
            </w:r>
          </w:p>
        </w:tc>
      </w:tr>
      <w:tr w:rsidR="00366735" w:rsidRPr="00366735" w:rsidTr="00366735">
        <w:tc>
          <w:tcPr>
            <w:tcW w:w="1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lastRenderedPageBreak/>
              <w:t>Rental Accommodation Scheme</w:t>
            </w:r>
            <w:r w:rsidRPr="00366735">
              <w:rPr>
                <w:rFonts w:ascii="Tahoma" w:eastAsia="Times New Roman" w:hAnsi="Tahoma" w:cs="Tahoma"/>
                <w:sz w:val="18"/>
                <w:szCs w:val="18"/>
                <w:lang w:eastAsia="en-IE"/>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165 </w:t>
            </w:r>
          </w:p>
        </w:tc>
        <w:tc>
          <w:tcPr>
            <w:tcW w:w="17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119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136 </w:t>
            </w:r>
          </w:p>
        </w:tc>
      </w:tr>
      <w:tr w:rsidR="00366735" w:rsidRPr="00366735" w:rsidTr="00366735">
        <w:tc>
          <w:tcPr>
            <w:tcW w:w="1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Housing Assistance Payment (Note 3)</w:t>
            </w:r>
            <w:r w:rsidRPr="00366735">
              <w:rPr>
                <w:rFonts w:ascii="Tahoma" w:eastAsia="Times New Roman" w:hAnsi="Tahoma" w:cs="Tahoma"/>
                <w:sz w:val="18"/>
                <w:szCs w:val="18"/>
                <w:lang w:eastAsia="en-IE"/>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320 </w:t>
            </w:r>
          </w:p>
        </w:tc>
        <w:tc>
          <w:tcPr>
            <w:tcW w:w="17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401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 548 </w:t>
            </w:r>
          </w:p>
        </w:tc>
      </w:tr>
      <w:tr w:rsidR="00366735" w:rsidRPr="00366735" w:rsidTr="00366735">
        <w:tc>
          <w:tcPr>
            <w:tcW w:w="1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Casual Vacancies (Re-lets on existing social housing units) (Note 4)</w:t>
            </w:r>
            <w:r w:rsidRPr="00366735">
              <w:rPr>
                <w:rFonts w:ascii="Tahoma" w:eastAsia="Times New Roman" w:hAnsi="Tahoma" w:cs="Tahoma"/>
                <w:sz w:val="18"/>
                <w:szCs w:val="18"/>
                <w:lang w:eastAsia="en-IE"/>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200 </w:t>
            </w:r>
          </w:p>
        </w:tc>
        <w:tc>
          <w:tcPr>
            <w:tcW w:w="17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151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 170 </w:t>
            </w:r>
          </w:p>
        </w:tc>
      </w:tr>
      <w:tr w:rsidR="00366735" w:rsidRPr="00366735" w:rsidTr="00366735">
        <w:tc>
          <w:tcPr>
            <w:tcW w:w="1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Acquisition Programme (Note 5)</w:t>
            </w:r>
            <w:r w:rsidRPr="00366735">
              <w:rPr>
                <w:rFonts w:ascii="Tahoma" w:eastAsia="Times New Roman" w:hAnsi="Tahoma" w:cs="Tahoma"/>
                <w:sz w:val="18"/>
                <w:szCs w:val="18"/>
                <w:lang w:eastAsia="en-IE"/>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23 </w:t>
            </w:r>
          </w:p>
        </w:tc>
        <w:tc>
          <w:tcPr>
            <w:tcW w:w="17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0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24 </w:t>
            </w:r>
          </w:p>
        </w:tc>
      </w:tr>
      <w:tr w:rsidR="00366735" w:rsidRPr="00366735" w:rsidTr="00366735">
        <w:tc>
          <w:tcPr>
            <w:tcW w:w="1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Capital Assistance Scheme (Note 6)</w:t>
            </w:r>
            <w:r w:rsidRPr="00366735">
              <w:rPr>
                <w:rFonts w:ascii="Tahoma" w:eastAsia="Times New Roman" w:hAnsi="Tahoma" w:cs="Tahoma"/>
                <w:sz w:val="18"/>
                <w:szCs w:val="18"/>
                <w:lang w:eastAsia="en-IE"/>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49 </w:t>
            </w:r>
          </w:p>
        </w:tc>
        <w:tc>
          <w:tcPr>
            <w:tcW w:w="17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0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sz w:val="18"/>
                <w:szCs w:val="18"/>
                <w:lang w:eastAsia="en-IE"/>
              </w:rPr>
              <w:t xml:space="preserve">0 </w:t>
            </w:r>
          </w:p>
        </w:tc>
      </w:tr>
      <w:tr w:rsidR="00366735" w:rsidRPr="00366735" w:rsidTr="00366735">
        <w:tc>
          <w:tcPr>
            <w:tcW w:w="1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Total</w:t>
            </w:r>
            <w:r w:rsidRPr="00366735">
              <w:rPr>
                <w:rFonts w:ascii="Tahoma" w:eastAsia="Times New Roman" w:hAnsi="Tahoma" w:cs="Tahoma"/>
                <w:sz w:val="18"/>
                <w:szCs w:val="18"/>
                <w:lang w:eastAsia="en-IE"/>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 xml:space="preserve">960 </w:t>
            </w:r>
          </w:p>
        </w:tc>
        <w:tc>
          <w:tcPr>
            <w:tcW w:w="17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853</w:t>
            </w:r>
            <w:r w:rsidRPr="00366735">
              <w:rPr>
                <w:rFonts w:ascii="Tahoma" w:eastAsia="Times New Roman" w:hAnsi="Tahoma" w:cs="Tahoma"/>
                <w:sz w:val="18"/>
                <w:szCs w:val="18"/>
                <w:lang w:eastAsia="en-IE"/>
              </w:rPr>
              <w:t xml:space="preserve">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66735" w:rsidRPr="00366735" w:rsidRDefault="00366735" w:rsidP="00366735">
            <w:pPr>
              <w:spacing w:after="0" w:line="336" w:lineRule="atLeast"/>
              <w:rPr>
                <w:rFonts w:ascii="Tahoma" w:eastAsia="Times New Roman" w:hAnsi="Tahoma" w:cs="Tahoma"/>
                <w:sz w:val="18"/>
                <w:szCs w:val="18"/>
                <w:lang w:eastAsia="en-IE"/>
              </w:rPr>
            </w:pPr>
            <w:r w:rsidRPr="00366735">
              <w:rPr>
                <w:rFonts w:ascii="Tahoma" w:eastAsia="Times New Roman" w:hAnsi="Tahoma" w:cs="Tahoma"/>
                <w:b/>
                <w:bCs/>
                <w:sz w:val="18"/>
                <w:szCs w:val="18"/>
                <w:lang w:eastAsia="en-IE"/>
              </w:rPr>
              <w:t>1,071</w:t>
            </w:r>
            <w:r w:rsidRPr="00366735">
              <w:rPr>
                <w:rFonts w:ascii="Tahoma" w:eastAsia="Times New Roman" w:hAnsi="Tahoma" w:cs="Tahoma"/>
                <w:sz w:val="18"/>
                <w:szCs w:val="18"/>
                <w:lang w:eastAsia="en-IE"/>
              </w:rPr>
              <w:t xml:space="preserve"> </w:t>
            </w:r>
          </w:p>
        </w:tc>
      </w:tr>
    </w:tbl>
    <w:p w:rsidR="00366735" w:rsidRPr="00366735" w:rsidRDefault="00366735" w:rsidP="00366735">
      <w:pPr>
        <w:spacing w:before="100" w:beforeAutospacing="1" w:after="100" w:afterAutospacing="1" w:line="240" w:lineRule="auto"/>
        <w:rPr>
          <w:rFonts w:ascii="Verdana" w:eastAsia="Times New Roman" w:hAnsi="Verdana" w:cs="Times New Roman"/>
          <w:sz w:val="24"/>
          <w:szCs w:val="24"/>
          <w:lang w:eastAsia="en-IE"/>
        </w:rPr>
      </w:pPr>
      <w:r w:rsidRPr="00366735">
        <w:rPr>
          <w:rFonts w:ascii="Verdana" w:eastAsia="Times New Roman" w:hAnsi="Verdana" w:cs="Times New Roman"/>
          <w:sz w:val="24"/>
          <w:szCs w:val="24"/>
          <w:lang w:eastAsia="en-IE"/>
        </w:rPr>
        <w:t> </w:t>
      </w:r>
    </w:p>
    <w:p w:rsidR="00366735" w:rsidRPr="00366735" w:rsidRDefault="00366735" w:rsidP="00366735">
      <w:pPr>
        <w:spacing w:before="100" w:beforeAutospacing="1" w:after="100" w:afterAutospacing="1" w:line="240" w:lineRule="auto"/>
        <w:ind w:firstLine="720"/>
        <w:rPr>
          <w:rFonts w:ascii="Tahoma" w:eastAsia="Times New Roman" w:hAnsi="Tahoma" w:cs="Tahoma"/>
          <w:sz w:val="20"/>
          <w:szCs w:val="20"/>
          <w:lang w:eastAsia="en-IE"/>
        </w:rPr>
      </w:pPr>
      <w:r w:rsidRPr="00366735">
        <w:rPr>
          <w:rFonts w:ascii="Tahoma" w:eastAsia="Times New Roman" w:hAnsi="Tahoma" w:cs="Tahoma"/>
          <w:b/>
          <w:bCs/>
          <w:sz w:val="20"/>
          <w:szCs w:val="20"/>
          <w:lang w:eastAsia="en-IE"/>
        </w:rPr>
        <w:t xml:space="preserve">Notes: </w:t>
      </w:r>
    </w:p>
    <w:p w:rsidR="00366735" w:rsidRPr="00366735" w:rsidRDefault="00366735" w:rsidP="00366735">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366735">
        <w:rPr>
          <w:rFonts w:ascii="Tahoma" w:eastAsia="Times New Roman" w:hAnsi="Tahoma" w:cs="Tahoma"/>
          <w:sz w:val="20"/>
          <w:szCs w:val="20"/>
          <w:lang w:eastAsia="en-IE"/>
        </w:rPr>
        <w:t xml:space="preserve">Social Housing Infill: 3 Construction Projects on site as at December2015. </w:t>
      </w:r>
    </w:p>
    <w:p w:rsidR="00366735" w:rsidRPr="00366735" w:rsidRDefault="00366735" w:rsidP="00366735">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366735">
        <w:rPr>
          <w:rFonts w:ascii="Tahoma" w:eastAsia="Times New Roman" w:hAnsi="Tahoma" w:cs="Tahoma"/>
          <w:sz w:val="20"/>
          <w:szCs w:val="20"/>
          <w:lang w:eastAsia="en-IE"/>
        </w:rPr>
        <w:t xml:space="preserve">Leasing figures includes Tallaght Cross 65 units acquired under NARPS vehicle and managed by TUATH AHB and 45 Oakley AHB – Pair Na Greine Cookstown Road (P&amp;A agreement recently signed with Oakley AHB) </w:t>
      </w:r>
    </w:p>
    <w:p w:rsidR="00366735" w:rsidRPr="00366735" w:rsidRDefault="00366735" w:rsidP="00366735">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366735">
        <w:rPr>
          <w:rFonts w:ascii="Tahoma" w:eastAsia="Times New Roman" w:hAnsi="Tahoma" w:cs="Tahoma"/>
          <w:sz w:val="20"/>
          <w:szCs w:val="20"/>
          <w:lang w:eastAsia="en-IE"/>
        </w:rPr>
        <w:t xml:space="preserve">HAP target set by SDCC based on first three months activity 2015 </w:t>
      </w:r>
    </w:p>
    <w:p w:rsidR="00366735" w:rsidRPr="00366735" w:rsidRDefault="00366735" w:rsidP="00366735">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366735">
        <w:rPr>
          <w:rFonts w:ascii="Tahoma" w:eastAsia="Times New Roman" w:hAnsi="Tahoma" w:cs="Tahoma"/>
          <w:sz w:val="20"/>
          <w:szCs w:val="20"/>
          <w:lang w:eastAsia="en-IE"/>
        </w:rPr>
        <w:t xml:space="preserve">This relates to the units that are allocated to people on the housing list through casual vacancies. </w:t>
      </w:r>
    </w:p>
    <w:p w:rsidR="00366735" w:rsidRPr="00366735" w:rsidRDefault="00366735" w:rsidP="00366735">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366735">
        <w:rPr>
          <w:rFonts w:ascii="Tahoma" w:eastAsia="Times New Roman" w:hAnsi="Tahoma" w:cs="Tahoma"/>
          <w:sz w:val="20"/>
          <w:szCs w:val="20"/>
          <w:lang w:eastAsia="en-IE"/>
        </w:rPr>
        <w:t xml:space="preserve">Acquisition Programme includes AIB, BOI for 2015 and also includes incidental acquisitions under Part V. A total of </w:t>
      </w:r>
      <w:r w:rsidRPr="00366735">
        <w:rPr>
          <w:rFonts w:ascii="Tahoma" w:eastAsia="Times New Roman" w:hAnsi="Tahoma" w:cs="Tahoma"/>
          <w:b/>
          <w:bCs/>
          <w:sz w:val="20"/>
          <w:szCs w:val="20"/>
          <w:lang w:eastAsia="en-IE"/>
        </w:rPr>
        <w:t xml:space="preserve">7 </w:t>
      </w:r>
      <w:r w:rsidRPr="00366735">
        <w:rPr>
          <w:rFonts w:ascii="Tahoma" w:eastAsia="Times New Roman" w:hAnsi="Tahoma" w:cs="Tahoma"/>
          <w:sz w:val="20"/>
          <w:szCs w:val="20"/>
          <w:lang w:eastAsia="en-IE"/>
        </w:rPr>
        <w:t xml:space="preserve">units have been acquired and are currently in the process of being allocated while an additional </w:t>
      </w:r>
      <w:r w:rsidRPr="00366735">
        <w:rPr>
          <w:rFonts w:ascii="Tahoma" w:eastAsia="Times New Roman" w:hAnsi="Tahoma" w:cs="Tahoma"/>
          <w:b/>
          <w:bCs/>
          <w:sz w:val="20"/>
          <w:szCs w:val="20"/>
          <w:lang w:eastAsia="en-IE"/>
        </w:rPr>
        <w:t xml:space="preserve">31 units </w:t>
      </w:r>
      <w:r w:rsidRPr="00366735">
        <w:rPr>
          <w:rFonts w:ascii="Tahoma" w:eastAsia="Times New Roman" w:hAnsi="Tahoma" w:cs="Tahoma"/>
          <w:sz w:val="20"/>
          <w:szCs w:val="20"/>
          <w:lang w:eastAsia="en-IE"/>
        </w:rPr>
        <w:t xml:space="preserve">are being purchased through individual acquisitions and Part V. </w:t>
      </w:r>
    </w:p>
    <w:p w:rsidR="00366735" w:rsidRPr="00366735" w:rsidRDefault="00366735" w:rsidP="00366735">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366735">
        <w:rPr>
          <w:rFonts w:ascii="Tahoma" w:eastAsia="Times New Roman" w:hAnsi="Tahoma" w:cs="Tahoma"/>
          <w:sz w:val="20"/>
          <w:szCs w:val="20"/>
          <w:lang w:eastAsia="en-IE"/>
        </w:rPr>
        <w:t xml:space="preserve">Capital Assistance Scheme: </w:t>
      </w:r>
      <w:r w:rsidRPr="00366735">
        <w:rPr>
          <w:rFonts w:ascii="Tahoma" w:eastAsia="Times New Roman" w:hAnsi="Tahoma" w:cs="Tahoma"/>
          <w:b/>
          <w:bCs/>
          <w:sz w:val="20"/>
          <w:szCs w:val="20"/>
          <w:lang w:eastAsia="en-IE"/>
        </w:rPr>
        <w:t>16</w:t>
      </w:r>
      <w:r w:rsidRPr="00366735">
        <w:rPr>
          <w:rFonts w:ascii="Tahoma" w:eastAsia="Times New Roman" w:hAnsi="Tahoma" w:cs="Tahoma"/>
          <w:sz w:val="20"/>
          <w:szCs w:val="20"/>
          <w:lang w:eastAsia="en-IE"/>
        </w:rPr>
        <w:t xml:space="preserve"> units approved to Approved Housing Bodies in 2015. The sale has now closed in respect of 15 of the 16 CAS units approved which will be allocated to Homeless and Medical Need in accordance with the specific CAS approvals. </w:t>
      </w:r>
    </w:p>
    <w:p w:rsidR="00366735" w:rsidRPr="00366735" w:rsidRDefault="00366735" w:rsidP="00366735">
      <w:pPr>
        <w:spacing w:before="100" w:beforeAutospacing="1" w:after="100" w:afterAutospacing="1" w:line="240" w:lineRule="auto"/>
        <w:ind w:left="709"/>
        <w:rPr>
          <w:rFonts w:ascii="Tahoma" w:eastAsia="Times New Roman" w:hAnsi="Tahoma" w:cs="Tahoma"/>
          <w:sz w:val="20"/>
          <w:szCs w:val="20"/>
          <w:lang w:eastAsia="en-IE"/>
        </w:rPr>
      </w:pPr>
      <w:r w:rsidRPr="00366735">
        <w:rPr>
          <w:rFonts w:ascii="Tahoma" w:eastAsia="Times New Roman" w:hAnsi="Tahoma" w:cs="Tahoma"/>
          <w:sz w:val="20"/>
          <w:szCs w:val="20"/>
          <w:lang w:eastAsia="en-IE"/>
        </w:rPr>
        <w:t>The Council also works very closely with Approved Housing Bodies and their role in delivery of Social Housing Units where a number have been provided in 2015 and will progress further in 2016.</w:t>
      </w:r>
    </w:p>
    <w:p w:rsidR="00366735" w:rsidRPr="00366735" w:rsidRDefault="00366735" w:rsidP="00366735">
      <w:pPr>
        <w:spacing w:before="100" w:beforeAutospacing="1" w:after="100" w:afterAutospacing="1" w:line="240" w:lineRule="auto"/>
        <w:ind w:left="709"/>
        <w:rPr>
          <w:rFonts w:ascii="Tahoma" w:eastAsia="Times New Roman" w:hAnsi="Tahoma" w:cs="Tahoma"/>
          <w:sz w:val="20"/>
          <w:szCs w:val="20"/>
          <w:lang w:eastAsia="en-IE"/>
        </w:rPr>
      </w:pPr>
      <w:r w:rsidRPr="00366735">
        <w:rPr>
          <w:rFonts w:ascii="Tahoma" w:eastAsia="Times New Roman" w:hAnsi="Tahoma" w:cs="Tahoma"/>
          <w:sz w:val="20"/>
          <w:szCs w:val="20"/>
          <w:lang w:eastAsia="en-IE"/>
        </w:rPr>
        <w:lastRenderedPageBreak/>
        <w:t>A capital allocation of €64.7m has been approved by the DECLG for South Dublin Co. Co. to fund the social housing programme 2015-2017 and we are on target to spend this full allocation within the timeframe of the programme.</w:t>
      </w:r>
    </w:p>
    <w:p w:rsidR="00366735" w:rsidRPr="00366735" w:rsidRDefault="00366735" w:rsidP="00366735">
      <w:pPr>
        <w:spacing w:before="100" w:beforeAutospacing="1" w:after="100" w:afterAutospacing="1" w:line="240" w:lineRule="auto"/>
        <w:rPr>
          <w:rFonts w:ascii="Verdana" w:eastAsia="Times New Roman" w:hAnsi="Verdana" w:cs="Times New Roman"/>
          <w:sz w:val="24"/>
          <w:szCs w:val="24"/>
          <w:lang w:eastAsia="en-IE"/>
        </w:rPr>
      </w:pPr>
    </w:p>
    <w:p w:rsidR="0027448A" w:rsidRPr="00263CFA" w:rsidRDefault="0027448A" w:rsidP="0027448A">
      <w:pPr>
        <w:ind w:left="709" w:right="237" w:firstLine="11"/>
        <w:jc w:val="both"/>
        <w:rPr>
          <w:rFonts w:ascii="Times New Roman" w:hAnsi="Times New Roman" w:cs="Times New Roman"/>
          <w:sz w:val="24"/>
          <w:szCs w:val="24"/>
        </w:rPr>
      </w:pPr>
      <w:r w:rsidRPr="00263CFA">
        <w:rPr>
          <w:rFonts w:ascii="Times New Roman" w:hAnsi="Times New Roman" w:cs="Times New Roman"/>
          <w:sz w:val="24"/>
          <w:szCs w:val="24"/>
        </w:rPr>
        <w:t>A discussion followed with contributions from Councillors S. Holland, C. O’Connor, M. Duff, B. Bonner, C. King, G. O’Connell, P. Kearns, M. Murphy, K. Mahon, J. Graham, M. Devine, D. Looney, B. Leech, P. Gogarty and N. Coules.</w:t>
      </w:r>
    </w:p>
    <w:p w:rsidR="0027448A" w:rsidRPr="00263CFA" w:rsidRDefault="0027448A" w:rsidP="0027448A">
      <w:pPr>
        <w:ind w:left="709" w:right="237" w:hanging="1276"/>
        <w:jc w:val="both"/>
        <w:rPr>
          <w:rFonts w:ascii="Times New Roman" w:hAnsi="Times New Roman" w:cs="Times New Roman"/>
          <w:b/>
          <w:sz w:val="24"/>
          <w:szCs w:val="24"/>
        </w:rPr>
      </w:pPr>
      <w:r w:rsidRPr="00263CFA">
        <w:rPr>
          <w:rFonts w:ascii="Times New Roman" w:hAnsi="Times New Roman" w:cs="Times New Roman"/>
          <w:sz w:val="24"/>
          <w:szCs w:val="24"/>
        </w:rPr>
        <w:tab/>
        <w:t>Mr. B. Coman Director of Housing, Social and Community Development responded to the Members queries.</w:t>
      </w:r>
    </w:p>
    <w:p w:rsidR="0027448A" w:rsidRPr="00263CFA" w:rsidRDefault="0027448A" w:rsidP="0027448A">
      <w:pPr>
        <w:ind w:left="709" w:right="237" w:hanging="1276"/>
        <w:jc w:val="both"/>
        <w:rPr>
          <w:rFonts w:ascii="Times New Roman" w:hAnsi="Times New Roman" w:cs="Times New Roman"/>
          <w:b/>
          <w:i/>
          <w:sz w:val="24"/>
          <w:szCs w:val="24"/>
        </w:rPr>
      </w:pP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sz w:val="24"/>
          <w:szCs w:val="24"/>
        </w:rPr>
        <w:t>The report was</w:t>
      </w:r>
      <w:r w:rsidRPr="00263CFA">
        <w:rPr>
          <w:rFonts w:ascii="Times New Roman" w:hAnsi="Times New Roman" w:cs="Times New Roman"/>
          <w:b/>
          <w:sz w:val="24"/>
          <w:szCs w:val="24"/>
        </w:rPr>
        <w:t xml:space="preserve"> NOTED.</w:t>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r w:rsidRPr="00263CFA">
        <w:rPr>
          <w:rFonts w:ascii="Times New Roman" w:hAnsi="Times New Roman" w:cs="Times New Roman"/>
          <w:b/>
          <w:sz w:val="24"/>
          <w:szCs w:val="24"/>
        </w:rPr>
        <w:tab/>
      </w:r>
    </w:p>
    <w:p w:rsidR="0027448A" w:rsidRPr="00263CFA" w:rsidRDefault="0027448A" w:rsidP="0027448A">
      <w:pPr>
        <w:ind w:right="237" w:hanging="567"/>
        <w:rPr>
          <w:rFonts w:ascii="Times New Roman" w:hAnsi="Times New Roman" w:cs="Times New Roman"/>
          <w:b/>
          <w:sz w:val="24"/>
          <w:szCs w:val="24"/>
        </w:rPr>
      </w:pPr>
    </w:p>
    <w:p w:rsidR="0027448A" w:rsidRPr="00263CFA" w:rsidRDefault="0027448A" w:rsidP="0027448A">
      <w:pPr>
        <w:ind w:right="237" w:hanging="567"/>
        <w:rPr>
          <w:rFonts w:ascii="Times New Roman" w:hAnsi="Times New Roman" w:cs="Times New Roman"/>
          <w:b/>
          <w:sz w:val="24"/>
          <w:szCs w:val="24"/>
        </w:rPr>
      </w:pPr>
    </w:p>
    <w:p w:rsidR="0027448A" w:rsidRPr="00263CFA" w:rsidRDefault="002B6985" w:rsidP="0027448A">
      <w:pPr>
        <w:ind w:right="237" w:hanging="567"/>
        <w:rPr>
          <w:rFonts w:ascii="Times New Roman" w:hAnsi="Times New Roman" w:cs="Times New Roman"/>
          <w:b/>
          <w:sz w:val="24"/>
          <w:szCs w:val="24"/>
        </w:rPr>
      </w:pPr>
      <w:r w:rsidRPr="004722DE">
        <w:rPr>
          <w:rFonts w:ascii="Times New Roman" w:hAnsi="Times New Roman" w:cs="Times New Roman"/>
          <w:b/>
          <w:sz w:val="24"/>
          <w:szCs w:val="24"/>
        </w:rPr>
        <w:t>H18/0416</w:t>
      </w:r>
      <w:r w:rsidR="0027448A" w:rsidRPr="004722DE">
        <w:rPr>
          <w:rFonts w:ascii="Times New Roman" w:hAnsi="Times New Roman" w:cs="Times New Roman"/>
          <w:b/>
          <w:sz w:val="24"/>
          <w:szCs w:val="24"/>
        </w:rPr>
        <w:tab/>
        <w:t xml:space="preserve"> </w:t>
      </w:r>
      <w:r w:rsidR="0027448A" w:rsidRPr="004722DE">
        <w:rPr>
          <w:rFonts w:ascii="Times New Roman" w:hAnsi="Times New Roman" w:cs="Times New Roman"/>
          <w:b/>
          <w:sz w:val="24"/>
          <w:szCs w:val="24"/>
          <w:u w:val="single"/>
        </w:rPr>
        <w:t>VACANCIES STRATEGIC POLICY COMMITTEES</w:t>
      </w:r>
    </w:p>
    <w:p w:rsidR="0027448A" w:rsidRDefault="00301F55" w:rsidP="00301F55">
      <w:pPr>
        <w:ind w:left="720" w:right="237"/>
        <w:rPr>
          <w:rFonts w:ascii="Times New Roman" w:hAnsi="Times New Roman" w:cs="Times New Roman"/>
          <w:b/>
          <w:sz w:val="24"/>
          <w:szCs w:val="24"/>
        </w:rPr>
      </w:pPr>
      <w:r>
        <w:rPr>
          <w:rFonts w:ascii="Times New Roman" w:eastAsia="Times New Roman" w:hAnsi="Times New Roman" w:cs="Times New Roman"/>
          <w:sz w:val="24"/>
          <w:szCs w:val="24"/>
          <w:lang w:val="en-US"/>
        </w:rPr>
        <w:t>“</w:t>
      </w:r>
      <w:r w:rsidRPr="00FB4498">
        <w:rPr>
          <w:rFonts w:ascii="Times New Roman" w:eastAsia="Times New Roman" w:hAnsi="Times New Roman" w:cs="Times New Roman"/>
          <w:sz w:val="24"/>
          <w:szCs w:val="24"/>
          <w:lang w:val="en-US"/>
        </w:rPr>
        <w:t xml:space="preserve">The following report, which had been circulated, was presented by Ms. L. Maxwell, Director of Corporate Performance and Change Management, and was </w:t>
      </w:r>
      <w:r w:rsidRPr="00FB4498">
        <w:rPr>
          <w:rFonts w:ascii="Times New Roman" w:eastAsia="Times New Roman" w:hAnsi="Times New Roman" w:cs="Times New Roman"/>
          <w:b/>
          <w:sz w:val="24"/>
          <w:szCs w:val="24"/>
          <w:lang w:val="en-US"/>
        </w:rPr>
        <w:t>CONSIDERED:</w:t>
      </w:r>
    </w:p>
    <w:p w:rsidR="0027448A" w:rsidRPr="00301F55" w:rsidRDefault="0027448A" w:rsidP="00662C2B">
      <w:pPr>
        <w:pStyle w:val="ListParagraph"/>
        <w:numPr>
          <w:ilvl w:val="1"/>
          <w:numId w:val="23"/>
        </w:numPr>
        <w:ind w:right="237" w:hanging="731"/>
        <w:rPr>
          <w:rFonts w:ascii="Times New Roman" w:hAnsi="Times New Roman" w:cs="Times New Roman"/>
          <w:b/>
          <w:sz w:val="24"/>
          <w:szCs w:val="24"/>
        </w:rPr>
      </w:pPr>
      <w:r w:rsidRPr="00301F55">
        <w:rPr>
          <w:rFonts w:ascii="Times New Roman" w:hAnsi="Times New Roman" w:cs="Times New Roman"/>
          <w:b/>
          <w:sz w:val="24"/>
          <w:szCs w:val="24"/>
        </w:rPr>
        <w:t>Councillor Vacancy on Housing Strategic Policy Committee (Cllr. G. Kenny)</w:t>
      </w:r>
    </w:p>
    <w:p w:rsidR="00301F55" w:rsidRPr="00301F55" w:rsidRDefault="009345C7" w:rsidP="00301F55">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00301F55" w:rsidRPr="00301F55">
        <w:rPr>
          <w:rFonts w:ascii="Tahoma" w:eastAsia="Times New Roman" w:hAnsi="Tahoma" w:cs="Tahoma"/>
          <w:sz w:val="20"/>
          <w:szCs w:val="20"/>
          <w:lang w:eastAsia="en-IE"/>
        </w:rPr>
        <w:t>A vacancy exists on the Housing Strategic Policy Committee following Councillor G. Kenny's election to Dáil Éireann and consequent disqualification from this committee.  </w:t>
      </w:r>
    </w:p>
    <w:p w:rsidR="00301F55" w:rsidRPr="00301F55" w:rsidRDefault="00301F55" w:rsidP="00662C2B">
      <w:pPr>
        <w:pStyle w:val="ListParagraph"/>
        <w:spacing w:before="100" w:beforeAutospacing="1" w:after="100" w:afterAutospacing="1" w:line="240" w:lineRule="auto"/>
        <w:ind w:left="709"/>
        <w:rPr>
          <w:rFonts w:ascii="Tahoma" w:eastAsia="Times New Roman" w:hAnsi="Tahoma" w:cs="Tahoma"/>
          <w:sz w:val="20"/>
          <w:szCs w:val="20"/>
          <w:lang w:eastAsia="en-IE"/>
        </w:rPr>
      </w:pPr>
      <w:r w:rsidRPr="00301F55">
        <w:rPr>
          <w:rFonts w:ascii="Tahoma" w:eastAsia="Times New Roman" w:hAnsi="Tahoma" w:cs="Tahoma"/>
          <w:sz w:val="20"/>
          <w:szCs w:val="20"/>
          <w:lang w:eastAsia="en-IE"/>
        </w:rPr>
        <w:t xml:space="preserve">It is a matter for the Council to appoint a replacement to the above position and this is </w:t>
      </w:r>
      <w:r>
        <w:rPr>
          <w:rFonts w:ascii="Tahoma" w:eastAsia="Times New Roman" w:hAnsi="Tahoma" w:cs="Tahoma"/>
          <w:sz w:val="20"/>
          <w:szCs w:val="20"/>
          <w:lang w:eastAsia="en-IE"/>
        </w:rPr>
        <w:t>now</w:t>
      </w:r>
      <w:r w:rsidRPr="00301F55">
        <w:rPr>
          <w:rFonts w:ascii="Tahoma" w:eastAsia="Times New Roman" w:hAnsi="Tahoma" w:cs="Tahoma"/>
          <w:sz w:val="20"/>
          <w:szCs w:val="20"/>
          <w:lang w:eastAsia="en-IE"/>
        </w:rPr>
        <w:t xml:space="preserve"> before the Members for consideration and recommendation.</w:t>
      </w:r>
      <w:r w:rsidR="009345C7">
        <w:rPr>
          <w:rFonts w:ascii="Tahoma" w:eastAsia="Times New Roman" w:hAnsi="Tahoma" w:cs="Tahoma"/>
          <w:sz w:val="20"/>
          <w:szCs w:val="20"/>
          <w:lang w:eastAsia="en-IE"/>
        </w:rPr>
        <w:t>”</w:t>
      </w:r>
    </w:p>
    <w:p w:rsidR="00301F55" w:rsidRPr="00301F55" w:rsidRDefault="00301F55" w:rsidP="00301F55">
      <w:pPr>
        <w:pStyle w:val="ListParagraph"/>
        <w:ind w:right="237"/>
        <w:rPr>
          <w:rFonts w:ascii="Tahoma" w:hAnsi="Tahoma" w:cs="Tahoma"/>
          <w:b/>
          <w:sz w:val="20"/>
          <w:szCs w:val="20"/>
        </w:rPr>
      </w:pPr>
    </w:p>
    <w:p w:rsidR="0027448A" w:rsidRPr="00263CFA" w:rsidRDefault="0027448A" w:rsidP="0027448A">
      <w:pPr>
        <w:spacing w:before="100" w:beforeAutospacing="1" w:after="100" w:afterAutospacing="1" w:line="240" w:lineRule="auto"/>
        <w:ind w:left="720"/>
        <w:jc w:val="both"/>
        <w:rPr>
          <w:rFonts w:ascii="Times New Roman" w:eastAsia="Times New Roman" w:hAnsi="Times New Roman" w:cs="Times New Roman"/>
          <w:sz w:val="24"/>
          <w:szCs w:val="24"/>
          <w:lang w:val="en-GB" w:eastAsia="en-GB"/>
        </w:rPr>
      </w:pPr>
      <w:r w:rsidRPr="00263CFA">
        <w:rPr>
          <w:rFonts w:ascii="Times New Roman" w:eastAsia="Times New Roman" w:hAnsi="Times New Roman" w:cs="Times New Roman"/>
          <w:sz w:val="24"/>
          <w:szCs w:val="24"/>
          <w:lang w:val="en-GB" w:eastAsia="en-GB"/>
        </w:rPr>
        <w:t>The Report was</w:t>
      </w:r>
      <w:r w:rsidRPr="00263CFA">
        <w:rPr>
          <w:rFonts w:ascii="Times New Roman" w:eastAsia="Times New Roman" w:hAnsi="Times New Roman" w:cs="Times New Roman"/>
          <w:b/>
          <w:sz w:val="24"/>
          <w:szCs w:val="24"/>
          <w:lang w:val="en-GB" w:eastAsia="en-GB"/>
        </w:rPr>
        <w:t xml:space="preserve"> NOTED </w:t>
      </w:r>
      <w:r w:rsidRPr="00263CFA">
        <w:rPr>
          <w:rFonts w:ascii="Times New Roman" w:eastAsia="Times New Roman" w:hAnsi="Times New Roman" w:cs="Times New Roman"/>
          <w:sz w:val="24"/>
          <w:szCs w:val="24"/>
          <w:lang w:val="en-GB" w:eastAsia="en-GB"/>
        </w:rPr>
        <w:t xml:space="preserve">and it was proposed by Councillor R. Nolan, seconded by Councillor F. Timmons and </w:t>
      </w:r>
      <w:r w:rsidRPr="00263CFA">
        <w:rPr>
          <w:rFonts w:ascii="Times New Roman" w:eastAsia="Times New Roman" w:hAnsi="Times New Roman" w:cs="Times New Roman"/>
          <w:b/>
          <w:sz w:val="24"/>
          <w:szCs w:val="24"/>
          <w:lang w:val="en-GB" w:eastAsia="en-GB"/>
        </w:rPr>
        <w:t xml:space="preserve">AGREED </w:t>
      </w:r>
      <w:r w:rsidRPr="00263CFA">
        <w:rPr>
          <w:rFonts w:ascii="Times New Roman" w:eastAsia="Times New Roman" w:hAnsi="Times New Roman" w:cs="Times New Roman"/>
          <w:sz w:val="24"/>
          <w:szCs w:val="24"/>
          <w:lang w:val="en-GB" w:eastAsia="en-GB"/>
        </w:rPr>
        <w:t>that Councillor N. Coules</w:t>
      </w:r>
      <w:r w:rsidRPr="00263CFA">
        <w:rPr>
          <w:rFonts w:ascii="Times New Roman" w:eastAsia="Times New Roman" w:hAnsi="Times New Roman" w:cs="Times New Roman"/>
          <w:b/>
          <w:sz w:val="24"/>
          <w:szCs w:val="24"/>
          <w:lang w:val="en-GB" w:eastAsia="en-GB"/>
        </w:rPr>
        <w:t xml:space="preserve"> </w:t>
      </w:r>
      <w:r w:rsidRPr="00263CFA">
        <w:rPr>
          <w:rFonts w:ascii="Times New Roman" w:eastAsia="Times New Roman" w:hAnsi="Times New Roman" w:cs="Times New Roman"/>
          <w:sz w:val="24"/>
          <w:szCs w:val="24"/>
          <w:lang w:val="en-GB" w:eastAsia="en-GB"/>
        </w:rPr>
        <w:t xml:space="preserve">be nominated to the Housing Strategic Policy Committee. </w:t>
      </w:r>
    </w:p>
    <w:p w:rsidR="0027448A" w:rsidRPr="00301F55" w:rsidRDefault="0027448A" w:rsidP="00301F55">
      <w:pPr>
        <w:pStyle w:val="ListParagraph"/>
        <w:numPr>
          <w:ilvl w:val="1"/>
          <w:numId w:val="23"/>
        </w:numPr>
        <w:ind w:right="237" w:hanging="731"/>
        <w:jc w:val="both"/>
        <w:rPr>
          <w:rFonts w:ascii="Times New Roman" w:hAnsi="Times New Roman" w:cs="Times New Roman"/>
          <w:sz w:val="24"/>
          <w:szCs w:val="24"/>
        </w:rPr>
      </w:pPr>
      <w:r w:rsidRPr="00301F55">
        <w:rPr>
          <w:rFonts w:ascii="Times New Roman" w:hAnsi="Times New Roman" w:cs="Times New Roman"/>
          <w:b/>
          <w:sz w:val="24"/>
          <w:szCs w:val="24"/>
        </w:rPr>
        <w:t>Councillor Vacancy on Arts, Culture, Gaeilge, Heritage &amp; Libraries Strategic Policy Committee (Cllr. N. Coules</w:t>
      </w:r>
      <w:r w:rsidRPr="00301F55">
        <w:rPr>
          <w:rFonts w:ascii="Times New Roman" w:hAnsi="Times New Roman" w:cs="Times New Roman"/>
          <w:sz w:val="24"/>
          <w:szCs w:val="24"/>
        </w:rPr>
        <w:t>)</w:t>
      </w:r>
    </w:p>
    <w:p w:rsidR="00301F55" w:rsidRDefault="00301F55" w:rsidP="00301F55">
      <w:pPr>
        <w:pStyle w:val="ListParagraph"/>
        <w:spacing w:before="100" w:beforeAutospacing="1" w:after="100" w:afterAutospacing="1" w:line="240" w:lineRule="auto"/>
        <w:rPr>
          <w:rFonts w:ascii="Tahoma" w:eastAsia="Times New Roman" w:hAnsi="Tahoma" w:cs="Tahoma"/>
          <w:sz w:val="20"/>
          <w:szCs w:val="20"/>
          <w:lang w:eastAsia="en-IE"/>
        </w:rPr>
      </w:pPr>
    </w:p>
    <w:p w:rsidR="00301F55" w:rsidRDefault="00301F55" w:rsidP="00301F55">
      <w:pPr>
        <w:pStyle w:val="ListParagraph"/>
        <w:spacing w:before="100" w:beforeAutospacing="1" w:after="100" w:afterAutospacing="1" w:line="240" w:lineRule="auto"/>
        <w:rPr>
          <w:rFonts w:ascii="Tahoma" w:eastAsia="Times New Roman" w:hAnsi="Tahoma" w:cs="Tahoma"/>
          <w:sz w:val="20"/>
          <w:szCs w:val="20"/>
          <w:lang w:eastAsia="en-IE"/>
        </w:rPr>
      </w:pPr>
    </w:p>
    <w:p w:rsidR="00301F55" w:rsidRPr="00301F55" w:rsidRDefault="009345C7" w:rsidP="00301F55">
      <w:pPr>
        <w:pStyle w:val="ListParagraph"/>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w:t>
      </w:r>
      <w:r w:rsidR="00301F55" w:rsidRPr="00301F55">
        <w:rPr>
          <w:rFonts w:ascii="Tahoma" w:eastAsia="Times New Roman" w:hAnsi="Tahoma" w:cs="Tahoma"/>
          <w:sz w:val="20"/>
          <w:szCs w:val="20"/>
          <w:lang w:eastAsia="en-IE"/>
        </w:rPr>
        <w:t xml:space="preserve">A vacancy exists on the Arts, Culture, Gaeilge, </w:t>
      </w:r>
      <w:proofErr w:type="gramStart"/>
      <w:r w:rsidR="00301F55" w:rsidRPr="00301F55">
        <w:rPr>
          <w:rFonts w:ascii="Tahoma" w:eastAsia="Times New Roman" w:hAnsi="Tahoma" w:cs="Tahoma"/>
          <w:sz w:val="20"/>
          <w:szCs w:val="20"/>
          <w:lang w:eastAsia="en-IE"/>
        </w:rPr>
        <w:t>Heritage</w:t>
      </w:r>
      <w:proofErr w:type="gramEnd"/>
      <w:r w:rsidR="00301F55" w:rsidRPr="00301F55">
        <w:rPr>
          <w:rFonts w:ascii="Tahoma" w:eastAsia="Times New Roman" w:hAnsi="Tahoma" w:cs="Tahoma"/>
          <w:sz w:val="20"/>
          <w:szCs w:val="20"/>
          <w:lang w:eastAsia="en-IE"/>
        </w:rPr>
        <w:t xml:space="preserve"> &amp; Libraries Strategic Policy Committee following Councillor N. Coules Nomination for the Housing SPC.  </w:t>
      </w:r>
    </w:p>
    <w:p w:rsidR="00301F55" w:rsidRPr="00301F55" w:rsidRDefault="00301F55" w:rsidP="00301F55">
      <w:pPr>
        <w:pStyle w:val="ListParagraph"/>
        <w:spacing w:before="100" w:beforeAutospacing="1" w:after="100" w:afterAutospacing="1" w:line="240" w:lineRule="auto"/>
        <w:rPr>
          <w:rFonts w:ascii="Tahoma" w:eastAsia="Times New Roman" w:hAnsi="Tahoma" w:cs="Tahoma"/>
          <w:sz w:val="20"/>
          <w:szCs w:val="20"/>
          <w:lang w:eastAsia="en-IE"/>
        </w:rPr>
      </w:pPr>
      <w:r w:rsidRPr="00301F55">
        <w:rPr>
          <w:rFonts w:ascii="Tahoma" w:eastAsia="Times New Roman" w:hAnsi="Tahoma" w:cs="Tahoma"/>
          <w:sz w:val="20"/>
          <w:szCs w:val="20"/>
          <w:lang w:eastAsia="en-IE"/>
        </w:rPr>
        <w:t>It is a matter for the Council to appoint a replacement to the above position and this is now before the Members for consideration and recommendation.</w:t>
      </w:r>
      <w:r w:rsidR="009345C7">
        <w:rPr>
          <w:rFonts w:ascii="Tahoma" w:eastAsia="Times New Roman" w:hAnsi="Tahoma" w:cs="Tahoma"/>
          <w:sz w:val="20"/>
          <w:szCs w:val="20"/>
          <w:lang w:eastAsia="en-IE"/>
        </w:rPr>
        <w:t>”</w:t>
      </w:r>
    </w:p>
    <w:p w:rsidR="00301F55" w:rsidRPr="00301F55" w:rsidRDefault="00301F55" w:rsidP="00301F55">
      <w:pPr>
        <w:pStyle w:val="ListParagraph"/>
        <w:spacing w:before="100" w:beforeAutospacing="1" w:after="100" w:afterAutospacing="1" w:line="240" w:lineRule="auto"/>
        <w:rPr>
          <w:rFonts w:ascii="Tahoma" w:eastAsia="Times New Roman" w:hAnsi="Tahoma" w:cs="Tahoma"/>
          <w:sz w:val="20"/>
          <w:szCs w:val="20"/>
          <w:lang w:eastAsia="en-IE"/>
        </w:rPr>
      </w:pPr>
      <w:r w:rsidRPr="00301F55">
        <w:rPr>
          <w:rFonts w:ascii="Tahoma" w:eastAsia="Times New Roman" w:hAnsi="Tahoma" w:cs="Tahoma"/>
          <w:sz w:val="20"/>
          <w:szCs w:val="20"/>
          <w:lang w:eastAsia="en-IE"/>
        </w:rPr>
        <w:t> </w:t>
      </w:r>
    </w:p>
    <w:p w:rsidR="0027448A" w:rsidRPr="00C07DEA" w:rsidRDefault="0027448A" w:rsidP="009345C7">
      <w:pPr>
        <w:spacing w:before="100" w:beforeAutospacing="1" w:after="100" w:afterAutospacing="1" w:line="240" w:lineRule="auto"/>
        <w:ind w:left="709"/>
        <w:jc w:val="both"/>
        <w:rPr>
          <w:rFonts w:ascii="Times New Roman" w:eastAsia="Times New Roman" w:hAnsi="Times New Roman" w:cs="Times New Roman"/>
          <w:sz w:val="24"/>
          <w:szCs w:val="24"/>
          <w:lang w:val="en-GB" w:eastAsia="en-GB"/>
        </w:rPr>
      </w:pPr>
      <w:r w:rsidRPr="00263CFA">
        <w:rPr>
          <w:rFonts w:ascii="Times New Roman" w:eastAsia="Times New Roman" w:hAnsi="Times New Roman" w:cs="Times New Roman"/>
          <w:sz w:val="24"/>
          <w:szCs w:val="24"/>
          <w:lang w:val="en-GB" w:eastAsia="en-GB"/>
        </w:rPr>
        <w:t>The Report was</w:t>
      </w:r>
      <w:r w:rsidRPr="00263CFA">
        <w:rPr>
          <w:rFonts w:ascii="Times New Roman" w:eastAsia="Times New Roman" w:hAnsi="Times New Roman" w:cs="Times New Roman"/>
          <w:b/>
          <w:sz w:val="24"/>
          <w:szCs w:val="24"/>
          <w:lang w:val="en-GB" w:eastAsia="en-GB"/>
        </w:rPr>
        <w:t xml:space="preserve"> NOTED </w:t>
      </w:r>
      <w:r w:rsidRPr="00263CFA">
        <w:rPr>
          <w:rFonts w:ascii="Times New Roman" w:eastAsia="Times New Roman" w:hAnsi="Times New Roman" w:cs="Times New Roman"/>
          <w:sz w:val="24"/>
          <w:szCs w:val="24"/>
          <w:lang w:val="en-GB" w:eastAsia="en-GB"/>
        </w:rPr>
        <w:t xml:space="preserve">and it was proposed by Councillor R. Nolan, seconded by Councillor F. Timmons and </w:t>
      </w:r>
      <w:r w:rsidRPr="00263CFA">
        <w:rPr>
          <w:rFonts w:ascii="Times New Roman" w:eastAsia="Times New Roman" w:hAnsi="Times New Roman" w:cs="Times New Roman"/>
          <w:b/>
          <w:sz w:val="24"/>
          <w:szCs w:val="24"/>
          <w:lang w:val="en-GB" w:eastAsia="en-GB"/>
        </w:rPr>
        <w:t xml:space="preserve">AGREED </w:t>
      </w:r>
      <w:r w:rsidRPr="00263CFA">
        <w:rPr>
          <w:rFonts w:ascii="Times New Roman" w:eastAsia="Times New Roman" w:hAnsi="Times New Roman" w:cs="Times New Roman"/>
          <w:sz w:val="24"/>
          <w:szCs w:val="24"/>
          <w:lang w:val="en-GB" w:eastAsia="en-GB"/>
        </w:rPr>
        <w:t>that Councillor M. Johansson</w:t>
      </w:r>
      <w:r w:rsidRPr="00263CFA">
        <w:rPr>
          <w:rFonts w:ascii="Times New Roman" w:eastAsia="Times New Roman" w:hAnsi="Times New Roman" w:cs="Times New Roman"/>
          <w:b/>
          <w:sz w:val="24"/>
          <w:szCs w:val="24"/>
          <w:lang w:val="en-GB" w:eastAsia="en-GB"/>
        </w:rPr>
        <w:t xml:space="preserve"> </w:t>
      </w:r>
      <w:r w:rsidRPr="00263CFA">
        <w:rPr>
          <w:rFonts w:ascii="Times New Roman" w:eastAsia="Times New Roman" w:hAnsi="Times New Roman" w:cs="Times New Roman"/>
          <w:sz w:val="24"/>
          <w:szCs w:val="24"/>
          <w:lang w:val="en-GB" w:eastAsia="en-GB"/>
        </w:rPr>
        <w:t xml:space="preserve">be nominated to the Arts, Culture, Gaeilge, Heritage &amp; Libraries Strategic Policy Committee. </w:t>
      </w:r>
    </w:p>
    <w:p w:rsidR="00301F55" w:rsidRDefault="0027448A" w:rsidP="00301F55">
      <w:pPr>
        <w:ind w:left="720" w:right="237"/>
        <w:jc w:val="both"/>
        <w:rPr>
          <w:rFonts w:ascii="Times New Roman" w:hAnsi="Times New Roman" w:cs="Times New Roman"/>
          <w:b/>
          <w:sz w:val="24"/>
          <w:szCs w:val="24"/>
        </w:rPr>
      </w:pPr>
      <w:r w:rsidRPr="00FB4498">
        <w:rPr>
          <w:rFonts w:ascii="Times New Roman" w:hAnsi="Times New Roman" w:cs="Times New Roman"/>
          <w:b/>
          <w:sz w:val="24"/>
          <w:szCs w:val="24"/>
        </w:rPr>
        <w:tab/>
      </w:r>
    </w:p>
    <w:p w:rsidR="00E24CA1" w:rsidRPr="00007EF0" w:rsidRDefault="002B6985" w:rsidP="00007EF0">
      <w:pPr>
        <w:spacing w:line="259" w:lineRule="auto"/>
        <w:ind w:left="1440" w:right="117" w:hanging="731"/>
        <w:jc w:val="both"/>
        <w:rPr>
          <w:rFonts w:ascii="Times New Roman" w:hAnsi="Times New Roman" w:cs="Times New Roman"/>
          <w:b/>
          <w:sz w:val="24"/>
          <w:szCs w:val="24"/>
        </w:rPr>
      </w:pPr>
      <w:r>
        <w:rPr>
          <w:rFonts w:ascii="Times New Roman" w:hAnsi="Times New Roman" w:cs="Times New Roman"/>
          <w:sz w:val="24"/>
          <w:szCs w:val="24"/>
        </w:rPr>
        <w:lastRenderedPageBreak/>
        <w:t>c)</w:t>
      </w:r>
      <w:r w:rsidR="0027448A" w:rsidRPr="00FB4498">
        <w:rPr>
          <w:rFonts w:ascii="Times New Roman" w:hAnsi="Times New Roman" w:cs="Times New Roman"/>
          <w:sz w:val="24"/>
          <w:szCs w:val="24"/>
        </w:rPr>
        <w:tab/>
      </w:r>
      <w:r w:rsidR="00301F55" w:rsidRPr="002B6985">
        <w:rPr>
          <w:rFonts w:ascii="Times New Roman" w:hAnsi="Times New Roman" w:cs="Times New Roman"/>
          <w:b/>
          <w:sz w:val="24"/>
          <w:szCs w:val="24"/>
        </w:rPr>
        <w:t xml:space="preserve">SPC </w:t>
      </w:r>
      <w:r w:rsidRPr="002B6985">
        <w:rPr>
          <w:rFonts w:ascii="Times New Roman" w:hAnsi="Times New Roman" w:cs="Times New Roman"/>
          <w:b/>
          <w:sz w:val="24"/>
          <w:szCs w:val="24"/>
        </w:rPr>
        <w:t>Vacancies Approved At Organisation, Procedure and Finance Committee 24</w:t>
      </w:r>
      <w:r w:rsidRPr="002B6985">
        <w:rPr>
          <w:rFonts w:ascii="Times New Roman" w:hAnsi="Times New Roman" w:cs="Times New Roman"/>
          <w:b/>
          <w:sz w:val="24"/>
          <w:szCs w:val="24"/>
          <w:vertAlign w:val="superscript"/>
        </w:rPr>
        <w:t>th</w:t>
      </w:r>
      <w:r w:rsidRPr="002B6985">
        <w:rPr>
          <w:rFonts w:ascii="Times New Roman" w:hAnsi="Times New Roman" w:cs="Times New Roman"/>
          <w:b/>
          <w:sz w:val="24"/>
          <w:szCs w:val="24"/>
        </w:rPr>
        <w:t xml:space="preserve"> March 2016</w:t>
      </w:r>
    </w:p>
    <w:p w:rsidR="00E24CA1" w:rsidRDefault="00E24CA1" w:rsidP="00007EF0">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GB" w:eastAsia="en-GB"/>
        </w:rPr>
        <w:t xml:space="preserve">“SPC Chair Vacancy on Economic, Development, Enterprise and Tourism SPC </w:t>
      </w:r>
      <w:r>
        <w:rPr>
          <w:rFonts w:ascii="Times New Roman" w:eastAsia="Times New Roman" w:hAnsi="Times New Roman" w:cs="Times New Roman"/>
          <w:sz w:val="24"/>
          <w:szCs w:val="24"/>
          <w:lang w:val="en-GB" w:eastAsia="en-GB"/>
        </w:rPr>
        <w:t>it was proposed by Councillor P. Foley</w:t>
      </w:r>
      <w:r w:rsidR="00007EF0">
        <w:rPr>
          <w:rFonts w:ascii="Times New Roman" w:eastAsia="Times New Roman" w:hAnsi="Times New Roman" w:cs="Times New Roman"/>
          <w:sz w:val="24"/>
          <w:szCs w:val="24"/>
          <w:lang w:val="en-GB" w:eastAsia="en-GB"/>
        </w:rPr>
        <w:t xml:space="preserve">, seconded by Councillor E. O’Brien and </w:t>
      </w:r>
      <w:r w:rsidR="00007EF0" w:rsidRPr="00007EF0">
        <w:rPr>
          <w:rFonts w:ascii="Times New Roman" w:eastAsia="Times New Roman" w:hAnsi="Times New Roman" w:cs="Times New Roman"/>
          <w:b/>
          <w:sz w:val="24"/>
          <w:szCs w:val="24"/>
          <w:lang w:val="en-GB" w:eastAsia="en-GB"/>
        </w:rPr>
        <w:t>AGREED</w:t>
      </w:r>
      <w:r w:rsidR="00007EF0">
        <w:rPr>
          <w:rFonts w:ascii="Times New Roman" w:eastAsia="Times New Roman" w:hAnsi="Times New Roman" w:cs="Times New Roman"/>
          <w:sz w:val="24"/>
          <w:szCs w:val="24"/>
          <w:lang w:val="en-GB" w:eastAsia="en-GB"/>
        </w:rPr>
        <w:t xml:space="preserve"> </w:t>
      </w:r>
      <w:r w:rsidR="00007EF0" w:rsidRPr="00E24CA1">
        <w:rPr>
          <w:rFonts w:ascii="Times New Roman" w:eastAsia="Times New Roman" w:hAnsi="Times New Roman" w:cs="Times New Roman"/>
          <w:sz w:val="24"/>
          <w:szCs w:val="24"/>
          <w:lang w:val="en-US"/>
        </w:rPr>
        <w:t>That Councillor C. O’Connor be appointed to fill the vacancy on the Economic, Development, Enterprise and Tourism Strategic Policy Committee as a result of the election of Councillor John Lahart to Dáil Éireann on Saturday 27</w:t>
      </w:r>
      <w:r w:rsidR="00007EF0" w:rsidRPr="00E24CA1">
        <w:rPr>
          <w:rFonts w:ascii="Times New Roman" w:eastAsia="Times New Roman" w:hAnsi="Times New Roman" w:cs="Times New Roman"/>
          <w:sz w:val="24"/>
          <w:szCs w:val="24"/>
          <w:vertAlign w:val="superscript"/>
          <w:lang w:val="en-US"/>
        </w:rPr>
        <w:t>th</w:t>
      </w:r>
      <w:r w:rsidR="00007EF0" w:rsidRPr="00E24CA1">
        <w:rPr>
          <w:rFonts w:ascii="Times New Roman" w:eastAsia="Times New Roman" w:hAnsi="Times New Roman" w:cs="Times New Roman"/>
          <w:sz w:val="24"/>
          <w:szCs w:val="24"/>
          <w:lang w:val="en-US"/>
        </w:rPr>
        <w:t xml:space="preserve"> M</w:t>
      </w:r>
      <w:r w:rsidR="00007EF0">
        <w:rPr>
          <w:rFonts w:ascii="Times New Roman" w:eastAsia="Times New Roman" w:hAnsi="Times New Roman" w:cs="Times New Roman"/>
          <w:sz w:val="24"/>
          <w:szCs w:val="24"/>
          <w:lang w:val="en-US"/>
        </w:rPr>
        <w:t>arch 2016.”</w:t>
      </w:r>
    </w:p>
    <w:p w:rsidR="00007EF0" w:rsidRPr="00007EF0" w:rsidRDefault="00007EF0" w:rsidP="00007EF0">
      <w:pPr>
        <w:spacing w:after="0" w:line="240" w:lineRule="auto"/>
        <w:ind w:left="720"/>
        <w:jc w:val="both"/>
        <w:rPr>
          <w:rFonts w:ascii="Times New Roman" w:eastAsia="Times New Roman" w:hAnsi="Times New Roman" w:cs="Times New Roman"/>
          <w:sz w:val="24"/>
          <w:szCs w:val="24"/>
          <w:lang w:val="en-US"/>
        </w:rPr>
      </w:pPr>
      <w:bookmarkStart w:id="0" w:name="_GoBack"/>
      <w:bookmarkEnd w:id="0"/>
    </w:p>
    <w:p w:rsidR="0027448A" w:rsidRPr="00FB4498" w:rsidRDefault="009345C7" w:rsidP="0027448A">
      <w:pPr>
        <w:spacing w:before="100" w:beforeAutospacing="1" w:after="100" w:afterAutospacing="1" w:line="240" w:lineRule="auto"/>
        <w:ind w:left="709"/>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w:t>
      </w:r>
      <w:r w:rsidR="0027448A" w:rsidRPr="00FB4498">
        <w:rPr>
          <w:rFonts w:ascii="Times New Roman" w:eastAsia="Times New Roman" w:hAnsi="Times New Roman" w:cs="Times New Roman"/>
          <w:b/>
          <w:sz w:val="24"/>
          <w:szCs w:val="24"/>
          <w:lang w:val="en-GB" w:eastAsia="en-GB"/>
        </w:rPr>
        <w:t>Councillor Vacancy on Social and Community SPC</w:t>
      </w:r>
      <w:r w:rsidR="0027448A" w:rsidRPr="00FB4498">
        <w:rPr>
          <w:rFonts w:ascii="Times New Roman" w:eastAsia="Times New Roman" w:hAnsi="Times New Roman" w:cs="Times New Roman"/>
          <w:sz w:val="24"/>
          <w:szCs w:val="24"/>
          <w:lang w:val="en-GB" w:eastAsia="en-GB"/>
        </w:rPr>
        <w:t xml:space="preserve"> </w:t>
      </w:r>
      <w:r w:rsidR="0027448A" w:rsidRPr="00FB4498">
        <w:rPr>
          <w:rFonts w:ascii="Times New Roman" w:eastAsia="Times New Roman" w:hAnsi="Times New Roman" w:cs="Times New Roman"/>
          <w:b/>
          <w:sz w:val="24"/>
          <w:szCs w:val="24"/>
          <w:lang w:val="en-GB" w:eastAsia="en-GB"/>
        </w:rPr>
        <w:t>(Cllr C O Connor</w:t>
      </w:r>
      <w:r w:rsidR="0027448A" w:rsidRPr="00FB4498">
        <w:rPr>
          <w:rFonts w:ascii="Times New Roman" w:eastAsia="Times New Roman" w:hAnsi="Times New Roman" w:cs="Times New Roman"/>
          <w:sz w:val="24"/>
          <w:szCs w:val="24"/>
          <w:lang w:val="en-GB" w:eastAsia="en-GB"/>
        </w:rPr>
        <w:t xml:space="preserve">) It was proposed by Councillor C O’ Connor and seconded by Councillor S Holland and </w:t>
      </w:r>
      <w:r w:rsidR="0027448A" w:rsidRPr="00FB4498">
        <w:rPr>
          <w:rFonts w:ascii="Times New Roman" w:eastAsia="Times New Roman" w:hAnsi="Times New Roman" w:cs="Times New Roman"/>
          <w:b/>
          <w:sz w:val="24"/>
          <w:szCs w:val="24"/>
          <w:lang w:val="en-GB" w:eastAsia="en-GB"/>
        </w:rPr>
        <w:t>AGREED</w:t>
      </w:r>
      <w:r w:rsidR="0027448A" w:rsidRPr="00FB4498">
        <w:rPr>
          <w:rFonts w:ascii="Times New Roman" w:eastAsia="Times New Roman" w:hAnsi="Times New Roman" w:cs="Times New Roman"/>
          <w:sz w:val="24"/>
          <w:szCs w:val="24"/>
          <w:lang w:val="en-GB" w:eastAsia="en-GB"/>
        </w:rPr>
        <w:t xml:space="preserve"> that Councillor E. Murphy fills the vacancy following the appointment of Councillor C O’ Connor as chair of the Economic Development,  Enterprise &amp; Tourism SPC. </w:t>
      </w:r>
    </w:p>
    <w:p w:rsidR="0027448A" w:rsidRPr="00FB4498" w:rsidRDefault="0027448A" w:rsidP="0027448A">
      <w:pPr>
        <w:spacing w:before="100" w:beforeAutospacing="1" w:after="100" w:afterAutospacing="1" w:line="240" w:lineRule="auto"/>
        <w:ind w:left="720"/>
        <w:jc w:val="both"/>
        <w:rPr>
          <w:rFonts w:ascii="Times New Roman" w:eastAsia="Times New Roman" w:hAnsi="Times New Roman" w:cs="Times New Roman"/>
          <w:b/>
          <w:color w:val="000000"/>
          <w:sz w:val="24"/>
          <w:szCs w:val="24"/>
          <w:lang w:eastAsia="en-IE"/>
        </w:rPr>
      </w:pPr>
      <w:r w:rsidRPr="00FB4498">
        <w:rPr>
          <w:rFonts w:ascii="Times New Roman" w:eastAsia="Times New Roman" w:hAnsi="Times New Roman" w:cs="Times New Roman"/>
          <w:b/>
          <w:color w:val="000000"/>
          <w:sz w:val="24"/>
          <w:szCs w:val="24"/>
          <w:lang w:eastAsia="en-IE"/>
        </w:rPr>
        <w:t xml:space="preserve">Councillor Vacancy on Housing, SPC (Cllr </w:t>
      </w:r>
      <w:r w:rsidRPr="00FB4498">
        <w:rPr>
          <w:rFonts w:ascii="Times New Roman" w:eastAsia="Times New Roman" w:hAnsi="Times New Roman" w:cs="Times New Roman"/>
          <w:b/>
          <w:sz w:val="24"/>
          <w:szCs w:val="24"/>
          <w:lang w:val="en-GB" w:eastAsia="en-GB"/>
        </w:rPr>
        <w:t xml:space="preserve">Eoin </w:t>
      </w:r>
      <w:r>
        <w:rPr>
          <w:rFonts w:ascii="Times New Roman" w:eastAsia="Times New Roman" w:hAnsi="Times New Roman" w:cs="Times New Roman"/>
          <w:b/>
          <w:sz w:val="24"/>
          <w:szCs w:val="24"/>
          <w:lang w:val="en-GB" w:eastAsia="en-GB"/>
        </w:rPr>
        <w:t>Ó’</w:t>
      </w:r>
      <w:r w:rsidRPr="00FB4498">
        <w:rPr>
          <w:rFonts w:ascii="Times New Roman" w:eastAsia="Times New Roman" w:hAnsi="Times New Roman" w:cs="Times New Roman"/>
          <w:b/>
          <w:sz w:val="24"/>
          <w:szCs w:val="24"/>
          <w:lang w:val="en-GB" w:eastAsia="en-GB"/>
        </w:rPr>
        <w:t>Broin</w:t>
      </w:r>
      <w:r w:rsidRPr="00FB4498">
        <w:rPr>
          <w:rFonts w:ascii="Times New Roman" w:eastAsia="Times New Roman" w:hAnsi="Times New Roman" w:cs="Times New Roman"/>
          <w:b/>
          <w:color w:val="000000"/>
          <w:sz w:val="24"/>
          <w:szCs w:val="24"/>
          <w:lang w:eastAsia="en-IE"/>
        </w:rPr>
        <w:t xml:space="preserve">) </w:t>
      </w:r>
      <w:r w:rsidRPr="00FB4498">
        <w:rPr>
          <w:rFonts w:ascii="Times New Roman" w:eastAsia="Times New Roman" w:hAnsi="Times New Roman" w:cs="Times New Roman"/>
          <w:sz w:val="24"/>
          <w:szCs w:val="24"/>
          <w:lang w:val="en-GB" w:eastAsia="en-GB"/>
        </w:rPr>
        <w:t>It was proposed by Councillor B Ferron and seconded by Councillor S</w:t>
      </w:r>
      <w:r>
        <w:rPr>
          <w:rFonts w:ascii="Times New Roman" w:eastAsia="Times New Roman" w:hAnsi="Times New Roman" w:cs="Times New Roman"/>
          <w:sz w:val="24"/>
          <w:szCs w:val="24"/>
          <w:lang w:val="en-GB" w:eastAsia="en-GB"/>
        </w:rPr>
        <w:t>.</w:t>
      </w:r>
      <w:r w:rsidRPr="00FB4498">
        <w:rPr>
          <w:rFonts w:ascii="Times New Roman" w:eastAsia="Times New Roman" w:hAnsi="Times New Roman" w:cs="Times New Roman"/>
          <w:sz w:val="24"/>
          <w:szCs w:val="24"/>
          <w:lang w:val="en-GB" w:eastAsia="en-GB"/>
        </w:rPr>
        <w:t xml:space="preserve"> Holland and </w:t>
      </w:r>
      <w:r w:rsidRPr="00FB4498">
        <w:rPr>
          <w:rFonts w:ascii="Times New Roman" w:eastAsia="Times New Roman" w:hAnsi="Times New Roman" w:cs="Times New Roman"/>
          <w:b/>
          <w:sz w:val="24"/>
          <w:szCs w:val="24"/>
          <w:lang w:val="en-GB" w:eastAsia="en-GB"/>
        </w:rPr>
        <w:t>AGREED</w:t>
      </w:r>
      <w:r w:rsidRPr="00FB4498">
        <w:rPr>
          <w:rFonts w:ascii="Times New Roman" w:eastAsia="Times New Roman" w:hAnsi="Times New Roman" w:cs="Times New Roman"/>
          <w:sz w:val="24"/>
          <w:szCs w:val="24"/>
          <w:lang w:val="en-GB" w:eastAsia="en-GB"/>
        </w:rPr>
        <w:t xml:space="preserve"> that Councillor M. Ward be appointed to the Housing SPC in place of Councillor Éoin Ó</w:t>
      </w:r>
      <w:r>
        <w:rPr>
          <w:rFonts w:ascii="Times New Roman" w:eastAsia="Times New Roman" w:hAnsi="Times New Roman" w:cs="Times New Roman"/>
          <w:sz w:val="24"/>
          <w:szCs w:val="24"/>
          <w:lang w:val="en-GB" w:eastAsia="en-GB"/>
        </w:rPr>
        <w:t>’</w:t>
      </w:r>
      <w:r w:rsidRPr="00FB4498">
        <w:rPr>
          <w:rFonts w:ascii="Times New Roman" w:eastAsia="Times New Roman" w:hAnsi="Times New Roman" w:cs="Times New Roman"/>
          <w:sz w:val="24"/>
          <w:szCs w:val="24"/>
          <w:lang w:val="en-GB" w:eastAsia="en-GB"/>
        </w:rPr>
        <w:t>Broin who was elected to Dáil Éireann.</w:t>
      </w:r>
    </w:p>
    <w:p w:rsidR="0027448A" w:rsidRPr="00FB4498" w:rsidRDefault="0027448A" w:rsidP="0027448A">
      <w:pPr>
        <w:spacing w:before="100" w:beforeAutospacing="1" w:after="100" w:afterAutospacing="1" w:line="240" w:lineRule="auto"/>
        <w:ind w:left="720"/>
        <w:jc w:val="both"/>
        <w:rPr>
          <w:rFonts w:ascii="Times New Roman" w:eastAsia="Times New Roman" w:hAnsi="Times New Roman" w:cs="Times New Roman"/>
          <w:b/>
          <w:color w:val="000000"/>
          <w:sz w:val="24"/>
          <w:szCs w:val="24"/>
          <w:lang w:eastAsia="en-IE"/>
        </w:rPr>
      </w:pPr>
      <w:r w:rsidRPr="00FB4498">
        <w:rPr>
          <w:rFonts w:ascii="Times New Roman" w:eastAsia="Times New Roman" w:hAnsi="Times New Roman" w:cs="Times New Roman"/>
          <w:b/>
          <w:color w:val="000000"/>
          <w:sz w:val="24"/>
          <w:szCs w:val="24"/>
          <w:lang w:eastAsia="en-IE"/>
        </w:rPr>
        <w:t xml:space="preserve">Councillor Vacancy on Land Use, Planning  &amp; Transportation SPC (Cllr C. Brophy) </w:t>
      </w:r>
      <w:r w:rsidRPr="00FB4498">
        <w:rPr>
          <w:rFonts w:ascii="Times New Roman" w:eastAsia="Times New Roman" w:hAnsi="Times New Roman" w:cs="Times New Roman"/>
          <w:sz w:val="24"/>
          <w:szCs w:val="24"/>
          <w:lang w:val="en-GB" w:eastAsia="en-GB"/>
        </w:rPr>
        <w:t xml:space="preserve">It was proposed by Councillor K Egan and seconded by  Councillor  R Mc Mahon and </w:t>
      </w:r>
      <w:r w:rsidRPr="00FB4498">
        <w:rPr>
          <w:rFonts w:ascii="Times New Roman" w:eastAsia="Times New Roman" w:hAnsi="Times New Roman" w:cs="Times New Roman"/>
          <w:b/>
          <w:sz w:val="24"/>
          <w:szCs w:val="24"/>
          <w:lang w:val="en-GB" w:eastAsia="en-GB"/>
        </w:rPr>
        <w:t>AGREED</w:t>
      </w:r>
      <w:r w:rsidRPr="00FB4498">
        <w:rPr>
          <w:rFonts w:ascii="Times New Roman" w:eastAsia="Times New Roman" w:hAnsi="Times New Roman" w:cs="Times New Roman"/>
          <w:sz w:val="24"/>
          <w:szCs w:val="24"/>
          <w:lang w:val="en-GB" w:eastAsia="en-GB"/>
        </w:rPr>
        <w:t xml:space="preserve"> that Cllr P Donovan replace Councillor C Brophy who was elected to Dáil Éireann.</w:t>
      </w:r>
    </w:p>
    <w:p w:rsidR="0027448A" w:rsidRPr="00FB4498" w:rsidRDefault="0027448A" w:rsidP="0027448A">
      <w:pPr>
        <w:spacing w:before="100" w:beforeAutospacing="1" w:after="100" w:afterAutospacing="1" w:line="240" w:lineRule="auto"/>
        <w:ind w:left="709"/>
        <w:jc w:val="both"/>
        <w:rPr>
          <w:rFonts w:ascii="Times New Roman" w:eastAsia="Times New Roman" w:hAnsi="Times New Roman" w:cs="Times New Roman"/>
          <w:sz w:val="24"/>
          <w:szCs w:val="24"/>
          <w:lang w:val="en-GB" w:eastAsia="en-GB"/>
        </w:rPr>
      </w:pPr>
      <w:r w:rsidRPr="00FB4498">
        <w:rPr>
          <w:rFonts w:ascii="Times New Roman" w:eastAsia="Times New Roman" w:hAnsi="Times New Roman" w:cs="Times New Roman"/>
          <w:b/>
          <w:sz w:val="24"/>
          <w:szCs w:val="24"/>
          <w:lang w:val="en-GB" w:eastAsia="en-GB"/>
        </w:rPr>
        <w:t>Councillor Vacancy on Environment, Public Realm &amp; Climate Change SPC (Cllr. P. Donovan)</w:t>
      </w:r>
      <w:r w:rsidRPr="00FB4498">
        <w:rPr>
          <w:rFonts w:ascii="Times New Roman" w:eastAsia="Times New Roman" w:hAnsi="Times New Roman" w:cs="Times New Roman"/>
          <w:sz w:val="24"/>
          <w:szCs w:val="24"/>
          <w:lang w:val="en-GB" w:eastAsia="en-GB"/>
        </w:rPr>
        <w:t xml:space="preserve"> It was proposed by Councillor K Egan and Seconded by Councillor R. Mc Mahon and </w:t>
      </w:r>
      <w:r w:rsidRPr="00FB4498">
        <w:rPr>
          <w:rFonts w:ascii="Times New Roman" w:eastAsia="Times New Roman" w:hAnsi="Times New Roman" w:cs="Times New Roman"/>
          <w:b/>
          <w:sz w:val="24"/>
          <w:szCs w:val="24"/>
          <w:lang w:val="en-GB" w:eastAsia="en-GB"/>
        </w:rPr>
        <w:t>AGREED</w:t>
      </w:r>
      <w:r w:rsidRPr="00FB4498">
        <w:rPr>
          <w:rFonts w:ascii="Times New Roman" w:eastAsia="Times New Roman" w:hAnsi="Times New Roman" w:cs="Times New Roman"/>
          <w:sz w:val="24"/>
          <w:szCs w:val="24"/>
          <w:lang w:val="en-GB" w:eastAsia="en-GB"/>
        </w:rPr>
        <w:t xml:space="preserve">  that Councillor B Lawlor  replaces Councillor P Donovan following her replacement of Councillor C Brophy on the Land Use, Planning and Transportation SPC.</w:t>
      </w:r>
      <w:r>
        <w:rPr>
          <w:rFonts w:ascii="Times New Roman" w:eastAsia="Times New Roman" w:hAnsi="Times New Roman" w:cs="Times New Roman"/>
          <w:sz w:val="24"/>
          <w:szCs w:val="24"/>
          <w:lang w:val="en-GB" w:eastAsia="en-GB"/>
        </w:rPr>
        <w:t>”</w:t>
      </w:r>
    </w:p>
    <w:p w:rsidR="0027448A" w:rsidRPr="00263CFA" w:rsidRDefault="0027448A" w:rsidP="0027448A">
      <w:pPr>
        <w:ind w:left="720" w:right="237"/>
        <w:jc w:val="both"/>
        <w:rPr>
          <w:rFonts w:ascii="Times New Roman" w:hAnsi="Times New Roman" w:cs="Times New Roman"/>
          <w:sz w:val="24"/>
          <w:szCs w:val="24"/>
        </w:rPr>
      </w:pPr>
      <w:r>
        <w:rPr>
          <w:rFonts w:ascii="Times New Roman" w:hAnsi="Times New Roman" w:cs="Times New Roman"/>
          <w:sz w:val="24"/>
          <w:szCs w:val="24"/>
        </w:rPr>
        <w:t>The Report</w:t>
      </w:r>
      <w:r w:rsidR="002B6985">
        <w:rPr>
          <w:rFonts w:ascii="Times New Roman" w:hAnsi="Times New Roman" w:cs="Times New Roman"/>
          <w:sz w:val="24"/>
          <w:szCs w:val="24"/>
        </w:rPr>
        <w:t>s</w:t>
      </w:r>
      <w:r>
        <w:rPr>
          <w:rFonts w:ascii="Times New Roman" w:hAnsi="Times New Roman" w:cs="Times New Roman"/>
          <w:sz w:val="24"/>
          <w:szCs w:val="24"/>
        </w:rPr>
        <w:t xml:space="preserve"> was </w:t>
      </w:r>
      <w:r w:rsidRPr="007B0727">
        <w:rPr>
          <w:rFonts w:ascii="Times New Roman" w:hAnsi="Times New Roman" w:cs="Times New Roman"/>
          <w:b/>
          <w:sz w:val="24"/>
          <w:szCs w:val="24"/>
        </w:rPr>
        <w:t>NOTED</w:t>
      </w:r>
      <w:r>
        <w:rPr>
          <w:rFonts w:ascii="Times New Roman" w:hAnsi="Times New Roman" w:cs="Times New Roman"/>
          <w:sz w:val="24"/>
          <w:szCs w:val="24"/>
        </w:rPr>
        <w:t>.</w:t>
      </w:r>
    </w:p>
    <w:p w:rsidR="0027448A" w:rsidRPr="00263CFA" w:rsidRDefault="0027448A" w:rsidP="0027448A">
      <w:pPr>
        <w:ind w:left="720" w:right="237"/>
        <w:rPr>
          <w:rFonts w:ascii="Times New Roman" w:hAnsi="Times New Roman" w:cs="Times New Roman"/>
          <w:sz w:val="24"/>
          <w:szCs w:val="24"/>
        </w:rPr>
      </w:pPr>
    </w:p>
    <w:p w:rsidR="0027448A" w:rsidRPr="00263CFA" w:rsidRDefault="0027448A" w:rsidP="0027448A">
      <w:pPr>
        <w:ind w:right="237"/>
        <w:rPr>
          <w:rFonts w:ascii="Times New Roman" w:hAnsi="Times New Roman" w:cs="Times New Roman"/>
          <w:b/>
          <w:sz w:val="24"/>
          <w:szCs w:val="24"/>
        </w:rPr>
      </w:pPr>
    </w:p>
    <w:p w:rsidR="0027448A" w:rsidRDefault="002B6985" w:rsidP="0027448A">
      <w:pPr>
        <w:ind w:left="720" w:right="237" w:hanging="1287"/>
        <w:rPr>
          <w:rFonts w:ascii="Times New Roman" w:hAnsi="Times New Roman" w:cs="Times New Roman"/>
          <w:b/>
          <w:sz w:val="24"/>
          <w:szCs w:val="24"/>
          <w:u w:val="single"/>
        </w:rPr>
      </w:pPr>
      <w:r>
        <w:rPr>
          <w:rFonts w:ascii="Times New Roman" w:hAnsi="Times New Roman" w:cs="Times New Roman"/>
          <w:b/>
          <w:sz w:val="24"/>
          <w:szCs w:val="24"/>
        </w:rPr>
        <w:t xml:space="preserve"> H19</w:t>
      </w:r>
      <w:r w:rsidR="00662C2B">
        <w:rPr>
          <w:rFonts w:ascii="Times New Roman" w:hAnsi="Times New Roman" w:cs="Times New Roman"/>
          <w:b/>
          <w:sz w:val="24"/>
          <w:szCs w:val="24"/>
        </w:rPr>
        <w:t>/0416</w:t>
      </w:r>
      <w:r w:rsidR="0027448A" w:rsidRPr="00263CFA">
        <w:rPr>
          <w:rFonts w:ascii="Times New Roman" w:hAnsi="Times New Roman" w:cs="Times New Roman"/>
          <w:b/>
          <w:sz w:val="24"/>
          <w:szCs w:val="24"/>
        </w:rPr>
        <w:tab/>
      </w:r>
      <w:r w:rsidR="0027448A" w:rsidRPr="00263CFA">
        <w:rPr>
          <w:rFonts w:ascii="Times New Roman" w:hAnsi="Times New Roman" w:cs="Times New Roman"/>
          <w:b/>
          <w:sz w:val="24"/>
          <w:szCs w:val="24"/>
          <w:u w:val="single"/>
        </w:rPr>
        <w:t>FILLING OF VACANCIES ON CLONDALKIN DRUGS TASKFORCE (CLLR. G. KENNY)</w:t>
      </w:r>
    </w:p>
    <w:p w:rsidR="002B6985" w:rsidRDefault="002B6985" w:rsidP="002B6985">
      <w:pPr>
        <w:ind w:left="720" w:right="237"/>
        <w:rPr>
          <w:rFonts w:ascii="Times New Roman" w:hAnsi="Times New Roman" w:cs="Times New Roman"/>
          <w:b/>
          <w:sz w:val="24"/>
          <w:szCs w:val="24"/>
        </w:rPr>
      </w:pPr>
      <w:r>
        <w:rPr>
          <w:rFonts w:ascii="Times New Roman" w:eastAsia="Times New Roman" w:hAnsi="Times New Roman" w:cs="Times New Roman"/>
          <w:sz w:val="24"/>
          <w:szCs w:val="24"/>
          <w:lang w:val="en-US"/>
        </w:rPr>
        <w:t>“</w:t>
      </w:r>
      <w:r w:rsidRPr="00FB4498">
        <w:rPr>
          <w:rFonts w:ascii="Times New Roman" w:eastAsia="Times New Roman" w:hAnsi="Times New Roman" w:cs="Times New Roman"/>
          <w:sz w:val="24"/>
          <w:szCs w:val="24"/>
          <w:lang w:val="en-US"/>
        </w:rPr>
        <w:t xml:space="preserve">The following report, which had been circulated, was presented by Ms. L. Maxwell, Director of Corporate Performance and Change Management, and was </w:t>
      </w:r>
      <w:r w:rsidRPr="00FB4498">
        <w:rPr>
          <w:rFonts w:ascii="Times New Roman" w:eastAsia="Times New Roman" w:hAnsi="Times New Roman" w:cs="Times New Roman"/>
          <w:b/>
          <w:sz w:val="24"/>
          <w:szCs w:val="24"/>
          <w:lang w:val="en-US"/>
        </w:rPr>
        <w:t>CONSIDERED:</w:t>
      </w:r>
    </w:p>
    <w:p w:rsidR="002B6985" w:rsidRPr="002B6985" w:rsidRDefault="009345C7" w:rsidP="002B6985">
      <w:pPr>
        <w:pStyle w:val="NormalWeb"/>
        <w:ind w:left="720"/>
        <w:rPr>
          <w:rFonts w:ascii="Tahoma" w:hAnsi="Tahoma" w:cs="Tahoma"/>
          <w:sz w:val="20"/>
          <w:szCs w:val="20"/>
        </w:rPr>
      </w:pPr>
      <w:r>
        <w:rPr>
          <w:rFonts w:ascii="Tahoma" w:hAnsi="Tahoma" w:cs="Tahoma"/>
          <w:sz w:val="20"/>
          <w:szCs w:val="20"/>
        </w:rPr>
        <w:t>“</w:t>
      </w:r>
      <w:r w:rsidR="002B6985" w:rsidRPr="002B6985">
        <w:rPr>
          <w:rFonts w:ascii="Tahoma" w:hAnsi="Tahoma" w:cs="Tahoma"/>
          <w:sz w:val="20"/>
          <w:szCs w:val="20"/>
        </w:rPr>
        <w:t>A</w:t>
      </w:r>
      <w:r w:rsidR="002B6985" w:rsidRPr="002B6985">
        <w:rPr>
          <w:rFonts w:ascii="Tahoma" w:hAnsi="Tahoma" w:cs="Tahoma"/>
          <w:b/>
          <w:sz w:val="20"/>
          <w:szCs w:val="20"/>
        </w:rPr>
        <w:t xml:space="preserve"> </w:t>
      </w:r>
      <w:r w:rsidR="002B6985" w:rsidRPr="002B6985">
        <w:rPr>
          <w:rFonts w:ascii="Tahoma" w:hAnsi="Tahoma" w:cs="Tahoma"/>
          <w:sz w:val="20"/>
          <w:szCs w:val="20"/>
        </w:rPr>
        <w:t>vacancy exists on the Clondalkin Drugs Taskforce following Councillor G. Kenny's Election to Dáil Éireann and it is a matter for the Council t</w:t>
      </w:r>
      <w:r w:rsidR="002B6985">
        <w:rPr>
          <w:rFonts w:ascii="Tahoma" w:hAnsi="Tahoma" w:cs="Tahoma"/>
          <w:sz w:val="20"/>
          <w:szCs w:val="20"/>
        </w:rPr>
        <w:t>o nominate a replacement to fill the</w:t>
      </w:r>
      <w:r w:rsidR="002B6985" w:rsidRPr="002B6985">
        <w:rPr>
          <w:rFonts w:ascii="Tahoma" w:hAnsi="Tahoma" w:cs="Tahoma"/>
          <w:sz w:val="20"/>
          <w:szCs w:val="20"/>
        </w:rPr>
        <w:t xml:space="preserve"> vacancy.</w:t>
      </w:r>
    </w:p>
    <w:p w:rsidR="002B6985" w:rsidRPr="002B6985" w:rsidRDefault="002B6985" w:rsidP="002B6985">
      <w:pPr>
        <w:pStyle w:val="NormalWeb"/>
        <w:ind w:left="720"/>
        <w:rPr>
          <w:rFonts w:ascii="Tahoma" w:hAnsi="Tahoma" w:cs="Tahoma"/>
          <w:sz w:val="20"/>
          <w:szCs w:val="20"/>
        </w:rPr>
      </w:pPr>
      <w:r w:rsidRPr="002B6985">
        <w:rPr>
          <w:rFonts w:ascii="Tahoma" w:hAnsi="Tahoma" w:cs="Tahoma"/>
          <w:sz w:val="20"/>
          <w:szCs w:val="20"/>
        </w:rPr>
        <w:t xml:space="preserve">The People </w:t>
      </w:r>
      <w:proofErr w:type="gramStart"/>
      <w:r w:rsidRPr="002B6985">
        <w:rPr>
          <w:rFonts w:ascii="Tahoma" w:hAnsi="Tahoma" w:cs="Tahoma"/>
          <w:sz w:val="20"/>
          <w:szCs w:val="20"/>
        </w:rPr>
        <w:t>Before</w:t>
      </w:r>
      <w:proofErr w:type="gramEnd"/>
      <w:r w:rsidRPr="002B6985">
        <w:rPr>
          <w:rFonts w:ascii="Tahoma" w:hAnsi="Tahoma" w:cs="Tahoma"/>
          <w:sz w:val="20"/>
          <w:szCs w:val="20"/>
        </w:rPr>
        <w:t xml:space="preserve"> Profit Alliance have indicated that they intend to nominate Councillor Madeleine Johansson to fill the vacancy arising on the Clondalkin Drugs Taskforce.</w:t>
      </w:r>
    </w:p>
    <w:p w:rsidR="002B6985" w:rsidRPr="002B6985" w:rsidRDefault="002B6985" w:rsidP="002B6985">
      <w:pPr>
        <w:pStyle w:val="NormalWeb"/>
        <w:ind w:firstLine="720"/>
        <w:rPr>
          <w:rFonts w:ascii="Tahoma" w:hAnsi="Tahoma" w:cs="Tahoma"/>
          <w:sz w:val="20"/>
          <w:szCs w:val="20"/>
        </w:rPr>
      </w:pPr>
      <w:r w:rsidRPr="002B6985">
        <w:rPr>
          <w:rFonts w:ascii="Tahoma" w:hAnsi="Tahoma" w:cs="Tahoma"/>
          <w:sz w:val="20"/>
          <w:szCs w:val="20"/>
        </w:rPr>
        <w:lastRenderedPageBreak/>
        <w:t>This matter is now before the Council for their consideration and approval.</w:t>
      </w:r>
      <w:r w:rsidR="009345C7">
        <w:rPr>
          <w:rFonts w:ascii="Tahoma" w:hAnsi="Tahoma" w:cs="Tahoma"/>
          <w:sz w:val="20"/>
          <w:szCs w:val="20"/>
        </w:rPr>
        <w:t>”</w:t>
      </w:r>
    </w:p>
    <w:p w:rsidR="002B6985" w:rsidRDefault="002B6985" w:rsidP="002B6985">
      <w:pPr>
        <w:pStyle w:val="NormalWeb"/>
        <w:rPr>
          <w:rFonts w:ascii="Verdana" w:hAnsi="Verdana"/>
        </w:rPr>
      </w:pPr>
      <w:r>
        <w:rPr>
          <w:rFonts w:ascii="Verdana" w:hAnsi="Verdana"/>
        </w:rPr>
        <w:t> </w:t>
      </w:r>
    </w:p>
    <w:p w:rsidR="002B6985" w:rsidRPr="00263CFA" w:rsidRDefault="002B6985" w:rsidP="0027448A">
      <w:pPr>
        <w:ind w:left="720" w:right="237" w:hanging="1287"/>
        <w:rPr>
          <w:rFonts w:ascii="Times New Roman" w:hAnsi="Times New Roman" w:cs="Times New Roman"/>
          <w:b/>
          <w:sz w:val="24"/>
          <w:szCs w:val="24"/>
        </w:rPr>
      </w:pPr>
    </w:p>
    <w:p w:rsidR="0027448A" w:rsidRPr="00263CFA" w:rsidRDefault="0027448A" w:rsidP="0027448A">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263CFA">
        <w:rPr>
          <w:rFonts w:ascii="Times New Roman" w:eastAsia="Times New Roman" w:hAnsi="Times New Roman" w:cs="Times New Roman"/>
          <w:sz w:val="24"/>
          <w:szCs w:val="24"/>
          <w:lang w:val="en-GB" w:eastAsia="en-GB"/>
        </w:rPr>
        <w:t>The Report was</w:t>
      </w:r>
      <w:r w:rsidRPr="00263CFA">
        <w:rPr>
          <w:rFonts w:ascii="Times New Roman" w:eastAsia="Times New Roman" w:hAnsi="Times New Roman" w:cs="Times New Roman"/>
          <w:b/>
          <w:sz w:val="24"/>
          <w:szCs w:val="24"/>
          <w:lang w:val="en-GB" w:eastAsia="en-GB"/>
        </w:rPr>
        <w:t xml:space="preserve"> NOTED </w:t>
      </w:r>
      <w:r w:rsidRPr="00263CFA">
        <w:rPr>
          <w:rFonts w:ascii="Times New Roman" w:eastAsia="Times New Roman" w:hAnsi="Times New Roman" w:cs="Times New Roman"/>
          <w:sz w:val="24"/>
          <w:szCs w:val="24"/>
          <w:lang w:val="en-GB" w:eastAsia="en-GB"/>
        </w:rPr>
        <w:t xml:space="preserve">and it was proposed by Councillor R. Nolan, seconded by Councillor F. Timmons and </w:t>
      </w:r>
      <w:r w:rsidRPr="00263CFA">
        <w:rPr>
          <w:rFonts w:ascii="Times New Roman" w:eastAsia="Times New Roman" w:hAnsi="Times New Roman" w:cs="Times New Roman"/>
          <w:b/>
          <w:sz w:val="24"/>
          <w:szCs w:val="24"/>
          <w:lang w:val="en-GB" w:eastAsia="en-GB"/>
        </w:rPr>
        <w:t xml:space="preserve">AGREED </w:t>
      </w:r>
      <w:r w:rsidRPr="00263CFA">
        <w:rPr>
          <w:rFonts w:ascii="Times New Roman" w:eastAsia="Times New Roman" w:hAnsi="Times New Roman" w:cs="Times New Roman"/>
          <w:sz w:val="24"/>
          <w:szCs w:val="24"/>
          <w:lang w:val="en-GB" w:eastAsia="en-GB"/>
        </w:rPr>
        <w:t>that Councillor M. Johansson</w:t>
      </w:r>
      <w:r w:rsidRPr="00263CFA">
        <w:rPr>
          <w:rFonts w:ascii="Times New Roman" w:eastAsia="Times New Roman" w:hAnsi="Times New Roman" w:cs="Times New Roman"/>
          <w:b/>
          <w:sz w:val="24"/>
          <w:szCs w:val="24"/>
          <w:lang w:val="en-GB" w:eastAsia="en-GB"/>
        </w:rPr>
        <w:t xml:space="preserve"> </w:t>
      </w:r>
      <w:r w:rsidRPr="00263CFA">
        <w:rPr>
          <w:rFonts w:ascii="Times New Roman" w:eastAsia="Times New Roman" w:hAnsi="Times New Roman" w:cs="Times New Roman"/>
          <w:sz w:val="24"/>
          <w:szCs w:val="24"/>
          <w:lang w:val="en-GB" w:eastAsia="en-GB"/>
        </w:rPr>
        <w:t>be nominated to the Clondalkin Drugs Taskforce.</w:t>
      </w:r>
    </w:p>
    <w:p w:rsidR="0027448A" w:rsidRPr="00263CFA" w:rsidRDefault="0027448A" w:rsidP="0027448A">
      <w:pPr>
        <w:ind w:right="237"/>
        <w:rPr>
          <w:rFonts w:ascii="Times New Roman" w:hAnsi="Times New Roman" w:cs="Times New Roman"/>
          <w:b/>
          <w:sz w:val="24"/>
          <w:szCs w:val="24"/>
        </w:rPr>
      </w:pPr>
    </w:p>
    <w:p w:rsidR="0027448A" w:rsidRPr="00263CFA" w:rsidRDefault="0027448A" w:rsidP="0027448A">
      <w:pPr>
        <w:ind w:left="709" w:right="237"/>
        <w:rPr>
          <w:rFonts w:ascii="Times New Roman" w:hAnsi="Times New Roman" w:cs="Times New Roman"/>
          <w:b/>
          <w:sz w:val="24"/>
          <w:szCs w:val="24"/>
          <w:u w:val="single"/>
        </w:rPr>
      </w:pPr>
    </w:p>
    <w:p w:rsidR="0027448A" w:rsidRPr="00263CFA" w:rsidRDefault="0027448A" w:rsidP="0027448A">
      <w:pPr>
        <w:ind w:left="709" w:right="237"/>
        <w:rPr>
          <w:rFonts w:ascii="Times New Roman" w:hAnsi="Times New Roman" w:cs="Times New Roman"/>
          <w:b/>
          <w:sz w:val="24"/>
          <w:szCs w:val="24"/>
          <w:u w:val="single"/>
        </w:rPr>
      </w:pPr>
      <w:r w:rsidRPr="00263CFA">
        <w:rPr>
          <w:rFonts w:ascii="Times New Roman" w:hAnsi="Times New Roman" w:cs="Times New Roman"/>
          <w:b/>
          <w:sz w:val="24"/>
          <w:szCs w:val="24"/>
          <w:u w:val="single"/>
        </w:rPr>
        <w:t xml:space="preserve">CORRESPONDANCE FOR NOTING </w:t>
      </w:r>
    </w:p>
    <w:p w:rsidR="0027448A" w:rsidRDefault="002B6985" w:rsidP="0027448A">
      <w:pPr>
        <w:spacing w:before="100" w:beforeAutospacing="1" w:after="100" w:afterAutospacing="1" w:line="240" w:lineRule="auto"/>
        <w:ind w:left="709" w:hanging="1276"/>
        <w:rPr>
          <w:rFonts w:ascii="Times New Roman" w:eastAsia="Times New Roman" w:hAnsi="Times New Roman" w:cs="Times New Roman"/>
          <w:bCs/>
          <w:color w:val="000000"/>
          <w:sz w:val="24"/>
          <w:szCs w:val="24"/>
          <w:lang w:eastAsia="en-IE"/>
        </w:rPr>
      </w:pPr>
      <w:r>
        <w:rPr>
          <w:rFonts w:ascii="Times New Roman" w:eastAsia="Times New Roman" w:hAnsi="Times New Roman" w:cs="Times New Roman"/>
          <w:b/>
          <w:bCs/>
          <w:color w:val="000000"/>
          <w:sz w:val="24"/>
          <w:szCs w:val="24"/>
          <w:lang w:eastAsia="en-IE"/>
        </w:rPr>
        <w:t>Co1/0416</w:t>
      </w:r>
      <w:r w:rsidR="0027448A" w:rsidRPr="00263CFA">
        <w:rPr>
          <w:rFonts w:ascii="Times New Roman" w:eastAsia="Times New Roman" w:hAnsi="Times New Roman" w:cs="Times New Roman"/>
          <w:b/>
          <w:bCs/>
          <w:color w:val="000000"/>
          <w:sz w:val="24"/>
          <w:szCs w:val="24"/>
          <w:lang w:eastAsia="en-IE"/>
        </w:rPr>
        <w:tab/>
      </w:r>
      <w:r w:rsidR="0027448A" w:rsidRPr="00263CFA">
        <w:rPr>
          <w:rFonts w:ascii="Times New Roman" w:eastAsia="Times New Roman" w:hAnsi="Times New Roman" w:cs="Times New Roman"/>
          <w:bCs/>
          <w:color w:val="000000"/>
          <w:sz w:val="24"/>
          <w:szCs w:val="24"/>
          <w:lang w:eastAsia="en-IE"/>
        </w:rPr>
        <w:t>Letter from Minister for Transport Tourism &amp; Sport dated 22/3/2016 re SM01/031</w:t>
      </w:r>
    </w:p>
    <w:p w:rsidR="0027448A" w:rsidRDefault="0027448A" w:rsidP="0027448A">
      <w:pPr>
        <w:spacing w:before="100" w:beforeAutospacing="1" w:after="100" w:afterAutospacing="1" w:line="240" w:lineRule="auto"/>
        <w:ind w:left="709" w:hanging="1276"/>
        <w:rPr>
          <w:rFonts w:ascii="Times New Roman" w:hAnsi="Times New Roman" w:cs="Times New Roman"/>
          <w:b/>
          <w:sz w:val="24"/>
          <w:szCs w:val="24"/>
        </w:rPr>
      </w:pPr>
    </w:p>
    <w:p w:rsidR="00170A3E" w:rsidRDefault="0027448A" w:rsidP="00170A3E">
      <w:pPr>
        <w:spacing w:before="100" w:beforeAutospacing="1" w:after="100" w:afterAutospacing="1" w:line="240" w:lineRule="auto"/>
        <w:ind w:left="709" w:hanging="1276"/>
        <w:rPr>
          <w:rFonts w:ascii="Times New Roman" w:eastAsia="Times New Roman" w:hAnsi="Times New Roman" w:cs="Times New Roman"/>
          <w:color w:val="000000"/>
          <w:sz w:val="24"/>
          <w:szCs w:val="24"/>
          <w:lang w:eastAsia="en-IE"/>
        </w:rPr>
      </w:pPr>
      <w:r w:rsidRPr="00263CFA">
        <w:rPr>
          <w:rFonts w:ascii="Times New Roman" w:hAnsi="Times New Roman" w:cs="Times New Roman"/>
          <w:b/>
          <w:sz w:val="24"/>
          <w:szCs w:val="24"/>
        </w:rPr>
        <w:tab/>
      </w:r>
      <w:r w:rsidRPr="00263CFA">
        <w:rPr>
          <w:rFonts w:ascii="Times New Roman" w:hAnsi="Times New Roman" w:cs="Times New Roman"/>
          <w:b/>
          <w:sz w:val="24"/>
          <w:szCs w:val="24"/>
          <w:u w:val="single"/>
        </w:rPr>
        <w:t xml:space="preserve">MOTIONS FOR DISCUSSION </w:t>
      </w:r>
    </w:p>
    <w:p w:rsidR="00170A3E" w:rsidRPr="00170A3E" w:rsidRDefault="00170A3E" w:rsidP="00170A3E">
      <w:pPr>
        <w:spacing w:before="100" w:beforeAutospacing="1" w:after="100" w:afterAutospacing="1" w:line="240" w:lineRule="auto"/>
        <w:ind w:left="709" w:hanging="1276"/>
        <w:rPr>
          <w:rFonts w:ascii="Times New Roman" w:eastAsia="Times New Roman" w:hAnsi="Times New Roman" w:cs="Times New Roman"/>
          <w:color w:val="000000"/>
          <w:sz w:val="24"/>
          <w:szCs w:val="24"/>
          <w:lang w:eastAsia="en-IE"/>
        </w:rPr>
      </w:pPr>
    </w:p>
    <w:p w:rsidR="00170A3E" w:rsidRPr="00170A3E" w:rsidRDefault="00170A3E" w:rsidP="0027448A">
      <w:pPr>
        <w:ind w:left="709" w:right="237" w:hanging="1276"/>
        <w:rPr>
          <w:rFonts w:ascii="Times New Roman" w:hAnsi="Times New Roman" w:cs="Times New Roman"/>
          <w:b/>
          <w:sz w:val="24"/>
          <w:szCs w:val="24"/>
          <w:u w:val="single"/>
        </w:rPr>
      </w:pPr>
      <w:r>
        <w:rPr>
          <w:rFonts w:ascii="Times New Roman" w:hAnsi="Times New Roman" w:cs="Times New Roman"/>
          <w:b/>
          <w:sz w:val="24"/>
          <w:szCs w:val="24"/>
        </w:rPr>
        <w:t>M2/0416</w:t>
      </w:r>
      <w:r w:rsidR="0027448A" w:rsidRPr="00263CFA">
        <w:rPr>
          <w:rFonts w:ascii="Times New Roman" w:hAnsi="Times New Roman" w:cs="Times New Roman"/>
          <w:b/>
          <w:sz w:val="24"/>
          <w:szCs w:val="24"/>
        </w:rPr>
        <w:tab/>
      </w:r>
      <w:r w:rsidRPr="00170A3E">
        <w:rPr>
          <w:rFonts w:ascii="Times New Roman" w:hAnsi="Times New Roman" w:cs="Times New Roman"/>
          <w:b/>
          <w:sz w:val="24"/>
          <w:szCs w:val="24"/>
          <w:u w:val="single"/>
        </w:rPr>
        <w:t>HOUSING CRISIS</w:t>
      </w:r>
    </w:p>
    <w:p w:rsidR="0027448A" w:rsidRPr="009345C7" w:rsidRDefault="00170A3E" w:rsidP="00170A3E">
      <w:pPr>
        <w:ind w:left="709" w:right="237" w:hanging="1276"/>
        <w:rPr>
          <w:rFonts w:ascii="Times New Roman" w:hAnsi="Times New Roman" w:cs="Times New Roman"/>
          <w:sz w:val="24"/>
          <w:szCs w:val="24"/>
        </w:rPr>
      </w:pPr>
      <w:r>
        <w:rPr>
          <w:rFonts w:ascii="Times New Roman" w:hAnsi="Times New Roman" w:cs="Times New Roman"/>
          <w:b/>
          <w:sz w:val="24"/>
          <w:szCs w:val="24"/>
        </w:rPr>
        <w:tab/>
      </w:r>
      <w:r w:rsidR="0027448A" w:rsidRPr="009345C7">
        <w:rPr>
          <w:rFonts w:ascii="Times New Roman" w:hAnsi="Times New Roman" w:cs="Times New Roman"/>
          <w:sz w:val="24"/>
          <w:szCs w:val="24"/>
        </w:rPr>
        <w:t xml:space="preserve"> It was proposed by Councillor R. Nolan, seconded by Councillor F. Timmons</w:t>
      </w:r>
      <w:r w:rsidR="009345C7">
        <w:rPr>
          <w:rFonts w:ascii="Times New Roman" w:hAnsi="Times New Roman" w:cs="Times New Roman"/>
          <w:sz w:val="24"/>
          <w:szCs w:val="24"/>
        </w:rPr>
        <w:t>:</w:t>
      </w:r>
    </w:p>
    <w:p w:rsidR="0027448A" w:rsidRPr="00263CFA" w:rsidRDefault="00170A3E" w:rsidP="0027448A">
      <w:pPr>
        <w:pStyle w:val="NormalWeb"/>
        <w:ind w:left="709" w:firstLine="11"/>
        <w:jc w:val="both"/>
      </w:pPr>
      <w:r>
        <w:t>“</w:t>
      </w:r>
      <w:r w:rsidR="0027448A" w:rsidRPr="00263CFA">
        <w:t>That this Council recognises the deepening national housing crisis and immediately calls on Central Government to declare Housing as an emergency status.</w:t>
      </w:r>
      <w:r>
        <w:t>”</w:t>
      </w:r>
    </w:p>
    <w:p w:rsidR="0027448A" w:rsidRPr="00263CFA" w:rsidRDefault="0027448A" w:rsidP="0027448A">
      <w:pPr>
        <w:pStyle w:val="NormalWeb"/>
        <w:ind w:left="709" w:firstLine="11"/>
        <w:jc w:val="both"/>
      </w:pPr>
      <w:r w:rsidRPr="00263CFA">
        <w:t>At the outset of the discussion Councillor N. Coules proposed and Councillor S. Holland Seconded an</w:t>
      </w:r>
      <w:r w:rsidRPr="00263CFA">
        <w:rPr>
          <w:b/>
        </w:rPr>
        <w:t xml:space="preserve"> amendment</w:t>
      </w:r>
      <w:r w:rsidRPr="00263CFA">
        <w:t xml:space="preserve"> to this Motion as follows:</w:t>
      </w:r>
    </w:p>
    <w:p w:rsidR="0027448A" w:rsidRDefault="0027448A" w:rsidP="0027448A">
      <w:pPr>
        <w:ind w:left="709"/>
        <w:jc w:val="both"/>
        <w:rPr>
          <w:rFonts w:ascii="Times New Roman" w:hAnsi="Times New Roman" w:cs="Times New Roman"/>
          <w:sz w:val="24"/>
          <w:szCs w:val="24"/>
        </w:rPr>
      </w:pPr>
      <w:r w:rsidRPr="00263CFA">
        <w:rPr>
          <w:rFonts w:ascii="Times New Roman" w:hAnsi="Times New Roman" w:cs="Times New Roman"/>
          <w:sz w:val="24"/>
          <w:szCs w:val="24"/>
        </w:rPr>
        <w:t>“That this Council recognises the deepening national housing crisis and immediately call on central government to declare housing an emergency status and thus makes available funding for an adequate programme of public housing to meet the needs of its citizens.”</w:t>
      </w:r>
    </w:p>
    <w:p w:rsidR="00170A3E" w:rsidRPr="00170A3E" w:rsidRDefault="00170A3E" w:rsidP="00170A3E">
      <w:pPr>
        <w:pStyle w:val="NormalWeb"/>
        <w:ind w:firstLine="709"/>
      </w:pPr>
      <w:r w:rsidRPr="00170A3E">
        <w:rPr>
          <w:rStyle w:val="Strong"/>
        </w:rPr>
        <w:t>REPORT:</w:t>
      </w:r>
    </w:p>
    <w:p w:rsidR="00170A3E" w:rsidRPr="00170A3E" w:rsidRDefault="00170A3E" w:rsidP="00170A3E">
      <w:pPr>
        <w:pStyle w:val="NormalWeb"/>
        <w:ind w:left="709"/>
        <w:rPr>
          <w:rFonts w:ascii="Tahoma" w:hAnsi="Tahoma" w:cs="Tahoma"/>
          <w:sz w:val="20"/>
          <w:szCs w:val="20"/>
        </w:rPr>
      </w:pPr>
      <w:r w:rsidRPr="00170A3E">
        <w:rPr>
          <w:rFonts w:ascii="Tahoma" w:hAnsi="Tahoma" w:cs="Tahoma"/>
          <w:sz w:val="20"/>
          <w:szCs w:val="20"/>
        </w:rPr>
        <w:t>If this Motion is passed the Council will write to the Minister for the Environment and when a reply is received it will be issued to the Members.</w:t>
      </w:r>
    </w:p>
    <w:p w:rsidR="0027448A" w:rsidRPr="00263CFA" w:rsidRDefault="0027448A" w:rsidP="00170A3E">
      <w:pPr>
        <w:ind w:left="709"/>
        <w:jc w:val="both"/>
        <w:rPr>
          <w:rFonts w:ascii="Times New Roman" w:hAnsi="Times New Roman" w:cs="Times New Roman"/>
          <w:sz w:val="24"/>
          <w:szCs w:val="24"/>
        </w:rPr>
      </w:pPr>
      <w:r w:rsidRPr="00263CFA">
        <w:rPr>
          <w:rFonts w:ascii="Times New Roman" w:hAnsi="Times New Roman" w:cs="Times New Roman"/>
          <w:sz w:val="24"/>
          <w:szCs w:val="24"/>
        </w:rPr>
        <w:t>A discussion followed with contributions from Councillors R. Nolan, M. Johansson, N. Coules, F. Timmons, L. O’Toole, B. Bonner, C. King, P. Gogarty, K. Mahon and C. O’Connor.</w:t>
      </w:r>
    </w:p>
    <w:p w:rsidR="0027448A" w:rsidRPr="00263CFA" w:rsidRDefault="0027448A" w:rsidP="0027448A">
      <w:pPr>
        <w:ind w:left="709"/>
        <w:jc w:val="both"/>
        <w:rPr>
          <w:rFonts w:ascii="Times New Roman" w:hAnsi="Times New Roman" w:cs="Times New Roman"/>
          <w:sz w:val="24"/>
          <w:szCs w:val="24"/>
        </w:rPr>
      </w:pPr>
      <w:r w:rsidRPr="00263CFA">
        <w:rPr>
          <w:rFonts w:ascii="Times New Roman" w:hAnsi="Times New Roman" w:cs="Times New Roman"/>
          <w:sz w:val="24"/>
          <w:szCs w:val="24"/>
        </w:rPr>
        <w:t>Mr. B. Coman Director of Housing, Social and Community Development responded to the Members queries.</w:t>
      </w:r>
    </w:p>
    <w:p w:rsidR="0027448A" w:rsidRPr="00263CFA" w:rsidRDefault="0027448A" w:rsidP="0027448A">
      <w:pPr>
        <w:ind w:left="709"/>
        <w:jc w:val="both"/>
        <w:rPr>
          <w:rFonts w:ascii="Times New Roman" w:eastAsia="Times New Roman" w:hAnsi="Times New Roman" w:cs="Times New Roman"/>
          <w:sz w:val="24"/>
          <w:szCs w:val="24"/>
        </w:rPr>
      </w:pPr>
      <w:r w:rsidRPr="00263CFA">
        <w:rPr>
          <w:rFonts w:ascii="Times New Roman" w:eastAsia="Times New Roman" w:hAnsi="Times New Roman" w:cs="Times New Roman"/>
          <w:sz w:val="24"/>
          <w:szCs w:val="24"/>
        </w:rPr>
        <w:lastRenderedPageBreak/>
        <w:t>At the discussion the Mayor Councillor S. Holland undertook to call a meeting of the 4 Dublin Mayors and chairs of the Housing Strategic Policy Committee.</w:t>
      </w:r>
    </w:p>
    <w:p w:rsidR="0027448A" w:rsidRPr="00263CFA" w:rsidRDefault="0027448A" w:rsidP="0027448A">
      <w:pPr>
        <w:ind w:left="709"/>
        <w:jc w:val="both"/>
        <w:rPr>
          <w:rFonts w:ascii="Times New Roman" w:eastAsia="Times New Roman" w:hAnsi="Times New Roman" w:cs="Times New Roman"/>
          <w:sz w:val="24"/>
          <w:szCs w:val="24"/>
        </w:rPr>
      </w:pPr>
      <w:r w:rsidRPr="00263CFA">
        <w:rPr>
          <w:rFonts w:ascii="Times New Roman" w:eastAsia="Times New Roman" w:hAnsi="Times New Roman" w:cs="Times New Roman"/>
          <w:sz w:val="24"/>
          <w:szCs w:val="24"/>
        </w:rPr>
        <w:t>A vote was taken by a show of hands vote and the results was as follow:</w:t>
      </w:r>
    </w:p>
    <w:p w:rsidR="0027448A" w:rsidRPr="00263CFA" w:rsidRDefault="0027448A" w:rsidP="0027448A">
      <w:pPr>
        <w:ind w:left="709"/>
        <w:jc w:val="both"/>
        <w:rPr>
          <w:rFonts w:ascii="Times New Roman" w:eastAsia="Times New Roman" w:hAnsi="Times New Roman" w:cs="Times New Roman"/>
          <w:b/>
          <w:sz w:val="24"/>
          <w:szCs w:val="24"/>
        </w:rPr>
      </w:pPr>
      <w:r w:rsidRPr="00263CFA">
        <w:rPr>
          <w:rFonts w:ascii="Times New Roman" w:eastAsia="Times New Roman" w:hAnsi="Times New Roman" w:cs="Times New Roman"/>
          <w:b/>
          <w:sz w:val="24"/>
          <w:szCs w:val="24"/>
        </w:rPr>
        <w:t xml:space="preserve">FOR:                </w:t>
      </w:r>
      <w:r>
        <w:rPr>
          <w:rFonts w:ascii="Times New Roman" w:eastAsia="Times New Roman" w:hAnsi="Times New Roman" w:cs="Times New Roman"/>
          <w:b/>
          <w:sz w:val="24"/>
          <w:szCs w:val="24"/>
        </w:rPr>
        <w:t xml:space="preserve"> </w:t>
      </w:r>
      <w:r w:rsidRPr="00263CFA">
        <w:rPr>
          <w:rFonts w:ascii="Times New Roman" w:eastAsia="Times New Roman" w:hAnsi="Times New Roman" w:cs="Times New Roman"/>
          <w:b/>
          <w:sz w:val="24"/>
          <w:szCs w:val="24"/>
        </w:rPr>
        <w:t>27 (TWENTY SEVEN)</w:t>
      </w:r>
    </w:p>
    <w:p w:rsidR="0027448A" w:rsidRPr="00263CFA" w:rsidRDefault="0027448A" w:rsidP="0027448A">
      <w:pPr>
        <w:ind w:left="709"/>
        <w:jc w:val="both"/>
        <w:rPr>
          <w:rFonts w:ascii="Times New Roman" w:eastAsia="Times New Roman" w:hAnsi="Times New Roman" w:cs="Times New Roman"/>
          <w:b/>
          <w:sz w:val="24"/>
          <w:szCs w:val="24"/>
        </w:rPr>
      </w:pPr>
      <w:r w:rsidRPr="00263CFA">
        <w:rPr>
          <w:rFonts w:ascii="Times New Roman" w:eastAsia="Times New Roman" w:hAnsi="Times New Roman" w:cs="Times New Roman"/>
          <w:b/>
          <w:sz w:val="24"/>
          <w:szCs w:val="24"/>
        </w:rPr>
        <w:t xml:space="preserve">AGAINST:        </w:t>
      </w:r>
      <w:r>
        <w:rPr>
          <w:rFonts w:ascii="Times New Roman" w:eastAsia="Times New Roman" w:hAnsi="Times New Roman" w:cs="Times New Roman"/>
          <w:b/>
          <w:sz w:val="24"/>
          <w:szCs w:val="24"/>
        </w:rPr>
        <w:t xml:space="preserve"> </w:t>
      </w:r>
      <w:r w:rsidRPr="00263CFA">
        <w:rPr>
          <w:rFonts w:ascii="Times New Roman" w:eastAsia="Times New Roman" w:hAnsi="Times New Roman" w:cs="Times New Roman"/>
          <w:b/>
          <w:sz w:val="24"/>
          <w:szCs w:val="24"/>
        </w:rPr>
        <w:t>0 (ZERO)</w:t>
      </w:r>
    </w:p>
    <w:p w:rsidR="0027448A" w:rsidRPr="00263CFA" w:rsidRDefault="0027448A" w:rsidP="0027448A">
      <w:pPr>
        <w:ind w:left="709"/>
        <w:jc w:val="both"/>
        <w:rPr>
          <w:rFonts w:ascii="Times New Roman" w:eastAsia="Times New Roman" w:hAnsi="Times New Roman" w:cs="Times New Roman"/>
          <w:b/>
          <w:sz w:val="24"/>
          <w:szCs w:val="24"/>
        </w:rPr>
      </w:pPr>
      <w:r w:rsidRPr="00263CFA">
        <w:rPr>
          <w:rFonts w:ascii="Times New Roman" w:eastAsia="Times New Roman" w:hAnsi="Times New Roman" w:cs="Times New Roman"/>
          <w:b/>
          <w:sz w:val="24"/>
          <w:szCs w:val="24"/>
        </w:rPr>
        <w:t>ABSTAINED:    0 (ZERO)</w:t>
      </w:r>
    </w:p>
    <w:p w:rsidR="0027448A" w:rsidRPr="00263CFA" w:rsidRDefault="0027448A" w:rsidP="0027448A">
      <w:pPr>
        <w:ind w:left="709"/>
        <w:jc w:val="both"/>
        <w:rPr>
          <w:rFonts w:ascii="Times New Roman" w:hAnsi="Times New Roman" w:cs="Times New Roman"/>
          <w:sz w:val="24"/>
          <w:szCs w:val="24"/>
        </w:rPr>
      </w:pPr>
      <w:r w:rsidRPr="00263CFA">
        <w:rPr>
          <w:rFonts w:ascii="Times New Roman" w:eastAsia="Times New Roman" w:hAnsi="Times New Roman" w:cs="Times New Roman"/>
          <w:sz w:val="24"/>
          <w:szCs w:val="24"/>
        </w:rPr>
        <w:t xml:space="preserve">The </w:t>
      </w:r>
      <w:r w:rsidRPr="00263CFA">
        <w:rPr>
          <w:rFonts w:ascii="Times New Roman" w:eastAsia="Times New Roman" w:hAnsi="Times New Roman" w:cs="Times New Roman"/>
          <w:b/>
          <w:sz w:val="24"/>
          <w:szCs w:val="24"/>
        </w:rPr>
        <w:t>Amended</w:t>
      </w:r>
      <w:r w:rsidRPr="00263CFA">
        <w:rPr>
          <w:rFonts w:ascii="Times New Roman" w:eastAsia="Times New Roman" w:hAnsi="Times New Roman" w:cs="Times New Roman"/>
          <w:sz w:val="24"/>
          <w:szCs w:val="24"/>
        </w:rPr>
        <w:t xml:space="preserve"> Motion was </w:t>
      </w:r>
      <w:r w:rsidRPr="00263CFA">
        <w:rPr>
          <w:rFonts w:ascii="Times New Roman" w:eastAsia="Times New Roman" w:hAnsi="Times New Roman" w:cs="Times New Roman"/>
          <w:b/>
          <w:sz w:val="24"/>
          <w:szCs w:val="24"/>
        </w:rPr>
        <w:t>PASSED</w:t>
      </w:r>
      <w:r w:rsidRPr="00263CFA">
        <w:rPr>
          <w:rFonts w:ascii="Times New Roman" w:eastAsia="Times New Roman" w:hAnsi="Times New Roman" w:cs="Times New Roman"/>
          <w:sz w:val="24"/>
          <w:szCs w:val="24"/>
        </w:rPr>
        <w:t>.</w:t>
      </w:r>
    </w:p>
    <w:p w:rsidR="0027448A" w:rsidRPr="00263CFA" w:rsidRDefault="0027448A" w:rsidP="0027448A">
      <w:pPr>
        <w:pStyle w:val="NormalWeb"/>
        <w:ind w:left="709" w:firstLine="11"/>
      </w:pPr>
    </w:p>
    <w:p w:rsidR="00170A3E" w:rsidRPr="00170A3E" w:rsidRDefault="00170A3E" w:rsidP="0027448A">
      <w:pPr>
        <w:pStyle w:val="NormalWeb"/>
        <w:ind w:left="709" w:hanging="1276"/>
        <w:rPr>
          <w:b/>
          <w:color w:val="000000"/>
          <w:u w:val="single"/>
        </w:rPr>
      </w:pPr>
      <w:r>
        <w:rPr>
          <w:b/>
          <w:color w:val="000000"/>
        </w:rPr>
        <w:t>M3/0416</w:t>
      </w:r>
      <w:r w:rsidR="0027448A" w:rsidRPr="00263CFA">
        <w:rPr>
          <w:b/>
          <w:color w:val="000000"/>
        </w:rPr>
        <w:tab/>
      </w:r>
      <w:r w:rsidRPr="00170A3E">
        <w:rPr>
          <w:b/>
          <w:color w:val="000000"/>
          <w:u w:val="single"/>
        </w:rPr>
        <w:t>SWIMMING POOLS</w:t>
      </w:r>
    </w:p>
    <w:p w:rsidR="0027448A" w:rsidRPr="00263CFA" w:rsidRDefault="0027448A" w:rsidP="00170A3E">
      <w:pPr>
        <w:pStyle w:val="NormalWeb"/>
        <w:ind w:left="709"/>
        <w:rPr>
          <w:b/>
          <w:bCs/>
          <w:color w:val="000000"/>
        </w:rPr>
      </w:pPr>
      <w:r w:rsidRPr="009345C7">
        <w:rPr>
          <w:color w:val="000000"/>
        </w:rPr>
        <w:t xml:space="preserve">The following Motion in the name of </w:t>
      </w:r>
      <w:r w:rsidRPr="009345C7">
        <w:rPr>
          <w:bCs/>
          <w:color w:val="000000"/>
        </w:rPr>
        <w:t>Councillor P. Gogarty was</w:t>
      </w:r>
      <w:r w:rsidRPr="007B0727">
        <w:rPr>
          <w:b/>
          <w:bCs/>
          <w:color w:val="000000"/>
        </w:rPr>
        <w:t xml:space="preserve"> MOVED </w:t>
      </w:r>
      <w:r w:rsidRPr="009345C7">
        <w:rPr>
          <w:bCs/>
          <w:color w:val="000000"/>
        </w:rPr>
        <w:t xml:space="preserve">and </w:t>
      </w:r>
      <w:r w:rsidRPr="007B0727">
        <w:rPr>
          <w:b/>
          <w:bCs/>
          <w:color w:val="000000"/>
        </w:rPr>
        <w:t>RE-ENTERED:</w:t>
      </w:r>
    </w:p>
    <w:p w:rsidR="0027448A" w:rsidRDefault="00170A3E" w:rsidP="0027448A">
      <w:pPr>
        <w:pStyle w:val="NormalWeb"/>
        <w:ind w:left="709" w:firstLine="11"/>
        <w:jc w:val="both"/>
      </w:pPr>
      <w:r>
        <w:t>“</w:t>
      </w:r>
      <w:r w:rsidR="0027448A" w:rsidRPr="00263CFA">
        <w:t>That the Chief Executive presents this Council with a report on any applications made on foot of the temporarily reopened swimming pool programme at national level, outlines the likely percentage cost of any overall projects this will cover; and if he will make a statement on the matter.</w:t>
      </w:r>
      <w:r>
        <w:t>”</w:t>
      </w:r>
    </w:p>
    <w:p w:rsidR="00170A3E" w:rsidRPr="00263CFA" w:rsidRDefault="00170A3E" w:rsidP="0027448A">
      <w:pPr>
        <w:pStyle w:val="NormalWeb"/>
        <w:ind w:left="709" w:firstLine="11"/>
        <w:jc w:val="both"/>
      </w:pPr>
    </w:p>
    <w:p w:rsidR="00170A3E" w:rsidRDefault="00170A3E" w:rsidP="0027448A">
      <w:pPr>
        <w:pStyle w:val="NormalWeb"/>
        <w:ind w:left="720" w:hanging="1287"/>
        <w:rPr>
          <w:b/>
        </w:rPr>
      </w:pPr>
      <w:r>
        <w:rPr>
          <w:b/>
        </w:rPr>
        <w:t xml:space="preserve"> M5/0416</w:t>
      </w:r>
      <w:r w:rsidR="0027448A" w:rsidRPr="00263CFA">
        <w:rPr>
          <w:b/>
        </w:rPr>
        <w:tab/>
      </w:r>
      <w:r w:rsidRPr="00170A3E">
        <w:rPr>
          <w:b/>
          <w:u w:val="single"/>
        </w:rPr>
        <w:t>STEM SUBJECTS</w:t>
      </w:r>
      <w:r>
        <w:rPr>
          <w:b/>
        </w:rPr>
        <w:t xml:space="preserve"> </w:t>
      </w:r>
    </w:p>
    <w:p w:rsidR="0027448A" w:rsidRPr="009345C7" w:rsidRDefault="0027448A" w:rsidP="00170A3E">
      <w:pPr>
        <w:pStyle w:val="NormalWeb"/>
        <w:ind w:left="720"/>
        <w:rPr>
          <w:bCs/>
        </w:rPr>
      </w:pPr>
      <w:r w:rsidRPr="00263CFA">
        <w:rPr>
          <w:b/>
        </w:rPr>
        <w:t xml:space="preserve"> </w:t>
      </w:r>
      <w:r w:rsidRPr="009345C7">
        <w:t>It was proposed by Councillor</w:t>
      </w:r>
      <w:r w:rsidRPr="009345C7">
        <w:rPr>
          <w:bCs/>
        </w:rPr>
        <w:t xml:space="preserve"> E. Higgins, s</w:t>
      </w:r>
      <w:r w:rsidR="009345C7">
        <w:rPr>
          <w:bCs/>
        </w:rPr>
        <w:t>econded by Councillor E. Murphy:</w:t>
      </w:r>
    </w:p>
    <w:p w:rsidR="0027448A" w:rsidRDefault="0027448A" w:rsidP="0027448A">
      <w:pPr>
        <w:pStyle w:val="NormalWeb"/>
        <w:ind w:left="720"/>
      </w:pPr>
      <w:r w:rsidRPr="00263CFA">
        <w:t>"That this Council asks the Chief Executive to investigate how we can encourage more children and young people to develop an aptitude for and interest in STEM subjects."</w:t>
      </w:r>
    </w:p>
    <w:p w:rsidR="00170A3E" w:rsidRPr="00170A3E" w:rsidRDefault="00170A3E" w:rsidP="00170A3E">
      <w:pPr>
        <w:pStyle w:val="NormalWeb"/>
        <w:ind w:firstLine="720"/>
      </w:pPr>
      <w:r w:rsidRPr="00170A3E">
        <w:rPr>
          <w:rStyle w:val="Strong"/>
        </w:rPr>
        <w:t>REPORT:</w:t>
      </w:r>
    </w:p>
    <w:p w:rsidR="00170A3E" w:rsidRPr="00170A3E" w:rsidRDefault="00170A3E" w:rsidP="00170A3E">
      <w:pPr>
        <w:pStyle w:val="NormalWeb"/>
        <w:ind w:left="720"/>
        <w:rPr>
          <w:rFonts w:ascii="Tahoma" w:hAnsi="Tahoma" w:cs="Tahoma"/>
          <w:sz w:val="20"/>
          <w:szCs w:val="20"/>
        </w:rPr>
      </w:pPr>
      <w:r w:rsidRPr="00170A3E">
        <w:rPr>
          <w:rFonts w:ascii="Tahoma" w:hAnsi="Tahoma" w:cs="Tahoma"/>
          <w:sz w:val="20"/>
          <w:szCs w:val="20"/>
        </w:rPr>
        <w:t>The Council and the Library Service actively encourage children and young people in South Dublin County to study STEM subjects (science, technology, engineering and mathematics) through a number of initiatives including the very successful National Science Week and Engineer’s Week.</w:t>
      </w:r>
    </w:p>
    <w:p w:rsidR="00170A3E" w:rsidRPr="00170A3E" w:rsidRDefault="00170A3E" w:rsidP="00170A3E">
      <w:pPr>
        <w:pStyle w:val="NormalWeb"/>
        <w:ind w:left="720"/>
        <w:rPr>
          <w:rFonts w:ascii="Tahoma" w:hAnsi="Tahoma" w:cs="Tahoma"/>
          <w:sz w:val="20"/>
          <w:szCs w:val="20"/>
        </w:rPr>
      </w:pPr>
      <w:r w:rsidRPr="00170A3E">
        <w:rPr>
          <w:rFonts w:ascii="Tahoma" w:hAnsi="Tahoma" w:cs="Tahoma"/>
          <w:sz w:val="20"/>
          <w:szCs w:val="20"/>
        </w:rPr>
        <w:t>For the eight year in succession, South Dublin County Council hosted a programme of events for over 2000 local primary and secondary students as part of Engineers Week from the 29</w:t>
      </w:r>
      <w:r w:rsidRPr="00170A3E">
        <w:rPr>
          <w:rFonts w:ascii="Tahoma" w:hAnsi="Tahoma" w:cs="Tahoma"/>
          <w:sz w:val="20"/>
          <w:szCs w:val="20"/>
          <w:vertAlign w:val="superscript"/>
        </w:rPr>
        <w:t>th</w:t>
      </w:r>
      <w:r w:rsidRPr="00170A3E">
        <w:rPr>
          <w:rFonts w:ascii="Tahoma" w:hAnsi="Tahoma" w:cs="Tahoma"/>
          <w:sz w:val="20"/>
          <w:szCs w:val="20"/>
        </w:rPr>
        <w:t xml:space="preserve"> to the 4</w:t>
      </w:r>
      <w:r w:rsidRPr="00170A3E">
        <w:rPr>
          <w:rFonts w:ascii="Tahoma" w:hAnsi="Tahoma" w:cs="Tahoma"/>
          <w:sz w:val="20"/>
          <w:szCs w:val="20"/>
          <w:vertAlign w:val="superscript"/>
        </w:rPr>
        <w:t>th</w:t>
      </w:r>
      <w:r w:rsidRPr="00170A3E">
        <w:rPr>
          <w:rFonts w:ascii="Tahoma" w:hAnsi="Tahoma" w:cs="Tahoma"/>
          <w:sz w:val="20"/>
          <w:szCs w:val="20"/>
        </w:rPr>
        <w:t xml:space="preserve"> March 2016. This is a nationwide event coordinated by Engineers Ireland as part of their STEPS to Engineering program. The aim of the week is to positively promote engineering as a career and to create an awareness of the wonderful, life-enhancing and exciting challenges that engineers are involved in and responsible for. In addition, the nurturing of young engineering talent has been widely recognized as a vital part of our economic recovery.</w:t>
      </w:r>
    </w:p>
    <w:p w:rsidR="00170A3E" w:rsidRPr="00170A3E" w:rsidRDefault="00170A3E" w:rsidP="00170A3E">
      <w:pPr>
        <w:pStyle w:val="NormalWeb"/>
        <w:ind w:left="720"/>
        <w:rPr>
          <w:rFonts w:ascii="Tahoma" w:hAnsi="Tahoma" w:cs="Tahoma"/>
          <w:sz w:val="20"/>
          <w:szCs w:val="20"/>
        </w:rPr>
      </w:pPr>
      <w:r w:rsidRPr="00170A3E">
        <w:rPr>
          <w:rFonts w:ascii="Tahoma" w:hAnsi="Tahoma" w:cs="Tahoma"/>
          <w:sz w:val="20"/>
          <w:szCs w:val="20"/>
        </w:rPr>
        <w:t xml:space="preserve">Engineers Week has been a resounding success for South Dublin County Council and our partners IT Tallaght, PM Group, Vilicom and Xilinx. Since 2009, students from schools all </w:t>
      </w:r>
      <w:r w:rsidRPr="00170A3E">
        <w:rPr>
          <w:rFonts w:ascii="Tahoma" w:hAnsi="Tahoma" w:cs="Tahoma"/>
          <w:sz w:val="20"/>
          <w:szCs w:val="20"/>
        </w:rPr>
        <w:lastRenderedPageBreak/>
        <w:t>over the County have taken part in workshops based at RUA RED South Dublin County Art Centre, The County Library, IT Tallaght, and Tallaght Stadium. Over the years we have hosted thousands of students from schools throughout South Dublin County, with workshops being organized and conducted on a voluntary basis by engineers from all five partner organisations.</w:t>
      </w:r>
    </w:p>
    <w:p w:rsidR="00170A3E" w:rsidRPr="00170A3E" w:rsidRDefault="00170A3E" w:rsidP="00170A3E">
      <w:pPr>
        <w:pStyle w:val="NormalWeb"/>
        <w:ind w:left="720"/>
        <w:rPr>
          <w:rFonts w:ascii="Tahoma" w:hAnsi="Tahoma" w:cs="Tahoma"/>
          <w:sz w:val="20"/>
          <w:szCs w:val="20"/>
        </w:rPr>
      </w:pPr>
      <w:r w:rsidRPr="00170A3E">
        <w:rPr>
          <w:rFonts w:ascii="Tahoma" w:hAnsi="Tahoma" w:cs="Tahoma"/>
          <w:sz w:val="20"/>
          <w:szCs w:val="20"/>
        </w:rPr>
        <w:t>In addition to the workshops and shows, participants will have an opportunity to talk to academics and students from IT Tallaght, and to professional engineers from South Dublin County Council, PM Group, Vilicom and Xilinx about what engineers do and how engineering is for everyone in the community.</w:t>
      </w:r>
    </w:p>
    <w:p w:rsidR="00170A3E" w:rsidRPr="00170A3E" w:rsidRDefault="00170A3E" w:rsidP="00170A3E">
      <w:pPr>
        <w:pStyle w:val="NormalWeb"/>
        <w:ind w:left="720"/>
        <w:rPr>
          <w:rFonts w:ascii="Tahoma" w:hAnsi="Tahoma" w:cs="Tahoma"/>
          <w:sz w:val="20"/>
          <w:szCs w:val="20"/>
        </w:rPr>
      </w:pPr>
      <w:r w:rsidRPr="00170A3E">
        <w:rPr>
          <w:rFonts w:ascii="Tahoma" w:hAnsi="Tahoma" w:cs="Tahoma"/>
          <w:sz w:val="20"/>
          <w:szCs w:val="20"/>
        </w:rPr>
        <w:t>South Dublin County Council’s Engineers Week received national coverage from RTE on the 3</w:t>
      </w:r>
      <w:r w:rsidRPr="00170A3E">
        <w:rPr>
          <w:rFonts w:ascii="Tahoma" w:hAnsi="Tahoma" w:cs="Tahoma"/>
          <w:sz w:val="20"/>
          <w:szCs w:val="20"/>
          <w:vertAlign w:val="superscript"/>
        </w:rPr>
        <w:t>rd</w:t>
      </w:r>
      <w:r w:rsidRPr="00170A3E">
        <w:rPr>
          <w:rFonts w:ascii="Tahoma" w:hAnsi="Tahoma" w:cs="Tahoma"/>
          <w:sz w:val="20"/>
          <w:szCs w:val="20"/>
        </w:rPr>
        <w:t xml:space="preserve"> March and the video link is available at </w:t>
      </w:r>
      <w:hyperlink r:id="rId18" w:history="1">
        <w:r w:rsidRPr="00170A3E">
          <w:rPr>
            <w:rStyle w:val="underline1"/>
            <w:rFonts w:ascii="Tahoma" w:hAnsi="Tahoma" w:cs="Tahoma"/>
            <w:b/>
            <w:bCs/>
            <w:color w:val="0000FF"/>
            <w:sz w:val="20"/>
            <w:szCs w:val="20"/>
          </w:rPr>
          <w:t>http://www.rte.ie/player/ie/show/news2day-30001385/10538983/</w:t>
        </w:r>
      </w:hyperlink>
    </w:p>
    <w:p w:rsidR="00170A3E" w:rsidRPr="00170A3E" w:rsidRDefault="00170A3E" w:rsidP="00170A3E">
      <w:pPr>
        <w:pStyle w:val="NormalWeb"/>
        <w:ind w:left="720"/>
        <w:rPr>
          <w:rFonts w:ascii="Tahoma" w:hAnsi="Tahoma" w:cs="Tahoma"/>
          <w:sz w:val="20"/>
          <w:szCs w:val="20"/>
        </w:rPr>
      </w:pPr>
      <w:r w:rsidRPr="00170A3E">
        <w:rPr>
          <w:rFonts w:ascii="Tahoma" w:hAnsi="Tahoma" w:cs="Tahoma"/>
          <w:sz w:val="20"/>
          <w:szCs w:val="20"/>
        </w:rPr>
        <w:t>In addition as part of National Science Week a “Science and Tech Festival” took place in County Library Tallaght and our other libraries across South Dublin County from Wednesday 4th November to Friday 20th November 2015.</w:t>
      </w:r>
    </w:p>
    <w:p w:rsidR="00170A3E" w:rsidRPr="00170A3E" w:rsidRDefault="00170A3E" w:rsidP="00170A3E">
      <w:pPr>
        <w:pStyle w:val="NormalWeb"/>
        <w:ind w:left="720"/>
        <w:rPr>
          <w:rFonts w:ascii="Tahoma" w:hAnsi="Tahoma" w:cs="Tahoma"/>
          <w:sz w:val="20"/>
          <w:szCs w:val="20"/>
        </w:rPr>
      </w:pPr>
      <w:r w:rsidRPr="00170A3E">
        <w:rPr>
          <w:rFonts w:ascii="Tahoma" w:hAnsi="Tahoma" w:cs="Tahoma"/>
          <w:sz w:val="20"/>
          <w:szCs w:val="20"/>
        </w:rPr>
        <w:t xml:space="preserve">Events are mainly for primary school groups and full details are available </w:t>
      </w:r>
      <w:hyperlink r:id="rId19" w:history="1">
        <w:r w:rsidRPr="00170A3E">
          <w:rPr>
            <w:rStyle w:val="underline1"/>
            <w:rFonts w:ascii="Tahoma" w:hAnsi="Tahoma" w:cs="Tahoma"/>
            <w:b/>
            <w:bCs/>
            <w:color w:val="0000FF"/>
            <w:sz w:val="20"/>
            <w:szCs w:val="20"/>
          </w:rPr>
          <w:t>Science Week Brochure 2015</w:t>
        </w:r>
      </w:hyperlink>
    </w:p>
    <w:p w:rsidR="00170A3E" w:rsidRPr="00170A3E" w:rsidRDefault="00170A3E" w:rsidP="00170A3E">
      <w:pPr>
        <w:pStyle w:val="NormalWeb"/>
        <w:ind w:firstLine="720"/>
        <w:rPr>
          <w:rFonts w:ascii="Tahoma" w:hAnsi="Tahoma" w:cs="Tahoma"/>
          <w:sz w:val="20"/>
          <w:szCs w:val="20"/>
        </w:rPr>
      </w:pPr>
      <w:r w:rsidRPr="00170A3E">
        <w:rPr>
          <w:rStyle w:val="Strong"/>
          <w:rFonts w:ascii="Tahoma" w:hAnsi="Tahoma" w:cs="Tahoma"/>
          <w:sz w:val="20"/>
          <w:szCs w:val="20"/>
        </w:rPr>
        <w:t>Tech Fest</w:t>
      </w:r>
    </w:p>
    <w:p w:rsidR="00170A3E" w:rsidRPr="00170A3E" w:rsidRDefault="00170A3E" w:rsidP="00170A3E">
      <w:pPr>
        <w:pStyle w:val="NormalWeb"/>
        <w:ind w:left="720"/>
        <w:rPr>
          <w:rFonts w:ascii="Tahoma" w:hAnsi="Tahoma" w:cs="Tahoma"/>
          <w:sz w:val="20"/>
          <w:szCs w:val="20"/>
        </w:rPr>
      </w:pPr>
      <w:r w:rsidRPr="00170A3E">
        <w:rPr>
          <w:rFonts w:ascii="Tahoma" w:hAnsi="Tahoma" w:cs="Tahoma"/>
          <w:sz w:val="20"/>
          <w:szCs w:val="20"/>
        </w:rPr>
        <w:t>Tech Fest took place for the first time at County Library Tallaght from 16th – 21st November. South Dublin Libraries teamed up with Tech Space to create this programme for children and teens encompassing STEAM subjects – Science, Technology, Engineering, Art and Maths.</w:t>
      </w:r>
    </w:p>
    <w:p w:rsidR="00170A3E" w:rsidRPr="00170A3E" w:rsidRDefault="00170A3E" w:rsidP="00170A3E">
      <w:pPr>
        <w:pStyle w:val="NormalWeb"/>
        <w:ind w:left="720"/>
        <w:rPr>
          <w:rFonts w:ascii="Tahoma" w:hAnsi="Tahoma" w:cs="Tahoma"/>
          <w:sz w:val="20"/>
          <w:szCs w:val="20"/>
        </w:rPr>
      </w:pPr>
      <w:r w:rsidRPr="00170A3E">
        <w:rPr>
          <w:rFonts w:ascii="Tahoma" w:hAnsi="Tahoma" w:cs="Tahoma"/>
          <w:sz w:val="20"/>
          <w:szCs w:val="20"/>
        </w:rPr>
        <w:t>Techspace is a creative space where young people are inspired to create, produce and have fun with digital technology and maker activities. Young people work on exciting creative projects and get one-to-one assistance, guidance and support from Techspace educators and volunteer mentors.</w:t>
      </w:r>
    </w:p>
    <w:p w:rsidR="00170A3E" w:rsidRPr="00170A3E" w:rsidRDefault="00170A3E" w:rsidP="00170A3E">
      <w:pPr>
        <w:pStyle w:val="NormalWeb"/>
        <w:ind w:left="720"/>
        <w:rPr>
          <w:rFonts w:ascii="Tahoma" w:hAnsi="Tahoma" w:cs="Tahoma"/>
          <w:sz w:val="20"/>
          <w:szCs w:val="20"/>
        </w:rPr>
      </w:pPr>
      <w:r w:rsidRPr="00170A3E">
        <w:rPr>
          <w:rFonts w:ascii="Tahoma" w:hAnsi="Tahoma" w:cs="Tahoma"/>
          <w:sz w:val="20"/>
          <w:szCs w:val="20"/>
        </w:rPr>
        <w:t>The mission is to inspire and empower young people to use their native interest in technology to master 21st century learning skills and become digital creators.</w:t>
      </w:r>
    </w:p>
    <w:p w:rsidR="0027448A" w:rsidRPr="00170A3E" w:rsidRDefault="0027448A" w:rsidP="00170A3E">
      <w:pPr>
        <w:pStyle w:val="NormalWeb"/>
        <w:ind w:left="720"/>
        <w:rPr>
          <w:rFonts w:ascii="Verdana" w:hAnsi="Verdana"/>
        </w:rPr>
      </w:pPr>
      <w:r w:rsidRPr="00263CFA">
        <w:t>A discussion followed with contributions from Councillors E. Higgins, B. Bonner and E. Murphy.</w:t>
      </w:r>
    </w:p>
    <w:p w:rsidR="0027448A" w:rsidRPr="00263CFA" w:rsidRDefault="0027448A" w:rsidP="0027448A">
      <w:pPr>
        <w:pStyle w:val="NormalWeb"/>
        <w:ind w:left="720"/>
      </w:pPr>
      <w:r w:rsidRPr="00263CFA">
        <w:t>Ms. L. Maxwell, Director of Corporate Performance and Change Management responded to the Members queries.</w:t>
      </w:r>
    </w:p>
    <w:p w:rsidR="0027448A" w:rsidRDefault="0027448A" w:rsidP="0027448A">
      <w:pPr>
        <w:pStyle w:val="NormalWeb"/>
        <w:ind w:left="720"/>
      </w:pPr>
      <w:r w:rsidRPr="00263CFA">
        <w:t xml:space="preserve">The Motion was </w:t>
      </w:r>
      <w:r w:rsidRPr="00263CFA">
        <w:rPr>
          <w:b/>
        </w:rPr>
        <w:t>PASSED</w:t>
      </w:r>
      <w:r w:rsidRPr="00263CFA">
        <w:t>.</w:t>
      </w:r>
    </w:p>
    <w:p w:rsidR="00170A3E" w:rsidRPr="00263CFA" w:rsidRDefault="00170A3E" w:rsidP="0027448A">
      <w:pPr>
        <w:pStyle w:val="NormalWeb"/>
        <w:ind w:left="720"/>
      </w:pPr>
    </w:p>
    <w:p w:rsidR="00170A3E" w:rsidRDefault="00170A3E" w:rsidP="0027448A">
      <w:pPr>
        <w:pStyle w:val="NormalWeb"/>
        <w:ind w:left="720" w:hanging="1287"/>
        <w:rPr>
          <w:b/>
        </w:rPr>
      </w:pPr>
      <w:r>
        <w:rPr>
          <w:b/>
        </w:rPr>
        <w:t>M6/0416</w:t>
      </w:r>
      <w:r w:rsidR="0027448A" w:rsidRPr="00263CFA">
        <w:rPr>
          <w:b/>
        </w:rPr>
        <w:tab/>
      </w:r>
      <w:r w:rsidRPr="00170A3E">
        <w:rPr>
          <w:b/>
          <w:u w:val="single"/>
        </w:rPr>
        <w:t>ELECTION POSTERS</w:t>
      </w:r>
      <w:r>
        <w:rPr>
          <w:b/>
        </w:rPr>
        <w:t xml:space="preserve"> </w:t>
      </w:r>
    </w:p>
    <w:p w:rsidR="0027448A" w:rsidRPr="00263CFA" w:rsidRDefault="0027448A" w:rsidP="00170A3E">
      <w:pPr>
        <w:pStyle w:val="NormalWeb"/>
        <w:ind w:left="720"/>
        <w:rPr>
          <w:b/>
        </w:rPr>
      </w:pPr>
      <w:r w:rsidRPr="007B0727">
        <w:t xml:space="preserve">As Councillor F. Duffy was absent from the Chamber the Motion </w:t>
      </w:r>
      <w:r w:rsidRPr="007B0727">
        <w:rPr>
          <w:b/>
        </w:rPr>
        <w:t>FELL</w:t>
      </w:r>
      <w:r w:rsidRPr="007B0727">
        <w:t xml:space="preserve"> in accordance with Standing Order No. 20:</w:t>
      </w:r>
    </w:p>
    <w:p w:rsidR="0027448A" w:rsidRDefault="0027448A" w:rsidP="0027448A">
      <w:pPr>
        <w:pStyle w:val="NormalWeb"/>
        <w:ind w:left="720"/>
        <w:jc w:val="both"/>
      </w:pPr>
      <w:r w:rsidRPr="00263CFA">
        <w:lastRenderedPageBreak/>
        <w:t>That this Council, in order to support a cleaner and safer local environment, agrees in principle to restrict the number and locations of election posters to be erected throughout South Dublin County Council for future elections and in respect of same hereby commits to engaging forthwith in a consultative process with all interested Local Community Organisations and Constituents, Elected Members of South Dublin County Council and all other interested parties, in order to identify the number of posters and specific designated public areas within the County where election postering for Candidates would only be allowed.</w:t>
      </w:r>
    </w:p>
    <w:p w:rsidR="00170A3E" w:rsidRPr="00263CFA" w:rsidRDefault="00170A3E" w:rsidP="0027448A">
      <w:pPr>
        <w:pStyle w:val="NormalWeb"/>
        <w:ind w:left="720"/>
        <w:jc w:val="both"/>
      </w:pPr>
    </w:p>
    <w:p w:rsidR="00170A3E" w:rsidRDefault="00170A3E" w:rsidP="0027448A">
      <w:pPr>
        <w:pStyle w:val="NormalWeb"/>
        <w:ind w:left="720" w:hanging="1287"/>
        <w:rPr>
          <w:b/>
        </w:rPr>
      </w:pPr>
      <w:r>
        <w:rPr>
          <w:b/>
        </w:rPr>
        <w:t>M7/0416</w:t>
      </w:r>
      <w:r w:rsidR="0027448A" w:rsidRPr="00263CFA">
        <w:rPr>
          <w:b/>
        </w:rPr>
        <w:tab/>
      </w:r>
      <w:r w:rsidR="00CC383A" w:rsidRPr="00CC383A">
        <w:rPr>
          <w:b/>
          <w:u w:val="single"/>
        </w:rPr>
        <w:t>MOTHER AND BABY HIOMES</w:t>
      </w:r>
      <w:r w:rsidR="00CC383A">
        <w:rPr>
          <w:b/>
        </w:rPr>
        <w:t xml:space="preserve"> </w:t>
      </w:r>
    </w:p>
    <w:p w:rsidR="0027448A" w:rsidRPr="00263CFA" w:rsidRDefault="0027448A" w:rsidP="00170A3E">
      <w:pPr>
        <w:pStyle w:val="NormalWeb"/>
        <w:ind w:left="720" w:hanging="11"/>
        <w:rPr>
          <w:b/>
        </w:rPr>
      </w:pPr>
      <w:r w:rsidRPr="00263CFA">
        <w:rPr>
          <w:b/>
        </w:rPr>
        <w:t xml:space="preserve"> </w:t>
      </w:r>
      <w:r w:rsidRPr="00170A3E">
        <w:t>It was proposed by Councillor F. Timmons, seconded by Councillors P. Gogarty</w:t>
      </w:r>
      <w:r w:rsidR="00170A3E">
        <w:rPr>
          <w:b/>
        </w:rPr>
        <w:t>:</w:t>
      </w:r>
    </w:p>
    <w:p w:rsidR="0027448A" w:rsidRDefault="00CC383A" w:rsidP="0027448A">
      <w:pPr>
        <w:pStyle w:val="NormalWeb"/>
        <w:ind w:left="709" w:firstLine="11"/>
        <w:jc w:val="both"/>
      </w:pPr>
      <w:r>
        <w:t>“</w:t>
      </w:r>
      <w:r w:rsidR="0027448A" w:rsidRPr="00263CFA">
        <w:t>That all previous Motions on the Mother &amp; Baby Home and Magdalene Laundries issues be addressed with immediate effect by the new Minister for Children Youth &amp; Family Affairs and in addition that a review to add Westbank Home to the 14 homes already listed.</w:t>
      </w:r>
      <w:r>
        <w:t>”</w:t>
      </w:r>
    </w:p>
    <w:p w:rsidR="00170A3E" w:rsidRDefault="00170A3E" w:rsidP="00170A3E">
      <w:pPr>
        <w:pStyle w:val="NormalWeb"/>
        <w:ind w:firstLine="709"/>
        <w:rPr>
          <w:rFonts w:ascii="Verdana" w:hAnsi="Verdana"/>
        </w:rPr>
      </w:pPr>
      <w:r>
        <w:rPr>
          <w:rStyle w:val="Strong"/>
          <w:rFonts w:ascii="Verdana" w:hAnsi="Verdana"/>
        </w:rPr>
        <w:t>REPORT:</w:t>
      </w:r>
    </w:p>
    <w:p w:rsidR="00170A3E" w:rsidRPr="00170A3E" w:rsidRDefault="00170A3E" w:rsidP="00170A3E">
      <w:pPr>
        <w:pStyle w:val="NormalWeb"/>
        <w:ind w:left="709"/>
        <w:rPr>
          <w:rFonts w:ascii="Tahoma" w:hAnsi="Tahoma" w:cs="Tahoma"/>
          <w:sz w:val="20"/>
          <w:szCs w:val="20"/>
        </w:rPr>
      </w:pPr>
      <w:r w:rsidRPr="00170A3E">
        <w:rPr>
          <w:rFonts w:ascii="Tahoma" w:hAnsi="Tahoma" w:cs="Tahoma"/>
          <w:sz w:val="20"/>
          <w:szCs w:val="20"/>
        </w:rPr>
        <w:t>If the Motion is passed a letter will issue to the Minister for Children, Youth and Family Affairs, as soon as this Minister is appointed.  When a reply is received it will be issued to the Members. </w:t>
      </w:r>
    </w:p>
    <w:p w:rsidR="0027448A" w:rsidRPr="00263CFA" w:rsidRDefault="0027448A" w:rsidP="00CC383A">
      <w:pPr>
        <w:pStyle w:val="NormalWeb"/>
        <w:ind w:left="709"/>
        <w:jc w:val="both"/>
      </w:pPr>
      <w:r w:rsidRPr="00263CFA">
        <w:t>A discussion followed with contributions from Councillor F. Timmons and Councillor S. Holland.</w:t>
      </w:r>
    </w:p>
    <w:p w:rsidR="0027448A" w:rsidRPr="00263CFA" w:rsidRDefault="0027448A" w:rsidP="0027448A">
      <w:pPr>
        <w:pStyle w:val="NormalWeb"/>
        <w:ind w:left="709" w:firstLine="11"/>
        <w:jc w:val="both"/>
      </w:pPr>
      <w:r w:rsidRPr="00263CFA">
        <w:t xml:space="preserve">The Motion was </w:t>
      </w:r>
      <w:r w:rsidRPr="00263CFA">
        <w:rPr>
          <w:b/>
        </w:rPr>
        <w:t>PASSED.</w:t>
      </w:r>
    </w:p>
    <w:p w:rsidR="00CC383A" w:rsidRDefault="00CC383A" w:rsidP="0027448A">
      <w:pPr>
        <w:ind w:left="709" w:right="237" w:hanging="1276"/>
        <w:rPr>
          <w:rFonts w:ascii="Times New Roman" w:hAnsi="Times New Roman" w:cs="Times New Roman"/>
          <w:sz w:val="24"/>
          <w:szCs w:val="24"/>
        </w:rPr>
      </w:pPr>
      <w:r>
        <w:rPr>
          <w:rFonts w:ascii="Times New Roman" w:hAnsi="Times New Roman" w:cs="Times New Roman"/>
          <w:b/>
          <w:sz w:val="24"/>
          <w:szCs w:val="24"/>
        </w:rPr>
        <w:t>M8/0416</w:t>
      </w:r>
      <w:r w:rsidR="0027448A" w:rsidRPr="00263CFA">
        <w:rPr>
          <w:rFonts w:ascii="Times New Roman" w:hAnsi="Times New Roman" w:cs="Times New Roman"/>
          <w:b/>
          <w:sz w:val="24"/>
          <w:szCs w:val="24"/>
        </w:rPr>
        <w:tab/>
      </w:r>
      <w:r w:rsidR="0027448A" w:rsidRPr="00CC383A">
        <w:rPr>
          <w:rFonts w:ascii="Times New Roman" w:hAnsi="Times New Roman" w:cs="Times New Roman"/>
          <w:b/>
          <w:sz w:val="24"/>
          <w:szCs w:val="24"/>
          <w:u w:val="single"/>
        </w:rPr>
        <w:t xml:space="preserve"> </w:t>
      </w:r>
      <w:r w:rsidRPr="00CC383A">
        <w:rPr>
          <w:rFonts w:ascii="Times New Roman" w:hAnsi="Times New Roman" w:cs="Times New Roman"/>
          <w:b/>
          <w:sz w:val="24"/>
          <w:szCs w:val="24"/>
          <w:u w:val="single"/>
        </w:rPr>
        <w:t>CYCLING OFFICER</w:t>
      </w:r>
      <w:r>
        <w:rPr>
          <w:rFonts w:ascii="Times New Roman" w:hAnsi="Times New Roman" w:cs="Times New Roman"/>
          <w:sz w:val="24"/>
          <w:szCs w:val="24"/>
        </w:rPr>
        <w:t xml:space="preserve"> </w:t>
      </w:r>
    </w:p>
    <w:p w:rsidR="0027448A" w:rsidRPr="00CC383A" w:rsidRDefault="0027448A" w:rsidP="00CC383A">
      <w:pPr>
        <w:ind w:left="709" w:right="237"/>
        <w:rPr>
          <w:rFonts w:ascii="Times New Roman" w:hAnsi="Times New Roman" w:cs="Times New Roman"/>
          <w:sz w:val="24"/>
          <w:szCs w:val="24"/>
        </w:rPr>
      </w:pPr>
      <w:r w:rsidRPr="00CC383A">
        <w:rPr>
          <w:rFonts w:ascii="Times New Roman" w:hAnsi="Times New Roman" w:cs="Times New Roman"/>
          <w:sz w:val="24"/>
          <w:szCs w:val="24"/>
        </w:rPr>
        <w:t>It was proposed by Councillor P Donovan, se</w:t>
      </w:r>
      <w:r w:rsidR="00CC383A">
        <w:rPr>
          <w:rFonts w:ascii="Times New Roman" w:hAnsi="Times New Roman" w:cs="Times New Roman"/>
          <w:sz w:val="24"/>
          <w:szCs w:val="24"/>
        </w:rPr>
        <w:t>conded by Councillor E. Higgins:</w:t>
      </w:r>
    </w:p>
    <w:p w:rsidR="0027448A" w:rsidRPr="00263CFA" w:rsidRDefault="00CC383A" w:rsidP="0027448A">
      <w:pPr>
        <w:pStyle w:val="NormalWeb"/>
        <w:ind w:left="709" w:firstLine="11"/>
        <w:jc w:val="both"/>
      </w:pPr>
      <w:r>
        <w:t>“</w:t>
      </w:r>
      <w:r w:rsidR="0027448A" w:rsidRPr="00263CFA">
        <w:t>That the Council appoints a dedicated cycling officer to develop policies and programs to support the implementation of the Development plan that contributes to medium and long benefits of increased cycling in our county including:</w:t>
      </w:r>
    </w:p>
    <w:p w:rsidR="0027448A" w:rsidRPr="00263CFA" w:rsidRDefault="0027448A" w:rsidP="0027448A">
      <w:pPr>
        <w:numPr>
          <w:ilvl w:val="0"/>
          <w:numId w:val="1"/>
        </w:numPr>
        <w:spacing w:before="100" w:beforeAutospacing="1" w:after="100" w:afterAutospacing="1" w:line="240" w:lineRule="auto"/>
        <w:ind w:hanging="11"/>
        <w:jc w:val="both"/>
        <w:rPr>
          <w:rFonts w:ascii="Times New Roman" w:eastAsia="Times New Roman" w:hAnsi="Times New Roman" w:cs="Times New Roman"/>
          <w:sz w:val="24"/>
          <w:szCs w:val="24"/>
          <w:lang w:eastAsia="en-IE"/>
        </w:rPr>
      </w:pPr>
      <w:r w:rsidRPr="00263CFA">
        <w:rPr>
          <w:rFonts w:ascii="Times New Roman" w:eastAsia="Times New Roman" w:hAnsi="Times New Roman" w:cs="Times New Roman"/>
          <w:sz w:val="24"/>
          <w:szCs w:val="24"/>
          <w:lang w:eastAsia="en-IE"/>
        </w:rPr>
        <w:t xml:space="preserve">1. Initiatives and incentives that use cycling to combat rising levels of obesity </w:t>
      </w:r>
    </w:p>
    <w:p w:rsidR="0027448A" w:rsidRPr="00263CFA" w:rsidRDefault="0027448A" w:rsidP="0027448A">
      <w:pPr>
        <w:numPr>
          <w:ilvl w:val="0"/>
          <w:numId w:val="1"/>
        </w:numPr>
        <w:spacing w:before="100" w:beforeAutospacing="1" w:after="100" w:afterAutospacing="1" w:line="240" w:lineRule="auto"/>
        <w:ind w:hanging="11"/>
        <w:jc w:val="both"/>
        <w:rPr>
          <w:rFonts w:ascii="Times New Roman" w:eastAsia="Times New Roman" w:hAnsi="Times New Roman" w:cs="Times New Roman"/>
          <w:sz w:val="24"/>
          <w:szCs w:val="24"/>
          <w:lang w:eastAsia="en-IE"/>
        </w:rPr>
      </w:pPr>
      <w:r w:rsidRPr="00263CFA">
        <w:rPr>
          <w:rFonts w:ascii="Times New Roman" w:eastAsia="Times New Roman" w:hAnsi="Times New Roman" w:cs="Times New Roman"/>
          <w:sz w:val="24"/>
          <w:szCs w:val="24"/>
          <w:lang w:eastAsia="en-IE"/>
        </w:rPr>
        <w:t xml:space="preserve">2. Reduced traffic congestion </w:t>
      </w:r>
    </w:p>
    <w:p w:rsidR="0027448A" w:rsidRPr="00263CFA" w:rsidRDefault="0027448A" w:rsidP="0027448A">
      <w:pPr>
        <w:numPr>
          <w:ilvl w:val="0"/>
          <w:numId w:val="1"/>
        </w:numPr>
        <w:spacing w:before="100" w:beforeAutospacing="1" w:after="100" w:afterAutospacing="1" w:line="240" w:lineRule="auto"/>
        <w:ind w:hanging="11"/>
        <w:jc w:val="both"/>
        <w:rPr>
          <w:rFonts w:ascii="Times New Roman" w:eastAsia="Times New Roman" w:hAnsi="Times New Roman" w:cs="Times New Roman"/>
          <w:sz w:val="24"/>
          <w:szCs w:val="24"/>
          <w:lang w:eastAsia="en-IE"/>
        </w:rPr>
      </w:pPr>
      <w:r w:rsidRPr="00263CFA">
        <w:rPr>
          <w:rFonts w:ascii="Times New Roman" w:eastAsia="Times New Roman" w:hAnsi="Times New Roman" w:cs="Times New Roman"/>
          <w:sz w:val="24"/>
          <w:szCs w:val="24"/>
          <w:lang w:eastAsia="en-IE"/>
        </w:rPr>
        <w:t xml:space="preserve">3. Reduced transport emissions  </w:t>
      </w:r>
    </w:p>
    <w:p w:rsidR="0027448A" w:rsidRPr="00263CFA" w:rsidRDefault="0027448A" w:rsidP="0027448A">
      <w:pPr>
        <w:numPr>
          <w:ilvl w:val="0"/>
          <w:numId w:val="1"/>
        </w:numPr>
        <w:spacing w:before="100" w:beforeAutospacing="1" w:after="100" w:afterAutospacing="1" w:line="240" w:lineRule="auto"/>
        <w:ind w:hanging="11"/>
        <w:jc w:val="both"/>
        <w:rPr>
          <w:rFonts w:ascii="Times New Roman" w:eastAsia="Times New Roman" w:hAnsi="Times New Roman" w:cs="Times New Roman"/>
          <w:sz w:val="24"/>
          <w:szCs w:val="24"/>
          <w:lang w:eastAsia="en-IE"/>
        </w:rPr>
      </w:pPr>
      <w:r w:rsidRPr="00263CFA">
        <w:rPr>
          <w:rFonts w:ascii="Times New Roman" w:eastAsia="Times New Roman" w:hAnsi="Times New Roman" w:cs="Times New Roman"/>
          <w:sz w:val="24"/>
          <w:szCs w:val="24"/>
          <w:lang w:eastAsia="en-IE"/>
        </w:rPr>
        <w:t>4. More vibrant living spaces</w:t>
      </w:r>
      <w:r w:rsidR="00CC383A">
        <w:rPr>
          <w:rFonts w:ascii="Times New Roman" w:eastAsia="Times New Roman" w:hAnsi="Times New Roman" w:cs="Times New Roman"/>
          <w:sz w:val="24"/>
          <w:szCs w:val="24"/>
          <w:lang w:eastAsia="en-IE"/>
        </w:rPr>
        <w:t>”</w:t>
      </w:r>
    </w:p>
    <w:p w:rsidR="00CC383A" w:rsidRPr="00CC383A" w:rsidRDefault="00CC383A" w:rsidP="00CC383A">
      <w:pPr>
        <w:spacing w:before="100" w:beforeAutospacing="1" w:after="100" w:afterAutospacing="1" w:line="240" w:lineRule="auto"/>
        <w:ind w:firstLine="720"/>
        <w:rPr>
          <w:rFonts w:ascii="Tahoma" w:eastAsia="Times New Roman" w:hAnsi="Tahoma" w:cs="Tahoma"/>
          <w:sz w:val="24"/>
          <w:szCs w:val="24"/>
          <w:lang w:eastAsia="en-IE"/>
        </w:rPr>
      </w:pPr>
      <w:r w:rsidRPr="00CC383A">
        <w:rPr>
          <w:rFonts w:ascii="Times New Roman" w:eastAsia="Times New Roman" w:hAnsi="Times New Roman" w:cs="Times New Roman"/>
          <w:b/>
          <w:bCs/>
          <w:sz w:val="24"/>
          <w:szCs w:val="24"/>
          <w:lang w:eastAsia="en-IE"/>
        </w:rPr>
        <w:t>REPORT</w:t>
      </w:r>
      <w:r w:rsidRPr="00CC383A">
        <w:rPr>
          <w:rFonts w:ascii="Tahoma" w:eastAsia="Times New Roman" w:hAnsi="Tahoma" w:cs="Tahoma"/>
          <w:b/>
          <w:bCs/>
          <w:sz w:val="24"/>
          <w:szCs w:val="24"/>
          <w:lang w:eastAsia="en-IE"/>
        </w:rPr>
        <w:t>:</w:t>
      </w:r>
    </w:p>
    <w:p w:rsidR="00CC383A" w:rsidRPr="00CC383A" w:rsidRDefault="00CC383A" w:rsidP="00CC383A">
      <w:pPr>
        <w:spacing w:before="100" w:beforeAutospacing="1" w:after="100" w:afterAutospacing="1" w:line="240" w:lineRule="auto"/>
        <w:ind w:left="720"/>
        <w:rPr>
          <w:rFonts w:ascii="Tahoma" w:eastAsia="Times New Roman" w:hAnsi="Tahoma" w:cs="Tahoma"/>
          <w:sz w:val="20"/>
          <w:szCs w:val="20"/>
          <w:lang w:eastAsia="en-IE"/>
        </w:rPr>
      </w:pPr>
      <w:r w:rsidRPr="00CC383A">
        <w:rPr>
          <w:rFonts w:ascii="Tahoma" w:eastAsia="Times New Roman" w:hAnsi="Tahoma" w:cs="Tahoma"/>
          <w:sz w:val="20"/>
          <w:szCs w:val="20"/>
          <w:lang w:eastAsia="en-IE"/>
        </w:rPr>
        <w:t xml:space="preserve">There is a significant level of activity supporting the implementation of cycling policy as set out in the County Development Plan and the National Transport Authority Greater Dublin Area Strategic Cycle Network. In terms of infrastructure provision key routes have been identified and a number of these have been completed with others at construction, design </w:t>
      </w:r>
      <w:r w:rsidRPr="00CC383A">
        <w:rPr>
          <w:rFonts w:ascii="Tahoma" w:eastAsia="Times New Roman" w:hAnsi="Tahoma" w:cs="Tahoma"/>
          <w:sz w:val="20"/>
          <w:szCs w:val="20"/>
          <w:lang w:eastAsia="en-IE"/>
        </w:rPr>
        <w:lastRenderedPageBreak/>
        <w:t>and consultation stage. In addition a Cycle Forum has been established under the Transportation SPC, the draft terms of reference of the group includes:</w:t>
      </w:r>
    </w:p>
    <w:p w:rsidR="00CC383A" w:rsidRPr="00CC383A" w:rsidRDefault="00CC383A" w:rsidP="00CC383A">
      <w:pPr>
        <w:spacing w:before="100" w:beforeAutospacing="1" w:after="100" w:afterAutospacing="1" w:line="240" w:lineRule="auto"/>
        <w:rPr>
          <w:rFonts w:ascii="Tahoma" w:eastAsia="Times New Roman" w:hAnsi="Tahoma" w:cs="Tahoma"/>
          <w:sz w:val="20"/>
          <w:szCs w:val="20"/>
          <w:lang w:eastAsia="en-IE"/>
        </w:rPr>
      </w:pPr>
      <w:r w:rsidRPr="00CC383A">
        <w:rPr>
          <w:rFonts w:ascii="Tahoma" w:eastAsia="Times New Roman" w:hAnsi="Tahoma" w:cs="Tahoma"/>
          <w:b/>
          <w:bCs/>
          <w:sz w:val="20"/>
          <w:szCs w:val="20"/>
          <w:lang w:eastAsia="en-IE"/>
        </w:rPr>
        <w:t>   </w:t>
      </w:r>
      <w:r>
        <w:rPr>
          <w:rFonts w:ascii="Tahoma" w:eastAsia="Times New Roman" w:hAnsi="Tahoma" w:cs="Tahoma"/>
          <w:b/>
          <w:bCs/>
          <w:sz w:val="20"/>
          <w:szCs w:val="20"/>
          <w:lang w:eastAsia="en-IE"/>
        </w:rPr>
        <w:tab/>
      </w:r>
      <w:r w:rsidRPr="00CC383A">
        <w:rPr>
          <w:rFonts w:ascii="Tahoma" w:eastAsia="Times New Roman" w:hAnsi="Tahoma" w:cs="Tahoma"/>
          <w:b/>
          <w:bCs/>
          <w:sz w:val="20"/>
          <w:szCs w:val="20"/>
          <w:lang w:eastAsia="en-IE"/>
        </w:rPr>
        <w:t>  Educational/ Promotional</w:t>
      </w:r>
      <w:r w:rsidRPr="00CC383A">
        <w:rPr>
          <w:rFonts w:ascii="Tahoma" w:eastAsia="Times New Roman" w:hAnsi="Tahoma" w:cs="Tahoma"/>
          <w:sz w:val="20"/>
          <w:szCs w:val="20"/>
          <w:lang w:eastAsia="en-IE"/>
        </w:rPr>
        <w:t xml:space="preserve"> </w:t>
      </w:r>
      <w:r w:rsidRPr="00CC383A">
        <w:rPr>
          <w:rFonts w:ascii="Tahoma" w:eastAsia="Times New Roman" w:hAnsi="Tahoma" w:cs="Tahoma"/>
          <w:b/>
          <w:bCs/>
          <w:sz w:val="20"/>
          <w:szCs w:val="20"/>
          <w:lang w:eastAsia="en-IE"/>
        </w:rPr>
        <w:t>role</w:t>
      </w:r>
      <w:r w:rsidRPr="00CC383A">
        <w:rPr>
          <w:rFonts w:ascii="Tahoma" w:eastAsia="Times New Roman" w:hAnsi="Tahoma" w:cs="Tahoma"/>
          <w:sz w:val="20"/>
          <w:szCs w:val="20"/>
          <w:lang w:eastAsia="en-IE"/>
        </w:rPr>
        <w:t xml:space="preserve"> –</w:t>
      </w:r>
    </w:p>
    <w:p w:rsidR="00CC383A" w:rsidRPr="00CC383A" w:rsidRDefault="00CC383A" w:rsidP="00CC383A">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CC383A">
        <w:rPr>
          <w:rFonts w:ascii="Tahoma" w:eastAsia="Times New Roman" w:hAnsi="Tahoma" w:cs="Tahoma"/>
          <w:sz w:val="20"/>
          <w:szCs w:val="20"/>
          <w:lang w:eastAsia="en-IE"/>
        </w:rPr>
        <w:t xml:space="preserve">Sharing of information and advice on cycling issues </w:t>
      </w:r>
    </w:p>
    <w:p w:rsidR="00CC383A" w:rsidRPr="00CC383A" w:rsidRDefault="00CC383A" w:rsidP="00CC383A">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CC383A">
        <w:rPr>
          <w:rFonts w:ascii="Tahoma" w:eastAsia="Times New Roman" w:hAnsi="Tahoma" w:cs="Tahoma"/>
          <w:sz w:val="20"/>
          <w:szCs w:val="20"/>
          <w:lang w:eastAsia="en-IE"/>
        </w:rPr>
        <w:t xml:space="preserve">Support cycle training programmes / initiatives </w:t>
      </w:r>
    </w:p>
    <w:p w:rsidR="00CC383A" w:rsidRPr="00CC383A" w:rsidRDefault="00CC383A" w:rsidP="00CC383A">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CC383A">
        <w:rPr>
          <w:rFonts w:ascii="Tahoma" w:eastAsia="Times New Roman" w:hAnsi="Tahoma" w:cs="Tahoma"/>
          <w:sz w:val="20"/>
          <w:szCs w:val="20"/>
          <w:lang w:eastAsia="en-IE"/>
        </w:rPr>
        <w:t xml:space="preserve">Promote and encourage responsible cycling </w:t>
      </w:r>
    </w:p>
    <w:p w:rsidR="00CC383A" w:rsidRPr="00CC383A" w:rsidRDefault="00CC383A" w:rsidP="00CC383A">
      <w:pPr>
        <w:spacing w:before="100" w:beforeAutospacing="1" w:after="100" w:afterAutospacing="1" w:line="240" w:lineRule="auto"/>
        <w:rPr>
          <w:rFonts w:ascii="Tahoma" w:eastAsia="Times New Roman" w:hAnsi="Tahoma" w:cs="Tahoma"/>
          <w:sz w:val="20"/>
          <w:szCs w:val="20"/>
          <w:lang w:eastAsia="en-IE"/>
        </w:rPr>
      </w:pPr>
      <w:r w:rsidRPr="00CC383A">
        <w:rPr>
          <w:rFonts w:ascii="Tahoma" w:eastAsia="Times New Roman" w:hAnsi="Tahoma" w:cs="Tahoma"/>
          <w:b/>
          <w:bCs/>
          <w:sz w:val="20"/>
          <w:szCs w:val="20"/>
          <w:lang w:eastAsia="en-IE"/>
        </w:rPr>
        <w:t>   </w:t>
      </w:r>
      <w:r>
        <w:rPr>
          <w:rFonts w:ascii="Tahoma" w:eastAsia="Times New Roman" w:hAnsi="Tahoma" w:cs="Tahoma"/>
          <w:b/>
          <w:bCs/>
          <w:sz w:val="20"/>
          <w:szCs w:val="20"/>
          <w:lang w:eastAsia="en-IE"/>
        </w:rPr>
        <w:tab/>
      </w:r>
      <w:r w:rsidRPr="00CC383A">
        <w:rPr>
          <w:rFonts w:ascii="Tahoma" w:eastAsia="Times New Roman" w:hAnsi="Tahoma" w:cs="Tahoma"/>
          <w:b/>
          <w:bCs/>
          <w:sz w:val="20"/>
          <w:szCs w:val="20"/>
          <w:lang w:eastAsia="en-IE"/>
        </w:rPr>
        <w:t>  Consultative role:-</w:t>
      </w:r>
    </w:p>
    <w:p w:rsidR="00CC383A" w:rsidRPr="00CC383A" w:rsidRDefault="00CC383A" w:rsidP="00CC383A">
      <w:pPr>
        <w:numPr>
          <w:ilvl w:val="0"/>
          <w:numId w:val="27"/>
        </w:numPr>
        <w:spacing w:before="100" w:beforeAutospacing="1" w:after="100" w:afterAutospacing="1" w:line="240" w:lineRule="auto"/>
        <w:ind w:hanging="11"/>
        <w:rPr>
          <w:rFonts w:ascii="Tahoma" w:eastAsia="Times New Roman" w:hAnsi="Tahoma" w:cs="Tahoma"/>
          <w:sz w:val="20"/>
          <w:szCs w:val="20"/>
          <w:lang w:eastAsia="en-IE"/>
        </w:rPr>
      </w:pPr>
      <w:r w:rsidRPr="00CC383A">
        <w:rPr>
          <w:rFonts w:ascii="Tahoma" w:eastAsia="Times New Roman" w:hAnsi="Tahoma" w:cs="Tahoma"/>
          <w:sz w:val="20"/>
          <w:szCs w:val="20"/>
          <w:lang w:eastAsia="en-IE"/>
        </w:rPr>
        <w:t xml:space="preserve">Comment on and influence National and Council policies, strategies and plans that impact upon cyclists </w:t>
      </w:r>
    </w:p>
    <w:p w:rsidR="00CC383A" w:rsidRPr="00CC383A" w:rsidRDefault="00CC383A" w:rsidP="00CC383A">
      <w:pPr>
        <w:numPr>
          <w:ilvl w:val="0"/>
          <w:numId w:val="27"/>
        </w:numPr>
        <w:spacing w:before="100" w:beforeAutospacing="1" w:after="100" w:afterAutospacing="1" w:line="240" w:lineRule="auto"/>
        <w:ind w:hanging="11"/>
        <w:rPr>
          <w:rFonts w:ascii="Tahoma" w:eastAsia="Times New Roman" w:hAnsi="Tahoma" w:cs="Tahoma"/>
          <w:sz w:val="20"/>
          <w:szCs w:val="20"/>
          <w:lang w:eastAsia="en-IE"/>
        </w:rPr>
      </w:pPr>
      <w:r w:rsidRPr="00CC383A">
        <w:rPr>
          <w:rFonts w:ascii="Tahoma" w:eastAsia="Times New Roman" w:hAnsi="Tahoma" w:cs="Tahoma"/>
          <w:sz w:val="20"/>
          <w:szCs w:val="20"/>
          <w:lang w:eastAsia="en-IE"/>
        </w:rPr>
        <w:t xml:space="preserve">Observations and suggestions on existing cycle infrastructure </w:t>
      </w:r>
    </w:p>
    <w:p w:rsidR="00CC383A" w:rsidRPr="00CC383A" w:rsidRDefault="00CC383A" w:rsidP="00CC383A">
      <w:pPr>
        <w:numPr>
          <w:ilvl w:val="0"/>
          <w:numId w:val="27"/>
        </w:numPr>
        <w:spacing w:before="100" w:beforeAutospacing="1" w:after="100" w:afterAutospacing="1" w:line="240" w:lineRule="auto"/>
        <w:ind w:hanging="11"/>
        <w:rPr>
          <w:rFonts w:ascii="Tahoma" w:eastAsia="Times New Roman" w:hAnsi="Tahoma" w:cs="Tahoma"/>
          <w:sz w:val="20"/>
          <w:szCs w:val="20"/>
          <w:lang w:eastAsia="en-IE"/>
        </w:rPr>
      </w:pPr>
      <w:r w:rsidRPr="00CC383A">
        <w:rPr>
          <w:rFonts w:ascii="Tahoma" w:eastAsia="Times New Roman" w:hAnsi="Tahoma" w:cs="Tahoma"/>
          <w:sz w:val="20"/>
          <w:szCs w:val="20"/>
          <w:lang w:eastAsia="en-IE"/>
        </w:rPr>
        <w:t xml:space="preserve">Input into the future development of cycling facilities. </w:t>
      </w:r>
    </w:p>
    <w:p w:rsidR="00CC383A" w:rsidRPr="00CC383A" w:rsidRDefault="00CC383A" w:rsidP="00CC383A">
      <w:pPr>
        <w:spacing w:before="100" w:beforeAutospacing="1" w:after="100" w:afterAutospacing="1" w:line="240" w:lineRule="auto"/>
        <w:rPr>
          <w:rFonts w:ascii="Tahoma" w:eastAsia="Times New Roman" w:hAnsi="Tahoma" w:cs="Tahoma"/>
          <w:sz w:val="20"/>
          <w:szCs w:val="20"/>
          <w:lang w:eastAsia="en-IE"/>
        </w:rPr>
      </w:pPr>
      <w:r w:rsidRPr="00CC383A">
        <w:rPr>
          <w:rFonts w:ascii="Tahoma" w:eastAsia="Times New Roman" w:hAnsi="Tahoma" w:cs="Tahoma"/>
          <w:b/>
          <w:bCs/>
          <w:sz w:val="20"/>
          <w:szCs w:val="20"/>
          <w:lang w:eastAsia="en-IE"/>
        </w:rPr>
        <w:t>  </w:t>
      </w:r>
      <w:r>
        <w:rPr>
          <w:rFonts w:ascii="Tahoma" w:eastAsia="Times New Roman" w:hAnsi="Tahoma" w:cs="Tahoma"/>
          <w:b/>
          <w:bCs/>
          <w:sz w:val="20"/>
          <w:szCs w:val="20"/>
          <w:lang w:eastAsia="en-IE"/>
        </w:rPr>
        <w:tab/>
      </w:r>
      <w:r w:rsidRPr="00CC383A">
        <w:rPr>
          <w:rFonts w:ascii="Tahoma" w:eastAsia="Times New Roman" w:hAnsi="Tahoma" w:cs="Tahoma"/>
          <w:b/>
          <w:bCs/>
          <w:sz w:val="20"/>
          <w:szCs w:val="20"/>
          <w:lang w:eastAsia="en-IE"/>
        </w:rPr>
        <w:t xml:space="preserve"> Input, Monitoring and Reviewing role:-</w:t>
      </w:r>
    </w:p>
    <w:p w:rsidR="00CC383A" w:rsidRPr="00CC383A" w:rsidRDefault="00CC383A" w:rsidP="00CC383A">
      <w:pPr>
        <w:numPr>
          <w:ilvl w:val="0"/>
          <w:numId w:val="28"/>
        </w:numPr>
        <w:spacing w:before="100" w:beforeAutospacing="1" w:after="100" w:afterAutospacing="1" w:line="240" w:lineRule="auto"/>
        <w:ind w:hanging="11"/>
        <w:rPr>
          <w:rFonts w:ascii="Tahoma" w:eastAsia="Times New Roman" w:hAnsi="Tahoma" w:cs="Tahoma"/>
          <w:sz w:val="20"/>
          <w:szCs w:val="20"/>
          <w:lang w:eastAsia="en-IE"/>
        </w:rPr>
      </w:pPr>
      <w:r w:rsidRPr="00CC383A">
        <w:rPr>
          <w:rFonts w:ascii="Tahoma" w:eastAsia="Times New Roman" w:hAnsi="Tahoma" w:cs="Tahoma"/>
          <w:sz w:val="20"/>
          <w:szCs w:val="20"/>
          <w:lang w:eastAsia="en-IE"/>
        </w:rPr>
        <w:t xml:space="preserve">Identify problem areas in the County which reduce uptake of cycling </w:t>
      </w:r>
    </w:p>
    <w:p w:rsidR="00CC383A" w:rsidRPr="00CC383A" w:rsidRDefault="00CC383A" w:rsidP="00CC383A">
      <w:pPr>
        <w:numPr>
          <w:ilvl w:val="0"/>
          <w:numId w:val="28"/>
        </w:numPr>
        <w:spacing w:before="100" w:beforeAutospacing="1" w:after="100" w:afterAutospacing="1" w:line="240" w:lineRule="auto"/>
        <w:ind w:hanging="11"/>
        <w:rPr>
          <w:rFonts w:ascii="Tahoma" w:eastAsia="Times New Roman" w:hAnsi="Tahoma" w:cs="Tahoma"/>
          <w:sz w:val="20"/>
          <w:szCs w:val="20"/>
          <w:lang w:eastAsia="en-IE"/>
        </w:rPr>
      </w:pPr>
      <w:r w:rsidRPr="00CC383A">
        <w:rPr>
          <w:rFonts w:ascii="Tahoma" w:eastAsia="Times New Roman" w:hAnsi="Tahoma" w:cs="Tahoma"/>
          <w:sz w:val="20"/>
          <w:szCs w:val="20"/>
          <w:lang w:eastAsia="en-IE"/>
        </w:rPr>
        <w:t xml:space="preserve">Condition of cycle routes </w:t>
      </w:r>
    </w:p>
    <w:p w:rsidR="00CC383A" w:rsidRPr="00CC383A" w:rsidRDefault="00CC383A" w:rsidP="00CC383A">
      <w:pPr>
        <w:numPr>
          <w:ilvl w:val="0"/>
          <w:numId w:val="28"/>
        </w:numPr>
        <w:spacing w:before="100" w:beforeAutospacing="1" w:after="100" w:afterAutospacing="1" w:line="240" w:lineRule="auto"/>
        <w:ind w:hanging="11"/>
        <w:rPr>
          <w:rFonts w:ascii="Tahoma" w:eastAsia="Times New Roman" w:hAnsi="Tahoma" w:cs="Tahoma"/>
          <w:sz w:val="20"/>
          <w:szCs w:val="20"/>
          <w:lang w:eastAsia="en-IE"/>
        </w:rPr>
      </w:pPr>
      <w:r w:rsidRPr="00CC383A">
        <w:rPr>
          <w:rFonts w:ascii="Tahoma" w:eastAsia="Times New Roman" w:hAnsi="Tahoma" w:cs="Tahoma"/>
          <w:sz w:val="20"/>
          <w:szCs w:val="20"/>
          <w:lang w:eastAsia="en-IE"/>
        </w:rPr>
        <w:t xml:space="preserve">Proposals for new cycle schemes </w:t>
      </w:r>
    </w:p>
    <w:p w:rsidR="00CC383A" w:rsidRPr="00CC383A" w:rsidRDefault="00CC383A" w:rsidP="00CC383A">
      <w:pPr>
        <w:numPr>
          <w:ilvl w:val="0"/>
          <w:numId w:val="28"/>
        </w:numPr>
        <w:spacing w:before="100" w:beforeAutospacing="1" w:after="100" w:afterAutospacing="1" w:line="240" w:lineRule="auto"/>
        <w:ind w:hanging="11"/>
        <w:rPr>
          <w:rFonts w:ascii="Tahoma" w:eastAsia="Times New Roman" w:hAnsi="Tahoma" w:cs="Tahoma"/>
          <w:sz w:val="20"/>
          <w:szCs w:val="20"/>
          <w:lang w:eastAsia="en-IE"/>
        </w:rPr>
      </w:pPr>
      <w:r w:rsidRPr="00CC383A">
        <w:rPr>
          <w:rFonts w:ascii="Tahoma" w:eastAsia="Times New Roman" w:hAnsi="Tahoma" w:cs="Tahoma"/>
          <w:sz w:val="20"/>
          <w:szCs w:val="20"/>
          <w:lang w:eastAsia="en-IE"/>
        </w:rPr>
        <w:t xml:space="preserve">Progress updates on implementing cycling initiatives </w:t>
      </w:r>
    </w:p>
    <w:p w:rsidR="00CC383A" w:rsidRPr="00CC383A" w:rsidRDefault="00CC383A" w:rsidP="00CC383A">
      <w:pPr>
        <w:spacing w:before="100" w:beforeAutospacing="1" w:after="100" w:afterAutospacing="1" w:line="240" w:lineRule="auto"/>
        <w:ind w:left="709"/>
        <w:rPr>
          <w:rFonts w:ascii="Tahoma" w:eastAsia="Times New Roman" w:hAnsi="Tahoma" w:cs="Tahoma"/>
          <w:sz w:val="20"/>
          <w:szCs w:val="20"/>
          <w:lang w:eastAsia="en-IE"/>
        </w:rPr>
      </w:pPr>
      <w:r w:rsidRPr="00CC383A">
        <w:rPr>
          <w:rFonts w:ascii="Tahoma" w:eastAsia="Times New Roman" w:hAnsi="Tahoma" w:cs="Tahoma"/>
          <w:sz w:val="20"/>
          <w:szCs w:val="20"/>
          <w:lang w:eastAsia="en-IE"/>
        </w:rPr>
        <w:t>A representative from the HSE Healthy Cities Initiative is now joining the group which will enhance the focus on the health and fitness benefits of cycling.</w:t>
      </w:r>
    </w:p>
    <w:p w:rsidR="00CC383A" w:rsidRDefault="00CC383A" w:rsidP="00CC383A">
      <w:pPr>
        <w:spacing w:before="100" w:beforeAutospacing="1" w:after="100" w:afterAutospacing="1" w:line="240" w:lineRule="auto"/>
        <w:ind w:left="709" w:firstLine="11"/>
        <w:rPr>
          <w:rFonts w:ascii="Tahoma" w:eastAsia="Times New Roman" w:hAnsi="Tahoma" w:cs="Tahoma"/>
          <w:sz w:val="20"/>
          <w:szCs w:val="20"/>
          <w:lang w:eastAsia="en-IE"/>
        </w:rPr>
      </w:pPr>
      <w:r w:rsidRPr="00CC383A">
        <w:rPr>
          <w:rFonts w:ascii="Tahoma" w:eastAsia="Times New Roman" w:hAnsi="Tahoma" w:cs="Tahoma"/>
          <w:sz w:val="20"/>
          <w:szCs w:val="20"/>
          <w:lang w:eastAsia="en-IE"/>
        </w:rPr>
        <w:t>The cycle forum and projects to implement cycling policies are co-ordinated and supported by the Staff of both the Transportation and Planning Departments, the Director and Senior Executive Officer, Land Use Planning and Transportation, and is not considered necessary to appoint a dedicated Cycling Officer.</w:t>
      </w:r>
    </w:p>
    <w:p w:rsidR="00CC383A" w:rsidRDefault="00CC383A" w:rsidP="00CC383A">
      <w:pPr>
        <w:spacing w:before="100" w:beforeAutospacing="1" w:after="100" w:afterAutospacing="1" w:line="240" w:lineRule="auto"/>
        <w:ind w:left="720"/>
        <w:jc w:val="both"/>
        <w:rPr>
          <w:rFonts w:ascii="Times New Roman" w:eastAsia="Times New Roman" w:hAnsi="Times New Roman" w:cs="Times New Roman"/>
          <w:sz w:val="24"/>
          <w:szCs w:val="24"/>
          <w:lang w:eastAsia="en-IE"/>
        </w:rPr>
      </w:pPr>
      <w:r w:rsidRPr="00263CFA">
        <w:rPr>
          <w:rFonts w:ascii="Times New Roman" w:eastAsia="Times New Roman" w:hAnsi="Times New Roman" w:cs="Times New Roman"/>
          <w:sz w:val="24"/>
          <w:szCs w:val="24"/>
          <w:lang w:eastAsia="en-IE"/>
        </w:rPr>
        <w:t>Councillor P. Donovan spoke on her Motion.</w:t>
      </w:r>
    </w:p>
    <w:p w:rsidR="0027448A" w:rsidRDefault="0027448A" w:rsidP="00CC383A">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sidRPr="00263CFA">
        <w:rPr>
          <w:rFonts w:ascii="Times New Roman" w:eastAsia="Times New Roman" w:hAnsi="Times New Roman" w:cs="Times New Roman"/>
          <w:sz w:val="24"/>
          <w:szCs w:val="24"/>
          <w:lang w:eastAsia="en-IE"/>
        </w:rPr>
        <w:t xml:space="preserve">The Report was </w:t>
      </w:r>
      <w:r w:rsidRPr="00263CFA">
        <w:rPr>
          <w:rFonts w:ascii="Times New Roman" w:eastAsia="Times New Roman" w:hAnsi="Times New Roman" w:cs="Times New Roman"/>
          <w:b/>
          <w:sz w:val="24"/>
          <w:szCs w:val="24"/>
          <w:lang w:eastAsia="en-IE"/>
        </w:rPr>
        <w:t>NOTED.</w:t>
      </w:r>
    </w:p>
    <w:p w:rsidR="00CC383A" w:rsidRPr="00CC383A" w:rsidRDefault="00CC383A" w:rsidP="00CC383A">
      <w:pPr>
        <w:spacing w:before="100" w:beforeAutospacing="1" w:after="100" w:afterAutospacing="1" w:line="240" w:lineRule="auto"/>
        <w:ind w:firstLine="720"/>
        <w:rPr>
          <w:rFonts w:ascii="Verdana" w:eastAsia="Times New Roman" w:hAnsi="Verdana" w:cs="Times New Roman"/>
          <w:sz w:val="24"/>
          <w:szCs w:val="24"/>
          <w:lang w:eastAsia="en-IE"/>
        </w:rPr>
      </w:pPr>
    </w:p>
    <w:p w:rsidR="00CC383A" w:rsidRDefault="0027448A" w:rsidP="0027448A">
      <w:pPr>
        <w:spacing w:before="100" w:beforeAutospacing="1" w:after="100" w:afterAutospacing="1" w:line="240" w:lineRule="auto"/>
        <w:ind w:left="720" w:right="237" w:hanging="1287"/>
        <w:rPr>
          <w:rFonts w:ascii="Times New Roman" w:eastAsia="Times New Roman" w:hAnsi="Times New Roman" w:cs="Times New Roman"/>
          <w:sz w:val="24"/>
          <w:szCs w:val="24"/>
          <w:lang w:eastAsia="en-IE"/>
        </w:rPr>
      </w:pPr>
      <w:r w:rsidRPr="00263CFA">
        <w:rPr>
          <w:rFonts w:ascii="Times New Roman" w:eastAsia="Times New Roman" w:hAnsi="Times New Roman" w:cs="Times New Roman"/>
          <w:b/>
          <w:sz w:val="24"/>
          <w:szCs w:val="24"/>
          <w:lang w:eastAsia="en-IE"/>
        </w:rPr>
        <w:t>M9</w:t>
      </w:r>
      <w:r w:rsidR="00CC383A">
        <w:rPr>
          <w:rFonts w:ascii="Times New Roman" w:eastAsia="Times New Roman" w:hAnsi="Times New Roman" w:cs="Times New Roman"/>
          <w:b/>
          <w:sz w:val="24"/>
          <w:szCs w:val="24"/>
          <w:lang w:eastAsia="en-IE"/>
        </w:rPr>
        <w:t>/0416</w:t>
      </w:r>
      <w:r w:rsidRPr="00263CFA">
        <w:rPr>
          <w:rFonts w:ascii="Times New Roman" w:eastAsia="Times New Roman" w:hAnsi="Times New Roman" w:cs="Times New Roman"/>
          <w:sz w:val="24"/>
          <w:szCs w:val="24"/>
          <w:lang w:eastAsia="en-IE"/>
        </w:rPr>
        <w:tab/>
        <w:t xml:space="preserve"> </w:t>
      </w:r>
      <w:r w:rsidR="00333E98" w:rsidRPr="00333E98">
        <w:rPr>
          <w:rFonts w:ascii="Times New Roman" w:eastAsia="Times New Roman" w:hAnsi="Times New Roman" w:cs="Times New Roman"/>
          <w:b/>
          <w:sz w:val="24"/>
          <w:szCs w:val="24"/>
          <w:u w:val="single"/>
          <w:lang w:eastAsia="en-IE"/>
        </w:rPr>
        <w:t>PARKS AND OPEN SPACES BYE-LAWS</w:t>
      </w:r>
    </w:p>
    <w:p w:rsidR="00333E98" w:rsidRPr="00263CFA" w:rsidRDefault="0027448A" w:rsidP="00333E98">
      <w:pPr>
        <w:spacing w:before="100" w:beforeAutospacing="1" w:after="100" w:afterAutospacing="1" w:line="240" w:lineRule="auto"/>
        <w:ind w:left="720" w:right="237"/>
        <w:rPr>
          <w:rFonts w:ascii="Times New Roman" w:hAnsi="Times New Roman" w:cs="Times New Roman"/>
          <w:b/>
          <w:sz w:val="24"/>
          <w:szCs w:val="24"/>
        </w:rPr>
      </w:pPr>
      <w:r w:rsidRPr="00333E98">
        <w:rPr>
          <w:rFonts w:ascii="Times New Roman" w:eastAsia="Times New Roman" w:hAnsi="Times New Roman" w:cs="Times New Roman"/>
          <w:sz w:val="24"/>
          <w:szCs w:val="24"/>
          <w:lang w:eastAsia="en-IE"/>
        </w:rPr>
        <w:t>It was proposed by Councillor</w:t>
      </w:r>
      <w:r w:rsidRPr="00333E98">
        <w:rPr>
          <w:rFonts w:ascii="Times New Roman" w:hAnsi="Times New Roman" w:cs="Times New Roman"/>
          <w:sz w:val="24"/>
          <w:szCs w:val="24"/>
        </w:rPr>
        <w:t xml:space="preserve"> W Lavelle, Councillor K. Egan, seconded by Councillor E. Higgins</w:t>
      </w:r>
      <w:r w:rsidR="00333E98">
        <w:rPr>
          <w:rFonts w:ascii="Times New Roman" w:hAnsi="Times New Roman" w:cs="Times New Roman"/>
          <w:b/>
          <w:sz w:val="24"/>
          <w:szCs w:val="24"/>
        </w:rPr>
        <w:t>:</w:t>
      </w:r>
    </w:p>
    <w:p w:rsidR="0027448A" w:rsidRDefault="002C19BC" w:rsidP="0027448A">
      <w:pPr>
        <w:pStyle w:val="NormalWeb"/>
        <w:ind w:left="720"/>
        <w:jc w:val="both"/>
      </w:pPr>
      <w:r>
        <w:t>“</w:t>
      </w:r>
      <w:r w:rsidR="0027448A" w:rsidRPr="00263CFA">
        <w:t>That this Council calls on the Chief Executive to seek legal advice and to consult with An Garda Síochana with a view to bringing forward amendments to the Parks and Open Spaces Bye-Laws 2011 to clarify the legislative basis for Section 3.1 of the bye-laws (which allows An Garda Síochána to remove scrambler bikes from park/open space) and to further explicitly make provision for the detention, return and/or disposal of v</w:t>
      </w:r>
      <w:r>
        <w:t>ehicles which have been removed”</w:t>
      </w:r>
    </w:p>
    <w:p w:rsidR="00CC383A" w:rsidRPr="00CC383A" w:rsidRDefault="00CC383A" w:rsidP="00CC383A">
      <w:pPr>
        <w:pStyle w:val="NormalWeb"/>
        <w:ind w:firstLine="720"/>
      </w:pPr>
      <w:r w:rsidRPr="00CC383A">
        <w:rPr>
          <w:rStyle w:val="Strong"/>
        </w:rPr>
        <w:t>REPORT:</w:t>
      </w:r>
    </w:p>
    <w:p w:rsidR="00CC383A" w:rsidRPr="00CC383A" w:rsidRDefault="00CC383A" w:rsidP="00CC383A">
      <w:pPr>
        <w:pStyle w:val="NormalWeb"/>
        <w:ind w:left="720"/>
        <w:rPr>
          <w:rFonts w:ascii="Tahoma" w:hAnsi="Tahoma" w:cs="Tahoma"/>
          <w:sz w:val="20"/>
          <w:szCs w:val="20"/>
        </w:rPr>
      </w:pPr>
      <w:r w:rsidRPr="00CC383A">
        <w:rPr>
          <w:rFonts w:ascii="Tahoma" w:hAnsi="Tahoma" w:cs="Tahoma"/>
          <w:sz w:val="20"/>
          <w:szCs w:val="20"/>
        </w:rPr>
        <w:t xml:space="preserve">The Parks and Open Spaces Bye-Laws 2011 were made by the Council under </w:t>
      </w:r>
      <w:hyperlink r:id="rId20" w:history="1">
        <w:r w:rsidRPr="00CC383A">
          <w:rPr>
            <w:rStyle w:val="underline1"/>
            <w:rFonts w:ascii="Tahoma" w:hAnsi="Tahoma" w:cs="Tahoma"/>
            <w:b/>
            <w:bCs/>
            <w:color w:val="0000FF"/>
            <w:sz w:val="20"/>
            <w:szCs w:val="20"/>
          </w:rPr>
          <w:t xml:space="preserve">Section 199 of the Local Government Act 2001 </w:t>
        </w:r>
      </w:hyperlink>
      <w:r w:rsidRPr="00CC383A">
        <w:rPr>
          <w:rFonts w:ascii="Tahoma" w:hAnsi="Tahoma" w:cs="Tahoma"/>
          <w:sz w:val="20"/>
          <w:szCs w:val="20"/>
        </w:rPr>
        <w:t xml:space="preserve">for the use, operation, protection, regulation </w:t>
      </w:r>
      <w:r w:rsidRPr="00CC383A">
        <w:rPr>
          <w:rFonts w:ascii="Tahoma" w:hAnsi="Tahoma" w:cs="Tahoma"/>
          <w:sz w:val="20"/>
          <w:szCs w:val="20"/>
        </w:rPr>
        <w:lastRenderedPageBreak/>
        <w:t>and management of the use of Parks and Open Spaces owned, controlled and managed by, or in the charge of South Dublin County Council. They are in force to ensure that Parks provided as a public amenity, are used by members of the public to the maximum extent in safety and comfort.</w:t>
      </w:r>
    </w:p>
    <w:p w:rsidR="00CC383A" w:rsidRPr="00CC383A" w:rsidRDefault="00CC383A" w:rsidP="00CC383A">
      <w:pPr>
        <w:pStyle w:val="NormalWeb"/>
        <w:ind w:firstLine="720"/>
        <w:rPr>
          <w:rFonts w:ascii="Tahoma" w:hAnsi="Tahoma" w:cs="Tahoma"/>
          <w:sz w:val="20"/>
          <w:szCs w:val="20"/>
        </w:rPr>
      </w:pPr>
      <w:r w:rsidRPr="00CC383A">
        <w:rPr>
          <w:rStyle w:val="underline1"/>
          <w:rFonts w:ascii="Tahoma" w:hAnsi="Tahoma" w:cs="Tahoma"/>
          <w:b/>
          <w:bCs/>
          <w:sz w:val="20"/>
          <w:szCs w:val="20"/>
        </w:rPr>
        <w:t xml:space="preserve">Section </w:t>
      </w:r>
      <w:r w:rsidRPr="00CC383A">
        <w:rPr>
          <w:rStyle w:val="Strong"/>
          <w:rFonts w:ascii="Tahoma" w:hAnsi="Tahoma" w:cs="Tahoma"/>
          <w:sz w:val="20"/>
          <w:szCs w:val="20"/>
        </w:rPr>
        <w:t>3.1</w:t>
      </w:r>
      <w:r w:rsidRPr="00CC383A">
        <w:rPr>
          <w:rFonts w:ascii="Tahoma" w:hAnsi="Tahoma" w:cs="Tahoma"/>
          <w:sz w:val="20"/>
          <w:szCs w:val="20"/>
        </w:rPr>
        <w:t xml:space="preserve"> prescribes as follows:</w:t>
      </w:r>
    </w:p>
    <w:p w:rsidR="00CC383A" w:rsidRPr="00333E98" w:rsidRDefault="00CC383A" w:rsidP="00CC383A">
      <w:pPr>
        <w:pStyle w:val="NormalWeb"/>
        <w:ind w:left="720"/>
        <w:rPr>
          <w:rFonts w:ascii="Tahoma" w:hAnsi="Tahoma" w:cs="Tahoma"/>
          <w:b/>
          <w:sz w:val="20"/>
          <w:szCs w:val="20"/>
        </w:rPr>
      </w:pPr>
      <w:r w:rsidRPr="00333E98">
        <w:rPr>
          <w:rStyle w:val="Strong"/>
          <w:rFonts w:ascii="Tahoma" w:hAnsi="Tahoma" w:cs="Tahoma"/>
          <w:b w:val="0"/>
          <w:i/>
          <w:iCs/>
          <w:sz w:val="20"/>
          <w:szCs w:val="20"/>
        </w:rPr>
        <w:t>Save with the permission of the Council, no person shall bring into a Park any Mechanically Propelled Vehicle which includes for the avoidance of doubt motorcycles, motor-cross / quad bikes or other powered vehicles. Such vehicles may be removed from the park / open space by An Garda Síochana.</w:t>
      </w:r>
    </w:p>
    <w:p w:rsidR="00CC383A" w:rsidRPr="00CC383A" w:rsidRDefault="00CC383A" w:rsidP="00CC383A">
      <w:pPr>
        <w:pStyle w:val="NormalWeb"/>
        <w:ind w:left="720"/>
        <w:rPr>
          <w:rFonts w:ascii="Tahoma" w:hAnsi="Tahoma" w:cs="Tahoma"/>
          <w:sz w:val="20"/>
          <w:szCs w:val="20"/>
        </w:rPr>
      </w:pPr>
      <w:r w:rsidRPr="00CC383A">
        <w:rPr>
          <w:rFonts w:ascii="Tahoma" w:hAnsi="Tahoma" w:cs="Tahoma"/>
          <w:sz w:val="20"/>
          <w:szCs w:val="20"/>
        </w:rPr>
        <w:t>The Motion brought by the Members, concerns a request for legal advice regarding amending the 2011 Bye-Laws to direct the Gardaí to detain, return and/or disposal of scramblers/quad bikes.</w:t>
      </w:r>
    </w:p>
    <w:p w:rsidR="00CC383A" w:rsidRPr="00CC383A" w:rsidRDefault="00CC383A" w:rsidP="00CC383A">
      <w:pPr>
        <w:pStyle w:val="NormalWeb"/>
        <w:ind w:left="720"/>
        <w:rPr>
          <w:rFonts w:ascii="Tahoma" w:hAnsi="Tahoma" w:cs="Tahoma"/>
          <w:sz w:val="20"/>
          <w:szCs w:val="20"/>
        </w:rPr>
      </w:pPr>
      <w:r w:rsidRPr="00CC383A">
        <w:rPr>
          <w:rFonts w:ascii="Tahoma" w:hAnsi="Tahoma" w:cs="Tahoma"/>
          <w:sz w:val="20"/>
          <w:szCs w:val="20"/>
        </w:rPr>
        <w:t>It would appear from the Bye-Laws that the Gardaí are given authority to remove vehicles, and the legal advice to the Chief Executive in reply to the Motion is that the Council's Bye-Laws as drafted are sufficient.</w:t>
      </w:r>
    </w:p>
    <w:p w:rsidR="00CC383A" w:rsidRPr="00CC383A" w:rsidRDefault="00CC383A" w:rsidP="00CC383A">
      <w:pPr>
        <w:pStyle w:val="NormalWeb"/>
        <w:ind w:firstLine="720"/>
        <w:rPr>
          <w:rFonts w:ascii="Tahoma" w:hAnsi="Tahoma" w:cs="Tahoma"/>
          <w:sz w:val="20"/>
          <w:szCs w:val="20"/>
        </w:rPr>
      </w:pPr>
      <w:r w:rsidRPr="00CC383A">
        <w:rPr>
          <w:rFonts w:ascii="Tahoma" w:hAnsi="Tahoma" w:cs="Tahoma"/>
          <w:sz w:val="20"/>
          <w:szCs w:val="20"/>
        </w:rPr>
        <w:t>It is proposed to further consult with An Garda Síochana in relation to this matter.</w:t>
      </w:r>
    </w:p>
    <w:p w:rsidR="0027448A" w:rsidRPr="00263CFA" w:rsidRDefault="0027448A" w:rsidP="00CC383A">
      <w:pPr>
        <w:pStyle w:val="NormalWeb"/>
        <w:ind w:left="720"/>
        <w:jc w:val="both"/>
      </w:pPr>
      <w:r w:rsidRPr="00263CFA">
        <w:t>A discussion followed with contributions from Councillors K. Egan, L. O’Toole, P. Foley, B. Bonner and S. Holland.</w:t>
      </w:r>
    </w:p>
    <w:p w:rsidR="0027448A" w:rsidRPr="00263CFA" w:rsidRDefault="0027448A" w:rsidP="0027448A">
      <w:pPr>
        <w:pStyle w:val="NormalWeb"/>
        <w:ind w:left="720"/>
        <w:jc w:val="both"/>
      </w:pPr>
      <w:r w:rsidRPr="00263CFA">
        <w:t>Ms. T. Walsh Director of Environment, Water and Climate Change responded to the Members queries.</w:t>
      </w:r>
    </w:p>
    <w:p w:rsidR="0027448A" w:rsidRPr="00263CFA" w:rsidRDefault="0027448A" w:rsidP="0027448A">
      <w:pPr>
        <w:pStyle w:val="NormalWeb"/>
        <w:ind w:left="720"/>
        <w:jc w:val="both"/>
      </w:pPr>
      <w:r w:rsidRPr="00263CFA">
        <w:t xml:space="preserve">The Report was </w:t>
      </w:r>
      <w:r w:rsidRPr="00263CFA">
        <w:rPr>
          <w:b/>
        </w:rPr>
        <w:t>NOTED</w:t>
      </w:r>
      <w:r w:rsidRPr="00263CFA">
        <w:t>.</w:t>
      </w:r>
    </w:p>
    <w:p w:rsidR="00CC383A" w:rsidRDefault="00CC383A" w:rsidP="00CC383A">
      <w:pPr>
        <w:pStyle w:val="NormalWeb"/>
        <w:ind w:hanging="567"/>
        <w:rPr>
          <w:b/>
        </w:rPr>
      </w:pPr>
      <w:r>
        <w:rPr>
          <w:b/>
        </w:rPr>
        <w:t>M10/0416</w:t>
      </w:r>
      <w:r w:rsidR="0027448A" w:rsidRPr="00263CFA">
        <w:rPr>
          <w:b/>
        </w:rPr>
        <w:tab/>
      </w:r>
      <w:r w:rsidRPr="00CC383A">
        <w:rPr>
          <w:b/>
          <w:u w:val="single"/>
        </w:rPr>
        <w:t>BIN LOCKS</w:t>
      </w:r>
    </w:p>
    <w:p w:rsidR="0027448A" w:rsidRPr="00263CFA" w:rsidRDefault="0027448A" w:rsidP="00CC383A">
      <w:pPr>
        <w:pStyle w:val="NormalWeb"/>
        <w:ind w:left="720"/>
        <w:rPr>
          <w:b/>
        </w:rPr>
      </w:pPr>
      <w:r w:rsidRPr="00263CFA">
        <w:rPr>
          <w:b/>
        </w:rPr>
        <w:t xml:space="preserve"> </w:t>
      </w:r>
      <w:r w:rsidRPr="00F25504">
        <w:t>It was proposed by Councillor D. Looney, seconded by Councillor F. Timmons</w:t>
      </w:r>
      <w:r w:rsidR="00F25504">
        <w:rPr>
          <w:b/>
        </w:rPr>
        <w:t>:</w:t>
      </w:r>
    </w:p>
    <w:p w:rsidR="0027448A" w:rsidRDefault="00CC383A" w:rsidP="0027448A">
      <w:pPr>
        <w:pStyle w:val="NormalWeb"/>
        <w:ind w:left="720"/>
        <w:jc w:val="both"/>
      </w:pPr>
      <w:r>
        <w:t>“</w:t>
      </w:r>
      <w:r w:rsidR="0027448A" w:rsidRPr="00263CFA">
        <w:t>That this Council, noting the high levels of litter resultant from green, brown and black bins blowing over in windy conditions, seeks to enforce a requirement for all companies involved in bin collection to provide devices or mechanisms to keep bins closed even in the case of falling, and for such a requirement to be implemented via the Environment SPC.</w:t>
      </w:r>
      <w:r>
        <w:t>”</w:t>
      </w:r>
    </w:p>
    <w:p w:rsidR="00CC383A" w:rsidRPr="00CC383A" w:rsidRDefault="00CC383A" w:rsidP="00CC383A">
      <w:pPr>
        <w:pStyle w:val="NormalWeb"/>
        <w:ind w:firstLine="720"/>
      </w:pPr>
      <w:r w:rsidRPr="00CC383A">
        <w:rPr>
          <w:rStyle w:val="Strong"/>
        </w:rPr>
        <w:t>REPORT:</w:t>
      </w:r>
    </w:p>
    <w:p w:rsidR="00CC383A" w:rsidRPr="00CC383A" w:rsidRDefault="00CC383A" w:rsidP="00CC383A">
      <w:pPr>
        <w:pStyle w:val="NormalWeb"/>
        <w:ind w:left="720"/>
        <w:rPr>
          <w:rFonts w:ascii="Tahoma" w:hAnsi="Tahoma" w:cs="Tahoma"/>
          <w:sz w:val="20"/>
          <w:szCs w:val="20"/>
        </w:rPr>
      </w:pPr>
      <w:r w:rsidRPr="00CC383A">
        <w:rPr>
          <w:rFonts w:ascii="Tahoma" w:hAnsi="Tahoma" w:cs="Tahoma"/>
          <w:sz w:val="20"/>
          <w:szCs w:val="20"/>
        </w:rPr>
        <w:t>Many waste collectors use wheelie bins for safe and efficient collection of waste. They are also less likely than refuse sacks to cause a litter problem as they cannot be torn by animals or vandals.</w:t>
      </w:r>
    </w:p>
    <w:p w:rsidR="00CC383A" w:rsidRPr="00CC383A" w:rsidRDefault="00CC383A" w:rsidP="00CC383A">
      <w:pPr>
        <w:pStyle w:val="NormalWeb"/>
        <w:ind w:left="720"/>
        <w:rPr>
          <w:rFonts w:ascii="Tahoma" w:hAnsi="Tahoma" w:cs="Tahoma"/>
          <w:sz w:val="20"/>
          <w:szCs w:val="20"/>
        </w:rPr>
      </w:pPr>
      <w:r w:rsidRPr="00CC383A">
        <w:rPr>
          <w:rFonts w:ascii="Tahoma" w:hAnsi="Tahoma" w:cs="Tahoma"/>
          <w:sz w:val="20"/>
          <w:szCs w:val="20"/>
        </w:rPr>
        <w:t>In accordance with Section 8 (7) of the SOUTH DUBLIN COUNTY COUNCIL HOUSEHOLD WASTE BYE-LAWS 20l2 PRESENTATION OF WASTE FOR COLLECTION: The holder of any household waste presented for collection shall promptly remove and collect all matter which may spill or escape from the Appropriate Waste Container so presented, howsoever such matter shall spill or escape.</w:t>
      </w:r>
    </w:p>
    <w:p w:rsidR="00CC383A" w:rsidRPr="00CC383A" w:rsidRDefault="00CC383A" w:rsidP="00CC383A">
      <w:pPr>
        <w:pStyle w:val="NormalWeb"/>
        <w:ind w:left="720"/>
        <w:rPr>
          <w:rFonts w:ascii="Tahoma" w:hAnsi="Tahoma" w:cs="Tahoma"/>
          <w:sz w:val="20"/>
          <w:szCs w:val="20"/>
        </w:rPr>
      </w:pPr>
      <w:r w:rsidRPr="00CC383A">
        <w:rPr>
          <w:rFonts w:ascii="Tahoma" w:hAnsi="Tahoma" w:cs="Tahoma"/>
          <w:sz w:val="20"/>
          <w:szCs w:val="20"/>
        </w:rPr>
        <w:lastRenderedPageBreak/>
        <w:t>In accordance with Section 8 (8): A holder shall present household waste for collection at a prescribed place, and shall not cause or permit waste to be presented for collection in a manner that would cause environmental pollution.</w:t>
      </w:r>
    </w:p>
    <w:p w:rsidR="00CC383A" w:rsidRPr="00CC383A" w:rsidRDefault="00CC383A" w:rsidP="00CC383A">
      <w:pPr>
        <w:pStyle w:val="NormalWeb"/>
        <w:ind w:left="720"/>
        <w:rPr>
          <w:rFonts w:ascii="Tahoma" w:hAnsi="Tahoma" w:cs="Tahoma"/>
          <w:sz w:val="20"/>
          <w:szCs w:val="20"/>
        </w:rPr>
      </w:pPr>
      <w:r w:rsidRPr="00CC383A">
        <w:rPr>
          <w:rFonts w:ascii="Tahoma" w:hAnsi="Tahoma" w:cs="Tahoma"/>
          <w:sz w:val="20"/>
          <w:szCs w:val="20"/>
        </w:rPr>
        <w:t>Similarly, the Waste Collection Operator is conditioned under the terms of their Waste Collection Permit (WCP) issued by the National Waste Collection Permit Office, who hold responsibility for developing standard mandatory conditions, to ensure that the waste permit holder shall clean up immediately any spillage of waste which occurs in the course of the collection operation.</w:t>
      </w:r>
    </w:p>
    <w:p w:rsidR="00CC383A" w:rsidRPr="00CC383A" w:rsidRDefault="00CC383A" w:rsidP="00CC383A">
      <w:pPr>
        <w:pStyle w:val="NormalWeb"/>
        <w:ind w:left="720"/>
        <w:rPr>
          <w:rFonts w:ascii="Tahoma" w:hAnsi="Tahoma" w:cs="Tahoma"/>
          <w:sz w:val="20"/>
          <w:szCs w:val="20"/>
        </w:rPr>
      </w:pPr>
      <w:r w:rsidRPr="00CC383A">
        <w:rPr>
          <w:rFonts w:ascii="Tahoma" w:hAnsi="Tahoma" w:cs="Tahoma"/>
          <w:sz w:val="20"/>
          <w:szCs w:val="20"/>
        </w:rPr>
        <w:t>Bins are property of the Private Waste Collection Companies authorised to collect within the Local Authority Area, and contracts for the collection of same are between the Authorised Contractor and the Householder. Each Householder is required to have a three bin collection service (Residual, Recyclates, Collection of Food waste (in accordance with the European Union (Household Food Waste and Bio Waste) Regulations 2015)).</w:t>
      </w:r>
    </w:p>
    <w:p w:rsidR="00CC383A" w:rsidRPr="00CC383A" w:rsidRDefault="00CC383A" w:rsidP="00CC383A">
      <w:pPr>
        <w:pStyle w:val="NormalWeb"/>
        <w:ind w:left="720"/>
        <w:rPr>
          <w:rFonts w:ascii="Tahoma" w:hAnsi="Tahoma" w:cs="Tahoma"/>
          <w:sz w:val="20"/>
          <w:szCs w:val="20"/>
        </w:rPr>
      </w:pPr>
      <w:r w:rsidRPr="00CC383A">
        <w:rPr>
          <w:rFonts w:ascii="Tahoma" w:hAnsi="Tahoma" w:cs="Tahoma"/>
          <w:sz w:val="20"/>
          <w:szCs w:val="20"/>
        </w:rPr>
        <w:t>There is no legislation contained within the Waste Management (Collection Permit) Regulations 2007 as amended that states that waste receptacles should contain locking mechanisms.</w:t>
      </w:r>
    </w:p>
    <w:p w:rsidR="00CC383A" w:rsidRPr="00CC383A" w:rsidRDefault="00CC383A" w:rsidP="00CC383A">
      <w:pPr>
        <w:pStyle w:val="NormalWeb"/>
        <w:ind w:left="720"/>
        <w:rPr>
          <w:rFonts w:ascii="Tahoma" w:hAnsi="Tahoma" w:cs="Tahoma"/>
          <w:sz w:val="20"/>
          <w:szCs w:val="20"/>
        </w:rPr>
      </w:pPr>
      <w:r w:rsidRPr="00CC383A">
        <w:rPr>
          <w:rFonts w:ascii="Tahoma" w:hAnsi="Tahoma" w:cs="Tahoma"/>
          <w:sz w:val="20"/>
          <w:szCs w:val="20"/>
        </w:rPr>
        <w:t>Any resident seeking to use products available on the market to modify the opening mechanism of their lids are advised to contact their authorised operator to discuss the matter as retrofitting of mechanisms may damage the bin and result in replacement charges.</w:t>
      </w:r>
    </w:p>
    <w:p w:rsidR="00CC383A" w:rsidRPr="0046504A" w:rsidRDefault="00CC383A" w:rsidP="0046504A">
      <w:pPr>
        <w:pStyle w:val="NormalWeb"/>
        <w:ind w:left="720"/>
        <w:rPr>
          <w:rFonts w:ascii="Tahoma" w:hAnsi="Tahoma" w:cs="Tahoma"/>
          <w:sz w:val="20"/>
          <w:szCs w:val="20"/>
        </w:rPr>
      </w:pPr>
      <w:r w:rsidRPr="00CC383A">
        <w:rPr>
          <w:rFonts w:ascii="Tahoma" w:hAnsi="Tahoma" w:cs="Tahoma"/>
          <w:sz w:val="20"/>
          <w:szCs w:val="20"/>
        </w:rPr>
        <w:t>It should also be noted that locked bins cannot be inspected for contamination by the authorised operator/waste enforcement officer in accordance with segregation requirements contained within Waste Management legislation.</w:t>
      </w:r>
    </w:p>
    <w:p w:rsidR="0027448A" w:rsidRPr="00263CFA" w:rsidRDefault="0027448A" w:rsidP="0027448A">
      <w:pPr>
        <w:pStyle w:val="NormalWeb"/>
        <w:ind w:left="720" w:hanging="1287"/>
        <w:jc w:val="both"/>
      </w:pPr>
      <w:r w:rsidRPr="00263CFA">
        <w:rPr>
          <w:b/>
        </w:rPr>
        <w:tab/>
      </w:r>
      <w:r w:rsidRPr="00263CFA">
        <w:t>A discussion followed with contributions from Councillors D. Looney, P. Kearns, E. O’Brien, M. Johansson, L. O’Toole and K. Mahon.</w:t>
      </w:r>
    </w:p>
    <w:p w:rsidR="0027448A" w:rsidRPr="00263CFA" w:rsidRDefault="0027448A" w:rsidP="0027448A">
      <w:pPr>
        <w:pStyle w:val="NormalWeb"/>
        <w:ind w:left="720"/>
        <w:jc w:val="both"/>
      </w:pPr>
      <w:r w:rsidRPr="00263CFA">
        <w:t>Ms. T. Walsh Director of Environment, Water and Climate Change responded to the Members queries.</w:t>
      </w:r>
    </w:p>
    <w:p w:rsidR="0027448A" w:rsidRPr="00263CFA" w:rsidRDefault="0027448A" w:rsidP="0027448A">
      <w:pPr>
        <w:pStyle w:val="NormalWeb"/>
        <w:ind w:left="720"/>
        <w:jc w:val="both"/>
      </w:pPr>
      <w:r w:rsidRPr="00263CFA">
        <w:t xml:space="preserve">The Report was </w:t>
      </w:r>
      <w:r w:rsidRPr="00263CFA">
        <w:rPr>
          <w:b/>
        </w:rPr>
        <w:t xml:space="preserve">NOTED </w:t>
      </w:r>
      <w:r w:rsidRPr="00263CFA">
        <w:t xml:space="preserve">and </w:t>
      </w:r>
      <w:r>
        <w:t xml:space="preserve">the Motion is </w:t>
      </w:r>
      <w:r w:rsidRPr="00263CFA">
        <w:t>to be referred to the Environment, Water and Climate Change Strategic Policy Committee.</w:t>
      </w:r>
    </w:p>
    <w:p w:rsidR="0027448A" w:rsidRPr="00263CFA" w:rsidRDefault="0027448A" w:rsidP="0027448A">
      <w:pPr>
        <w:pStyle w:val="NormalWeb"/>
        <w:ind w:left="720"/>
      </w:pPr>
    </w:p>
    <w:p w:rsidR="0027448A" w:rsidRPr="00FF31D5" w:rsidRDefault="0027448A" w:rsidP="0027448A">
      <w:pPr>
        <w:spacing w:line="259" w:lineRule="auto"/>
        <w:ind w:left="-567" w:right="237"/>
        <w:rPr>
          <w:rFonts w:ascii="Times New Roman" w:hAnsi="Times New Roman" w:cs="Times New Roman"/>
          <w:b/>
          <w:color w:val="000000"/>
          <w:sz w:val="24"/>
          <w:szCs w:val="24"/>
        </w:rPr>
      </w:pPr>
      <w:r w:rsidRPr="00263CFA">
        <w:rPr>
          <w:rFonts w:ascii="Times New Roman" w:hAnsi="Times New Roman" w:cs="Times New Roman"/>
          <w:b/>
          <w:color w:val="000000"/>
          <w:sz w:val="24"/>
          <w:szCs w:val="24"/>
        </w:rPr>
        <w:t>SM01</w:t>
      </w:r>
      <w:r w:rsidR="00662C2B">
        <w:rPr>
          <w:rFonts w:ascii="Times New Roman" w:hAnsi="Times New Roman" w:cs="Times New Roman"/>
          <w:b/>
          <w:color w:val="000000"/>
          <w:sz w:val="24"/>
          <w:szCs w:val="24"/>
        </w:rPr>
        <w:t>/0416</w:t>
      </w:r>
      <w:r w:rsidRPr="00FF31D5">
        <w:rPr>
          <w:rFonts w:ascii="Times New Roman" w:hAnsi="Times New Roman" w:cs="Times New Roman"/>
          <w:b/>
          <w:color w:val="000000"/>
          <w:sz w:val="24"/>
          <w:szCs w:val="24"/>
        </w:rPr>
        <w:tab/>
      </w:r>
      <w:r w:rsidRPr="00FF31D5">
        <w:rPr>
          <w:rFonts w:ascii="Times New Roman" w:hAnsi="Times New Roman" w:cs="Times New Roman"/>
          <w:b/>
          <w:sz w:val="24"/>
          <w:szCs w:val="24"/>
          <w:u w:val="single"/>
        </w:rPr>
        <w:t xml:space="preserve">SUSPENSORY MOTION – </w:t>
      </w:r>
      <w:r w:rsidRPr="00263CFA">
        <w:rPr>
          <w:rFonts w:ascii="Times New Roman" w:hAnsi="Times New Roman" w:cs="Times New Roman"/>
          <w:b/>
          <w:sz w:val="24"/>
          <w:szCs w:val="24"/>
          <w:u w:val="single"/>
        </w:rPr>
        <w:t>EUROPEAN GLOBALISATION FUND</w:t>
      </w:r>
    </w:p>
    <w:p w:rsidR="0027448A" w:rsidRPr="00A013A2" w:rsidRDefault="0027448A" w:rsidP="0027448A">
      <w:pPr>
        <w:spacing w:line="259" w:lineRule="auto"/>
        <w:ind w:left="709" w:right="237"/>
        <w:jc w:val="both"/>
        <w:rPr>
          <w:rFonts w:ascii="Times New Roman" w:hAnsi="Times New Roman" w:cs="Times New Roman"/>
          <w:color w:val="000000"/>
          <w:sz w:val="24"/>
          <w:szCs w:val="24"/>
        </w:rPr>
      </w:pPr>
      <w:r w:rsidRPr="00A013A2">
        <w:rPr>
          <w:rFonts w:ascii="Times New Roman" w:eastAsia="Times New Roman" w:hAnsi="Times New Roman" w:cs="Times New Roman"/>
          <w:sz w:val="24"/>
          <w:szCs w:val="24"/>
          <w:lang w:eastAsia="en-IE"/>
        </w:rPr>
        <w:t xml:space="preserve">The following </w:t>
      </w:r>
      <w:r w:rsidRPr="00A013A2">
        <w:rPr>
          <w:rFonts w:ascii="Times New Roman" w:eastAsia="Times New Roman" w:hAnsi="Times New Roman" w:cs="Times New Roman"/>
          <w:b/>
          <w:sz w:val="24"/>
          <w:szCs w:val="24"/>
          <w:lang w:eastAsia="en-IE"/>
        </w:rPr>
        <w:t>Suspensory Motion</w:t>
      </w:r>
      <w:r w:rsidRPr="00A013A2">
        <w:rPr>
          <w:rFonts w:ascii="Times New Roman" w:eastAsia="Times New Roman" w:hAnsi="Times New Roman" w:cs="Times New Roman"/>
          <w:sz w:val="24"/>
          <w:szCs w:val="24"/>
          <w:lang w:eastAsia="en-IE"/>
        </w:rPr>
        <w:t xml:space="preserve"> in the names of Councillors M. Ward, T. Gilligan, E. Murphy, V. Casserly, P. Donovan, N. Coules, P. Foley, L. O’Toole, W. Lavelle, </w:t>
      </w:r>
      <w:r w:rsidRPr="00A013A2">
        <w:rPr>
          <w:rFonts w:ascii="Times New Roman" w:hAnsi="Times New Roman" w:cs="Times New Roman"/>
          <w:color w:val="000000"/>
          <w:sz w:val="24"/>
          <w:szCs w:val="24"/>
        </w:rPr>
        <w:t xml:space="preserve">K. Mahon, B. Bonner, M. Genockey, P. Kearns, B. Ferron, C. King, D. Looney, R. McMahon, E. O’Brien, F. Timmons, E. Higgins, D. O’Brien, F. Warfield, B. Leech </w:t>
      </w:r>
      <w:r w:rsidRPr="00A013A2">
        <w:rPr>
          <w:rFonts w:ascii="Times New Roman" w:eastAsia="Times New Roman" w:hAnsi="Times New Roman" w:cs="Times New Roman"/>
          <w:sz w:val="24"/>
          <w:szCs w:val="24"/>
          <w:lang w:eastAsia="en-IE"/>
        </w:rPr>
        <w:t xml:space="preserve">was proposed by Councillor J. Graham seconded by Councillor S. Holland and was </w:t>
      </w:r>
      <w:r w:rsidRPr="00A013A2">
        <w:rPr>
          <w:rFonts w:ascii="Times New Roman" w:eastAsia="Times New Roman" w:hAnsi="Times New Roman" w:cs="Times New Roman"/>
          <w:b/>
          <w:sz w:val="24"/>
          <w:szCs w:val="24"/>
          <w:lang w:eastAsia="en-IE"/>
        </w:rPr>
        <w:t>CONSIDERED:</w:t>
      </w:r>
    </w:p>
    <w:p w:rsidR="0027448A" w:rsidRPr="00A013A2" w:rsidRDefault="0027448A" w:rsidP="0027448A">
      <w:pPr>
        <w:spacing w:after="0" w:line="240" w:lineRule="auto"/>
        <w:ind w:right="237"/>
        <w:jc w:val="both"/>
        <w:rPr>
          <w:rFonts w:ascii="Times New Roman" w:eastAsia="Times New Roman" w:hAnsi="Times New Roman" w:cs="Times New Roman"/>
          <w:b/>
          <w:sz w:val="24"/>
          <w:szCs w:val="24"/>
          <w:lang w:eastAsia="en-IE"/>
        </w:rPr>
      </w:pPr>
    </w:p>
    <w:p w:rsidR="0027448A" w:rsidRPr="00A013A2" w:rsidRDefault="0027448A" w:rsidP="0027448A">
      <w:pPr>
        <w:spacing w:line="259" w:lineRule="auto"/>
        <w:ind w:left="709" w:right="237"/>
        <w:jc w:val="both"/>
        <w:rPr>
          <w:rFonts w:ascii="Times New Roman" w:hAnsi="Times New Roman" w:cs="Times New Roman"/>
          <w:color w:val="000000"/>
          <w:sz w:val="24"/>
          <w:szCs w:val="24"/>
        </w:rPr>
      </w:pPr>
      <w:r w:rsidRPr="00A013A2">
        <w:rPr>
          <w:rFonts w:ascii="Times New Roman" w:eastAsia="Times New Roman" w:hAnsi="Times New Roman" w:cs="Times New Roman"/>
          <w:sz w:val="24"/>
          <w:szCs w:val="24"/>
          <w:lang w:eastAsia="en-IE"/>
        </w:rPr>
        <w:t xml:space="preserve">“In Light of the potential loss of 1.5 million euro of EGF funding from the Lufthansa Technic Programme to the Country, this Council agrees to write to the Minister of Education, Secretary General of the Department of Education, Chief </w:t>
      </w:r>
      <w:r w:rsidRPr="00A013A2">
        <w:rPr>
          <w:rFonts w:ascii="Times New Roman" w:eastAsia="Times New Roman" w:hAnsi="Times New Roman" w:cs="Times New Roman"/>
          <w:sz w:val="24"/>
          <w:szCs w:val="24"/>
          <w:lang w:eastAsia="en-IE"/>
        </w:rPr>
        <w:lastRenderedPageBreak/>
        <w:t>Executive of the Dublin, Dun Laoighaire Education Training Board and the Secretary General of the Department of Social Protection urging them to do everything in their power to ensure that the money is spent by the deadline September 2016.”</w:t>
      </w:r>
    </w:p>
    <w:p w:rsidR="0027448A" w:rsidRPr="008A278A" w:rsidRDefault="0027448A" w:rsidP="0027448A">
      <w:pPr>
        <w:spacing w:after="0" w:line="240" w:lineRule="auto"/>
        <w:ind w:left="709" w:right="237" w:firstLine="14"/>
        <w:rPr>
          <w:rFonts w:ascii="Times New Roman" w:eastAsia="Times New Roman" w:hAnsi="Times New Roman" w:cs="Times New Roman"/>
          <w:sz w:val="24"/>
          <w:szCs w:val="24"/>
          <w:lang w:eastAsia="en-IE"/>
        </w:rPr>
      </w:pPr>
      <w:r w:rsidRPr="00A013A2">
        <w:rPr>
          <w:rFonts w:ascii="Times New Roman" w:eastAsia="Times New Roman" w:hAnsi="Times New Roman" w:cs="Times New Roman"/>
          <w:sz w:val="24"/>
          <w:szCs w:val="24"/>
          <w:lang w:eastAsia="en-IE"/>
        </w:rPr>
        <w:t xml:space="preserve">The Motion was </w:t>
      </w:r>
      <w:r w:rsidRPr="00A013A2">
        <w:rPr>
          <w:rFonts w:ascii="Times New Roman" w:eastAsia="Times New Roman" w:hAnsi="Times New Roman" w:cs="Times New Roman"/>
          <w:b/>
          <w:sz w:val="24"/>
          <w:szCs w:val="24"/>
          <w:lang w:eastAsia="en-IE"/>
        </w:rPr>
        <w:t>PASSED</w:t>
      </w:r>
      <w:r w:rsidRPr="00A013A2">
        <w:rPr>
          <w:rFonts w:ascii="Times New Roman" w:eastAsia="Times New Roman" w:hAnsi="Times New Roman" w:cs="Times New Roman"/>
          <w:sz w:val="24"/>
          <w:szCs w:val="24"/>
          <w:lang w:eastAsia="en-IE"/>
        </w:rPr>
        <w:t>.</w:t>
      </w:r>
    </w:p>
    <w:p w:rsidR="0027448A" w:rsidRPr="00263CFA" w:rsidRDefault="0027448A" w:rsidP="0027448A">
      <w:pPr>
        <w:pStyle w:val="NormalWeb"/>
        <w:ind w:left="720" w:hanging="1287"/>
        <w:rPr>
          <w:b/>
        </w:rPr>
      </w:pPr>
    </w:p>
    <w:p w:rsidR="00F25504" w:rsidRDefault="0027448A" w:rsidP="0027448A">
      <w:pPr>
        <w:pStyle w:val="NormalWeb"/>
        <w:ind w:left="720" w:hanging="1287"/>
      </w:pPr>
      <w:r w:rsidRPr="00263CFA">
        <w:rPr>
          <w:b/>
        </w:rPr>
        <w:t>M1</w:t>
      </w:r>
      <w:r w:rsidR="0046504A">
        <w:rPr>
          <w:b/>
        </w:rPr>
        <w:t>1/0416</w:t>
      </w:r>
      <w:r w:rsidRPr="00263CFA">
        <w:rPr>
          <w:b/>
        </w:rPr>
        <w:tab/>
      </w:r>
      <w:r w:rsidRPr="00F25504">
        <w:t xml:space="preserve"> </w:t>
      </w:r>
      <w:r w:rsidR="00F25504" w:rsidRPr="00F25504">
        <w:rPr>
          <w:b/>
          <w:u w:val="single"/>
        </w:rPr>
        <w:t>DOG FOULING</w:t>
      </w:r>
      <w:r w:rsidR="00F25504">
        <w:t xml:space="preserve"> </w:t>
      </w:r>
    </w:p>
    <w:p w:rsidR="0027448A" w:rsidRPr="00F25504" w:rsidRDefault="0027448A" w:rsidP="00F25504">
      <w:pPr>
        <w:pStyle w:val="NormalWeb"/>
        <w:ind w:left="720"/>
      </w:pPr>
      <w:r w:rsidRPr="00F25504">
        <w:t>It was proposed by Councillor L. O’Toole, se</w:t>
      </w:r>
      <w:r w:rsidR="00F25504">
        <w:t>conded by Councillor F. Timmons:</w:t>
      </w:r>
    </w:p>
    <w:p w:rsidR="0027448A" w:rsidRDefault="0046504A" w:rsidP="0027448A">
      <w:pPr>
        <w:pStyle w:val="NormalWeb"/>
        <w:ind w:left="720"/>
        <w:jc w:val="both"/>
      </w:pPr>
      <w:r>
        <w:t>“</w:t>
      </w:r>
      <w:r w:rsidR="0027448A">
        <w:t>That this C</w:t>
      </w:r>
      <w:r w:rsidR="0027448A" w:rsidRPr="00263CFA">
        <w:t>ouncil introduces an “on the spot” fine for dog walkers that do not have in their possession a dog litter bag. Dog fouling is a scourge in our parks and on our footpaths throughout our County.</w:t>
      </w:r>
      <w:r>
        <w:t>”</w:t>
      </w:r>
    </w:p>
    <w:p w:rsidR="0046504A" w:rsidRPr="0046504A" w:rsidRDefault="0046504A" w:rsidP="0046504A">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46504A">
        <w:rPr>
          <w:rFonts w:ascii="Times New Roman" w:eastAsia="Times New Roman" w:hAnsi="Times New Roman" w:cs="Times New Roman"/>
          <w:b/>
          <w:bCs/>
          <w:sz w:val="24"/>
          <w:szCs w:val="24"/>
          <w:lang w:eastAsia="en-IE"/>
        </w:rPr>
        <w:t>REPORT:</w:t>
      </w:r>
    </w:p>
    <w:p w:rsidR="0046504A" w:rsidRPr="0046504A" w:rsidRDefault="0046504A" w:rsidP="0046504A">
      <w:pPr>
        <w:spacing w:before="100" w:beforeAutospacing="1" w:after="100" w:afterAutospacing="1" w:line="240" w:lineRule="auto"/>
        <w:ind w:left="720"/>
        <w:rPr>
          <w:rFonts w:ascii="Tahoma" w:eastAsia="Times New Roman" w:hAnsi="Tahoma" w:cs="Tahoma"/>
          <w:sz w:val="20"/>
          <w:szCs w:val="20"/>
          <w:lang w:eastAsia="en-IE"/>
        </w:rPr>
      </w:pPr>
      <w:r w:rsidRPr="0046504A">
        <w:rPr>
          <w:rFonts w:ascii="Tahoma" w:eastAsia="Times New Roman" w:hAnsi="Tahoma" w:cs="Tahoma"/>
          <w:sz w:val="20"/>
          <w:szCs w:val="20"/>
          <w:lang w:eastAsia="en-IE"/>
        </w:rPr>
        <w:t xml:space="preserve">Dog fouling is an offence under </w:t>
      </w:r>
      <w:hyperlink r:id="rId21" w:history="1">
        <w:r w:rsidRPr="0046504A">
          <w:rPr>
            <w:rFonts w:ascii="Tahoma" w:eastAsia="Times New Roman" w:hAnsi="Tahoma" w:cs="Tahoma"/>
            <w:b/>
            <w:bCs/>
            <w:color w:val="0000FF"/>
            <w:sz w:val="20"/>
            <w:szCs w:val="20"/>
            <w:u w:val="single"/>
            <w:lang w:eastAsia="en-IE"/>
          </w:rPr>
          <w:t>Section 22 of the Litter Pollution Act 1997</w:t>
        </w:r>
      </w:hyperlink>
      <w:r w:rsidRPr="0046504A">
        <w:rPr>
          <w:rFonts w:ascii="Tahoma" w:eastAsia="Times New Roman" w:hAnsi="Tahoma" w:cs="Tahoma"/>
          <w:sz w:val="20"/>
          <w:szCs w:val="20"/>
          <w:lang w:eastAsia="en-IE"/>
        </w:rPr>
        <w:t>, as amended (the Act).</w:t>
      </w:r>
    </w:p>
    <w:p w:rsidR="0046504A" w:rsidRPr="0046504A" w:rsidRDefault="0046504A" w:rsidP="0046504A">
      <w:pPr>
        <w:spacing w:before="100" w:beforeAutospacing="1" w:after="100" w:afterAutospacing="1" w:line="240" w:lineRule="auto"/>
        <w:ind w:left="720"/>
        <w:rPr>
          <w:rFonts w:ascii="Tahoma" w:eastAsia="Times New Roman" w:hAnsi="Tahoma" w:cs="Tahoma"/>
          <w:sz w:val="20"/>
          <w:szCs w:val="20"/>
          <w:lang w:eastAsia="en-IE"/>
        </w:rPr>
      </w:pPr>
      <w:r w:rsidRPr="0046504A">
        <w:rPr>
          <w:rFonts w:ascii="Tahoma" w:eastAsia="Times New Roman" w:hAnsi="Tahoma" w:cs="Tahoma"/>
          <w:sz w:val="20"/>
          <w:szCs w:val="20"/>
          <w:lang w:eastAsia="en-IE"/>
        </w:rPr>
        <w:t>The Act provides that the person in charge of a dog is subject to a fine or prosecution if he/she does not immediately remove any faeces deposited by their dog in certain places, and/or if that person fails to ensure that the dog litter is properly disposed of in a suitable sanitary manner.</w:t>
      </w:r>
    </w:p>
    <w:p w:rsidR="0046504A" w:rsidRPr="0046504A" w:rsidRDefault="0046504A" w:rsidP="0046504A">
      <w:pPr>
        <w:spacing w:before="100" w:beforeAutospacing="1" w:after="100" w:afterAutospacing="1" w:line="240" w:lineRule="auto"/>
        <w:ind w:left="720"/>
        <w:rPr>
          <w:rFonts w:ascii="Tahoma" w:eastAsia="Times New Roman" w:hAnsi="Tahoma" w:cs="Tahoma"/>
          <w:sz w:val="20"/>
          <w:szCs w:val="20"/>
          <w:lang w:eastAsia="en-IE"/>
        </w:rPr>
      </w:pPr>
      <w:r w:rsidRPr="0046504A">
        <w:rPr>
          <w:rFonts w:ascii="Tahoma" w:eastAsia="Times New Roman" w:hAnsi="Tahoma" w:cs="Tahoma"/>
          <w:sz w:val="20"/>
          <w:szCs w:val="20"/>
          <w:lang w:eastAsia="en-IE"/>
        </w:rPr>
        <w:t>The difficulty with enforcement of this particular section of the Act is the requirement for witness testimony, to report that the offence happened and that an identified person is the person in charge of the dog. The Council continues to encourage residents groups and/or individuals to assist the Warden Service in this regard.</w:t>
      </w:r>
    </w:p>
    <w:p w:rsidR="0046504A" w:rsidRPr="0046504A" w:rsidRDefault="0046504A" w:rsidP="0046504A">
      <w:pPr>
        <w:spacing w:before="100" w:beforeAutospacing="1" w:after="100" w:afterAutospacing="1" w:line="240" w:lineRule="auto"/>
        <w:ind w:left="720"/>
        <w:rPr>
          <w:rFonts w:ascii="Tahoma" w:eastAsia="Times New Roman" w:hAnsi="Tahoma" w:cs="Tahoma"/>
          <w:sz w:val="20"/>
          <w:szCs w:val="20"/>
          <w:lang w:eastAsia="en-IE"/>
        </w:rPr>
      </w:pPr>
      <w:r w:rsidRPr="0046504A">
        <w:rPr>
          <w:rFonts w:ascii="Tahoma" w:eastAsia="Times New Roman" w:hAnsi="Tahoma" w:cs="Tahoma"/>
          <w:sz w:val="20"/>
          <w:szCs w:val="20"/>
          <w:lang w:eastAsia="en-IE"/>
        </w:rPr>
        <w:t>It is an objective in the Litter Management Plan 2015 - 2019 to examine emerging technologies to deter incidences of dog littering and dog fouling and to promote targeted anti-litter and litter prevention campaigns, including dog litter.</w:t>
      </w:r>
    </w:p>
    <w:p w:rsidR="0046504A" w:rsidRPr="0046504A" w:rsidRDefault="0046504A" w:rsidP="0046504A">
      <w:pPr>
        <w:spacing w:before="100" w:beforeAutospacing="1" w:after="100" w:afterAutospacing="1" w:line="240" w:lineRule="auto"/>
        <w:ind w:left="720"/>
        <w:rPr>
          <w:rFonts w:ascii="Tahoma" w:eastAsia="Times New Roman" w:hAnsi="Tahoma" w:cs="Tahoma"/>
          <w:sz w:val="20"/>
          <w:szCs w:val="20"/>
          <w:lang w:eastAsia="en-IE"/>
        </w:rPr>
      </w:pPr>
      <w:r w:rsidRPr="0046504A">
        <w:rPr>
          <w:rFonts w:ascii="Tahoma" w:eastAsia="Times New Roman" w:hAnsi="Tahoma" w:cs="Tahoma"/>
          <w:sz w:val="20"/>
          <w:szCs w:val="20"/>
          <w:lang w:eastAsia="en-IE"/>
        </w:rPr>
        <w:t>Signage has been installed at suitable locations across the County carrying a suite of messages including the risk to health posed by dog litter. Programmable audio messaging devices were piloted in late 2015 at three (3) locations across the County to deter dog litter which proved to be very successful. Accordingly, a rolling programme has been agreed for 2016 where these devices will be deployed at a number of locations which are considered suitable, in order to optimise the use of this technology and maximise its effectiveness.</w:t>
      </w:r>
    </w:p>
    <w:p w:rsidR="0046504A" w:rsidRPr="0046504A" w:rsidRDefault="0046504A" w:rsidP="0046504A">
      <w:pPr>
        <w:spacing w:before="100" w:beforeAutospacing="1" w:after="100" w:afterAutospacing="1" w:line="240" w:lineRule="auto"/>
        <w:ind w:firstLine="720"/>
        <w:rPr>
          <w:rFonts w:ascii="Tahoma" w:eastAsia="Times New Roman" w:hAnsi="Tahoma" w:cs="Tahoma"/>
          <w:sz w:val="20"/>
          <w:szCs w:val="20"/>
          <w:lang w:eastAsia="en-IE"/>
        </w:rPr>
      </w:pPr>
      <w:r w:rsidRPr="0046504A">
        <w:rPr>
          <w:rFonts w:ascii="Tahoma" w:eastAsia="Times New Roman" w:hAnsi="Tahoma" w:cs="Tahoma"/>
          <w:sz w:val="20"/>
          <w:szCs w:val="20"/>
          <w:lang w:eastAsia="en-IE"/>
        </w:rPr>
        <w:t>There are also imminent proposals to pilot:</w:t>
      </w:r>
    </w:p>
    <w:p w:rsidR="0046504A" w:rsidRPr="0046504A" w:rsidRDefault="0046504A" w:rsidP="0046504A">
      <w:pPr>
        <w:numPr>
          <w:ilvl w:val="0"/>
          <w:numId w:val="29"/>
        </w:numPr>
        <w:spacing w:before="100" w:beforeAutospacing="1" w:after="100" w:afterAutospacing="1" w:line="240" w:lineRule="auto"/>
        <w:ind w:hanging="11"/>
        <w:rPr>
          <w:rFonts w:ascii="Tahoma" w:eastAsia="Times New Roman" w:hAnsi="Tahoma" w:cs="Tahoma"/>
          <w:sz w:val="20"/>
          <w:szCs w:val="20"/>
          <w:lang w:eastAsia="en-IE"/>
        </w:rPr>
      </w:pPr>
      <w:r w:rsidRPr="0046504A">
        <w:rPr>
          <w:rFonts w:ascii="Tahoma" w:eastAsia="Times New Roman" w:hAnsi="Tahoma" w:cs="Tahoma"/>
          <w:sz w:val="20"/>
          <w:szCs w:val="20"/>
          <w:lang w:eastAsia="en-IE"/>
        </w:rPr>
        <w:t xml:space="preserve">Provision of biodegradable bags with renewal/new dog licences </w:t>
      </w:r>
    </w:p>
    <w:p w:rsidR="0046504A" w:rsidRPr="0046504A" w:rsidRDefault="0046504A" w:rsidP="0046504A">
      <w:pPr>
        <w:numPr>
          <w:ilvl w:val="0"/>
          <w:numId w:val="29"/>
        </w:numPr>
        <w:spacing w:before="100" w:beforeAutospacing="1" w:after="100" w:afterAutospacing="1" w:line="240" w:lineRule="auto"/>
        <w:ind w:hanging="11"/>
        <w:rPr>
          <w:rFonts w:ascii="Tahoma" w:eastAsia="Times New Roman" w:hAnsi="Tahoma" w:cs="Tahoma"/>
          <w:sz w:val="20"/>
          <w:szCs w:val="20"/>
          <w:lang w:eastAsia="en-IE"/>
        </w:rPr>
      </w:pPr>
      <w:r w:rsidRPr="0046504A">
        <w:rPr>
          <w:rFonts w:ascii="Tahoma" w:eastAsia="Times New Roman" w:hAnsi="Tahoma" w:cs="Tahoma"/>
          <w:sz w:val="20"/>
          <w:szCs w:val="20"/>
          <w:lang w:eastAsia="en-IE"/>
        </w:rPr>
        <w:t xml:space="preserve">Provision of dog litter bag dispenser at entrance to parks </w:t>
      </w:r>
    </w:p>
    <w:p w:rsidR="0046504A" w:rsidRPr="0046504A" w:rsidRDefault="0046504A" w:rsidP="0046504A">
      <w:pPr>
        <w:numPr>
          <w:ilvl w:val="0"/>
          <w:numId w:val="29"/>
        </w:numPr>
        <w:spacing w:before="100" w:beforeAutospacing="1" w:after="100" w:afterAutospacing="1" w:line="240" w:lineRule="auto"/>
        <w:ind w:hanging="11"/>
        <w:rPr>
          <w:rFonts w:ascii="Tahoma" w:eastAsia="Times New Roman" w:hAnsi="Tahoma" w:cs="Tahoma"/>
          <w:sz w:val="20"/>
          <w:szCs w:val="20"/>
          <w:lang w:eastAsia="en-IE"/>
        </w:rPr>
      </w:pPr>
      <w:r w:rsidRPr="0046504A">
        <w:rPr>
          <w:rFonts w:ascii="Tahoma" w:eastAsia="Times New Roman" w:hAnsi="Tahoma" w:cs="Tahoma"/>
          <w:sz w:val="20"/>
          <w:szCs w:val="20"/>
          <w:lang w:eastAsia="en-IE"/>
        </w:rPr>
        <w:t xml:space="preserve">Provision of bins for disposal of dog litter within a radius of entrance to park, where dog fouling mostly occurs. </w:t>
      </w:r>
    </w:p>
    <w:p w:rsidR="0046504A" w:rsidRPr="0046504A" w:rsidRDefault="0046504A" w:rsidP="0046504A">
      <w:pPr>
        <w:spacing w:before="100" w:beforeAutospacing="1" w:after="100" w:afterAutospacing="1" w:line="240" w:lineRule="auto"/>
        <w:ind w:left="709"/>
        <w:rPr>
          <w:rFonts w:ascii="Tahoma" w:eastAsia="Times New Roman" w:hAnsi="Tahoma" w:cs="Tahoma"/>
          <w:sz w:val="20"/>
          <w:szCs w:val="20"/>
          <w:lang w:eastAsia="en-IE"/>
        </w:rPr>
      </w:pPr>
      <w:r w:rsidRPr="0046504A">
        <w:rPr>
          <w:rFonts w:ascii="Tahoma" w:eastAsia="Times New Roman" w:hAnsi="Tahoma" w:cs="Tahoma"/>
          <w:sz w:val="20"/>
          <w:szCs w:val="20"/>
          <w:lang w:eastAsia="en-IE"/>
        </w:rPr>
        <w:t xml:space="preserve">The Act does not provide for the issuing of fixed penalty notices to dog walkers that do not have in their possession a dog litter bag, and it is not within the Council's remit to </w:t>
      </w:r>
      <w:r w:rsidRPr="0046504A">
        <w:rPr>
          <w:rFonts w:ascii="Tahoma" w:eastAsia="Times New Roman" w:hAnsi="Tahoma" w:cs="Tahoma"/>
          <w:sz w:val="20"/>
          <w:szCs w:val="20"/>
          <w:lang w:eastAsia="en-IE"/>
        </w:rPr>
        <w:lastRenderedPageBreak/>
        <w:t>introduce such a measure. This lies with the Minister who has responsibility for making such policy, and who can prepare and issue guidelines and criteria in relation to the prevention and control of such litter.</w:t>
      </w:r>
    </w:p>
    <w:p w:rsidR="0027448A" w:rsidRPr="00263CFA" w:rsidRDefault="0027448A" w:rsidP="0027448A">
      <w:pPr>
        <w:spacing w:before="100" w:beforeAutospacing="1" w:after="100" w:afterAutospacing="1" w:line="240" w:lineRule="auto"/>
        <w:ind w:left="720"/>
        <w:jc w:val="both"/>
        <w:rPr>
          <w:rFonts w:ascii="Times New Roman" w:eastAsia="Times New Roman" w:hAnsi="Times New Roman" w:cs="Times New Roman"/>
          <w:sz w:val="24"/>
          <w:szCs w:val="24"/>
          <w:lang w:eastAsia="en-IE"/>
        </w:rPr>
      </w:pPr>
      <w:r w:rsidRPr="00263CFA">
        <w:rPr>
          <w:rFonts w:ascii="Times New Roman" w:eastAsia="Times New Roman" w:hAnsi="Times New Roman" w:cs="Times New Roman"/>
          <w:sz w:val="24"/>
          <w:szCs w:val="24"/>
          <w:lang w:eastAsia="en-IE"/>
        </w:rPr>
        <w:t>Dog waste possess a health risk particularly to young children because it contains dangerous parasite. Dog fouling is one of the most offensive forms of litter.</w:t>
      </w:r>
    </w:p>
    <w:p w:rsidR="0027448A" w:rsidRPr="00263CFA" w:rsidRDefault="0027448A" w:rsidP="0027448A">
      <w:pPr>
        <w:spacing w:before="100" w:beforeAutospacing="1" w:after="100" w:afterAutospacing="1" w:line="240" w:lineRule="auto"/>
        <w:ind w:left="720"/>
        <w:jc w:val="both"/>
        <w:rPr>
          <w:rFonts w:ascii="Times New Roman" w:hAnsi="Times New Roman" w:cs="Times New Roman"/>
          <w:sz w:val="24"/>
          <w:szCs w:val="24"/>
        </w:rPr>
      </w:pPr>
      <w:r w:rsidRPr="00263CFA">
        <w:rPr>
          <w:rFonts w:ascii="Times New Roman" w:hAnsi="Times New Roman" w:cs="Times New Roman"/>
          <w:sz w:val="24"/>
          <w:szCs w:val="24"/>
        </w:rPr>
        <w:t>A discussion followed with contributions from Councillors L. O’Toole, S. Holland, E. O’Brien, N. Coules, D. O’Brien and P. Gogarty.</w:t>
      </w:r>
    </w:p>
    <w:p w:rsidR="0027448A" w:rsidRPr="00263CFA" w:rsidRDefault="0027448A" w:rsidP="0027448A">
      <w:pPr>
        <w:pStyle w:val="NormalWeb"/>
        <w:ind w:left="709" w:firstLine="11"/>
        <w:jc w:val="both"/>
      </w:pPr>
      <w:r w:rsidRPr="00263CFA">
        <w:t>During the discussion Councillor D. O’Brien proposed and Councillor F. Timmons Seconded an</w:t>
      </w:r>
      <w:r w:rsidRPr="00263CFA">
        <w:rPr>
          <w:b/>
        </w:rPr>
        <w:t xml:space="preserve"> amendment</w:t>
      </w:r>
      <w:r w:rsidRPr="00263CFA">
        <w:t xml:space="preserve"> to this Motion as follows:</w:t>
      </w:r>
    </w:p>
    <w:p w:rsidR="0027448A" w:rsidRPr="00263CFA" w:rsidRDefault="0027448A" w:rsidP="0027448A">
      <w:pPr>
        <w:pStyle w:val="NormalWeb"/>
        <w:ind w:left="709"/>
        <w:jc w:val="both"/>
        <w:rPr>
          <w:color w:val="000000"/>
        </w:rPr>
      </w:pPr>
      <w:r w:rsidRPr="00263CFA">
        <w:rPr>
          <w:color w:val="000000"/>
        </w:rPr>
        <w:t>“To write to the Minister to consider the introduction of  “on the spot” fine for dog walkers that do not have in their possession a dog litter bag as dog fouling is a scourge in our parks and on our footpaths throughout our County.”</w:t>
      </w:r>
    </w:p>
    <w:p w:rsidR="0027448A" w:rsidRPr="00263CFA" w:rsidRDefault="0027448A" w:rsidP="0027448A">
      <w:pPr>
        <w:pStyle w:val="NormalWeb"/>
        <w:ind w:left="709"/>
        <w:jc w:val="both"/>
        <w:rPr>
          <w:color w:val="000000"/>
        </w:rPr>
      </w:pPr>
      <w:r w:rsidRPr="00263CFA">
        <w:rPr>
          <w:color w:val="000000"/>
        </w:rPr>
        <w:t xml:space="preserve">The </w:t>
      </w:r>
      <w:r w:rsidRPr="00263CFA">
        <w:rPr>
          <w:b/>
          <w:color w:val="000000"/>
        </w:rPr>
        <w:t>Amended</w:t>
      </w:r>
      <w:r w:rsidRPr="00263CFA">
        <w:rPr>
          <w:color w:val="000000"/>
        </w:rPr>
        <w:t xml:space="preserve"> Motion was </w:t>
      </w:r>
      <w:r w:rsidRPr="00263CFA">
        <w:rPr>
          <w:b/>
          <w:color w:val="000000"/>
        </w:rPr>
        <w:t>AGREED.</w:t>
      </w:r>
    </w:p>
    <w:p w:rsidR="0046504A" w:rsidRDefault="0046504A" w:rsidP="0046504A">
      <w:pPr>
        <w:spacing w:before="100" w:beforeAutospacing="1" w:after="100" w:afterAutospacing="1" w:line="240" w:lineRule="auto"/>
        <w:ind w:left="720" w:hanging="1287"/>
        <w:rPr>
          <w:rFonts w:ascii="Times New Roman" w:eastAsia="Times New Roman" w:hAnsi="Times New Roman" w:cs="Times New Roman"/>
          <w:b/>
          <w:sz w:val="24"/>
          <w:szCs w:val="24"/>
          <w:lang w:eastAsia="en-IE"/>
        </w:rPr>
      </w:pPr>
    </w:p>
    <w:p w:rsidR="0046504A" w:rsidRPr="00F25504" w:rsidRDefault="0046504A" w:rsidP="0046504A">
      <w:pPr>
        <w:spacing w:before="100" w:beforeAutospacing="1" w:after="100" w:afterAutospacing="1" w:line="240" w:lineRule="auto"/>
        <w:ind w:left="720" w:hanging="128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M12/0416</w:t>
      </w:r>
      <w:r w:rsidR="0027448A" w:rsidRPr="00F25504">
        <w:rPr>
          <w:rFonts w:ascii="Times New Roman" w:eastAsia="Times New Roman" w:hAnsi="Times New Roman" w:cs="Times New Roman"/>
          <w:sz w:val="24"/>
          <w:szCs w:val="24"/>
          <w:lang w:eastAsia="en-IE"/>
        </w:rPr>
        <w:tab/>
      </w:r>
      <w:r w:rsidRPr="00F25504">
        <w:rPr>
          <w:rFonts w:ascii="Verdana" w:hAnsi="Verdana"/>
          <w:b/>
          <w:u w:val="single"/>
        </w:rPr>
        <w:t>TECHNOLOGICAL UNIVERSITIES BILL</w:t>
      </w:r>
    </w:p>
    <w:p w:rsidR="0027448A" w:rsidRPr="00F25504" w:rsidRDefault="0027448A" w:rsidP="0046504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F25504">
        <w:rPr>
          <w:rFonts w:ascii="Times New Roman" w:eastAsia="Times New Roman" w:hAnsi="Times New Roman" w:cs="Times New Roman"/>
          <w:sz w:val="24"/>
          <w:szCs w:val="24"/>
          <w:lang w:eastAsia="en-IE"/>
        </w:rPr>
        <w:t xml:space="preserve">Councillor D. Looney proposed, and Councillor S. Holland seconded that </w:t>
      </w:r>
      <w:r w:rsidRPr="00F25504">
        <w:rPr>
          <w:rFonts w:ascii="Times New Roman" w:hAnsi="Times New Roman" w:cs="Times New Roman"/>
          <w:sz w:val="24"/>
          <w:szCs w:val="24"/>
        </w:rPr>
        <w:t xml:space="preserve">Motion No 12 be </w:t>
      </w:r>
      <w:r w:rsidRPr="00F25504">
        <w:rPr>
          <w:rFonts w:ascii="Times New Roman" w:hAnsi="Times New Roman" w:cs="Times New Roman"/>
          <w:b/>
          <w:sz w:val="24"/>
          <w:szCs w:val="24"/>
        </w:rPr>
        <w:t>MOVED</w:t>
      </w:r>
      <w:r w:rsidRPr="00F25504">
        <w:rPr>
          <w:rFonts w:ascii="Times New Roman" w:hAnsi="Times New Roman" w:cs="Times New Roman"/>
          <w:sz w:val="24"/>
          <w:szCs w:val="24"/>
        </w:rPr>
        <w:t xml:space="preserve"> without debate.</w:t>
      </w:r>
    </w:p>
    <w:p w:rsidR="0027448A" w:rsidRDefault="00F25504" w:rsidP="0027448A">
      <w:pPr>
        <w:pStyle w:val="NormalWeb"/>
        <w:ind w:left="720"/>
        <w:jc w:val="both"/>
      </w:pPr>
      <w:r>
        <w:t>“</w:t>
      </w:r>
      <w:r w:rsidR="0027448A" w:rsidRPr="00263CFA">
        <w:t>That this Council calls on the Minister for Education and Skills to make provision in the Technological Universities Bill for the nomination of representatives for the South Dublin County Council area to the governing body of the new Dublin Technology University, either through SDCC or Dublin-Dún Laoghaire Education and Training Board, given the importance of the current IT Tallaght within and to our administrative area.</w:t>
      </w:r>
      <w:r>
        <w:t>”</w:t>
      </w:r>
    </w:p>
    <w:p w:rsidR="00FA1C28" w:rsidRPr="00FA1C28" w:rsidRDefault="00FA1C28" w:rsidP="00FA1C28">
      <w:pPr>
        <w:pStyle w:val="NormalWeb"/>
        <w:ind w:firstLine="720"/>
      </w:pPr>
      <w:r w:rsidRPr="00FA1C28">
        <w:rPr>
          <w:rStyle w:val="Strong"/>
        </w:rPr>
        <w:t>REPORT:</w:t>
      </w:r>
    </w:p>
    <w:p w:rsidR="00FA1C28" w:rsidRDefault="00FA1C28" w:rsidP="00FA1C28">
      <w:pPr>
        <w:pStyle w:val="NormalWeb"/>
        <w:ind w:left="720"/>
        <w:rPr>
          <w:rFonts w:ascii="Verdana" w:hAnsi="Verdana"/>
        </w:rPr>
      </w:pPr>
      <w:r w:rsidRPr="00FA1C28">
        <w:rPr>
          <w:rFonts w:ascii="Tahoma" w:hAnsi="Tahoma" w:cs="Tahoma"/>
          <w:sz w:val="20"/>
          <w:szCs w:val="20"/>
        </w:rPr>
        <w:t>If the Motion is passed a letter will issue to the appropriate Minister, and when a reply is received it will be issued to the Members</w:t>
      </w:r>
      <w:r>
        <w:rPr>
          <w:rFonts w:ascii="Verdana" w:hAnsi="Verdana"/>
        </w:rPr>
        <w:t>.</w:t>
      </w:r>
    </w:p>
    <w:p w:rsidR="00FA1C28" w:rsidRPr="00FA1C28" w:rsidRDefault="00FA1C28" w:rsidP="00FA1C28">
      <w:pPr>
        <w:pStyle w:val="NormalWeb"/>
        <w:ind w:left="720"/>
        <w:rPr>
          <w:rFonts w:ascii="Verdana" w:hAnsi="Verdana"/>
        </w:rPr>
      </w:pPr>
    </w:p>
    <w:p w:rsidR="0046504A" w:rsidRDefault="0046504A" w:rsidP="0027448A">
      <w:pPr>
        <w:spacing w:before="100" w:beforeAutospacing="1" w:after="100" w:afterAutospacing="1" w:line="240" w:lineRule="auto"/>
        <w:ind w:left="720" w:hanging="128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M15/0416</w:t>
      </w:r>
      <w:r w:rsidR="0027448A" w:rsidRPr="00263CFA">
        <w:rPr>
          <w:rFonts w:ascii="Times New Roman" w:eastAsia="Times New Roman" w:hAnsi="Times New Roman" w:cs="Times New Roman"/>
          <w:b/>
          <w:sz w:val="24"/>
          <w:szCs w:val="24"/>
          <w:lang w:eastAsia="en-IE"/>
        </w:rPr>
        <w:tab/>
      </w:r>
      <w:r w:rsidRPr="0046504A">
        <w:rPr>
          <w:rFonts w:ascii="Times New Roman" w:eastAsia="Times New Roman" w:hAnsi="Times New Roman" w:cs="Times New Roman"/>
          <w:b/>
          <w:sz w:val="24"/>
          <w:szCs w:val="24"/>
          <w:u w:val="single"/>
          <w:lang w:eastAsia="en-IE"/>
        </w:rPr>
        <w:t>REQUEST FOR AMBER FLASHING LIGHTS AT SCHOOLS</w:t>
      </w:r>
      <w:r>
        <w:rPr>
          <w:rFonts w:ascii="Times New Roman" w:eastAsia="Times New Roman" w:hAnsi="Times New Roman" w:cs="Times New Roman"/>
          <w:b/>
          <w:sz w:val="24"/>
          <w:szCs w:val="24"/>
          <w:lang w:eastAsia="en-IE"/>
        </w:rPr>
        <w:t xml:space="preserve"> </w:t>
      </w:r>
    </w:p>
    <w:p w:rsidR="0027448A" w:rsidRPr="00FA1C28" w:rsidRDefault="0027448A" w:rsidP="0046504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FA1C28">
        <w:rPr>
          <w:rFonts w:ascii="Times New Roman" w:eastAsia="Times New Roman" w:hAnsi="Times New Roman" w:cs="Times New Roman"/>
          <w:sz w:val="24"/>
          <w:szCs w:val="24"/>
          <w:lang w:eastAsia="en-IE"/>
        </w:rPr>
        <w:t xml:space="preserve">Councillor P. Foley proposed and Councillor P. Donovan seconded that </w:t>
      </w:r>
      <w:r w:rsidRPr="00FA1C28">
        <w:rPr>
          <w:rFonts w:ascii="Times New Roman" w:hAnsi="Times New Roman" w:cs="Times New Roman"/>
          <w:sz w:val="24"/>
          <w:szCs w:val="24"/>
        </w:rPr>
        <w:t>Motion No 15 be MOVED without debate.</w:t>
      </w:r>
    </w:p>
    <w:p w:rsidR="0027448A" w:rsidRPr="00263CFA" w:rsidRDefault="00F25504" w:rsidP="0027448A">
      <w:pPr>
        <w:spacing w:before="100" w:beforeAutospacing="1" w:after="100" w:afterAutospacing="1" w:line="240" w:lineRule="auto"/>
        <w:ind w:left="720"/>
        <w:jc w:val="both"/>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27448A" w:rsidRPr="00263CFA">
        <w:rPr>
          <w:rFonts w:ascii="Times New Roman" w:eastAsia="Times New Roman" w:hAnsi="Times New Roman" w:cs="Times New Roman"/>
          <w:sz w:val="24"/>
          <w:szCs w:val="24"/>
          <w:lang w:eastAsia="en-IE"/>
        </w:rPr>
        <w:t>That a list of schools be compiled where amber flashing lights, at school opening and closing times, might be appropriate.  I have been told of a couple of near misses in the last few weeks and I would like to see a pilot project of one school per LEA be identified and fitted with these lights before the school year next September. If the pilot proves successful a more comprehensive rollout could be started.</w:t>
      </w:r>
      <w:r>
        <w:rPr>
          <w:rFonts w:ascii="Times New Roman" w:eastAsia="Times New Roman" w:hAnsi="Times New Roman" w:cs="Times New Roman"/>
          <w:sz w:val="24"/>
          <w:szCs w:val="24"/>
          <w:lang w:eastAsia="en-IE"/>
        </w:rPr>
        <w:t>”</w:t>
      </w:r>
      <w:r w:rsidR="0027448A" w:rsidRPr="00263CFA">
        <w:rPr>
          <w:rFonts w:ascii="Times New Roman" w:eastAsia="Times New Roman" w:hAnsi="Times New Roman" w:cs="Times New Roman"/>
          <w:sz w:val="24"/>
          <w:szCs w:val="24"/>
          <w:lang w:eastAsia="en-IE"/>
        </w:rPr>
        <w:t> </w:t>
      </w:r>
    </w:p>
    <w:p w:rsidR="00FA1C28" w:rsidRPr="00FA1C28" w:rsidRDefault="00FA1C28" w:rsidP="00FA1C28">
      <w:pPr>
        <w:pStyle w:val="NormalWeb"/>
        <w:ind w:firstLine="720"/>
      </w:pPr>
      <w:r w:rsidRPr="00FA1C28">
        <w:rPr>
          <w:rStyle w:val="Strong"/>
        </w:rPr>
        <w:lastRenderedPageBreak/>
        <w:t>REPORT:</w:t>
      </w:r>
    </w:p>
    <w:p w:rsidR="00FA1C28" w:rsidRPr="00FA1C28" w:rsidRDefault="00FA1C28" w:rsidP="00FA1C28">
      <w:pPr>
        <w:pStyle w:val="NormalWeb"/>
        <w:ind w:left="720"/>
        <w:rPr>
          <w:rFonts w:ascii="Tahoma" w:hAnsi="Tahoma" w:cs="Tahoma"/>
          <w:sz w:val="20"/>
          <w:szCs w:val="20"/>
        </w:rPr>
      </w:pPr>
      <w:r w:rsidRPr="00FA1C28">
        <w:rPr>
          <w:rFonts w:ascii="Tahoma" w:hAnsi="Tahoma" w:cs="Tahoma"/>
          <w:sz w:val="20"/>
          <w:szCs w:val="20"/>
        </w:rPr>
        <w:t>Currently we have several locations with flashing amber school signs on the approaches to schools and have a number of locations awaiting installation. We are carrying out ongoing reviews of our road safety infrastructure and these are an option that we consider during these reviews.</w:t>
      </w:r>
    </w:p>
    <w:p w:rsidR="00FA1C28" w:rsidRDefault="00FA1C28" w:rsidP="00FA1C28">
      <w:pPr>
        <w:pStyle w:val="NormalWeb"/>
        <w:rPr>
          <w:rFonts w:ascii="Verdana" w:hAnsi="Verdana"/>
        </w:rPr>
      </w:pPr>
      <w:r>
        <w:rPr>
          <w:rFonts w:ascii="Verdana" w:hAnsi="Verdana"/>
        </w:rPr>
        <w:t> </w:t>
      </w:r>
    </w:p>
    <w:p w:rsidR="00FA1C28" w:rsidRDefault="00FA1C28" w:rsidP="0027448A">
      <w:pPr>
        <w:spacing w:before="100" w:beforeAutospacing="1" w:after="100" w:afterAutospacing="1" w:line="240" w:lineRule="auto"/>
        <w:ind w:firstLine="709"/>
        <w:rPr>
          <w:rFonts w:ascii="Times New Roman" w:eastAsia="Times New Roman" w:hAnsi="Times New Roman" w:cs="Times New Roman"/>
          <w:sz w:val="24"/>
          <w:szCs w:val="24"/>
          <w:lang w:eastAsia="en-IE"/>
        </w:rPr>
      </w:pPr>
    </w:p>
    <w:p w:rsidR="0027448A" w:rsidRPr="00263CFA" w:rsidRDefault="00FA1C28" w:rsidP="00FA1C28">
      <w:pPr>
        <w:spacing w:before="100" w:beforeAutospacing="1" w:after="100" w:afterAutospacing="1"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meeting ended ar 6.58pm</w:t>
      </w:r>
      <w:r w:rsidR="0027448A" w:rsidRPr="00263CFA">
        <w:rPr>
          <w:rFonts w:ascii="Times New Roman" w:eastAsia="Times New Roman" w:hAnsi="Times New Roman" w:cs="Times New Roman"/>
          <w:sz w:val="24"/>
          <w:szCs w:val="24"/>
          <w:lang w:eastAsia="en-IE"/>
        </w:rPr>
        <w:t>.</w:t>
      </w:r>
    </w:p>
    <w:p w:rsidR="0046504A" w:rsidRDefault="0046504A" w:rsidP="0027448A">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p>
    <w:p w:rsidR="0027448A" w:rsidRPr="0046504A" w:rsidRDefault="0046504A" w:rsidP="0027448A">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46504A">
        <w:rPr>
          <w:rFonts w:ascii="Times New Roman" w:eastAsia="Times New Roman" w:hAnsi="Times New Roman" w:cs="Times New Roman"/>
          <w:b/>
          <w:color w:val="000000"/>
          <w:sz w:val="24"/>
          <w:szCs w:val="24"/>
          <w:lang w:eastAsia="en-IE"/>
        </w:rPr>
        <w:t>Signed</w:t>
      </w:r>
      <w:r>
        <w:rPr>
          <w:rFonts w:ascii="Times New Roman" w:eastAsia="Times New Roman" w:hAnsi="Times New Roman" w:cs="Times New Roman"/>
          <w:b/>
          <w:color w:val="000000"/>
          <w:sz w:val="24"/>
          <w:szCs w:val="24"/>
          <w:lang w:eastAsia="en-IE"/>
        </w:rPr>
        <w:t>: ________________________</w:t>
      </w:r>
      <w:r w:rsidRPr="0046504A">
        <w:rPr>
          <w:rFonts w:ascii="Times New Roman" w:eastAsia="Times New Roman" w:hAnsi="Times New Roman" w:cs="Times New Roman"/>
          <w:b/>
          <w:color w:val="000000"/>
          <w:sz w:val="24"/>
          <w:szCs w:val="24"/>
          <w:lang w:eastAsia="en-IE"/>
        </w:rPr>
        <w:t xml:space="preserve"> </w:t>
      </w:r>
    </w:p>
    <w:p w:rsidR="0046504A" w:rsidRDefault="0046504A" w:rsidP="0027448A">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ab/>
        <w:t>Mayor</w:t>
      </w:r>
    </w:p>
    <w:p w:rsidR="0027448A" w:rsidRPr="0046504A" w:rsidRDefault="0046504A" w:rsidP="0027448A">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46504A">
        <w:rPr>
          <w:rFonts w:ascii="Times New Roman" w:eastAsia="Times New Roman" w:hAnsi="Times New Roman" w:cs="Times New Roman"/>
          <w:b/>
          <w:color w:val="000000"/>
          <w:sz w:val="24"/>
          <w:szCs w:val="24"/>
          <w:lang w:eastAsia="en-IE"/>
        </w:rPr>
        <w:t>Date</w:t>
      </w:r>
      <w:r>
        <w:rPr>
          <w:rFonts w:ascii="Times New Roman" w:eastAsia="Times New Roman" w:hAnsi="Times New Roman" w:cs="Times New Roman"/>
          <w:b/>
          <w:color w:val="000000"/>
          <w:sz w:val="24"/>
          <w:szCs w:val="24"/>
          <w:lang w:eastAsia="en-IE"/>
        </w:rPr>
        <w:t>:</w:t>
      </w:r>
      <w:r w:rsidR="00662C2B">
        <w:rPr>
          <w:rFonts w:ascii="Times New Roman" w:eastAsia="Times New Roman" w:hAnsi="Times New Roman" w:cs="Times New Roman"/>
          <w:b/>
          <w:color w:val="000000"/>
          <w:sz w:val="24"/>
          <w:szCs w:val="24"/>
          <w:lang w:eastAsia="en-IE"/>
        </w:rPr>
        <w:t xml:space="preserve"> </w:t>
      </w:r>
      <w:r>
        <w:rPr>
          <w:rFonts w:ascii="Times New Roman" w:eastAsia="Times New Roman" w:hAnsi="Times New Roman" w:cs="Times New Roman"/>
          <w:b/>
          <w:color w:val="000000"/>
          <w:sz w:val="24"/>
          <w:szCs w:val="24"/>
          <w:lang w:eastAsia="en-IE"/>
        </w:rPr>
        <w:t>__________________________</w:t>
      </w:r>
    </w:p>
    <w:p w:rsidR="0027448A" w:rsidRDefault="0027448A" w:rsidP="0027448A">
      <w:pPr>
        <w:spacing w:before="100" w:beforeAutospacing="1" w:after="100" w:afterAutospacing="1" w:line="240" w:lineRule="auto"/>
        <w:ind w:left="720"/>
        <w:rPr>
          <w:rFonts w:ascii="Times New Roman" w:eastAsia="Times New Roman" w:hAnsi="Times New Roman" w:cs="Times New Roman"/>
          <w:b/>
          <w:color w:val="000000"/>
          <w:sz w:val="24"/>
          <w:szCs w:val="24"/>
          <w:u w:val="single"/>
          <w:lang w:eastAsia="en-IE"/>
        </w:rPr>
      </w:pPr>
    </w:p>
    <w:p w:rsidR="0027448A" w:rsidRPr="00A013A2" w:rsidRDefault="0027448A" w:rsidP="0027448A">
      <w:pPr>
        <w:spacing w:before="100" w:beforeAutospacing="1" w:after="100" w:afterAutospacing="1" w:line="240" w:lineRule="auto"/>
        <w:ind w:left="720"/>
        <w:rPr>
          <w:rFonts w:ascii="Times New Roman" w:eastAsia="Times New Roman" w:hAnsi="Times New Roman" w:cs="Times New Roman"/>
          <w:b/>
          <w:color w:val="000000"/>
          <w:sz w:val="24"/>
          <w:szCs w:val="24"/>
          <w:u w:val="single"/>
          <w:lang w:eastAsia="en-IE"/>
        </w:rPr>
      </w:pPr>
      <w:r w:rsidRPr="00A013A2">
        <w:rPr>
          <w:rFonts w:ascii="Times New Roman" w:eastAsia="Times New Roman" w:hAnsi="Times New Roman" w:cs="Times New Roman"/>
          <w:b/>
          <w:color w:val="000000"/>
          <w:sz w:val="24"/>
          <w:szCs w:val="24"/>
          <w:u w:val="single"/>
          <w:lang w:eastAsia="en-IE"/>
        </w:rPr>
        <w:t>Motions Not Reached</w:t>
      </w:r>
    </w:p>
    <w:p w:rsidR="0027448A" w:rsidRPr="00263CFA" w:rsidRDefault="0027448A" w:rsidP="0027448A">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27448A" w:rsidRPr="00263CFA" w:rsidRDefault="0027448A" w:rsidP="0027448A">
      <w:pPr>
        <w:pStyle w:val="NormalWeb"/>
        <w:ind w:left="720" w:hanging="1287"/>
        <w:rPr>
          <w:b/>
        </w:rPr>
      </w:pPr>
      <w:r w:rsidRPr="00263CFA">
        <w:rPr>
          <w:b/>
        </w:rPr>
        <w:t>(M13)</w:t>
      </w:r>
      <w:r w:rsidRPr="00263CFA">
        <w:rPr>
          <w:b/>
        </w:rPr>
        <w:tab/>
        <w:t xml:space="preserve"> Councillor F. Timmons</w:t>
      </w:r>
    </w:p>
    <w:p w:rsidR="0027448A" w:rsidRPr="00263CFA" w:rsidRDefault="0027448A" w:rsidP="0027448A">
      <w:pPr>
        <w:pStyle w:val="NormalWeb"/>
        <w:ind w:left="720"/>
      </w:pPr>
      <w:r w:rsidRPr="00263CFA">
        <w:t>This Council would like to see all pike management operations by inland fisheries Ireland stopped (IFI) and the laws changed to make sure they cannot recommence again. We agree to write to the relevant minister.</w:t>
      </w:r>
    </w:p>
    <w:p w:rsidR="0027448A" w:rsidRPr="00263CFA" w:rsidRDefault="0027448A" w:rsidP="0027448A">
      <w:pPr>
        <w:pStyle w:val="NormalWeb"/>
        <w:ind w:left="720" w:hanging="1287"/>
        <w:rPr>
          <w:b/>
        </w:rPr>
      </w:pPr>
      <w:r w:rsidRPr="00263CFA">
        <w:rPr>
          <w:b/>
        </w:rPr>
        <w:t>(M14)</w:t>
      </w:r>
      <w:r w:rsidRPr="00263CFA">
        <w:rPr>
          <w:b/>
        </w:rPr>
        <w:tab/>
        <w:t xml:space="preserve"> Councillor P. Gogarty</w:t>
      </w:r>
      <w:r w:rsidRPr="00263CFA">
        <w:rPr>
          <w:b/>
        </w:rPr>
        <w:tab/>
      </w:r>
    </w:p>
    <w:p w:rsidR="0027448A" w:rsidRPr="00263CFA" w:rsidRDefault="0027448A" w:rsidP="0027448A">
      <w:pPr>
        <w:pStyle w:val="NormalWeb"/>
        <w:ind w:left="720"/>
      </w:pPr>
      <w:r w:rsidRPr="00263CFA">
        <w:t>That this Council writes to the incoming Ministers for Health and Children and urges them and their cabinet colleagues to re-examine the location for a national children's hospital as a matter of urgency, as the site currently being planned for is in a congested location and difficult to access from the rest of the country; and furthermore recommends a more suitable location such as Connolly Hospital Blanchardstown, which is equally accessible to the proposed secondary centre at Tallaght, but also has sufficient space for a world-class facility to be provided in a suitable setting for children.</w:t>
      </w:r>
    </w:p>
    <w:p w:rsidR="0027448A" w:rsidRPr="00A85F83" w:rsidRDefault="0027448A" w:rsidP="0027448A">
      <w:pPr>
        <w:spacing w:before="100" w:beforeAutospacing="1" w:after="100" w:afterAutospacing="1" w:line="240" w:lineRule="auto"/>
        <w:ind w:left="720" w:hanging="1287"/>
        <w:rPr>
          <w:rFonts w:ascii="Times New Roman" w:eastAsia="Times New Roman" w:hAnsi="Times New Roman" w:cs="Times New Roman"/>
          <w:lang w:eastAsia="en-IE"/>
        </w:rPr>
      </w:pPr>
      <w:r w:rsidRPr="00A85F83">
        <w:rPr>
          <w:rFonts w:ascii="Times New Roman" w:eastAsia="Times New Roman" w:hAnsi="Times New Roman" w:cs="Times New Roman"/>
          <w:b/>
          <w:lang w:eastAsia="en-IE"/>
        </w:rPr>
        <w:t xml:space="preserve"> </w:t>
      </w:r>
    </w:p>
    <w:p w:rsidR="0027448A" w:rsidRDefault="0027448A" w:rsidP="0027448A"/>
    <w:p w:rsidR="00640DBB" w:rsidRDefault="00640DBB"/>
    <w:sectPr w:rsidR="00640DBB" w:rsidSect="00873308">
      <w:footerReference w:type="default" r:id="rId22"/>
      <w:pgSz w:w="11906" w:h="16838"/>
      <w:pgMar w:top="1440" w:right="1700" w:bottom="1440" w:left="1440" w:header="708" w:footer="708" w:gutter="0"/>
      <w:pgNumType w:start="4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CA1" w:rsidRDefault="00E24CA1" w:rsidP="00873308">
      <w:pPr>
        <w:spacing w:after="0" w:line="240" w:lineRule="auto"/>
      </w:pPr>
      <w:r>
        <w:separator/>
      </w:r>
    </w:p>
  </w:endnote>
  <w:endnote w:type="continuationSeparator" w:id="0">
    <w:p w:rsidR="00E24CA1" w:rsidRDefault="00E24CA1" w:rsidP="0087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830695"/>
      <w:docPartObj>
        <w:docPartGallery w:val="Page Numbers (Bottom of Page)"/>
        <w:docPartUnique/>
      </w:docPartObj>
    </w:sdtPr>
    <w:sdtEndPr>
      <w:rPr>
        <w:noProof/>
      </w:rPr>
    </w:sdtEndPr>
    <w:sdtContent>
      <w:p w:rsidR="00E24CA1" w:rsidRDefault="00E24CA1">
        <w:pPr>
          <w:pStyle w:val="Footer"/>
          <w:jc w:val="center"/>
        </w:pPr>
        <w:r>
          <w:fldChar w:fldCharType="begin"/>
        </w:r>
        <w:r>
          <w:instrText xml:space="preserve"> PAGE   \* MERGEFORMAT </w:instrText>
        </w:r>
        <w:r>
          <w:fldChar w:fldCharType="separate"/>
        </w:r>
        <w:r w:rsidR="00007EF0">
          <w:rPr>
            <w:noProof/>
          </w:rPr>
          <w:t>519</w:t>
        </w:r>
        <w:r>
          <w:rPr>
            <w:noProof/>
          </w:rPr>
          <w:fldChar w:fldCharType="end"/>
        </w:r>
      </w:p>
    </w:sdtContent>
  </w:sdt>
  <w:p w:rsidR="00E24CA1" w:rsidRDefault="00E24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CA1" w:rsidRDefault="00E24CA1" w:rsidP="00873308">
      <w:pPr>
        <w:spacing w:after="0" w:line="240" w:lineRule="auto"/>
      </w:pPr>
      <w:r>
        <w:separator/>
      </w:r>
    </w:p>
  </w:footnote>
  <w:footnote w:type="continuationSeparator" w:id="0">
    <w:p w:rsidR="00E24CA1" w:rsidRDefault="00E24CA1" w:rsidP="00873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C1D"/>
    <w:multiLevelType w:val="hybridMultilevel"/>
    <w:tmpl w:val="9A6CA9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E90AA8"/>
    <w:multiLevelType w:val="multilevel"/>
    <w:tmpl w:val="1492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A230C"/>
    <w:multiLevelType w:val="hybridMultilevel"/>
    <w:tmpl w:val="CD7E06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BAE43E9"/>
    <w:multiLevelType w:val="hybridMultilevel"/>
    <w:tmpl w:val="EF623E86"/>
    <w:lvl w:ilvl="0" w:tplc="F8A2ECC6">
      <w:start w:val="1"/>
      <w:numFmt w:val="lowerRoman"/>
      <w:lvlText w:val="(%1)"/>
      <w:lvlJc w:val="left"/>
      <w:pPr>
        <w:ind w:left="1500" w:hanging="720"/>
      </w:pPr>
      <w:rPr>
        <w:rFonts w:hint="default"/>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4" w15:restartNumberingAfterBreak="0">
    <w:nsid w:val="0E946C68"/>
    <w:multiLevelType w:val="multilevel"/>
    <w:tmpl w:val="364C5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B3D4C"/>
    <w:multiLevelType w:val="hybridMultilevel"/>
    <w:tmpl w:val="B2668A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06C02BE"/>
    <w:multiLevelType w:val="multilevel"/>
    <w:tmpl w:val="DA965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C6802"/>
    <w:multiLevelType w:val="hybridMultilevel"/>
    <w:tmpl w:val="F744A2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53EE5"/>
    <w:multiLevelType w:val="hybridMultilevel"/>
    <w:tmpl w:val="2E4A2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F82A6C"/>
    <w:multiLevelType w:val="multilevel"/>
    <w:tmpl w:val="6B14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C4CE0"/>
    <w:multiLevelType w:val="multilevel"/>
    <w:tmpl w:val="F03E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23D57"/>
    <w:multiLevelType w:val="multilevel"/>
    <w:tmpl w:val="0006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B3288"/>
    <w:multiLevelType w:val="multilevel"/>
    <w:tmpl w:val="73A4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6181B"/>
    <w:multiLevelType w:val="multilevel"/>
    <w:tmpl w:val="E82C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A1493"/>
    <w:multiLevelType w:val="multilevel"/>
    <w:tmpl w:val="FF6A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D7D4C"/>
    <w:multiLevelType w:val="multilevel"/>
    <w:tmpl w:val="24AC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C4016"/>
    <w:multiLevelType w:val="multilevel"/>
    <w:tmpl w:val="9FB43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DE1EC3"/>
    <w:multiLevelType w:val="multilevel"/>
    <w:tmpl w:val="D114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C4222"/>
    <w:multiLevelType w:val="hybridMultilevel"/>
    <w:tmpl w:val="9EA6C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26C3EBA"/>
    <w:multiLevelType w:val="hybridMultilevel"/>
    <w:tmpl w:val="C14036BA"/>
    <w:lvl w:ilvl="0" w:tplc="2A0A2EEE">
      <w:start w:val="1"/>
      <w:numFmt w:val="lowerLetter"/>
      <w:lvlText w:val="%1)"/>
      <w:lvlJc w:val="left"/>
      <w:pPr>
        <w:ind w:left="1069" w:hanging="360"/>
      </w:pPr>
      <w:rPr>
        <w:rFonts w:hint="default"/>
        <w:color w:val="auto"/>
        <w:u w:val="none"/>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0" w15:restartNumberingAfterBreak="0">
    <w:nsid w:val="57925699"/>
    <w:multiLevelType w:val="multilevel"/>
    <w:tmpl w:val="F19E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65FA1"/>
    <w:multiLevelType w:val="multilevel"/>
    <w:tmpl w:val="C420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806E15"/>
    <w:multiLevelType w:val="multilevel"/>
    <w:tmpl w:val="147C5A5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46CC4"/>
    <w:multiLevelType w:val="multilevel"/>
    <w:tmpl w:val="B93473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A3B22"/>
    <w:multiLevelType w:val="multilevel"/>
    <w:tmpl w:val="B1EA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70509B"/>
    <w:multiLevelType w:val="multilevel"/>
    <w:tmpl w:val="1510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F3731"/>
    <w:multiLevelType w:val="multilevel"/>
    <w:tmpl w:val="01FE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476FDE"/>
    <w:multiLevelType w:val="multilevel"/>
    <w:tmpl w:val="8DA0D5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C574A"/>
    <w:multiLevelType w:val="multilevel"/>
    <w:tmpl w:val="FFFA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9"/>
  </w:num>
  <w:num w:numId="4">
    <w:abstractNumId w:val="7"/>
  </w:num>
  <w:num w:numId="5">
    <w:abstractNumId w:val="2"/>
  </w:num>
  <w:num w:numId="6">
    <w:abstractNumId w:val="4"/>
  </w:num>
  <w:num w:numId="7">
    <w:abstractNumId w:val="18"/>
  </w:num>
  <w:num w:numId="8">
    <w:abstractNumId w:val="0"/>
  </w:num>
  <w:num w:numId="9">
    <w:abstractNumId w:val="8"/>
  </w:num>
  <w:num w:numId="10">
    <w:abstractNumId w:val="15"/>
  </w:num>
  <w:num w:numId="11">
    <w:abstractNumId w:val="21"/>
  </w:num>
  <w:num w:numId="12">
    <w:abstractNumId w:val="28"/>
  </w:num>
  <w:num w:numId="13">
    <w:abstractNumId w:val="1"/>
  </w:num>
  <w:num w:numId="14">
    <w:abstractNumId w:val="17"/>
  </w:num>
  <w:num w:numId="15">
    <w:abstractNumId w:val="26"/>
  </w:num>
  <w:num w:numId="16">
    <w:abstractNumId w:val="12"/>
  </w:num>
  <w:num w:numId="17">
    <w:abstractNumId w:val="10"/>
  </w:num>
  <w:num w:numId="18">
    <w:abstractNumId w:val="27"/>
  </w:num>
  <w:num w:numId="19">
    <w:abstractNumId w:val="23"/>
  </w:num>
  <w:num w:numId="20">
    <w:abstractNumId w:val="13"/>
  </w:num>
  <w:num w:numId="21">
    <w:abstractNumId w:val="11"/>
  </w:num>
  <w:num w:numId="22">
    <w:abstractNumId w:val="5"/>
  </w:num>
  <w:num w:numId="23">
    <w:abstractNumId w:val="22"/>
  </w:num>
  <w:num w:numId="24">
    <w:abstractNumId w:val="20"/>
  </w:num>
  <w:num w:numId="25">
    <w:abstractNumId w:val="16"/>
  </w:num>
  <w:num w:numId="26">
    <w:abstractNumId w:val="24"/>
  </w:num>
  <w:num w:numId="27">
    <w:abstractNumId w:val="6"/>
  </w:num>
  <w:num w:numId="28">
    <w:abstractNumId w:val="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48A"/>
    <w:rsid w:val="00007EF0"/>
    <w:rsid w:val="00103976"/>
    <w:rsid w:val="00164A27"/>
    <w:rsid w:val="00170A3E"/>
    <w:rsid w:val="001C0944"/>
    <w:rsid w:val="001E3ACA"/>
    <w:rsid w:val="001E7FB9"/>
    <w:rsid w:val="00223F89"/>
    <w:rsid w:val="0027448A"/>
    <w:rsid w:val="002B6985"/>
    <w:rsid w:val="002C19BC"/>
    <w:rsid w:val="00301F55"/>
    <w:rsid w:val="00311791"/>
    <w:rsid w:val="00333E98"/>
    <w:rsid w:val="00366735"/>
    <w:rsid w:val="003A5F53"/>
    <w:rsid w:val="003C02A8"/>
    <w:rsid w:val="0046504A"/>
    <w:rsid w:val="004702E1"/>
    <w:rsid w:val="004722DE"/>
    <w:rsid w:val="004D0019"/>
    <w:rsid w:val="00501E00"/>
    <w:rsid w:val="005320BB"/>
    <w:rsid w:val="00555982"/>
    <w:rsid w:val="00603A1B"/>
    <w:rsid w:val="00640DBB"/>
    <w:rsid w:val="00662C2B"/>
    <w:rsid w:val="00693D66"/>
    <w:rsid w:val="00695A17"/>
    <w:rsid w:val="00822F8C"/>
    <w:rsid w:val="00873308"/>
    <w:rsid w:val="008D76A3"/>
    <w:rsid w:val="008F59A8"/>
    <w:rsid w:val="009345C7"/>
    <w:rsid w:val="009B058F"/>
    <w:rsid w:val="009C6915"/>
    <w:rsid w:val="009E4D44"/>
    <w:rsid w:val="00A419BE"/>
    <w:rsid w:val="00A81F98"/>
    <w:rsid w:val="00AE40DF"/>
    <w:rsid w:val="00B70E55"/>
    <w:rsid w:val="00CC383A"/>
    <w:rsid w:val="00D465E5"/>
    <w:rsid w:val="00DA4A42"/>
    <w:rsid w:val="00E24CA1"/>
    <w:rsid w:val="00F25504"/>
    <w:rsid w:val="00F540B3"/>
    <w:rsid w:val="00FA1C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DBDEF-3FCE-44F9-BE0E-5DFE82DF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48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7448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7448A"/>
    <w:rPr>
      <w:b/>
      <w:bCs/>
    </w:rPr>
  </w:style>
  <w:style w:type="paragraph" w:styleId="ListParagraph">
    <w:name w:val="List Paragraph"/>
    <w:basedOn w:val="Normal"/>
    <w:uiPriority w:val="34"/>
    <w:qFormat/>
    <w:rsid w:val="0027448A"/>
    <w:pPr>
      <w:ind w:left="720"/>
      <w:contextualSpacing/>
    </w:pPr>
  </w:style>
  <w:style w:type="character" w:customStyle="1" w:styleId="NormalWebChar">
    <w:name w:val="Normal (Web) Char"/>
    <w:link w:val="NormalWeb"/>
    <w:uiPriority w:val="99"/>
    <w:rsid w:val="0027448A"/>
    <w:rPr>
      <w:rFonts w:ascii="Times New Roman" w:eastAsia="Times New Roman" w:hAnsi="Times New Roman" w:cs="Times New Roman"/>
      <w:sz w:val="24"/>
      <w:szCs w:val="24"/>
      <w:lang w:eastAsia="en-IE"/>
    </w:rPr>
  </w:style>
  <w:style w:type="character" w:customStyle="1" w:styleId="underline1">
    <w:name w:val="underline1"/>
    <w:basedOn w:val="DefaultParagraphFont"/>
    <w:rsid w:val="00640DBB"/>
    <w:rPr>
      <w:u w:val="single"/>
    </w:rPr>
  </w:style>
  <w:style w:type="table" w:styleId="TableGrid">
    <w:name w:val="Table Grid"/>
    <w:basedOn w:val="TableNormal"/>
    <w:uiPriority w:val="39"/>
    <w:rsid w:val="001E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6915"/>
    <w:rPr>
      <w:color w:val="0563C1" w:themeColor="hyperlink"/>
      <w:u w:val="single"/>
    </w:rPr>
  </w:style>
  <w:style w:type="character" w:styleId="FollowedHyperlink">
    <w:name w:val="FollowedHyperlink"/>
    <w:basedOn w:val="DefaultParagraphFont"/>
    <w:uiPriority w:val="99"/>
    <w:semiHidden/>
    <w:unhideWhenUsed/>
    <w:rsid w:val="009C6915"/>
    <w:rPr>
      <w:color w:val="954F72" w:themeColor="followedHyperlink"/>
      <w:u w:val="single"/>
    </w:rPr>
  </w:style>
  <w:style w:type="character" w:styleId="Emphasis">
    <w:name w:val="Emphasis"/>
    <w:basedOn w:val="DefaultParagraphFont"/>
    <w:uiPriority w:val="20"/>
    <w:qFormat/>
    <w:rsid w:val="00F540B3"/>
    <w:rPr>
      <w:i/>
      <w:iCs/>
    </w:rPr>
  </w:style>
  <w:style w:type="paragraph" w:styleId="BodyText">
    <w:name w:val="Body Text"/>
    <w:basedOn w:val="Normal"/>
    <w:link w:val="BodyTextChar"/>
    <w:rsid w:val="004D0019"/>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4D0019"/>
    <w:rPr>
      <w:rFonts w:ascii="Arial" w:eastAsia="Times New Roman" w:hAnsi="Arial" w:cs="Times New Roman"/>
      <w:sz w:val="24"/>
      <w:szCs w:val="20"/>
      <w:lang w:val="en-GB"/>
    </w:rPr>
  </w:style>
  <w:style w:type="paragraph" w:styleId="Header">
    <w:name w:val="header"/>
    <w:basedOn w:val="Normal"/>
    <w:link w:val="HeaderChar"/>
    <w:uiPriority w:val="99"/>
    <w:unhideWhenUsed/>
    <w:rsid w:val="00873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308"/>
  </w:style>
  <w:style w:type="paragraph" w:styleId="Footer">
    <w:name w:val="footer"/>
    <w:basedOn w:val="Normal"/>
    <w:link w:val="FooterChar"/>
    <w:uiPriority w:val="99"/>
    <w:unhideWhenUsed/>
    <w:rsid w:val="00873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6526">
      <w:bodyDiv w:val="1"/>
      <w:marLeft w:val="0"/>
      <w:marRight w:val="0"/>
      <w:marTop w:val="0"/>
      <w:marBottom w:val="0"/>
      <w:divBdr>
        <w:top w:val="none" w:sz="0" w:space="0" w:color="auto"/>
        <w:left w:val="none" w:sz="0" w:space="0" w:color="auto"/>
        <w:bottom w:val="none" w:sz="0" w:space="0" w:color="auto"/>
        <w:right w:val="none" w:sz="0" w:space="0" w:color="auto"/>
      </w:divBdr>
      <w:divsChild>
        <w:div w:id="68356901">
          <w:marLeft w:val="0"/>
          <w:marRight w:val="0"/>
          <w:marTop w:val="0"/>
          <w:marBottom w:val="0"/>
          <w:divBdr>
            <w:top w:val="none" w:sz="0" w:space="0" w:color="auto"/>
            <w:left w:val="none" w:sz="0" w:space="0" w:color="auto"/>
            <w:bottom w:val="none" w:sz="0" w:space="0" w:color="auto"/>
            <w:right w:val="none" w:sz="0" w:space="0" w:color="auto"/>
          </w:divBdr>
        </w:div>
      </w:divsChild>
    </w:div>
    <w:div w:id="181673179">
      <w:bodyDiv w:val="1"/>
      <w:marLeft w:val="0"/>
      <w:marRight w:val="0"/>
      <w:marTop w:val="0"/>
      <w:marBottom w:val="0"/>
      <w:divBdr>
        <w:top w:val="none" w:sz="0" w:space="0" w:color="auto"/>
        <w:left w:val="none" w:sz="0" w:space="0" w:color="auto"/>
        <w:bottom w:val="none" w:sz="0" w:space="0" w:color="auto"/>
        <w:right w:val="none" w:sz="0" w:space="0" w:color="auto"/>
      </w:divBdr>
      <w:divsChild>
        <w:div w:id="1195390386">
          <w:marLeft w:val="0"/>
          <w:marRight w:val="0"/>
          <w:marTop w:val="0"/>
          <w:marBottom w:val="0"/>
          <w:divBdr>
            <w:top w:val="none" w:sz="0" w:space="0" w:color="auto"/>
            <w:left w:val="none" w:sz="0" w:space="0" w:color="auto"/>
            <w:bottom w:val="none" w:sz="0" w:space="0" w:color="auto"/>
            <w:right w:val="none" w:sz="0" w:space="0" w:color="auto"/>
          </w:divBdr>
        </w:div>
      </w:divsChild>
    </w:div>
    <w:div w:id="240917071">
      <w:bodyDiv w:val="1"/>
      <w:marLeft w:val="0"/>
      <w:marRight w:val="0"/>
      <w:marTop w:val="0"/>
      <w:marBottom w:val="0"/>
      <w:divBdr>
        <w:top w:val="none" w:sz="0" w:space="0" w:color="auto"/>
        <w:left w:val="none" w:sz="0" w:space="0" w:color="auto"/>
        <w:bottom w:val="none" w:sz="0" w:space="0" w:color="auto"/>
        <w:right w:val="none" w:sz="0" w:space="0" w:color="auto"/>
      </w:divBdr>
      <w:divsChild>
        <w:div w:id="601229416">
          <w:marLeft w:val="0"/>
          <w:marRight w:val="0"/>
          <w:marTop w:val="0"/>
          <w:marBottom w:val="0"/>
          <w:divBdr>
            <w:top w:val="none" w:sz="0" w:space="0" w:color="auto"/>
            <w:left w:val="none" w:sz="0" w:space="0" w:color="auto"/>
            <w:bottom w:val="none" w:sz="0" w:space="0" w:color="auto"/>
            <w:right w:val="none" w:sz="0" w:space="0" w:color="auto"/>
          </w:divBdr>
        </w:div>
      </w:divsChild>
    </w:div>
    <w:div w:id="264773578">
      <w:bodyDiv w:val="1"/>
      <w:marLeft w:val="0"/>
      <w:marRight w:val="0"/>
      <w:marTop w:val="0"/>
      <w:marBottom w:val="0"/>
      <w:divBdr>
        <w:top w:val="none" w:sz="0" w:space="0" w:color="auto"/>
        <w:left w:val="none" w:sz="0" w:space="0" w:color="auto"/>
        <w:bottom w:val="none" w:sz="0" w:space="0" w:color="auto"/>
        <w:right w:val="none" w:sz="0" w:space="0" w:color="auto"/>
      </w:divBdr>
      <w:divsChild>
        <w:div w:id="1481193736">
          <w:marLeft w:val="0"/>
          <w:marRight w:val="0"/>
          <w:marTop w:val="0"/>
          <w:marBottom w:val="0"/>
          <w:divBdr>
            <w:top w:val="none" w:sz="0" w:space="0" w:color="auto"/>
            <w:left w:val="none" w:sz="0" w:space="0" w:color="auto"/>
            <w:bottom w:val="none" w:sz="0" w:space="0" w:color="auto"/>
            <w:right w:val="none" w:sz="0" w:space="0" w:color="auto"/>
          </w:divBdr>
        </w:div>
      </w:divsChild>
    </w:div>
    <w:div w:id="296689870">
      <w:bodyDiv w:val="1"/>
      <w:marLeft w:val="0"/>
      <w:marRight w:val="0"/>
      <w:marTop w:val="0"/>
      <w:marBottom w:val="0"/>
      <w:divBdr>
        <w:top w:val="none" w:sz="0" w:space="0" w:color="auto"/>
        <w:left w:val="none" w:sz="0" w:space="0" w:color="auto"/>
        <w:bottom w:val="none" w:sz="0" w:space="0" w:color="auto"/>
        <w:right w:val="none" w:sz="0" w:space="0" w:color="auto"/>
      </w:divBdr>
    </w:div>
    <w:div w:id="364328506">
      <w:bodyDiv w:val="1"/>
      <w:marLeft w:val="0"/>
      <w:marRight w:val="0"/>
      <w:marTop w:val="0"/>
      <w:marBottom w:val="0"/>
      <w:divBdr>
        <w:top w:val="none" w:sz="0" w:space="0" w:color="auto"/>
        <w:left w:val="none" w:sz="0" w:space="0" w:color="auto"/>
        <w:bottom w:val="none" w:sz="0" w:space="0" w:color="auto"/>
        <w:right w:val="none" w:sz="0" w:space="0" w:color="auto"/>
      </w:divBdr>
      <w:divsChild>
        <w:div w:id="2047484484">
          <w:marLeft w:val="0"/>
          <w:marRight w:val="0"/>
          <w:marTop w:val="0"/>
          <w:marBottom w:val="0"/>
          <w:divBdr>
            <w:top w:val="none" w:sz="0" w:space="0" w:color="auto"/>
            <w:left w:val="none" w:sz="0" w:space="0" w:color="auto"/>
            <w:bottom w:val="none" w:sz="0" w:space="0" w:color="auto"/>
            <w:right w:val="none" w:sz="0" w:space="0" w:color="auto"/>
          </w:divBdr>
        </w:div>
      </w:divsChild>
    </w:div>
    <w:div w:id="425079403">
      <w:bodyDiv w:val="1"/>
      <w:marLeft w:val="0"/>
      <w:marRight w:val="0"/>
      <w:marTop w:val="0"/>
      <w:marBottom w:val="0"/>
      <w:divBdr>
        <w:top w:val="none" w:sz="0" w:space="0" w:color="auto"/>
        <w:left w:val="none" w:sz="0" w:space="0" w:color="auto"/>
        <w:bottom w:val="none" w:sz="0" w:space="0" w:color="auto"/>
        <w:right w:val="none" w:sz="0" w:space="0" w:color="auto"/>
      </w:divBdr>
      <w:divsChild>
        <w:div w:id="461194148">
          <w:marLeft w:val="0"/>
          <w:marRight w:val="0"/>
          <w:marTop w:val="0"/>
          <w:marBottom w:val="0"/>
          <w:divBdr>
            <w:top w:val="none" w:sz="0" w:space="0" w:color="auto"/>
            <w:left w:val="none" w:sz="0" w:space="0" w:color="auto"/>
            <w:bottom w:val="none" w:sz="0" w:space="0" w:color="auto"/>
            <w:right w:val="none" w:sz="0" w:space="0" w:color="auto"/>
          </w:divBdr>
        </w:div>
      </w:divsChild>
    </w:div>
    <w:div w:id="437985797">
      <w:bodyDiv w:val="1"/>
      <w:marLeft w:val="0"/>
      <w:marRight w:val="0"/>
      <w:marTop w:val="0"/>
      <w:marBottom w:val="0"/>
      <w:divBdr>
        <w:top w:val="none" w:sz="0" w:space="0" w:color="auto"/>
        <w:left w:val="none" w:sz="0" w:space="0" w:color="auto"/>
        <w:bottom w:val="none" w:sz="0" w:space="0" w:color="auto"/>
        <w:right w:val="none" w:sz="0" w:space="0" w:color="auto"/>
      </w:divBdr>
      <w:divsChild>
        <w:div w:id="2040202795">
          <w:marLeft w:val="0"/>
          <w:marRight w:val="0"/>
          <w:marTop w:val="0"/>
          <w:marBottom w:val="0"/>
          <w:divBdr>
            <w:top w:val="none" w:sz="0" w:space="0" w:color="auto"/>
            <w:left w:val="none" w:sz="0" w:space="0" w:color="auto"/>
            <w:bottom w:val="none" w:sz="0" w:space="0" w:color="auto"/>
            <w:right w:val="none" w:sz="0" w:space="0" w:color="auto"/>
          </w:divBdr>
        </w:div>
      </w:divsChild>
    </w:div>
    <w:div w:id="485895875">
      <w:bodyDiv w:val="1"/>
      <w:marLeft w:val="0"/>
      <w:marRight w:val="0"/>
      <w:marTop w:val="0"/>
      <w:marBottom w:val="0"/>
      <w:divBdr>
        <w:top w:val="none" w:sz="0" w:space="0" w:color="auto"/>
        <w:left w:val="none" w:sz="0" w:space="0" w:color="auto"/>
        <w:bottom w:val="none" w:sz="0" w:space="0" w:color="auto"/>
        <w:right w:val="none" w:sz="0" w:space="0" w:color="auto"/>
      </w:divBdr>
      <w:divsChild>
        <w:div w:id="1019815462">
          <w:marLeft w:val="0"/>
          <w:marRight w:val="0"/>
          <w:marTop w:val="0"/>
          <w:marBottom w:val="0"/>
          <w:divBdr>
            <w:top w:val="none" w:sz="0" w:space="0" w:color="auto"/>
            <w:left w:val="none" w:sz="0" w:space="0" w:color="auto"/>
            <w:bottom w:val="none" w:sz="0" w:space="0" w:color="auto"/>
            <w:right w:val="none" w:sz="0" w:space="0" w:color="auto"/>
          </w:divBdr>
        </w:div>
      </w:divsChild>
    </w:div>
    <w:div w:id="580141176">
      <w:bodyDiv w:val="1"/>
      <w:marLeft w:val="0"/>
      <w:marRight w:val="0"/>
      <w:marTop w:val="0"/>
      <w:marBottom w:val="0"/>
      <w:divBdr>
        <w:top w:val="none" w:sz="0" w:space="0" w:color="auto"/>
        <w:left w:val="none" w:sz="0" w:space="0" w:color="auto"/>
        <w:bottom w:val="none" w:sz="0" w:space="0" w:color="auto"/>
        <w:right w:val="none" w:sz="0" w:space="0" w:color="auto"/>
      </w:divBdr>
      <w:divsChild>
        <w:div w:id="1798833680">
          <w:marLeft w:val="0"/>
          <w:marRight w:val="0"/>
          <w:marTop w:val="0"/>
          <w:marBottom w:val="0"/>
          <w:divBdr>
            <w:top w:val="none" w:sz="0" w:space="0" w:color="auto"/>
            <w:left w:val="none" w:sz="0" w:space="0" w:color="auto"/>
            <w:bottom w:val="none" w:sz="0" w:space="0" w:color="auto"/>
            <w:right w:val="none" w:sz="0" w:space="0" w:color="auto"/>
          </w:divBdr>
        </w:div>
      </w:divsChild>
    </w:div>
    <w:div w:id="761141379">
      <w:bodyDiv w:val="1"/>
      <w:marLeft w:val="0"/>
      <w:marRight w:val="0"/>
      <w:marTop w:val="0"/>
      <w:marBottom w:val="0"/>
      <w:divBdr>
        <w:top w:val="none" w:sz="0" w:space="0" w:color="auto"/>
        <w:left w:val="none" w:sz="0" w:space="0" w:color="auto"/>
        <w:bottom w:val="none" w:sz="0" w:space="0" w:color="auto"/>
        <w:right w:val="none" w:sz="0" w:space="0" w:color="auto"/>
      </w:divBdr>
      <w:divsChild>
        <w:div w:id="2099868297">
          <w:marLeft w:val="0"/>
          <w:marRight w:val="0"/>
          <w:marTop w:val="0"/>
          <w:marBottom w:val="0"/>
          <w:divBdr>
            <w:top w:val="none" w:sz="0" w:space="0" w:color="auto"/>
            <w:left w:val="none" w:sz="0" w:space="0" w:color="auto"/>
            <w:bottom w:val="none" w:sz="0" w:space="0" w:color="auto"/>
            <w:right w:val="none" w:sz="0" w:space="0" w:color="auto"/>
          </w:divBdr>
        </w:div>
      </w:divsChild>
    </w:div>
    <w:div w:id="778914871">
      <w:bodyDiv w:val="1"/>
      <w:marLeft w:val="0"/>
      <w:marRight w:val="0"/>
      <w:marTop w:val="0"/>
      <w:marBottom w:val="0"/>
      <w:divBdr>
        <w:top w:val="none" w:sz="0" w:space="0" w:color="auto"/>
        <w:left w:val="none" w:sz="0" w:space="0" w:color="auto"/>
        <w:bottom w:val="none" w:sz="0" w:space="0" w:color="auto"/>
        <w:right w:val="none" w:sz="0" w:space="0" w:color="auto"/>
      </w:divBdr>
      <w:divsChild>
        <w:div w:id="1125005751">
          <w:marLeft w:val="0"/>
          <w:marRight w:val="0"/>
          <w:marTop w:val="0"/>
          <w:marBottom w:val="0"/>
          <w:divBdr>
            <w:top w:val="none" w:sz="0" w:space="0" w:color="auto"/>
            <w:left w:val="none" w:sz="0" w:space="0" w:color="auto"/>
            <w:bottom w:val="none" w:sz="0" w:space="0" w:color="auto"/>
            <w:right w:val="none" w:sz="0" w:space="0" w:color="auto"/>
          </w:divBdr>
        </w:div>
      </w:divsChild>
    </w:div>
    <w:div w:id="913248278">
      <w:bodyDiv w:val="1"/>
      <w:marLeft w:val="0"/>
      <w:marRight w:val="0"/>
      <w:marTop w:val="0"/>
      <w:marBottom w:val="0"/>
      <w:divBdr>
        <w:top w:val="none" w:sz="0" w:space="0" w:color="auto"/>
        <w:left w:val="none" w:sz="0" w:space="0" w:color="auto"/>
        <w:bottom w:val="none" w:sz="0" w:space="0" w:color="auto"/>
        <w:right w:val="none" w:sz="0" w:space="0" w:color="auto"/>
      </w:divBdr>
      <w:divsChild>
        <w:div w:id="1857113438">
          <w:marLeft w:val="0"/>
          <w:marRight w:val="0"/>
          <w:marTop w:val="0"/>
          <w:marBottom w:val="0"/>
          <w:divBdr>
            <w:top w:val="none" w:sz="0" w:space="0" w:color="auto"/>
            <w:left w:val="none" w:sz="0" w:space="0" w:color="auto"/>
            <w:bottom w:val="none" w:sz="0" w:space="0" w:color="auto"/>
            <w:right w:val="none" w:sz="0" w:space="0" w:color="auto"/>
          </w:divBdr>
        </w:div>
      </w:divsChild>
    </w:div>
    <w:div w:id="1019241330">
      <w:bodyDiv w:val="1"/>
      <w:marLeft w:val="0"/>
      <w:marRight w:val="0"/>
      <w:marTop w:val="0"/>
      <w:marBottom w:val="0"/>
      <w:divBdr>
        <w:top w:val="none" w:sz="0" w:space="0" w:color="auto"/>
        <w:left w:val="none" w:sz="0" w:space="0" w:color="auto"/>
        <w:bottom w:val="none" w:sz="0" w:space="0" w:color="auto"/>
        <w:right w:val="none" w:sz="0" w:space="0" w:color="auto"/>
      </w:divBdr>
      <w:divsChild>
        <w:div w:id="855774244">
          <w:marLeft w:val="0"/>
          <w:marRight w:val="0"/>
          <w:marTop w:val="0"/>
          <w:marBottom w:val="0"/>
          <w:divBdr>
            <w:top w:val="none" w:sz="0" w:space="0" w:color="auto"/>
            <w:left w:val="none" w:sz="0" w:space="0" w:color="auto"/>
            <w:bottom w:val="none" w:sz="0" w:space="0" w:color="auto"/>
            <w:right w:val="none" w:sz="0" w:space="0" w:color="auto"/>
          </w:divBdr>
        </w:div>
      </w:divsChild>
    </w:div>
    <w:div w:id="1109079371">
      <w:bodyDiv w:val="1"/>
      <w:marLeft w:val="0"/>
      <w:marRight w:val="0"/>
      <w:marTop w:val="0"/>
      <w:marBottom w:val="0"/>
      <w:divBdr>
        <w:top w:val="none" w:sz="0" w:space="0" w:color="auto"/>
        <w:left w:val="none" w:sz="0" w:space="0" w:color="auto"/>
        <w:bottom w:val="none" w:sz="0" w:space="0" w:color="auto"/>
        <w:right w:val="none" w:sz="0" w:space="0" w:color="auto"/>
      </w:divBdr>
      <w:divsChild>
        <w:div w:id="662584783">
          <w:marLeft w:val="0"/>
          <w:marRight w:val="0"/>
          <w:marTop w:val="0"/>
          <w:marBottom w:val="0"/>
          <w:divBdr>
            <w:top w:val="none" w:sz="0" w:space="0" w:color="auto"/>
            <w:left w:val="none" w:sz="0" w:space="0" w:color="auto"/>
            <w:bottom w:val="none" w:sz="0" w:space="0" w:color="auto"/>
            <w:right w:val="none" w:sz="0" w:space="0" w:color="auto"/>
          </w:divBdr>
        </w:div>
      </w:divsChild>
    </w:div>
    <w:div w:id="1177354934">
      <w:bodyDiv w:val="1"/>
      <w:marLeft w:val="0"/>
      <w:marRight w:val="0"/>
      <w:marTop w:val="0"/>
      <w:marBottom w:val="0"/>
      <w:divBdr>
        <w:top w:val="none" w:sz="0" w:space="0" w:color="auto"/>
        <w:left w:val="none" w:sz="0" w:space="0" w:color="auto"/>
        <w:bottom w:val="none" w:sz="0" w:space="0" w:color="auto"/>
        <w:right w:val="none" w:sz="0" w:space="0" w:color="auto"/>
      </w:divBdr>
      <w:divsChild>
        <w:div w:id="1327440697">
          <w:marLeft w:val="0"/>
          <w:marRight w:val="0"/>
          <w:marTop w:val="0"/>
          <w:marBottom w:val="0"/>
          <w:divBdr>
            <w:top w:val="none" w:sz="0" w:space="0" w:color="auto"/>
            <w:left w:val="none" w:sz="0" w:space="0" w:color="auto"/>
            <w:bottom w:val="none" w:sz="0" w:space="0" w:color="auto"/>
            <w:right w:val="none" w:sz="0" w:space="0" w:color="auto"/>
          </w:divBdr>
        </w:div>
      </w:divsChild>
    </w:div>
    <w:div w:id="1193297847">
      <w:bodyDiv w:val="1"/>
      <w:marLeft w:val="0"/>
      <w:marRight w:val="0"/>
      <w:marTop w:val="0"/>
      <w:marBottom w:val="0"/>
      <w:divBdr>
        <w:top w:val="none" w:sz="0" w:space="0" w:color="auto"/>
        <w:left w:val="none" w:sz="0" w:space="0" w:color="auto"/>
        <w:bottom w:val="none" w:sz="0" w:space="0" w:color="auto"/>
        <w:right w:val="none" w:sz="0" w:space="0" w:color="auto"/>
      </w:divBdr>
      <w:divsChild>
        <w:div w:id="597493062">
          <w:marLeft w:val="0"/>
          <w:marRight w:val="0"/>
          <w:marTop w:val="0"/>
          <w:marBottom w:val="0"/>
          <w:divBdr>
            <w:top w:val="none" w:sz="0" w:space="0" w:color="auto"/>
            <w:left w:val="none" w:sz="0" w:space="0" w:color="auto"/>
            <w:bottom w:val="none" w:sz="0" w:space="0" w:color="auto"/>
            <w:right w:val="none" w:sz="0" w:space="0" w:color="auto"/>
          </w:divBdr>
        </w:div>
      </w:divsChild>
    </w:div>
    <w:div w:id="1199197506">
      <w:bodyDiv w:val="1"/>
      <w:marLeft w:val="0"/>
      <w:marRight w:val="0"/>
      <w:marTop w:val="0"/>
      <w:marBottom w:val="0"/>
      <w:divBdr>
        <w:top w:val="none" w:sz="0" w:space="0" w:color="auto"/>
        <w:left w:val="none" w:sz="0" w:space="0" w:color="auto"/>
        <w:bottom w:val="none" w:sz="0" w:space="0" w:color="auto"/>
        <w:right w:val="none" w:sz="0" w:space="0" w:color="auto"/>
      </w:divBdr>
      <w:divsChild>
        <w:div w:id="2056390648">
          <w:marLeft w:val="0"/>
          <w:marRight w:val="0"/>
          <w:marTop w:val="0"/>
          <w:marBottom w:val="0"/>
          <w:divBdr>
            <w:top w:val="none" w:sz="0" w:space="0" w:color="auto"/>
            <w:left w:val="none" w:sz="0" w:space="0" w:color="auto"/>
            <w:bottom w:val="none" w:sz="0" w:space="0" w:color="auto"/>
            <w:right w:val="none" w:sz="0" w:space="0" w:color="auto"/>
          </w:divBdr>
        </w:div>
      </w:divsChild>
    </w:div>
    <w:div w:id="1257514143">
      <w:bodyDiv w:val="1"/>
      <w:marLeft w:val="0"/>
      <w:marRight w:val="0"/>
      <w:marTop w:val="0"/>
      <w:marBottom w:val="0"/>
      <w:divBdr>
        <w:top w:val="none" w:sz="0" w:space="0" w:color="auto"/>
        <w:left w:val="none" w:sz="0" w:space="0" w:color="auto"/>
        <w:bottom w:val="none" w:sz="0" w:space="0" w:color="auto"/>
        <w:right w:val="none" w:sz="0" w:space="0" w:color="auto"/>
      </w:divBdr>
      <w:divsChild>
        <w:div w:id="1297493731">
          <w:marLeft w:val="0"/>
          <w:marRight w:val="0"/>
          <w:marTop w:val="0"/>
          <w:marBottom w:val="0"/>
          <w:divBdr>
            <w:top w:val="none" w:sz="0" w:space="0" w:color="auto"/>
            <w:left w:val="none" w:sz="0" w:space="0" w:color="auto"/>
            <w:bottom w:val="none" w:sz="0" w:space="0" w:color="auto"/>
            <w:right w:val="none" w:sz="0" w:space="0" w:color="auto"/>
          </w:divBdr>
        </w:div>
      </w:divsChild>
    </w:div>
    <w:div w:id="1330209622">
      <w:bodyDiv w:val="1"/>
      <w:marLeft w:val="0"/>
      <w:marRight w:val="0"/>
      <w:marTop w:val="0"/>
      <w:marBottom w:val="0"/>
      <w:divBdr>
        <w:top w:val="none" w:sz="0" w:space="0" w:color="auto"/>
        <w:left w:val="none" w:sz="0" w:space="0" w:color="auto"/>
        <w:bottom w:val="none" w:sz="0" w:space="0" w:color="auto"/>
        <w:right w:val="none" w:sz="0" w:space="0" w:color="auto"/>
      </w:divBdr>
      <w:divsChild>
        <w:div w:id="480662419">
          <w:marLeft w:val="0"/>
          <w:marRight w:val="0"/>
          <w:marTop w:val="0"/>
          <w:marBottom w:val="0"/>
          <w:divBdr>
            <w:top w:val="none" w:sz="0" w:space="0" w:color="auto"/>
            <w:left w:val="none" w:sz="0" w:space="0" w:color="auto"/>
            <w:bottom w:val="none" w:sz="0" w:space="0" w:color="auto"/>
            <w:right w:val="none" w:sz="0" w:space="0" w:color="auto"/>
          </w:divBdr>
        </w:div>
      </w:divsChild>
    </w:div>
    <w:div w:id="1506507934">
      <w:bodyDiv w:val="1"/>
      <w:marLeft w:val="0"/>
      <w:marRight w:val="0"/>
      <w:marTop w:val="0"/>
      <w:marBottom w:val="0"/>
      <w:divBdr>
        <w:top w:val="none" w:sz="0" w:space="0" w:color="auto"/>
        <w:left w:val="none" w:sz="0" w:space="0" w:color="auto"/>
        <w:bottom w:val="none" w:sz="0" w:space="0" w:color="auto"/>
        <w:right w:val="none" w:sz="0" w:space="0" w:color="auto"/>
      </w:divBdr>
      <w:divsChild>
        <w:div w:id="1025668830">
          <w:marLeft w:val="0"/>
          <w:marRight w:val="0"/>
          <w:marTop w:val="0"/>
          <w:marBottom w:val="0"/>
          <w:divBdr>
            <w:top w:val="none" w:sz="0" w:space="0" w:color="auto"/>
            <w:left w:val="none" w:sz="0" w:space="0" w:color="auto"/>
            <w:bottom w:val="none" w:sz="0" w:space="0" w:color="auto"/>
            <w:right w:val="none" w:sz="0" w:space="0" w:color="auto"/>
          </w:divBdr>
        </w:div>
      </w:divsChild>
    </w:div>
    <w:div w:id="1568148563">
      <w:bodyDiv w:val="1"/>
      <w:marLeft w:val="0"/>
      <w:marRight w:val="0"/>
      <w:marTop w:val="0"/>
      <w:marBottom w:val="0"/>
      <w:divBdr>
        <w:top w:val="none" w:sz="0" w:space="0" w:color="auto"/>
        <w:left w:val="none" w:sz="0" w:space="0" w:color="auto"/>
        <w:bottom w:val="none" w:sz="0" w:space="0" w:color="auto"/>
        <w:right w:val="none" w:sz="0" w:space="0" w:color="auto"/>
      </w:divBdr>
      <w:divsChild>
        <w:div w:id="9794117">
          <w:marLeft w:val="0"/>
          <w:marRight w:val="0"/>
          <w:marTop w:val="0"/>
          <w:marBottom w:val="0"/>
          <w:divBdr>
            <w:top w:val="none" w:sz="0" w:space="0" w:color="auto"/>
            <w:left w:val="none" w:sz="0" w:space="0" w:color="auto"/>
            <w:bottom w:val="none" w:sz="0" w:space="0" w:color="auto"/>
            <w:right w:val="none" w:sz="0" w:space="0" w:color="auto"/>
          </w:divBdr>
        </w:div>
      </w:divsChild>
    </w:div>
    <w:div w:id="1682659127">
      <w:bodyDiv w:val="1"/>
      <w:marLeft w:val="0"/>
      <w:marRight w:val="0"/>
      <w:marTop w:val="0"/>
      <w:marBottom w:val="0"/>
      <w:divBdr>
        <w:top w:val="none" w:sz="0" w:space="0" w:color="auto"/>
        <w:left w:val="none" w:sz="0" w:space="0" w:color="auto"/>
        <w:bottom w:val="none" w:sz="0" w:space="0" w:color="auto"/>
        <w:right w:val="none" w:sz="0" w:space="0" w:color="auto"/>
      </w:divBdr>
      <w:divsChild>
        <w:div w:id="1573925671">
          <w:marLeft w:val="0"/>
          <w:marRight w:val="0"/>
          <w:marTop w:val="0"/>
          <w:marBottom w:val="0"/>
          <w:divBdr>
            <w:top w:val="none" w:sz="0" w:space="0" w:color="auto"/>
            <w:left w:val="none" w:sz="0" w:space="0" w:color="auto"/>
            <w:bottom w:val="none" w:sz="0" w:space="0" w:color="auto"/>
            <w:right w:val="none" w:sz="0" w:space="0" w:color="auto"/>
          </w:divBdr>
        </w:div>
      </w:divsChild>
    </w:div>
    <w:div w:id="1728647605">
      <w:bodyDiv w:val="1"/>
      <w:marLeft w:val="0"/>
      <w:marRight w:val="0"/>
      <w:marTop w:val="0"/>
      <w:marBottom w:val="0"/>
      <w:divBdr>
        <w:top w:val="none" w:sz="0" w:space="0" w:color="auto"/>
        <w:left w:val="none" w:sz="0" w:space="0" w:color="auto"/>
        <w:bottom w:val="none" w:sz="0" w:space="0" w:color="auto"/>
        <w:right w:val="none" w:sz="0" w:space="0" w:color="auto"/>
      </w:divBdr>
      <w:divsChild>
        <w:div w:id="1138306898">
          <w:marLeft w:val="0"/>
          <w:marRight w:val="0"/>
          <w:marTop w:val="0"/>
          <w:marBottom w:val="0"/>
          <w:divBdr>
            <w:top w:val="none" w:sz="0" w:space="0" w:color="auto"/>
            <w:left w:val="none" w:sz="0" w:space="0" w:color="auto"/>
            <w:bottom w:val="none" w:sz="0" w:space="0" w:color="auto"/>
            <w:right w:val="none" w:sz="0" w:space="0" w:color="auto"/>
          </w:divBdr>
        </w:div>
      </w:divsChild>
    </w:div>
    <w:div w:id="1851018441">
      <w:bodyDiv w:val="1"/>
      <w:marLeft w:val="0"/>
      <w:marRight w:val="0"/>
      <w:marTop w:val="0"/>
      <w:marBottom w:val="0"/>
      <w:divBdr>
        <w:top w:val="none" w:sz="0" w:space="0" w:color="auto"/>
        <w:left w:val="none" w:sz="0" w:space="0" w:color="auto"/>
        <w:bottom w:val="none" w:sz="0" w:space="0" w:color="auto"/>
        <w:right w:val="none" w:sz="0" w:space="0" w:color="auto"/>
      </w:divBdr>
      <w:divsChild>
        <w:div w:id="1958489097">
          <w:marLeft w:val="0"/>
          <w:marRight w:val="0"/>
          <w:marTop w:val="0"/>
          <w:marBottom w:val="0"/>
          <w:divBdr>
            <w:top w:val="none" w:sz="0" w:space="0" w:color="auto"/>
            <w:left w:val="none" w:sz="0" w:space="0" w:color="auto"/>
            <w:bottom w:val="none" w:sz="0" w:space="0" w:color="auto"/>
            <w:right w:val="none" w:sz="0" w:space="0" w:color="auto"/>
          </w:divBdr>
        </w:div>
      </w:divsChild>
    </w:div>
    <w:div w:id="1900675097">
      <w:bodyDiv w:val="1"/>
      <w:marLeft w:val="0"/>
      <w:marRight w:val="0"/>
      <w:marTop w:val="0"/>
      <w:marBottom w:val="0"/>
      <w:divBdr>
        <w:top w:val="none" w:sz="0" w:space="0" w:color="auto"/>
        <w:left w:val="none" w:sz="0" w:space="0" w:color="auto"/>
        <w:bottom w:val="none" w:sz="0" w:space="0" w:color="auto"/>
        <w:right w:val="none" w:sz="0" w:space="0" w:color="auto"/>
      </w:divBdr>
      <w:divsChild>
        <w:div w:id="1046295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zza37y2001s142.html" TargetMode="External"/><Relationship Id="rId13" Type="http://schemas.openxmlformats.org/officeDocument/2006/relationships/hyperlink" Target="http://www.irishstatutebook.ie/eli/2009/act/9/section/9/enacted/en/html" TargetMode="External"/><Relationship Id="rId18" Type="http://schemas.openxmlformats.org/officeDocument/2006/relationships/hyperlink" Target="http://www.rte.ie/player/ie/show/news2day-30001385/10538983/" TargetMode="External"/><Relationship Id="rId3" Type="http://schemas.openxmlformats.org/officeDocument/2006/relationships/settings" Target="settings.xml"/><Relationship Id="rId21" Type="http://schemas.openxmlformats.org/officeDocument/2006/relationships/hyperlink" Target="http://www.irishstatutebook.ie/eli/1997/act/12/section/22/enacted/en/html" TargetMode="External"/><Relationship Id="rId7" Type="http://schemas.openxmlformats.org/officeDocument/2006/relationships/hyperlink" Target="http://www.irishstatutebook.ie/2001/en/act/pub/0037/sec0019.html" TargetMode="External"/><Relationship Id="rId12" Type="http://schemas.openxmlformats.org/officeDocument/2006/relationships/hyperlink" Target="http://www.irishstatutebook.ie/eli/1997/act/12/section/19/enacted/en/html" TargetMode="External"/><Relationship Id="rId17" Type="http://schemas.openxmlformats.org/officeDocument/2006/relationships/hyperlink" Target="http://www.irishstatutebook.ie/2001/en/act/pub/0037/sec0221.html" TargetMode="External"/><Relationship Id="rId2" Type="http://schemas.openxmlformats.org/officeDocument/2006/relationships/styles" Target="styles.xml"/><Relationship Id="rId16" Type="http://schemas.openxmlformats.org/officeDocument/2006/relationships/hyperlink" Target="http://intranet/cmas/documents/County%20Council/2016/April/April2016CountyCouncilMeeting/87dbb049-2ab1-4dd7-b970-055f70f4d366.pdf" TargetMode="External"/><Relationship Id="rId20" Type="http://schemas.openxmlformats.org/officeDocument/2006/relationships/hyperlink" Target="http://www.irishstatutebook.ie/eli/2001/act/37/section/199/enacted/e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www.sdublincoco.ie/viewdocument.aspx?id=565fa092-060f-4622-b475-a5e200c7487c" TargetMode="External"/><Relationship Id="rId19" Type="http://schemas.openxmlformats.org/officeDocument/2006/relationships/hyperlink" Target="http://www.southdublinlibraries.ie/sites/all/libraries/tinymce/jscripts/tiny_mce/plugins/filemanager/files/Science_Week/Brochure_PDF.pdf" TargetMode="External"/><Relationship Id="rId4" Type="http://schemas.openxmlformats.org/officeDocument/2006/relationships/webSettings" Target="webSettings.xml"/><Relationship Id="rId9" Type="http://schemas.openxmlformats.org/officeDocument/2006/relationships/hyperlink" Target="http://www.sdublincoco.ie/viewdocument.aspx?id=d8f191e2-6c9b-4f41-8514-a5e200f41451" TargetMode="External"/><Relationship Id="rId14" Type="http://schemas.openxmlformats.org/officeDocument/2006/relationships/image" Target="media/image2.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66</Pages>
  <Words>19022</Words>
  <Characters>108429</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22</cp:revision>
  <dcterms:created xsi:type="dcterms:W3CDTF">2016-04-21T13:22:00Z</dcterms:created>
  <dcterms:modified xsi:type="dcterms:W3CDTF">2016-05-03T10:10:00Z</dcterms:modified>
</cp:coreProperties>
</file>