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E1" w:rsidRDefault="00646CE1"/>
    <w:p w:rsidR="008C533D" w:rsidRDefault="008C533D"/>
    <w:p w:rsidR="008C533D" w:rsidRDefault="008C533D" w:rsidP="008C533D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8C533D" w:rsidRDefault="008C533D" w:rsidP="008C533D">
      <w:pPr>
        <w:pStyle w:val="replyimage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CC78DFC" wp14:editId="5E9EC1A1">
            <wp:extent cx="946785" cy="1164590"/>
            <wp:effectExtent l="0" t="0" r="5715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2B" w:rsidRDefault="0073212B" w:rsidP="0073212B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SOUTH DUBLIN COUNTY COUNCIL</w:t>
      </w:r>
    </w:p>
    <w:p w:rsidR="0073212B" w:rsidRDefault="0073212B" w:rsidP="0073212B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Monday, March 14, 2016</w:t>
      </w:r>
    </w:p>
    <w:p w:rsidR="0073212B" w:rsidRDefault="0073212B" w:rsidP="0073212B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E4778D">
        <w:rPr>
          <w:rFonts w:ascii="Verdana" w:hAnsi="Verdana"/>
          <w:color w:val="000000"/>
        </w:rPr>
        <w:t>16</w:t>
      </w:r>
      <w:bookmarkStart w:id="0" w:name="_GoBack"/>
      <w:bookmarkEnd w:id="0"/>
    </w:p>
    <w:p w:rsidR="00C322C1" w:rsidRPr="00C322C1" w:rsidRDefault="00C322C1" w:rsidP="00C322C1">
      <w:r w:rsidRPr="00C322C1">
        <w:t xml:space="preserve">Presented to </w:t>
      </w:r>
    </w:p>
    <w:p w:rsidR="008C533D" w:rsidRDefault="00C322C1">
      <w:r w:rsidRPr="00C322C1">
        <w:t>Rathfarnham Templeogue/Terenure ACM 9/2/2016</w:t>
      </w:r>
      <w:r>
        <w:br/>
        <w:t>Clondalkin ACM 17/2/2016</w:t>
      </w:r>
      <w:r>
        <w:br/>
        <w:t>Tallaght ACM 22/2/2016</w:t>
      </w:r>
      <w:r>
        <w:br/>
      </w:r>
      <w:r w:rsidRPr="00C322C1">
        <w:t>Lucan ACM 23/2/2016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5519"/>
        <w:gridCol w:w="1622"/>
        <w:gridCol w:w="2063"/>
      </w:tblGrid>
      <w:tr w:rsidR="008C533D" w:rsidRPr="00842694" w:rsidTr="008C533D">
        <w:trPr>
          <w:trHeight w:val="432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Clondalkin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Nangor Road- Phase 2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From Nangor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/Ninth Lock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junction to Nangor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/Park West junction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 Rd Clondalkin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Remainder of New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Clondalkin 350LinM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Slademore Rd/Slade Valley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Section of Slademore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and Slade Valley rd. Surface Dressing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Harelawn Park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Aylmer Road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Edge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Strenghtening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&amp; 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Dunawley Estate / Oakwood Grove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Oakwood Grove, Dunawley Way &amp; Grove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Outer Ring Roundabout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Roundabout at Adamstown Link Road- Also Antiskid at Grange Castle R/A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Peamount Cross Newcastle Main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Station Rd/ Crag Avenue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Marks Avenue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Lyons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Surface Dressing to final section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Oakcourt Park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Moorfield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Cycletracks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Re-instate red surfacing-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misc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locations.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Gullies at Kavanagh Garage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gully to remove ponding at Junction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Clondalkin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€598,000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Clondalkin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Harelawn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Johns Park East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Oakwood Grove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Woodford Downs/Heights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 Marks Garden.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Reinstate macadam verges.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Cloverhill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repairs- near prison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Glenfield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Shancastle Lawns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Greenfort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Clondalkin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€153,000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Lucan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R148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from the Oval to County Boundary -2 lanes both sides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Palmerstown Main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 with Kennelsfort Road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Hermitage Road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400m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Ballydowd Grove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Repair / Replace Concrete bays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Ballyowen Lane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Roundabout near a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partments</w:t>
            </w:r>
            <w:proofErr w:type="spellEnd"/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Liffey Valley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Rnd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Roundabout near B &amp; Q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Gullies at ORR at Willsbrook bus stop.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Install gully to remove ponding at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busstop</w:t>
            </w:r>
            <w:proofErr w:type="spellEnd"/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Gullies at Dodsborough.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gully to remove ponding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Cycletracks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Re-instate red surfacing-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misc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locations.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Kennelsfort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Upr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From Silver Granite towards Coldcut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rd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Junction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Balgaddy Road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in front of school- 300m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Tubber Lane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final section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Lucan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€575,000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Lucan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Whitethorne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Park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Esker Glebe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Westbrook Park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Palmerstown 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Ballydowd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Westbrook Park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Kennelsfort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rd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Beechpark Lucan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Lucan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€244,000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Rathfarnham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Bohernabreena Cottages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Access road at Cottages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Newtown Lane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sections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O'Rourkes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(Castlekelly)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Sloggers Lane (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Glassamucky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Brakes)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Resurfacing-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Butterfield Ave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Sections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Dodder Pk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Resurfacing- Rathfarnham Road to County Boundary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Fairways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to Laneway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Grange Rd/Taylors Lane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junction including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cycletracks</w:t>
            </w:r>
            <w:proofErr w:type="spellEnd"/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Hilltop Lane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-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Entrabce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to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Cemetary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off Edmondstown Road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Knocklyon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near Gaelscoil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Lower Dodder Rd (incl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cul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sac)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various sections incl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cycletrack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in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cul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de sac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Pinewood Pk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&amp; Patching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Rathfarnham Wood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&amp; Patching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Scholarstown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-Orlagh Grove to Knocklyon Road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Silverwood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Tibradden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Piperstown</w:t>
            </w:r>
            <w:r w:rsidRPr="0084269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Install drainage line &amp; Road Reinstatement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Rathfarnham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€383,000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Rathfarnham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Aranleigh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Ballyroan Pk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Butterfield Avenue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€ 24,000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Dodder Park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Edmondstown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Fonthill Abbey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Springvale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Whitecliff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Whitehall Close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Total Footpath Repairs- Rathfarnham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€147,000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Templeogue-Terenure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Ballymount Rd Upper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Resurface- Fashion City -Greenhills Road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Cherryfield Estate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1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Rushbrook Ave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various sections.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Templeogue carpark (Hollingsworth Cycles)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Drainage- 25m of drain line -connect to existing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Templeogue-Terenure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€90,000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Templeogue-Terenure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Ann Devlin Pk/Rd/Drive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Ballycullen Drive/Ave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Cherryfield Estate</w:t>
            </w:r>
            <w:r w:rsidRPr="0084269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€ 40,000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Cypress Grove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Fernwood/Mountdown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Glendown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Glenvara Pk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Limeliln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Road/Ave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Muckross Ave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Orwell Pk Glen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Rockfield Ave/Drive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Rossmore 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Rushbrook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Silverwood Drive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Finbars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Close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St. Peters Crescent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Templeville Rd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Wainsfort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Wellington Lane/Orwell Road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Willington Lawn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Templeogue-Terenure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€350,000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Tallaght Central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Belgard Rd (incl Old Tallaght Rd junction)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Near Luas Junction &amp; other locations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Belgard Heights - The Rise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Castletymon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Katherine Tynan Rd (between Belgard &amp; M50)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 Bawn Rd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Village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TSB to Dragon Pub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Tymonville Avenue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Sylvan 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Resurfacing Junction with Ballymount Road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Greenhills Road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€ 65,000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Fence repairs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Tallaght Central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€445,000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Tallaght Central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Alpine heights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Balrothery Estate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Bancroft Close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Birchwood Area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Colberts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Fort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Oldbawn Park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Oldbawn Pk/Drive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Tallaght Central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€72,000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Comments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Roadworks- Tallaght South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Carrigmore Drive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Conors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(off Mt Seskin)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Macadam overlay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Cullens</w:t>
            </w:r>
            <w:proofErr w:type="spellEnd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Lane (off R114)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€ 35,000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Drumcairn Avenue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Kiltalown Cottages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Patching &amp; Resurfacing 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R114  Gullies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€ 15,000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Move gullies from </w:t>
            </w:r>
            <w:proofErr w:type="spellStart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wheeltrack</w:t>
            </w:r>
            <w:proofErr w:type="spellEnd"/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to road edge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Roadworks- Tallaght South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€115,000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Footpath Repairs- Tallaght South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Cushlawn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Knockmore Estate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Heatherview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Concrete Path repair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Total Footpath Repairs- Tallaght South Area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€28,000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en-GB"/>
              </w:rPr>
              <w:lastRenderedPageBreak/>
              <w:t>ROADWORKS PROGRAMME 2016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GB"/>
              </w:rPr>
              <w:t>SUMMARY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BALLYMOUNT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Ramp repairs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Patching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Sweeping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€20,000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Overbanding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PALMERSTON AREA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Ramp Repair- 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PATCHING- </w:t>
            </w:r>
            <w:proofErr w:type="spellStart"/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Contengency</w:t>
            </w:r>
            <w:proofErr w:type="spellEnd"/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€150,000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 Roads &amp; Paths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Clondalkin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€751,000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Lucan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€819,000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Rathfarnham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€530,000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Templeogue-Terenure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€440,000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Central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€517,000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Tallaght South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€143,000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  <w:tr w:rsidR="008C533D" w:rsidRPr="00842694" w:rsidTr="008C533D">
        <w:trPr>
          <w:trHeight w:val="432"/>
        </w:trPr>
        <w:tc>
          <w:tcPr>
            <w:tcW w:w="55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26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€3,700,000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33D" w:rsidRPr="00842694" w:rsidRDefault="008C533D" w:rsidP="00AE46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84269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</w:tr>
    </w:tbl>
    <w:p w:rsidR="008C533D" w:rsidRDefault="008C533D"/>
    <w:sectPr w:rsidR="008C533D" w:rsidSect="008C5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3D"/>
    <w:rsid w:val="003D22FD"/>
    <w:rsid w:val="00646CE1"/>
    <w:rsid w:val="006B7A35"/>
    <w:rsid w:val="0073212B"/>
    <w:rsid w:val="008C533D"/>
    <w:rsid w:val="00C322C1"/>
    <w:rsid w:val="00E4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0E37B-8C25-4250-94DE-038A3B26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53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33D"/>
    <w:rPr>
      <w:color w:val="800080"/>
      <w:u w:val="single"/>
    </w:rPr>
  </w:style>
  <w:style w:type="paragraph" w:customStyle="1" w:styleId="font5">
    <w:name w:val="font5"/>
    <w:basedOn w:val="Normal"/>
    <w:rsid w:val="008C53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font6">
    <w:name w:val="font6"/>
    <w:basedOn w:val="Normal"/>
    <w:rsid w:val="008C533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8C53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8C53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u w:val="single"/>
      <w:lang w:eastAsia="en-GB"/>
    </w:rPr>
  </w:style>
  <w:style w:type="paragraph" w:customStyle="1" w:styleId="xl66">
    <w:name w:val="xl66"/>
    <w:basedOn w:val="Normal"/>
    <w:rsid w:val="008C53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67">
    <w:name w:val="xl67"/>
    <w:basedOn w:val="Normal"/>
    <w:rsid w:val="008C5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9">
    <w:name w:val="xl69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0">
    <w:name w:val="xl70"/>
    <w:basedOn w:val="Normal"/>
    <w:rsid w:val="008C53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1">
    <w:name w:val="xl71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2">
    <w:name w:val="xl72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8C5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4">
    <w:name w:val="xl74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8C53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76">
    <w:name w:val="xl76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8C53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Normal"/>
    <w:rsid w:val="008C53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0">
    <w:name w:val="xl80"/>
    <w:basedOn w:val="Normal"/>
    <w:rsid w:val="008C533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1">
    <w:name w:val="xl81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2"/>
      <w:szCs w:val="32"/>
      <w:u w:val="single"/>
      <w:lang w:eastAsia="en-GB"/>
    </w:rPr>
  </w:style>
  <w:style w:type="paragraph" w:customStyle="1" w:styleId="xl82">
    <w:name w:val="xl82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83">
    <w:name w:val="xl83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4">
    <w:name w:val="xl84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5">
    <w:name w:val="xl85"/>
    <w:basedOn w:val="Normal"/>
    <w:rsid w:val="008C53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6">
    <w:name w:val="xl86"/>
    <w:basedOn w:val="Normal"/>
    <w:rsid w:val="008C53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7">
    <w:name w:val="xl87"/>
    <w:basedOn w:val="Normal"/>
    <w:rsid w:val="008C53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88">
    <w:name w:val="xl88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89">
    <w:name w:val="xl89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0">
    <w:name w:val="xl90"/>
    <w:basedOn w:val="Normal"/>
    <w:rsid w:val="008C53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en-GB"/>
    </w:rPr>
  </w:style>
  <w:style w:type="paragraph" w:customStyle="1" w:styleId="xl91">
    <w:name w:val="xl91"/>
    <w:basedOn w:val="Normal"/>
    <w:rsid w:val="008C53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2">
    <w:name w:val="xl92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3">
    <w:name w:val="xl93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4">
    <w:name w:val="xl94"/>
    <w:basedOn w:val="Normal"/>
    <w:rsid w:val="008C533D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en-GB"/>
    </w:rPr>
  </w:style>
  <w:style w:type="paragraph" w:customStyle="1" w:styleId="xl95">
    <w:name w:val="xl95"/>
    <w:basedOn w:val="Normal"/>
    <w:rsid w:val="008C53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96">
    <w:name w:val="xl96"/>
    <w:basedOn w:val="Normal"/>
    <w:rsid w:val="008C533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7">
    <w:name w:val="xl97"/>
    <w:basedOn w:val="Normal"/>
    <w:rsid w:val="008C533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8">
    <w:name w:val="xl98"/>
    <w:basedOn w:val="Normal"/>
    <w:rsid w:val="008C53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9">
    <w:name w:val="xl99"/>
    <w:basedOn w:val="Normal"/>
    <w:rsid w:val="008C533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0">
    <w:name w:val="xl100"/>
    <w:basedOn w:val="Normal"/>
    <w:rsid w:val="008C533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1">
    <w:name w:val="xl101"/>
    <w:basedOn w:val="Normal"/>
    <w:rsid w:val="008C53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replyheader">
    <w:name w:val="replyheader"/>
    <w:basedOn w:val="Normal"/>
    <w:rsid w:val="008C5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8C533D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paragraph" w:customStyle="1" w:styleId="replymain">
    <w:name w:val="replymain"/>
    <w:basedOn w:val="Normal"/>
    <w:rsid w:val="008C5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Marian Dunne</cp:lastModifiedBy>
  <cp:revision>3</cp:revision>
  <dcterms:created xsi:type="dcterms:W3CDTF">2016-03-08T12:53:00Z</dcterms:created>
  <dcterms:modified xsi:type="dcterms:W3CDTF">2016-03-08T12:53:00Z</dcterms:modified>
</cp:coreProperties>
</file>