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566" w:rsidRPr="000B6566" w:rsidRDefault="000B6566" w:rsidP="000B6566">
      <w:pPr>
        <w:pStyle w:val="replyheader"/>
        <w:rPr>
          <w:rFonts w:ascii="Tahoma" w:hAnsi="Tahoma" w:cs="Tahoma"/>
          <w:sz w:val="24"/>
          <w:szCs w:val="24"/>
          <w:lang w:val="en-US"/>
        </w:rPr>
      </w:pPr>
      <w:r w:rsidRPr="000B6566">
        <w:rPr>
          <w:rFonts w:ascii="Tahoma" w:hAnsi="Tahoma" w:cs="Tahoma"/>
          <w:sz w:val="24"/>
          <w:szCs w:val="24"/>
          <w:lang w:val="en-US"/>
        </w:rPr>
        <w:t>COMHAIRLE CONTAE ÃTHA CLIATH THEAS</w:t>
      </w:r>
      <w:r w:rsidRPr="000B6566">
        <w:rPr>
          <w:rFonts w:ascii="Tahoma" w:hAnsi="Tahoma" w:cs="Tahoma"/>
          <w:sz w:val="24"/>
          <w:szCs w:val="24"/>
          <w:lang w:val="en-US"/>
        </w:rPr>
        <w:br/>
        <w:t>SOUTH DUBLIN COUNTY COUNCIL</w:t>
      </w:r>
    </w:p>
    <w:p w:rsidR="000B6566" w:rsidRPr="000B6566" w:rsidRDefault="000B6566" w:rsidP="000B6566">
      <w:pPr>
        <w:pStyle w:val="replyimage"/>
        <w:rPr>
          <w:rFonts w:ascii="Tahoma" w:hAnsi="Tahoma" w:cs="Tahoma"/>
          <w:b/>
        </w:rPr>
      </w:pP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003525BD">
        <w:rPr>
          <w:rFonts w:ascii="Tahoma" w:hAnsi="Tahoma" w:cs="Tahoma"/>
          <w:b/>
        </w:rPr>
        <w:fldChar w:fldCharType="begin"/>
      </w:r>
      <w:r w:rsidR="003525BD">
        <w:rPr>
          <w:rFonts w:ascii="Tahoma" w:hAnsi="Tahoma" w:cs="Tahoma"/>
          <w:b/>
        </w:rPr>
        <w:instrText xml:space="preserve"> </w:instrText>
      </w:r>
      <w:r w:rsidR="003525BD">
        <w:rPr>
          <w:rFonts w:ascii="Tahoma" w:hAnsi="Tahoma" w:cs="Tahoma"/>
          <w:b/>
        </w:rPr>
        <w:instrText>INCLUDEPICTURE  "http://intranet/cmas/images/crest.jpg" \* MERGEFORMATINET</w:instrText>
      </w:r>
      <w:r w:rsidR="003525BD">
        <w:rPr>
          <w:rFonts w:ascii="Tahoma" w:hAnsi="Tahoma" w:cs="Tahoma"/>
          <w:b/>
        </w:rPr>
        <w:instrText xml:space="preserve"> </w:instrText>
      </w:r>
      <w:r w:rsidR="003525BD">
        <w:rPr>
          <w:rFonts w:ascii="Tahoma" w:hAnsi="Tahoma" w:cs="Tahoma"/>
          <w:b/>
        </w:rPr>
        <w:fldChar w:fldCharType="separate"/>
      </w:r>
      <w:r w:rsidR="003525BD">
        <w:rPr>
          <w:rFonts w:ascii="Tahoma" w:hAnsi="Tahoma" w:cs="Tahoma"/>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75pt;height:78.75pt">
            <v:imagedata r:id="rId5" r:href="rId6"/>
          </v:shape>
        </w:pict>
      </w:r>
      <w:r w:rsidR="003525BD">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p>
    <w:p w:rsidR="000B6566" w:rsidRPr="000B6566" w:rsidRDefault="000B6566" w:rsidP="000B6566">
      <w:pPr>
        <w:pStyle w:val="replyimage"/>
        <w:rPr>
          <w:rFonts w:ascii="Tahoma" w:hAnsi="Tahoma" w:cs="Tahoma"/>
          <w:b/>
        </w:rPr>
      </w:pPr>
      <w:r w:rsidRPr="000B6566">
        <w:rPr>
          <w:rFonts w:ascii="Tahoma" w:hAnsi="Tahoma" w:cs="Tahoma"/>
          <w:b/>
        </w:rPr>
        <w:t xml:space="preserve"> Report of Social and Community Strategic Policy Committee</w:t>
      </w:r>
    </w:p>
    <w:p w:rsidR="000B6566" w:rsidRPr="000B6566" w:rsidRDefault="000B6566" w:rsidP="000B6566">
      <w:pPr>
        <w:pStyle w:val="replyimage"/>
        <w:rPr>
          <w:rFonts w:ascii="Tahoma" w:hAnsi="Tahoma" w:cs="Tahoma"/>
          <w:b/>
        </w:rPr>
      </w:pPr>
      <w:r w:rsidRPr="000B6566">
        <w:rPr>
          <w:rFonts w:ascii="Tahoma" w:hAnsi="Tahoma" w:cs="Tahoma"/>
          <w:b/>
        </w:rPr>
        <w:t xml:space="preserve">Held on the </w:t>
      </w:r>
      <w:r w:rsidRPr="000B6566">
        <w:rPr>
          <w:rFonts w:ascii="Arial" w:hAnsi="Arial" w:cs="Arial"/>
          <w:b/>
        </w:rPr>
        <w:t>16</w:t>
      </w:r>
      <w:r w:rsidRPr="000B6566">
        <w:rPr>
          <w:rFonts w:ascii="Arial" w:hAnsi="Arial" w:cs="Arial"/>
          <w:b/>
          <w:vertAlign w:val="superscript"/>
        </w:rPr>
        <w:t>th</w:t>
      </w:r>
      <w:r w:rsidRPr="000B6566">
        <w:rPr>
          <w:rFonts w:ascii="Arial" w:hAnsi="Arial" w:cs="Arial"/>
          <w:b/>
        </w:rPr>
        <w:t xml:space="preserve"> February 2016 </w:t>
      </w:r>
    </w:p>
    <w:p w:rsidR="00E755C9" w:rsidRPr="000B6566" w:rsidRDefault="00E755C9" w:rsidP="00E755C9">
      <w:pPr>
        <w:rPr>
          <w:rFonts w:ascii="Arial" w:hAnsi="Arial" w:cs="Arial"/>
          <w:b/>
          <w:sz w:val="24"/>
          <w:szCs w:val="24"/>
        </w:rPr>
      </w:pPr>
      <w:r w:rsidRPr="000B6566">
        <w:rPr>
          <w:rFonts w:ascii="Arial" w:hAnsi="Arial" w:cs="Arial"/>
          <w:b/>
          <w:sz w:val="24"/>
          <w:szCs w:val="24"/>
        </w:rPr>
        <w:t>Attendance:</w:t>
      </w:r>
    </w:p>
    <w:tbl>
      <w:tblPr>
        <w:tblStyle w:val="TableGrid"/>
        <w:tblW w:w="0" w:type="auto"/>
        <w:tblLook w:val="04A0" w:firstRow="1" w:lastRow="0" w:firstColumn="1" w:lastColumn="0" w:noHBand="0" w:noVBand="1"/>
      </w:tblPr>
      <w:tblGrid>
        <w:gridCol w:w="3114"/>
        <w:gridCol w:w="5902"/>
      </w:tblGrid>
      <w:tr w:rsidR="00E755C9" w:rsidRPr="000B6566" w:rsidTr="0072125A">
        <w:tc>
          <w:tcPr>
            <w:tcW w:w="3114" w:type="dxa"/>
          </w:tcPr>
          <w:p w:rsidR="00E755C9" w:rsidRPr="000B6566" w:rsidRDefault="00E755C9" w:rsidP="00967D93">
            <w:pPr>
              <w:rPr>
                <w:rFonts w:ascii="Arial" w:hAnsi="Arial" w:cs="Arial"/>
                <w:sz w:val="24"/>
                <w:szCs w:val="24"/>
              </w:rPr>
            </w:pPr>
            <w:r w:rsidRPr="000B6566">
              <w:rPr>
                <w:rFonts w:ascii="Arial" w:hAnsi="Arial" w:cs="Arial"/>
                <w:sz w:val="24"/>
                <w:szCs w:val="24"/>
              </w:rPr>
              <w:t>Members</w:t>
            </w:r>
          </w:p>
        </w:tc>
        <w:tc>
          <w:tcPr>
            <w:tcW w:w="5902" w:type="dxa"/>
          </w:tcPr>
          <w:p w:rsidR="00E755C9" w:rsidRPr="000B6566" w:rsidRDefault="00E755C9" w:rsidP="00967D93">
            <w:pPr>
              <w:rPr>
                <w:rFonts w:ascii="Arial" w:hAnsi="Arial" w:cs="Arial"/>
                <w:sz w:val="24"/>
                <w:szCs w:val="24"/>
              </w:rPr>
            </w:pPr>
            <w:r w:rsidRPr="000B6566">
              <w:rPr>
                <w:rFonts w:ascii="Arial" w:hAnsi="Arial" w:cs="Arial"/>
                <w:sz w:val="24"/>
                <w:szCs w:val="24"/>
              </w:rPr>
              <w:t>Officials</w:t>
            </w:r>
          </w:p>
        </w:tc>
      </w:tr>
      <w:tr w:rsidR="00E755C9" w:rsidRPr="000B6566" w:rsidTr="0072125A">
        <w:tc>
          <w:tcPr>
            <w:tcW w:w="3114" w:type="dxa"/>
          </w:tcPr>
          <w:p w:rsidR="00E755C9" w:rsidRPr="000B6566" w:rsidRDefault="00E755C9" w:rsidP="00967D93">
            <w:pPr>
              <w:rPr>
                <w:rFonts w:ascii="Arial" w:hAnsi="Arial" w:cs="Arial"/>
                <w:sz w:val="24"/>
                <w:szCs w:val="24"/>
              </w:rPr>
            </w:pPr>
            <w:r w:rsidRPr="000B6566">
              <w:rPr>
                <w:rFonts w:ascii="Arial" w:hAnsi="Arial" w:cs="Arial"/>
                <w:sz w:val="24"/>
                <w:szCs w:val="24"/>
              </w:rPr>
              <w:t>Cllr. D. Looney</w:t>
            </w:r>
          </w:p>
        </w:tc>
        <w:tc>
          <w:tcPr>
            <w:tcW w:w="5902" w:type="dxa"/>
          </w:tcPr>
          <w:p w:rsidR="00E755C9" w:rsidRPr="000B6566" w:rsidRDefault="00E755C9" w:rsidP="00967D93">
            <w:pPr>
              <w:rPr>
                <w:rFonts w:ascii="Arial" w:hAnsi="Arial" w:cs="Arial"/>
                <w:sz w:val="24"/>
                <w:szCs w:val="24"/>
              </w:rPr>
            </w:pPr>
            <w:r w:rsidRPr="000B6566">
              <w:rPr>
                <w:rFonts w:ascii="Arial" w:hAnsi="Arial" w:cs="Arial"/>
                <w:sz w:val="24"/>
                <w:szCs w:val="24"/>
              </w:rPr>
              <w:t>B. Coman Director</w:t>
            </w:r>
          </w:p>
        </w:tc>
      </w:tr>
      <w:tr w:rsidR="00E755C9" w:rsidRPr="000B6566" w:rsidTr="0072125A">
        <w:tc>
          <w:tcPr>
            <w:tcW w:w="3114" w:type="dxa"/>
          </w:tcPr>
          <w:p w:rsidR="00E755C9" w:rsidRPr="000B6566" w:rsidRDefault="00E755C9" w:rsidP="00967D93">
            <w:pPr>
              <w:rPr>
                <w:rFonts w:ascii="Arial" w:hAnsi="Arial" w:cs="Arial"/>
                <w:sz w:val="24"/>
                <w:szCs w:val="24"/>
              </w:rPr>
            </w:pPr>
            <w:r w:rsidRPr="000B6566">
              <w:rPr>
                <w:rFonts w:ascii="Arial" w:hAnsi="Arial" w:cs="Arial"/>
                <w:sz w:val="24"/>
                <w:szCs w:val="24"/>
              </w:rPr>
              <w:t>Cllr. C. O’Connor</w:t>
            </w:r>
          </w:p>
        </w:tc>
        <w:tc>
          <w:tcPr>
            <w:tcW w:w="5902" w:type="dxa"/>
          </w:tcPr>
          <w:p w:rsidR="00E755C9" w:rsidRPr="000B6566" w:rsidRDefault="00E755C9" w:rsidP="00967D93">
            <w:pPr>
              <w:rPr>
                <w:rFonts w:ascii="Arial" w:hAnsi="Arial" w:cs="Arial"/>
                <w:sz w:val="24"/>
                <w:szCs w:val="24"/>
              </w:rPr>
            </w:pPr>
            <w:r w:rsidRPr="000B6566">
              <w:rPr>
                <w:rFonts w:ascii="Arial" w:hAnsi="Arial" w:cs="Arial"/>
                <w:sz w:val="24"/>
                <w:szCs w:val="24"/>
              </w:rPr>
              <w:t>P. Murphy Senior Executive Officer</w:t>
            </w:r>
          </w:p>
        </w:tc>
      </w:tr>
      <w:tr w:rsidR="00E755C9" w:rsidRPr="000B6566" w:rsidTr="0072125A">
        <w:tc>
          <w:tcPr>
            <w:tcW w:w="3114" w:type="dxa"/>
          </w:tcPr>
          <w:p w:rsidR="00E755C9" w:rsidRPr="000B6566" w:rsidRDefault="00E755C9" w:rsidP="00967D93">
            <w:pPr>
              <w:rPr>
                <w:rFonts w:ascii="Arial" w:hAnsi="Arial" w:cs="Arial"/>
                <w:sz w:val="24"/>
                <w:szCs w:val="24"/>
              </w:rPr>
            </w:pPr>
            <w:r w:rsidRPr="000B6566">
              <w:rPr>
                <w:rFonts w:ascii="Arial" w:hAnsi="Arial" w:cs="Arial"/>
                <w:sz w:val="24"/>
                <w:szCs w:val="24"/>
              </w:rPr>
              <w:t>Cllr. J Graham</w:t>
            </w:r>
          </w:p>
        </w:tc>
        <w:tc>
          <w:tcPr>
            <w:tcW w:w="5902" w:type="dxa"/>
          </w:tcPr>
          <w:p w:rsidR="00E755C9" w:rsidRPr="000B6566" w:rsidRDefault="00E755C9" w:rsidP="00967D93">
            <w:pPr>
              <w:rPr>
                <w:rFonts w:ascii="Arial" w:hAnsi="Arial" w:cs="Arial"/>
                <w:sz w:val="24"/>
                <w:szCs w:val="24"/>
              </w:rPr>
            </w:pPr>
            <w:r w:rsidRPr="000B6566">
              <w:rPr>
                <w:rFonts w:ascii="Arial" w:hAnsi="Arial" w:cs="Arial"/>
                <w:sz w:val="24"/>
                <w:szCs w:val="24"/>
              </w:rPr>
              <w:t>P. McAlerney Senior Community Officer</w:t>
            </w:r>
          </w:p>
        </w:tc>
      </w:tr>
      <w:tr w:rsidR="00E755C9" w:rsidRPr="000B6566" w:rsidTr="0072125A">
        <w:tc>
          <w:tcPr>
            <w:tcW w:w="3114" w:type="dxa"/>
          </w:tcPr>
          <w:p w:rsidR="00E755C9" w:rsidRPr="000B6566" w:rsidRDefault="00E755C9" w:rsidP="00967D93">
            <w:pPr>
              <w:rPr>
                <w:rFonts w:ascii="Arial" w:hAnsi="Arial" w:cs="Arial"/>
                <w:sz w:val="24"/>
                <w:szCs w:val="24"/>
              </w:rPr>
            </w:pPr>
            <w:r w:rsidRPr="000B6566">
              <w:rPr>
                <w:rFonts w:ascii="Arial" w:hAnsi="Arial" w:cs="Arial"/>
                <w:sz w:val="24"/>
                <w:szCs w:val="24"/>
              </w:rPr>
              <w:t xml:space="preserve">G. </w:t>
            </w:r>
            <w:proofErr w:type="spellStart"/>
            <w:r w:rsidRPr="000B6566">
              <w:rPr>
                <w:rFonts w:ascii="Arial" w:hAnsi="Arial" w:cs="Arial"/>
                <w:sz w:val="24"/>
                <w:szCs w:val="24"/>
              </w:rPr>
              <w:t>Ní</w:t>
            </w:r>
            <w:proofErr w:type="spellEnd"/>
            <w:r w:rsidRPr="000B6566">
              <w:rPr>
                <w:rFonts w:ascii="Arial" w:hAnsi="Arial" w:cs="Arial"/>
                <w:sz w:val="24"/>
                <w:szCs w:val="24"/>
              </w:rPr>
              <w:t xml:space="preserve"> </w:t>
            </w:r>
            <w:proofErr w:type="spellStart"/>
            <w:r w:rsidRPr="000B6566">
              <w:rPr>
                <w:rFonts w:ascii="Arial" w:hAnsi="Arial" w:cs="Arial"/>
                <w:sz w:val="24"/>
                <w:szCs w:val="24"/>
              </w:rPr>
              <w:t>Mhuirí</w:t>
            </w:r>
            <w:proofErr w:type="spellEnd"/>
            <w:r w:rsidR="00FD4BA9" w:rsidRPr="000B6566">
              <w:rPr>
                <w:rFonts w:ascii="Arial" w:hAnsi="Arial" w:cs="Arial"/>
                <w:sz w:val="24"/>
                <w:szCs w:val="24"/>
              </w:rPr>
              <w:t xml:space="preserve"> PPN</w:t>
            </w:r>
          </w:p>
        </w:tc>
        <w:tc>
          <w:tcPr>
            <w:tcW w:w="5902" w:type="dxa"/>
          </w:tcPr>
          <w:p w:rsidR="00E755C9" w:rsidRPr="000B6566" w:rsidRDefault="00E755C9" w:rsidP="00967D93">
            <w:pPr>
              <w:rPr>
                <w:rFonts w:ascii="Arial" w:hAnsi="Arial" w:cs="Arial"/>
                <w:sz w:val="24"/>
                <w:szCs w:val="24"/>
              </w:rPr>
            </w:pPr>
            <w:r w:rsidRPr="000B6566">
              <w:rPr>
                <w:rFonts w:ascii="Arial" w:hAnsi="Arial" w:cs="Arial"/>
                <w:sz w:val="24"/>
                <w:szCs w:val="24"/>
              </w:rPr>
              <w:t>P. Swayne Sports Officer</w:t>
            </w:r>
          </w:p>
        </w:tc>
      </w:tr>
      <w:tr w:rsidR="00E755C9" w:rsidRPr="000B6566" w:rsidTr="0072125A">
        <w:tc>
          <w:tcPr>
            <w:tcW w:w="3114" w:type="dxa"/>
          </w:tcPr>
          <w:p w:rsidR="00E755C9" w:rsidRPr="000B6566" w:rsidRDefault="00E755C9" w:rsidP="00967D93">
            <w:pPr>
              <w:rPr>
                <w:rFonts w:ascii="Arial" w:hAnsi="Arial" w:cs="Arial"/>
                <w:sz w:val="24"/>
                <w:szCs w:val="24"/>
              </w:rPr>
            </w:pPr>
            <w:r w:rsidRPr="000B6566">
              <w:rPr>
                <w:rFonts w:ascii="Arial" w:hAnsi="Arial" w:cs="Arial"/>
                <w:sz w:val="24"/>
                <w:szCs w:val="24"/>
              </w:rPr>
              <w:t>L. Kelly PPN</w:t>
            </w:r>
          </w:p>
        </w:tc>
        <w:tc>
          <w:tcPr>
            <w:tcW w:w="5902" w:type="dxa"/>
          </w:tcPr>
          <w:p w:rsidR="00E755C9" w:rsidRPr="000B6566" w:rsidRDefault="00E755C9" w:rsidP="00967D93">
            <w:pPr>
              <w:rPr>
                <w:rFonts w:ascii="Arial" w:hAnsi="Arial" w:cs="Arial"/>
                <w:sz w:val="24"/>
                <w:szCs w:val="24"/>
              </w:rPr>
            </w:pPr>
            <w:r w:rsidRPr="000B6566">
              <w:rPr>
                <w:rFonts w:ascii="Arial" w:hAnsi="Arial" w:cs="Arial"/>
                <w:sz w:val="24"/>
                <w:szCs w:val="24"/>
              </w:rPr>
              <w:t>A.Silke Sports Officer</w:t>
            </w:r>
          </w:p>
        </w:tc>
      </w:tr>
      <w:tr w:rsidR="00E755C9" w:rsidRPr="000B6566" w:rsidTr="0072125A">
        <w:tc>
          <w:tcPr>
            <w:tcW w:w="3114" w:type="dxa"/>
          </w:tcPr>
          <w:p w:rsidR="00E755C9" w:rsidRPr="000B6566" w:rsidRDefault="00E755C9" w:rsidP="00967D93">
            <w:pPr>
              <w:rPr>
                <w:rFonts w:ascii="Arial" w:hAnsi="Arial" w:cs="Arial"/>
                <w:sz w:val="24"/>
                <w:szCs w:val="24"/>
              </w:rPr>
            </w:pPr>
          </w:p>
        </w:tc>
        <w:tc>
          <w:tcPr>
            <w:tcW w:w="5902" w:type="dxa"/>
          </w:tcPr>
          <w:p w:rsidR="00E755C9" w:rsidRPr="000B6566" w:rsidRDefault="00E755C9" w:rsidP="00967D93">
            <w:pPr>
              <w:rPr>
                <w:rFonts w:ascii="Arial" w:hAnsi="Arial" w:cs="Arial"/>
                <w:sz w:val="24"/>
                <w:szCs w:val="24"/>
              </w:rPr>
            </w:pPr>
            <w:r w:rsidRPr="000B6566">
              <w:rPr>
                <w:rFonts w:ascii="Arial" w:hAnsi="Arial" w:cs="Arial"/>
                <w:sz w:val="24"/>
                <w:szCs w:val="24"/>
              </w:rPr>
              <w:t xml:space="preserve">T. </w:t>
            </w:r>
            <w:r w:rsidR="000B6566" w:rsidRPr="000B6566">
              <w:rPr>
                <w:rFonts w:ascii="Arial" w:hAnsi="Arial" w:cs="Arial"/>
                <w:sz w:val="24"/>
                <w:szCs w:val="24"/>
              </w:rPr>
              <w:t>McDermott</w:t>
            </w:r>
            <w:r w:rsidRPr="000B6566">
              <w:rPr>
                <w:rFonts w:ascii="Arial" w:hAnsi="Arial" w:cs="Arial"/>
                <w:sz w:val="24"/>
                <w:szCs w:val="24"/>
              </w:rPr>
              <w:t xml:space="preserve">  SDC Sports Partnership</w:t>
            </w:r>
          </w:p>
        </w:tc>
      </w:tr>
      <w:tr w:rsidR="00E755C9" w:rsidRPr="000B6566" w:rsidTr="0072125A">
        <w:tc>
          <w:tcPr>
            <w:tcW w:w="3114" w:type="dxa"/>
          </w:tcPr>
          <w:p w:rsidR="00E755C9" w:rsidRPr="000B6566" w:rsidRDefault="00E755C9" w:rsidP="00967D93">
            <w:pPr>
              <w:rPr>
                <w:rFonts w:ascii="Arial" w:hAnsi="Arial" w:cs="Arial"/>
                <w:sz w:val="24"/>
                <w:szCs w:val="24"/>
              </w:rPr>
            </w:pPr>
          </w:p>
        </w:tc>
        <w:tc>
          <w:tcPr>
            <w:tcW w:w="5902" w:type="dxa"/>
          </w:tcPr>
          <w:p w:rsidR="00E755C9" w:rsidRPr="000B6566" w:rsidRDefault="00E755C9" w:rsidP="00967D93">
            <w:pPr>
              <w:rPr>
                <w:rFonts w:ascii="Arial" w:hAnsi="Arial" w:cs="Arial"/>
                <w:sz w:val="24"/>
                <w:szCs w:val="24"/>
              </w:rPr>
            </w:pPr>
            <w:r w:rsidRPr="000B6566">
              <w:rPr>
                <w:rFonts w:ascii="Arial" w:hAnsi="Arial" w:cs="Arial"/>
                <w:sz w:val="24"/>
                <w:szCs w:val="24"/>
              </w:rPr>
              <w:t>A.Byrne Administrative Officer</w:t>
            </w:r>
          </w:p>
        </w:tc>
      </w:tr>
      <w:tr w:rsidR="00E755C9" w:rsidRPr="000B6566" w:rsidTr="0072125A">
        <w:tc>
          <w:tcPr>
            <w:tcW w:w="3114" w:type="dxa"/>
          </w:tcPr>
          <w:p w:rsidR="00E755C9" w:rsidRPr="000B6566" w:rsidRDefault="00E755C9" w:rsidP="00967D93">
            <w:pPr>
              <w:rPr>
                <w:rFonts w:ascii="Arial" w:hAnsi="Arial" w:cs="Arial"/>
                <w:sz w:val="24"/>
                <w:szCs w:val="24"/>
              </w:rPr>
            </w:pPr>
          </w:p>
        </w:tc>
        <w:tc>
          <w:tcPr>
            <w:tcW w:w="5902" w:type="dxa"/>
          </w:tcPr>
          <w:p w:rsidR="00E755C9" w:rsidRPr="000B6566" w:rsidRDefault="00E755C9" w:rsidP="00E755C9">
            <w:pPr>
              <w:rPr>
                <w:rFonts w:ascii="Arial" w:hAnsi="Arial" w:cs="Arial"/>
                <w:sz w:val="24"/>
                <w:szCs w:val="24"/>
              </w:rPr>
            </w:pPr>
            <w:r w:rsidRPr="000B6566">
              <w:rPr>
                <w:rFonts w:ascii="Arial" w:hAnsi="Arial" w:cs="Arial"/>
                <w:sz w:val="24"/>
                <w:szCs w:val="24"/>
              </w:rPr>
              <w:t xml:space="preserve">A. Coogan </w:t>
            </w:r>
            <w:r w:rsidR="0072125A" w:rsidRPr="000B6566">
              <w:rPr>
                <w:rFonts w:ascii="Arial" w:hAnsi="Arial" w:cs="Arial"/>
                <w:sz w:val="24"/>
                <w:szCs w:val="24"/>
              </w:rPr>
              <w:t>Sports Disability Officer</w:t>
            </w:r>
          </w:p>
        </w:tc>
      </w:tr>
    </w:tbl>
    <w:p w:rsidR="0072125A" w:rsidRPr="000B6566" w:rsidRDefault="0072125A" w:rsidP="00E755C9">
      <w:pPr>
        <w:rPr>
          <w:rFonts w:ascii="Arial" w:hAnsi="Arial" w:cs="Arial"/>
          <w:sz w:val="24"/>
          <w:szCs w:val="24"/>
        </w:rPr>
      </w:pPr>
    </w:p>
    <w:p w:rsidR="00E755C9" w:rsidRPr="000B6566" w:rsidRDefault="00E755C9" w:rsidP="00E755C9">
      <w:pPr>
        <w:rPr>
          <w:rFonts w:ascii="Arial" w:hAnsi="Arial" w:cs="Arial"/>
          <w:sz w:val="24"/>
          <w:szCs w:val="24"/>
        </w:rPr>
      </w:pPr>
      <w:r w:rsidRPr="000B6566">
        <w:rPr>
          <w:rFonts w:ascii="Arial" w:hAnsi="Arial" w:cs="Arial"/>
          <w:sz w:val="24"/>
          <w:szCs w:val="24"/>
        </w:rPr>
        <w:t>In attendance:  Grace Hill and Anthea</w:t>
      </w:r>
      <w:r w:rsidR="00BA047E" w:rsidRPr="000B6566">
        <w:rPr>
          <w:rFonts w:ascii="Arial" w:hAnsi="Arial" w:cs="Arial"/>
          <w:sz w:val="24"/>
          <w:szCs w:val="24"/>
        </w:rPr>
        <w:t xml:space="preserve"> Co</w:t>
      </w:r>
      <w:r w:rsidRPr="000B6566">
        <w:rPr>
          <w:rFonts w:ascii="Arial" w:hAnsi="Arial" w:cs="Arial"/>
          <w:sz w:val="24"/>
          <w:szCs w:val="24"/>
        </w:rPr>
        <w:t>rrie, Tallaght Drug and Alcohol Task Force</w:t>
      </w:r>
    </w:p>
    <w:p w:rsidR="00E755C9" w:rsidRPr="000B6566" w:rsidRDefault="00E755C9" w:rsidP="00E755C9">
      <w:pPr>
        <w:rPr>
          <w:rFonts w:ascii="Arial" w:hAnsi="Arial" w:cs="Arial"/>
          <w:b/>
          <w:sz w:val="24"/>
          <w:szCs w:val="24"/>
        </w:rPr>
      </w:pPr>
      <w:r w:rsidRPr="000B6566">
        <w:rPr>
          <w:rFonts w:ascii="Arial" w:hAnsi="Arial" w:cs="Arial"/>
          <w:b/>
          <w:sz w:val="24"/>
          <w:szCs w:val="24"/>
        </w:rPr>
        <w:t>Apologies:</w:t>
      </w:r>
      <w:r w:rsidRPr="000B6566">
        <w:rPr>
          <w:rFonts w:ascii="Arial" w:hAnsi="Arial" w:cs="Arial"/>
          <w:sz w:val="24"/>
          <w:szCs w:val="24"/>
        </w:rPr>
        <w:t xml:space="preserve"> Cllr. V. Casserly</w:t>
      </w:r>
      <w:r w:rsidR="000B6566" w:rsidRPr="000B6566">
        <w:rPr>
          <w:rFonts w:ascii="Arial" w:hAnsi="Arial" w:cs="Arial"/>
          <w:sz w:val="24"/>
          <w:szCs w:val="24"/>
        </w:rPr>
        <w:t>, Cllr</w:t>
      </w:r>
      <w:r w:rsidRPr="000B6566">
        <w:rPr>
          <w:rFonts w:ascii="Arial" w:hAnsi="Arial" w:cs="Arial"/>
          <w:sz w:val="24"/>
          <w:szCs w:val="24"/>
        </w:rPr>
        <w:t>. K. Egan, Cllr S. Holland</w:t>
      </w:r>
    </w:p>
    <w:p w:rsidR="0072125A" w:rsidRPr="000B6566" w:rsidRDefault="0072125A" w:rsidP="00E755C9">
      <w:pPr>
        <w:rPr>
          <w:rFonts w:ascii="Arial" w:hAnsi="Arial" w:cs="Arial"/>
          <w:b/>
          <w:sz w:val="24"/>
          <w:szCs w:val="24"/>
        </w:rPr>
      </w:pPr>
    </w:p>
    <w:p w:rsidR="0006507D" w:rsidRPr="000B6566" w:rsidRDefault="0006507D" w:rsidP="00E755C9">
      <w:pPr>
        <w:rPr>
          <w:rFonts w:ascii="Arial" w:hAnsi="Arial" w:cs="Arial"/>
          <w:b/>
          <w:sz w:val="24"/>
          <w:szCs w:val="24"/>
        </w:rPr>
      </w:pPr>
      <w:r w:rsidRPr="000B6566">
        <w:rPr>
          <w:rFonts w:ascii="Arial" w:hAnsi="Arial" w:cs="Arial"/>
          <w:b/>
          <w:sz w:val="24"/>
          <w:szCs w:val="24"/>
        </w:rPr>
        <w:t>Introductions</w:t>
      </w:r>
    </w:p>
    <w:p w:rsidR="0006507D" w:rsidRPr="000B6566" w:rsidRDefault="0006507D" w:rsidP="00E755C9">
      <w:pPr>
        <w:rPr>
          <w:rFonts w:ascii="Arial" w:hAnsi="Arial" w:cs="Arial"/>
          <w:sz w:val="24"/>
          <w:szCs w:val="24"/>
        </w:rPr>
      </w:pPr>
      <w:r w:rsidRPr="000B6566">
        <w:rPr>
          <w:rFonts w:ascii="Arial" w:hAnsi="Arial" w:cs="Arial"/>
          <w:sz w:val="24"/>
          <w:szCs w:val="24"/>
        </w:rPr>
        <w:t>The Chair, Cllr. Looney introduced all members and visitors.</w:t>
      </w:r>
    </w:p>
    <w:p w:rsidR="00E755C9" w:rsidRPr="000B6566" w:rsidRDefault="00E755C9" w:rsidP="00E755C9">
      <w:pPr>
        <w:rPr>
          <w:rFonts w:ascii="Arial" w:hAnsi="Arial" w:cs="Arial"/>
          <w:b/>
          <w:sz w:val="24"/>
          <w:szCs w:val="24"/>
        </w:rPr>
      </w:pPr>
      <w:r w:rsidRPr="000B6566">
        <w:rPr>
          <w:rFonts w:ascii="Arial" w:hAnsi="Arial" w:cs="Arial"/>
          <w:b/>
          <w:sz w:val="24"/>
          <w:szCs w:val="24"/>
        </w:rPr>
        <w:t>Minutes of May 2015 Meeting</w:t>
      </w:r>
    </w:p>
    <w:p w:rsidR="00E755C9" w:rsidRPr="000B6566" w:rsidRDefault="00E755C9" w:rsidP="00E755C9">
      <w:pPr>
        <w:rPr>
          <w:rFonts w:ascii="Arial" w:hAnsi="Arial" w:cs="Arial"/>
          <w:sz w:val="24"/>
          <w:szCs w:val="24"/>
        </w:rPr>
      </w:pPr>
      <w:r w:rsidRPr="000B6566">
        <w:rPr>
          <w:rFonts w:ascii="Arial" w:hAnsi="Arial" w:cs="Arial"/>
          <w:sz w:val="24"/>
          <w:szCs w:val="24"/>
        </w:rPr>
        <w:t>The minutes of the meeting held on 17</w:t>
      </w:r>
      <w:r w:rsidRPr="000B6566">
        <w:rPr>
          <w:rFonts w:ascii="Arial" w:hAnsi="Arial" w:cs="Arial"/>
          <w:sz w:val="24"/>
          <w:szCs w:val="24"/>
          <w:vertAlign w:val="superscript"/>
        </w:rPr>
        <w:t>th</w:t>
      </w:r>
      <w:r w:rsidRPr="000B6566">
        <w:rPr>
          <w:rFonts w:ascii="Arial" w:hAnsi="Arial" w:cs="Arial"/>
          <w:sz w:val="24"/>
          <w:szCs w:val="24"/>
        </w:rPr>
        <w:t xml:space="preserve"> November, 2015 which have been circulated were approved.</w:t>
      </w:r>
    </w:p>
    <w:p w:rsidR="0006507D" w:rsidRPr="000B6566" w:rsidRDefault="0006507D" w:rsidP="00E755C9">
      <w:pPr>
        <w:rPr>
          <w:rFonts w:ascii="Arial" w:hAnsi="Arial" w:cs="Arial"/>
          <w:b/>
          <w:sz w:val="24"/>
          <w:szCs w:val="24"/>
        </w:rPr>
      </w:pPr>
      <w:r w:rsidRPr="000B6566">
        <w:rPr>
          <w:rFonts w:ascii="Arial" w:hAnsi="Arial" w:cs="Arial"/>
          <w:b/>
          <w:sz w:val="24"/>
          <w:szCs w:val="24"/>
        </w:rPr>
        <w:t xml:space="preserve">Healthy County – Alcohol Presentation TDTF </w:t>
      </w:r>
    </w:p>
    <w:p w:rsidR="00BF5A80" w:rsidRPr="000B6566" w:rsidRDefault="0006507D" w:rsidP="00E755C9">
      <w:pPr>
        <w:rPr>
          <w:rFonts w:ascii="Arial" w:hAnsi="Arial" w:cs="Arial"/>
          <w:sz w:val="24"/>
          <w:szCs w:val="24"/>
        </w:rPr>
      </w:pPr>
      <w:r w:rsidRPr="000B6566">
        <w:rPr>
          <w:rFonts w:ascii="Arial" w:hAnsi="Arial" w:cs="Arial"/>
          <w:sz w:val="24"/>
          <w:szCs w:val="24"/>
        </w:rPr>
        <w:t xml:space="preserve">Grace Hill and Anthea Corrie gave </w:t>
      </w:r>
      <w:r w:rsidR="000B6566" w:rsidRPr="000B6566">
        <w:rPr>
          <w:rFonts w:ascii="Arial" w:hAnsi="Arial" w:cs="Arial"/>
          <w:sz w:val="24"/>
          <w:szCs w:val="24"/>
        </w:rPr>
        <w:t>a comprehensive</w:t>
      </w:r>
      <w:r w:rsidRPr="000B6566">
        <w:rPr>
          <w:rFonts w:ascii="Arial" w:hAnsi="Arial" w:cs="Arial"/>
          <w:sz w:val="24"/>
          <w:szCs w:val="24"/>
        </w:rPr>
        <w:t xml:space="preserve"> </w:t>
      </w:r>
      <w:r w:rsidR="0038508B">
        <w:rPr>
          <w:rFonts w:ascii="Arial" w:hAnsi="Arial" w:cs="Arial"/>
          <w:sz w:val="24"/>
          <w:szCs w:val="24"/>
        </w:rPr>
        <w:t xml:space="preserve">presentation </w:t>
      </w:r>
      <w:r w:rsidRPr="000B6566">
        <w:rPr>
          <w:rFonts w:ascii="Arial" w:hAnsi="Arial" w:cs="Arial"/>
          <w:sz w:val="24"/>
          <w:szCs w:val="24"/>
        </w:rPr>
        <w:t xml:space="preserve">on the inclusion of </w:t>
      </w:r>
      <w:r w:rsidR="0038508B">
        <w:rPr>
          <w:rFonts w:ascii="Arial" w:hAnsi="Arial" w:cs="Arial"/>
          <w:sz w:val="24"/>
          <w:szCs w:val="24"/>
        </w:rPr>
        <w:t xml:space="preserve">alcohol in the remit of the </w:t>
      </w:r>
      <w:r w:rsidRPr="000B6566">
        <w:rPr>
          <w:rFonts w:ascii="Arial" w:hAnsi="Arial" w:cs="Arial"/>
          <w:sz w:val="24"/>
          <w:szCs w:val="24"/>
        </w:rPr>
        <w:t xml:space="preserve">Tallaght Drug and Alcohol Task Force.  </w:t>
      </w:r>
      <w:r w:rsidR="003A7949" w:rsidRPr="000B6566">
        <w:rPr>
          <w:rFonts w:ascii="Arial" w:hAnsi="Arial" w:cs="Arial"/>
          <w:sz w:val="24"/>
          <w:szCs w:val="24"/>
        </w:rPr>
        <w:t>The Task Force received funding under the Dormant Accounts Fund to employ a</w:t>
      </w:r>
      <w:r w:rsidR="003525BD">
        <w:rPr>
          <w:rFonts w:ascii="Arial" w:hAnsi="Arial" w:cs="Arial"/>
          <w:sz w:val="24"/>
          <w:szCs w:val="24"/>
        </w:rPr>
        <w:t>n</w:t>
      </w:r>
      <w:r w:rsidR="003A7949" w:rsidRPr="000B6566">
        <w:rPr>
          <w:rFonts w:ascii="Arial" w:hAnsi="Arial" w:cs="Arial"/>
          <w:sz w:val="24"/>
          <w:szCs w:val="24"/>
        </w:rPr>
        <w:t xml:space="preserve"> Alcohol Support Worker who will work with local communities and groups dealing with alcohol abuse.  Anthea Corrie was introduced to the members.  A discussion followed regarding links with Health and Wellbeing Week, the link between alcohol prevention and physical activity. Tallaght ‘Healthy City’ and South </w:t>
      </w:r>
      <w:r w:rsidR="000B6566">
        <w:rPr>
          <w:rFonts w:ascii="Arial" w:hAnsi="Arial" w:cs="Arial"/>
          <w:sz w:val="24"/>
          <w:szCs w:val="24"/>
        </w:rPr>
        <w:t>Dublin as a ‘Healthy County’ will</w:t>
      </w:r>
      <w:r w:rsidR="003A7949" w:rsidRPr="000B6566">
        <w:rPr>
          <w:rFonts w:ascii="Arial" w:hAnsi="Arial" w:cs="Arial"/>
          <w:sz w:val="24"/>
          <w:szCs w:val="24"/>
        </w:rPr>
        <w:t xml:space="preserve"> work in partnership with this new initiative and benefit from it.  It </w:t>
      </w:r>
      <w:r w:rsidR="003A7949" w:rsidRPr="000B6566">
        <w:rPr>
          <w:rFonts w:ascii="Arial" w:hAnsi="Arial" w:cs="Arial"/>
          <w:sz w:val="24"/>
          <w:szCs w:val="24"/>
        </w:rPr>
        <w:lastRenderedPageBreak/>
        <w:t>was also recognised that this work is difficult and many involved are ‘hard to reach’.   The commitment of any new Government to support a minister with responsibility for this area is encouraged.</w:t>
      </w:r>
    </w:p>
    <w:p w:rsidR="00BF5A80" w:rsidRPr="000B6566" w:rsidRDefault="00BF5A80" w:rsidP="00E755C9">
      <w:pPr>
        <w:rPr>
          <w:rFonts w:ascii="Arial" w:hAnsi="Arial" w:cs="Arial"/>
          <w:sz w:val="24"/>
          <w:szCs w:val="24"/>
        </w:rPr>
      </w:pPr>
    </w:p>
    <w:p w:rsidR="003A7949" w:rsidRPr="000B6566" w:rsidRDefault="003A7949" w:rsidP="00E755C9">
      <w:pPr>
        <w:rPr>
          <w:rFonts w:ascii="Arial" w:hAnsi="Arial" w:cs="Arial"/>
          <w:b/>
          <w:sz w:val="24"/>
          <w:szCs w:val="24"/>
        </w:rPr>
      </w:pPr>
      <w:r w:rsidRPr="000B6566">
        <w:rPr>
          <w:rFonts w:ascii="Arial" w:hAnsi="Arial" w:cs="Arial"/>
          <w:b/>
          <w:sz w:val="24"/>
          <w:szCs w:val="24"/>
        </w:rPr>
        <w:t>Sports X Country Schools Programme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945"/>
        <w:gridCol w:w="81"/>
      </w:tblGrid>
      <w:tr w:rsidR="0006507D" w:rsidRPr="000B6566" w:rsidTr="003A7949">
        <w:trPr>
          <w:tblCellSpacing w:w="15" w:type="dxa"/>
          <w:jc w:val="center"/>
        </w:trPr>
        <w:tc>
          <w:tcPr>
            <w:tcW w:w="0" w:type="auto"/>
            <w:vAlign w:val="center"/>
          </w:tcPr>
          <w:p w:rsidR="003A7949" w:rsidRPr="000B6566" w:rsidRDefault="003A7949" w:rsidP="0006507D">
            <w:pPr>
              <w:spacing w:after="0" w:line="240" w:lineRule="auto"/>
              <w:rPr>
                <w:rFonts w:ascii="Arial" w:hAnsi="Arial" w:cs="Arial"/>
                <w:sz w:val="24"/>
                <w:szCs w:val="24"/>
              </w:rPr>
            </w:pPr>
            <w:r w:rsidRPr="000B6566">
              <w:rPr>
                <w:rFonts w:ascii="Arial" w:hAnsi="Arial" w:cs="Arial"/>
                <w:sz w:val="24"/>
                <w:szCs w:val="24"/>
              </w:rPr>
              <w:t>Paula Swayne and Alison Silke gave a detailed presentation on this schools programme and its success to date.  The members present were impressed with both the numbers involved, the quality and value for money of the programme.  This is now the largest cross country event for this age group in the country.</w:t>
            </w:r>
          </w:p>
          <w:p w:rsidR="003A7949" w:rsidRPr="000B6566" w:rsidRDefault="003A7949" w:rsidP="0006507D">
            <w:pPr>
              <w:spacing w:after="0" w:line="240" w:lineRule="auto"/>
              <w:rPr>
                <w:rFonts w:ascii="Arial" w:hAnsi="Arial" w:cs="Arial"/>
                <w:sz w:val="24"/>
                <w:szCs w:val="24"/>
              </w:rPr>
            </w:pPr>
          </w:p>
          <w:p w:rsidR="00073654" w:rsidRPr="000B6566" w:rsidRDefault="00073654" w:rsidP="0006507D">
            <w:pPr>
              <w:spacing w:after="0" w:line="240" w:lineRule="auto"/>
              <w:rPr>
                <w:rFonts w:ascii="Arial" w:hAnsi="Arial" w:cs="Arial"/>
                <w:sz w:val="24"/>
                <w:szCs w:val="24"/>
              </w:rPr>
            </w:pPr>
          </w:p>
          <w:p w:rsidR="003A7949" w:rsidRPr="000B6566" w:rsidRDefault="003A7949" w:rsidP="0006507D">
            <w:pPr>
              <w:spacing w:after="0" w:line="240" w:lineRule="auto"/>
              <w:rPr>
                <w:rFonts w:ascii="Arial" w:hAnsi="Arial" w:cs="Arial"/>
                <w:b/>
                <w:sz w:val="24"/>
                <w:szCs w:val="24"/>
              </w:rPr>
            </w:pPr>
            <w:r w:rsidRPr="000B6566">
              <w:rPr>
                <w:rFonts w:ascii="Arial" w:hAnsi="Arial" w:cs="Arial"/>
                <w:b/>
                <w:sz w:val="24"/>
                <w:szCs w:val="24"/>
              </w:rPr>
              <w:t>Sports Disability Programmes</w:t>
            </w:r>
          </w:p>
          <w:p w:rsidR="00BF5A80" w:rsidRPr="000B6566" w:rsidRDefault="00BF5A80" w:rsidP="0006507D">
            <w:pPr>
              <w:spacing w:after="0" w:line="240" w:lineRule="auto"/>
              <w:rPr>
                <w:rFonts w:ascii="Arial" w:hAnsi="Arial" w:cs="Arial"/>
                <w:b/>
                <w:sz w:val="24"/>
                <w:szCs w:val="24"/>
              </w:rPr>
            </w:pPr>
          </w:p>
          <w:p w:rsidR="008223DD" w:rsidRPr="000B6566" w:rsidRDefault="003A7949" w:rsidP="008223DD">
            <w:pPr>
              <w:spacing w:after="0" w:line="240" w:lineRule="auto"/>
              <w:rPr>
                <w:rFonts w:ascii="Arial" w:hAnsi="Arial" w:cs="Arial"/>
                <w:sz w:val="24"/>
                <w:szCs w:val="24"/>
              </w:rPr>
            </w:pPr>
            <w:r w:rsidRPr="000B6566">
              <w:rPr>
                <w:rFonts w:ascii="Arial" w:hAnsi="Arial" w:cs="Arial"/>
                <w:sz w:val="24"/>
                <w:szCs w:val="24"/>
              </w:rPr>
              <w:t xml:space="preserve">Alison Silke and Paula Swayne gave details of the many disability programmes run by the Sports Officers in conjunction with the Sports </w:t>
            </w:r>
            <w:r w:rsidR="000B6566" w:rsidRPr="000B6566">
              <w:rPr>
                <w:rFonts w:ascii="Arial" w:hAnsi="Arial" w:cs="Arial"/>
                <w:sz w:val="24"/>
                <w:szCs w:val="24"/>
              </w:rPr>
              <w:t>Development Officers</w:t>
            </w:r>
            <w:r w:rsidRPr="000B6566">
              <w:rPr>
                <w:rFonts w:ascii="Arial" w:hAnsi="Arial" w:cs="Arial"/>
                <w:sz w:val="24"/>
                <w:szCs w:val="24"/>
              </w:rPr>
              <w:t>.  A number of short videos were shown which showed the involvement of disabled and able bodied children interacting and playing together through sport. The programmes were commended by the members present.  The Chair requested that these videos be made available via the Council website</w:t>
            </w:r>
            <w:r w:rsidR="008223DD" w:rsidRPr="000B6566">
              <w:rPr>
                <w:rFonts w:ascii="Arial" w:hAnsi="Arial" w:cs="Arial"/>
                <w:sz w:val="24"/>
                <w:szCs w:val="24"/>
              </w:rPr>
              <w:t xml:space="preserve"> and social media sites</w:t>
            </w:r>
            <w:r w:rsidRPr="000B6566">
              <w:rPr>
                <w:rFonts w:ascii="Arial" w:hAnsi="Arial" w:cs="Arial"/>
                <w:sz w:val="24"/>
                <w:szCs w:val="24"/>
              </w:rPr>
              <w:t xml:space="preserve">.  </w:t>
            </w:r>
            <w:r w:rsidR="008223DD" w:rsidRPr="000B6566">
              <w:rPr>
                <w:rFonts w:ascii="Arial" w:hAnsi="Arial" w:cs="Arial"/>
                <w:sz w:val="24"/>
                <w:szCs w:val="24"/>
              </w:rPr>
              <w:t xml:space="preserve">The PPN members offered the new PPN website as an avenue to display this type of information.  </w:t>
            </w:r>
            <w:r w:rsidRPr="000B6566">
              <w:rPr>
                <w:rFonts w:ascii="Arial" w:hAnsi="Arial" w:cs="Arial"/>
                <w:sz w:val="24"/>
                <w:szCs w:val="24"/>
              </w:rPr>
              <w:t>The lack of statistics available regarding the number of children in the county with a disability was highlighted as the information is not easily</w:t>
            </w:r>
            <w:r w:rsidR="008223DD" w:rsidRPr="000B6566">
              <w:rPr>
                <w:rFonts w:ascii="Arial" w:hAnsi="Arial" w:cs="Arial"/>
                <w:sz w:val="24"/>
                <w:szCs w:val="24"/>
              </w:rPr>
              <w:t xml:space="preserve"> accessible, collected in different ways and often data protected.</w:t>
            </w:r>
          </w:p>
          <w:p w:rsidR="008223DD" w:rsidRPr="000B6566" w:rsidRDefault="008223DD" w:rsidP="008223DD">
            <w:pPr>
              <w:spacing w:after="0" w:line="240" w:lineRule="auto"/>
              <w:rPr>
                <w:rFonts w:ascii="Arial" w:hAnsi="Arial" w:cs="Arial"/>
                <w:sz w:val="24"/>
                <w:szCs w:val="24"/>
              </w:rPr>
            </w:pPr>
          </w:p>
          <w:p w:rsidR="00BF5A80" w:rsidRPr="000B6566" w:rsidRDefault="00BF5A80" w:rsidP="008223DD">
            <w:pPr>
              <w:spacing w:after="0" w:line="240" w:lineRule="auto"/>
              <w:rPr>
                <w:rFonts w:ascii="Arial" w:hAnsi="Arial" w:cs="Arial"/>
                <w:b/>
                <w:sz w:val="24"/>
                <w:szCs w:val="24"/>
              </w:rPr>
            </w:pPr>
          </w:p>
          <w:p w:rsidR="00BF5A80" w:rsidRPr="000B6566" w:rsidRDefault="008223DD" w:rsidP="008223DD">
            <w:pPr>
              <w:spacing w:after="0" w:line="240" w:lineRule="auto"/>
              <w:rPr>
                <w:rFonts w:ascii="Arial" w:hAnsi="Arial" w:cs="Arial"/>
                <w:b/>
                <w:sz w:val="24"/>
                <w:szCs w:val="24"/>
              </w:rPr>
            </w:pPr>
            <w:r w:rsidRPr="000B6566">
              <w:rPr>
                <w:rFonts w:ascii="Arial" w:hAnsi="Arial" w:cs="Arial"/>
                <w:b/>
                <w:sz w:val="24"/>
                <w:szCs w:val="24"/>
              </w:rPr>
              <w:t>National Physical Activity Plan (NPAP)</w:t>
            </w:r>
          </w:p>
          <w:p w:rsidR="00BF5A80" w:rsidRPr="000B6566" w:rsidRDefault="00BF5A80" w:rsidP="008223DD">
            <w:pPr>
              <w:spacing w:after="0" w:line="240" w:lineRule="auto"/>
              <w:rPr>
                <w:rFonts w:ascii="Arial" w:hAnsi="Arial" w:cs="Arial"/>
                <w:b/>
                <w:sz w:val="24"/>
                <w:szCs w:val="24"/>
              </w:rPr>
            </w:pPr>
          </w:p>
          <w:p w:rsidR="008223DD" w:rsidRPr="000B6566" w:rsidRDefault="008223DD" w:rsidP="008223DD">
            <w:pPr>
              <w:spacing w:after="0" w:line="240" w:lineRule="auto"/>
              <w:rPr>
                <w:rFonts w:ascii="Arial" w:hAnsi="Arial" w:cs="Arial"/>
                <w:sz w:val="24"/>
                <w:szCs w:val="24"/>
              </w:rPr>
            </w:pPr>
            <w:r w:rsidRPr="000B6566">
              <w:rPr>
                <w:rFonts w:ascii="Arial" w:hAnsi="Arial" w:cs="Arial"/>
                <w:sz w:val="24"/>
                <w:szCs w:val="24"/>
              </w:rPr>
              <w:t xml:space="preserve">The national Physical Activity Plan has recently been published.  This was available to members.  Disappointment was expressed that Local Authorities </w:t>
            </w:r>
            <w:r w:rsidR="000B6566" w:rsidRPr="000B6566">
              <w:rPr>
                <w:rFonts w:ascii="Arial" w:hAnsi="Arial" w:cs="Arial"/>
                <w:sz w:val="24"/>
                <w:szCs w:val="24"/>
              </w:rPr>
              <w:t>are only</w:t>
            </w:r>
            <w:r w:rsidRPr="000B6566">
              <w:rPr>
                <w:rFonts w:ascii="Arial" w:hAnsi="Arial" w:cs="Arial"/>
                <w:sz w:val="24"/>
                <w:szCs w:val="24"/>
              </w:rPr>
              <w:t xml:space="preserve"> included as lead in a limited number of actions.  However the LA is included as partners in a number of actions.  It was agreed that members would look at this plan before the next meeting and it will be tabled for discussion again.</w:t>
            </w:r>
          </w:p>
          <w:p w:rsidR="008223DD" w:rsidRPr="000B6566" w:rsidRDefault="008223DD" w:rsidP="008223DD">
            <w:pPr>
              <w:spacing w:after="0" w:line="240" w:lineRule="auto"/>
              <w:rPr>
                <w:rFonts w:ascii="Arial" w:hAnsi="Arial" w:cs="Arial"/>
                <w:sz w:val="24"/>
                <w:szCs w:val="24"/>
              </w:rPr>
            </w:pPr>
          </w:p>
          <w:p w:rsidR="00BF5A80" w:rsidRPr="000B6566" w:rsidRDefault="00BF5A80" w:rsidP="008223DD">
            <w:pPr>
              <w:spacing w:after="0" w:line="240" w:lineRule="auto"/>
              <w:rPr>
                <w:rFonts w:ascii="Arial" w:hAnsi="Arial" w:cs="Arial"/>
                <w:b/>
                <w:sz w:val="24"/>
                <w:szCs w:val="24"/>
              </w:rPr>
            </w:pPr>
          </w:p>
          <w:p w:rsidR="008223DD" w:rsidRPr="000B6566" w:rsidRDefault="008223DD" w:rsidP="008223DD">
            <w:pPr>
              <w:spacing w:after="0" w:line="240" w:lineRule="auto"/>
              <w:rPr>
                <w:rFonts w:ascii="Arial" w:hAnsi="Arial" w:cs="Arial"/>
                <w:b/>
                <w:sz w:val="24"/>
                <w:szCs w:val="24"/>
              </w:rPr>
            </w:pPr>
            <w:r w:rsidRPr="000B6566">
              <w:rPr>
                <w:rFonts w:ascii="Arial" w:hAnsi="Arial" w:cs="Arial"/>
                <w:b/>
                <w:sz w:val="24"/>
                <w:szCs w:val="24"/>
              </w:rPr>
              <w:t>Million Pound Challenge</w:t>
            </w:r>
          </w:p>
          <w:p w:rsidR="00BF5A80" w:rsidRPr="000B6566" w:rsidRDefault="00BF5A80" w:rsidP="008223DD">
            <w:pPr>
              <w:spacing w:after="0" w:line="240" w:lineRule="auto"/>
              <w:rPr>
                <w:rFonts w:ascii="Arial" w:hAnsi="Arial" w:cs="Arial"/>
                <w:b/>
                <w:sz w:val="24"/>
                <w:szCs w:val="24"/>
              </w:rPr>
            </w:pPr>
          </w:p>
          <w:p w:rsidR="008223DD" w:rsidRPr="000B6566" w:rsidRDefault="008223DD" w:rsidP="008223DD">
            <w:pPr>
              <w:spacing w:after="0" w:line="240" w:lineRule="auto"/>
              <w:rPr>
                <w:rFonts w:ascii="Arial" w:hAnsi="Arial" w:cs="Arial"/>
                <w:sz w:val="24"/>
                <w:szCs w:val="24"/>
              </w:rPr>
            </w:pPr>
            <w:r w:rsidRPr="000B6566">
              <w:rPr>
                <w:rFonts w:ascii="Arial" w:hAnsi="Arial" w:cs="Arial"/>
                <w:sz w:val="24"/>
                <w:szCs w:val="24"/>
              </w:rPr>
              <w:t xml:space="preserve">It was explained that this is an initiative following Operation Transformation.  It was agreed that the SPC members </w:t>
            </w:r>
            <w:r w:rsidR="000B6566" w:rsidRPr="000B6566">
              <w:rPr>
                <w:rFonts w:ascii="Arial" w:hAnsi="Arial" w:cs="Arial"/>
                <w:sz w:val="24"/>
                <w:szCs w:val="24"/>
              </w:rPr>
              <w:t>would bring</w:t>
            </w:r>
            <w:r w:rsidRPr="000B6566">
              <w:rPr>
                <w:rFonts w:ascii="Arial" w:hAnsi="Arial" w:cs="Arial"/>
                <w:sz w:val="24"/>
                <w:szCs w:val="24"/>
              </w:rPr>
              <w:t xml:space="preserve"> ideas back to the next SPC to tie in with the Healthy County Initiative which would in turn support the Million Pound Challenge.  The recommendations and </w:t>
            </w:r>
            <w:r w:rsidR="003525BD">
              <w:rPr>
                <w:rFonts w:ascii="Arial" w:hAnsi="Arial" w:cs="Arial"/>
                <w:sz w:val="24"/>
                <w:szCs w:val="24"/>
              </w:rPr>
              <w:t xml:space="preserve">subsequent </w:t>
            </w:r>
            <w:proofErr w:type="spellStart"/>
            <w:r w:rsidR="003525BD">
              <w:rPr>
                <w:rFonts w:ascii="Arial" w:hAnsi="Arial" w:cs="Arial"/>
                <w:sz w:val="24"/>
                <w:szCs w:val="24"/>
              </w:rPr>
              <w:t>workplan</w:t>
            </w:r>
            <w:proofErr w:type="spellEnd"/>
            <w:r w:rsidR="003525BD">
              <w:rPr>
                <w:rFonts w:ascii="Arial" w:hAnsi="Arial" w:cs="Arial"/>
                <w:sz w:val="24"/>
                <w:szCs w:val="24"/>
              </w:rPr>
              <w:t xml:space="preserve"> from the HA</w:t>
            </w:r>
            <w:r w:rsidRPr="000B6566">
              <w:rPr>
                <w:rFonts w:ascii="Arial" w:hAnsi="Arial" w:cs="Arial"/>
                <w:sz w:val="24"/>
                <w:szCs w:val="24"/>
              </w:rPr>
              <w:t xml:space="preserve">NA Report will also support this when implemented using all the agencies and resources available in the County. </w:t>
            </w:r>
          </w:p>
          <w:p w:rsidR="008223DD" w:rsidRPr="000B6566" w:rsidRDefault="008223DD" w:rsidP="008223DD">
            <w:pPr>
              <w:spacing w:after="0" w:line="240" w:lineRule="auto"/>
              <w:rPr>
                <w:rFonts w:ascii="Arial" w:hAnsi="Arial" w:cs="Arial"/>
                <w:sz w:val="24"/>
                <w:szCs w:val="24"/>
              </w:rPr>
            </w:pPr>
          </w:p>
          <w:p w:rsidR="00BF5A80" w:rsidRPr="000B6566" w:rsidRDefault="00BF5A80" w:rsidP="008223DD">
            <w:pPr>
              <w:spacing w:after="0" w:line="240" w:lineRule="auto"/>
              <w:rPr>
                <w:rFonts w:ascii="Arial" w:hAnsi="Arial" w:cs="Arial"/>
                <w:b/>
                <w:sz w:val="24"/>
                <w:szCs w:val="24"/>
              </w:rPr>
            </w:pPr>
          </w:p>
          <w:p w:rsidR="00BF5A80" w:rsidRPr="000B6566" w:rsidRDefault="008223DD" w:rsidP="008223DD">
            <w:pPr>
              <w:spacing w:after="0" w:line="240" w:lineRule="auto"/>
              <w:rPr>
                <w:rFonts w:ascii="Arial" w:hAnsi="Arial" w:cs="Arial"/>
                <w:b/>
                <w:sz w:val="24"/>
                <w:szCs w:val="24"/>
              </w:rPr>
            </w:pPr>
            <w:r w:rsidRPr="000B6566">
              <w:rPr>
                <w:rFonts w:ascii="Arial" w:hAnsi="Arial" w:cs="Arial"/>
                <w:b/>
                <w:sz w:val="24"/>
                <w:szCs w:val="24"/>
              </w:rPr>
              <w:t>Shared Multi-use Facilities</w:t>
            </w:r>
          </w:p>
          <w:p w:rsidR="00BF5A80" w:rsidRPr="000B6566" w:rsidRDefault="00BF5A80" w:rsidP="008223DD">
            <w:pPr>
              <w:spacing w:after="0" w:line="240" w:lineRule="auto"/>
              <w:rPr>
                <w:rFonts w:ascii="Arial" w:hAnsi="Arial" w:cs="Arial"/>
                <w:b/>
                <w:sz w:val="24"/>
                <w:szCs w:val="24"/>
              </w:rPr>
            </w:pPr>
          </w:p>
          <w:p w:rsidR="008223DD" w:rsidRPr="000B6566" w:rsidRDefault="008223DD" w:rsidP="008223DD">
            <w:pPr>
              <w:spacing w:after="0" w:line="240" w:lineRule="auto"/>
              <w:rPr>
                <w:rFonts w:ascii="Arial" w:hAnsi="Arial" w:cs="Arial"/>
                <w:sz w:val="24"/>
                <w:szCs w:val="24"/>
              </w:rPr>
            </w:pPr>
            <w:r w:rsidRPr="000B6566">
              <w:rPr>
                <w:rFonts w:ascii="Arial" w:hAnsi="Arial" w:cs="Arial"/>
                <w:sz w:val="24"/>
                <w:szCs w:val="24"/>
              </w:rPr>
              <w:t>B. Coman gave an update on the Council’s application to the recently advertised Fund to support Local Authorities provide Swimming Pools.  An application has been made on behalf of South Dublin County Council toward the provision of a swimming pool in Lucan.</w:t>
            </w:r>
          </w:p>
          <w:p w:rsidR="008223DD" w:rsidRPr="000B6566" w:rsidRDefault="008223DD" w:rsidP="008223DD">
            <w:pPr>
              <w:spacing w:after="0" w:line="240" w:lineRule="auto"/>
              <w:rPr>
                <w:rFonts w:ascii="Arial" w:hAnsi="Arial" w:cs="Arial"/>
                <w:sz w:val="24"/>
                <w:szCs w:val="24"/>
              </w:rPr>
            </w:pPr>
            <w:r w:rsidRPr="000B6566">
              <w:rPr>
                <w:rFonts w:ascii="Arial" w:hAnsi="Arial" w:cs="Arial"/>
                <w:sz w:val="24"/>
                <w:szCs w:val="24"/>
              </w:rPr>
              <w:t>An update was also provided regarding negotiations between the Dublin Dun Laoghai</w:t>
            </w:r>
            <w:r w:rsidR="000B6566">
              <w:rPr>
                <w:rFonts w:ascii="Arial" w:hAnsi="Arial" w:cs="Arial"/>
                <w:sz w:val="24"/>
                <w:szCs w:val="24"/>
              </w:rPr>
              <w:t>re Education and Training Board</w:t>
            </w:r>
            <w:r w:rsidRPr="000B6566">
              <w:rPr>
                <w:rFonts w:ascii="Arial" w:hAnsi="Arial" w:cs="Arial"/>
                <w:sz w:val="24"/>
                <w:szCs w:val="24"/>
              </w:rPr>
              <w:t xml:space="preserve"> and the developers </w:t>
            </w:r>
            <w:r w:rsidR="00BA047E" w:rsidRPr="000B6566">
              <w:rPr>
                <w:rFonts w:ascii="Arial" w:hAnsi="Arial" w:cs="Arial"/>
                <w:sz w:val="24"/>
                <w:szCs w:val="24"/>
              </w:rPr>
              <w:t>in</w:t>
            </w:r>
            <w:r w:rsidRPr="000B6566">
              <w:rPr>
                <w:rFonts w:ascii="Arial" w:hAnsi="Arial" w:cs="Arial"/>
                <w:sz w:val="24"/>
                <w:szCs w:val="24"/>
              </w:rPr>
              <w:t xml:space="preserve"> Adamstown regarding the provision of a sports hall in the Community School and the possibility of providing community space in this facility.   </w:t>
            </w:r>
            <w:r w:rsidR="005555D5" w:rsidRPr="000B6566">
              <w:rPr>
                <w:rFonts w:ascii="Arial" w:hAnsi="Arial" w:cs="Arial"/>
                <w:sz w:val="24"/>
                <w:szCs w:val="24"/>
              </w:rPr>
              <w:t xml:space="preserve">Any </w:t>
            </w:r>
            <w:r w:rsidRPr="000B6566">
              <w:rPr>
                <w:rFonts w:ascii="Arial" w:hAnsi="Arial" w:cs="Arial"/>
                <w:sz w:val="24"/>
                <w:szCs w:val="24"/>
              </w:rPr>
              <w:t>decision</w:t>
            </w:r>
            <w:r w:rsidR="005555D5" w:rsidRPr="000B6566">
              <w:rPr>
                <w:rFonts w:ascii="Arial" w:hAnsi="Arial" w:cs="Arial"/>
                <w:sz w:val="24"/>
                <w:szCs w:val="24"/>
              </w:rPr>
              <w:t xml:space="preserve">s made in this regard </w:t>
            </w:r>
            <w:r w:rsidRPr="000B6566">
              <w:rPr>
                <w:rFonts w:ascii="Arial" w:hAnsi="Arial" w:cs="Arial"/>
                <w:sz w:val="24"/>
                <w:szCs w:val="24"/>
              </w:rPr>
              <w:t xml:space="preserve">may influence the </w:t>
            </w:r>
            <w:r w:rsidR="005555D5" w:rsidRPr="000B6566">
              <w:rPr>
                <w:rFonts w:ascii="Arial" w:hAnsi="Arial" w:cs="Arial"/>
                <w:sz w:val="24"/>
                <w:szCs w:val="24"/>
              </w:rPr>
              <w:t>need/</w:t>
            </w:r>
            <w:r w:rsidRPr="000B6566">
              <w:rPr>
                <w:rFonts w:ascii="Arial" w:hAnsi="Arial" w:cs="Arial"/>
                <w:sz w:val="24"/>
                <w:szCs w:val="24"/>
              </w:rPr>
              <w:t xml:space="preserve">provision </w:t>
            </w:r>
            <w:r w:rsidR="005555D5" w:rsidRPr="000B6566">
              <w:rPr>
                <w:rFonts w:ascii="Arial" w:hAnsi="Arial" w:cs="Arial"/>
                <w:sz w:val="24"/>
                <w:szCs w:val="24"/>
              </w:rPr>
              <w:t>for</w:t>
            </w:r>
            <w:r w:rsidR="00BA047E" w:rsidRPr="000B6566">
              <w:rPr>
                <w:rFonts w:ascii="Arial" w:hAnsi="Arial" w:cs="Arial"/>
                <w:sz w:val="24"/>
                <w:szCs w:val="24"/>
              </w:rPr>
              <w:t xml:space="preserve"> other community space in</w:t>
            </w:r>
            <w:r w:rsidRPr="000B6566">
              <w:rPr>
                <w:rFonts w:ascii="Arial" w:hAnsi="Arial" w:cs="Arial"/>
                <w:sz w:val="24"/>
                <w:szCs w:val="24"/>
              </w:rPr>
              <w:t xml:space="preserve"> the area.</w:t>
            </w:r>
          </w:p>
          <w:p w:rsidR="005555D5" w:rsidRPr="000B6566" w:rsidRDefault="005555D5" w:rsidP="008223DD">
            <w:pPr>
              <w:spacing w:after="0" w:line="240" w:lineRule="auto"/>
              <w:rPr>
                <w:rFonts w:ascii="Arial" w:hAnsi="Arial" w:cs="Arial"/>
                <w:sz w:val="24"/>
                <w:szCs w:val="24"/>
              </w:rPr>
            </w:pPr>
          </w:p>
          <w:p w:rsidR="00BF5A80" w:rsidRPr="000B6566" w:rsidRDefault="00BF5A80" w:rsidP="008223DD">
            <w:pPr>
              <w:spacing w:after="0" w:line="240" w:lineRule="auto"/>
              <w:rPr>
                <w:rFonts w:ascii="Arial" w:hAnsi="Arial" w:cs="Arial"/>
                <w:b/>
                <w:sz w:val="24"/>
                <w:szCs w:val="24"/>
              </w:rPr>
            </w:pPr>
          </w:p>
          <w:p w:rsidR="005555D5" w:rsidRPr="000B6566" w:rsidRDefault="005555D5" w:rsidP="008223DD">
            <w:pPr>
              <w:spacing w:after="0" w:line="240" w:lineRule="auto"/>
              <w:rPr>
                <w:rFonts w:ascii="Arial" w:hAnsi="Arial" w:cs="Arial"/>
                <w:b/>
                <w:sz w:val="24"/>
                <w:szCs w:val="24"/>
              </w:rPr>
            </w:pPr>
            <w:r w:rsidRPr="000B6566">
              <w:rPr>
                <w:rFonts w:ascii="Arial" w:hAnsi="Arial" w:cs="Arial"/>
                <w:b/>
                <w:sz w:val="24"/>
                <w:szCs w:val="24"/>
              </w:rPr>
              <w:t>Any other business</w:t>
            </w:r>
          </w:p>
          <w:p w:rsidR="00BF5A80" w:rsidRPr="000B6566" w:rsidRDefault="00BF5A80" w:rsidP="008223DD">
            <w:pPr>
              <w:spacing w:after="0" w:line="240" w:lineRule="auto"/>
              <w:rPr>
                <w:rFonts w:ascii="Arial" w:hAnsi="Arial" w:cs="Arial"/>
                <w:b/>
                <w:sz w:val="24"/>
                <w:szCs w:val="24"/>
              </w:rPr>
            </w:pPr>
          </w:p>
          <w:p w:rsidR="005555D5" w:rsidRPr="000B6566" w:rsidRDefault="005555D5" w:rsidP="008223DD">
            <w:pPr>
              <w:spacing w:after="0" w:line="240" w:lineRule="auto"/>
              <w:rPr>
                <w:rFonts w:ascii="Arial" w:hAnsi="Arial" w:cs="Arial"/>
                <w:sz w:val="24"/>
                <w:szCs w:val="24"/>
              </w:rPr>
            </w:pPr>
            <w:r w:rsidRPr="000B6566">
              <w:rPr>
                <w:rFonts w:ascii="Arial" w:hAnsi="Arial" w:cs="Arial"/>
                <w:sz w:val="24"/>
                <w:szCs w:val="24"/>
              </w:rPr>
              <w:t>The PPN members raised the following:</w:t>
            </w:r>
          </w:p>
          <w:p w:rsidR="005555D5" w:rsidRPr="000B6566" w:rsidRDefault="005555D5" w:rsidP="00073654">
            <w:pPr>
              <w:pStyle w:val="ListParagraph"/>
              <w:numPr>
                <w:ilvl w:val="0"/>
                <w:numId w:val="3"/>
              </w:numPr>
              <w:spacing w:after="0" w:line="240" w:lineRule="auto"/>
              <w:rPr>
                <w:rFonts w:ascii="Arial" w:hAnsi="Arial" w:cs="Arial"/>
                <w:sz w:val="24"/>
                <w:szCs w:val="24"/>
              </w:rPr>
            </w:pPr>
            <w:r w:rsidRPr="000B6566">
              <w:rPr>
                <w:rFonts w:ascii="Arial" w:hAnsi="Arial" w:cs="Arial"/>
                <w:sz w:val="24"/>
                <w:szCs w:val="24"/>
              </w:rPr>
              <w:t xml:space="preserve">Appeals Process for Community Grants </w:t>
            </w:r>
          </w:p>
          <w:p w:rsidR="005555D5" w:rsidRPr="000B6566" w:rsidRDefault="005555D5" w:rsidP="00073654">
            <w:pPr>
              <w:pStyle w:val="ListParagraph"/>
              <w:numPr>
                <w:ilvl w:val="0"/>
                <w:numId w:val="3"/>
              </w:numPr>
              <w:spacing w:after="0" w:line="240" w:lineRule="auto"/>
              <w:rPr>
                <w:rFonts w:ascii="Arial" w:hAnsi="Arial" w:cs="Arial"/>
                <w:sz w:val="24"/>
                <w:szCs w:val="24"/>
              </w:rPr>
            </w:pPr>
            <w:r w:rsidRPr="000B6566">
              <w:rPr>
                <w:rFonts w:ascii="Arial" w:hAnsi="Arial" w:cs="Arial"/>
                <w:sz w:val="24"/>
                <w:szCs w:val="24"/>
              </w:rPr>
              <w:t>Assessment of Grants, funding and awards</w:t>
            </w:r>
          </w:p>
          <w:p w:rsidR="005555D5" w:rsidRPr="000B6566" w:rsidRDefault="005555D5" w:rsidP="00073654">
            <w:pPr>
              <w:pStyle w:val="ListParagraph"/>
              <w:numPr>
                <w:ilvl w:val="0"/>
                <w:numId w:val="3"/>
              </w:numPr>
              <w:spacing w:after="0" w:line="240" w:lineRule="auto"/>
              <w:rPr>
                <w:rFonts w:ascii="Arial" w:hAnsi="Arial" w:cs="Arial"/>
                <w:sz w:val="24"/>
                <w:szCs w:val="24"/>
              </w:rPr>
            </w:pPr>
            <w:r w:rsidRPr="000B6566">
              <w:rPr>
                <w:rFonts w:ascii="Arial" w:hAnsi="Arial" w:cs="Arial"/>
                <w:sz w:val="24"/>
                <w:szCs w:val="24"/>
              </w:rPr>
              <w:t>Workshop on funding available</w:t>
            </w:r>
          </w:p>
          <w:p w:rsidR="005555D5" w:rsidRPr="000B6566" w:rsidRDefault="000B6566" w:rsidP="00073654">
            <w:pPr>
              <w:pStyle w:val="ListParagraph"/>
              <w:numPr>
                <w:ilvl w:val="0"/>
                <w:numId w:val="3"/>
              </w:numPr>
              <w:spacing w:after="0" w:line="240" w:lineRule="auto"/>
              <w:rPr>
                <w:rFonts w:ascii="Arial" w:hAnsi="Arial" w:cs="Arial"/>
                <w:sz w:val="24"/>
                <w:szCs w:val="24"/>
              </w:rPr>
            </w:pPr>
            <w:r>
              <w:rPr>
                <w:rFonts w:ascii="Arial" w:hAnsi="Arial" w:cs="Arial"/>
                <w:sz w:val="24"/>
                <w:szCs w:val="24"/>
              </w:rPr>
              <w:t>Work</w:t>
            </w:r>
            <w:r w:rsidRPr="000B6566">
              <w:rPr>
                <w:rFonts w:ascii="Arial" w:hAnsi="Arial" w:cs="Arial"/>
                <w:sz w:val="24"/>
                <w:szCs w:val="24"/>
              </w:rPr>
              <w:t>plan</w:t>
            </w:r>
            <w:r w:rsidR="005555D5" w:rsidRPr="000B6566">
              <w:rPr>
                <w:rFonts w:ascii="Arial" w:hAnsi="Arial" w:cs="Arial"/>
                <w:sz w:val="24"/>
                <w:szCs w:val="24"/>
              </w:rPr>
              <w:t xml:space="preserve"> for 2016</w:t>
            </w:r>
          </w:p>
          <w:p w:rsidR="005555D5" w:rsidRPr="000B6566" w:rsidRDefault="005555D5" w:rsidP="008223DD">
            <w:pPr>
              <w:spacing w:after="0" w:line="240" w:lineRule="auto"/>
              <w:rPr>
                <w:rFonts w:ascii="Arial" w:hAnsi="Arial" w:cs="Arial"/>
                <w:sz w:val="24"/>
                <w:szCs w:val="24"/>
              </w:rPr>
            </w:pPr>
            <w:r w:rsidRPr="000B6566">
              <w:rPr>
                <w:rFonts w:ascii="Arial" w:hAnsi="Arial" w:cs="Arial"/>
                <w:sz w:val="24"/>
                <w:szCs w:val="24"/>
              </w:rPr>
              <w:t>A discussion followed where the internal review process was explained.  The request of the PPN members to</w:t>
            </w:r>
            <w:r w:rsidR="009421F9" w:rsidRPr="000B6566">
              <w:rPr>
                <w:rFonts w:ascii="Arial" w:hAnsi="Arial" w:cs="Arial"/>
                <w:sz w:val="24"/>
                <w:szCs w:val="24"/>
              </w:rPr>
              <w:t xml:space="preserve"> </w:t>
            </w:r>
            <w:r w:rsidR="000B6566" w:rsidRPr="000B6566">
              <w:rPr>
                <w:rFonts w:ascii="Arial" w:hAnsi="Arial" w:cs="Arial"/>
                <w:sz w:val="24"/>
                <w:szCs w:val="24"/>
              </w:rPr>
              <w:t>be involved</w:t>
            </w:r>
            <w:r w:rsidRPr="000B6566">
              <w:rPr>
                <w:rFonts w:ascii="Arial" w:hAnsi="Arial" w:cs="Arial"/>
                <w:sz w:val="24"/>
                <w:szCs w:val="24"/>
              </w:rPr>
              <w:t xml:space="preserve"> in the assessment was discussed at length and the concerns of the members noted.  </w:t>
            </w:r>
          </w:p>
          <w:p w:rsidR="005555D5" w:rsidRPr="000B6566" w:rsidRDefault="005555D5" w:rsidP="008223DD">
            <w:pPr>
              <w:spacing w:after="0" w:line="240" w:lineRule="auto"/>
              <w:rPr>
                <w:rFonts w:ascii="Arial" w:hAnsi="Arial" w:cs="Arial"/>
                <w:sz w:val="24"/>
                <w:szCs w:val="24"/>
              </w:rPr>
            </w:pPr>
            <w:r w:rsidRPr="000B6566">
              <w:rPr>
                <w:rFonts w:ascii="Arial" w:hAnsi="Arial" w:cs="Arial"/>
                <w:sz w:val="24"/>
                <w:szCs w:val="24"/>
              </w:rPr>
              <w:t xml:space="preserve">The Community Grant Scheme and the 2016 Community Initiative Fund </w:t>
            </w:r>
            <w:r w:rsidR="003525BD">
              <w:rPr>
                <w:rFonts w:ascii="Arial" w:hAnsi="Arial" w:cs="Arial"/>
                <w:sz w:val="24"/>
                <w:szCs w:val="24"/>
              </w:rPr>
              <w:t>are</w:t>
            </w:r>
            <w:r w:rsidRPr="000B6566">
              <w:rPr>
                <w:rFonts w:ascii="Arial" w:hAnsi="Arial" w:cs="Arial"/>
                <w:sz w:val="24"/>
                <w:szCs w:val="24"/>
              </w:rPr>
              <w:t xml:space="preserve"> to be advertised in the second half of March.</w:t>
            </w:r>
          </w:p>
          <w:p w:rsidR="005555D5" w:rsidRPr="000B6566" w:rsidRDefault="005555D5" w:rsidP="008223DD">
            <w:pPr>
              <w:spacing w:after="0" w:line="240" w:lineRule="auto"/>
              <w:rPr>
                <w:rFonts w:ascii="Arial" w:hAnsi="Arial" w:cs="Arial"/>
                <w:sz w:val="24"/>
                <w:szCs w:val="24"/>
              </w:rPr>
            </w:pPr>
            <w:r w:rsidRPr="000B6566">
              <w:rPr>
                <w:rFonts w:ascii="Arial" w:hAnsi="Arial" w:cs="Arial"/>
                <w:sz w:val="24"/>
                <w:szCs w:val="24"/>
              </w:rPr>
              <w:t>The funding workshop/s is</w:t>
            </w:r>
            <w:r w:rsidR="003525BD">
              <w:rPr>
                <w:rFonts w:ascii="Arial" w:hAnsi="Arial" w:cs="Arial"/>
                <w:sz w:val="24"/>
                <w:szCs w:val="24"/>
              </w:rPr>
              <w:t>/are</w:t>
            </w:r>
            <w:bookmarkStart w:id="0" w:name="_GoBack"/>
            <w:bookmarkEnd w:id="0"/>
            <w:r w:rsidRPr="000B6566">
              <w:rPr>
                <w:rFonts w:ascii="Arial" w:hAnsi="Arial" w:cs="Arial"/>
                <w:sz w:val="24"/>
                <w:szCs w:val="24"/>
              </w:rPr>
              <w:t xml:space="preserve"> scheduled for March and PPN members will be notified.</w:t>
            </w:r>
          </w:p>
          <w:p w:rsidR="009421F9" w:rsidRPr="000B6566" w:rsidRDefault="000B6566" w:rsidP="008223DD">
            <w:pPr>
              <w:spacing w:after="0" w:line="240" w:lineRule="auto"/>
              <w:rPr>
                <w:rFonts w:ascii="Arial" w:hAnsi="Arial" w:cs="Arial"/>
                <w:sz w:val="24"/>
                <w:szCs w:val="24"/>
              </w:rPr>
            </w:pPr>
            <w:r w:rsidRPr="000B6566">
              <w:rPr>
                <w:rFonts w:ascii="Arial" w:hAnsi="Arial" w:cs="Arial"/>
                <w:sz w:val="24"/>
                <w:szCs w:val="24"/>
              </w:rPr>
              <w:t>The development</w:t>
            </w:r>
            <w:r w:rsidR="005555D5" w:rsidRPr="000B6566">
              <w:rPr>
                <w:rFonts w:ascii="Arial" w:hAnsi="Arial" w:cs="Arial"/>
                <w:sz w:val="24"/>
                <w:szCs w:val="24"/>
              </w:rPr>
              <w:t xml:space="preserve"> of a workplan for 2016 was discussed.  The 2015 work</w:t>
            </w:r>
            <w:r w:rsidR="00073654" w:rsidRPr="000B6566">
              <w:rPr>
                <w:rFonts w:ascii="Arial" w:hAnsi="Arial" w:cs="Arial"/>
                <w:sz w:val="24"/>
                <w:szCs w:val="24"/>
              </w:rPr>
              <w:t>plan</w:t>
            </w:r>
            <w:r w:rsidR="005555D5" w:rsidRPr="000B6566">
              <w:rPr>
                <w:rFonts w:ascii="Arial" w:hAnsi="Arial" w:cs="Arial"/>
                <w:sz w:val="24"/>
                <w:szCs w:val="24"/>
              </w:rPr>
              <w:t xml:space="preserve"> was developed as a request from the CPG.  The situation for 2016 will be clarified.</w:t>
            </w:r>
          </w:p>
          <w:p w:rsidR="00BA047E" w:rsidRPr="000B6566" w:rsidRDefault="00BA047E" w:rsidP="00BA047E">
            <w:pPr>
              <w:rPr>
                <w:color w:val="1F497D"/>
                <w:sz w:val="24"/>
                <w:szCs w:val="24"/>
              </w:rPr>
            </w:pPr>
            <w:r w:rsidRPr="000B6566">
              <w:rPr>
                <w:rFonts w:ascii="Arial" w:hAnsi="Arial" w:cs="Arial"/>
                <w:sz w:val="24"/>
                <w:szCs w:val="24"/>
              </w:rPr>
              <w:t>It was agreed representatives of the Community Team will meet with the PPN representatives to explain in greater detail the working of the system and to explore how the PPN’s input can be more accurately reflected in the reviews.</w:t>
            </w:r>
            <w:r w:rsidRPr="000B6566">
              <w:rPr>
                <w:color w:val="1F497D"/>
                <w:sz w:val="24"/>
                <w:szCs w:val="24"/>
              </w:rPr>
              <w:t xml:space="preserve"> </w:t>
            </w:r>
          </w:p>
          <w:p w:rsidR="00BA047E" w:rsidRPr="000B6566" w:rsidRDefault="00BA047E" w:rsidP="005555D5">
            <w:pPr>
              <w:spacing w:after="0" w:line="240" w:lineRule="auto"/>
              <w:rPr>
                <w:rFonts w:ascii="Arial" w:hAnsi="Arial" w:cs="Arial"/>
                <w:sz w:val="24"/>
                <w:szCs w:val="24"/>
              </w:rPr>
            </w:pPr>
          </w:p>
        </w:tc>
        <w:tc>
          <w:tcPr>
            <w:tcW w:w="0" w:type="auto"/>
            <w:vAlign w:val="center"/>
          </w:tcPr>
          <w:p w:rsidR="0006507D" w:rsidRPr="000B6566" w:rsidRDefault="0006507D" w:rsidP="0006507D">
            <w:pPr>
              <w:spacing w:before="100" w:beforeAutospacing="1" w:after="100" w:afterAutospacing="1" w:line="240" w:lineRule="auto"/>
              <w:rPr>
                <w:rFonts w:ascii="Times New Roman" w:eastAsia="Times New Roman" w:hAnsi="Times New Roman" w:cs="Times New Roman"/>
                <w:sz w:val="24"/>
                <w:szCs w:val="24"/>
                <w:lang w:eastAsia="en-IE"/>
              </w:rPr>
            </w:pPr>
          </w:p>
        </w:tc>
      </w:tr>
    </w:tbl>
    <w:p w:rsidR="0006507D" w:rsidRPr="000B6566" w:rsidRDefault="0006507D" w:rsidP="0006507D">
      <w:pPr>
        <w:spacing w:after="0" w:line="240" w:lineRule="auto"/>
        <w:rPr>
          <w:rFonts w:ascii="Times New Roman" w:eastAsia="Times New Roman" w:hAnsi="Times New Roman" w:cs="Times New Roman"/>
          <w:vanish/>
          <w:sz w:val="24"/>
          <w:szCs w:val="24"/>
          <w:lang w:eastAsia="en-IE"/>
        </w:rPr>
      </w:pPr>
    </w:p>
    <w:p w:rsidR="00E755C9" w:rsidRPr="000B6566" w:rsidRDefault="00E755C9" w:rsidP="00E755C9">
      <w:pPr>
        <w:rPr>
          <w:rFonts w:ascii="Arial" w:hAnsi="Arial" w:cs="Arial"/>
          <w:sz w:val="24"/>
          <w:szCs w:val="24"/>
        </w:rPr>
      </w:pPr>
      <w:r w:rsidRPr="000B6566">
        <w:rPr>
          <w:rFonts w:ascii="Arial" w:hAnsi="Arial" w:cs="Arial"/>
          <w:sz w:val="24"/>
          <w:szCs w:val="24"/>
        </w:rPr>
        <w:t>The meeting concluded at 7</w:t>
      </w:r>
      <w:r w:rsidR="005555D5" w:rsidRPr="000B6566">
        <w:rPr>
          <w:rFonts w:ascii="Arial" w:hAnsi="Arial" w:cs="Arial"/>
          <w:sz w:val="24"/>
          <w:szCs w:val="24"/>
        </w:rPr>
        <w:t>.50</w:t>
      </w:r>
      <w:r w:rsidRPr="000B6566">
        <w:rPr>
          <w:rFonts w:ascii="Arial" w:hAnsi="Arial" w:cs="Arial"/>
          <w:sz w:val="24"/>
          <w:szCs w:val="24"/>
        </w:rPr>
        <w:t xml:space="preserve"> p.m.</w:t>
      </w:r>
    </w:p>
    <w:p w:rsidR="0001026A" w:rsidRPr="000B6566" w:rsidRDefault="0001026A">
      <w:pPr>
        <w:rPr>
          <w:sz w:val="24"/>
          <w:szCs w:val="24"/>
        </w:rPr>
      </w:pPr>
    </w:p>
    <w:sectPr w:rsidR="0001026A" w:rsidRPr="000B65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4C8F"/>
    <w:multiLevelType w:val="hybridMultilevel"/>
    <w:tmpl w:val="D6BCA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DD716B6"/>
    <w:multiLevelType w:val="hybridMultilevel"/>
    <w:tmpl w:val="4E3CD05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765B1F"/>
    <w:multiLevelType w:val="hybridMultilevel"/>
    <w:tmpl w:val="C2B8B02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C9"/>
    <w:rsid w:val="0001026A"/>
    <w:rsid w:val="0006507D"/>
    <w:rsid w:val="00073654"/>
    <w:rsid w:val="000B6566"/>
    <w:rsid w:val="001C7442"/>
    <w:rsid w:val="003525BD"/>
    <w:rsid w:val="0038508B"/>
    <w:rsid w:val="003A7949"/>
    <w:rsid w:val="005555D5"/>
    <w:rsid w:val="0072125A"/>
    <w:rsid w:val="008223DD"/>
    <w:rsid w:val="009421F9"/>
    <w:rsid w:val="00BA047E"/>
    <w:rsid w:val="00BF5A80"/>
    <w:rsid w:val="00E755C9"/>
    <w:rsid w:val="00FD4B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7300947-9D63-4563-9903-C28743AD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5C9"/>
    <w:pPr>
      <w:ind w:left="720"/>
      <w:contextualSpacing/>
    </w:pPr>
  </w:style>
  <w:style w:type="paragraph" w:customStyle="1" w:styleId="replyheader">
    <w:name w:val="replyheader"/>
    <w:basedOn w:val="Normal"/>
    <w:rsid w:val="000B6566"/>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0B6566"/>
    <w:pPr>
      <w:spacing w:before="300" w:after="300" w:line="240" w:lineRule="auto"/>
      <w:jc w:val="center"/>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0B6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5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760228">
      <w:bodyDiv w:val="1"/>
      <w:marLeft w:val="0"/>
      <w:marRight w:val="0"/>
      <w:marTop w:val="0"/>
      <w:marBottom w:val="0"/>
      <w:divBdr>
        <w:top w:val="none" w:sz="0" w:space="0" w:color="auto"/>
        <w:left w:val="none" w:sz="0" w:space="0" w:color="auto"/>
        <w:bottom w:val="none" w:sz="0" w:space="0" w:color="auto"/>
        <w:right w:val="none" w:sz="0" w:space="0" w:color="auto"/>
      </w:divBdr>
    </w:div>
    <w:div w:id="19206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cmas/imag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Carol McDonnell</cp:lastModifiedBy>
  <cp:revision>8</cp:revision>
  <cp:lastPrinted>2016-02-19T09:46:00Z</cp:lastPrinted>
  <dcterms:created xsi:type="dcterms:W3CDTF">2016-02-19T08:44:00Z</dcterms:created>
  <dcterms:modified xsi:type="dcterms:W3CDTF">2016-03-04T10:05:00Z</dcterms:modified>
</cp:coreProperties>
</file>