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666" w:rsidRPr="00597C84" w:rsidRDefault="00C82666" w:rsidP="00C82666">
      <w:pPr>
        <w:pStyle w:val="NormalWeb"/>
        <w:jc w:val="center"/>
        <w:rPr>
          <w:rFonts w:ascii="Tahoma" w:hAnsi="Tahoma" w:cs="Tahoma"/>
          <w:b/>
          <w:bCs/>
          <w:u w:val="single"/>
        </w:rPr>
      </w:pPr>
      <w:smartTag w:uri="urn:schemas-microsoft-com:office:smarttags" w:element="place">
        <w:smartTag w:uri="urn:schemas-microsoft-com:office:smarttags" w:element="PlaceName">
          <w:r w:rsidRPr="00597C84">
            <w:rPr>
              <w:rFonts w:ascii="Tahoma" w:hAnsi="Tahoma" w:cs="Tahoma"/>
              <w:b/>
              <w:bCs/>
              <w:u w:val="single"/>
            </w:rPr>
            <w:t>COMHAIRLE</w:t>
          </w:r>
        </w:smartTag>
        <w:r w:rsidRPr="00597C84">
          <w:rPr>
            <w:rFonts w:ascii="Tahoma" w:hAnsi="Tahoma" w:cs="Tahoma"/>
            <w:b/>
            <w:bCs/>
            <w:u w:val="single"/>
          </w:rPr>
          <w:t xml:space="preserve"> </w:t>
        </w:r>
        <w:smartTag w:uri="urn:schemas-microsoft-com:office:smarttags" w:element="PlaceName">
          <w:r w:rsidRPr="00597C84">
            <w:rPr>
              <w:rFonts w:ascii="Tahoma" w:hAnsi="Tahoma" w:cs="Tahoma"/>
              <w:b/>
              <w:bCs/>
              <w:u w:val="single"/>
            </w:rPr>
            <w:t>CHONTAE</w:t>
          </w:r>
        </w:smartTag>
        <w:r w:rsidRPr="00597C84">
          <w:rPr>
            <w:rFonts w:ascii="Tahoma" w:hAnsi="Tahoma" w:cs="Tahoma"/>
            <w:b/>
            <w:bCs/>
            <w:u w:val="single"/>
          </w:rPr>
          <w:t xml:space="preserve"> </w:t>
        </w:r>
        <w:smartTag w:uri="urn:schemas-microsoft-com:office:smarttags" w:element="PlaceName">
          <w:r w:rsidRPr="00597C84">
            <w:rPr>
              <w:rFonts w:ascii="Tahoma" w:hAnsi="Tahoma" w:cs="Tahoma"/>
              <w:b/>
              <w:bCs/>
              <w:u w:val="single"/>
            </w:rPr>
            <w:t>ÁTHA</w:t>
          </w:r>
        </w:smartTag>
        <w:r w:rsidRPr="00597C84">
          <w:rPr>
            <w:rFonts w:ascii="Tahoma" w:hAnsi="Tahoma" w:cs="Tahoma"/>
            <w:b/>
            <w:bCs/>
            <w:u w:val="single"/>
          </w:rPr>
          <w:t xml:space="preserve"> </w:t>
        </w:r>
        <w:smartTag w:uri="urn:schemas-microsoft-com:office:smarttags" w:element="PlaceName">
          <w:r w:rsidRPr="00597C84">
            <w:rPr>
              <w:rFonts w:ascii="Tahoma" w:hAnsi="Tahoma" w:cs="Tahoma"/>
              <w:b/>
              <w:bCs/>
              <w:u w:val="single"/>
            </w:rPr>
            <w:t>CLIATH</w:t>
          </w:r>
        </w:smartTag>
        <w:r w:rsidRPr="00597C84">
          <w:rPr>
            <w:rFonts w:ascii="Tahoma" w:hAnsi="Tahoma" w:cs="Tahoma"/>
            <w:b/>
            <w:bCs/>
            <w:u w:val="single"/>
          </w:rPr>
          <w:t xml:space="preserve"> </w:t>
        </w:r>
        <w:smartTag w:uri="urn:schemas-microsoft-com:office:smarttags" w:element="PlaceName">
          <w:r w:rsidRPr="00597C84">
            <w:rPr>
              <w:rFonts w:ascii="Tahoma" w:hAnsi="Tahoma" w:cs="Tahoma"/>
              <w:b/>
              <w:bCs/>
              <w:u w:val="single"/>
            </w:rPr>
            <w:t>THEAS</w:t>
          </w:r>
        </w:smartTag>
        <w:r w:rsidRPr="00597C84">
          <w:rPr>
            <w:rFonts w:ascii="Tahoma" w:hAnsi="Tahoma" w:cs="Tahoma"/>
            <w:b/>
            <w:bCs/>
            <w:u w:val="single"/>
          </w:rPr>
          <w:br/>
        </w:r>
        <w:smartTag w:uri="urn:schemas-microsoft-com:office:smarttags" w:element="PlaceName">
          <w:r w:rsidRPr="00597C84">
            <w:rPr>
              <w:rFonts w:ascii="Tahoma" w:hAnsi="Tahoma" w:cs="Tahoma"/>
              <w:b/>
              <w:bCs/>
              <w:u w:val="single"/>
            </w:rPr>
            <w:t>SOUTH</w:t>
          </w:r>
        </w:smartTag>
        <w:r w:rsidRPr="00597C84">
          <w:rPr>
            <w:rFonts w:ascii="Tahoma" w:hAnsi="Tahoma" w:cs="Tahoma"/>
            <w:b/>
            <w:bCs/>
            <w:u w:val="single"/>
          </w:rPr>
          <w:t xml:space="preserve"> </w:t>
        </w:r>
        <w:smartTag w:uri="urn:schemas-microsoft-com:office:smarttags" w:element="PlaceName">
          <w:r w:rsidRPr="00597C84">
            <w:rPr>
              <w:rFonts w:ascii="Tahoma" w:hAnsi="Tahoma" w:cs="Tahoma"/>
              <w:b/>
              <w:bCs/>
              <w:u w:val="single"/>
            </w:rPr>
            <w:t>DUBLIN</w:t>
          </w:r>
        </w:smartTag>
        <w:r w:rsidRPr="00597C84">
          <w:rPr>
            <w:rFonts w:ascii="Tahoma" w:hAnsi="Tahoma" w:cs="Tahoma"/>
            <w:b/>
            <w:bCs/>
            <w:u w:val="single"/>
          </w:rPr>
          <w:t xml:space="preserve"> </w:t>
        </w:r>
        <w:smartTag w:uri="urn:schemas-microsoft-com:office:smarttags" w:element="PlaceType">
          <w:r w:rsidRPr="00597C84">
            <w:rPr>
              <w:rFonts w:ascii="Tahoma" w:hAnsi="Tahoma" w:cs="Tahoma"/>
              <w:b/>
              <w:bCs/>
              <w:u w:val="single"/>
            </w:rPr>
            <w:t>COUNTY</w:t>
          </w:r>
        </w:smartTag>
      </w:smartTag>
      <w:r w:rsidRPr="00597C84">
        <w:rPr>
          <w:rFonts w:ascii="Tahoma" w:hAnsi="Tahoma" w:cs="Tahoma"/>
          <w:b/>
          <w:bCs/>
          <w:u w:val="single"/>
        </w:rPr>
        <w:t xml:space="preserve"> COUNCIL</w:t>
      </w:r>
    </w:p>
    <w:p w:rsidR="00C82666" w:rsidRPr="00606C2E" w:rsidRDefault="00C82666" w:rsidP="00C82666">
      <w:pPr>
        <w:pStyle w:val="NormalWeb"/>
        <w:spacing w:before="300" w:beforeAutospacing="0" w:after="300" w:afterAutospacing="0"/>
        <w:ind w:left="300" w:right="300"/>
        <w:jc w:val="center"/>
        <w:rPr>
          <w:rFonts w:ascii="Tahoma" w:hAnsi="Tahoma" w:cs="Tahoma"/>
        </w:rPr>
      </w:pPr>
      <w:r w:rsidRPr="00606C2E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INCLUDEPICTURE "C:\\..\\..\\..\\Disposals\\January 2006\\January 2006_files\\crest.jpg" \* MERGEFORMAT </w:instrText>
      </w:r>
      <w:r w:rsidRPr="00606C2E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>
        <w:rPr>
          <w:rFonts w:ascii="Tahoma" w:hAnsi="Tahoma" w:cs="Tahoma"/>
        </w:rPr>
        <w:fldChar w:fldCharType="separate"/>
      </w:r>
      <w:r w:rsidR="006F630B">
        <w:rPr>
          <w:rFonts w:ascii="Tahoma" w:hAnsi="Tahoma" w:cs="Tahoma"/>
        </w:rPr>
        <w:fldChar w:fldCharType="begin"/>
      </w:r>
      <w:r w:rsidR="006F630B"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 w:rsidR="006F630B">
        <w:rPr>
          <w:rFonts w:ascii="Tahoma" w:hAnsi="Tahoma" w:cs="Tahoma"/>
        </w:rPr>
        <w:fldChar w:fldCharType="separate"/>
      </w:r>
      <w:r w:rsidR="00BD02C8">
        <w:rPr>
          <w:rFonts w:ascii="Tahoma" w:hAnsi="Tahoma" w:cs="Tahoma"/>
        </w:rPr>
        <w:fldChar w:fldCharType="begin"/>
      </w:r>
      <w:r w:rsidR="00BD02C8"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 w:rsidR="00BD02C8">
        <w:rPr>
          <w:rFonts w:ascii="Tahoma" w:hAnsi="Tahoma" w:cs="Tahoma"/>
        </w:rPr>
        <w:fldChar w:fldCharType="separate"/>
      </w:r>
      <w:r w:rsidR="006323CC">
        <w:rPr>
          <w:rFonts w:ascii="Tahoma" w:hAnsi="Tahoma" w:cs="Tahoma"/>
        </w:rPr>
        <w:fldChar w:fldCharType="begin"/>
      </w:r>
      <w:r w:rsidR="006323CC">
        <w:rPr>
          <w:rFonts w:ascii="Tahoma" w:hAnsi="Tahoma" w:cs="Tahoma"/>
        </w:rPr>
        <w:instrText xml:space="preserve"> </w:instrText>
      </w:r>
      <w:r w:rsidR="006323CC">
        <w:rPr>
          <w:rFonts w:ascii="Tahoma" w:hAnsi="Tahoma" w:cs="Tahoma"/>
        </w:rPr>
        <w:instrText>INCLUDEPICTURE  "F:\\Disposals\\January 2006\\January 2006_files\\crest.jpg" \* MERGEFORMATINET</w:instrText>
      </w:r>
      <w:r w:rsidR="006323CC">
        <w:rPr>
          <w:rFonts w:ascii="Tahoma" w:hAnsi="Tahoma" w:cs="Tahoma"/>
        </w:rPr>
        <w:instrText xml:space="preserve"> </w:instrText>
      </w:r>
      <w:r w:rsidR="006323CC">
        <w:rPr>
          <w:rFonts w:ascii="Tahoma" w:hAnsi="Tahoma" w:cs="Tahoma"/>
        </w:rPr>
        <w:fldChar w:fldCharType="separate"/>
      </w:r>
      <w:r w:rsidR="006323CC">
        <w:rPr>
          <w:rFonts w:ascii="Tahoma" w:hAnsi="Tahoma" w:cs="Tahom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81pt">
            <v:imagedata r:id="rId5" r:href="rId6"/>
          </v:shape>
        </w:pict>
      </w:r>
      <w:r w:rsidR="006323CC">
        <w:rPr>
          <w:rFonts w:ascii="Tahoma" w:hAnsi="Tahoma" w:cs="Tahoma"/>
        </w:rPr>
        <w:fldChar w:fldCharType="end"/>
      </w:r>
      <w:r w:rsidR="00BD02C8">
        <w:rPr>
          <w:rFonts w:ascii="Tahoma" w:hAnsi="Tahoma" w:cs="Tahoma"/>
        </w:rPr>
        <w:fldChar w:fldCharType="end"/>
      </w:r>
      <w:r w:rsidR="006F630B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fldChar w:fldCharType="end"/>
      </w:r>
      <w:r w:rsidRPr="00606C2E">
        <w:rPr>
          <w:rFonts w:ascii="Tahoma" w:hAnsi="Tahoma" w:cs="Tahoma"/>
        </w:rPr>
        <w:fldChar w:fldCharType="end"/>
      </w:r>
    </w:p>
    <w:p w:rsidR="00C82666" w:rsidRPr="00606C2E" w:rsidRDefault="00C82666" w:rsidP="00C82666">
      <w:pPr>
        <w:pStyle w:val="NormalWeb"/>
        <w:jc w:val="center"/>
        <w:rPr>
          <w:rFonts w:ascii="Tahoma" w:hAnsi="Tahoma" w:cs="Tahoma"/>
          <w:b/>
          <w:bCs/>
          <w:u w:val="single"/>
        </w:rPr>
      </w:pPr>
      <w:r w:rsidRPr="00606C2E">
        <w:rPr>
          <w:rFonts w:ascii="Tahoma" w:hAnsi="Tahoma" w:cs="Tahoma"/>
          <w:b/>
          <w:bCs/>
          <w:u w:val="single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 w:rsidRPr="00606C2E">
            <w:rPr>
              <w:rFonts w:ascii="Tahoma" w:hAnsi="Tahoma" w:cs="Tahoma"/>
              <w:b/>
              <w:bCs/>
              <w:u w:val="single"/>
            </w:rPr>
            <w:t>DUBLIN</w:t>
          </w:r>
        </w:smartTag>
      </w:smartTag>
      <w:r w:rsidRPr="00606C2E">
        <w:rPr>
          <w:rFonts w:ascii="Tahoma" w:hAnsi="Tahoma" w:cs="Tahoma"/>
          <w:b/>
          <w:bCs/>
          <w:u w:val="single"/>
        </w:rPr>
        <w:t xml:space="preserve"> COUNTY COUNCIL</w:t>
      </w:r>
    </w:p>
    <w:p w:rsidR="00C82666" w:rsidRPr="00606C2E" w:rsidRDefault="00C82666" w:rsidP="00C82666">
      <w:pPr>
        <w:pStyle w:val="NormalWeb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Monday, 14</w:t>
      </w:r>
      <w:r w:rsidRPr="00757BF3">
        <w:rPr>
          <w:rFonts w:ascii="Tahoma" w:hAnsi="Tahoma" w:cs="Tahoma"/>
          <w:b/>
          <w:u w:val="single"/>
          <w:vertAlign w:val="superscript"/>
        </w:rPr>
        <w:t>th</w:t>
      </w:r>
      <w:r>
        <w:rPr>
          <w:rFonts w:ascii="Tahoma" w:hAnsi="Tahoma" w:cs="Tahoma"/>
          <w:b/>
          <w:u w:val="single"/>
        </w:rPr>
        <w:t xml:space="preserve"> March 2016</w:t>
      </w:r>
    </w:p>
    <w:p w:rsidR="00C82666" w:rsidRDefault="00C82666" w:rsidP="00C82666">
      <w:pPr>
        <w:jc w:val="center"/>
        <w:rPr>
          <w:rFonts w:ascii="Tahoma" w:hAnsi="Tahoma" w:cs="Tahoma"/>
          <w:b/>
          <w:szCs w:val="24"/>
          <w:u w:val="single"/>
        </w:rPr>
      </w:pPr>
      <w:proofErr w:type="gramStart"/>
      <w:r w:rsidRPr="00606C2E">
        <w:rPr>
          <w:rFonts w:ascii="Tahoma" w:hAnsi="Tahoma" w:cs="Tahoma"/>
          <w:b/>
          <w:szCs w:val="24"/>
          <w:u w:val="single"/>
        </w:rPr>
        <w:t>ITEM  NO</w:t>
      </w:r>
      <w:proofErr w:type="gramEnd"/>
      <w:r w:rsidRPr="00606C2E">
        <w:rPr>
          <w:rFonts w:ascii="Tahoma" w:hAnsi="Tahoma" w:cs="Tahoma"/>
          <w:b/>
          <w:szCs w:val="24"/>
          <w:u w:val="single"/>
        </w:rPr>
        <w:t xml:space="preserve">.  </w:t>
      </w:r>
      <w:r>
        <w:rPr>
          <w:rFonts w:ascii="Tahoma" w:hAnsi="Tahoma" w:cs="Tahoma"/>
          <w:b/>
          <w:szCs w:val="24"/>
          <w:u w:val="single"/>
        </w:rPr>
        <w:t>H – I (</w:t>
      </w:r>
      <w:r w:rsidR="00903F5C">
        <w:rPr>
          <w:rFonts w:ascii="Tahoma" w:hAnsi="Tahoma" w:cs="Tahoma"/>
          <w:b/>
          <w:szCs w:val="24"/>
          <w:u w:val="single"/>
        </w:rPr>
        <w:t>13</w:t>
      </w:r>
      <w:r>
        <w:rPr>
          <w:rFonts w:ascii="Tahoma" w:hAnsi="Tahoma" w:cs="Tahoma"/>
          <w:b/>
          <w:szCs w:val="24"/>
          <w:u w:val="single"/>
        </w:rPr>
        <w:t>) (</w:t>
      </w:r>
      <w:r w:rsidR="006323CC">
        <w:rPr>
          <w:rFonts w:ascii="Tahoma" w:hAnsi="Tahoma" w:cs="Tahoma"/>
          <w:b/>
          <w:szCs w:val="24"/>
          <w:u w:val="single"/>
        </w:rPr>
        <w:t>d</w:t>
      </w:r>
      <w:bookmarkStart w:id="0" w:name="_GoBack"/>
      <w:bookmarkEnd w:id="0"/>
      <w:r>
        <w:rPr>
          <w:rFonts w:ascii="Tahoma" w:hAnsi="Tahoma" w:cs="Tahoma"/>
          <w:b/>
          <w:szCs w:val="24"/>
          <w:u w:val="single"/>
        </w:rPr>
        <w:t>)</w:t>
      </w:r>
    </w:p>
    <w:p w:rsidR="00BD02C8" w:rsidRDefault="00BD02C8" w:rsidP="00C82666">
      <w:pPr>
        <w:jc w:val="center"/>
        <w:rPr>
          <w:rFonts w:ascii="Tahoma" w:hAnsi="Tahoma" w:cs="Tahoma"/>
          <w:b/>
          <w:szCs w:val="24"/>
          <w:u w:val="single"/>
        </w:rPr>
      </w:pPr>
    </w:p>
    <w:p w:rsidR="00BD02C8" w:rsidRDefault="00BD02C8" w:rsidP="00C82666">
      <w:pPr>
        <w:jc w:val="center"/>
        <w:rPr>
          <w:rFonts w:ascii="Tahoma" w:hAnsi="Tahoma" w:cs="Tahoma"/>
          <w:b/>
          <w:szCs w:val="24"/>
          <w:u w:val="single"/>
        </w:rPr>
      </w:pPr>
    </w:p>
    <w:p w:rsidR="00BD02C8" w:rsidRDefault="00BD02C8" w:rsidP="00C82666">
      <w:pPr>
        <w:jc w:val="center"/>
        <w:rPr>
          <w:rFonts w:ascii="Tahoma" w:hAnsi="Tahoma" w:cs="Tahoma"/>
          <w:b/>
          <w:szCs w:val="24"/>
          <w:u w:val="single"/>
        </w:rPr>
      </w:pPr>
    </w:p>
    <w:p w:rsidR="001B28D3" w:rsidRDefault="001B28D3" w:rsidP="00C82666">
      <w:pPr>
        <w:jc w:val="center"/>
        <w:rPr>
          <w:rFonts w:ascii="Tahoma" w:hAnsi="Tahoma" w:cs="Tahoma"/>
          <w:b/>
          <w:szCs w:val="24"/>
          <w:u w:val="single"/>
        </w:rPr>
      </w:pPr>
    </w:p>
    <w:p w:rsidR="001B28D3" w:rsidRPr="001B28D3" w:rsidRDefault="00EF1AEF" w:rsidP="001B28D3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Proposed disposal of plot of land at junction of Outer Ring Road and </w:t>
      </w:r>
      <w:proofErr w:type="spellStart"/>
      <w:r>
        <w:rPr>
          <w:rFonts w:ascii="Tahoma" w:hAnsi="Tahoma" w:cs="Tahoma"/>
          <w:b/>
          <w:szCs w:val="24"/>
        </w:rPr>
        <w:t>Citywest</w:t>
      </w:r>
      <w:proofErr w:type="spellEnd"/>
      <w:r>
        <w:rPr>
          <w:rFonts w:ascii="Tahoma" w:hAnsi="Tahoma" w:cs="Tahoma"/>
          <w:b/>
          <w:szCs w:val="24"/>
        </w:rPr>
        <w:t xml:space="preserve"> Ave., </w:t>
      </w:r>
      <w:proofErr w:type="spellStart"/>
      <w:r>
        <w:rPr>
          <w:rFonts w:ascii="Tahoma" w:hAnsi="Tahoma" w:cs="Tahoma"/>
          <w:b/>
          <w:szCs w:val="24"/>
        </w:rPr>
        <w:t>Cheeverstown</w:t>
      </w:r>
      <w:proofErr w:type="spellEnd"/>
      <w:r>
        <w:rPr>
          <w:rFonts w:ascii="Tahoma" w:hAnsi="Tahoma" w:cs="Tahoma"/>
          <w:b/>
          <w:szCs w:val="24"/>
        </w:rPr>
        <w:t>, Dublin 24</w:t>
      </w:r>
    </w:p>
    <w:p w:rsidR="00EA0D9E" w:rsidRDefault="00EA0D9E" w:rsidP="00C82666">
      <w:pPr>
        <w:jc w:val="center"/>
        <w:rPr>
          <w:rFonts w:ascii="Tahoma" w:hAnsi="Tahoma" w:cs="Tahoma"/>
          <w:b/>
          <w:szCs w:val="24"/>
          <w:u w:val="single"/>
        </w:rPr>
      </w:pPr>
    </w:p>
    <w:p w:rsidR="001B28D3" w:rsidRDefault="001B28D3" w:rsidP="001B28D3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Chief Executive’s Order DEV/51/15 dated 26 June 2015 recommended the disposal of a plot of land at junction of the Outer Ring Rd., and </w:t>
      </w:r>
      <w:proofErr w:type="spellStart"/>
      <w:r>
        <w:rPr>
          <w:rFonts w:ascii="Tahoma" w:hAnsi="Tahoma" w:cs="Tahoma"/>
        </w:rPr>
        <w:t>Citywest</w:t>
      </w:r>
      <w:proofErr w:type="spellEnd"/>
      <w:r>
        <w:rPr>
          <w:rFonts w:ascii="Tahoma" w:hAnsi="Tahoma" w:cs="Tahoma"/>
        </w:rPr>
        <w:t xml:space="preserve"> Ave., </w:t>
      </w:r>
      <w:proofErr w:type="spellStart"/>
      <w:r>
        <w:rPr>
          <w:rFonts w:ascii="Tahoma" w:hAnsi="Tahoma" w:cs="Tahoma"/>
        </w:rPr>
        <w:t>Cheeverstown</w:t>
      </w:r>
      <w:proofErr w:type="spellEnd"/>
      <w:r>
        <w:rPr>
          <w:rFonts w:ascii="Tahoma" w:hAnsi="Tahoma" w:cs="Tahoma"/>
        </w:rPr>
        <w:t>, Dublin 24 outlined in red on Indicative Drawing No. LA/04/15, to Rohan Holdings Limited.  The disposal was approved at Council meeting on 13 July 2015 – Minute No. H8a)/0715 refers.</w:t>
      </w:r>
    </w:p>
    <w:p w:rsidR="001B28D3" w:rsidRDefault="001B28D3" w:rsidP="001B28D3">
      <w:pPr>
        <w:outlineLvl w:val="0"/>
        <w:rPr>
          <w:rFonts w:ascii="Tahoma" w:hAnsi="Tahoma" w:cs="Tahoma"/>
        </w:rPr>
      </w:pPr>
    </w:p>
    <w:p w:rsidR="001B28D3" w:rsidRPr="00784BE3" w:rsidRDefault="001B28D3" w:rsidP="001B28D3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During the course of preparing the legalities for completion of the transfer, difficulties arose by which it was not practical to complete within the 3 month timeframe as outlined in condition 6 of the disposal resolution.</w:t>
      </w:r>
    </w:p>
    <w:p w:rsidR="001B28D3" w:rsidRPr="0022714A" w:rsidRDefault="001B28D3" w:rsidP="001B28D3">
      <w:pPr>
        <w:rPr>
          <w:rFonts w:ascii="Tahoma" w:hAnsi="Tahoma" w:cs="Tahoma"/>
          <w:bCs/>
        </w:rPr>
      </w:pPr>
    </w:p>
    <w:p w:rsidR="001B28D3" w:rsidRDefault="001B28D3" w:rsidP="001B28D3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Accordingly, I recommend that </w:t>
      </w:r>
      <w:r w:rsidRPr="0022714A">
        <w:rPr>
          <w:rFonts w:ascii="Tahoma" w:hAnsi="Tahoma" w:cs="Tahoma"/>
          <w:bCs/>
        </w:rPr>
        <w:t xml:space="preserve">the Council </w:t>
      </w:r>
      <w:r w:rsidRPr="0022714A">
        <w:rPr>
          <w:rFonts w:ascii="Tahoma" w:hAnsi="Tahoma" w:cs="Tahoma"/>
        </w:rPr>
        <w:t>dispose</w:t>
      </w:r>
      <w:r>
        <w:rPr>
          <w:rFonts w:ascii="Tahoma" w:hAnsi="Tahoma" w:cs="Tahoma"/>
        </w:rPr>
        <w:t>s</w:t>
      </w:r>
      <w:r w:rsidRPr="0022714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of the plot</w:t>
      </w:r>
      <w:r w:rsidRPr="0022714A">
        <w:rPr>
          <w:rFonts w:ascii="Tahoma" w:hAnsi="Tahoma" w:cs="Tahoma"/>
        </w:rPr>
        <w:t xml:space="preserve"> of land as shown </w:t>
      </w:r>
      <w:r>
        <w:rPr>
          <w:rFonts w:ascii="Tahoma" w:hAnsi="Tahoma" w:cs="Tahoma"/>
        </w:rPr>
        <w:t xml:space="preserve">outlined in red </w:t>
      </w:r>
      <w:r w:rsidRPr="0022714A">
        <w:rPr>
          <w:rFonts w:ascii="Tahoma" w:hAnsi="Tahoma" w:cs="Tahoma"/>
        </w:rPr>
        <w:t xml:space="preserve">on </w:t>
      </w:r>
      <w:r>
        <w:rPr>
          <w:rFonts w:ascii="Tahoma" w:hAnsi="Tahoma" w:cs="Tahoma"/>
        </w:rPr>
        <w:t xml:space="preserve">Indicative Drawing No. LA/04/15, to Rohan Holdings Limited, </w:t>
      </w:r>
      <w:r w:rsidRPr="0022714A">
        <w:rPr>
          <w:rFonts w:ascii="Tahoma" w:hAnsi="Tahoma" w:cs="Tahoma"/>
          <w:bCs/>
        </w:rPr>
        <w:t>in accordance with Section 211 of the Planning and Development Act, 2000 and subject to the provisions of Section 183 of the Local Government Act, 2001</w:t>
      </w:r>
      <w:r>
        <w:rPr>
          <w:rFonts w:ascii="Tahoma" w:hAnsi="Tahoma" w:cs="Tahoma"/>
          <w:bCs/>
        </w:rPr>
        <w:t xml:space="preserve">.  Condition No. 6 of </w:t>
      </w:r>
      <w:r w:rsidRPr="0022714A">
        <w:rPr>
          <w:rFonts w:ascii="Tahoma" w:hAnsi="Tahoma" w:cs="Tahoma"/>
          <w:bCs/>
        </w:rPr>
        <w:t xml:space="preserve">terms and conditions </w:t>
      </w:r>
      <w:r>
        <w:rPr>
          <w:rFonts w:ascii="Tahoma" w:hAnsi="Tahoma" w:cs="Tahoma"/>
          <w:bCs/>
        </w:rPr>
        <w:t>for the approved disposal at Council meeting 13 July 2015 (Minute No. H8a)/0715) to be amended as follows:-</w:t>
      </w:r>
    </w:p>
    <w:p w:rsidR="00BD02C8" w:rsidRDefault="00BD02C8" w:rsidP="001B28D3">
      <w:pPr>
        <w:rPr>
          <w:rFonts w:ascii="Tahoma" w:hAnsi="Tahoma" w:cs="Tahoma"/>
          <w:bCs/>
        </w:rPr>
      </w:pPr>
    </w:p>
    <w:p w:rsidR="001B28D3" w:rsidRDefault="001B28D3" w:rsidP="001B28D3">
      <w:pPr>
        <w:rPr>
          <w:rFonts w:ascii="Tahoma" w:hAnsi="Tahoma" w:cs="Tahoma"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1B28D3" w:rsidTr="00F217DF">
        <w:tc>
          <w:tcPr>
            <w:tcW w:w="4957" w:type="dxa"/>
          </w:tcPr>
          <w:p w:rsidR="001B28D3" w:rsidRPr="00260297" w:rsidRDefault="001B28D3" w:rsidP="00F217D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60297">
              <w:rPr>
                <w:rFonts w:ascii="Tahoma" w:hAnsi="Tahoma" w:cs="Tahoma"/>
                <w:b/>
                <w:bCs/>
              </w:rPr>
              <w:t>From</w:t>
            </w:r>
          </w:p>
        </w:tc>
        <w:tc>
          <w:tcPr>
            <w:tcW w:w="4819" w:type="dxa"/>
          </w:tcPr>
          <w:p w:rsidR="001B28D3" w:rsidRPr="00260297" w:rsidRDefault="001B28D3" w:rsidP="00F217D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60297">
              <w:rPr>
                <w:rFonts w:ascii="Tahoma" w:hAnsi="Tahoma" w:cs="Tahoma"/>
                <w:b/>
                <w:bCs/>
              </w:rPr>
              <w:t>To</w:t>
            </w:r>
          </w:p>
        </w:tc>
      </w:tr>
      <w:tr w:rsidR="001B28D3" w:rsidTr="00F217DF">
        <w:tc>
          <w:tcPr>
            <w:tcW w:w="4957" w:type="dxa"/>
          </w:tcPr>
          <w:p w:rsidR="001B28D3" w:rsidRDefault="001B28D3" w:rsidP="00F217DF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6. That the transaction is completed within three months of the date of the Council’s approval of the disposal.</w:t>
            </w:r>
          </w:p>
        </w:tc>
        <w:tc>
          <w:tcPr>
            <w:tcW w:w="4819" w:type="dxa"/>
          </w:tcPr>
          <w:p w:rsidR="001B28D3" w:rsidRDefault="001B28D3" w:rsidP="00F217DF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6. That each party to the disposal shall use their best endeavours to complete the transfer as soon as practical.</w:t>
            </w:r>
          </w:p>
        </w:tc>
      </w:tr>
    </w:tbl>
    <w:p w:rsidR="001B28D3" w:rsidRPr="00FA6884" w:rsidRDefault="001B28D3" w:rsidP="001B28D3">
      <w:pPr>
        <w:rPr>
          <w:rFonts w:ascii="Tahoma" w:hAnsi="Tahoma" w:cs="Tahoma"/>
        </w:rPr>
      </w:pPr>
    </w:p>
    <w:p w:rsidR="00BD02C8" w:rsidRDefault="00BD02C8" w:rsidP="001B28D3">
      <w:pPr>
        <w:jc w:val="both"/>
        <w:rPr>
          <w:rFonts w:ascii="Tahoma" w:hAnsi="Tahoma" w:cs="Tahoma"/>
          <w:bCs/>
        </w:rPr>
      </w:pPr>
    </w:p>
    <w:p w:rsidR="00BD02C8" w:rsidRDefault="00BD02C8" w:rsidP="001B28D3">
      <w:pPr>
        <w:jc w:val="both"/>
        <w:rPr>
          <w:rFonts w:ascii="Tahoma" w:hAnsi="Tahoma" w:cs="Tahoma"/>
          <w:bCs/>
        </w:rPr>
      </w:pPr>
    </w:p>
    <w:p w:rsidR="00BD02C8" w:rsidRDefault="00BD02C8" w:rsidP="001B28D3">
      <w:pPr>
        <w:jc w:val="both"/>
        <w:rPr>
          <w:rFonts w:ascii="Tahoma" w:hAnsi="Tahoma" w:cs="Tahoma"/>
          <w:bCs/>
        </w:rPr>
      </w:pPr>
    </w:p>
    <w:p w:rsidR="00EA0D9E" w:rsidRDefault="001B28D3" w:rsidP="001B28D3">
      <w:pPr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lastRenderedPageBreak/>
        <w:t>All other terms and conditions remain the same.</w:t>
      </w:r>
    </w:p>
    <w:p w:rsidR="006F630B" w:rsidRDefault="006F630B" w:rsidP="006F630B">
      <w:pPr>
        <w:pStyle w:val="ListParagraph"/>
        <w:rPr>
          <w:rFonts w:ascii="Tahoma" w:hAnsi="Tahoma" w:cs="Tahoma"/>
        </w:rPr>
      </w:pPr>
    </w:p>
    <w:p w:rsidR="00BD02C8" w:rsidRPr="009D2C36" w:rsidRDefault="00BD02C8" w:rsidP="00BD02C8">
      <w:pPr>
        <w:rPr>
          <w:rFonts w:ascii="Tahoma" w:hAnsi="Tahoma" w:cs="Tahoma"/>
          <w:szCs w:val="24"/>
        </w:rPr>
      </w:pPr>
      <w:r w:rsidRPr="009D2C36">
        <w:rPr>
          <w:rFonts w:ascii="Tahoma" w:hAnsi="Tahoma" w:cs="Tahoma"/>
          <w:szCs w:val="24"/>
        </w:rPr>
        <w:t xml:space="preserve">The lands being disposed of form part of the lands acquired from </w:t>
      </w:r>
      <w:proofErr w:type="spellStart"/>
      <w:r>
        <w:rPr>
          <w:rFonts w:ascii="Tahoma" w:hAnsi="Tahoma" w:cs="Tahoma"/>
          <w:szCs w:val="24"/>
        </w:rPr>
        <w:t>Roadstone</w:t>
      </w:r>
      <w:proofErr w:type="spellEnd"/>
      <w:r>
        <w:rPr>
          <w:rFonts w:ascii="Tahoma" w:hAnsi="Tahoma" w:cs="Tahoma"/>
          <w:szCs w:val="24"/>
        </w:rPr>
        <w:t xml:space="preserve"> Holdings Ltd. in 2008 for road development works.  </w:t>
      </w:r>
    </w:p>
    <w:p w:rsidR="006F630B" w:rsidRDefault="006F630B" w:rsidP="006F630B">
      <w:pPr>
        <w:rPr>
          <w:rFonts w:ascii="Tahoma" w:hAnsi="Tahoma" w:cs="Tahoma"/>
          <w:b/>
          <w:color w:val="000000"/>
          <w:szCs w:val="24"/>
          <w:lang w:val="en-IE"/>
        </w:rPr>
      </w:pPr>
    </w:p>
    <w:p w:rsidR="006F630B" w:rsidRDefault="006F630B" w:rsidP="006F630B">
      <w:pPr>
        <w:rPr>
          <w:rFonts w:ascii="Tahoma" w:hAnsi="Tahoma" w:cs="Tahoma"/>
          <w:b/>
          <w:color w:val="000000"/>
          <w:szCs w:val="24"/>
          <w:lang w:val="en-IE"/>
        </w:rPr>
      </w:pPr>
    </w:p>
    <w:p w:rsidR="006F630B" w:rsidRDefault="006F630B" w:rsidP="006F630B">
      <w:pPr>
        <w:rPr>
          <w:rFonts w:ascii="Tahoma" w:hAnsi="Tahoma" w:cs="Tahoma"/>
          <w:b/>
          <w:color w:val="000000"/>
          <w:szCs w:val="24"/>
          <w:lang w:val="en-IE"/>
        </w:rPr>
      </w:pPr>
      <w:r>
        <w:rPr>
          <w:rFonts w:ascii="Tahoma" w:hAnsi="Tahoma" w:cs="Tahoma"/>
          <w:b/>
          <w:color w:val="000000"/>
          <w:szCs w:val="24"/>
          <w:lang w:val="en-IE"/>
        </w:rPr>
        <w:t>________________</w:t>
      </w:r>
    </w:p>
    <w:p w:rsidR="006F630B" w:rsidRDefault="006F630B" w:rsidP="006F630B">
      <w:pPr>
        <w:rPr>
          <w:rFonts w:ascii="Tahoma" w:hAnsi="Tahoma" w:cs="Tahoma"/>
          <w:b/>
          <w:color w:val="000000"/>
          <w:szCs w:val="24"/>
          <w:lang w:val="en-IE"/>
        </w:rPr>
      </w:pPr>
      <w:r>
        <w:rPr>
          <w:rFonts w:ascii="Tahoma" w:hAnsi="Tahoma" w:cs="Tahoma"/>
          <w:b/>
          <w:color w:val="000000"/>
          <w:szCs w:val="24"/>
          <w:lang w:val="en-IE"/>
        </w:rPr>
        <w:t>Daniel McLoughlin</w:t>
      </w:r>
    </w:p>
    <w:p w:rsidR="006F630B" w:rsidRPr="00952DF3" w:rsidRDefault="006F630B" w:rsidP="006F630B">
      <w:pPr>
        <w:rPr>
          <w:rFonts w:ascii="Tahoma" w:hAnsi="Tahoma" w:cs="Tahoma"/>
        </w:rPr>
      </w:pPr>
      <w:r>
        <w:rPr>
          <w:rFonts w:ascii="Tahoma" w:hAnsi="Tahoma" w:cs="Tahoma"/>
          <w:b/>
          <w:color w:val="000000"/>
          <w:szCs w:val="24"/>
          <w:lang w:val="en-IE"/>
        </w:rPr>
        <w:t>Chief Executive</w:t>
      </w:r>
    </w:p>
    <w:p w:rsidR="005B5649" w:rsidRDefault="005B5649"/>
    <w:sectPr w:rsidR="005B5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B3D4C"/>
    <w:multiLevelType w:val="hybridMultilevel"/>
    <w:tmpl w:val="B2668A2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66"/>
    <w:rsid w:val="000E7681"/>
    <w:rsid w:val="001B28D3"/>
    <w:rsid w:val="005B5649"/>
    <w:rsid w:val="006323CC"/>
    <w:rsid w:val="006F630B"/>
    <w:rsid w:val="00903F5C"/>
    <w:rsid w:val="009C3D50"/>
    <w:rsid w:val="00BD02C8"/>
    <w:rsid w:val="00C82666"/>
    <w:rsid w:val="00CB47B5"/>
    <w:rsid w:val="00D16ADD"/>
    <w:rsid w:val="00EA0D9E"/>
    <w:rsid w:val="00E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707453C7-7199-4562-A36A-69BAF32B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66"/>
    <w:pPr>
      <w:spacing w:after="0" w:line="240" w:lineRule="auto"/>
    </w:pPr>
    <w:rPr>
      <w:rFonts w:ascii="Book Antiqua" w:eastAsia="Times New Roman" w:hAnsi="Book Antiqua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8266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F630B"/>
    <w:pPr>
      <w:ind w:left="720"/>
      <w:contextualSpacing/>
    </w:pPr>
  </w:style>
  <w:style w:type="table" w:styleId="TableGrid">
    <w:name w:val="Table Grid"/>
    <w:basedOn w:val="TableNormal"/>
    <w:rsid w:val="001B28D3"/>
    <w:pPr>
      <w:spacing w:after="0" w:line="240" w:lineRule="auto"/>
    </w:pPr>
    <w:rPr>
      <w:rFonts w:ascii="Times New Roman" w:eastAsia="Times New Roman" w:hAnsi="Times New Roman" w:cs="Times New Roman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../../../../Disposals/January%202006/January%202006_files/crest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Gerardine Gaffey</dc:creator>
  <cp:keywords/>
  <dc:description/>
  <cp:lastModifiedBy>Gerardine Gaffey</cp:lastModifiedBy>
  <cp:revision>11</cp:revision>
  <dcterms:created xsi:type="dcterms:W3CDTF">2016-02-29T15:17:00Z</dcterms:created>
  <dcterms:modified xsi:type="dcterms:W3CDTF">2016-03-03T12:33:00Z</dcterms:modified>
</cp:coreProperties>
</file>