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93A" w:rsidRDefault="00855378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5" cy="10692385"/>
            <wp:effectExtent l="0" t="0" r="0" b="0"/>
            <wp:wrapTopAndBottom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5793A" w:rsidRDefault="00855378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8185" cy="10692385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8185" cy="1069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5793A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3A"/>
    <w:rsid w:val="0055793A"/>
    <w:rsid w:val="00855378"/>
    <w:rsid w:val="0098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1501DC-F65E-4464-A316-1493206B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Shaw</dc:creator>
  <cp:keywords/>
  <cp:lastModifiedBy>Anne Shaw</cp:lastModifiedBy>
  <cp:revision>2</cp:revision>
  <dcterms:created xsi:type="dcterms:W3CDTF">2016-02-17T15:40:00Z</dcterms:created>
  <dcterms:modified xsi:type="dcterms:W3CDTF">2016-02-17T15:40:00Z</dcterms:modified>
</cp:coreProperties>
</file>