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C9B" w:rsidRDefault="00C61C9B" w:rsidP="00C61C9B">
      <w:pPr>
        <w:spacing w:after="0" w:line="240" w:lineRule="auto"/>
        <w:ind w:left="709" w:hanging="1429"/>
        <w:jc w:val="both"/>
        <w:rPr>
          <w:rFonts w:ascii="Times New Roman" w:eastAsia="Times New Roman" w:hAnsi="Times New Roman" w:cs="Times New Roman"/>
          <w:b/>
          <w:sz w:val="24"/>
          <w:szCs w:val="24"/>
        </w:rPr>
      </w:pPr>
    </w:p>
    <w:p w:rsidR="00C61C9B" w:rsidRDefault="00C61C9B" w:rsidP="00C61C9B">
      <w:pPr>
        <w:spacing w:after="0" w:line="240" w:lineRule="auto"/>
        <w:ind w:left="709" w:hanging="1429"/>
        <w:jc w:val="both"/>
        <w:rPr>
          <w:rFonts w:ascii="Times New Roman" w:eastAsia="Times New Roman" w:hAnsi="Times New Roman" w:cs="Times New Roman"/>
          <w:b/>
          <w:sz w:val="24"/>
          <w:szCs w:val="24"/>
        </w:rPr>
      </w:pPr>
    </w:p>
    <w:p w:rsidR="00C61C9B" w:rsidRPr="004B31E5" w:rsidRDefault="00C61C9B" w:rsidP="00C61C9B">
      <w:pPr>
        <w:spacing w:after="0" w:line="240" w:lineRule="auto"/>
        <w:rPr>
          <w:rFonts w:ascii="Times New Roman" w:eastAsia="Times New Roman" w:hAnsi="Times New Roman" w:cs="Times New Roman"/>
          <w:b/>
          <w:sz w:val="24"/>
          <w:szCs w:val="24"/>
        </w:rPr>
      </w:pPr>
      <w:r w:rsidRPr="004B31E5">
        <w:rPr>
          <w:rFonts w:ascii="Times New Roman" w:eastAsia="Times New Roman" w:hAnsi="Times New Roman" w:cs="Times New Roman"/>
          <w:b/>
          <w:sz w:val="24"/>
          <w:szCs w:val="24"/>
        </w:rPr>
        <w:t xml:space="preserve">                                    SOUTH DUBLIN COUNTY COUNCIL</w:t>
      </w:r>
    </w:p>
    <w:p w:rsidR="00C61C9B" w:rsidRPr="004B31E5" w:rsidRDefault="00C61C9B" w:rsidP="00C61C9B">
      <w:pPr>
        <w:spacing w:after="0" w:line="240" w:lineRule="auto"/>
        <w:rPr>
          <w:rFonts w:ascii="Times New Roman" w:eastAsia="Times New Roman" w:hAnsi="Times New Roman" w:cs="Times New Roman"/>
          <w:b/>
          <w:sz w:val="24"/>
          <w:szCs w:val="24"/>
          <w:lang w:val="en-US"/>
        </w:rPr>
      </w:pPr>
    </w:p>
    <w:p w:rsidR="00C61C9B" w:rsidRPr="004B31E5" w:rsidRDefault="00C61C9B" w:rsidP="00C61C9B">
      <w:pPr>
        <w:tabs>
          <w:tab w:val="center" w:pos="4513"/>
        </w:tabs>
        <w:suppressAutoHyphens/>
        <w:spacing w:after="0" w:line="240" w:lineRule="auto"/>
        <w:rPr>
          <w:rFonts w:ascii="Times New Roman" w:eastAsia="Times New Roman" w:hAnsi="Times New Roman" w:cs="Times New Roman"/>
          <w:b/>
          <w:spacing w:val="-4"/>
          <w:sz w:val="24"/>
          <w:szCs w:val="20"/>
          <w:u w:val="single"/>
        </w:rPr>
      </w:pPr>
      <w:r w:rsidRPr="004B31E5">
        <w:rPr>
          <w:rFonts w:ascii="Times New Roman" w:eastAsia="Times New Roman" w:hAnsi="Times New Roman" w:cs="Times New Roman"/>
          <w:b/>
          <w:spacing w:val="-3"/>
          <w:sz w:val="24"/>
          <w:szCs w:val="24"/>
        </w:rPr>
        <w:tab/>
        <w:t>Minutes of South Dublin C</w:t>
      </w:r>
      <w:r>
        <w:rPr>
          <w:rFonts w:ascii="Times New Roman" w:eastAsia="Times New Roman" w:hAnsi="Times New Roman" w:cs="Times New Roman"/>
          <w:b/>
          <w:spacing w:val="-3"/>
          <w:sz w:val="24"/>
          <w:szCs w:val="24"/>
        </w:rPr>
        <w:t>ounty Council Meeting held on 9</w:t>
      </w:r>
      <w:r w:rsidRPr="00896120">
        <w:rPr>
          <w:rFonts w:ascii="Times New Roman" w:eastAsia="Times New Roman" w:hAnsi="Times New Roman" w:cs="Times New Roman"/>
          <w:b/>
          <w:spacing w:val="-3"/>
          <w:sz w:val="24"/>
          <w:szCs w:val="24"/>
          <w:vertAlign w:val="superscript"/>
        </w:rPr>
        <w:t>th</w:t>
      </w:r>
      <w:r>
        <w:rPr>
          <w:rFonts w:ascii="Times New Roman" w:eastAsia="Times New Roman" w:hAnsi="Times New Roman" w:cs="Times New Roman"/>
          <w:b/>
          <w:spacing w:val="-3"/>
          <w:sz w:val="24"/>
          <w:szCs w:val="24"/>
        </w:rPr>
        <w:t xml:space="preserve"> November </w:t>
      </w:r>
      <w:r w:rsidRPr="004B31E5">
        <w:rPr>
          <w:rFonts w:ascii="Times New Roman" w:eastAsia="Times New Roman" w:hAnsi="Times New Roman" w:cs="Times New Roman"/>
          <w:b/>
          <w:spacing w:val="-3"/>
          <w:sz w:val="24"/>
          <w:szCs w:val="24"/>
        </w:rPr>
        <w:t>2015</w:t>
      </w:r>
    </w:p>
    <w:p w:rsidR="00C61C9B" w:rsidRPr="004B31E5" w:rsidRDefault="00C61C9B" w:rsidP="00C61C9B">
      <w:pPr>
        <w:spacing w:after="0" w:line="240" w:lineRule="auto"/>
        <w:rPr>
          <w:rFonts w:ascii="Times New Roman" w:eastAsia="Times New Roman" w:hAnsi="Times New Roman" w:cs="Times New Roman"/>
          <w:b/>
          <w:sz w:val="24"/>
          <w:szCs w:val="24"/>
        </w:rPr>
      </w:pPr>
    </w:p>
    <w:p w:rsidR="00C61C9B" w:rsidRPr="00BE16C5" w:rsidRDefault="00C61C9B" w:rsidP="00C61C9B">
      <w:pPr>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BE16C5">
        <w:rPr>
          <w:rFonts w:ascii="Times New Roman" w:eastAsia="Times New Roman" w:hAnsi="Times New Roman" w:cs="Times New Roman"/>
          <w:b/>
          <w:color w:val="000000" w:themeColor="text1"/>
          <w:spacing w:val="-4"/>
          <w:sz w:val="24"/>
          <w:szCs w:val="24"/>
          <w:lang w:val="en-US"/>
        </w:rPr>
        <w:t xml:space="preserve"> </w:t>
      </w:r>
      <w:r w:rsidRPr="00BE16C5">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Councillors</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Councillors</w:t>
            </w:r>
          </w:p>
        </w:tc>
      </w:tr>
      <w:tr w:rsidR="00C61C9B" w:rsidRPr="00BE16C5" w:rsidTr="004174A4">
        <w:trPr>
          <w:trHeight w:val="217"/>
        </w:trPr>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Bonner, B.</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Kearns, P.</w:t>
            </w:r>
          </w:p>
        </w:tc>
      </w:tr>
      <w:tr w:rsidR="00C61C9B" w:rsidRPr="00BE16C5" w:rsidTr="004174A4">
        <w:trPr>
          <w:trHeight w:val="217"/>
        </w:trPr>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Brophy, C.</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Kenny, G.</w:t>
            </w:r>
          </w:p>
        </w:tc>
      </w:tr>
      <w:tr w:rsidR="00C61C9B" w:rsidRPr="00BE16C5" w:rsidTr="004174A4">
        <w:trPr>
          <w:trHeight w:val="239"/>
        </w:trPr>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Coules, N.</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Lahart, J.</w:t>
            </w:r>
          </w:p>
        </w:tc>
      </w:tr>
      <w:tr w:rsidR="00C61C9B" w:rsidRPr="00BE16C5" w:rsidTr="004174A4">
        <w:trPr>
          <w:trHeight w:val="239"/>
        </w:trPr>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Dermody, A-M.</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Lavelle, W.</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Devine, M.</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Leech, B.</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Donovan, P. </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Looney, D.</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Duff, M.</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McMahon, R.</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Dunne, L.</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smartTag w:uri="urn:schemas-microsoft-com:office:smarttags" w:element="City">
              <w:smartTag w:uri="urn:schemas-microsoft-com:office:smarttags" w:element="place">
                <w:r w:rsidRPr="00BE16C5">
                  <w:rPr>
                    <w:rFonts w:ascii="Times New Roman" w:eastAsia="Times New Roman" w:hAnsi="Times New Roman" w:cs="Times New Roman"/>
                    <w:color w:val="000000" w:themeColor="text1"/>
                    <w:sz w:val="24"/>
                    <w:szCs w:val="24"/>
                    <w:lang w:val="en-US"/>
                  </w:rPr>
                  <w:t>Mahon</w:t>
                </w:r>
              </w:smartTag>
            </w:smartTag>
            <w:r w:rsidRPr="00BE16C5">
              <w:rPr>
                <w:rFonts w:ascii="Times New Roman" w:eastAsia="Times New Roman" w:hAnsi="Times New Roman" w:cs="Times New Roman"/>
                <w:color w:val="000000" w:themeColor="text1"/>
                <w:sz w:val="24"/>
                <w:szCs w:val="24"/>
                <w:lang w:val="en-US"/>
              </w:rPr>
              <w:t>, K.</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Egan, K.</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Nolan, R. </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Ferron, B.</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O’Brien, D. </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Foley, P. </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O’Brien, E. </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Genockey, M.</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Ó’Broin, E.</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Gilligan, T.</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O’Connell, G.</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Gogarty, P.</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O’Connor, C.</w:t>
            </w:r>
          </w:p>
        </w:tc>
      </w:tr>
      <w:tr w:rsidR="00C61C9B" w:rsidRPr="00BE16C5" w:rsidTr="004174A4">
        <w:trPr>
          <w:trHeight w:val="307"/>
        </w:trPr>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Graham, J.</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O’Donovan, D.</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Higgins, E. </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O’Toole, L. </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Holland, S.</w:t>
            </w: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smartTag w:uri="urn:schemas-microsoft-com:office:smarttags" w:element="City">
              <w:smartTag w:uri="urn:schemas-microsoft-com:office:smarttags" w:element="place">
                <w:r w:rsidRPr="00BE16C5">
                  <w:rPr>
                    <w:rFonts w:ascii="Times New Roman" w:eastAsia="Times New Roman" w:hAnsi="Times New Roman" w:cs="Times New Roman"/>
                    <w:color w:val="000000" w:themeColor="text1"/>
                    <w:sz w:val="24"/>
                    <w:szCs w:val="24"/>
                    <w:lang w:val="en-US"/>
                  </w:rPr>
                  <w:t>Richardson</w:t>
                </w:r>
              </w:smartTag>
            </w:smartTag>
            <w:r w:rsidRPr="00BE16C5">
              <w:rPr>
                <w:rFonts w:ascii="Times New Roman" w:eastAsia="Times New Roman" w:hAnsi="Times New Roman" w:cs="Times New Roman"/>
                <w:color w:val="000000" w:themeColor="text1"/>
                <w:sz w:val="24"/>
                <w:szCs w:val="24"/>
                <w:lang w:val="en-US"/>
              </w:rPr>
              <w:t>, D.</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Timmons, F.</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Warfield, F.</w:t>
            </w:r>
          </w:p>
        </w:tc>
      </w:tr>
      <w:tr w:rsidR="00C61C9B" w:rsidRPr="00BE16C5" w:rsidTr="004174A4">
        <w:tc>
          <w:tcPr>
            <w:tcW w:w="3480" w:type="dxa"/>
            <w:shd w:val="clear" w:color="auto" w:fill="auto"/>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r>
    </w:tbl>
    <w:p w:rsidR="00C61C9B" w:rsidRPr="00BE16C5" w:rsidRDefault="00C61C9B" w:rsidP="00C61C9B">
      <w:pPr>
        <w:spacing w:after="120" w:line="240" w:lineRule="auto"/>
        <w:outlineLvl w:val="0"/>
        <w:rPr>
          <w:rFonts w:ascii="Times New Roman" w:eastAsia="Times New Roman" w:hAnsi="Times New Roman" w:cs="Times New Roman"/>
          <w:b/>
          <w:color w:val="000000" w:themeColor="text1"/>
          <w:sz w:val="24"/>
          <w:szCs w:val="24"/>
          <w:u w:val="single"/>
          <w:lang w:val="en-US"/>
        </w:rPr>
      </w:pPr>
    </w:p>
    <w:p w:rsidR="00C61C9B" w:rsidRPr="00BE16C5" w:rsidRDefault="00C61C9B" w:rsidP="00C61C9B">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BE16C5">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80"/>
        <w:gridCol w:w="4500"/>
      </w:tblGrid>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Chief Executive</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D. McLoughlin</w:t>
            </w:r>
          </w:p>
        </w:tc>
      </w:tr>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Directors/ Heads of Function</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 xml:space="preserve">L. Maxwell, E. Taaffe, </w:t>
            </w:r>
          </w:p>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F. Nevin, T. Walsh, B. Coman</w:t>
            </w:r>
          </w:p>
        </w:tc>
      </w:tr>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County Architect</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E. Conroy</w:t>
            </w:r>
          </w:p>
        </w:tc>
      </w:tr>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A/Head of Finance</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GB"/>
              </w:rPr>
            </w:pPr>
            <w:r w:rsidRPr="00BE16C5">
              <w:rPr>
                <w:rFonts w:ascii="Times New Roman" w:eastAsia="Times New Roman" w:hAnsi="Times New Roman" w:cs="Times New Roman"/>
                <w:color w:val="000000" w:themeColor="text1"/>
                <w:sz w:val="24"/>
                <w:szCs w:val="24"/>
                <w:lang w:val="en-GB"/>
              </w:rPr>
              <w:t>S. Dunne</w:t>
            </w:r>
          </w:p>
        </w:tc>
      </w:tr>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Senior Executive Officers</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H. Hogan, M. Maguire, Y. Dervan</w:t>
            </w:r>
            <w:r>
              <w:rPr>
                <w:rFonts w:ascii="Times New Roman" w:eastAsia="Times New Roman" w:hAnsi="Times New Roman" w:cs="Times New Roman"/>
                <w:color w:val="000000" w:themeColor="text1"/>
                <w:sz w:val="24"/>
                <w:szCs w:val="24"/>
                <w:lang w:val="en-US"/>
              </w:rPr>
              <w:t>.</w:t>
            </w:r>
          </w:p>
        </w:tc>
      </w:tr>
      <w:tr w:rsidR="00C61C9B" w:rsidRPr="00BE16C5" w:rsidTr="004174A4">
        <w:trPr>
          <w:trHeight w:val="379"/>
        </w:trPr>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Senior Architect</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P. de Roe</w:t>
            </w:r>
          </w:p>
        </w:tc>
      </w:tr>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I. T Research and Development Officer </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R.  Herron</w:t>
            </w:r>
          </w:p>
        </w:tc>
      </w:tr>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Administrative Officers</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T. O’Neill, E. Leech</w:t>
            </w:r>
          </w:p>
        </w:tc>
      </w:tr>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A/Administrative Officer</w:t>
            </w:r>
          </w:p>
          <w:p w:rsidR="00C61C9B" w:rsidRDefault="00C61C9B" w:rsidP="004174A4">
            <w:pPr>
              <w:spacing w:after="0" w:line="240" w:lineRule="auto"/>
              <w:jc w:val="center"/>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                       </w:t>
            </w:r>
            <w:r w:rsidRPr="00BE16C5">
              <w:rPr>
                <w:rFonts w:ascii="Times New Roman" w:eastAsia="Times New Roman" w:hAnsi="Times New Roman" w:cs="Times New Roman"/>
                <w:color w:val="000000" w:themeColor="text1"/>
                <w:sz w:val="24"/>
                <w:szCs w:val="24"/>
                <w:lang w:val="en-US"/>
              </w:rPr>
              <w:t>Senior Staff Office</w:t>
            </w:r>
            <w:r>
              <w:rPr>
                <w:rFonts w:ascii="Times New Roman" w:eastAsia="Times New Roman" w:hAnsi="Times New Roman" w:cs="Times New Roman"/>
                <w:color w:val="000000" w:themeColor="text1"/>
                <w:sz w:val="24"/>
                <w:szCs w:val="24"/>
                <w:lang w:val="en-US"/>
              </w:rPr>
              <w:t>r</w:t>
            </w:r>
          </w:p>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                                    Staff Officer</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M. Kavanagh</w:t>
            </w:r>
          </w:p>
          <w:p w:rsidR="00C61C9B"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M. Kennedy</w:t>
            </w:r>
          </w:p>
          <w:p w:rsidR="00C61C9B" w:rsidRDefault="00C61C9B" w:rsidP="004174A4">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 Brennan</w:t>
            </w:r>
          </w:p>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p>
        </w:tc>
      </w:tr>
      <w:tr w:rsidR="00C61C9B" w:rsidRPr="00BE16C5" w:rsidTr="004174A4">
        <w:tc>
          <w:tcPr>
            <w:tcW w:w="3780" w:type="dxa"/>
          </w:tcPr>
          <w:p w:rsidR="00C61C9B" w:rsidRPr="00BE16C5" w:rsidRDefault="00C61C9B" w:rsidP="004174A4">
            <w:pPr>
              <w:spacing w:after="0" w:line="240" w:lineRule="auto"/>
              <w:jc w:val="right"/>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Clerical Officer.</w:t>
            </w:r>
          </w:p>
        </w:tc>
        <w:tc>
          <w:tcPr>
            <w:tcW w:w="4500" w:type="dxa"/>
          </w:tcPr>
          <w:p w:rsidR="00C61C9B" w:rsidRPr="00BE16C5" w:rsidRDefault="00C61C9B" w:rsidP="004174A4">
            <w:pPr>
              <w:spacing w:after="0" w:line="240" w:lineRule="auto"/>
              <w:rPr>
                <w:rFonts w:ascii="Times New Roman" w:eastAsia="Times New Roman" w:hAnsi="Times New Roman" w:cs="Times New Roman"/>
                <w:color w:val="000000" w:themeColor="text1"/>
                <w:sz w:val="24"/>
                <w:szCs w:val="24"/>
                <w:lang w:val="en-US"/>
              </w:rPr>
            </w:pPr>
            <w:r w:rsidRPr="00BE16C5">
              <w:rPr>
                <w:rFonts w:ascii="Times New Roman" w:eastAsia="Times New Roman" w:hAnsi="Times New Roman" w:cs="Times New Roman"/>
                <w:color w:val="000000" w:themeColor="text1"/>
                <w:sz w:val="24"/>
                <w:szCs w:val="24"/>
                <w:lang w:val="en-US"/>
              </w:rPr>
              <w:t xml:space="preserve">M. Dunne </w:t>
            </w:r>
          </w:p>
        </w:tc>
      </w:tr>
    </w:tbl>
    <w:p w:rsidR="00C61C9B" w:rsidRPr="00BE16C5" w:rsidRDefault="00C61C9B" w:rsidP="00C61C9B">
      <w:pPr>
        <w:spacing w:after="0" w:line="240" w:lineRule="auto"/>
        <w:jc w:val="both"/>
        <w:rPr>
          <w:rFonts w:ascii="Times New Roman" w:eastAsia="Times New Roman" w:hAnsi="Times New Roman" w:cs="Times New Roman"/>
          <w:b/>
          <w:color w:val="000000" w:themeColor="text1"/>
          <w:sz w:val="24"/>
          <w:szCs w:val="24"/>
        </w:rPr>
      </w:pPr>
    </w:p>
    <w:p w:rsidR="00C61C9B" w:rsidRPr="00BE16C5" w:rsidRDefault="00C61C9B" w:rsidP="00C61C9B">
      <w:pPr>
        <w:spacing w:after="0" w:line="240" w:lineRule="auto"/>
        <w:jc w:val="both"/>
        <w:rPr>
          <w:rFonts w:ascii="Times New Roman" w:eastAsia="Times New Roman" w:hAnsi="Times New Roman" w:cs="Times New Roman"/>
          <w:b/>
          <w:color w:val="000000" w:themeColor="text1"/>
          <w:sz w:val="24"/>
          <w:szCs w:val="24"/>
        </w:rPr>
      </w:pPr>
    </w:p>
    <w:p w:rsidR="00C61C9B" w:rsidRPr="00BE16C5" w:rsidRDefault="00C61C9B" w:rsidP="00C61C9B">
      <w:pPr>
        <w:spacing w:after="0" w:line="240" w:lineRule="auto"/>
        <w:ind w:left="709" w:hanging="1429"/>
        <w:jc w:val="both"/>
        <w:rPr>
          <w:rFonts w:ascii="Times New Roman" w:eastAsia="Times New Roman" w:hAnsi="Times New Roman" w:cs="Times New Roman"/>
          <w:b/>
          <w:color w:val="000000" w:themeColor="text1"/>
          <w:sz w:val="24"/>
          <w:szCs w:val="24"/>
        </w:rPr>
      </w:pPr>
    </w:p>
    <w:p w:rsidR="00C61C9B" w:rsidRPr="006E539C" w:rsidRDefault="00C61C9B" w:rsidP="00C61C9B">
      <w:pPr>
        <w:spacing w:after="0" w:line="240" w:lineRule="auto"/>
        <w:ind w:left="709" w:hanging="1429"/>
        <w:jc w:val="both"/>
        <w:rPr>
          <w:rFonts w:ascii="Times New Roman" w:eastAsia="Times New Roman" w:hAnsi="Times New Roman" w:cs="Times New Roman"/>
          <w:b/>
          <w:color w:val="C00000"/>
          <w:sz w:val="24"/>
          <w:szCs w:val="24"/>
        </w:rPr>
      </w:pPr>
    </w:p>
    <w:p w:rsidR="00C61C9B" w:rsidRPr="003C23C4" w:rsidRDefault="00F52181" w:rsidP="00C61C9B">
      <w:pPr>
        <w:spacing w:after="0" w:line="240" w:lineRule="auto"/>
        <w:ind w:left="709" w:hanging="1429"/>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t>H1/1115</w:t>
      </w:r>
      <w:r w:rsidR="00C61C9B" w:rsidRPr="003C23C4">
        <w:rPr>
          <w:rFonts w:ascii="Times New Roman" w:eastAsia="Times New Roman" w:hAnsi="Times New Roman" w:cs="Times New Roman"/>
          <w:sz w:val="24"/>
          <w:szCs w:val="24"/>
        </w:rPr>
        <w:tab/>
      </w:r>
      <w:r w:rsidR="00C61C9B" w:rsidRPr="003C23C4">
        <w:rPr>
          <w:rFonts w:ascii="Times New Roman" w:eastAsia="Times New Roman" w:hAnsi="Times New Roman" w:cs="Times New Roman"/>
          <w:b/>
          <w:sz w:val="24"/>
          <w:szCs w:val="24"/>
          <w:u w:val="single"/>
          <w:lang w:val="en-US"/>
        </w:rPr>
        <w:t>CONFIRMATION AND RE-AFFIRMATION OF MINUTES</w:t>
      </w:r>
    </w:p>
    <w:p w:rsidR="00C61C9B" w:rsidRPr="003C23C4" w:rsidRDefault="00C61C9B" w:rsidP="00C61C9B">
      <w:pPr>
        <w:spacing w:before="100" w:beforeAutospacing="1" w:after="100" w:afterAutospacing="1" w:line="240" w:lineRule="auto"/>
        <w:ind w:left="720"/>
        <w:rPr>
          <w:rFonts w:ascii="Times New Roman" w:eastAsia="Times New Roman" w:hAnsi="Times New Roman" w:cs="Times New Roman"/>
          <w:color w:val="FF0000"/>
          <w:sz w:val="24"/>
          <w:szCs w:val="24"/>
          <w:lang w:eastAsia="en-IE"/>
        </w:rPr>
      </w:pPr>
      <w:r w:rsidRPr="00215EB3">
        <w:rPr>
          <w:rFonts w:ascii="Times New Roman" w:eastAsia="Times New Roman" w:hAnsi="Times New Roman" w:cs="Times New Roman"/>
          <w:sz w:val="24"/>
          <w:szCs w:val="24"/>
          <w:lang w:eastAsia="en-IE"/>
        </w:rPr>
        <w:t xml:space="preserve">Minutes of Meeting of South Dublin County Council </w:t>
      </w:r>
      <w:r>
        <w:rPr>
          <w:rFonts w:ascii="Times New Roman" w:eastAsia="Times New Roman" w:hAnsi="Times New Roman" w:cs="Times New Roman"/>
          <w:sz w:val="24"/>
          <w:szCs w:val="24"/>
          <w:lang w:eastAsia="en-IE"/>
        </w:rPr>
        <w:t>12</w:t>
      </w:r>
      <w:r w:rsidRPr="0074638A">
        <w:rPr>
          <w:rFonts w:ascii="Times New Roman" w:eastAsia="Times New Roman" w:hAnsi="Times New Roman" w:cs="Times New Roman"/>
          <w:sz w:val="24"/>
          <w:szCs w:val="24"/>
          <w:vertAlign w:val="superscript"/>
          <w:lang w:eastAsia="en-IE"/>
        </w:rPr>
        <w:t>th</w:t>
      </w:r>
      <w:r>
        <w:rPr>
          <w:rFonts w:ascii="Times New Roman" w:eastAsia="Times New Roman" w:hAnsi="Times New Roman" w:cs="Times New Roman"/>
          <w:sz w:val="24"/>
          <w:szCs w:val="24"/>
          <w:lang w:eastAsia="en-IE"/>
        </w:rPr>
        <w:t xml:space="preserve"> October</w:t>
      </w:r>
      <w:r w:rsidRPr="00215EB3">
        <w:rPr>
          <w:rFonts w:ascii="Times New Roman" w:eastAsia="Times New Roman" w:hAnsi="Times New Roman" w:cs="Times New Roman"/>
          <w:sz w:val="24"/>
          <w:szCs w:val="24"/>
          <w:lang w:eastAsia="en-IE"/>
        </w:rPr>
        <w:t xml:space="preserve"> 2015 which had been circulated were submitted and </w:t>
      </w:r>
      <w:r w:rsidRPr="00215EB3">
        <w:rPr>
          <w:rFonts w:ascii="Times New Roman" w:eastAsia="Times New Roman" w:hAnsi="Times New Roman" w:cs="Times New Roman"/>
          <w:b/>
          <w:sz w:val="24"/>
          <w:szCs w:val="24"/>
          <w:lang w:eastAsia="en-IE"/>
        </w:rPr>
        <w:t>APPROVED</w:t>
      </w:r>
      <w:r w:rsidRPr="00215EB3">
        <w:rPr>
          <w:rFonts w:ascii="Times New Roman" w:eastAsia="Times New Roman" w:hAnsi="Times New Roman" w:cs="Times New Roman"/>
          <w:sz w:val="24"/>
          <w:szCs w:val="24"/>
          <w:lang w:eastAsia="en-IE"/>
        </w:rPr>
        <w:t xml:space="preserve"> as a true record and signed in the proposition of Councillor</w:t>
      </w:r>
      <w:r>
        <w:rPr>
          <w:rFonts w:ascii="Times New Roman" w:eastAsia="Times New Roman" w:hAnsi="Times New Roman" w:cs="Times New Roman"/>
          <w:sz w:val="24"/>
          <w:szCs w:val="24"/>
          <w:lang w:eastAsia="en-IE"/>
        </w:rPr>
        <w:t xml:space="preserve"> S </w:t>
      </w:r>
      <w:r w:rsidR="00F52181">
        <w:rPr>
          <w:rFonts w:ascii="Times New Roman" w:eastAsia="Times New Roman" w:hAnsi="Times New Roman" w:cs="Times New Roman"/>
          <w:sz w:val="24"/>
          <w:szCs w:val="24"/>
          <w:lang w:eastAsia="en-IE"/>
        </w:rPr>
        <w:t xml:space="preserve">Holland </w:t>
      </w:r>
      <w:r w:rsidR="00F52181" w:rsidRPr="00215EB3">
        <w:rPr>
          <w:rFonts w:ascii="Times New Roman" w:eastAsia="Times New Roman" w:hAnsi="Times New Roman" w:cs="Times New Roman"/>
          <w:sz w:val="24"/>
          <w:szCs w:val="24"/>
          <w:lang w:eastAsia="en-IE"/>
        </w:rPr>
        <w:t>seconded</w:t>
      </w:r>
      <w:r w:rsidRPr="00215EB3">
        <w:rPr>
          <w:rFonts w:ascii="Times New Roman" w:eastAsia="Times New Roman" w:hAnsi="Times New Roman" w:cs="Times New Roman"/>
          <w:sz w:val="24"/>
          <w:szCs w:val="24"/>
          <w:lang w:eastAsia="en-IE"/>
        </w:rPr>
        <w:t xml:space="preserve"> by </w:t>
      </w:r>
      <w:r w:rsidR="00F52181" w:rsidRPr="00215EB3">
        <w:rPr>
          <w:rFonts w:ascii="Times New Roman" w:eastAsia="Times New Roman" w:hAnsi="Times New Roman" w:cs="Times New Roman"/>
          <w:sz w:val="24"/>
          <w:szCs w:val="24"/>
          <w:lang w:eastAsia="en-IE"/>
        </w:rPr>
        <w:t xml:space="preserve">Councillor </w:t>
      </w:r>
      <w:r w:rsidR="00F52181">
        <w:rPr>
          <w:rFonts w:ascii="Times New Roman" w:eastAsia="Times New Roman" w:hAnsi="Times New Roman" w:cs="Times New Roman"/>
          <w:sz w:val="24"/>
          <w:szCs w:val="24"/>
          <w:lang w:eastAsia="en-IE"/>
        </w:rPr>
        <w:t>E</w:t>
      </w:r>
      <w:r>
        <w:rPr>
          <w:rFonts w:ascii="Times New Roman" w:eastAsia="Times New Roman" w:hAnsi="Times New Roman" w:cs="Times New Roman"/>
          <w:sz w:val="24"/>
          <w:szCs w:val="24"/>
          <w:lang w:eastAsia="en-IE"/>
        </w:rPr>
        <w:t xml:space="preserve"> O Broin.</w:t>
      </w:r>
    </w:p>
    <w:p w:rsidR="00C61C9B" w:rsidRPr="003C23C4" w:rsidRDefault="00C61C9B" w:rsidP="00C61C9B">
      <w:pPr>
        <w:tabs>
          <w:tab w:val="left" w:pos="1425"/>
        </w:tabs>
        <w:spacing w:after="0" w:line="240" w:lineRule="auto"/>
        <w:ind w:left="480" w:hanging="1200"/>
        <w:jc w:val="both"/>
        <w:rPr>
          <w:rFonts w:ascii="Times New Roman" w:eastAsia="Times New Roman" w:hAnsi="Times New Roman" w:cs="Times New Roman"/>
          <w:b/>
          <w:sz w:val="24"/>
          <w:szCs w:val="24"/>
          <w:lang w:val="en-US"/>
        </w:rPr>
      </w:pPr>
      <w:r w:rsidRPr="003C23C4">
        <w:rPr>
          <w:rFonts w:ascii="Times New Roman" w:eastAsia="Times New Roman" w:hAnsi="Times New Roman" w:cs="Times New Roman"/>
          <w:b/>
          <w:sz w:val="24"/>
          <w:szCs w:val="24"/>
          <w:lang w:val="en-US"/>
        </w:rPr>
        <w:tab/>
      </w:r>
    </w:p>
    <w:p w:rsidR="00C61C9B" w:rsidRPr="003C23C4" w:rsidRDefault="00C61C9B" w:rsidP="00C61C9B">
      <w:pPr>
        <w:spacing w:after="0" w:line="240" w:lineRule="auto"/>
        <w:ind w:left="720"/>
        <w:jc w:val="right"/>
        <w:rPr>
          <w:rFonts w:ascii="Times New Roman" w:eastAsia="Times New Roman" w:hAnsi="Times New Roman" w:cs="Times New Roman"/>
          <w:b/>
          <w:sz w:val="24"/>
          <w:szCs w:val="24"/>
          <w:lang w:val="en-US"/>
        </w:rPr>
      </w:pPr>
    </w:p>
    <w:p w:rsidR="00C61C9B" w:rsidRPr="0074638A" w:rsidRDefault="00C61C9B" w:rsidP="00C61C9B">
      <w:pPr>
        <w:spacing w:after="0" w:line="240" w:lineRule="auto"/>
        <w:ind w:left="709" w:right="-482" w:hanging="1418"/>
        <w:rPr>
          <w:rFonts w:ascii="Times New Roman" w:eastAsia="Times New Roman" w:hAnsi="Times New Roman" w:cs="Times New Roman"/>
          <w:i/>
          <w:sz w:val="24"/>
          <w:szCs w:val="24"/>
          <w:u w:val="single"/>
          <w:lang w:eastAsia="en-IE"/>
        </w:rPr>
      </w:pPr>
      <w:r w:rsidRPr="003C23C4">
        <w:rPr>
          <w:rFonts w:ascii="Times New Roman" w:eastAsia="Times New Roman" w:hAnsi="Times New Roman" w:cs="Times New Roman"/>
          <w:b/>
          <w:sz w:val="24"/>
          <w:szCs w:val="24"/>
          <w:lang w:val="en-US"/>
        </w:rPr>
        <w:t>H2</w:t>
      </w:r>
      <w:r>
        <w:rPr>
          <w:rFonts w:ascii="Times New Roman" w:eastAsia="Times New Roman" w:hAnsi="Times New Roman" w:cs="Times New Roman"/>
          <w:b/>
          <w:sz w:val="24"/>
          <w:szCs w:val="24"/>
          <w:lang w:val="en-US"/>
        </w:rPr>
        <w:t>a</w:t>
      </w:r>
      <w:r w:rsidR="000B7E3B">
        <w:rPr>
          <w:rFonts w:ascii="Times New Roman" w:eastAsia="Times New Roman" w:hAnsi="Times New Roman" w:cs="Times New Roman"/>
          <w:b/>
          <w:sz w:val="24"/>
          <w:szCs w:val="24"/>
          <w:lang w:val="en-US"/>
        </w:rPr>
        <w:t>)</w:t>
      </w:r>
      <w:r w:rsidR="00F52181">
        <w:rPr>
          <w:rFonts w:ascii="Times New Roman" w:eastAsia="Times New Roman" w:hAnsi="Times New Roman" w:cs="Times New Roman"/>
          <w:b/>
          <w:sz w:val="24"/>
          <w:szCs w:val="24"/>
          <w:lang w:val="en-US"/>
        </w:rPr>
        <w:t>/1115</w:t>
      </w:r>
      <w:r w:rsidRPr="003C23C4">
        <w:rPr>
          <w:rFonts w:ascii="Times New Roman" w:eastAsia="Times New Roman" w:hAnsi="Times New Roman" w:cs="Times New Roman"/>
          <w:b/>
          <w:sz w:val="24"/>
          <w:szCs w:val="24"/>
          <w:lang w:val="en-US"/>
        </w:rPr>
        <w:tab/>
      </w:r>
      <w:r w:rsidRPr="003C23C4">
        <w:rPr>
          <w:rFonts w:ascii="Times New Roman" w:eastAsia="Times New Roman" w:hAnsi="Times New Roman" w:cs="Times New Roman"/>
          <w:b/>
          <w:sz w:val="24"/>
          <w:szCs w:val="24"/>
          <w:u w:val="single"/>
          <w:lang w:val="en-US"/>
        </w:rPr>
        <w:t xml:space="preserve">REPORTS OF AREA </w:t>
      </w:r>
      <w:r w:rsidRPr="0074638A">
        <w:rPr>
          <w:rFonts w:ascii="Times New Roman" w:eastAsia="Times New Roman" w:hAnsi="Times New Roman" w:cs="Times New Roman"/>
          <w:b/>
          <w:sz w:val="24"/>
          <w:szCs w:val="24"/>
          <w:u w:val="single"/>
          <w:lang w:val="en-US"/>
        </w:rPr>
        <w:t xml:space="preserve">COMMITTEES </w:t>
      </w:r>
      <w:r w:rsidRPr="0074638A">
        <w:rPr>
          <w:rFonts w:ascii="Times New Roman" w:eastAsia="Times New Roman" w:hAnsi="Times New Roman" w:cs="Times New Roman"/>
          <w:b/>
          <w:sz w:val="24"/>
          <w:szCs w:val="24"/>
          <w:u w:val="single"/>
          <w:lang w:eastAsia="en-IE"/>
        </w:rPr>
        <w:t>- RATHFARNHAM/TEMPLEOGUE-TERENURE AREA COMMITTEE HELD 13</w:t>
      </w:r>
      <w:r w:rsidRPr="0074638A">
        <w:rPr>
          <w:rFonts w:ascii="Times New Roman" w:eastAsia="Times New Roman" w:hAnsi="Times New Roman" w:cs="Times New Roman"/>
          <w:b/>
          <w:sz w:val="24"/>
          <w:szCs w:val="24"/>
          <w:u w:val="single"/>
          <w:vertAlign w:val="superscript"/>
          <w:lang w:eastAsia="en-IE"/>
        </w:rPr>
        <w:t>TH</w:t>
      </w:r>
      <w:r w:rsidRPr="0074638A">
        <w:rPr>
          <w:rFonts w:ascii="Times New Roman" w:eastAsia="Times New Roman" w:hAnsi="Times New Roman" w:cs="Times New Roman"/>
          <w:b/>
          <w:sz w:val="24"/>
          <w:szCs w:val="24"/>
          <w:u w:val="single"/>
          <w:lang w:eastAsia="en-IE"/>
        </w:rPr>
        <w:t xml:space="preserve"> OCTOBER 2015 </w:t>
      </w:r>
      <w:r w:rsidRPr="0074638A">
        <w:rPr>
          <w:rFonts w:ascii="Times New Roman" w:eastAsia="Times New Roman" w:hAnsi="Times New Roman" w:cs="Times New Roman"/>
          <w:i/>
          <w:sz w:val="24"/>
          <w:szCs w:val="24"/>
          <w:u w:val="single"/>
          <w:lang w:eastAsia="en-IE"/>
        </w:rPr>
        <w:t xml:space="preserve"> </w:t>
      </w:r>
    </w:p>
    <w:p w:rsidR="00C61C9B" w:rsidRPr="003C23C4" w:rsidRDefault="00C61C9B" w:rsidP="00C61C9B">
      <w:pPr>
        <w:spacing w:after="0" w:line="240" w:lineRule="auto"/>
        <w:ind w:left="709" w:hanging="1418"/>
        <w:jc w:val="both"/>
        <w:rPr>
          <w:rFonts w:ascii="Times New Roman" w:eastAsia="Times New Roman" w:hAnsi="Times New Roman" w:cs="Times New Roman"/>
          <w:b/>
          <w:sz w:val="24"/>
          <w:szCs w:val="24"/>
          <w:u w:val="single"/>
          <w:lang w:val="en-US"/>
        </w:rPr>
      </w:pPr>
    </w:p>
    <w:p w:rsidR="00C61C9B" w:rsidRDefault="00C61C9B" w:rsidP="00C61C9B">
      <w:pPr>
        <w:spacing w:after="0" w:line="240" w:lineRule="auto"/>
        <w:ind w:left="709" w:right="-482" w:firstLine="74"/>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Community, Planning, Transportation</w:t>
      </w:r>
      <w:r w:rsidRPr="003C23C4">
        <w:rPr>
          <w:rFonts w:ascii="Times New Roman" w:eastAsia="Times New Roman" w:hAnsi="Times New Roman" w:cs="Times New Roman"/>
          <w:bCs/>
          <w:i/>
          <w:iCs/>
          <w:sz w:val="24"/>
          <w:szCs w:val="24"/>
          <w:lang w:val="en-US"/>
        </w:rPr>
        <w:t>)</w:t>
      </w:r>
      <w:r w:rsidRPr="003C23C4">
        <w:rPr>
          <w:rFonts w:ascii="Times New Roman" w:eastAsia="Times New Roman" w:hAnsi="Times New Roman" w:cs="Times New Roman"/>
          <w:i/>
          <w:sz w:val="24"/>
          <w:szCs w:val="24"/>
          <w:lang w:eastAsia="en-IE"/>
        </w:rPr>
        <w:t xml:space="preserve"> Economic Development, Libraries &amp; Arts, Corporate Support, Performance &amp; Change Management</w:t>
      </w:r>
    </w:p>
    <w:p w:rsidR="00C61C9B" w:rsidRPr="003C23C4" w:rsidRDefault="00C61C9B" w:rsidP="00C61C9B">
      <w:pPr>
        <w:spacing w:after="0" w:line="240" w:lineRule="auto"/>
        <w:ind w:left="709" w:right="-482" w:firstLine="74"/>
        <w:rPr>
          <w:rFonts w:ascii="Times New Roman" w:eastAsia="Times New Roman" w:hAnsi="Times New Roman" w:cs="Times New Roman"/>
          <w:i/>
          <w:sz w:val="24"/>
          <w:szCs w:val="24"/>
          <w:lang w:eastAsia="en-IE"/>
        </w:rPr>
      </w:pPr>
    </w:p>
    <w:p w:rsidR="00C61C9B" w:rsidRDefault="00C61C9B" w:rsidP="00C61C9B">
      <w:pPr>
        <w:spacing w:before="100" w:beforeAutospacing="1" w:after="100" w:afterAutospacing="1" w:line="240" w:lineRule="auto"/>
        <w:ind w:right="237"/>
        <w:rPr>
          <w:rFonts w:ascii="Times New Roman" w:eastAsia="Times New Roman" w:hAnsi="Times New Roman" w:cs="Times New Roman"/>
          <w:sz w:val="24"/>
          <w:szCs w:val="24"/>
          <w:lang w:eastAsia="en-IE"/>
        </w:rPr>
      </w:pPr>
      <w:r w:rsidRPr="003C23C4">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ab/>
        <w:t xml:space="preserve">It was </w:t>
      </w:r>
      <w:r w:rsidRPr="00AC1ACF">
        <w:rPr>
          <w:rFonts w:ascii="Times New Roman" w:eastAsia="Times New Roman" w:hAnsi="Times New Roman" w:cs="Times New Roman"/>
          <w:b/>
          <w:sz w:val="24"/>
          <w:szCs w:val="24"/>
          <w:lang w:eastAsia="en-IE"/>
        </w:rPr>
        <w:t>NOTED</w:t>
      </w:r>
      <w:r>
        <w:rPr>
          <w:rFonts w:ascii="Times New Roman" w:eastAsia="Times New Roman" w:hAnsi="Times New Roman" w:cs="Times New Roman"/>
          <w:sz w:val="24"/>
          <w:szCs w:val="24"/>
          <w:lang w:eastAsia="en-IE"/>
        </w:rPr>
        <w:t xml:space="preserve"> that there was </w:t>
      </w:r>
      <w:r w:rsidRPr="00AC1ACF">
        <w:rPr>
          <w:rFonts w:ascii="Times New Roman" w:eastAsia="Times New Roman" w:hAnsi="Times New Roman" w:cs="Times New Roman"/>
          <w:b/>
          <w:sz w:val="24"/>
          <w:szCs w:val="24"/>
          <w:lang w:eastAsia="en-IE"/>
        </w:rPr>
        <w:t>NO</w:t>
      </w:r>
      <w:r>
        <w:rPr>
          <w:rFonts w:ascii="Times New Roman" w:eastAsia="Times New Roman" w:hAnsi="Times New Roman" w:cs="Times New Roman"/>
          <w:sz w:val="24"/>
          <w:szCs w:val="24"/>
          <w:lang w:eastAsia="en-IE"/>
        </w:rPr>
        <w:t xml:space="preserve"> business under this heading</w:t>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p>
    <w:p w:rsidR="00C61C9B" w:rsidRDefault="00F52181" w:rsidP="00F52181">
      <w:pPr>
        <w:spacing w:after="0" w:line="240" w:lineRule="auto"/>
        <w:ind w:left="716" w:right="-482" w:hanging="1425"/>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H2b</w:t>
      </w:r>
      <w:r w:rsidR="000B7E3B">
        <w:rPr>
          <w:rFonts w:ascii="Times New Roman" w:eastAsia="Times New Roman" w:hAnsi="Times New Roman" w:cs="Times New Roman"/>
          <w:b/>
          <w:sz w:val="24"/>
          <w:szCs w:val="24"/>
          <w:lang w:eastAsia="en-IE"/>
        </w:rPr>
        <w:t>)</w:t>
      </w:r>
      <w:r>
        <w:rPr>
          <w:rFonts w:ascii="Times New Roman" w:eastAsia="Times New Roman" w:hAnsi="Times New Roman" w:cs="Times New Roman"/>
          <w:b/>
          <w:sz w:val="24"/>
          <w:szCs w:val="24"/>
          <w:lang w:eastAsia="en-IE"/>
        </w:rPr>
        <w:t>/1115</w:t>
      </w:r>
      <w:r w:rsidR="00C61C9B" w:rsidRPr="003C23C4">
        <w:rPr>
          <w:rFonts w:ascii="Times New Roman" w:eastAsia="Times New Roman" w:hAnsi="Times New Roman" w:cs="Times New Roman"/>
          <w:b/>
          <w:sz w:val="24"/>
          <w:szCs w:val="24"/>
          <w:lang w:eastAsia="en-IE"/>
        </w:rPr>
        <w:t xml:space="preserve"> </w:t>
      </w:r>
      <w:r w:rsidR="00C61C9B">
        <w:rPr>
          <w:rFonts w:ascii="Times New Roman" w:eastAsia="Times New Roman" w:hAnsi="Times New Roman" w:cs="Times New Roman"/>
          <w:b/>
          <w:sz w:val="24"/>
          <w:szCs w:val="24"/>
          <w:lang w:eastAsia="en-IE"/>
        </w:rPr>
        <w:tab/>
      </w:r>
      <w:r w:rsidR="00C61C9B">
        <w:rPr>
          <w:rFonts w:ascii="Times New Roman" w:eastAsia="Times New Roman" w:hAnsi="Times New Roman" w:cs="Times New Roman"/>
          <w:b/>
          <w:sz w:val="24"/>
          <w:szCs w:val="24"/>
          <w:lang w:eastAsia="en-IE"/>
        </w:rPr>
        <w:tab/>
      </w:r>
      <w:r w:rsidR="00C61C9B" w:rsidRPr="0074638A">
        <w:rPr>
          <w:rFonts w:ascii="Times New Roman" w:eastAsia="Times New Roman" w:hAnsi="Times New Roman" w:cs="Times New Roman"/>
          <w:b/>
          <w:sz w:val="24"/>
          <w:szCs w:val="24"/>
          <w:u w:val="single"/>
          <w:lang w:eastAsia="en-IE"/>
        </w:rPr>
        <w:t>REPORTS</w:t>
      </w:r>
      <w:r w:rsidR="00C61C9B">
        <w:rPr>
          <w:rFonts w:ascii="Times New Roman" w:eastAsia="Times New Roman" w:hAnsi="Times New Roman" w:cs="Times New Roman"/>
          <w:b/>
          <w:sz w:val="24"/>
          <w:szCs w:val="24"/>
          <w:u w:val="single"/>
          <w:lang w:eastAsia="en-IE"/>
        </w:rPr>
        <w:t xml:space="preserve"> </w:t>
      </w:r>
      <w:r w:rsidR="00C61C9B" w:rsidRPr="0074638A">
        <w:rPr>
          <w:rFonts w:ascii="Times New Roman" w:eastAsia="Times New Roman" w:hAnsi="Times New Roman" w:cs="Times New Roman"/>
          <w:b/>
          <w:sz w:val="24"/>
          <w:szCs w:val="24"/>
          <w:u w:val="single"/>
          <w:lang w:eastAsia="en-IE"/>
        </w:rPr>
        <w:t>OF AREA CFOMMITTEES -TALLAGHT AREA COMMITTEE HELD 19</w:t>
      </w:r>
      <w:r w:rsidR="00C61C9B" w:rsidRPr="0074638A">
        <w:rPr>
          <w:rFonts w:ascii="Times New Roman" w:eastAsia="Times New Roman" w:hAnsi="Times New Roman" w:cs="Times New Roman"/>
          <w:b/>
          <w:sz w:val="24"/>
          <w:szCs w:val="24"/>
          <w:u w:val="single"/>
          <w:vertAlign w:val="superscript"/>
          <w:lang w:eastAsia="en-IE"/>
        </w:rPr>
        <w:t>TH</w:t>
      </w:r>
      <w:r w:rsidR="00C61C9B" w:rsidRPr="0074638A">
        <w:rPr>
          <w:rFonts w:ascii="Times New Roman" w:eastAsia="Times New Roman" w:hAnsi="Times New Roman" w:cs="Times New Roman"/>
          <w:b/>
          <w:sz w:val="24"/>
          <w:szCs w:val="24"/>
          <w:u w:val="single"/>
          <w:lang w:eastAsia="en-IE"/>
        </w:rPr>
        <w:t xml:space="preserve"> OCTOBER 2015</w:t>
      </w:r>
    </w:p>
    <w:p w:rsidR="00C61C9B" w:rsidRPr="0074638A" w:rsidRDefault="00C61C9B" w:rsidP="00C61C9B">
      <w:pPr>
        <w:spacing w:after="0" w:line="240" w:lineRule="auto"/>
        <w:ind w:left="709" w:right="-482" w:hanging="1276"/>
        <w:rPr>
          <w:rFonts w:ascii="Times New Roman" w:eastAsia="Times New Roman" w:hAnsi="Times New Roman" w:cs="Times New Roman"/>
          <w:b/>
          <w:sz w:val="24"/>
          <w:szCs w:val="24"/>
          <w:u w:val="single"/>
          <w:lang w:eastAsia="en-IE"/>
        </w:rPr>
      </w:pPr>
    </w:p>
    <w:p w:rsidR="00C61C9B" w:rsidRDefault="00C61C9B" w:rsidP="00C61C9B">
      <w:pPr>
        <w:spacing w:after="0" w:line="240" w:lineRule="auto"/>
        <w:ind w:left="720" w:right="-482"/>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3C23C4">
        <w:rPr>
          <w:rFonts w:ascii="Times New Roman" w:eastAsia="Times New Roman" w:hAnsi="Times New Roman" w:cs="Times New Roman"/>
          <w:b/>
          <w:i/>
          <w:sz w:val="24"/>
          <w:szCs w:val="24"/>
          <w:lang w:eastAsia="en-IE"/>
        </w:rPr>
        <w:t>Arts</w:t>
      </w:r>
      <w:r w:rsidRPr="003C23C4">
        <w:rPr>
          <w:rFonts w:ascii="Times New Roman" w:eastAsia="Times New Roman" w:hAnsi="Times New Roman" w:cs="Times New Roman"/>
          <w:i/>
          <w:sz w:val="24"/>
          <w:szCs w:val="24"/>
          <w:lang w:eastAsia="en-IE"/>
        </w:rPr>
        <w:t xml:space="preserve">, </w:t>
      </w:r>
      <w:r w:rsidRPr="003C23C4">
        <w:rPr>
          <w:rFonts w:ascii="Times New Roman" w:eastAsia="Times New Roman" w:hAnsi="Times New Roman" w:cs="Times New Roman"/>
          <w:b/>
          <w:i/>
          <w:sz w:val="24"/>
          <w:szCs w:val="24"/>
          <w:lang w:eastAsia="en-IE"/>
        </w:rPr>
        <w:t>(1 report – Arts Grant)</w:t>
      </w:r>
      <w:r w:rsidRPr="003C23C4">
        <w:rPr>
          <w:rFonts w:ascii="Times New Roman" w:eastAsia="Times New Roman" w:hAnsi="Times New Roman" w:cs="Times New Roman"/>
          <w:i/>
          <w:sz w:val="24"/>
          <w:szCs w:val="24"/>
          <w:lang w:eastAsia="en-IE"/>
        </w:rPr>
        <w:t xml:space="preserve"> Corporate Support, Performan</w:t>
      </w:r>
      <w:r>
        <w:rPr>
          <w:rFonts w:ascii="Times New Roman" w:eastAsia="Times New Roman" w:hAnsi="Times New Roman" w:cs="Times New Roman"/>
          <w:i/>
          <w:sz w:val="24"/>
          <w:szCs w:val="24"/>
          <w:lang w:eastAsia="en-IE"/>
        </w:rPr>
        <w:t>ce &amp; Change Management</w:t>
      </w:r>
    </w:p>
    <w:p w:rsidR="00C61C9B" w:rsidRDefault="00C61C9B" w:rsidP="00C61C9B">
      <w:pPr>
        <w:spacing w:after="0" w:line="240" w:lineRule="auto"/>
        <w:ind w:left="720" w:right="-482"/>
        <w:rPr>
          <w:rFonts w:ascii="Times New Roman" w:eastAsia="Times New Roman" w:hAnsi="Times New Roman" w:cs="Times New Roman"/>
          <w:i/>
          <w:sz w:val="24"/>
          <w:szCs w:val="24"/>
          <w:lang w:eastAsia="en-IE"/>
        </w:rPr>
      </w:pPr>
    </w:p>
    <w:p w:rsidR="00C61C9B" w:rsidRDefault="00C61C9B" w:rsidP="00C61C9B">
      <w:pPr>
        <w:spacing w:after="0" w:line="240" w:lineRule="auto"/>
        <w:ind w:left="720" w:right="-482"/>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following report by the Chief Executive, which had been circulated was presented by</w:t>
      </w:r>
    </w:p>
    <w:p w:rsidR="00C61C9B" w:rsidRDefault="00C61C9B" w:rsidP="00C61C9B">
      <w:pPr>
        <w:spacing w:after="0" w:line="240" w:lineRule="auto"/>
        <w:ind w:left="720" w:right="-482"/>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 xml:space="preserve">Mr. F. Nevin, Director of Economic, Enterprise &amp; Tourism Development, and </w:t>
      </w:r>
      <w:r w:rsidRPr="00AC1ACF">
        <w:rPr>
          <w:rFonts w:ascii="Times New Roman" w:eastAsia="Times New Roman" w:hAnsi="Times New Roman" w:cs="Times New Roman"/>
          <w:b/>
          <w:sz w:val="24"/>
          <w:szCs w:val="24"/>
          <w:lang w:eastAsia="en-IE"/>
        </w:rPr>
        <w:t>CONSIDERED:</w:t>
      </w:r>
    </w:p>
    <w:p w:rsidR="00F52181" w:rsidRPr="006A3466" w:rsidRDefault="00F52181" w:rsidP="00F52181">
      <w:pPr>
        <w:pStyle w:val="Heading4"/>
        <w:ind w:firstLine="720"/>
        <w:rPr>
          <w:rFonts w:ascii="Calibri" w:hAnsi="Calibri"/>
        </w:rPr>
      </w:pPr>
      <w:r>
        <w:rPr>
          <w:rFonts w:ascii="Calibri" w:hAnsi="Calibri"/>
        </w:rPr>
        <w:t>“</w:t>
      </w:r>
      <w:r w:rsidRPr="006A3466">
        <w:rPr>
          <w:rFonts w:ascii="Calibri" w:hAnsi="Calibri"/>
        </w:rPr>
        <w:t>Application for Arts Grants</w:t>
      </w:r>
    </w:p>
    <w:p w:rsidR="00F52181" w:rsidRPr="006A3466" w:rsidRDefault="00F52181" w:rsidP="00F52181">
      <w:pPr>
        <w:spacing w:before="100" w:beforeAutospacing="1" w:after="100" w:afterAutospacing="1"/>
        <w:ind w:left="720"/>
        <w:rPr>
          <w:rFonts w:ascii="Calibri" w:eastAsia="Times New Roman" w:hAnsi="Calibri"/>
          <w:lang w:eastAsia="en-IE"/>
        </w:rPr>
      </w:pPr>
      <w:r w:rsidRPr="006A3466">
        <w:rPr>
          <w:rFonts w:ascii="Calibri" w:eastAsia="Times New Roman" w:hAnsi="Calibri"/>
          <w:lang w:eastAsia="en-IE"/>
        </w:rPr>
        <w:t>Applications for an Arts Grant under Section 6 of the Arts Act 2003, has been received from the organisations listed below. Payment of this grant, in accordance with the conditions of the Scheme and in the amount set out hereunder, is recommended for approval:- </w:t>
      </w:r>
    </w:p>
    <w:tbl>
      <w:tblPr>
        <w:tblW w:w="3670" w:type="pct"/>
        <w:tblInd w:w="73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7"/>
        <w:gridCol w:w="1683"/>
        <w:gridCol w:w="2054"/>
        <w:gridCol w:w="1168"/>
        <w:gridCol w:w="797"/>
      </w:tblGrid>
      <w:tr w:rsidR="00F52181" w:rsidRPr="006A3466" w:rsidTr="00F52181">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Date Received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EB5C76">
            <w:pPr>
              <w:spacing w:before="225" w:after="225"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Amount €</w:t>
            </w:r>
          </w:p>
        </w:tc>
      </w:tr>
      <w:tr w:rsidR="00F52181" w:rsidRPr="006A3466" w:rsidTr="00F52181">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AGF850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St Thomas JNS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Contribution towards a theatre visit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28/9/2015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EB5C76">
            <w:pPr>
              <w:spacing w:before="225" w:after="225"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600</w:t>
            </w:r>
          </w:p>
        </w:tc>
      </w:tr>
      <w:tr w:rsidR="00F52181" w:rsidRPr="006A3466" w:rsidTr="00F52181">
        <w:tc>
          <w:tcPr>
            <w:tcW w:w="10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0B7E3B" w:rsidP="00F52181">
            <w:pPr>
              <w:spacing w:after="0" w:line="336" w:lineRule="atLeast"/>
              <w:rPr>
                <w:rFonts w:ascii="Tahoma" w:eastAsia="Times New Roman" w:hAnsi="Tahoma" w:cs="Tahoma"/>
                <w:sz w:val="18"/>
                <w:szCs w:val="18"/>
                <w:lang w:eastAsia="en-IE"/>
              </w:rPr>
            </w:pPr>
            <w:r>
              <w:rPr>
                <w:rFonts w:ascii="Tahoma" w:eastAsia="Times New Roman" w:hAnsi="Tahoma" w:cs="Tahoma"/>
                <w:sz w:val="18"/>
                <w:szCs w:val="18"/>
                <w:lang w:eastAsia="en-IE"/>
              </w:rPr>
              <w:lastRenderedPageBreak/>
              <w:t>AGF</w:t>
            </w:r>
            <w:r w:rsidR="00F52181" w:rsidRPr="00F52181">
              <w:rPr>
                <w:rFonts w:ascii="Tahoma" w:eastAsia="Times New Roman" w:hAnsi="Tahoma" w:cs="Tahoma"/>
                <w:sz w:val="18"/>
                <w:szCs w:val="18"/>
                <w:lang w:eastAsia="en-IE"/>
              </w:rPr>
              <w:t xml:space="preserve"> 853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0B7E3B"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Harold’s</w:t>
            </w:r>
            <w:r w:rsidR="00F52181" w:rsidRPr="00F52181">
              <w:rPr>
                <w:rFonts w:ascii="Tahoma" w:eastAsia="Times New Roman" w:hAnsi="Tahoma" w:cs="Tahoma"/>
                <w:sz w:val="18"/>
                <w:szCs w:val="18"/>
                <w:lang w:eastAsia="en-IE"/>
              </w:rPr>
              <w:t xml:space="preserve"> Cross Tallaght Musical Society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Grant towards production of musical in Civic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F52181">
            <w:pPr>
              <w:spacing w:after="0"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14/10/2015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2181" w:rsidRPr="00F52181" w:rsidRDefault="00F52181" w:rsidP="00EB5C76">
            <w:pPr>
              <w:spacing w:before="225" w:after="225" w:line="336" w:lineRule="atLeast"/>
              <w:rPr>
                <w:rFonts w:ascii="Tahoma" w:eastAsia="Times New Roman" w:hAnsi="Tahoma" w:cs="Tahoma"/>
                <w:sz w:val="18"/>
                <w:szCs w:val="18"/>
                <w:lang w:eastAsia="en-IE"/>
              </w:rPr>
            </w:pPr>
            <w:r w:rsidRPr="00F52181">
              <w:rPr>
                <w:rFonts w:ascii="Tahoma" w:eastAsia="Times New Roman" w:hAnsi="Tahoma" w:cs="Tahoma"/>
                <w:sz w:val="18"/>
                <w:szCs w:val="18"/>
                <w:lang w:eastAsia="en-IE"/>
              </w:rPr>
              <w:t>650</w:t>
            </w:r>
          </w:p>
        </w:tc>
      </w:tr>
    </w:tbl>
    <w:p w:rsidR="00F52181" w:rsidRPr="006A3466" w:rsidRDefault="00F52181" w:rsidP="00F52181">
      <w:pPr>
        <w:spacing w:before="100" w:beforeAutospacing="1" w:after="100" w:afterAutospacing="1"/>
        <w:rPr>
          <w:rFonts w:ascii="Calibri" w:eastAsia="Times New Roman" w:hAnsi="Calibri"/>
          <w:lang w:eastAsia="en-IE"/>
        </w:rPr>
      </w:pPr>
    </w:p>
    <w:p w:rsidR="00F52181" w:rsidRPr="00F52181" w:rsidRDefault="00F52181" w:rsidP="00F52181">
      <w:pPr>
        <w:spacing w:before="100" w:beforeAutospacing="1" w:after="100" w:afterAutospacing="1"/>
        <w:ind w:left="720"/>
        <w:rPr>
          <w:rFonts w:ascii="Tahoma" w:hAnsi="Tahoma" w:cs="Tahoma"/>
          <w:b/>
          <w:sz w:val="20"/>
          <w:szCs w:val="20"/>
        </w:rPr>
      </w:pPr>
      <w:r w:rsidRPr="00F52181">
        <w:rPr>
          <w:rFonts w:ascii="Tahoma" w:hAnsi="Tahoma" w:cs="Tahoma"/>
          <w:sz w:val="20"/>
          <w:szCs w:val="20"/>
        </w:rPr>
        <w:t xml:space="preserve">It was proposed by Councillor C. King and seconded by Councillor M. Genockey and </w:t>
      </w:r>
      <w:r w:rsidRPr="00F52181">
        <w:rPr>
          <w:rFonts w:ascii="Tahoma" w:hAnsi="Tahoma" w:cs="Tahoma"/>
          <w:b/>
          <w:sz w:val="20"/>
          <w:szCs w:val="20"/>
        </w:rPr>
        <w:t>RESOLVED:</w:t>
      </w:r>
    </w:p>
    <w:p w:rsidR="00F52181" w:rsidRPr="00F52181" w:rsidRDefault="00F52181" w:rsidP="00F52181">
      <w:pPr>
        <w:spacing w:before="100" w:beforeAutospacing="1" w:after="100" w:afterAutospacing="1"/>
        <w:ind w:left="720"/>
        <w:rPr>
          <w:rFonts w:ascii="Tahoma" w:hAnsi="Tahoma" w:cs="Tahoma"/>
          <w:sz w:val="20"/>
          <w:szCs w:val="20"/>
        </w:rPr>
      </w:pPr>
      <w:r w:rsidRPr="00F52181">
        <w:rPr>
          <w:rFonts w:ascii="Tahoma" w:hAnsi="Tahoma" w:cs="Tahoma"/>
          <w:sz w:val="20"/>
          <w:szCs w:val="20"/>
        </w:rPr>
        <w:t>“That this Committee recommends that South Dublin County Council approve payment of the above grants recommended in the foregoing report”.</w:t>
      </w:r>
    </w:p>
    <w:p w:rsidR="00C61C9B" w:rsidRPr="00F52181" w:rsidRDefault="00C61C9B" w:rsidP="00C61C9B">
      <w:pPr>
        <w:spacing w:after="0" w:line="240" w:lineRule="auto"/>
        <w:ind w:left="720" w:right="-482"/>
        <w:rPr>
          <w:rFonts w:ascii="Tahoma" w:eastAsia="Times New Roman" w:hAnsi="Tahoma" w:cs="Tahoma"/>
          <w:b/>
          <w:sz w:val="20"/>
          <w:szCs w:val="20"/>
          <w:lang w:eastAsia="en-IE"/>
        </w:rPr>
      </w:pPr>
    </w:p>
    <w:p w:rsidR="00C61C9B" w:rsidRDefault="00C61C9B" w:rsidP="00A45892">
      <w:pPr>
        <w:spacing w:after="0"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report was </w:t>
      </w:r>
      <w:r w:rsidRPr="00AC1ACF">
        <w:rPr>
          <w:rFonts w:ascii="Times New Roman" w:eastAsia="Times New Roman" w:hAnsi="Times New Roman" w:cs="Times New Roman"/>
          <w:b/>
          <w:sz w:val="24"/>
          <w:szCs w:val="24"/>
          <w:lang w:eastAsia="en-IE"/>
        </w:rPr>
        <w:t>NOTED</w:t>
      </w:r>
      <w:r>
        <w:rPr>
          <w:rFonts w:ascii="Times New Roman" w:eastAsia="Times New Roman" w:hAnsi="Times New Roman" w:cs="Times New Roman"/>
          <w:sz w:val="24"/>
          <w:szCs w:val="24"/>
          <w:lang w:eastAsia="en-IE"/>
        </w:rPr>
        <w:t xml:space="preserve"> and it was proposed by </w:t>
      </w:r>
      <w:r w:rsidR="00F52181">
        <w:rPr>
          <w:rFonts w:ascii="Times New Roman" w:eastAsia="Times New Roman" w:hAnsi="Times New Roman" w:cs="Times New Roman"/>
          <w:sz w:val="24"/>
          <w:szCs w:val="24"/>
          <w:lang w:eastAsia="en-IE"/>
        </w:rPr>
        <w:t>Councillor S</w:t>
      </w:r>
      <w:r>
        <w:rPr>
          <w:rFonts w:ascii="Times New Roman" w:eastAsia="Times New Roman" w:hAnsi="Times New Roman" w:cs="Times New Roman"/>
          <w:sz w:val="24"/>
          <w:szCs w:val="24"/>
          <w:lang w:eastAsia="en-IE"/>
        </w:rPr>
        <w:t xml:space="preserve"> Ho</w:t>
      </w:r>
      <w:r w:rsidR="00A45892">
        <w:rPr>
          <w:rFonts w:ascii="Times New Roman" w:eastAsia="Times New Roman" w:hAnsi="Times New Roman" w:cs="Times New Roman"/>
          <w:sz w:val="24"/>
          <w:szCs w:val="24"/>
          <w:lang w:eastAsia="en-IE"/>
        </w:rPr>
        <w:t xml:space="preserve">lland, seconded by Councillor </w:t>
      </w:r>
      <w:r>
        <w:rPr>
          <w:rFonts w:ascii="Times New Roman" w:eastAsia="Times New Roman" w:hAnsi="Times New Roman" w:cs="Times New Roman"/>
          <w:sz w:val="24"/>
          <w:szCs w:val="24"/>
          <w:lang w:eastAsia="en-IE"/>
        </w:rPr>
        <w:t>E</w:t>
      </w:r>
      <w:r w:rsidR="00A45892">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 xml:space="preserve"> O </w:t>
      </w:r>
      <w:r w:rsidR="00F52181">
        <w:rPr>
          <w:rFonts w:ascii="Times New Roman" w:eastAsia="Times New Roman" w:hAnsi="Times New Roman" w:cs="Times New Roman"/>
          <w:sz w:val="24"/>
          <w:szCs w:val="24"/>
          <w:lang w:eastAsia="en-IE"/>
        </w:rPr>
        <w:t>Broin and</w:t>
      </w:r>
      <w:r>
        <w:rPr>
          <w:rFonts w:ascii="Times New Roman" w:eastAsia="Times New Roman" w:hAnsi="Times New Roman" w:cs="Times New Roman"/>
          <w:sz w:val="24"/>
          <w:szCs w:val="24"/>
          <w:lang w:eastAsia="en-IE"/>
        </w:rPr>
        <w:t xml:space="preserve"> </w:t>
      </w:r>
      <w:r w:rsidRPr="00AC1ACF">
        <w:rPr>
          <w:rFonts w:ascii="Times New Roman" w:eastAsia="Times New Roman" w:hAnsi="Times New Roman" w:cs="Times New Roman"/>
          <w:b/>
          <w:sz w:val="24"/>
          <w:szCs w:val="24"/>
          <w:lang w:eastAsia="en-IE"/>
        </w:rPr>
        <w:t>RESOLVED</w:t>
      </w:r>
      <w:r>
        <w:rPr>
          <w:rFonts w:ascii="Times New Roman" w:eastAsia="Times New Roman" w:hAnsi="Times New Roman" w:cs="Times New Roman"/>
          <w:sz w:val="24"/>
          <w:szCs w:val="24"/>
          <w:lang w:eastAsia="en-IE"/>
        </w:rPr>
        <w:t>:</w:t>
      </w:r>
    </w:p>
    <w:p w:rsidR="00C61C9B" w:rsidRDefault="00C61C9B" w:rsidP="00C61C9B">
      <w:pPr>
        <w:spacing w:after="0" w:line="240" w:lineRule="auto"/>
        <w:ind w:left="720" w:right="-482"/>
        <w:rPr>
          <w:rFonts w:ascii="Times New Roman" w:eastAsia="Times New Roman" w:hAnsi="Times New Roman" w:cs="Times New Roman"/>
          <w:sz w:val="24"/>
          <w:szCs w:val="24"/>
          <w:lang w:eastAsia="en-IE"/>
        </w:rPr>
      </w:pPr>
    </w:p>
    <w:p w:rsidR="00C61C9B" w:rsidRPr="00AC1ACF" w:rsidRDefault="00C61C9B" w:rsidP="00A45892">
      <w:pPr>
        <w:spacing w:after="0" w:line="240" w:lineRule="auto"/>
        <w:ind w:left="720" w:right="567"/>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“That the recommendations contained in the foregoing report of The Rathfarnham/Templeogue-</w:t>
      </w:r>
      <w:r w:rsidR="00F52181">
        <w:rPr>
          <w:rFonts w:ascii="Times New Roman" w:eastAsia="Times New Roman" w:hAnsi="Times New Roman" w:cs="Times New Roman"/>
          <w:sz w:val="24"/>
          <w:szCs w:val="24"/>
          <w:lang w:eastAsia="en-IE"/>
        </w:rPr>
        <w:t>Terenure</w:t>
      </w:r>
      <w:r>
        <w:rPr>
          <w:rFonts w:ascii="Times New Roman" w:eastAsia="Times New Roman" w:hAnsi="Times New Roman" w:cs="Times New Roman"/>
          <w:sz w:val="24"/>
          <w:szCs w:val="24"/>
          <w:lang w:eastAsia="en-IE"/>
        </w:rPr>
        <w:t xml:space="preserve"> Area Committee 19</w:t>
      </w:r>
      <w:r w:rsidRPr="00AC1ACF">
        <w:rPr>
          <w:rFonts w:ascii="Times New Roman" w:eastAsia="Times New Roman" w:hAnsi="Times New Roman" w:cs="Times New Roman"/>
          <w:sz w:val="24"/>
          <w:szCs w:val="24"/>
          <w:vertAlign w:val="superscript"/>
          <w:lang w:eastAsia="en-IE"/>
        </w:rPr>
        <w:t>th</w:t>
      </w:r>
      <w:r>
        <w:rPr>
          <w:rFonts w:ascii="Times New Roman" w:eastAsia="Times New Roman" w:hAnsi="Times New Roman" w:cs="Times New Roman"/>
          <w:sz w:val="24"/>
          <w:szCs w:val="24"/>
          <w:lang w:eastAsia="en-IE"/>
        </w:rPr>
        <w:t xml:space="preserve"> October 2015 be </w:t>
      </w:r>
      <w:r w:rsidRPr="00AC1ACF">
        <w:rPr>
          <w:rFonts w:ascii="Times New Roman" w:eastAsia="Times New Roman" w:hAnsi="Times New Roman" w:cs="Times New Roman"/>
          <w:b/>
          <w:sz w:val="24"/>
          <w:szCs w:val="24"/>
          <w:lang w:eastAsia="en-IE"/>
        </w:rPr>
        <w:t>ADOPTED</w:t>
      </w:r>
      <w:r>
        <w:rPr>
          <w:rFonts w:ascii="Times New Roman" w:eastAsia="Times New Roman" w:hAnsi="Times New Roman" w:cs="Times New Roman"/>
          <w:sz w:val="24"/>
          <w:szCs w:val="24"/>
          <w:lang w:eastAsia="en-IE"/>
        </w:rPr>
        <w:t xml:space="preserve"> and </w:t>
      </w:r>
      <w:r w:rsidRPr="00AC1ACF">
        <w:rPr>
          <w:rFonts w:ascii="Times New Roman" w:eastAsia="Times New Roman" w:hAnsi="Times New Roman" w:cs="Times New Roman"/>
          <w:b/>
          <w:sz w:val="24"/>
          <w:szCs w:val="24"/>
          <w:lang w:eastAsia="en-IE"/>
        </w:rPr>
        <w:t>APPROVED</w:t>
      </w:r>
      <w:r>
        <w:rPr>
          <w:rFonts w:ascii="Times New Roman" w:eastAsia="Times New Roman" w:hAnsi="Times New Roman" w:cs="Times New Roman"/>
          <w:b/>
          <w:sz w:val="24"/>
          <w:szCs w:val="24"/>
          <w:lang w:eastAsia="en-IE"/>
        </w:rPr>
        <w:t>”</w:t>
      </w:r>
    </w:p>
    <w:p w:rsidR="00C61C9B" w:rsidRDefault="00C61C9B" w:rsidP="00C61C9B">
      <w:pPr>
        <w:spacing w:after="0" w:line="240" w:lineRule="auto"/>
        <w:ind w:left="720" w:right="-482"/>
        <w:rPr>
          <w:rFonts w:ascii="Times New Roman" w:eastAsia="Times New Roman" w:hAnsi="Times New Roman" w:cs="Times New Roman"/>
          <w:sz w:val="24"/>
          <w:szCs w:val="24"/>
          <w:lang w:eastAsia="en-IE"/>
        </w:rPr>
      </w:pPr>
    </w:p>
    <w:p w:rsidR="00C61C9B" w:rsidRPr="003C23C4" w:rsidRDefault="00C61C9B" w:rsidP="00C61C9B">
      <w:pPr>
        <w:spacing w:after="0" w:line="240" w:lineRule="auto"/>
        <w:ind w:right="-482"/>
        <w:rPr>
          <w:rFonts w:ascii="Times New Roman" w:eastAsia="Times New Roman" w:hAnsi="Times New Roman" w:cs="Times New Roman"/>
          <w:sz w:val="24"/>
          <w:szCs w:val="24"/>
          <w:lang w:eastAsia="en-IE"/>
        </w:rPr>
      </w:pPr>
    </w:p>
    <w:p w:rsidR="00C61C9B" w:rsidRPr="003C23C4" w:rsidRDefault="00C61C9B" w:rsidP="00C61C9B">
      <w:pPr>
        <w:spacing w:after="0" w:line="240" w:lineRule="auto"/>
        <w:ind w:right="-482"/>
        <w:rPr>
          <w:rFonts w:ascii="Times New Roman" w:eastAsia="Times New Roman" w:hAnsi="Times New Roman" w:cs="Times New Roman"/>
          <w:sz w:val="24"/>
          <w:szCs w:val="24"/>
          <w:lang w:eastAsia="en-IE"/>
        </w:rPr>
      </w:pPr>
    </w:p>
    <w:p w:rsidR="00C61C9B" w:rsidRDefault="00C61C9B" w:rsidP="00A45892">
      <w:pPr>
        <w:spacing w:after="0" w:line="240" w:lineRule="auto"/>
        <w:ind w:left="714" w:hanging="1423"/>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H2c</w:t>
      </w:r>
      <w:r w:rsidR="000B7E3B">
        <w:rPr>
          <w:rFonts w:ascii="Times New Roman" w:eastAsia="Times New Roman" w:hAnsi="Times New Roman" w:cs="Times New Roman"/>
          <w:b/>
          <w:sz w:val="24"/>
          <w:szCs w:val="24"/>
          <w:lang w:eastAsia="en-IE"/>
        </w:rPr>
        <w:t>)/1115</w:t>
      </w:r>
      <w:r w:rsidRPr="003C23C4">
        <w:rPr>
          <w:rFonts w:ascii="Times New Roman" w:eastAsia="Times New Roman" w:hAnsi="Times New Roman" w:cs="Times New Roman"/>
          <w:b/>
          <w:sz w:val="24"/>
          <w:szCs w:val="24"/>
          <w:lang w:eastAsia="en-IE"/>
        </w:rPr>
        <w:t xml:space="preserve"> </w:t>
      </w:r>
      <w:r>
        <w:rPr>
          <w:rFonts w:ascii="Times New Roman" w:eastAsia="Times New Roman" w:hAnsi="Times New Roman" w:cs="Times New Roman"/>
          <w:b/>
          <w:sz w:val="24"/>
          <w:szCs w:val="24"/>
          <w:lang w:eastAsia="en-IE"/>
        </w:rPr>
        <w:tab/>
      </w:r>
      <w:r w:rsidRPr="0074638A">
        <w:rPr>
          <w:rFonts w:ascii="Times New Roman" w:eastAsia="Times New Roman" w:hAnsi="Times New Roman" w:cs="Times New Roman"/>
          <w:b/>
          <w:sz w:val="24"/>
          <w:szCs w:val="24"/>
          <w:u w:val="single"/>
          <w:lang w:eastAsia="en-IE"/>
        </w:rPr>
        <w:t>REPORTS OF AREA COMMITTEES -CLONDALKIN AREA COMMITTEE HELD 21</w:t>
      </w:r>
      <w:r w:rsidRPr="0074638A">
        <w:rPr>
          <w:rFonts w:ascii="Times New Roman" w:eastAsia="Times New Roman" w:hAnsi="Times New Roman" w:cs="Times New Roman"/>
          <w:b/>
          <w:sz w:val="24"/>
          <w:szCs w:val="24"/>
          <w:u w:val="single"/>
          <w:vertAlign w:val="superscript"/>
          <w:lang w:eastAsia="en-IE"/>
        </w:rPr>
        <w:t>ST</w:t>
      </w:r>
      <w:r w:rsidRPr="0074638A">
        <w:rPr>
          <w:rFonts w:ascii="Times New Roman" w:eastAsia="Times New Roman" w:hAnsi="Times New Roman" w:cs="Times New Roman"/>
          <w:b/>
          <w:sz w:val="24"/>
          <w:szCs w:val="24"/>
          <w:u w:val="single"/>
          <w:lang w:eastAsia="en-IE"/>
        </w:rPr>
        <w:t xml:space="preserve"> OCTOBER 2015</w:t>
      </w:r>
    </w:p>
    <w:p w:rsidR="00C61C9B" w:rsidRPr="0074638A" w:rsidRDefault="00C61C9B" w:rsidP="00C61C9B">
      <w:pPr>
        <w:spacing w:after="0" w:line="240" w:lineRule="auto"/>
        <w:ind w:left="714" w:right="-482" w:hanging="1140"/>
        <w:rPr>
          <w:rFonts w:ascii="Times New Roman" w:eastAsia="Times New Roman" w:hAnsi="Times New Roman" w:cs="Times New Roman"/>
          <w:b/>
          <w:sz w:val="24"/>
          <w:szCs w:val="24"/>
          <w:u w:val="single"/>
          <w:lang w:eastAsia="en-IE"/>
        </w:rPr>
      </w:pPr>
    </w:p>
    <w:p w:rsidR="00C61C9B" w:rsidRDefault="00C61C9B" w:rsidP="00C61C9B">
      <w:pPr>
        <w:spacing w:after="0" w:line="240" w:lineRule="auto"/>
        <w:ind w:left="720" w:right="237"/>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0A2EB2">
        <w:rPr>
          <w:rFonts w:ascii="Times New Roman" w:eastAsia="Times New Roman" w:hAnsi="Times New Roman" w:cs="Times New Roman"/>
          <w:b/>
          <w:i/>
          <w:sz w:val="24"/>
          <w:szCs w:val="24"/>
          <w:lang w:eastAsia="en-IE"/>
        </w:rPr>
        <w:t>Arts, (1 report – Arts Grant</w:t>
      </w:r>
      <w:r>
        <w:rPr>
          <w:rFonts w:ascii="Times New Roman" w:eastAsia="Times New Roman" w:hAnsi="Times New Roman" w:cs="Times New Roman"/>
          <w:i/>
          <w:sz w:val="24"/>
          <w:szCs w:val="24"/>
          <w:lang w:eastAsia="en-IE"/>
        </w:rPr>
        <w:t>) Corporate</w:t>
      </w:r>
      <w:r w:rsidRPr="003C23C4">
        <w:rPr>
          <w:rFonts w:ascii="Times New Roman" w:eastAsia="Times New Roman" w:hAnsi="Times New Roman" w:cs="Times New Roman"/>
          <w:i/>
          <w:sz w:val="24"/>
          <w:szCs w:val="24"/>
          <w:lang w:eastAsia="en-IE"/>
        </w:rPr>
        <w:t xml:space="preserve"> Support, Performance &amp; Change Management </w:t>
      </w:r>
    </w:p>
    <w:p w:rsidR="00C61C9B" w:rsidRDefault="00C61C9B" w:rsidP="00C61C9B">
      <w:pPr>
        <w:spacing w:after="0" w:line="240" w:lineRule="auto"/>
        <w:ind w:left="720" w:right="237"/>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w:t>
      </w:r>
    </w:p>
    <w:p w:rsidR="00C61C9B" w:rsidRDefault="00C61C9B" w:rsidP="00A45892">
      <w:pPr>
        <w:spacing w:after="0"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following report by the Chief Executive, which had been circulated was presented by</w:t>
      </w:r>
    </w:p>
    <w:p w:rsidR="00C61C9B" w:rsidRDefault="00C61C9B" w:rsidP="00C61C9B">
      <w:pPr>
        <w:spacing w:after="0" w:line="240" w:lineRule="auto"/>
        <w:ind w:left="720" w:right="-482"/>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 xml:space="preserve">Mr. F. Nevin, Director of Economic, Enterprise &amp; Tourism Development, and </w:t>
      </w:r>
      <w:r w:rsidRPr="00AC1ACF">
        <w:rPr>
          <w:rFonts w:ascii="Times New Roman" w:eastAsia="Times New Roman" w:hAnsi="Times New Roman" w:cs="Times New Roman"/>
          <w:b/>
          <w:sz w:val="24"/>
          <w:szCs w:val="24"/>
          <w:lang w:eastAsia="en-IE"/>
        </w:rPr>
        <w:t>CONSIDERED:</w:t>
      </w:r>
    </w:p>
    <w:p w:rsidR="000B7E3B" w:rsidRPr="000B7E3B" w:rsidRDefault="000B7E3B" w:rsidP="000B7E3B">
      <w:pPr>
        <w:spacing w:before="100" w:beforeAutospacing="1" w:after="100" w:afterAutospacing="1" w:line="240" w:lineRule="auto"/>
        <w:ind w:firstLine="72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w:t>
      </w:r>
      <w:r w:rsidRPr="000B7E3B">
        <w:rPr>
          <w:rFonts w:ascii="Times New Roman" w:eastAsiaTheme="minorEastAsia" w:hAnsi="Times New Roman" w:cs="Times New Roman"/>
          <w:sz w:val="24"/>
          <w:szCs w:val="24"/>
          <w:lang w:eastAsia="en-IE"/>
        </w:rPr>
        <w:t>Application for Arts Grants</w:t>
      </w:r>
    </w:p>
    <w:p w:rsidR="000B7E3B" w:rsidRPr="000B7E3B" w:rsidRDefault="000B7E3B" w:rsidP="000B7E3B">
      <w:pPr>
        <w:spacing w:before="100" w:beforeAutospacing="1" w:after="100" w:afterAutospacing="1" w:line="240" w:lineRule="auto"/>
        <w:ind w:firstLine="720"/>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b/>
          <w:bCs/>
          <w:sz w:val="24"/>
          <w:szCs w:val="24"/>
          <w:lang w:eastAsia="en-IE"/>
        </w:rPr>
        <w:t>REPLY:</w:t>
      </w:r>
    </w:p>
    <w:p w:rsidR="000B7E3B" w:rsidRPr="000B7E3B" w:rsidRDefault="000B7E3B" w:rsidP="000B7E3B">
      <w:pPr>
        <w:spacing w:before="100" w:beforeAutospacing="1" w:after="100" w:afterAutospacing="1" w:line="240" w:lineRule="auto"/>
        <w:ind w:left="720"/>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8646" w:type="dxa"/>
        <w:tblCellSpacing w:w="15" w:type="dxa"/>
        <w:tblInd w:w="851" w:type="dxa"/>
        <w:tblLayout w:type="fixed"/>
        <w:tblCellMar>
          <w:top w:w="15" w:type="dxa"/>
          <w:left w:w="15" w:type="dxa"/>
          <w:bottom w:w="15" w:type="dxa"/>
          <w:right w:w="15" w:type="dxa"/>
        </w:tblCellMar>
        <w:tblLook w:val="04A0" w:firstRow="1" w:lastRow="0" w:firstColumn="1" w:lastColumn="0" w:noHBand="0" w:noVBand="1"/>
      </w:tblPr>
      <w:tblGrid>
        <w:gridCol w:w="809"/>
        <w:gridCol w:w="1996"/>
        <w:gridCol w:w="3170"/>
        <w:gridCol w:w="1384"/>
        <w:gridCol w:w="862"/>
        <w:gridCol w:w="425"/>
      </w:tblGrid>
      <w:tr w:rsidR="000B7E3B" w:rsidRPr="000B7E3B" w:rsidTr="00A45892">
        <w:trPr>
          <w:gridAfter w:val="1"/>
          <w:wAfter w:w="380" w:type="dxa"/>
          <w:tblCellSpacing w:w="15" w:type="dxa"/>
        </w:trPr>
        <w:tc>
          <w:tcPr>
            <w:tcW w:w="764" w:type="dxa"/>
            <w:vAlign w:val="center"/>
            <w:hideMark/>
          </w:tcPr>
          <w:p w:rsidR="000B7E3B" w:rsidRPr="000B7E3B" w:rsidRDefault="000B7E3B" w:rsidP="000B7E3B">
            <w:pPr>
              <w:ind w:left="-187"/>
              <w:rPr>
                <w:rFonts w:ascii="Times New Roman" w:eastAsiaTheme="minorEastAsia" w:hAnsi="Times New Roman" w:cs="Times New Roman"/>
                <w:sz w:val="24"/>
                <w:szCs w:val="24"/>
                <w:lang w:eastAsia="en-IE"/>
              </w:rPr>
            </w:pPr>
            <w:proofErr w:type="spellStart"/>
            <w:r>
              <w:rPr>
                <w:rFonts w:ascii="Times New Roman" w:eastAsiaTheme="minorEastAsia" w:hAnsi="Times New Roman" w:cs="Times New Roman"/>
                <w:sz w:val="24"/>
                <w:szCs w:val="24"/>
                <w:lang w:eastAsia="en-IE"/>
              </w:rPr>
              <w:t>RR</w:t>
            </w:r>
            <w:r w:rsidRPr="000B7E3B">
              <w:rPr>
                <w:rFonts w:ascii="Times New Roman" w:eastAsiaTheme="minorEastAsia" w:hAnsi="Times New Roman" w:cs="Times New Roman"/>
                <w:sz w:val="24"/>
                <w:szCs w:val="24"/>
                <w:lang w:eastAsia="en-IE"/>
              </w:rPr>
              <w:t>ef</w:t>
            </w:r>
            <w:proofErr w:type="spellEnd"/>
            <w:r w:rsidRPr="000B7E3B">
              <w:rPr>
                <w:rFonts w:ascii="Times New Roman" w:eastAsiaTheme="minorEastAsia" w:hAnsi="Times New Roman" w:cs="Times New Roman"/>
                <w:sz w:val="24"/>
                <w:szCs w:val="24"/>
                <w:lang w:eastAsia="en-IE"/>
              </w:rPr>
              <w:t>:</w:t>
            </w:r>
          </w:p>
        </w:tc>
        <w:tc>
          <w:tcPr>
            <w:tcW w:w="1966" w:type="dxa"/>
            <w:vAlign w:val="center"/>
            <w:hideMark/>
          </w:tcPr>
          <w:p w:rsidR="000B7E3B" w:rsidRPr="000B7E3B" w:rsidRDefault="000B7E3B" w:rsidP="000B7E3B">
            <w:pPr>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Name of Group</w:t>
            </w:r>
          </w:p>
        </w:tc>
        <w:tc>
          <w:tcPr>
            <w:tcW w:w="3140" w:type="dxa"/>
            <w:vAlign w:val="center"/>
            <w:hideMark/>
          </w:tcPr>
          <w:p w:rsidR="000B7E3B" w:rsidRPr="000B7E3B" w:rsidRDefault="000B7E3B" w:rsidP="000B7E3B">
            <w:pPr>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Type of Application - Grant</w:t>
            </w:r>
          </w:p>
        </w:tc>
        <w:tc>
          <w:tcPr>
            <w:tcW w:w="1354" w:type="dxa"/>
            <w:vAlign w:val="center"/>
            <w:hideMark/>
          </w:tcPr>
          <w:p w:rsidR="000B7E3B" w:rsidRPr="000B7E3B" w:rsidRDefault="000B7E3B" w:rsidP="000B7E3B">
            <w:pPr>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Date Received  </w:t>
            </w:r>
          </w:p>
        </w:tc>
        <w:tc>
          <w:tcPr>
            <w:tcW w:w="832" w:type="dxa"/>
            <w:vAlign w:val="center"/>
            <w:hideMark/>
          </w:tcPr>
          <w:p w:rsidR="000B7E3B" w:rsidRPr="000B7E3B" w:rsidRDefault="000B7E3B" w:rsidP="000B7E3B">
            <w:pPr>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Amount €</w:t>
            </w:r>
          </w:p>
        </w:tc>
      </w:tr>
      <w:tr w:rsidR="000B7E3B" w:rsidRPr="000B7E3B" w:rsidTr="00A45892">
        <w:trPr>
          <w:tblCellSpacing w:w="15" w:type="dxa"/>
        </w:trPr>
        <w:tc>
          <w:tcPr>
            <w:tcW w:w="764" w:type="dxa"/>
            <w:vAlign w:val="center"/>
            <w:hideMark/>
          </w:tcPr>
          <w:p w:rsidR="000B7E3B" w:rsidRPr="000B7E3B" w:rsidRDefault="000B7E3B" w:rsidP="000B7E3B">
            <w:pPr>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Agf851</w:t>
            </w:r>
          </w:p>
        </w:tc>
        <w:tc>
          <w:tcPr>
            <w:tcW w:w="1966" w:type="dxa"/>
            <w:vAlign w:val="center"/>
            <w:hideMark/>
          </w:tcPr>
          <w:p w:rsidR="000B7E3B" w:rsidRPr="000B7E3B" w:rsidRDefault="000B7E3B" w:rsidP="000B7E3B">
            <w:pPr>
              <w:ind w:left="153"/>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Rowlagh Women’s Group</w:t>
            </w:r>
          </w:p>
        </w:tc>
        <w:tc>
          <w:tcPr>
            <w:tcW w:w="3140" w:type="dxa"/>
            <w:vAlign w:val="center"/>
            <w:hideMark/>
          </w:tcPr>
          <w:p w:rsidR="000B7E3B" w:rsidRPr="000B7E3B" w:rsidRDefault="000B7E3B" w:rsidP="000B7E3B">
            <w:pPr>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Grant towards visual art workshops and exhibition</w:t>
            </w:r>
          </w:p>
        </w:tc>
        <w:tc>
          <w:tcPr>
            <w:tcW w:w="1354" w:type="dxa"/>
            <w:vAlign w:val="center"/>
            <w:hideMark/>
          </w:tcPr>
          <w:p w:rsidR="000B7E3B" w:rsidRPr="000B7E3B" w:rsidRDefault="000B7E3B" w:rsidP="000B7E3B">
            <w:pPr>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13/10/2015</w:t>
            </w:r>
          </w:p>
        </w:tc>
        <w:tc>
          <w:tcPr>
            <w:tcW w:w="1242" w:type="dxa"/>
            <w:gridSpan w:val="2"/>
            <w:vAlign w:val="center"/>
            <w:hideMark/>
          </w:tcPr>
          <w:p w:rsidR="000B7E3B" w:rsidRPr="000B7E3B" w:rsidRDefault="000B7E3B" w:rsidP="000B7E3B">
            <w:pPr>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sz w:val="24"/>
                <w:szCs w:val="24"/>
                <w:lang w:eastAsia="en-IE"/>
              </w:rPr>
              <w:t>650</w:t>
            </w:r>
          </w:p>
        </w:tc>
      </w:tr>
    </w:tbl>
    <w:p w:rsidR="000B7E3B" w:rsidRPr="000B7E3B" w:rsidRDefault="000B7E3B" w:rsidP="000B7E3B">
      <w:pPr>
        <w:spacing w:before="100" w:beforeAutospacing="1" w:after="100" w:afterAutospacing="1" w:line="240" w:lineRule="auto"/>
        <w:outlineLvl w:val="3"/>
        <w:rPr>
          <w:rFonts w:ascii="Times New Roman" w:eastAsiaTheme="minorEastAsia" w:hAnsi="Times New Roman" w:cs="Times New Roman"/>
          <w:b/>
          <w:bCs/>
          <w:sz w:val="24"/>
          <w:szCs w:val="24"/>
          <w:lang w:eastAsia="en-IE"/>
        </w:rPr>
      </w:pPr>
      <w:r w:rsidRPr="000B7E3B">
        <w:rPr>
          <w:rFonts w:ascii="Times New Roman" w:eastAsiaTheme="minorEastAsia" w:hAnsi="Times New Roman" w:cs="Times New Roman"/>
          <w:b/>
          <w:bCs/>
          <w:sz w:val="24"/>
          <w:szCs w:val="24"/>
          <w:lang w:eastAsia="en-IE"/>
        </w:rPr>
        <w:lastRenderedPageBreak/>
        <w:t> </w:t>
      </w:r>
    </w:p>
    <w:p w:rsidR="000B7E3B" w:rsidRPr="000B7E3B" w:rsidRDefault="000B7E3B" w:rsidP="000B7E3B">
      <w:pPr>
        <w:spacing w:after="0" w:line="240" w:lineRule="auto"/>
        <w:ind w:left="720"/>
        <w:rPr>
          <w:rFonts w:ascii="Times New Roman" w:eastAsiaTheme="minorEastAsia" w:hAnsi="Times New Roman" w:cs="Times New Roman"/>
          <w:b/>
          <w:sz w:val="24"/>
          <w:szCs w:val="24"/>
          <w:lang w:eastAsia="en-IE"/>
        </w:rPr>
      </w:pPr>
      <w:r w:rsidRPr="000B7E3B">
        <w:rPr>
          <w:rFonts w:ascii="Times New Roman" w:eastAsiaTheme="minorEastAsia" w:hAnsi="Times New Roman" w:cs="Times New Roman"/>
          <w:sz w:val="24"/>
          <w:szCs w:val="24"/>
          <w:lang w:eastAsia="en-IE"/>
        </w:rPr>
        <w:t xml:space="preserve">It was proposed by Councillor F. Timmons and seconded by Councillor E. Higgins and </w:t>
      </w:r>
      <w:r w:rsidRPr="000B7E3B">
        <w:rPr>
          <w:rFonts w:ascii="Times New Roman" w:eastAsiaTheme="minorEastAsia" w:hAnsi="Times New Roman" w:cs="Times New Roman"/>
          <w:b/>
          <w:sz w:val="24"/>
          <w:szCs w:val="24"/>
          <w:lang w:eastAsia="en-IE"/>
        </w:rPr>
        <w:t>RESOLVED.</w:t>
      </w:r>
    </w:p>
    <w:p w:rsidR="000B7E3B" w:rsidRPr="000B7E3B" w:rsidRDefault="000B7E3B" w:rsidP="000B7E3B">
      <w:pPr>
        <w:spacing w:after="0" w:line="240" w:lineRule="auto"/>
        <w:rPr>
          <w:rFonts w:ascii="Times New Roman" w:eastAsiaTheme="minorEastAsia" w:hAnsi="Times New Roman" w:cs="Times New Roman"/>
          <w:b/>
          <w:sz w:val="24"/>
          <w:szCs w:val="24"/>
          <w:lang w:eastAsia="en-IE"/>
        </w:rPr>
      </w:pPr>
    </w:p>
    <w:p w:rsidR="000B7E3B" w:rsidRPr="000B7E3B" w:rsidRDefault="000B7E3B" w:rsidP="000B7E3B">
      <w:pPr>
        <w:spacing w:before="100" w:beforeAutospacing="1" w:after="100" w:afterAutospacing="1" w:line="240" w:lineRule="auto"/>
        <w:ind w:left="720" w:right="259"/>
        <w:rPr>
          <w:rFonts w:ascii="Times New Roman" w:eastAsiaTheme="minorEastAsia" w:hAnsi="Times New Roman" w:cs="Times New Roman"/>
          <w:sz w:val="24"/>
          <w:szCs w:val="24"/>
          <w:lang w:eastAsia="en-IE"/>
        </w:rPr>
      </w:pPr>
      <w:r w:rsidRPr="000B7E3B">
        <w:rPr>
          <w:rFonts w:ascii="Times New Roman" w:eastAsiaTheme="minorEastAsia" w:hAnsi="Times New Roman" w:cs="Times New Roman"/>
          <w:b/>
          <w:sz w:val="24"/>
          <w:szCs w:val="24"/>
          <w:lang w:eastAsia="en-IE"/>
        </w:rPr>
        <w:t>“</w:t>
      </w:r>
      <w:r w:rsidRPr="000B7E3B">
        <w:rPr>
          <w:rFonts w:ascii="Times New Roman" w:eastAsiaTheme="minorEastAsia" w:hAnsi="Times New Roman" w:cs="Times New Roman"/>
          <w:sz w:val="24"/>
          <w:szCs w:val="24"/>
          <w:lang w:eastAsia="en-IE"/>
        </w:rPr>
        <w:t xml:space="preserve">That this Committee recommends that South Dublin County Council </w:t>
      </w:r>
      <w:r w:rsidRPr="000B7E3B">
        <w:rPr>
          <w:rFonts w:ascii="Times New Roman" w:eastAsiaTheme="minorEastAsia" w:hAnsi="Times New Roman" w:cs="Times New Roman"/>
          <w:b/>
          <w:sz w:val="24"/>
          <w:szCs w:val="24"/>
          <w:lang w:eastAsia="en-IE"/>
        </w:rPr>
        <w:t>APPROVE</w:t>
      </w:r>
      <w:r w:rsidRPr="000B7E3B">
        <w:rPr>
          <w:rFonts w:ascii="Times New Roman" w:eastAsiaTheme="minorEastAsia" w:hAnsi="Times New Roman" w:cs="Times New Roman"/>
          <w:sz w:val="24"/>
          <w:szCs w:val="24"/>
          <w:lang w:eastAsia="en-IE"/>
        </w:rPr>
        <w:t xml:space="preserve"> the grant as recommended in the forgoing report”.</w:t>
      </w:r>
    </w:p>
    <w:p w:rsidR="00C61C9B" w:rsidRDefault="00C61C9B" w:rsidP="000B7E3B">
      <w:pPr>
        <w:spacing w:after="0" w:line="240" w:lineRule="auto"/>
        <w:ind w:left="720" w:right="237"/>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report was </w:t>
      </w:r>
      <w:r w:rsidRPr="00AC1ACF">
        <w:rPr>
          <w:rFonts w:ascii="Times New Roman" w:eastAsia="Times New Roman" w:hAnsi="Times New Roman" w:cs="Times New Roman"/>
          <w:b/>
          <w:sz w:val="24"/>
          <w:szCs w:val="24"/>
          <w:lang w:eastAsia="en-IE"/>
        </w:rPr>
        <w:t>NOTED</w:t>
      </w:r>
      <w:r>
        <w:rPr>
          <w:rFonts w:ascii="Times New Roman" w:eastAsia="Times New Roman" w:hAnsi="Times New Roman" w:cs="Times New Roman"/>
          <w:sz w:val="24"/>
          <w:szCs w:val="24"/>
          <w:lang w:eastAsia="en-IE"/>
        </w:rPr>
        <w:t xml:space="preserve"> and it was proposed by </w:t>
      </w:r>
      <w:r w:rsidR="00F52181">
        <w:rPr>
          <w:rFonts w:ascii="Times New Roman" w:eastAsia="Times New Roman" w:hAnsi="Times New Roman" w:cs="Times New Roman"/>
          <w:sz w:val="24"/>
          <w:szCs w:val="24"/>
          <w:lang w:eastAsia="en-IE"/>
        </w:rPr>
        <w:t>Councillor S</w:t>
      </w:r>
      <w:r>
        <w:rPr>
          <w:rFonts w:ascii="Times New Roman" w:eastAsia="Times New Roman" w:hAnsi="Times New Roman" w:cs="Times New Roman"/>
          <w:sz w:val="24"/>
          <w:szCs w:val="24"/>
          <w:lang w:eastAsia="en-IE"/>
        </w:rPr>
        <w:t xml:space="preserve"> Holland</w:t>
      </w:r>
      <w:r w:rsidR="000B7E3B">
        <w:rPr>
          <w:rFonts w:ascii="Times New Roman" w:eastAsia="Times New Roman" w:hAnsi="Times New Roman" w:cs="Times New Roman"/>
          <w:sz w:val="24"/>
          <w:szCs w:val="24"/>
          <w:lang w:eastAsia="en-IE"/>
        </w:rPr>
        <w:t xml:space="preserve">, seconded </w:t>
      </w:r>
      <w:r>
        <w:rPr>
          <w:rFonts w:ascii="Times New Roman" w:eastAsia="Times New Roman" w:hAnsi="Times New Roman" w:cs="Times New Roman"/>
          <w:sz w:val="24"/>
          <w:szCs w:val="24"/>
          <w:lang w:eastAsia="en-IE"/>
        </w:rPr>
        <w:t xml:space="preserve">                     by Councillor E O </w:t>
      </w:r>
      <w:r w:rsidR="00F52181">
        <w:rPr>
          <w:rFonts w:ascii="Times New Roman" w:eastAsia="Times New Roman" w:hAnsi="Times New Roman" w:cs="Times New Roman"/>
          <w:sz w:val="24"/>
          <w:szCs w:val="24"/>
          <w:lang w:eastAsia="en-IE"/>
        </w:rPr>
        <w:t>Broin and</w:t>
      </w:r>
      <w:r>
        <w:rPr>
          <w:rFonts w:ascii="Times New Roman" w:eastAsia="Times New Roman" w:hAnsi="Times New Roman" w:cs="Times New Roman"/>
          <w:sz w:val="24"/>
          <w:szCs w:val="24"/>
          <w:lang w:eastAsia="en-IE"/>
        </w:rPr>
        <w:t xml:space="preserve"> </w:t>
      </w:r>
      <w:r w:rsidRPr="00AC1ACF">
        <w:rPr>
          <w:rFonts w:ascii="Times New Roman" w:eastAsia="Times New Roman" w:hAnsi="Times New Roman" w:cs="Times New Roman"/>
          <w:b/>
          <w:sz w:val="24"/>
          <w:szCs w:val="24"/>
          <w:lang w:eastAsia="en-IE"/>
        </w:rPr>
        <w:t>RESOLVED</w:t>
      </w:r>
      <w:r>
        <w:rPr>
          <w:rFonts w:ascii="Times New Roman" w:eastAsia="Times New Roman" w:hAnsi="Times New Roman" w:cs="Times New Roman"/>
          <w:sz w:val="24"/>
          <w:szCs w:val="24"/>
          <w:lang w:eastAsia="en-IE"/>
        </w:rPr>
        <w:t>:</w:t>
      </w:r>
    </w:p>
    <w:p w:rsidR="00C61C9B" w:rsidRDefault="000B7E3B" w:rsidP="00C61C9B">
      <w:pPr>
        <w:spacing w:after="0" w:line="240" w:lineRule="auto"/>
        <w:ind w:left="720" w:right="-482"/>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p>
    <w:p w:rsidR="00C61C9B" w:rsidRPr="003C23C4" w:rsidRDefault="00C61C9B" w:rsidP="00A45892">
      <w:pPr>
        <w:spacing w:after="0"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“That the recommendations contained in the foregoing report of The Clondalkin Area Committee – 21</w:t>
      </w:r>
      <w:r w:rsidRPr="00AC1ACF">
        <w:rPr>
          <w:rFonts w:ascii="Times New Roman" w:eastAsia="Times New Roman" w:hAnsi="Times New Roman" w:cs="Times New Roman"/>
          <w:sz w:val="24"/>
          <w:szCs w:val="24"/>
          <w:vertAlign w:val="superscript"/>
          <w:lang w:eastAsia="en-IE"/>
        </w:rPr>
        <w:t>st</w:t>
      </w:r>
      <w:r>
        <w:rPr>
          <w:rFonts w:ascii="Times New Roman" w:eastAsia="Times New Roman" w:hAnsi="Times New Roman" w:cs="Times New Roman"/>
          <w:sz w:val="24"/>
          <w:szCs w:val="24"/>
          <w:lang w:eastAsia="en-IE"/>
        </w:rPr>
        <w:t xml:space="preserve"> October 2015 be </w:t>
      </w:r>
      <w:r w:rsidRPr="00AC1ACF">
        <w:rPr>
          <w:rFonts w:ascii="Times New Roman" w:eastAsia="Times New Roman" w:hAnsi="Times New Roman" w:cs="Times New Roman"/>
          <w:b/>
          <w:sz w:val="24"/>
          <w:szCs w:val="24"/>
          <w:lang w:eastAsia="en-IE"/>
        </w:rPr>
        <w:t>ADOPTED</w:t>
      </w:r>
      <w:r>
        <w:rPr>
          <w:rFonts w:ascii="Times New Roman" w:eastAsia="Times New Roman" w:hAnsi="Times New Roman" w:cs="Times New Roman"/>
          <w:sz w:val="24"/>
          <w:szCs w:val="24"/>
          <w:lang w:eastAsia="en-IE"/>
        </w:rPr>
        <w:t xml:space="preserve"> and </w:t>
      </w:r>
      <w:r w:rsidRPr="00AC1ACF">
        <w:rPr>
          <w:rFonts w:ascii="Times New Roman" w:eastAsia="Times New Roman" w:hAnsi="Times New Roman" w:cs="Times New Roman"/>
          <w:b/>
          <w:sz w:val="24"/>
          <w:szCs w:val="24"/>
          <w:lang w:eastAsia="en-IE"/>
        </w:rPr>
        <w:t>APPROVED</w:t>
      </w:r>
      <w:r>
        <w:rPr>
          <w:rFonts w:ascii="Times New Roman" w:eastAsia="Times New Roman" w:hAnsi="Times New Roman" w:cs="Times New Roman"/>
          <w:b/>
          <w:sz w:val="24"/>
          <w:szCs w:val="24"/>
          <w:lang w:eastAsia="en-IE"/>
        </w:rPr>
        <w:t>”</w:t>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p>
    <w:p w:rsidR="00C61C9B" w:rsidRDefault="00C61C9B" w:rsidP="000B7E3B">
      <w:pPr>
        <w:spacing w:after="0" w:line="240" w:lineRule="auto"/>
        <w:ind w:left="720" w:right="259" w:hanging="1429"/>
        <w:rPr>
          <w:rFonts w:ascii="Times New Roman" w:eastAsia="Times New Roman" w:hAnsi="Times New Roman" w:cs="Times New Roman"/>
          <w:b/>
          <w:sz w:val="24"/>
          <w:szCs w:val="24"/>
          <w:u w:val="single"/>
          <w:lang w:eastAsia="en-IE"/>
        </w:rPr>
      </w:pPr>
      <w:r w:rsidRPr="0074638A">
        <w:rPr>
          <w:rFonts w:ascii="Times New Roman" w:eastAsia="Times New Roman" w:hAnsi="Times New Roman" w:cs="Times New Roman"/>
          <w:b/>
          <w:sz w:val="24"/>
          <w:szCs w:val="24"/>
          <w:lang w:eastAsia="en-IE"/>
        </w:rPr>
        <w:t>H2</w:t>
      </w:r>
      <w:r w:rsidR="000B7E3B">
        <w:rPr>
          <w:rFonts w:ascii="Times New Roman" w:eastAsia="Times New Roman" w:hAnsi="Times New Roman" w:cs="Times New Roman"/>
          <w:b/>
          <w:sz w:val="24"/>
          <w:szCs w:val="24"/>
          <w:lang w:eastAsia="en-IE"/>
        </w:rPr>
        <w:t>d/1115</w:t>
      </w:r>
      <w:r w:rsidRPr="003C23C4">
        <w:rPr>
          <w:rFonts w:ascii="Times New Roman" w:eastAsia="Times New Roman" w:hAnsi="Times New Roman" w:cs="Times New Roman"/>
          <w:b/>
          <w:sz w:val="24"/>
          <w:szCs w:val="24"/>
          <w:lang w:eastAsia="en-IE"/>
        </w:rPr>
        <w:t xml:space="preserve"> </w:t>
      </w:r>
      <w:r>
        <w:rPr>
          <w:rFonts w:ascii="Times New Roman" w:eastAsia="Times New Roman" w:hAnsi="Times New Roman" w:cs="Times New Roman"/>
          <w:b/>
          <w:sz w:val="24"/>
          <w:szCs w:val="24"/>
          <w:lang w:eastAsia="en-IE"/>
        </w:rPr>
        <w:tab/>
      </w:r>
      <w:r w:rsidRPr="0074638A">
        <w:rPr>
          <w:rFonts w:ascii="Times New Roman" w:eastAsia="Times New Roman" w:hAnsi="Times New Roman" w:cs="Times New Roman"/>
          <w:b/>
          <w:sz w:val="24"/>
          <w:szCs w:val="24"/>
          <w:u w:val="single"/>
          <w:lang w:eastAsia="en-IE"/>
        </w:rPr>
        <w:t>REPORTS OF AREA COMMITTEES - LUCAN AREA COMMITTEE HELD 27</w:t>
      </w:r>
      <w:r w:rsidRPr="0074638A">
        <w:rPr>
          <w:rFonts w:ascii="Times New Roman" w:eastAsia="Times New Roman" w:hAnsi="Times New Roman" w:cs="Times New Roman"/>
          <w:b/>
          <w:sz w:val="24"/>
          <w:szCs w:val="24"/>
          <w:u w:val="single"/>
          <w:vertAlign w:val="superscript"/>
          <w:lang w:eastAsia="en-IE"/>
        </w:rPr>
        <w:t>TH</w:t>
      </w:r>
      <w:r w:rsidRPr="0074638A">
        <w:rPr>
          <w:rFonts w:ascii="Times New Roman" w:eastAsia="Times New Roman" w:hAnsi="Times New Roman" w:cs="Times New Roman"/>
          <w:b/>
          <w:sz w:val="24"/>
          <w:szCs w:val="24"/>
          <w:u w:val="single"/>
          <w:lang w:eastAsia="en-IE"/>
        </w:rPr>
        <w:t xml:space="preserve"> OCTOBER 2015</w:t>
      </w:r>
    </w:p>
    <w:p w:rsidR="00C61C9B" w:rsidRPr="0074638A" w:rsidRDefault="00C61C9B" w:rsidP="00C61C9B">
      <w:pPr>
        <w:spacing w:after="0" w:line="240" w:lineRule="auto"/>
        <w:ind w:left="720" w:right="-482" w:hanging="1146"/>
        <w:rPr>
          <w:rFonts w:ascii="Times New Roman" w:eastAsia="Times New Roman" w:hAnsi="Times New Roman" w:cs="Times New Roman"/>
          <w:b/>
          <w:sz w:val="24"/>
          <w:szCs w:val="24"/>
          <w:u w:val="single"/>
          <w:lang w:eastAsia="en-IE"/>
        </w:rPr>
      </w:pPr>
    </w:p>
    <w:p w:rsidR="00C61C9B" w:rsidRDefault="00C61C9B" w:rsidP="00C61C9B">
      <w:pPr>
        <w:spacing w:after="0" w:line="240" w:lineRule="auto"/>
        <w:ind w:left="720" w:right="-482"/>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xml:space="preserve">- Dealing with Public Realm, Water &amp; Drainage, Housing, Community, Planning, Transportation. Economic Development, Libraries &amp; </w:t>
      </w:r>
      <w:r w:rsidRPr="003C23C4">
        <w:rPr>
          <w:rFonts w:ascii="Times New Roman" w:eastAsia="Times New Roman" w:hAnsi="Times New Roman" w:cs="Times New Roman"/>
          <w:b/>
          <w:i/>
          <w:sz w:val="24"/>
          <w:szCs w:val="24"/>
          <w:lang w:eastAsia="en-IE"/>
        </w:rPr>
        <w:t>Arts</w:t>
      </w:r>
      <w:r>
        <w:rPr>
          <w:rFonts w:ascii="Times New Roman" w:eastAsia="Times New Roman" w:hAnsi="Times New Roman" w:cs="Times New Roman"/>
          <w:b/>
          <w:i/>
          <w:sz w:val="24"/>
          <w:szCs w:val="24"/>
          <w:lang w:eastAsia="en-IE"/>
        </w:rPr>
        <w:t xml:space="preserve"> (1 report – Arts Grant)</w:t>
      </w:r>
      <w:r w:rsidRPr="003C23C4">
        <w:rPr>
          <w:rFonts w:ascii="Times New Roman" w:eastAsia="Times New Roman" w:hAnsi="Times New Roman" w:cs="Times New Roman"/>
          <w:b/>
          <w:i/>
          <w:sz w:val="24"/>
          <w:szCs w:val="24"/>
          <w:lang w:eastAsia="en-IE"/>
        </w:rPr>
        <w:t>,</w:t>
      </w:r>
      <w:r w:rsidRPr="003C23C4">
        <w:rPr>
          <w:rFonts w:ascii="Times New Roman" w:eastAsia="Times New Roman" w:hAnsi="Times New Roman" w:cs="Times New Roman"/>
          <w:i/>
          <w:sz w:val="24"/>
          <w:szCs w:val="24"/>
          <w:lang w:eastAsia="en-IE"/>
        </w:rPr>
        <w:t xml:space="preserve"> Corporate Support, Performance &amp; Change Management</w:t>
      </w:r>
    </w:p>
    <w:p w:rsidR="00C61C9B" w:rsidRDefault="00C61C9B" w:rsidP="00C61C9B">
      <w:pPr>
        <w:spacing w:after="0" w:line="240" w:lineRule="auto"/>
        <w:ind w:left="720" w:right="-482"/>
        <w:rPr>
          <w:rFonts w:ascii="Times New Roman" w:eastAsia="Times New Roman" w:hAnsi="Times New Roman" w:cs="Times New Roman"/>
          <w:i/>
          <w:sz w:val="24"/>
          <w:szCs w:val="24"/>
          <w:lang w:eastAsia="en-IE"/>
        </w:rPr>
      </w:pPr>
    </w:p>
    <w:p w:rsidR="00C61C9B" w:rsidRDefault="00C61C9B" w:rsidP="000B7E3B">
      <w:pPr>
        <w:spacing w:after="0" w:line="240" w:lineRule="auto"/>
        <w:ind w:left="720" w:right="259"/>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following report by the Chief Executive, which had been circulated was presented by</w:t>
      </w:r>
    </w:p>
    <w:p w:rsidR="00C61C9B" w:rsidRDefault="00C61C9B" w:rsidP="00C61C9B">
      <w:pPr>
        <w:spacing w:after="0" w:line="240" w:lineRule="auto"/>
        <w:ind w:left="720" w:right="-482"/>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 xml:space="preserve">Mr. F. Nevin, Director of Economic, Enterprise &amp; Tourism Development, and </w:t>
      </w:r>
      <w:r w:rsidRPr="00AC1ACF">
        <w:rPr>
          <w:rFonts w:ascii="Times New Roman" w:eastAsia="Times New Roman" w:hAnsi="Times New Roman" w:cs="Times New Roman"/>
          <w:b/>
          <w:sz w:val="24"/>
          <w:szCs w:val="24"/>
          <w:lang w:eastAsia="en-IE"/>
        </w:rPr>
        <w:t>CONSIDERED:</w:t>
      </w:r>
    </w:p>
    <w:p w:rsidR="00C61C9B" w:rsidRDefault="00C61C9B" w:rsidP="00C61C9B">
      <w:pPr>
        <w:spacing w:after="0" w:line="240" w:lineRule="auto"/>
        <w:ind w:right="237"/>
        <w:rPr>
          <w:rFonts w:ascii="Times New Roman" w:eastAsia="Times New Roman" w:hAnsi="Times New Roman" w:cs="Times New Roman"/>
          <w:sz w:val="24"/>
          <w:szCs w:val="24"/>
          <w:lang w:eastAsia="en-IE"/>
        </w:rPr>
      </w:pPr>
    </w:p>
    <w:p w:rsidR="000B7E3B" w:rsidRPr="000B7E3B" w:rsidRDefault="000B7E3B" w:rsidP="000B7E3B">
      <w:pPr>
        <w:spacing w:before="100" w:beforeAutospacing="1" w:after="100" w:afterAutospacing="1"/>
        <w:rPr>
          <w:rFonts w:ascii="Verdana" w:eastAsia="Times New Roman" w:hAnsi="Verdana" w:cs="Times New Roman"/>
          <w:sz w:val="24"/>
          <w:szCs w:val="24"/>
          <w:lang w:eastAsia="en-IE"/>
        </w:rPr>
      </w:pPr>
      <w:r>
        <w:rPr>
          <w:rFonts w:ascii="Times New Roman" w:eastAsia="Times New Roman" w:hAnsi="Times New Roman" w:cs="Times New Roman"/>
          <w:sz w:val="24"/>
          <w:szCs w:val="24"/>
          <w:lang w:eastAsia="en-IE"/>
        </w:rPr>
        <w:tab/>
        <w:t>“</w:t>
      </w:r>
      <w:r w:rsidRPr="000B7E3B">
        <w:rPr>
          <w:rFonts w:ascii="Tahoma" w:eastAsia="Times New Roman" w:hAnsi="Tahoma" w:cs="Tahoma"/>
          <w:sz w:val="20"/>
          <w:szCs w:val="20"/>
          <w:lang w:eastAsia="en-IE"/>
        </w:rPr>
        <w:t>Application for Arts Grants</w:t>
      </w:r>
    </w:p>
    <w:p w:rsidR="000B7E3B" w:rsidRPr="000B7E3B" w:rsidRDefault="000B7E3B" w:rsidP="000B7E3B">
      <w:pPr>
        <w:spacing w:before="100" w:beforeAutospacing="1" w:after="100" w:afterAutospacing="1" w:line="240" w:lineRule="auto"/>
        <w:ind w:left="720" w:right="259"/>
        <w:rPr>
          <w:rFonts w:ascii="Tahoma" w:eastAsia="Times New Roman" w:hAnsi="Tahoma" w:cs="Tahoma"/>
          <w:sz w:val="20"/>
          <w:szCs w:val="20"/>
          <w:lang w:eastAsia="en-IE"/>
        </w:rPr>
      </w:pPr>
      <w:r w:rsidRPr="000B7E3B">
        <w:rPr>
          <w:rFonts w:ascii="Tahoma" w:eastAsia="Times New Roman" w:hAnsi="Tahoma" w:cs="Tahoma"/>
          <w:sz w:val="20"/>
          <w:szCs w:val="20"/>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3632"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6"/>
        <w:gridCol w:w="1537"/>
        <w:gridCol w:w="1902"/>
        <w:gridCol w:w="1265"/>
        <w:gridCol w:w="863"/>
      </w:tblGrid>
      <w:tr w:rsidR="000B7E3B" w:rsidRPr="000B7E3B" w:rsidTr="000B7E3B">
        <w:tc>
          <w:tcPr>
            <w:tcW w:w="1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Date Received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Amount €</w:t>
            </w:r>
          </w:p>
        </w:tc>
      </w:tr>
      <w:tr w:rsidR="000B7E3B" w:rsidRPr="000B7E3B" w:rsidTr="000B7E3B">
        <w:tc>
          <w:tcPr>
            <w:tcW w:w="1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AGF852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Lucan Community College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Contribution towards arts workshops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14/10/2015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7E3B" w:rsidRPr="000B7E3B" w:rsidRDefault="000B7E3B" w:rsidP="000B7E3B">
            <w:pPr>
              <w:spacing w:before="225" w:after="225" w:line="336" w:lineRule="atLeast"/>
              <w:rPr>
                <w:rFonts w:ascii="Tahoma" w:eastAsia="Times New Roman" w:hAnsi="Tahoma" w:cs="Tahoma"/>
                <w:sz w:val="20"/>
                <w:szCs w:val="20"/>
                <w:lang w:eastAsia="en-IE"/>
              </w:rPr>
            </w:pPr>
            <w:r w:rsidRPr="000B7E3B">
              <w:rPr>
                <w:rFonts w:ascii="Tahoma" w:eastAsia="Times New Roman" w:hAnsi="Tahoma" w:cs="Tahoma"/>
                <w:sz w:val="20"/>
                <w:szCs w:val="20"/>
                <w:lang w:eastAsia="en-IE"/>
              </w:rPr>
              <w:t>650</w:t>
            </w:r>
          </w:p>
        </w:tc>
      </w:tr>
    </w:tbl>
    <w:p w:rsidR="000B7E3B" w:rsidRPr="000B7E3B" w:rsidRDefault="000B7E3B" w:rsidP="000B7E3B">
      <w:pPr>
        <w:spacing w:before="100" w:beforeAutospacing="1" w:after="100" w:afterAutospacing="1" w:line="240" w:lineRule="auto"/>
        <w:ind w:left="720"/>
        <w:outlineLvl w:val="3"/>
        <w:rPr>
          <w:rFonts w:ascii="Tahoma" w:eastAsia="Times New Roman" w:hAnsi="Tahoma" w:cs="Tahoma"/>
          <w:b/>
          <w:sz w:val="20"/>
          <w:szCs w:val="20"/>
          <w:lang w:val="en-GB" w:eastAsia="en-GB"/>
        </w:rPr>
      </w:pPr>
      <w:r w:rsidRPr="000B7E3B">
        <w:rPr>
          <w:rFonts w:ascii="Tahoma" w:eastAsia="Times New Roman" w:hAnsi="Tahoma" w:cs="Tahoma"/>
          <w:sz w:val="20"/>
          <w:szCs w:val="20"/>
          <w:lang w:val="en-GB" w:eastAsia="en-GB"/>
        </w:rPr>
        <w:t>It was proposed by Councillor G. O’Connell second</w:t>
      </w:r>
      <w:r>
        <w:rPr>
          <w:rFonts w:ascii="Tahoma" w:eastAsia="Times New Roman" w:hAnsi="Tahoma" w:cs="Tahoma"/>
          <w:sz w:val="20"/>
          <w:szCs w:val="20"/>
          <w:lang w:val="en-GB" w:eastAsia="en-GB"/>
        </w:rPr>
        <w:t xml:space="preserve">ed by Councillor D. O’Brien and </w:t>
      </w:r>
      <w:r w:rsidRPr="000B7E3B">
        <w:rPr>
          <w:rFonts w:ascii="Tahoma" w:eastAsia="Times New Roman" w:hAnsi="Tahoma" w:cs="Tahoma"/>
          <w:b/>
          <w:sz w:val="20"/>
          <w:szCs w:val="20"/>
          <w:lang w:val="en-GB" w:eastAsia="en-GB"/>
        </w:rPr>
        <w:t>RESOLVED:</w:t>
      </w:r>
    </w:p>
    <w:p w:rsidR="000B7E3B" w:rsidRPr="000B7E3B" w:rsidRDefault="000B7E3B" w:rsidP="000B7E3B">
      <w:pPr>
        <w:spacing w:before="100" w:beforeAutospacing="1" w:after="100" w:afterAutospacing="1" w:line="240" w:lineRule="auto"/>
        <w:ind w:left="720"/>
        <w:rPr>
          <w:rFonts w:ascii="Tahoma" w:eastAsia="Times New Roman" w:hAnsi="Tahoma" w:cs="Tahoma"/>
          <w:sz w:val="20"/>
          <w:szCs w:val="20"/>
          <w:lang w:val="en-GB" w:eastAsia="en-GB"/>
        </w:rPr>
      </w:pPr>
      <w:r w:rsidRPr="000B7E3B">
        <w:rPr>
          <w:rFonts w:ascii="Tahoma" w:eastAsia="Times New Roman" w:hAnsi="Tahoma" w:cs="Tahoma"/>
          <w:sz w:val="20"/>
          <w:szCs w:val="20"/>
          <w:lang w:val="en-GB" w:eastAsia="en-GB"/>
        </w:rPr>
        <w:t>“That this Committee recommends that South Dublin County Council approve payment of the above grants recommended in the foregoing report”.</w:t>
      </w:r>
    </w:p>
    <w:p w:rsidR="00C61C9B" w:rsidRDefault="00C61C9B" w:rsidP="00A45892">
      <w:pPr>
        <w:spacing w:after="0"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 xml:space="preserve">The report was </w:t>
      </w:r>
      <w:r w:rsidRPr="00AC1ACF">
        <w:rPr>
          <w:rFonts w:ascii="Times New Roman" w:eastAsia="Times New Roman" w:hAnsi="Times New Roman" w:cs="Times New Roman"/>
          <w:b/>
          <w:sz w:val="24"/>
          <w:szCs w:val="24"/>
          <w:lang w:eastAsia="en-IE"/>
        </w:rPr>
        <w:t>NOTED</w:t>
      </w:r>
      <w:r>
        <w:rPr>
          <w:rFonts w:ascii="Times New Roman" w:eastAsia="Times New Roman" w:hAnsi="Times New Roman" w:cs="Times New Roman"/>
          <w:sz w:val="24"/>
          <w:szCs w:val="24"/>
          <w:lang w:eastAsia="en-IE"/>
        </w:rPr>
        <w:t xml:space="preserve"> and it was proposed by </w:t>
      </w:r>
      <w:r w:rsidR="000B7E3B">
        <w:rPr>
          <w:rFonts w:ascii="Times New Roman" w:eastAsia="Times New Roman" w:hAnsi="Times New Roman" w:cs="Times New Roman"/>
          <w:sz w:val="24"/>
          <w:szCs w:val="24"/>
          <w:lang w:eastAsia="en-IE"/>
        </w:rPr>
        <w:t>Councillor S</w:t>
      </w:r>
      <w:r>
        <w:rPr>
          <w:rFonts w:ascii="Times New Roman" w:eastAsia="Times New Roman" w:hAnsi="Times New Roman" w:cs="Times New Roman"/>
          <w:sz w:val="24"/>
          <w:szCs w:val="24"/>
          <w:lang w:eastAsia="en-IE"/>
        </w:rPr>
        <w:t xml:space="preserve"> Holland</w:t>
      </w:r>
      <w:proofErr w:type="gramStart"/>
      <w:r w:rsidR="00895B66">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 xml:space="preserve"> seconded</w:t>
      </w:r>
      <w:proofErr w:type="gramEnd"/>
      <w:r>
        <w:rPr>
          <w:rFonts w:ascii="Times New Roman" w:eastAsia="Times New Roman" w:hAnsi="Times New Roman" w:cs="Times New Roman"/>
          <w:sz w:val="24"/>
          <w:szCs w:val="24"/>
          <w:lang w:eastAsia="en-IE"/>
        </w:rPr>
        <w:t xml:space="preserve"> by Councillor E O </w:t>
      </w:r>
      <w:r w:rsidR="000B7E3B">
        <w:rPr>
          <w:rFonts w:ascii="Times New Roman" w:eastAsia="Times New Roman" w:hAnsi="Times New Roman" w:cs="Times New Roman"/>
          <w:sz w:val="24"/>
          <w:szCs w:val="24"/>
          <w:lang w:eastAsia="en-IE"/>
        </w:rPr>
        <w:t>Broin and</w:t>
      </w:r>
      <w:r>
        <w:rPr>
          <w:rFonts w:ascii="Times New Roman" w:eastAsia="Times New Roman" w:hAnsi="Times New Roman" w:cs="Times New Roman"/>
          <w:sz w:val="24"/>
          <w:szCs w:val="24"/>
          <w:lang w:eastAsia="en-IE"/>
        </w:rPr>
        <w:t xml:space="preserve"> </w:t>
      </w:r>
      <w:r w:rsidRPr="00AC1ACF">
        <w:rPr>
          <w:rFonts w:ascii="Times New Roman" w:eastAsia="Times New Roman" w:hAnsi="Times New Roman" w:cs="Times New Roman"/>
          <w:b/>
          <w:sz w:val="24"/>
          <w:szCs w:val="24"/>
          <w:lang w:eastAsia="en-IE"/>
        </w:rPr>
        <w:t>RESOLVED</w:t>
      </w:r>
      <w:r>
        <w:rPr>
          <w:rFonts w:ascii="Times New Roman" w:eastAsia="Times New Roman" w:hAnsi="Times New Roman" w:cs="Times New Roman"/>
          <w:sz w:val="24"/>
          <w:szCs w:val="24"/>
          <w:lang w:eastAsia="en-IE"/>
        </w:rPr>
        <w:t>:</w:t>
      </w:r>
    </w:p>
    <w:p w:rsidR="00C61C9B" w:rsidRDefault="00C61C9B" w:rsidP="00C61C9B">
      <w:pPr>
        <w:spacing w:after="0" w:line="240" w:lineRule="auto"/>
        <w:ind w:left="720" w:right="-482"/>
        <w:rPr>
          <w:rFonts w:ascii="Times New Roman" w:eastAsia="Times New Roman" w:hAnsi="Times New Roman" w:cs="Times New Roman"/>
          <w:sz w:val="24"/>
          <w:szCs w:val="24"/>
          <w:lang w:eastAsia="en-IE"/>
        </w:rPr>
      </w:pPr>
    </w:p>
    <w:p w:rsidR="00C61C9B" w:rsidRPr="00AC1ACF" w:rsidRDefault="00C61C9B" w:rsidP="00C61C9B">
      <w:pPr>
        <w:spacing w:after="0" w:line="240" w:lineRule="auto"/>
        <w:ind w:left="720" w:right="-482"/>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“That the recommendations contained in the foregoing report of The Lucan Area Committee – 27th October 2015 be </w:t>
      </w:r>
      <w:r w:rsidRPr="00AC1ACF">
        <w:rPr>
          <w:rFonts w:ascii="Times New Roman" w:eastAsia="Times New Roman" w:hAnsi="Times New Roman" w:cs="Times New Roman"/>
          <w:b/>
          <w:sz w:val="24"/>
          <w:szCs w:val="24"/>
          <w:lang w:eastAsia="en-IE"/>
        </w:rPr>
        <w:t>ADOPTED</w:t>
      </w:r>
      <w:r>
        <w:rPr>
          <w:rFonts w:ascii="Times New Roman" w:eastAsia="Times New Roman" w:hAnsi="Times New Roman" w:cs="Times New Roman"/>
          <w:sz w:val="24"/>
          <w:szCs w:val="24"/>
          <w:lang w:eastAsia="en-IE"/>
        </w:rPr>
        <w:t xml:space="preserve"> and </w:t>
      </w:r>
      <w:r w:rsidRPr="00AC1ACF">
        <w:rPr>
          <w:rFonts w:ascii="Times New Roman" w:eastAsia="Times New Roman" w:hAnsi="Times New Roman" w:cs="Times New Roman"/>
          <w:b/>
          <w:sz w:val="24"/>
          <w:szCs w:val="24"/>
          <w:lang w:eastAsia="en-IE"/>
        </w:rPr>
        <w:t>APPROVED</w:t>
      </w:r>
      <w:r>
        <w:rPr>
          <w:rFonts w:ascii="Times New Roman" w:eastAsia="Times New Roman" w:hAnsi="Times New Roman" w:cs="Times New Roman"/>
          <w:b/>
          <w:sz w:val="24"/>
          <w:szCs w:val="24"/>
          <w:lang w:eastAsia="en-IE"/>
        </w:rPr>
        <w:t>”</w:t>
      </w:r>
    </w:p>
    <w:p w:rsidR="00C61C9B" w:rsidRPr="00400170" w:rsidRDefault="00C61C9B" w:rsidP="00C61C9B">
      <w:pPr>
        <w:spacing w:after="0" w:line="240" w:lineRule="auto"/>
        <w:ind w:right="-482"/>
        <w:rPr>
          <w:rFonts w:ascii="Times New Roman" w:eastAsia="Times New Roman" w:hAnsi="Times New Roman" w:cs="Times New Roman"/>
          <w:i/>
          <w:sz w:val="24"/>
          <w:szCs w:val="24"/>
          <w:lang w:eastAsia="en-IE"/>
        </w:rPr>
      </w:pP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sz w:val="24"/>
          <w:szCs w:val="24"/>
          <w:lang w:eastAsia="en-IE"/>
        </w:rPr>
        <w:tab/>
      </w:r>
      <w:r w:rsidRPr="003C23C4">
        <w:rPr>
          <w:rFonts w:ascii="Times New Roman" w:eastAsia="Times New Roman" w:hAnsi="Times New Roman" w:cs="Times New Roman"/>
          <w:i/>
          <w:sz w:val="24"/>
          <w:szCs w:val="24"/>
          <w:lang w:eastAsia="en-IE"/>
        </w:rPr>
        <w:t xml:space="preserve"> </w:t>
      </w:r>
    </w:p>
    <w:p w:rsidR="00C61C9B" w:rsidRDefault="00C61C9B" w:rsidP="00C61C9B">
      <w:pPr>
        <w:pStyle w:val="NormalWeb"/>
        <w:ind w:left="720" w:hanging="1429"/>
        <w:rPr>
          <w:rStyle w:val="underline1"/>
          <w:b/>
          <w:bCs/>
        </w:rPr>
      </w:pPr>
      <w:r w:rsidRPr="000C4C68">
        <w:rPr>
          <w:rStyle w:val="Strong"/>
        </w:rPr>
        <w:t>H3</w:t>
      </w:r>
      <w:r w:rsidR="00895B66">
        <w:rPr>
          <w:rStyle w:val="Strong"/>
        </w:rPr>
        <w:t>/1115</w:t>
      </w:r>
      <w:r w:rsidRPr="000C4C68">
        <w:rPr>
          <w:rStyle w:val="Strong"/>
          <w:rFonts w:ascii="Verdana" w:hAnsi="Verdana"/>
        </w:rPr>
        <w:tab/>
      </w:r>
      <w:r w:rsidRPr="000C4C68">
        <w:rPr>
          <w:rStyle w:val="Strong"/>
          <w:u w:val="single"/>
        </w:rPr>
        <w:t>STANDING COMMITTEES - ORGANISATION, PROCEDURE &amp;</w:t>
      </w:r>
      <w:r w:rsidRPr="000C4C68">
        <w:rPr>
          <w:rStyle w:val="underline1"/>
          <w:b/>
          <w:bCs/>
        </w:rPr>
        <w:t xml:space="preserve"> FINANCE </w:t>
      </w:r>
      <w:r>
        <w:rPr>
          <w:rStyle w:val="underline1"/>
          <w:b/>
          <w:bCs/>
        </w:rPr>
        <w:t xml:space="preserve">  </w:t>
      </w:r>
      <w:r w:rsidRPr="000C4C68">
        <w:rPr>
          <w:rStyle w:val="underline1"/>
          <w:b/>
          <w:bCs/>
        </w:rPr>
        <w:t>COMMITTEE</w:t>
      </w:r>
    </w:p>
    <w:p w:rsidR="00C61C9B" w:rsidRPr="00034FE8" w:rsidRDefault="00C61C9B" w:rsidP="00C61C9B">
      <w:pPr>
        <w:pStyle w:val="NormalWeb"/>
        <w:ind w:left="720" w:hanging="1287"/>
        <w:rPr>
          <w:b/>
          <w:bCs/>
        </w:rPr>
      </w:pPr>
      <w:r>
        <w:rPr>
          <w:rStyle w:val="Strong"/>
        </w:rPr>
        <w:tab/>
      </w:r>
      <w:r w:rsidRPr="00130BF7">
        <w:rPr>
          <w:rStyle w:val="Strong"/>
          <w:b w:val="0"/>
        </w:rPr>
        <w:t xml:space="preserve">It was </w:t>
      </w:r>
      <w:r w:rsidRPr="00AC1ACF">
        <w:rPr>
          <w:rStyle w:val="Strong"/>
        </w:rPr>
        <w:t>NOTED</w:t>
      </w:r>
      <w:r w:rsidRPr="00130BF7">
        <w:rPr>
          <w:rStyle w:val="Strong"/>
          <w:b w:val="0"/>
        </w:rPr>
        <w:t xml:space="preserve"> that there was </w:t>
      </w:r>
      <w:r w:rsidRPr="00AC1ACF">
        <w:rPr>
          <w:rStyle w:val="Strong"/>
        </w:rPr>
        <w:t>NO</w:t>
      </w:r>
      <w:r w:rsidRPr="00130BF7">
        <w:rPr>
          <w:rStyle w:val="Strong"/>
          <w:b w:val="0"/>
        </w:rPr>
        <w:t xml:space="preserve"> business under this heading.</w:t>
      </w:r>
      <w:r w:rsidRPr="000C4C68">
        <w:t> </w:t>
      </w:r>
      <w:r>
        <w:tab/>
      </w:r>
      <w:r>
        <w:tab/>
      </w:r>
      <w:r>
        <w:tab/>
      </w:r>
      <w:r>
        <w:tab/>
      </w:r>
      <w:r>
        <w:tab/>
      </w:r>
      <w:r>
        <w:tab/>
      </w:r>
      <w:r>
        <w:tab/>
      </w:r>
      <w:r>
        <w:tab/>
      </w:r>
      <w:r>
        <w:tab/>
      </w:r>
    </w:p>
    <w:p w:rsidR="00C61C9B" w:rsidRDefault="00895B66" w:rsidP="00C61C9B">
      <w:pPr>
        <w:pStyle w:val="NormalWeb"/>
        <w:tabs>
          <w:tab w:val="left" w:pos="720"/>
          <w:tab w:val="left" w:pos="1440"/>
          <w:tab w:val="left" w:pos="4620"/>
        </w:tabs>
        <w:ind w:right="237" w:hanging="709"/>
        <w:rPr>
          <w:b/>
          <w:u w:val="single"/>
        </w:rPr>
      </w:pPr>
      <w:r>
        <w:rPr>
          <w:b/>
        </w:rPr>
        <w:t>H4/1115</w:t>
      </w:r>
      <w:r>
        <w:rPr>
          <w:b/>
        </w:rPr>
        <w:tab/>
      </w:r>
      <w:r w:rsidR="00C61C9B">
        <w:rPr>
          <w:b/>
          <w:u w:val="single"/>
        </w:rPr>
        <w:t>STRATEGIC POLICY COMMITTEES</w:t>
      </w:r>
    </w:p>
    <w:p w:rsidR="00C61C9B" w:rsidRPr="00130BF7" w:rsidRDefault="00C61C9B" w:rsidP="00C61C9B">
      <w:pPr>
        <w:pStyle w:val="NormalWeb"/>
        <w:tabs>
          <w:tab w:val="left" w:pos="720"/>
          <w:tab w:val="left" w:pos="1440"/>
          <w:tab w:val="left" w:pos="4620"/>
        </w:tabs>
        <w:ind w:right="237" w:hanging="567"/>
      </w:pPr>
      <w:r w:rsidRPr="00130BF7">
        <w:tab/>
      </w:r>
      <w:r w:rsidRPr="00130BF7">
        <w:tab/>
        <w:t xml:space="preserve">It was </w:t>
      </w:r>
      <w:r w:rsidRPr="00400170">
        <w:rPr>
          <w:b/>
        </w:rPr>
        <w:t xml:space="preserve">NOTED </w:t>
      </w:r>
      <w:r w:rsidRPr="00130BF7">
        <w:t xml:space="preserve">there was </w:t>
      </w:r>
      <w:r>
        <w:rPr>
          <w:b/>
        </w:rPr>
        <w:t>NO</w:t>
      </w:r>
      <w:r w:rsidRPr="00130BF7">
        <w:t xml:space="preserve"> business under this heading</w:t>
      </w:r>
    </w:p>
    <w:p w:rsidR="00C61C9B" w:rsidRDefault="00895B66" w:rsidP="00C61C9B">
      <w:pPr>
        <w:pStyle w:val="NormalWeb"/>
        <w:ind w:right="237" w:hanging="709"/>
        <w:rPr>
          <w:b/>
        </w:rPr>
      </w:pPr>
      <w:r>
        <w:rPr>
          <w:b/>
        </w:rPr>
        <w:t>H5/1115</w:t>
      </w:r>
      <w:r>
        <w:rPr>
          <w:b/>
        </w:rPr>
        <w:tab/>
      </w:r>
      <w:r w:rsidR="00C61C9B" w:rsidRPr="00ED15B0">
        <w:rPr>
          <w:b/>
          <w:bCs/>
          <w:u w:val="single"/>
          <w:lang w:eastAsia="en-GB"/>
        </w:rPr>
        <w:t>REPORTS REQUESTED BY AREA COMMITTEES</w:t>
      </w:r>
    </w:p>
    <w:p w:rsidR="00C61C9B" w:rsidRPr="00400170" w:rsidRDefault="00C61C9B" w:rsidP="00C61C9B">
      <w:pPr>
        <w:pStyle w:val="NormalWeb"/>
        <w:ind w:right="237" w:hanging="567"/>
      </w:pPr>
      <w:r>
        <w:rPr>
          <w:b/>
        </w:rPr>
        <w:tab/>
      </w:r>
      <w:r>
        <w:rPr>
          <w:b/>
        </w:rPr>
        <w:tab/>
      </w:r>
      <w:r w:rsidRPr="00400170">
        <w:t xml:space="preserve">It was </w:t>
      </w:r>
      <w:r w:rsidRPr="00400170">
        <w:rPr>
          <w:b/>
        </w:rPr>
        <w:t xml:space="preserve">NOTED </w:t>
      </w:r>
      <w:r w:rsidRPr="00400170">
        <w:t xml:space="preserve">there was </w:t>
      </w:r>
      <w:r>
        <w:rPr>
          <w:b/>
        </w:rPr>
        <w:t>NO</w:t>
      </w:r>
      <w:r>
        <w:t xml:space="preserve"> business under thi</w:t>
      </w:r>
      <w:r w:rsidRPr="00400170">
        <w:t xml:space="preserve">s heading </w:t>
      </w:r>
      <w:r w:rsidRPr="00400170">
        <w:tab/>
      </w:r>
      <w:r w:rsidRPr="00400170">
        <w:tab/>
      </w:r>
      <w:r w:rsidRPr="00400170">
        <w:tab/>
      </w:r>
      <w:r w:rsidRPr="00400170">
        <w:tab/>
      </w:r>
      <w:r w:rsidRPr="00400170">
        <w:tab/>
      </w:r>
      <w:r w:rsidRPr="00400170">
        <w:tab/>
      </w:r>
      <w:r w:rsidRPr="00400170">
        <w:tab/>
      </w:r>
      <w:r w:rsidRPr="00400170">
        <w:tab/>
      </w:r>
    </w:p>
    <w:p w:rsidR="00C61C9B" w:rsidRDefault="00C61C9B" w:rsidP="00C61C9B">
      <w:pPr>
        <w:pStyle w:val="NormalWeb"/>
        <w:ind w:right="237" w:hanging="567"/>
        <w:rPr>
          <w:b/>
        </w:rPr>
      </w:pPr>
      <w:r>
        <w:rPr>
          <w:b/>
        </w:rPr>
        <w:tab/>
      </w:r>
      <w:r>
        <w:rPr>
          <w:b/>
        </w:rPr>
        <w:tab/>
      </w:r>
      <w:r w:rsidRPr="00076926">
        <w:rPr>
          <w:b/>
          <w:u w:val="single"/>
        </w:rPr>
        <w:t xml:space="preserve">QUESTIONS FOR NOTING </w:t>
      </w:r>
      <w:r w:rsidRPr="00076926">
        <w:rPr>
          <w:b/>
        </w:rPr>
        <w:tab/>
      </w:r>
    </w:p>
    <w:p w:rsidR="00C61C9B" w:rsidRPr="005D1BCD" w:rsidRDefault="00C61C9B" w:rsidP="00C61C9B">
      <w:pPr>
        <w:spacing w:before="100" w:beforeAutospacing="1" w:after="100" w:afterAutospacing="1" w:line="240" w:lineRule="auto"/>
        <w:ind w:right="-483" w:firstLine="720"/>
        <w:rPr>
          <w:rFonts w:ascii="Times New Roman" w:eastAsia="Times New Roman" w:hAnsi="Times New Roman" w:cs="Times New Roman"/>
          <w:bCs/>
          <w:sz w:val="24"/>
          <w:szCs w:val="24"/>
          <w:u w:val="single"/>
          <w:lang w:val="en-GB" w:eastAsia="en-GB"/>
        </w:rPr>
      </w:pPr>
      <w:r w:rsidRPr="00215EB3">
        <w:rPr>
          <w:rFonts w:ascii="Times New Roman" w:eastAsia="Times New Roman" w:hAnsi="Times New Roman" w:cs="Times New Roman"/>
          <w:b/>
          <w:bCs/>
          <w:sz w:val="24"/>
          <w:szCs w:val="24"/>
          <w:u w:val="single"/>
          <w:lang w:val="en-GB" w:eastAsia="en-GB"/>
        </w:rPr>
        <w:t xml:space="preserve">QUESTIONS </w:t>
      </w:r>
    </w:p>
    <w:p w:rsidR="00C61C9B" w:rsidRPr="00215EB3" w:rsidRDefault="00C61C9B" w:rsidP="00C61C9B">
      <w:pPr>
        <w:spacing w:after="0" w:line="240" w:lineRule="auto"/>
        <w:ind w:left="720" w:right="540"/>
        <w:jc w:val="both"/>
        <w:rPr>
          <w:rFonts w:ascii="Times New Roman" w:eastAsia="Batang" w:hAnsi="Times New Roman" w:cs="Times New Roman"/>
          <w:sz w:val="24"/>
          <w:szCs w:val="24"/>
          <w:u w:val="single"/>
          <w:lang w:val="en-US" w:eastAsia="ko-KR"/>
        </w:rPr>
      </w:pPr>
      <w:r w:rsidRPr="00215EB3">
        <w:rPr>
          <w:rFonts w:ascii="Times New Roman" w:eastAsia="Batang" w:hAnsi="Times New Roman" w:cs="Times New Roman"/>
          <w:sz w:val="24"/>
          <w:szCs w:val="24"/>
          <w:lang w:val="en-US" w:eastAsia="ko-KR"/>
        </w:rPr>
        <w:t xml:space="preserve">It was proposed by Councillor S. Holland, seconded by </w:t>
      </w:r>
      <w:r w:rsidR="006F0EBF">
        <w:rPr>
          <w:rFonts w:ascii="Times New Roman" w:eastAsia="Batang" w:hAnsi="Times New Roman" w:cs="Times New Roman"/>
          <w:sz w:val="24"/>
          <w:szCs w:val="24"/>
          <w:lang w:val="en-GB" w:eastAsia="ko-KR"/>
        </w:rPr>
        <w:t>Councillor E</w:t>
      </w:r>
      <w:r>
        <w:rPr>
          <w:rFonts w:ascii="Times New Roman" w:eastAsia="Batang" w:hAnsi="Times New Roman" w:cs="Times New Roman"/>
          <w:sz w:val="24"/>
          <w:szCs w:val="24"/>
          <w:lang w:val="en-GB" w:eastAsia="ko-KR"/>
        </w:rPr>
        <w:t xml:space="preserve"> O’Broin   </w:t>
      </w:r>
      <w:r w:rsidRPr="00215EB3">
        <w:rPr>
          <w:rFonts w:ascii="Times New Roman" w:eastAsia="Batang" w:hAnsi="Times New Roman" w:cs="Times New Roman"/>
          <w:sz w:val="24"/>
          <w:szCs w:val="24"/>
          <w:lang w:val="en-GB" w:eastAsia="ko-KR"/>
        </w:rPr>
        <w:t xml:space="preserve"> and</w:t>
      </w:r>
      <w:r w:rsidRPr="00215EB3">
        <w:rPr>
          <w:rFonts w:ascii="Times New Roman" w:eastAsia="Batang" w:hAnsi="Times New Roman" w:cs="Times New Roman"/>
          <w:sz w:val="24"/>
          <w:szCs w:val="24"/>
          <w:u w:val="single"/>
          <w:lang w:val="en-US" w:eastAsia="ko-KR"/>
        </w:rPr>
        <w:t xml:space="preserve"> </w:t>
      </w:r>
      <w:r w:rsidRPr="00215EB3">
        <w:rPr>
          <w:rFonts w:ascii="Times New Roman" w:eastAsia="Batang" w:hAnsi="Times New Roman" w:cs="Times New Roman"/>
          <w:b/>
          <w:sz w:val="24"/>
          <w:szCs w:val="24"/>
          <w:lang w:val="en-US" w:eastAsia="ko-KR"/>
        </w:rPr>
        <w:t>RESOLVED</w:t>
      </w:r>
      <w:r w:rsidRPr="00215EB3">
        <w:rPr>
          <w:rFonts w:ascii="Times New Roman" w:eastAsia="Batang" w:hAnsi="Times New Roman" w:cs="Times New Roman"/>
          <w:sz w:val="24"/>
          <w:szCs w:val="24"/>
          <w:lang w:val="en-US" w:eastAsia="ko-KR"/>
        </w:rPr>
        <w:t>:</w:t>
      </w:r>
      <w:r w:rsidRPr="00215EB3">
        <w:rPr>
          <w:rFonts w:ascii="Times New Roman" w:eastAsia="Batang" w:hAnsi="Times New Roman" w:cs="Times New Roman"/>
          <w:sz w:val="24"/>
          <w:szCs w:val="24"/>
          <w:u w:val="single"/>
          <w:lang w:val="en-US" w:eastAsia="ko-KR"/>
        </w:rPr>
        <w:t xml:space="preserve"> </w:t>
      </w:r>
    </w:p>
    <w:p w:rsidR="00C61C9B" w:rsidRDefault="00C61C9B" w:rsidP="00C61C9B">
      <w:pPr>
        <w:tabs>
          <w:tab w:val="left" w:pos="720"/>
        </w:tabs>
        <w:spacing w:before="100" w:beforeAutospacing="1" w:after="100" w:afterAutospacing="1" w:line="240" w:lineRule="auto"/>
        <w:ind w:left="720"/>
        <w:rPr>
          <w:rFonts w:ascii="Times New Roman" w:eastAsia="Times New Roman" w:hAnsi="Times New Roman" w:cs="Times New Roman"/>
          <w:b/>
          <w:sz w:val="24"/>
          <w:szCs w:val="24"/>
          <w:lang w:val="en-US"/>
        </w:rPr>
      </w:pPr>
      <w:r w:rsidRPr="00215EB3">
        <w:rPr>
          <w:rFonts w:ascii="Times New Roman" w:eastAsia="Times New Roman" w:hAnsi="Times New Roman" w:cs="Times New Roman"/>
          <w:sz w:val="24"/>
          <w:szCs w:val="24"/>
          <w:lang w:val="en-US"/>
        </w:rPr>
        <w:t>“That pursuant to Standing Order No. 13, Questions numbered Q1 – Q3</w:t>
      </w:r>
      <w:r>
        <w:rPr>
          <w:rFonts w:ascii="Times New Roman" w:eastAsia="Times New Roman" w:hAnsi="Times New Roman" w:cs="Times New Roman"/>
          <w:sz w:val="24"/>
          <w:szCs w:val="24"/>
          <w:lang w:val="en-US"/>
        </w:rPr>
        <w:t>5</w:t>
      </w:r>
      <w:r w:rsidRPr="00215EB3">
        <w:rPr>
          <w:rFonts w:ascii="Times New Roman" w:eastAsia="Times New Roman" w:hAnsi="Times New Roman" w:cs="Times New Roman"/>
          <w:sz w:val="24"/>
          <w:szCs w:val="24"/>
          <w:lang w:val="en-US"/>
        </w:rPr>
        <w:t xml:space="preserve"> be </w:t>
      </w:r>
      <w:r w:rsidRPr="00215EB3">
        <w:rPr>
          <w:rFonts w:ascii="Times New Roman" w:eastAsia="Times New Roman" w:hAnsi="Times New Roman" w:cs="Times New Roman"/>
          <w:b/>
          <w:sz w:val="24"/>
          <w:szCs w:val="24"/>
          <w:lang w:val="en-US"/>
        </w:rPr>
        <w:t>ADOPTED</w:t>
      </w:r>
      <w:r w:rsidRPr="00215EB3">
        <w:rPr>
          <w:rFonts w:ascii="Times New Roman" w:eastAsia="Times New Roman" w:hAnsi="Times New Roman" w:cs="Times New Roman"/>
          <w:sz w:val="24"/>
          <w:szCs w:val="24"/>
          <w:lang w:val="en-US"/>
        </w:rPr>
        <w:t xml:space="preserve"> and </w:t>
      </w:r>
      <w:r w:rsidRPr="00215EB3">
        <w:rPr>
          <w:rFonts w:ascii="Times New Roman" w:eastAsia="Times New Roman" w:hAnsi="Times New Roman" w:cs="Times New Roman"/>
          <w:b/>
          <w:sz w:val="24"/>
          <w:szCs w:val="24"/>
          <w:lang w:val="en-US"/>
        </w:rPr>
        <w:t xml:space="preserve">APPROVED. </w:t>
      </w:r>
    </w:p>
    <w:p w:rsidR="00C61C9B" w:rsidRDefault="00C61C9B" w:rsidP="00C61C9B">
      <w:pPr>
        <w:pStyle w:val="NormalWeb"/>
        <w:spacing w:before="0" w:beforeAutospacing="0" w:after="0" w:afterAutospacing="0"/>
        <w:ind w:right="237" w:hanging="567"/>
        <w:rPr>
          <w:b/>
        </w:rPr>
      </w:pPr>
    </w:p>
    <w:p w:rsidR="006F0EBF" w:rsidRPr="006F0EBF" w:rsidRDefault="006F0EBF" w:rsidP="006F0EBF">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6F0EBF">
        <w:rPr>
          <w:rFonts w:ascii="Times New Roman" w:eastAsia="Times New Roman" w:hAnsi="Times New Roman" w:cs="Times New Roman"/>
          <w:b/>
          <w:bCs/>
          <w:sz w:val="24"/>
          <w:szCs w:val="24"/>
          <w:lang w:eastAsia="en-IE"/>
        </w:rPr>
        <w:t>Q1/1115</w:t>
      </w:r>
      <w:r>
        <w:rPr>
          <w:rFonts w:ascii="Verdana" w:eastAsia="Times New Roman" w:hAnsi="Verdana" w:cs="Times New Roman"/>
          <w:b/>
          <w:bCs/>
          <w:sz w:val="24"/>
          <w:szCs w:val="24"/>
          <w:lang w:eastAsia="en-IE"/>
        </w:rPr>
        <w:tab/>
      </w:r>
      <w:r w:rsidRPr="006F0EBF">
        <w:rPr>
          <w:rFonts w:ascii="Times New Roman" w:eastAsia="Times New Roman" w:hAnsi="Times New Roman" w:cs="Times New Roman"/>
          <w:b/>
          <w:bCs/>
          <w:sz w:val="24"/>
          <w:szCs w:val="24"/>
          <w:u w:val="single"/>
          <w:lang w:eastAsia="en-IE"/>
        </w:rPr>
        <w:t>MODULAR HOUSING</w:t>
      </w:r>
    </w:p>
    <w:p w:rsidR="006F0EBF" w:rsidRPr="006F0EBF" w:rsidRDefault="006F0EBF" w:rsidP="006F0EBF">
      <w:pPr>
        <w:spacing w:before="100" w:beforeAutospacing="1" w:after="100" w:afterAutospacing="1" w:line="240" w:lineRule="auto"/>
        <w:ind w:firstLine="720"/>
        <w:rPr>
          <w:rFonts w:ascii="Times New Roman" w:eastAsia="Times New Roman" w:hAnsi="Times New Roman" w:cs="Times New Roman"/>
          <w:b/>
          <w:bCs/>
          <w:sz w:val="24"/>
          <w:szCs w:val="24"/>
          <w:u w:val="single"/>
          <w:lang w:eastAsia="en-IE"/>
        </w:rPr>
      </w:pPr>
      <w:r w:rsidRPr="006F0EBF">
        <w:rPr>
          <w:rFonts w:ascii="Times New Roman" w:eastAsia="Times New Roman" w:hAnsi="Times New Roman" w:cs="Times New Roman"/>
          <w:b/>
          <w:bCs/>
          <w:sz w:val="24"/>
          <w:szCs w:val="24"/>
          <w:lang w:eastAsia="en-IE"/>
        </w:rPr>
        <w:t>QUESTION: Councillor L. Dunne</w:t>
      </w:r>
    </w:p>
    <w:p w:rsidR="006F0EBF" w:rsidRPr="006F0EBF" w:rsidRDefault="006F0EBF" w:rsidP="006F0EBF">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6F0EBF">
        <w:rPr>
          <w:rFonts w:ascii="Times New Roman" w:eastAsia="Times New Roman" w:hAnsi="Times New Roman" w:cs="Times New Roman"/>
          <w:sz w:val="24"/>
          <w:szCs w:val="24"/>
          <w:lang w:eastAsia="en-IE"/>
        </w:rPr>
        <w:t>To ask the Chief Executive, would it be possible to give details of how many of the proposed emergency 150 Modular Housing will South Dublin County Council be expected to deliver, would it also be possible to give an estimate of how much each individual modular housing will cost, in addition what is the expected added costs i.e. foundations, infrastructure, facilities,?</w:t>
      </w:r>
    </w:p>
    <w:p w:rsidR="006F0EBF" w:rsidRPr="006F0EBF" w:rsidRDefault="006F0EBF" w:rsidP="006F0EBF">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F0EBF">
        <w:rPr>
          <w:rFonts w:ascii="Times New Roman" w:eastAsia="Times New Roman" w:hAnsi="Times New Roman" w:cs="Times New Roman"/>
          <w:b/>
          <w:bCs/>
          <w:sz w:val="24"/>
          <w:szCs w:val="24"/>
          <w:lang w:eastAsia="en-IE"/>
        </w:rPr>
        <w:t>REPLY</w:t>
      </w:r>
      <w:r w:rsidRPr="006F0EBF">
        <w:rPr>
          <w:rFonts w:ascii="Times New Roman" w:eastAsia="Times New Roman" w:hAnsi="Times New Roman" w:cs="Times New Roman"/>
          <w:sz w:val="24"/>
          <w:szCs w:val="24"/>
          <w:lang w:eastAsia="en-IE"/>
        </w:rPr>
        <w:t>:</w:t>
      </w:r>
    </w:p>
    <w:p w:rsidR="006F0EBF" w:rsidRPr="006F0EBF" w:rsidRDefault="006F0EBF" w:rsidP="006F0EBF">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t xml:space="preserve">The Minister for the Environment community and local government has advised that </w:t>
      </w:r>
      <w:r>
        <w:rPr>
          <w:rFonts w:ascii="Tahoma" w:eastAsia="Times New Roman" w:hAnsi="Tahoma" w:cs="Tahoma"/>
          <w:sz w:val="20"/>
          <w:szCs w:val="20"/>
          <w:lang w:eastAsia="en-IE"/>
        </w:rPr>
        <w:t xml:space="preserve">the </w:t>
      </w:r>
      <w:r w:rsidRPr="006F0EBF">
        <w:rPr>
          <w:rFonts w:ascii="Tahoma" w:eastAsia="Times New Roman" w:hAnsi="Tahoma" w:cs="Tahoma"/>
          <w:sz w:val="20"/>
          <w:szCs w:val="20"/>
          <w:lang w:eastAsia="en-IE"/>
        </w:rPr>
        <w:t>Government has approved the delivery of 500 units of modular housing for homeless families across Dublin.</w:t>
      </w:r>
    </w:p>
    <w:p w:rsidR="006F0EBF" w:rsidRPr="006F0EBF" w:rsidRDefault="006F0EBF" w:rsidP="006F0EBF">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lastRenderedPageBreak/>
        <w:t>The aim is to have an initial 22 units in place by December with a further 128 units to follow through a fast-tracked procurement.  350 units will then be provided through a national procurement framework overseen by the office for Government procurement.</w:t>
      </w:r>
    </w:p>
    <w:p w:rsidR="006F0EBF" w:rsidRPr="006F0EBF" w:rsidRDefault="006F0EBF" w:rsidP="006F0EBF">
      <w:pPr>
        <w:spacing w:before="100" w:beforeAutospacing="1" w:after="100" w:afterAutospacing="1" w:line="240" w:lineRule="auto"/>
        <w:ind w:firstLine="709"/>
        <w:rPr>
          <w:rFonts w:ascii="Tahoma" w:eastAsia="Times New Roman" w:hAnsi="Tahoma" w:cs="Tahoma"/>
          <w:sz w:val="20"/>
          <w:szCs w:val="20"/>
          <w:lang w:eastAsia="en-IE"/>
        </w:rPr>
      </w:pPr>
      <w:r w:rsidRPr="006F0EBF">
        <w:rPr>
          <w:rFonts w:ascii="Tahoma" w:eastAsia="Times New Roman" w:hAnsi="Tahoma" w:cs="Tahoma"/>
          <w:sz w:val="20"/>
          <w:szCs w:val="20"/>
          <w:lang w:eastAsia="en-IE"/>
        </w:rPr>
        <w:t>The Dublin authorities will agree an proportionate distribution of the 500 units.</w:t>
      </w:r>
    </w:p>
    <w:p w:rsidR="006F0EBF" w:rsidRPr="006F0EBF" w:rsidRDefault="006F0EBF" w:rsidP="006F0EBF">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t xml:space="preserve">Modular housing accommodation is to offer a greater </w:t>
      </w:r>
      <w:r>
        <w:rPr>
          <w:rFonts w:ascii="Tahoma" w:eastAsia="Times New Roman" w:hAnsi="Tahoma" w:cs="Tahoma"/>
          <w:sz w:val="20"/>
          <w:szCs w:val="20"/>
          <w:lang w:eastAsia="en-IE"/>
        </w:rPr>
        <w:t xml:space="preserve">level of stability for families </w:t>
      </w:r>
      <w:r w:rsidRPr="006F0EBF">
        <w:rPr>
          <w:rFonts w:ascii="Tahoma" w:eastAsia="Times New Roman" w:hAnsi="Tahoma" w:cs="Tahoma"/>
          <w:sz w:val="20"/>
          <w:szCs w:val="20"/>
          <w:lang w:eastAsia="en-IE"/>
        </w:rPr>
        <w:t>while move-on options to long-term independent living are identifi</w:t>
      </w:r>
      <w:r>
        <w:rPr>
          <w:rFonts w:ascii="Tahoma" w:eastAsia="Times New Roman" w:hAnsi="Tahoma" w:cs="Tahoma"/>
          <w:sz w:val="20"/>
          <w:szCs w:val="20"/>
          <w:lang w:eastAsia="en-IE"/>
        </w:rPr>
        <w:t xml:space="preserve">ed and secured.  In addition it </w:t>
      </w:r>
      <w:r w:rsidRPr="006F0EBF">
        <w:rPr>
          <w:rFonts w:ascii="Tahoma" w:eastAsia="Times New Roman" w:hAnsi="Tahoma" w:cs="Tahoma"/>
          <w:sz w:val="20"/>
          <w:szCs w:val="20"/>
          <w:lang w:eastAsia="en-IE"/>
        </w:rPr>
        <w:t>is envisaged that such arrangements will facilitate a more coordinated needs assessment and support planning for access to all required services, including welfare, health and housing services. </w:t>
      </w:r>
    </w:p>
    <w:p w:rsidR="006F0EBF" w:rsidRPr="006F0EBF" w:rsidRDefault="006F0EBF" w:rsidP="006F0EBF">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t>Dublin City Council began the accelerated restricted procedure on the 20th October 2015 through e-tenders for the erection /installation of 22 no. 3 bed - 5 person 2-storey, rapid delivery housing units by Mid December 2015.  South Dublin County Council will be monitoring progress of this initiative and should be more informed by this process.</w:t>
      </w:r>
    </w:p>
    <w:p w:rsidR="006F0EBF" w:rsidRPr="00B524E2" w:rsidRDefault="00B524E2" w:rsidP="00895B66">
      <w:pPr>
        <w:spacing w:before="100" w:beforeAutospacing="1" w:after="100" w:afterAutospacing="1" w:line="240" w:lineRule="auto"/>
        <w:ind w:left="-567"/>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Q2/1115</w:t>
      </w:r>
      <w:r w:rsidRPr="00B524E2">
        <w:rPr>
          <w:rFonts w:ascii="Times New Roman" w:eastAsia="Times New Roman" w:hAnsi="Times New Roman" w:cs="Times New Roman"/>
          <w:sz w:val="24"/>
          <w:szCs w:val="24"/>
          <w:lang w:eastAsia="en-IE"/>
        </w:rPr>
        <w:tab/>
      </w:r>
      <w:r w:rsidRPr="00B524E2">
        <w:rPr>
          <w:rFonts w:ascii="Times New Roman" w:eastAsia="Times New Roman" w:hAnsi="Times New Roman" w:cs="Times New Roman"/>
          <w:b/>
          <w:sz w:val="24"/>
          <w:szCs w:val="24"/>
          <w:u w:val="single"/>
          <w:lang w:eastAsia="en-IE"/>
        </w:rPr>
        <w:t xml:space="preserve">FIX MY STREET </w:t>
      </w:r>
      <w:r w:rsidR="006F0EBF" w:rsidRPr="00B524E2">
        <w:rPr>
          <w:rFonts w:ascii="Times New Roman" w:eastAsia="Times New Roman" w:hAnsi="Times New Roman" w:cs="Times New Roman"/>
          <w:b/>
          <w:sz w:val="24"/>
          <w:szCs w:val="24"/>
          <w:u w:val="single"/>
          <w:lang w:eastAsia="en-IE"/>
        </w:rPr>
        <w:t> </w:t>
      </w:r>
    </w:p>
    <w:p w:rsidR="006F0EBF" w:rsidRPr="006F0EBF" w:rsidRDefault="006F0EBF" w:rsidP="00B524E2">
      <w:pPr>
        <w:spacing w:before="100" w:beforeAutospacing="1" w:after="100" w:afterAutospacing="1" w:line="240" w:lineRule="auto"/>
        <w:ind w:firstLine="709"/>
        <w:rPr>
          <w:rFonts w:ascii="Times New Roman" w:eastAsia="Times New Roman" w:hAnsi="Times New Roman" w:cs="Times New Roman"/>
          <w:sz w:val="24"/>
          <w:szCs w:val="24"/>
          <w:lang w:eastAsia="en-IE"/>
        </w:rPr>
      </w:pPr>
      <w:r w:rsidRPr="006F0EBF">
        <w:rPr>
          <w:rFonts w:ascii="Times New Roman" w:eastAsia="Times New Roman" w:hAnsi="Times New Roman" w:cs="Times New Roman"/>
          <w:b/>
          <w:bCs/>
          <w:sz w:val="24"/>
          <w:szCs w:val="24"/>
          <w:lang w:eastAsia="en-IE"/>
        </w:rPr>
        <w:t>QUESTION: Councillor P. Foley</w:t>
      </w:r>
    </w:p>
    <w:p w:rsidR="006F0EBF" w:rsidRPr="006F0EBF" w:rsidRDefault="006F0EBF" w:rsidP="00B524E2">
      <w:pPr>
        <w:spacing w:before="100" w:beforeAutospacing="1" w:after="100" w:afterAutospacing="1" w:line="240" w:lineRule="auto"/>
        <w:ind w:left="709"/>
        <w:rPr>
          <w:rFonts w:ascii="Times New Roman" w:eastAsia="Times New Roman" w:hAnsi="Times New Roman" w:cs="Times New Roman"/>
          <w:sz w:val="24"/>
          <w:szCs w:val="24"/>
          <w:lang w:eastAsia="en-IE"/>
        </w:rPr>
      </w:pPr>
      <w:r w:rsidRPr="006F0EBF">
        <w:rPr>
          <w:rFonts w:ascii="Times New Roman" w:eastAsia="Times New Roman" w:hAnsi="Times New Roman" w:cs="Times New Roman"/>
          <w:sz w:val="24"/>
          <w:szCs w:val="24"/>
          <w:lang w:eastAsia="en-IE"/>
        </w:rPr>
        <w:t>I have receive a number of complaints regarding the Fix my street application and more specifically the fact that after a query is submitted, automated responses are received and no other contact or follow up takes place.</w:t>
      </w:r>
    </w:p>
    <w:p w:rsidR="006F0EBF" w:rsidRPr="006F0EBF" w:rsidRDefault="006F0EBF" w:rsidP="00B524E2">
      <w:pPr>
        <w:spacing w:before="100" w:beforeAutospacing="1" w:after="100" w:afterAutospacing="1" w:line="240" w:lineRule="auto"/>
        <w:ind w:left="709"/>
        <w:rPr>
          <w:rFonts w:ascii="Times New Roman" w:eastAsia="Times New Roman" w:hAnsi="Times New Roman" w:cs="Times New Roman"/>
          <w:sz w:val="24"/>
          <w:szCs w:val="24"/>
          <w:lang w:eastAsia="en-IE"/>
        </w:rPr>
      </w:pPr>
      <w:r w:rsidRPr="006F0EBF">
        <w:rPr>
          <w:rFonts w:ascii="Times New Roman" w:eastAsia="Times New Roman" w:hAnsi="Times New Roman" w:cs="Times New Roman"/>
          <w:sz w:val="24"/>
          <w:szCs w:val="24"/>
          <w:lang w:eastAsia="en-IE"/>
        </w:rPr>
        <w:t>The success of Fix my street will depend on consumer confidence and if people are only getting automated responses they will stop using it.</w:t>
      </w:r>
    </w:p>
    <w:p w:rsidR="006F0EBF" w:rsidRPr="006F0EBF" w:rsidRDefault="006F0EBF" w:rsidP="00B524E2">
      <w:pPr>
        <w:spacing w:before="100" w:beforeAutospacing="1" w:after="100" w:afterAutospacing="1" w:line="240" w:lineRule="auto"/>
        <w:ind w:left="709"/>
        <w:rPr>
          <w:rFonts w:ascii="Times New Roman" w:eastAsia="Times New Roman" w:hAnsi="Times New Roman" w:cs="Times New Roman"/>
          <w:sz w:val="24"/>
          <w:szCs w:val="24"/>
          <w:lang w:eastAsia="en-IE"/>
        </w:rPr>
      </w:pPr>
      <w:r w:rsidRPr="006F0EBF">
        <w:rPr>
          <w:rFonts w:ascii="Times New Roman" w:eastAsia="Times New Roman" w:hAnsi="Times New Roman" w:cs="Times New Roman"/>
          <w:sz w:val="24"/>
          <w:szCs w:val="24"/>
          <w:lang w:eastAsia="en-IE"/>
        </w:rPr>
        <w:t xml:space="preserve">Can statistics be provided to show usage of the system and the level of responses - and not just the automated response - given to users of Fix my </w:t>
      </w:r>
      <w:r w:rsidR="00895B66" w:rsidRPr="006F0EBF">
        <w:rPr>
          <w:rFonts w:ascii="Times New Roman" w:eastAsia="Times New Roman" w:hAnsi="Times New Roman" w:cs="Times New Roman"/>
          <w:sz w:val="24"/>
          <w:szCs w:val="24"/>
          <w:lang w:eastAsia="en-IE"/>
        </w:rPr>
        <w:t>street?</w:t>
      </w:r>
    </w:p>
    <w:p w:rsidR="006F0EBF" w:rsidRPr="006F0EBF" w:rsidRDefault="006F0EBF" w:rsidP="00B524E2">
      <w:pPr>
        <w:spacing w:before="100" w:beforeAutospacing="1" w:after="100" w:afterAutospacing="1" w:line="240" w:lineRule="auto"/>
        <w:ind w:firstLine="709"/>
        <w:rPr>
          <w:rFonts w:ascii="Times New Roman" w:eastAsia="Times New Roman" w:hAnsi="Times New Roman" w:cs="Times New Roman"/>
          <w:sz w:val="24"/>
          <w:szCs w:val="24"/>
          <w:lang w:eastAsia="en-IE"/>
        </w:rPr>
      </w:pPr>
      <w:r w:rsidRPr="006F0EBF">
        <w:rPr>
          <w:rFonts w:ascii="Times New Roman" w:eastAsia="Times New Roman" w:hAnsi="Times New Roman" w:cs="Times New Roman"/>
          <w:b/>
          <w:bCs/>
          <w:sz w:val="24"/>
          <w:szCs w:val="24"/>
          <w:lang w:eastAsia="en-IE"/>
        </w:rPr>
        <w:t>REPLY:</w:t>
      </w:r>
    </w:p>
    <w:p w:rsidR="006F0EBF" w:rsidRPr="006F0EBF" w:rsidRDefault="006F0EBF" w:rsidP="00B524E2">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t>The service run by South Dublin County Council on behalf of all local authorities is fixyourstreet.ie - not to be confused with a website independently run and known as fixmystreet.ie - the latter which local authorities have no involvement in or control of.  While reports which are logged on the fixmystreet.ie website are uploaded into our website fixyourstreet.ie, the responses which the Council issue are published to fixyourstreet.ie and as far as we are aware are not accessed by the fixmystreet service.  Again, as far as we are aware, comments made on the fixmystreet site don't get uploaded into our website - fixyourstreet.ie</w:t>
      </w:r>
    </w:p>
    <w:p w:rsidR="006F0EBF" w:rsidRPr="006F0EBF" w:rsidRDefault="006F0EBF" w:rsidP="00B524E2">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t>The Council does not issue automated replies in response to fixyourstreet.ie reports - except in the case of water and drainage related reports which are now dealt with through the mechanisms established with Irish Water.  fixyourstreet.ie will respond to water and drainage reports issuing a standard response to indicate to the user of the service that Irish Water are now responsible for these matters and to indicate that the report has been forwarded to them.  Irish water should subsequently issue their own response via the fixyourstreet website using the facilities which we have provided for them. </w:t>
      </w:r>
    </w:p>
    <w:p w:rsidR="006F0EBF" w:rsidRPr="006F0EBF" w:rsidRDefault="006F0EBF" w:rsidP="00B524E2">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t xml:space="preserve">Given the nature of what is being responded to, many reports will require a standard initial response informing the user of the service what will happen to their report - it may be that an inspection is required and that the matter has been referred to the litter warden, services engineer, or other appropriate person for further investigation.  However this </w:t>
      </w:r>
      <w:r w:rsidRPr="006F0EBF">
        <w:rPr>
          <w:rFonts w:ascii="Tahoma" w:eastAsia="Times New Roman" w:hAnsi="Tahoma" w:cs="Tahoma"/>
          <w:sz w:val="20"/>
          <w:szCs w:val="20"/>
          <w:lang w:eastAsia="en-IE"/>
        </w:rPr>
        <w:lastRenderedPageBreak/>
        <w:t>response is not automated or issued by a computer.  Staff will have issued this response as identified in the response itself (Customer Care Agent Environment, etc</w:t>
      </w:r>
      <w:r w:rsidR="00895B66" w:rsidRPr="006F0EBF">
        <w:rPr>
          <w:rFonts w:ascii="Tahoma" w:eastAsia="Times New Roman" w:hAnsi="Tahoma" w:cs="Tahoma"/>
          <w:sz w:val="20"/>
          <w:szCs w:val="20"/>
          <w:lang w:eastAsia="en-IE"/>
        </w:rPr>
        <w:t>.)</w:t>
      </w:r>
      <w:r w:rsidRPr="006F0EBF">
        <w:rPr>
          <w:rFonts w:ascii="Tahoma" w:eastAsia="Times New Roman" w:hAnsi="Tahoma" w:cs="Tahoma"/>
          <w:sz w:val="20"/>
          <w:szCs w:val="20"/>
          <w:lang w:eastAsia="en-IE"/>
        </w:rPr>
        <w:t xml:space="preserve"> This is consistent with the commitment entered into by the government where in the programme for government it states "In local services, we will establish a website – www.fixmystreet.ie – to assist residents in reporting problems with street lighting, drainage, graffiti, waste collection and road and path maintenance in their neighbourhoods, with a guarantee that local officials will respond within two working days". The development of fixyourstreet.ie is in response to this.</w:t>
      </w:r>
    </w:p>
    <w:p w:rsidR="006F0EBF" w:rsidRPr="006F0EBF" w:rsidRDefault="006F0EBF" w:rsidP="00B524E2">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t>In terms of available statistical analysis of Fix Your Street for South Dublin County Council, the following details a summary for 2015;</w:t>
      </w:r>
    </w:p>
    <w:p w:rsidR="006F0EBF" w:rsidRPr="006F0EBF" w:rsidRDefault="006F0EBF" w:rsidP="00B524E2">
      <w:pPr>
        <w:spacing w:before="100" w:beforeAutospacing="1" w:after="100" w:afterAutospacing="1" w:line="240" w:lineRule="auto"/>
        <w:ind w:firstLine="709"/>
        <w:rPr>
          <w:rFonts w:ascii="Tahoma" w:eastAsia="Times New Roman" w:hAnsi="Tahoma" w:cs="Tahoma"/>
          <w:sz w:val="20"/>
          <w:szCs w:val="20"/>
          <w:lang w:eastAsia="en-IE"/>
        </w:rPr>
      </w:pPr>
      <w:r w:rsidRPr="006F0EBF">
        <w:rPr>
          <w:rFonts w:ascii="Tahoma" w:eastAsia="Times New Roman" w:hAnsi="Tahoma" w:cs="Tahoma"/>
          <w:b/>
          <w:bCs/>
          <w:sz w:val="20"/>
          <w:szCs w:val="20"/>
          <w:lang w:eastAsia="en-IE"/>
        </w:rPr>
        <w:t>Fix Your Street - Year to date to 28th October, 2015.</w:t>
      </w:r>
    </w:p>
    <w:p w:rsidR="006F0EBF" w:rsidRPr="006F0EBF" w:rsidRDefault="006F0EBF" w:rsidP="00B524E2">
      <w:pPr>
        <w:spacing w:before="100" w:beforeAutospacing="1" w:after="100" w:afterAutospacing="1" w:line="240" w:lineRule="auto"/>
        <w:ind w:left="709"/>
        <w:rPr>
          <w:rFonts w:ascii="Tahoma" w:eastAsia="Times New Roman" w:hAnsi="Tahoma" w:cs="Tahoma"/>
          <w:sz w:val="20"/>
          <w:szCs w:val="20"/>
          <w:lang w:eastAsia="en-IE"/>
        </w:rPr>
      </w:pPr>
      <w:r w:rsidRPr="006F0EBF">
        <w:rPr>
          <w:rFonts w:ascii="Tahoma" w:eastAsia="Times New Roman" w:hAnsi="Tahoma" w:cs="Tahoma"/>
          <w:sz w:val="20"/>
          <w:szCs w:val="20"/>
          <w:lang w:eastAsia="en-IE"/>
        </w:rPr>
        <w:t>South Dublin County Council have received a total of 3,037 reports - of which we have responded to 3,020. The average time to respond to those 3,020 reports (rounded to 2 decimal places) has been 1.07 working days. Currently there are 17 unanswered reports of which 12 of them have been more than 2 working days unanswered.</w:t>
      </w:r>
    </w:p>
    <w:tbl>
      <w:tblPr>
        <w:tblW w:w="3218"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23"/>
        <w:gridCol w:w="1452"/>
        <w:gridCol w:w="1730"/>
        <w:gridCol w:w="1341"/>
      </w:tblGrid>
      <w:tr w:rsidR="006F0EBF" w:rsidRPr="006F0EBF" w:rsidTr="00B524E2">
        <w:tc>
          <w:tcPr>
            <w:tcW w:w="9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b/>
                <w:bCs/>
                <w:sz w:val="18"/>
                <w:szCs w:val="18"/>
                <w:lang w:eastAsia="en-IE"/>
              </w:rPr>
              <w:t>Category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b/>
                <w:bCs/>
                <w:sz w:val="18"/>
                <w:szCs w:val="18"/>
                <w:lang w:eastAsia="en-IE"/>
              </w:rPr>
              <w:t># Reports Answered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proofErr w:type="spellStart"/>
            <w:r w:rsidRPr="006F0EBF">
              <w:rPr>
                <w:rFonts w:ascii="Tahoma" w:eastAsia="Times New Roman" w:hAnsi="Tahoma" w:cs="Tahoma"/>
                <w:b/>
                <w:bCs/>
                <w:sz w:val="18"/>
                <w:szCs w:val="18"/>
                <w:lang w:eastAsia="en-IE"/>
              </w:rPr>
              <w:t>Avg</w:t>
            </w:r>
            <w:proofErr w:type="spellEnd"/>
            <w:r w:rsidRPr="006F0EBF">
              <w:rPr>
                <w:rFonts w:ascii="Tahoma" w:eastAsia="Times New Roman" w:hAnsi="Tahoma" w:cs="Tahoma"/>
                <w:b/>
                <w:bCs/>
                <w:sz w:val="18"/>
                <w:szCs w:val="18"/>
                <w:lang w:eastAsia="en-IE"/>
              </w:rPr>
              <w:t xml:space="preserve"> Time to Respond in days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b/>
                <w:bCs/>
                <w:sz w:val="18"/>
                <w:szCs w:val="18"/>
                <w:lang w:eastAsia="en-IE"/>
              </w:rPr>
              <w:t># Unanswered</w:t>
            </w:r>
          </w:p>
        </w:tc>
      </w:tr>
      <w:tr w:rsidR="006F0EBF" w:rsidRPr="006F0EBF" w:rsidTr="00B524E2">
        <w:tc>
          <w:tcPr>
            <w:tcW w:w="9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Graffiti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176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 0.82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1</w:t>
            </w:r>
          </w:p>
        </w:tc>
      </w:tr>
      <w:tr w:rsidR="006F0EBF" w:rsidRPr="006F0EBF" w:rsidTr="00B524E2">
        <w:tc>
          <w:tcPr>
            <w:tcW w:w="9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Leaks and Drainage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 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0</w:t>
            </w:r>
          </w:p>
        </w:tc>
      </w:tr>
      <w:tr w:rsidR="006F0EBF" w:rsidRPr="006F0EBF" w:rsidTr="00B524E2">
        <w:tc>
          <w:tcPr>
            <w:tcW w:w="9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Litter and Illegal Dumping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769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 0.85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4</w:t>
            </w:r>
          </w:p>
        </w:tc>
      </w:tr>
      <w:tr w:rsidR="006F0EBF" w:rsidRPr="006F0EBF" w:rsidTr="00B524E2">
        <w:tc>
          <w:tcPr>
            <w:tcW w:w="9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Road or path defects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571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 2.34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3</w:t>
            </w:r>
          </w:p>
        </w:tc>
      </w:tr>
      <w:tr w:rsidR="006F0EBF" w:rsidRPr="006F0EBF" w:rsidTr="00B524E2">
        <w:tc>
          <w:tcPr>
            <w:tcW w:w="9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Street Lighting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951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 0.83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5</w:t>
            </w:r>
          </w:p>
        </w:tc>
      </w:tr>
      <w:tr w:rsidR="006F0EBF" w:rsidRPr="006F0EBF" w:rsidTr="00B524E2">
        <w:tc>
          <w:tcPr>
            <w:tcW w:w="96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Tree and Grass Maintenance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453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F0EBF" w:rsidRPr="006F0EBF" w:rsidRDefault="006F0EBF" w:rsidP="006F0EBF">
            <w:pPr>
              <w:spacing w:after="0" w:line="336" w:lineRule="atLeast"/>
              <w:rPr>
                <w:rFonts w:ascii="Tahoma" w:eastAsia="Times New Roman" w:hAnsi="Tahoma" w:cs="Tahoma"/>
                <w:sz w:val="18"/>
                <w:szCs w:val="18"/>
                <w:lang w:eastAsia="en-IE"/>
              </w:rPr>
            </w:pPr>
            <w:r w:rsidRPr="006F0EBF">
              <w:rPr>
                <w:rFonts w:ascii="Tahoma" w:eastAsia="Times New Roman" w:hAnsi="Tahoma" w:cs="Tahoma"/>
                <w:sz w:val="18"/>
                <w:szCs w:val="18"/>
                <w:lang w:eastAsia="en-IE"/>
              </w:rPr>
              <w:t>4</w:t>
            </w:r>
          </w:p>
        </w:tc>
      </w:tr>
    </w:tbl>
    <w:p w:rsidR="006F0EBF" w:rsidRDefault="006F0EBF" w:rsidP="00895B66">
      <w:pPr>
        <w:pStyle w:val="NormalWeb"/>
        <w:spacing w:before="0" w:beforeAutospacing="0" w:after="0" w:afterAutospacing="0"/>
        <w:ind w:right="237"/>
        <w:rPr>
          <w:b/>
        </w:rPr>
      </w:pPr>
    </w:p>
    <w:p w:rsidR="004174A4" w:rsidRDefault="004174A4" w:rsidP="00C61C9B">
      <w:pPr>
        <w:pStyle w:val="NormalWeb"/>
        <w:spacing w:before="0" w:beforeAutospacing="0" w:after="0" w:afterAutospacing="0"/>
        <w:ind w:right="237" w:hanging="567"/>
        <w:rPr>
          <w:b/>
        </w:rPr>
      </w:pPr>
    </w:p>
    <w:p w:rsidR="004174A4" w:rsidRPr="004174A4" w:rsidRDefault="004174A4" w:rsidP="004174A4">
      <w:pPr>
        <w:pBdr>
          <w:bottom w:val="single" w:sz="6" w:space="1" w:color="auto"/>
        </w:pBdr>
        <w:spacing w:after="0" w:line="240" w:lineRule="auto"/>
        <w:ind w:hanging="567"/>
        <w:jc w:val="center"/>
        <w:rPr>
          <w:rFonts w:ascii="Times New Roman" w:eastAsia="Times New Roman" w:hAnsi="Times New Roman" w:cs="Times New Roman"/>
          <w:vanish/>
          <w:sz w:val="16"/>
          <w:szCs w:val="16"/>
          <w:lang w:eastAsia="en-IE"/>
        </w:rPr>
      </w:pPr>
      <w:r w:rsidRPr="004174A4">
        <w:rPr>
          <w:rFonts w:ascii="Times New Roman" w:eastAsia="Times New Roman" w:hAnsi="Times New Roman" w:cs="Times New Roman"/>
          <w:vanish/>
          <w:sz w:val="16"/>
          <w:szCs w:val="16"/>
          <w:lang w:eastAsia="en-IE"/>
        </w:rPr>
        <w:t>Top of Form</w:t>
      </w:r>
    </w:p>
    <w:p w:rsidR="004174A4" w:rsidRPr="004174A4" w:rsidRDefault="004174A4" w:rsidP="004174A4">
      <w:pPr>
        <w:spacing w:after="0" w:line="240" w:lineRule="auto"/>
        <w:ind w:hanging="567"/>
        <w:rPr>
          <w:rFonts w:ascii="Times New Roman" w:eastAsia="Times New Roman" w:hAnsi="Times New Roman" w:cs="Times New Roman"/>
          <w:b/>
          <w:bCs/>
          <w:sz w:val="24"/>
          <w:szCs w:val="24"/>
          <w:u w:val="single"/>
          <w:lang w:eastAsia="en-IE"/>
        </w:rPr>
      </w:pPr>
      <w:r w:rsidRPr="004174A4">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8" o:title=""/>
          </v:shape>
          <w:control r:id="rId9" w:name="DefaultOcxName" w:shapeid="_x0000_i1046"/>
        </w:object>
      </w:r>
      <w:r w:rsidRPr="004174A4">
        <w:rPr>
          <w:rFonts w:ascii="Times New Roman" w:eastAsia="Times New Roman" w:hAnsi="Times New Roman" w:cs="Times New Roman"/>
          <w:sz w:val="24"/>
          <w:szCs w:val="24"/>
        </w:rPr>
        <w:object w:dxaOrig="1440" w:dyaOrig="1440">
          <v:shape id="_x0000_i1045" type="#_x0000_t75" style="width:1in;height:18pt" o:ole="">
            <v:imagedata r:id="rId10" o:title=""/>
          </v:shape>
          <w:control r:id="rId11" w:name="DefaultOcxName1" w:shapeid="_x0000_i1045"/>
        </w:object>
      </w:r>
      <w:r w:rsidRPr="004174A4">
        <w:rPr>
          <w:rFonts w:ascii="Times New Roman" w:eastAsia="Times New Roman" w:hAnsi="Times New Roman" w:cs="Times New Roman"/>
          <w:b/>
          <w:sz w:val="24"/>
          <w:szCs w:val="24"/>
          <w:lang w:eastAsia="en-IE"/>
        </w:rPr>
        <w:t>Q</w:t>
      </w:r>
      <w:r w:rsidRPr="004174A4">
        <w:rPr>
          <w:rFonts w:ascii="Times New Roman" w:eastAsia="Times New Roman" w:hAnsi="Times New Roman" w:cs="Times New Roman"/>
          <w:b/>
          <w:bCs/>
          <w:sz w:val="24"/>
          <w:szCs w:val="24"/>
          <w:lang w:eastAsia="en-IE"/>
        </w:rPr>
        <w:t>3/1115</w:t>
      </w:r>
      <w:r>
        <w:rPr>
          <w:rFonts w:ascii="Verdana" w:eastAsia="Times New Roman" w:hAnsi="Verdana" w:cs="Times New Roman"/>
          <w:b/>
          <w:bCs/>
          <w:sz w:val="24"/>
          <w:szCs w:val="24"/>
          <w:lang w:eastAsia="en-IE"/>
        </w:rPr>
        <w:t xml:space="preserve"> </w:t>
      </w:r>
      <w:r>
        <w:rPr>
          <w:rFonts w:ascii="Verdana" w:eastAsia="Times New Roman" w:hAnsi="Verdana" w:cs="Times New Roman"/>
          <w:b/>
          <w:bCs/>
          <w:sz w:val="24"/>
          <w:szCs w:val="24"/>
          <w:lang w:eastAsia="en-IE"/>
        </w:rPr>
        <w:tab/>
      </w:r>
      <w:r w:rsidRPr="004174A4">
        <w:rPr>
          <w:rFonts w:ascii="Verdana" w:eastAsia="Times New Roman" w:hAnsi="Verdana" w:cs="Times New Roman"/>
          <w:b/>
          <w:bCs/>
          <w:sz w:val="24"/>
          <w:szCs w:val="24"/>
          <w:u w:val="single"/>
          <w:lang w:eastAsia="en-IE"/>
        </w:rPr>
        <w:t xml:space="preserve">Fire </w:t>
      </w:r>
      <w:r w:rsidRPr="004174A4">
        <w:rPr>
          <w:rFonts w:ascii="Times New Roman" w:eastAsia="Times New Roman" w:hAnsi="Times New Roman" w:cs="Times New Roman"/>
          <w:b/>
          <w:bCs/>
          <w:sz w:val="24"/>
          <w:szCs w:val="24"/>
          <w:u w:val="single"/>
          <w:lang w:eastAsia="en-IE"/>
        </w:rPr>
        <w:t xml:space="preserve">SAFETY PROCEDURES HALTING SITES &amp; COUNCIL </w:t>
      </w:r>
    </w:p>
    <w:p w:rsidR="004174A4" w:rsidRPr="004174A4" w:rsidRDefault="004174A4" w:rsidP="00544805">
      <w:pPr>
        <w:spacing w:after="0" w:line="240" w:lineRule="auto"/>
        <w:ind w:firstLine="720"/>
        <w:rPr>
          <w:rFonts w:ascii="Times New Roman" w:eastAsia="Times New Roman" w:hAnsi="Times New Roman" w:cs="Times New Roman"/>
          <w:sz w:val="24"/>
          <w:szCs w:val="24"/>
          <w:u w:val="single"/>
          <w:lang w:eastAsia="en-IE"/>
        </w:rPr>
      </w:pPr>
      <w:r w:rsidRPr="004174A4">
        <w:rPr>
          <w:rFonts w:ascii="Times New Roman" w:eastAsia="Times New Roman" w:hAnsi="Times New Roman" w:cs="Times New Roman"/>
          <w:b/>
          <w:bCs/>
          <w:sz w:val="24"/>
          <w:szCs w:val="24"/>
          <w:u w:val="single"/>
          <w:lang w:eastAsia="en-IE"/>
        </w:rPr>
        <w:t>OWNED/LET PROPERTIES</w:t>
      </w:r>
    </w:p>
    <w:p w:rsidR="004174A4" w:rsidRPr="004174A4" w:rsidRDefault="004174A4" w:rsidP="0054480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174A4">
        <w:rPr>
          <w:rFonts w:ascii="Times New Roman" w:eastAsia="Times New Roman" w:hAnsi="Times New Roman" w:cs="Times New Roman"/>
          <w:b/>
          <w:bCs/>
          <w:sz w:val="24"/>
          <w:szCs w:val="24"/>
          <w:lang w:eastAsia="en-IE"/>
        </w:rPr>
        <w:t>QUESTION:</w:t>
      </w:r>
      <w:r>
        <w:rPr>
          <w:rFonts w:ascii="Times New Roman" w:eastAsia="Times New Roman" w:hAnsi="Times New Roman" w:cs="Times New Roman"/>
          <w:b/>
          <w:bCs/>
          <w:sz w:val="24"/>
          <w:szCs w:val="24"/>
          <w:lang w:eastAsia="en-IE"/>
        </w:rPr>
        <w:t xml:space="preserve"> </w:t>
      </w:r>
      <w:r w:rsidRPr="004174A4">
        <w:rPr>
          <w:rFonts w:ascii="Times New Roman" w:eastAsia="Times New Roman" w:hAnsi="Times New Roman" w:cs="Times New Roman"/>
          <w:b/>
          <w:bCs/>
          <w:sz w:val="24"/>
          <w:szCs w:val="24"/>
          <w:lang w:eastAsia="en-IE"/>
        </w:rPr>
        <w:t>Councillor P. Foley</w:t>
      </w:r>
    </w:p>
    <w:p w:rsidR="004174A4" w:rsidRPr="004174A4" w:rsidRDefault="004174A4" w:rsidP="00895B66">
      <w:pPr>
        <w:spacing w:before="100" w:beforeAutospacing="1" w:after="100" w:afterAutospacing="1" w:line="240" w:lineRule="auto"/>
        <w:ind w:left="709"/>
        <w:rPr>
          <w:rFonts w:ascii="Times New Roman" w:eastAsia="Times New Roman" w:hAnsi="Times New Roman" w:cs="Times New Roman"/>
          <w:sz w:val="24"/>
          <w:szCs w:val="24"/>
          <w:lang w:eastAsia="en-IE"/>
        </w:rPr>
      </w:pPr>
      <w:r w:rsidRPr="004174A4">
        <w:rPr>
          <w:rFonts w:ascii="Times New Roman" w:eastAsia="Times New Roman" w:hAnsi="Times New Roman" w:cs="Times New Roman"/>
          <w:sz w:val="24"/>
          <w:szCs w:val="24"/>
          <w:lang w:eastAsia="en-IE"/>
        </w:rPr>
        <w:t xml:space="preserve">Can details be provided regarding this council's </w:t>
      </w:r>
      <w:r w:rsidR="00544805">
        <w:rPr>
          <w:rFonts w:ascii="Times New Roman" w:eastAsia="Times New Roman" w:hAnsi="Times New Roman" w:cs="Times New Roman"/>
          <w:sz w:val="24"/>
          <w:szCs w:val="24"/>
          <w:lang w:eastAsia="en-IE"/>
        </w:rPr>
        <w:t xml:space="preserve">fire safety procedures in </w:t>
      </w:r>
      <w:r w:rsidR="00895B66">
        <w:rPr>
          <w:rFonts w:ascii="Times New Roman" w:eastAsia="Times New Roman" w:hAnsi="Times New Roman" w:cs="Times New Roman"/>
          <w:sz w:val="24"/>
          <w:szCs w:val="24"/>
          <w:lang w:eastAsia="en-IE"/>
        </w:rPr>
        <w:t xml:space="preserve">relation to </w:t>
      </w:r>
      <w:r w:rsidRPr="004174A4">
        <w:rPr>
          <w:rFonts w:ascii="Times New Roman" w:eastAsia="Times New Roman" w:hAnsi="Times New Roman" w:cs="Times New Roman"/>
          <w:sz w:val="24"/>
          <w:szCs w:val="24"/>
          <w:lang w:eastAsia="en-IE"/>
        </w:rPr>
        <w:t>halting sites and council owned/let properties? Are these fire safety procedures formalised or done on an ad hoc basis?</w:t>
      </w:r>
    </w:p>
    <w:p w:rsidR="004174A4" w:rsidRPr="004174A4" w:rsidRDefault="004174A4" w:rsidP="0054480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4174A4">
        <w:rPr>
          <w:rFonts w:ascii="Times New Roman" w:eastAsia="Times New Roman" w:hAnsi="Times New Roman" w:cs="Times New Roman"/>
          <w:sz w:val="24"/>
          <w:szCs w:val="24"/>
          <w:lang w:eastAsia="en-IE"/>
        </w:rPr>
        <w:lastRenderedPageBreak/>
        <w:t>When have these procedure last been reviewed? Have these procedures ever been reviewed and signed off by the Health and Safety Authority or any other appropriate external body? </w:t>
      </w:r>
    </w:p>
    <w:p w:rsidR="004174A4" w:rsidRPr="004174A4" w:rsidRDefault="004174A4" w:rsidP="0054480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174A4">
        <w:rPr>
          <w:rFonts w:ascii="Times New Roman" w:eastAsia="Times New Roman" w:hAnsi="Times New Roman" w:cs="Times New Roman"/>
          <w:b/>
          <w:bCs/>
          <w:sz w:val="24"/>
          <w:szCs w:val="24"/>
          <w:lang w:eastAsia="en-IE"/>
        </w:rPr>
        <w:t>REPLY:</w:t>
      </w:r>
    </w:p>
    <w:p w:rsidR="004174A4" w:rsidRPr="004174A4" w:rsidRDefault="004174A4" w:rsidP="00544805">
      <w:pPr>
        <w:spacing w:before="100" w:beforeAutospacing="1" w:after="100" w:afterAutospacing="1" w:line="240" w:lineRule="auto"/>
        <w:ind w:left="720"/>
        <w:rPr>
          <w:rFonts w:ascii="Tahoma" w:eastAsia="Times New Roman" w:hAnsi="Tahoma" w:cs="Tahoma"/>
          <w:sz w:val="20"/>
          <w:szCs w:val="20"/>
          <w:lang w:eastAsia="en-IE"/>
        </w:rPr>
      </w:pPr>
      <w:r w:rsidRPr="004174A4">
        <w:rPr>
          <w:rFonts w:ascii="Tahoma" w:eastAsia="Times New Roman" w:hAnsi="Tahoma" w:cs="Tahoma"/>
          <w:sz w:val="20"/>
          <w:szCs w:val="20"/>
          <w:lang w:eastAsia="en-IE"/>
        </w:rPr>
        <w:t>The Council has provided 16 Sites with Bays for caravans/mobile homes and 4 of these sites are classified as temporary/emergency currently catering for 31 families. In addition there are 12 Group Housing Schemes.</w:t>
      </w:r>
    </w:p>
    <w:p w:rsidR="004174A4" w:rsidRPr="004174A4" w:rsidRDefault="004174A4" w:rsidP="00544805">
      <w:pPr>
        <w:spacing w:before="100" w:beforeAutospacing="1" w:after="100" w:afterAutospacing="1" w:line="240" w:lineRule="auto"/>
        <w:ind w:left="720"/>
        <w:rPr>
          <w:rFonts w:ascii="Tahoma" w:eastAsia="Times New Roman" w:hAnsi="Tahoma" w:cs="Tahoma"/>
          <w:sz w:val="20"/>
          <w:szCs w:val="20"/>
          <w:lang w:eastAsia="en-IE"/>
        </w:rPr>
      </w:pPr>
      <w:r w:rsidRPr="004174A4">
        <w:rPr>
          <w:rFonts w:ascii="Tahoma" w:eastAsia="Times New Roman" w:hAnsi="Tahoma" w:cs="Tahoma"/>
          <w:sz w:val="20"/>
          <w:szCs w:val="20"/>
          <w:lang w:eastAsia="en-IE"/>
        </w:rPr>
        <w:t>All of our sites are inspected once a year by a company who are employed by the Council to carry out inspections and to make sure tha</w:t>
      </w:r>
      <w:r w:rsidR="00544805">
        <w:rPr>
          <w:rFonts w:ascii="Tahoma" w:eastAsia="Times New Roman" w:hAnsi="Tahoma" w:cs="Tahoma"/>
          <w:sz w:val="20"/>
          <w:szCs w:val="20"/>
          <w:lang w:eastAsia="en-IE"/>
        </w:rPr>
        <w:t xml:space="preserve">t all fire extinguishers are in </w:t>
      </w:r>
      <w:r w:rsidRPr="004174A4">
        <w:rPr>
          <w:rFonts w:ascii="Tahoma" w:eastAsia="Times New Roman" w:hAnsi="Tahoma" w:cs="Tahoma"/>
          <w:sz w:val="20"/>
          <w:szCs w:val="20"/>
          <w:lang w:eastAsia="en-IE"/>
        </w:rPr>
        <w:t>place and working properly.</w:t>
      </w:r>
    </w:p>
    <w:p w:rsidR="004174A4" w:rsidRPr="004174A4" w:rsidRDefault="004174A4" w:rsidP="00544805">
      <w:pPr>
        <w:spacing w:before="100" w:beforeAutospacing="1" w:after="100" w:afterAutospacing="1" w:line="240" w:lineRule="auto"/>
        <w:ind w:left="720"/>
        <w:rPr>
          <w:rFonts w:ascii="Tahoma" w:eastAsia="Times New Roman" w:hAnsi="Tahoma" w:cs="Tahoma"/>
          <w:sz w:val="20"/>
          <w:szCs w:val="20"/>
          <w:lang w:eastAsia="en-IE"/>
        </w:rPr>
      </w:pPr>
      <w:r w:rsidRPr="004174A4">
        <w:rPr>
          <w:rFonts w:ascii="Tahoma" w:eastAsia="Times New Roman" w:hAnsi="Tahoma" w:cs="Tahoma"/>
          <w:sz w:val="20"/>
          <w:szCs w:val="20"/>
          <w:lang w:eastAsia="en-IE"/>
        </w:rPr>
        <w:t>Following on from the Carrickmines tragedy the Chief Fire Officer has been in communication with the local authorities including South Dublin County seeking a list of all our sites and is arranging meetings with this local authority and the Traveller Representative Groups from within our area to discuss the best way to roll out fire safety awareness training and also to carry out audits of our sites.</w:t>
      </w:r>
    </w:p>
    <w:p w:rsidR="004174A4" w:rsidRPr="00895B66" w:rsidRDefault="004174A4" w:rsidP="00895B66">
      <w:pPr>
        <w:spacing w:before="100" w:beforeAutospacing="1" w:after="100" w:afterAutospacing="1" w:line="240" w:lineRule="auto"/>
        <w:ind w:right="259" w:firstLine="720"/>
        <w:rPr>
          <w:rFonts w:ascii="Tahoma" w:eastAsia="Times New Roman" w:hAnsi="Tahoma" w:cs="Tahoma"/>
          <w:sz w:val="20"/>
          <w:szCs w:val="20"/>
          <w:lang w:eastAsia="en-IE"/>
        </w:rPr>
      </w:pPr>
      <w:r w:rsidRPr="004174A4">
        <w:rPr>
          <w:rFonts w:ascii="Tahoma" w:eastAsia="Times New Roman" w:hAnsi="Tahoma" w:cs="Tahoma"/>
          <w:sz w:val="20"/>
          <w:szCs w:val="20"/>
          <w:lang w:eastAsia="en-IE"/>
        </w:rPr>
        <w:t>We will of course fully co-operate with any inspections/ training they wish to implement.   </w:t>
      </w:r>
      <w:r w:rsidRPr="000135E0">
        <w:rPr>
          <w:rFonts w:ascii="Arial" w:eastAsia="Times New Roman" w:hAnsi="Arial" w:cs="Arial"/>
          <w:vanish/>
          <w:sz w:val="16"/>
          <w:szCs w:val="16"/>
          <w:lang w:eastAsia="en-IE"/>
        </w:rPr>
        <w:t>Bottom of Form</w:t>
      </w:r>
    </w:p>
    <w:p w:rsidR="004174A4" w:rsidRPr="004174A4" w:rsidRDefault="004174A4" w:rsidP="004174A4">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4174A4">
        <w:rPr>
          <w:rFonts w:ascii="Times New Roman" w:eastAsia="Times New Roman" w:hAnsi="Times New Roman" w:cs="Times New Roman"/>
          <w:b/>
          <w:bCs/>
          <w:sz w:val="24"/>
          <w:szCs w:val="24"/>
          <w:lang w:eastAsia="en-IE"/>
        </w:rPr>
        <w:t>Q4/1115</w:t>
      </w:r>
      <w:r w:rsidRPr="004174A4">
        <w:rPr>
          <w:rFonts w:ascii="Times New Roman" w:eastAsia="Times New Roman" w:hAnsi="Times New Roman" w:cs="Times New Roman"/>
          <w:b/>
          <w:bCs/>
          <w:sz w:val="24"/>
          <w:szCs w:val="24"/>
          <w:lang w:eastAsia="en-IE"/>
        </w:rPr>
        <w:tab/>
      </w:r>
      <w:r w:rsidRPr="004174A4">
        <w:rPr>
          <w:rFonts w:ascii="Times New Roman" w:eastAsia="Times New Roman" w:hAnsi="Times New Roman" w:cs="Times New Roman"/>
          <w:b/>
          <w:bCs/>
          <w:sz w:val="24"/>
          <w:szCs w:val="24"/>
          <w:u w:val="single"/>
          <w:lang w:eastAsia="en-IE"/>
        </w:rPr>
        <w:t>FLOOD PREVENTION</w:t>
      </w:r>
    </w:p>
    <w:p w:rsidR="004174A4" w:rsidRPr="004174A4" w:rsidRDefault="00544805" w:rsidP="004174A4">
      <w:pPr>
        <w:spacing w:before="100" w:beforeAutospacing="1" w:after="100" w:afterAutospacing="1" w:line="240" w:lineRule="auto"/>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
      </w:r>
      <w:r w:rsidR="004174A4" w:rsidRPr="004174A4">
        <w:rPr>
          <w:rFonts w:ascii="Times New Roman" w:eastAsia="Times New Roman" w:hAnsi="Times New Roman" w:cs="Times New Roman"/>
          <w:b/>
          <w:bCs/>
          <w:sz w:val="24"/>
          <w:szCs w:val="24"/>
          <w:lang w:eastAsia="en-IE"/>
        </w:rPr>
        <w:t xml:space="preserve">QUESTION: Councillor P. Foley </w:t>
      </w:r>
    </w:p>
    <w:p w:rsidR="004174A4" w:rsidRPr="004174A4" w:rsidRDefault="004174A4" w:rsidP="0054480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4174A4">
        <w:rPr>
          <w:rFonts w:ascii="Times New Roman" w:eastAsia="Times New Roman" w:hAnsi="Times New Roman" w:cs="Times New Roman"/>
          <w:sz w:val="24"/>
          <w:szCs w:val="24"/>
          <w:lang w:eastAsia="en-IE"/>
        </w:rPr>
        <w:t>Can details be provided on the flood prevention works which are on-going in the county?</w:t>
      </w:r>
    </w:p>
    <w:p w:rsidR="004174A4" w:rsidRPr="004174A4" w:rsidRDefault="004174A4" w:rsidP="0054480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174A4">
        <w:rPr>
          <w:rFonts w:ascii="Times New Roman" w:eastAsia="Times New Roman" w:hAnsi="Times New Roman" w:cs="Times New Roman"/>
          <w:b/>
          <w:bCs/>
          <w:sz w:val="24"/>
          <w:szCs w:val="24"/>
          <w:lang w:eastAsia="en-IE"/>
        </w:rPr>
        <w:t>REPLY:</w:t>
      </w:r>
    </w:p>
    <w:p w:rsidR="004174A4" w:rsidRPr="004174A4" w:rsidRDefault="004174A4" w:rsidP="00544805">
      <w:pPr>
        <w:spacing w:before="100" w:beforeAutospacing="1" w:after="100" w:afterAutospacing="1" w:line="240" w:lineRule="auto"/>
        <w:ind w:firstLine="720"/>
        <w:rPr>
          <w:rFonts w:ascii="Tahoma" w:eastAsia="Times New Roman" w:hAnsi="Tahoma" w:cs="Tahoma"/>
          <w:sz w:val="20"/>
          <w:szCs w:val="20"/>
          <w:lang w:eastAsia="en-IE"/>
        </w:rPr>
      </w:pPr>
      <w:r w:rsidRPr="004174A4">
        <w:rPr>
          <w:rFonts w:ascii="Tahoma" w:eastAsia="Times New Roman" w:hAnsi="Tahoma" w:cs="Tahoma"/>
          <w:sz w:val="20"/>
          <w:szCs w:val="20"/>
          <w:lang w:eastAsia="en-IE"/>
        </w:rPr>
        <w:t>The major flood alleviation schemes that are on-going are:    </w:t>
      </w:r>
    </w:p>
    <w:p w:rsidR="004174A4" w:rsidRPr="004174A4" w:rsidRDefault="004174A4" w:rsidP="00544805">
      <w:pPr>
        <w:spacing w:before="100" w:beforeAutospacing="1" w:after="100" w:afterAutospacing="1" w:line="240" w:lineRule="auto"/>
        <w:ind w:firstLine="720"/>
        <w:rPr>
          <w:rFonts w:ascii="Tahoma" w:eastAsia="Times New Roman" w:hAnsi="Tahoma" w:cs="Tahoma"/>
          <w:sz w:val="20"/>
          <w:szCs w:val="20"/>
          <w:lang w:eastAsia="en-IE"/>
        </w:rPr>
      </w:pPr>
      <w:r w:rsidRPr="004174A4">
        <w:rPr>
          <w:rFonts w:ascii="Tahoma" w:eastAsia="Times New Roman" w:hAnsi="Tahoma" w:cs="Tahoma"/>
          <w:b/>
          <w:bCs/>
          <w:sz w:val="20"/>
          <w:szCs w:val="20"/>
          <w:lang w:eastAsia="en-IE"/>
        </w:rPr>
        <w:t>River Poddle Flood Alleviation Scheme</w:t>
      </w:r>
    </w:p>
    <w:p w:rsidR="004174A4" w:rsidRPr="004174A4" w:rsidRDefault="004174A4" w:rsidP="00895B66">
      <w:pPr>
        <w:spacing w:before="100" w:beforeAutospacing="1" w:after="100" w:afterAutospacing="1" w:line="240" w:lineRule="auto"/>
        <w:ind w:left="720" w:right="259"/>
        <w:rPr>
          <w:rFonts w:ascii="Tahoma" w:eastAsia="Times New Roman" w:hAnsi="Tahoma" w:cs="Tahoma"/>
          <w:sz w:val="20"/>
          <w:szCs w:val="20"/>
          <w:lang w:eastAsia="en-IE"/>
        </w:rPr>
      </w:pPr>
      <w:r w:rsidRPr="004174A4">
        <w:rPr>
          <w:rFonts w:ascii="Tahoma" w:eastAsia="Times New Roman" w:hAnsi="Tahoma" w:cs="Tahoma"/>
          <w:sz w:val="20"/>
          <w:szCs w:val="20"/>
          <w:lang w:eastAsia="en-IE"/>
        </w:rPr>
        <w:t>The OPW has approved the Draft Design Brief for the</w:t>
      </w:r>
      <w:r w:rsidR="00544805">
        <w:rPr>
          <w:rFonts w:ascii="Tahoma" w:eastAsia="Times New Roman" w:hAnsi="Tahoma" w:cs="Tahoma"/>
          <w:sz w:val="20"/>
          <w:szCs w:val="20"/>
          <w:lang w:eastAsia="en-IE"/>
        </w:rPr>
        <w:t xml:space="preserve"> River Poddle Flood Alleviation </w:t>
      </w:r>
      <w:r w:rsidRPr="004174A4">
        <w:rPr>
          <w:rFonts w:ascii="Tahoma" w:eastAsia="Times New Roman" w:hAnsi="Tahoma" w:cs="Tahoma"/>
          <w:sz w:val="20"/>
          <w:szCs w:val="20"/>
          <w:lang w:eastAsia="en-IE"/>
        </w:rPr>
        <w:t>Scheme.  As this project straddles both Dublin City and South Dublin areas, DCC have commenced the tender process for procuring consultants using their tender framework on behalf of SDCC. The scheme is estimated to cost in the region of €6million. </w:t>
      </w:r>
    </w:p>
    <w:p w:rsidR="004174A4" w:rsidRPr="004174A4" w:rsidRDefault="004174A4" w:rsidP="00544805">
      <w:pPr>
        <w:spacing w:before="100" w:beforeAutospacing="1" w:after="100" w:afterAutospacing="1" w:line="240" w:lineRule="auto"/>
        <w:ind w:firstLine="720"/>
        <w:rPr>
          <w:rFonts w:ascii="Tahoma" w:eastAsia="Times New Roman" w:hAnsi="Tahoma" w:cs="Tahoma"/>
          <w:sz w:val="20"/>
          <w:szCs w:val="20"/>
          <w:lang w:eastAsia="en-IE"/>
        </w:rPr>
      </w:pPr>
      <w:r w:rsidRPr="004174A4">
        <w:rPr>
          <w:rFonts w:ascii="Tahoma" w:eastAsia="Times New Roman" w:hAnsi="Tahoma" w:cs="Tahoma"/>
          <w:b/>
          <w:bCs/>
          <w:sz w:val="20"/>
          <w:szCs w:val="20"/>
          <w:lang w:eastAsia="en-IE"/>
        </w:rPr>
        <w:t>Ballycullen Stream Flood Alleviation Scheme</w:t>
      </w:r>
    </w:p>
    <w:p w:rsidR="004174A4" w:rsidRPr="004174A4" w:rsidRDefault="004174A4" w:rsidP="00895B66">
      <w:pPr>
        <w:spacing w:before="100" w:beforeAutospacing="1" w:after="100" w:afterAutospacing="1" w:line="240" w:lineRule="auto"/>
        <w:ind w:left="720" w:right="259"/>
        <w:rPr>
          <w:rFonts w:ascii="Tahoma" w:eastAsia="Times New Roman" w:hAnsi="Tahoma" w:cs="Tahoma"/>
          <w:sz w:val="20"/>
          <w:szCs w:val="20"/>
          <w:lang w:eastAsia="en-IE"/>
        </w:rPr>
      </w:pPr>
      <w:r w:rsidRPr="004174A4">
        <w:rPr>
          <w:rFonts w:ascii="Tahoma" w:eastAsia="Times New Roman" w:hAnsi="Tahoma" w:cs="Tahoma"/>
          <w:sz w:val="20"/>
          <w:szCs w:val="20"/>
          <w:lang w:eastAsia="en-IE"/>
        </w:rPr>
        <w:t>Roughan O’Donovan have been appointed as consulting engineers to review the Council’s preliminary design, prepare contract documents and supervise construction of the works. A draft Preliminary Design Review has been received and contract documents for the topographical and ground investigation contracts are completed. When these have been reviewed a meeting with representatives of the residents will be set up to brief them on progress and the options being considered. This project will cost approximately €1.6M</w:t>
      </w:r>
    </w:p>
    <w:p w:rsidR="004174A4" w:rsidRPr="004174A4" w:rsidRDefault="004174A4" w:rsidP="004174A4">
      <w:pPr>
        <w:spacing w:before="100" w:beforeAutospacing="1" w:after="100" w:afterAutospacing="1" w:line="240" w:lineRule="auto"/>
        <w:ind w:left="1440"/>
        <w:rPr>
          <w:rFonts w:ascii="Tahoma" w:eastAsia="Times New Roman" w:hAnsi="Tahoma" w:cs="Tahoma"/>
          <w:sz w:val="20"/>
          <w:szCs w:val="20"/>
          <w:lang w:eastAsia="en-IE"/>
        </w:rPr>
      </w:pPr>
      <w:r w:rsidRPr="004174A4">
        <w:rPr>
          <w:rFonts w:ascii="Tahoma" w:eastAsia="Times New Roman" w:hAnsi="Tahoma" w:cs="Tahoma"/>
          <w:sz w:val="20"/>
          <w:szCs w:val="20"/>
          <w:lang w:eastAsia="en-IE"/>
        </w:rPr>
        <w:t>The on-going minor flood alleviation schemes are at: </w:t>
      </w:r>
    </w:p>
    <w:p w:rsidR="004174A4" w:rsidRPr="004174A4" w:rsidRDefault="004174A4" w:rsidP="004174A4">
      <w:pPr>
        <w:numPr>
          <w:ilvl w:val="0"/>
          <w:numId w:val="1"/>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4174A4">
        <w:rPr>
          <w:rFonts w:ascii="Tahoma" w:eastAsia="Times New Roman" w:hAnsi="Tahoma" w:cs="Tahoma"/>
          <w:sz w:val="20"/>
          <w:szCs w:val="20"/>
          <w:lang w:eastAsia="en-IE"/>
        </w:rPr>
        <w:lastRenderedPageBreak/>
        <w:t xml:space="preserve">Church Road, Saggart (recently completed) </w:t>
      </w:r>
    </w:p>
    <w:p w:rsidR="004174A4" w:rsidRPr="004174A4" w:rsidRDefault="004174A4" w:rsidP="004174A4">
      <w:pPr>
        <w:numPr>
          <w:ilvl w:val="0"/>
          <w:numId w:val="1"/>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New Road, Clondalkin </w:t>
      </w:r>
    </w:p>
    <w:p w:rsidR="004174A4" w:rsidRPr="004174A4" w:rsidRDefault="004174A4" w:rsidP="004174A4">
      <w:pPr>
        <w:numPr>
          <w:ilvl w:val="0"/>
          <w:numId w:val="1"/>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Monastery Road, Clondalkin </w:t>
      </w:r>
    </w:p>
    <w:p w:rsidR="004174A4" w:rsidRPr="004174A4" w:rsidRDefault="004174A4" w:rsidP="004174A4">
      <w:pPr>
        <w:numPr>
          <w:ilvl w:val="0"/>
          <w:numId w:val="1"/>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Tay Lane, Rathcoole </w:t>
      </w:r>
    </w:p>
    <w:p w:rsidR="004174A4" w:rsidRPr="004174A4" w:rsidRDefault="004174A4" w:rsidP="00895B66">
      <w:pPr>
        <w:numPr>
          <w:ilvl w:val="0"/>
          <w:numId w:val="1"/>
        </w:numPr>
        <w:tabs>
          <w:tab w:val="clear" w:pos="720"/>
        </w:tabs>
        <w:spacing w:before="100" w:beforeAutospacing="1" w:after="100" w:afterAutospacing="1" w:line="240" w:lineRule="auto"/>
        <w:ind w:left="2160"/>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Glebe, Main Street, Newcastle </w:t>
      </w:r>
    </w:p>
    <w:p w:rsidR="004174A4" w:rsidRPr="004174A4" w:rsidRDefault="004174A4" w:rsidP="004174A4">
      <w:pPr>
        <w:numPr>
          <w:ilvl w:val="0"/>
          <w:numId w:val="1"/>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Chapel Hill, Lucan </w:t>
      </w:r>
    </w:p>
    <w:p w:rsidR="004174A4" w:rsidRPr="004174A4" w:rsidRDefault="004174A4" w:rsidP="00895B66">
      <w:pPr>
        <w:numPr>
          <w:ilvl w:val="0"/>
          <w:numId w:val="1"/>
        </w:numPr>
        <w:tabs>
          <w:tab w:val="clear" w:pos="720"/>
        </w:tabs>
        <w:spacing w:before="100" w:beforeAutospacing="1" w:after="100" w:afterAutospacing="1" w:line="240" w:lineRule="auto"/>
        <w:ind w:left="2160"/>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Hazel Grove, Tallaght </w:t>
      </w:r>
    </w:p>
    <w:p w:rsidR="00EB493B" w:rsidRDefault="004174A4" w:rsidP="00895B66">
      <w:pPr>
        <w:numPr>
          <w:ilvl w:val="0"/>
          <w:numId w:val="1"/>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Jobstown, Tallaght </w:t>
      </w:r>
    </w:p>
    <w:p w:rsidR="004174A4" w:rsidRPr="00EB493B" w:rsidRDefault="004174A4" w:rsidP="00895B66">
      <w:pPr>
        <w:numPr>
          <w:ilvl w:val="0"/>
          <w:numId w:val="1"/>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EB493B">
        <w:rPr>
          <w:rFonts w:ascii="Tahoma" w:eastAsia="Times New Roman" w:hAnsi="Tahoma" w:cs="Tahoma"/>
          <w:sz w:val="20"/>
          <w:szCs w:val="20"/>
          <w:lang w:eastAsia="en-IE"/>
        </w:rPr>
        <w:t xml:space="preserve">Oldcourt Road, Ballycullen </w:t>
      </w:r>
    </w:p>
    <w:p w:rsidR="004174A4" w:rsidRPr="004174A4" w:rsidRDefault="004174A4" w:rsidP="00544805">
      <w:pPr>
        <w:spacing w:before="100" w:beforeAutospacing="1" w:after="100" w:afterAutospacing="1" w:line="240" w:lineRule="auto"/>
        <w:ind w:firstLine="720"/>
        <w:rPr>
          <w:rFonts w:ascii="Tahoma" w:eastAsia="Times New Roman" w:hAnsi="Tahoma" w:cs="Tahoma"/>
          <w:sz w:val="20"/>
          <w:szCs w:val="20"/>
          <w:lang w:eastAsia="en-IE"/>
        </w:rPr>
      </w:pPr>
      <w:r w:rsidRPr="004174A4">
        <w:rPr>
          <w:rFonts w:ascii="Tahoma" w:eastAsia="Times New Roman" w:hAnsi="Tahoma" w:cs="Tahoma"/>
          <w:sz w:val="20"/>
          <w:szCs w:val="20"/>
          <w:lang w:eastAsia="en-IE"/>
        </w:rPr>
        <w:t>All of the above schemes are included in the Council’s Three Year Capital Programme.</w:t>
      </w:r>
    </w:p>
    <w:p w:rsidR="004174A4" w:rsidRPr="00544805" w:rsidRDefault="00544805" w:rsidP="004174A4">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Q5/1115</w:t>
      </w:r>
      <w:r w:rsidR="004174A4" w:rsidRPr="00544805">
        <w:rPr>
          <w:rFonts w:ascii="Times New Roman" w:eastAsia="Times New Roman" w:hAnsi="Times New Roman" w:cs="Times New Roman"/>
          <w:b/>
          <w:bCs/>
          <w:sz w:val="24"/>
          <w:szCs w:val="24"/>
          <w:lang w:eastAsia="en-IE"/>
        </w:rPr>
        <w:tab/>
      </w:r>
      <w:r w:rsidR="004174A4" w:rsidRPr="00544805">
        <w:rPr>
          <w:rFonts w:ascii="Times New Roman" w:eastAsia="Times New Roman" w:hAnsi="Times New Roman" w:cs="Times New Roman"/>
          <w:b/>
          <w:bCs/>
          <w:sz w:val="24"/>
          <w:szCs w:val="24"/>
          <w:u w:val="single"/>
          <w:lang w:eastAsia="en-IE"/>
        </w:rPr>
        <w:t>CHRISTMAS FESTIVITIES</w:t>
      </w:r>
    </w:p>
    <w:p w:rsidR="004174A4" w:rsidRPr="00544805" w:rsidRDefault="004174A4" w:rsidP="0054480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544805">
        <w:rPr>
          <w:rFonts w:ascii="Times New Roman" w:eastAsia="Times New Roman" w:hAnsi="Times New Roman" w:cs="Times New Roman"/>
          <w:b/>
          <w:bCs/>
          <w:sz w:val="24"/>
          <w:szCs w:val="24"/>
          <w:lang w:eastAsia="en-IE"/>
        </w:rPr>
        <w:t>QUESTION: Councillor P. Foley</w:t>
      </w:r>
    </w:p>
    <w:p w:rsidR="004174A4" w:rsidRPr="00544805" w:rsidRDefault="004174A4" w:rsidP="00895B66">
      <w:pPr>
        <w:spacing w:before="100" w:beforeAutospacing="1" w:after="100" w:afterAutospacing="1" w:line="240" w:lineRule="auto"/>
        <w:ind w:left="720" w:right="259"/>
        <w:rPr>
          <w:rFonts w:ascii="Times New Roman" w:eastAsia="Times New Roman" w:hAnsi="Times New Roman" w:cs="Times New Roman"/>
          <w:sz w:val="24"/>
          <w:szCs w:val="24"/>
          <w:lang w:eastAsia="en-IE"/>
        </w:rPr>
      </w:pPr>
      <w:r w:rsidRPr="00544805">
        <w:rPr>
          <w:rFonts w:ascii="Times New Roman" w:eastAsia="Times New Roman" w:hAnsi="Times New Roman" w:cs="Times New Roman"/>
          <w:sz w:val="24"/>
          <w:szCs w:val="24"/>
          <w:lang w:eastAsia="en-IE"/>
        </w:rPr>
        <w:t>Can details be provided of the Christmas festivities which the council are running or supporting this year?</w:t>
      </w:r>
    </w:p>
    <w:p w:rsidR="004174A4" w:rsidRPr="00544805" w:rsidRDefault="004174A4" w:rsidP="0054480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544805">
        <w:rPr>
          <w:rFonts w:ascii="Times New Roman" w:eastAsia="Times New Roman" w:hAnsi="Times New Roman" w:cs="Times New Roman"/>
          <w:b/>
          <w:bCs/>
          <w:sz w:val="24"/>
          <w:szCs w:val="24"/>
          <w:lang w:eastAsia="en-IE"/>
        </w:rPr>
        <w:t>REPLY:</w:t>
      </w:r>
    </w:p>
    <w:p w:rsidR="004174A4" w:rsidRPr="004174A4" w:rsidRDefault="004174A4" w:rsidP="00544805">
      <w:pPr>
        <w:spacing w:before="100" w:beforeAutospacing="1" w:after="100" w:afterAutospacing="1" w:line="240" w:lineRule="auto"/>
        <w:ind w:left="720"/>
        <w:rPr>
          <w:rFonts w:ascii="Tahoma" w:eastAsia="Times New Roman" w:hAnsi="Tahoma" w:cs="Tahoma"/>
          <w:sz w:val="20"/>
          <w:szCs w:val="20"/>
          <w:lang w:eastAsia="en-IE"/>
        </w:rPr>
      </w:pPr>
      <w:r w:rsidRPr="004174A4">
        <w:rPr>
          <w:rFonts w:ascii="Tahoma" w:eastAsia="Times New Roman" w:hAnsi="Tahoma" w:cs="Tahoma"/>
          <w:sz w:val="20"/>
          <w:szCs w:val="20"/>
          <w:lang w:eastAsia="en-IE"/>
        </w:rPr>
        <w:t>South Dublin County Council is currently prep</w:t>
      </w:r>
      <w:r w:rsidR="00544805">
        <w:rPr>
          <w:rFonts w:ascii="Tahoma" w:eastAsia="Times New Roman" w:hAnsi="Tahoma" w:cs="Tahoma"/>
          <w:sz w:val="20"/>
          <w:szCs w:val="20"/>
          <w:lang w:eastAsia="en-IE"/>
        </w:rPr>
        <w:t xml:space="preserve">aring an events, activities and </w:t>
      </w:r>
      <w:r w:rsidRPr="004174A4">
        <w:rPr>
          <w:rFonts w:ascii="Tahoma" w:eastAsia="Times New Roman" w:hAnsi="Tahoma" w:cs="Tahoma"/>
          <w:sz w:val="20"/>
          <w:szCs w:val="20"/>
          <w:lang w:eastAsia="en-IE"/>
        </w:rPr>
        <w:t>entertainment programme for 2015, throughout our Libraries, Civic Offices, Civic Theatre and Rua Red.</w:t>
      </w:r>
    </w:p>
    <w:p w:rsidR="004174A4" w:rsidRPr="004174A4" w:rsidRDefault="004174A4" w:rsidP="00544805">
      <w:pPr>
        <w:spacing w:before="100" w:beforeAutospacing="1" w:after="100" w:afterAutospacing="1" w:line="240" w:lineRule="auto"/>
        <w:ind w:right="237" w:firstLine="720"/>
        <w:rPr>
          <w:rFonts w:ascii="Tahoma" w:eastAsia="Times New Roman" w:hAnsi="Tahoma" w:cs="Tahoma"/>
          <w:sz w:val="20"/>
          <w:szCs w:val="20"/>
          <w:lang w:eastAsia="en-IE"/>
        </w:rPr>
      </w:pPr>
      <w:r w:rsidRPr="004174A4">
        <w:rPr>
          <w:rFonts w:ascii="Tahoma" w:eastAsia="Times New Roman" w:hAnsi="Tahoma" w:cs="Tahoma"/>
          <w:sz w:val="20"/>
          <w:szCs w:val="20"/>
          <w:lang w:eastAsia="en-IE"/>
        </w:rPr>
        <w:t>Some of the events include:</w:t>
      </w:r>
    </w:p>
    <w:p w:rsidR="004174A4" w:rsidRPr="004174A4" w:rsidRDefault="004174A4" w:rsidP="00895B66">
      <w:pPr>
        <w:numPr>
          <w:ilvl w:val="0"/>
          <w:numId w:val="2"/>
        </w:numPr>
        <w:tabs>
          <w:tab w:val="clear" w:pos="720"/>
        </w:tabs>
        <w:spacing w:before="100" w:beforeAutospacing="1" w:after="100" w:afterAutospacing="1" w:line="240" w:lineRule="auto"/>
        <w:ind w:left="993" w:hanging="284"/>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Annual Christmas Craft Fair in County Library 27th and 28th November </w:t>
      </w:r>
    </w:p>
    <w:p w:rsidR="004174A4" w:rsidRPr="004174A4" w:rsidRDefault="004174A4" w:rsidP="00895B66">
      <w:pPr>
        <w:numPr>
          <w:ilvl w:val="0"/>
          <w:numId w:val="2"/>
        </w:numPr>
        <w:tabs>
          <w:tab w:val="clear" w:pos="720"/>
          <w:tab w:val="num" w:pos="993"/>
        </w:tabs>
        <w:spacing w:before="100" w:beforeAutospacing="1" w:after="100" w:afterAutospacing="1" w:line="240" w:lineRule="auto"/>
        <w:ind w:left="993" w:hanging="284"/>
        <w:rPr>
          <w:rFonts w:ascii="Tahoma" w:eastAsia="Times New Roman" w:hAnsi="Tahoma" w:cs="Tahoma"/>
          <w:sz w:val="20"/>
          <w:szCs w:val="20"/>
          <w:lang w:eastAsia="en-IE"/>
        </w:rPr>
      </w:pPr>
      <w:r w:rsidRPr="004174A4">
        <w:rPr>
          <w:rFonts w:ascii="Tahoma" w:eastAsia="Times New Roman" w:hAnsi="Tahoma" w:cs="Tahoma"/>
          <w:sz w:val="20"/>
          <w:szCs w:val="20"/>
          <w:lang w:eastAsia="en-IE"/>
        </w:rPr>
        <w:t>Unwrapped 2015 and County Christmas Lighting Ce</w:t>
      </w:r>
      <w:r w:rsidR="00895B66">
        <w:rPr>
          <w:rFonts w:ascii="Tahoma" w:eastAsia="Times New Roman" w:hAnsi="Tahoma" w:cs="Tahoma"/>
          <w:sz w:val="20"/>
          <w:szCs w:val="20"/>
          <w:lang w:eastAsia="en-IE"/>
        </w:rPr>
        <w:t xml:space="preserve">remony which will take place in </w:t>
      </w:r>
      <w:r w:rsidRPr="004174A4">
        <w:rPr>
          <w:rFonts w:ascii="Tahoma" w:eastAsia="Times New Roman" w:hAnsi="Tahoma" w:cs="Tahoma"/>
          <w:sz w:val="20"/>
          <w:szCs w:val="20"/>
          <w:lang w:eastAsia="en-IE"/>
        </w:rPr>
        <w:t xml:space="preserve">Chamber Square, Tallaght on Saturday 5th December </w:t>
      </w:r>
    </w:p>
    <w:p w:rsidR="004174A4" w:rsidRPr="004174A4" w:rsidRDefault="004174A4" w:rsidP="00895B66">
      <w:pPr>
        <w:numPr>
          <w:ilvl w:val="0"/>
          <w:numId w:val="2"/>
        </w:numPr>
        <w:tabs>
          <w:tab w:val="clear" w:pos="720"/>
        </w:tabs>
        <w:spacing w:before="100" w:beforeAutospacing="1" w:after="100" w:afterAutospacing="1" w:line="240" w:lineRule="auto"/>
        <w:ind w:left="993" w:hanging="284"/>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Clondalkin Tree Lighting Ceremony on Wednesday 9th December </w:t>
      </w:r>
    </w:p>
    <w:p w:rsidR="004174A4" w:rsidRPr="004174A4" w:rsidRDefault="004174A4" w:rsidP="00895B66">
      <w:pPr>
        <w:numPr>
          <w:ilvl w:val="2"/>
          <w:numId w:val="2"/>
        </w:numPr>
        <w:tabs>
          <w:tab w:val="clear" w:pos="2160"/>
        </w:tabs>
        <w:spacing w:before="100" w:beforeAutospacing="1" w:after="100" w:afterAutospacing="1" w:line="240" w:lineRule="auto"/>
        <w:ind w:left="993" w:hanging="284"/>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The Council’s Environmental Awareness team are providing Christmas Recycling workshops and a Christmas decoration competition </w:t>
      </w:r>
    </w:p>
    <w:p w:rsidR="004174A4" w:rsidRPr="004174A4" w:rsidRDefault="004174A4" w:rsidP="00895B66">
      <w:pPr>
        <w:numPr>
          <w:ilvl w:val="2"/>
          <w:numId w:val="2"/>
        </w:numPr>
        <w:tabs>
          <w:tab w:val="clear" w:pos="2160"/>
        </w:tabs>
        <w:spacing w:before="100" w:beforeAutospacing="1" w:after="100" w:afterAutospacing="1" w:line="240" w:lineRule="auto"/>
        <w:ind w:left="993" w:hanging="284"/>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Dublin Gospel Choir Christmas Celebration in Civic Theatre, Tallaght- 8th December </w:t>
      </w:r>
    </w:p>
    <w:p w:rsidR="004174A4" w:rsidRPr="004174A4" w:rsidRDefault="004174A4" w:rsidP="00895B66">
      <w:pPr>
        <w:numPr>
          <w:ilvl w:val="2"/>
          <w:numId w:val="2"/>
        </w:numPr>
        <w:tabs>
          <w:tab w:val="clear" w:pos="2160"/>
        </w:tabs>
        <w:spacing w:before="100" w:beforeAutospacing="1" w:after="100" w:afterAutospacing="1" w:line="240" w:lineRule="auto"/>
        <w:ind w:left="993" w:hanging="284"/>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Aladdin Christmas Panto in Civic Theatre -20th December- 3rd January </w:t>
      </w:r>
    </w:p>
    <w:p w:rsidR="004174A4" w:rsidRPr="004174A4" w:rsidRDefault="004174A4" w:rsidP="00895B66">
      <w:pPr>
        <w:numPr>
          <w:ilvl w:val="2"/>
          <w:numId w:val="2"/>
        </w:numPr>
        <w:tabs>
          <w:tab w:val="clear" w:pos="2160"/>
        </w:tabs>
        <w:spacing w:before="100" w:beforeAutospacing="1" w:after="100" w:afterAutospacing="1" w:line="240" w:lineRule="auto"/>
        <w:ind w:left="993" w:hanging="284"/>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Community Services also work with a broad range of groups who are planning activities to mark the Christmas Season including some Tidy Towns Groups and other local community based groups. </w:t>
      </w:r>
    </w:p>
    <w:p w:rsidR="00EB493B" w:rsidRPr="00EB493B" w:rsidRDefault="004174A4" w:rsidP="00EB493B">
      <w:pPr>
        <w:numPr>
          <w:ilvl w:val="2"/>
          <w:numId w:val="2"/>
        </w:numPr>
        <w:tabs>
          <w:tab w:val="clear" w:pos="2160"/>
        </w:tabs>
        <w:spacing w:before="100" w:beforeAutospacing="1" w:after="100" w:afterAutospacing="1" w:line="240" w:lineRule="auto"/>
        <w:ind w:left="993" w:hanging="284"/>
        <w:rPr>
          <w:rFonts w:ascii="Tahoma" w:eastAsia="Times New Roman" w:hAnsi="Tahoma" w:cs="Tahoma"/>
          <w:sz w:val="20"/>
          <w:szCs w:val="20"/>
          <w:lang w:eastAsia="en-IE"/>
        </w:rPr>
      </w:pPr>
      <w:r w:rsidRPr="004174A4">
        <w:rPr>
          <w:rFonts w:ascii="Tahoma" w:eastAsia="Times New Roman" w:hAnsi="Tahoma" w:cs="Tahoma"/>
          <w:sz w:val="20"/>
          <w:szCs w:val="20"/>
          <w:lang w:eastAsia="en-IE"/>
        </w:rPr>
        <w:t xml:space="preserve">The Council will promote on Social Media a ‘Think Local Campaign’ encouraging our citizens to shop local in the run up to the festive period </w:t>
      </w:r>
    </w:p>
    <w:p w:rsidR="00544805" w:rsidRPr="00544805" w:rsidRDefault="00544805" w:rsidP="00544805">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544805">
        <w:rPr>
          <w:rFonts w:ascii="Times New Roman" w:eastAsia="Times New Roman" w:hAnsi="Times New Roman" w:cs="Times New Roman"/>
          <w:b/>
          <w:bCs/>
          <w:sz w:val="24"/>
          <w:szCs w:val="24"/>
          <w:lang w:eastAsia="en-IE"/>
        </w:rPr>
        <w:t>Q6/111</w:t>
      </w:r>
      <w:r>
        <w:rPr>
          <w:rFonts w:ascii="Times New Roman" w:eastAsia="Times New Roman" w:hAnsi="Times New Roman" w:cs="Times New Roman"/>
          <w:b/>
          <w:bCs/>
          <w:sz w:val="24"/>
          <w:szCs w:val="24"/>
          <w:lang w:eastAsia="en-IE"/>
        </w:rPr>
        <w:t>5</w:t>
      </w:r>
      <w:r w:rsidRPr="00544805">
        <w:rPr>
          <w:rFonts w:ascii="Times New Roman" w:eastAsia="Times New Roman" w:hAnsi="Times New Roman" w:cs="Times New Roman"/>
          <w:b/>
          <w:bCs/>
          <w:sz w:val="24"/>
          <w:szCs w:val="24"/>
          <w:lang w:eastAsia="en-IE"/>
        </w:rPr>
        <w:t xml:space="preserve"> </w:t>
      </w:r>
      <w:r w:rsidRPr="00544805">
        <w:rPr>
          <w:rFonts w:ascii="Times New Roman" w:eastAsia="Times New Roman" w:hAnsi="Times New Roman" w:cs="Times New Roman"/>
          <w:b/>
          <w:bCs/>
          <w:sz w:val="24"/>
          <w:szCs w:val="24"/>
          <w:lang w:eastAsia="en-IE"/>
        </w:rPr>
        <w:tab/>
      </w:r>
      <w:r w:rsidRPr="00544805">
        <w:rPr>
          <w:rFonts w:ascii="Times New Roman" w:eastAsia="Times New Roman" w:hAnsi="Times New Roman" w:cs="Times New Roman"/>
          <w:b/>
          <w:bCs/>
          <w:sz w:val="24"/>
          <w:szCs w:val="24"/>
          <w:u w:val="single"/>
          <w:lang w:eastAsia="en-IE"/>
        </w:rPr>
        <w:t>EMERGENCY ACCOMMODATION</w:t>
      </w:r>
    </w:p>
    <w:p w:rsidR="00544805" w:rsidRPr="00544805" w:rsidRDefault="00544805" w:rsidP="0054480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544805">
        <w:rPr>
          <w:rFonts w:ascii="Times New Roman" w:eastAsia="Times New Roman" w:hAnsi="Times New Roman" w:cs="Times New Roman"/>
          <w:b/>
          <w:bCs/>
          <w:sz w:val="24"/>
          <w:szCs w:val="24"/>
          <w:lang w:eastAsia="en-IE"/>
        </w:rPr>
        <w:t>Question Councillor J. Lahart</w:t>
      </w:r>
    </w:p>
    <w:p w:rsidR="00544805" w:rsidRPr="00544805" w:rsidRDefault="00544805" w:rsidP="0054480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44805">
        <w:rPr>
          <w:rFonts w:ascii="Times New Roman" w:eastAsia="Times New Roman" w:hAnsi="Times New Roman" w:cs="Times New Roman"/>
          <w:sz w:val="24"/>
          <w:szCs w:val="24"/>
          <w:lang w:eastAsia="en-IE"/>
        </w:rPr>
        <w:t>To ask the Chief Executive  What is the Council’s spend on emergency accommodation to date this year and what was the spend on emergency accommodation last year?</w:t>
      </w:r>
    </w:p>
    <w:p w:rsidR="00544805" w:rsidRPr="00544805" w:rsidRDefault="00544805" w:rsidP="0054480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544805">
        <w:rPr>
          <w:rFonts w:ascii="Times New Roman" w:eastAsia="Times New Roman" w:hAnsi="Times New Roman" w:cs="Times New Roman"/>
          <w:b/>
          <w:bCs/>
          <w:sz w:val="24"/>
          <w:szCs w:val="24"/>
          <w:lang w:eastAsia="en-IE"/>
        </w:rPr>
        <w:t>REPLY:</w:t>
      </w:r>
    </w:p>
    <w:p w:rsidR="004174A4" w:rsidRPr="00A45892" w:rsidRDefault="00544805" w:rsidP="00A45892">
      <w:pPr>
        <w:spacing w:before="100" w:beforeAutospacing="1" w:after="100" w:afterAutospacing="1" w:line="240" w:lineRule="auto"/>
        <w:ind w:left="720"/>
        <w:rPr>
          <w:rFonts w:ascii="Tahoma" w:eastAsia="Times New Roman" w:hAnsi="Tahoma" w:cs="Tahoma"/>
          <w:sz w:val="20"/>
          <w:szCs w:val="20"/>
          <w:lang w:eastAsia="en-IE"/>
        </w:rPr>
      </w:pPr>
      <w:r w:rsidRPr="00544805">
        <w:rPr>
          <w:rFonts w:ascii="Tahoma" w:eastAsia="Times New Roman" w:hAnsi="Tahoma" w:cs="Tahoma"/>
          <w:sz w:val="20"/>
          <w:szCs w:val="20"/>
          <w:lang w:eastAsia="en-IE"/>
        </w:rPr>
        <w:t xml:space="preserve">Homelessness is dealt with on a regional basis by the Dublin Regional Homeless Executive with Dublin City Council as the lead Authority.  They manage the Central Placement Service on an agency basis and South Dublin County Council pays a contribution in respect of all expenditure on homeless services which includes Emergency </w:t>
      </w:r>
      <w:r w:rsidRPr="00544805">
        <w:rPr>
          <w:rFonts w:ascii="Tahoma" w:eastAsia="Times New Roman" w:hAnsi="Tahoma" w:cs="Tahoma"/>
          <w:sz w:val="20"/>
          <w:szCs w:val="20"/>
          <w:lang w:eastAsia="en-IE"/>
        </w:rPr>
        <w:lastRenderedPageBreak/>
        <w:t>Accommodation.  In 2014, a contribution of approx. €1.19 million was paid to the Dublin Regional Homeless Executive (Dublin City Council).   We have not received invoice for expenditure in 2015 to date however it is anticipated to be in the region of €2M.</w:t>
      </w:r>
    </w:p>
    <w:p w:rsidR="00DA7166" w:rsidRPr="00DA7166" w:rsidRDefault="00DA7166" w:rsidP="00DA7166">
      <w:pPr>
        <w:pStyle w:val="NormalWeb"/>
        <w:spacing w:before="0" w:beforeAutospacing="0" w:after="0" w:afterAutospacing="0"/>
        <w:ind w:right="237" w:hanging="567"/>
        <w:rPr>
          <w:b/>
        </w:rPr>
      </w:pPr>
    </w:p>
    <w:p w:rsidR="00DA7166" w:rsidRPr="00DA7166" w:rsidRDefault="00DA7166" w:rsidP="00DA7166">
      <w:pPr>
        <w:pStyle w:val="NormalWeb"/>
        <w:spacing w:before="0" w:beforeAutospacing="0" w:after="0" w:afterAutospacing="0"/>
        <w:ind w:right="237" w:hanging="567"/>
        <w:rPr>
          <w:rStyle w:val="Strong"/>
          <w:bCs w:val="0"/>
        </w:rPr>
      </w:pPr>
      <w:r w:rsidRPr="00DA7166">
        <w:rPr>
          <w:b/>
        </w:rPr>
        <w:t>Q/71115</w:t>
      </w:r>
      <w:r w:rsidRPr="00DA7166">
        <w:rPr>
          <w:b/>
        </w:rPr>
        <w:tab/>
      </w:r>
      <w:r w:rsidRPr="00DA7166">
        <w:rPr>
          <w:rStyle w:val="Strong"/>
          <w:u w:val="single"/>
        </w:rPr>
        <w:t>PLANNING APPLICATIONS:</w:t>
      </w:r>
      <w:r w:rsidRPr="00DA7166">
        <w:rPr>
          <w:rStyle w:val="Strong"/>
        </w:rPr>
        <w:t xml:space="preserve"> </w:t>
      </w:r>
    </w:p>
    <w:p w:rsidR="00DA7166" w:rsidRPr="00DA7166" w:rsidRDefault="00DA7166" w:rsidP="00DA7166">
      <w:pPr>
        <w:pStyle w:val="NormalWeb"/>
        <w:ind w:firstLine="720"/>
      </w:pPr>
      <w:r w:rsidRPr="00DA7166">
        <w:rPr>
          <w:rStyle w:val="Strong"/>
        </w:rPr>
        <w:t>QUESTION: Councillor J. Lahart</w:t>
      </w:r>
    </w:p>
    <w:p w:rsidR="00DA7166" w:rsidRPr="00DA7166" w:rsidRDefault="00DA7166" w:rsidP="00DA7166">
      <w:pPr>
        <w:pStyle w:val="NormalWeb"/>
        <w:ind w:left="720"/>
      </w:pPr>
      <w:r w:rsidRPr="00DA7166">
        <w:t>To ask the Chief Executive how many planning applications have been received in the county to date this year and how does this compare to 2014.</w:t>
      </w:r>
    </w:p>
    <w:p w:rsidR="00DA7166" w:rsidRPr="00045DEB" w:rsidRDefault="00DA7166" w:rsidP="00DA7166">
      <w:pPr>
        <w:pStyle w:val="NormalWeb"/>
        <w:ind w:left="720"/>
      </w:pPr>
      <w:r w:rsidRPr="00045DEB">
        <w:rPr>
          <w:rStyle w:val="Strong"/>
        </w:rPr>
        <w:t>REPLY:</w:t>
      </w:r>
    </w:p>
    <w:p w:rsidR="00DA7166" w:rsidRDefault="00DA7166" w:rsidP="00DA7166">
      <w:pPr>
        <w:pStyle w:val="NormalWeb"/>
        <w:ind w:left="720"/>
        <w:rPr>
          <w:rFonts w:ascii="Tahoma" w:hAnsi="Tahoma" w:cs="Tahoma"/>
          <w:sz w:val="20"/>
          <w:szCs w:val="20"/>
        </w:rPr>
      </w:pPr>
      <w:r w:rsidRPr="00DA7166">
        <w:rPr>
          <w:rFonts w:ascii="Tahoma" w:hAnsi="Tahoma" w:cs="Tahoma"/>
          <w:sz w:val="20"/>
          <w:szCs w:val="20"/>
        </w:rPr>
        <w:t>At the end of September 2015 - 565 applications have been received.</w:t>
      </w:r>
    </w:p>
    <w:p w:rsidR="00DA7166" w:rsidRPr="00EB493B" w:rsidRDefault="00DA7166" w:rsidP="00EB493B">
      <w:pPr>
        <w:pStyle w:val="NormalWeb"/>
        <w:ind w:left="720"/>
        <w:rPr>
          <w:rFonts w:ascii="Tahoma" w:hAnsi="Tahoma" w:cs="Tahoma"/>
          <w:sz w:val="20"/>
          <w:szCs w:val="20"/>
        </w:rPr>
      </w:pPr>
      <w:r w:rsidRPr="00DA7166">
        <w:rPr>
          <w:rFonts w:ascii="Tahoma" w:hAnsi="Tahoma" w:cs="Tahoma"/>
          <w:sz w:val="20"/>
          <w:szCs w:val="20"/>
        </w:rPr>
        <w:t>At the end of September 2014 - 447 applications have been received.</w:t>
      </w:r>
    </w:p>
    <w:p w:rsidR="00DA7166" w:rsidRPr="00DA7166" w:rsidRDefault="00DA7166" w:rsidP="00DA7166">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sidRPr="00DA7166">
        <w:rPr>
          <w:rFonts w:ascii="Times New Roman" w:eastAsia="Times New Roman" w:hAnsi="Times New Roman" w:cs="Times New Roman"/>
          <w:b/>
          <w:bCs/>
          <w:sz w:val="24"/>
          <w:szCs w:val="24"/>
          <w:lang w:eastAsia="en-IE"/>
        </w:rPr>
        <w:t>Q8/1115</w:t>
      </w:r>
      <w:r w:rsidRPr="00DA7166">
        <w:rPr>
          <w:rFonts w:ascii="Times New Roman" w:eastAsia="Times New Roman" w:hAnsi="Times New Roman" w:cs="Times New Roman"/>
          <w:b/>
          <w:bCs/>
          <w:sz w:val="24"/>
          <w:szCs w:val="24"/>
          <w:lang w:eastAsia="en-IE"/>
        </w:rPr>
        <w:tab/>
        <w:t xml:space="preserve"> </w:t>
      </w:r>
      <w:r w:rsidRPr="00280908">
        <w:rPr>
          <w:rFonts w:ascii="Times New Roman" w:eastAsia="Times New Roman" w:hAnsi="Times New Roman" w:cs="Times New Roman"/>
          <w:b/>
          <w:bCs/>
          <w:sz w:val="24"/>
          <w:szCs w:val="24"/>
          <w:u w:val="single"/>
          <w:lang w:eastAsia="en-IE"/>
        </w:rPr>
        <w:t>HOUSE STARTS</w:t>
      </w:r>
    </w:p>
    <w:p w:rsidR="00DA7166" w:rsidRPr="00DA7166" w:rsidRDefault="00DA7166" w:rsidP="00DA7166">
      <w:pPr>
        <w:spacing w:before="100" w:beforeAutospacing="1" w:after="100" w:afterAutospacing="1" w:line="240" w:lineRule="auto"/>
        <w:rPr>
          <w:rFonts w:ascii="Times New Roman" w:eastAsia="Times New Roman" w:hAnsi="Times New Roman" w:cs="Times New Roman"/>
          <w:sz w:val="24"/>
          <w:szCs w:val="24"/>
          <w:lang w:eastAsia="en-IE"/>
        </w:rPr>
      </w:pPr>
      <w:r w:rsidRPr="00DA7166">
        <w:rPr>
          <w:rFonts w:ascii="Times New Roman" w:eastAsia="Times New Roman" w:hAnsi="Times New Roman" w:cs="Times New Roman"/>
          <w:b/>
          <w:bCs/>
          <w:sz w:val="24"/>
          <w:szCs w:val="24"/>
          <w:lang w:eastAsia="en-IE"/>
        </w:rPr>
        <w:t xml:space="preserve"> </w:t>
      </w:r>
      <w:r w:rsidRPr="00DA7166">
        <w:rPr>
          <w:rFonts w:ascii="Times New Roman" w:eastAsia="Times New Roman" w:hAnsi="Times New Roman" w:cs="Times New Roman"/>
          <w:b/>
          <w:bCs/>
          <w:sz w:val="24"/>
          <w:szCs w:val="24"/>
          <w:lang w:eastAsia="en-IE"/>
        </w:rPr>
        <w:tab/>
        <w:t>QUESTION: Councillor J. Lahart</w:t>
      </w:r>
    </w:p>
    <w:p w:rsidR="00DA7166" w:rsidRPr="00DA7166" w:rsidRDefault="00DA7166" w:rsidP="00DA7166">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DA7166">
        <w:rPr>
          <w:rFonts w:ascii="Times New Roman" w:eastAsia="Times New Roman" w:hAnsi="Times New Roman" w:cs="Times New Roman"/>
          <w:sz w:val="24"/>
          <w:szCs w:val="24"/>
          <w:lang w:eastAsia="en-IE"/>
        </w:rPr>
        <w:t>To ask the Chief Executive How many house starts have commenced to date this year and how does this compare to this time last year?</w:t>
      </w:r>
    </w:p>
    <w:p w:rsidR="00DA7166" w:rsidRPr="00DA7166" w:rsidRDefault="00DA7166" w:rsidP="00DA7166">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DA7166">
        <w:rPr>
          <w:rFonts w:ascii="Times New Roman" w:eastAsia="Times New Roman" w:hAnsi="Times New Roman" w:cs="Times New Roman"/>
          <w:b/>
          <w:bCs/>
          <w:sz w:val="24"/>
          <w:szCs w:val="24"/>
          <w:lang w:eastAsia="en-IE"/>
        </w:rPr>
        <w:t>REPLY</w:t>
      </w:r>
    </w:p>
    <w:p w:rsidR="00DA7166" w:rsidRPr="00DA7166" w:rsidRDefault="00DA7166" w:rsidP="00DA7166">
      <w:pPr>
        <w:spacing w:before="100" w:beforeAutospacing="1" w:after="100" w:afterAutospacing="1" w:line="240" w:lineRule="auto"/>
        <w:ind w:left="720"/>
        <w:rPr>
          <w:rFonts w:ascii="Tahoma" w:eastAsia="Times New Roman" w:hAnsi="Tahoma" w:cs="Tahoma"/>
          <w:sz w:val="20"/>
          <w:szCs w:val="20"/>
          <w:lang w:eastAsia="en-IE"/>
        </w:rPr>
      </w:pPr>
      <w:r w:rsidRPr="00DA7166">
        <w:rPr>
          <w:rFonts w:ascii="Tahoma" w:eastAsia="Times New Roman" w:hAnsi="Tahoma" w:cs="Tahoma"/>
          <w:sz w:val="20"/>
          <w:szCs w:val="20"/>
          <w:lang w:eastAsia="en-IE"/>
        </w:rPr>
        <w:t>No house starts commenced during 2014.</w:t>
      </w:r>
    </w:p>
    <w:p w:rsidR="00DA7166" w:rsidRPr="00DA7166" w:rsidRDefault="00DA7166" w:rsidP="00DA7166">
      <w:pPr>
        <w:spacing w:before="100" w:beforeAutospacing="1" w:after="100" w:afterAutospacing="1" w:line="240" w:lineRule="auto"/>
        <w:ind w:left="720"/>
        <w:rPr>
          <w:rFonts w:ascii="Tahoma" w:eastAsia="Times New Roman" w:hAnsi="Tahoma" w:cs="Tahoma"/>
          <w:sz w:val="20"/>
          <w:szCs w:val="20"/>
          <w:lang w:eastAsia="en-IE"/>
        </w:rPr>
      </w:pPr>
      <w:r w:rsidRPr="00DA7166">
        <w:rPr>
          <w:rFonts w:ascii="Tahoma" w:eastAsia="Times New Roman" w:hAnsi="Tahoma" w:cs="Tahoma"/>
          <w:sz w:val="20"/>
          <w:szCs w:val="20"/>
          <w:lang w:eastAsia="en-IE"/>
        </w:rPr>
        <w:t>New Build projects which have commenced on site in 2015 are</w:t>
      </w:r>
      <w:r w:rsidRPr="00DA7166">
        <w:rPr>
          <w:rFonts w:ascii="Tahoma" w:eastAsia="Times New Roman" w:hAnsi="Tahoma" w:cs="Tahoma"/>
          <w:b/>
          <w:bCs/>
          <w:sz w:val="20"/>
          <w:szCs w:val="20"/>
          <w:lang w:eastAsia="en-IE"/>
        </w:rPr>
        <w:t>:</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56"/>
        <w:gridCol w:w="1091"/>
        <w:gridCol w:w="2171"/>
      </w:tblGrid>
      <w:tr w:rsidR="00DA7166" w:rsidRPr="00DA7166" w:rsidTr="00DA716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b/>
                <w:bCs/>
                <w:sz w:val="18"/>
                <w:szCs w:val="18"/>
                <w:lang w:eastAsia="en-IE"/>
              </w:rPr>
              <w:t>Scheme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b/>
                <w:bCs/>
                <w:sz w:val="18"/>
                <w:szCs w:val="18"/>
                <w:lang w:eastAsia="en-IE"/>
              </w:rPr>
              <w:t>Estimated Delivery Date</w:t>
            </w:r>
          </w:p>
        </w:tc>
      </w:tr>
      <w:tr w:rsidR="00DA7166" w:rsidRPr="00DA7166" w:rsidTr="00DA716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Suncroft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10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2nd Quarter 2016</w:t>
            </w:r>
          </w:p>
        </w:tc>
      </w:tr>
      <w:tr w:rsidR="00DA7166" w:rsidRPr="00DA7166" w:rsidTr="00DA716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St. Finians,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2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2nd Quarter 2016</w:t>
            </w:r>
          </w:p>
        </w:tc>
      </w:tr>
      <w:tr w:rsidR="00DA7166" w:rsidRPr="00DA7166" w:rsidTr="00DA716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Belgard Road Tallaght (traveller accommodation)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3 dwellings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1st Quarter 2016</w:t>
            </w:r>
          </w:p>
        </w:tc>
      </w:tr>
      <w:tr w:rsidR="00DA7166" w:rsidRPr="00DA7166" w:rsidTr="00DA7166">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EB493B">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w:t>
            </w:r>
          </w:p>
        </w:tc>
      </w:tr>
    </w:tbl>
    <w:p w:rsidR="00DA7166" w:rsidRPr="00DA7166" w:rsidRDefault="00DA7166" w:rsidP="00EB493B">
      <w:pPr>
        <w:spacing w:after="0" w:line="240" w:lineRule="auto"/>
        <w:ind w:left="720"/>
        <w:rPr>
          <w:rFonts w:ascii="Times New Roman" w:eastAsia="Times New Roman" w:hAnsi="Times New Roman" w:cs="Times New Roman"/>
          <w:color w:val="FF0000"/>
          <w:sz w:val="24"/>
          <w:szCs w:val="24"/>
          <w:lang w:eastAsia="en-IE"/>
        </w:rPr>
      </w:pPr>
      <w:r w:rsidRPr="00DA7166">
        <w:rPr>
          <w:rFonts w:ascii="Times New Roman" w:eastAsia="Times New Roman" w:hAnsi="Times New Roman" w:cs="Times New Roman"/>
          <w:b/>
          <w:bCs/>
          <w:color w:val="FF0000"/>
          <w:sz w:val="24"/>
          <w:szCs w:val="24"/>
          <w:lang w:eastAsia="en-IE"/>
        </w:rPr>
        <w:t> </w:t>
      </w:r>
    </w:p>
    <w:p w:rsidR="00DA7166" w:rsidRPr="00DA7166" w:rsidRDefault="00DA7166" w:rsidP="00DA7166">
      <w:pPr>
        <w:pStyle w:val="NormalWeb"/>
        <w:ind w:hanging="567"/>
        <w:rPr>
          <w:rStyle w:val="Strong"/>
        </w:rPr>
      </w:pPr>
      <w:r w:rsidRPr="00DA7166">
        <w:rPr>
          <w:rStyle w:val="Strong"/>
        </w:rPr>
        <w:t>Q9/1115</w:t>
      </w:r>
      <w:r w:rsidRPr="00DA7166">
        <w:rPr>
          <w:rStyle w:val="Strong"/>
        </w:rPr>
        <w:tab/>
      </w:r>
      <w:r w:rsidRPr="00280908">
        <w:rPr>
          <w:rStyle w:val="Strong"/>
          <w:u w:val="single"/>
        </w:rPr>
        <w:t>CYCLE TRACKS</w:t>
      </w:r>
    </w:p>
    <w:p w:rsidR="00DA7166" w:rsidRPr="00DA7166" w:rsidRDefault="00DA7166" w:rsidP="00DA7166">
      <w:pPr>
        <w:pStyle w:val="NormalWeb"/>
        <w:ind w:firstLine="720"/>
      </w:pPr>
      <w:r w:rsidRPr="00DA7166">
        <w:rPr>
          <w:rStyle w:val="Strong"/>
        </w:rPr>
        <w:t>QUESTION: Councillor J. Lahart</w:t>
      </w:r>
    </w:p>
    <w:p w:rsidR="00DA7166" w:rsidRPr="00DA7166" w:rsidRDefault="00DA7166" w:rsidP="00DA7166">
      <w:pPr>
        <w:pStyle w:val="NormalWeb"/>
        <w:ind w:left="720"/>
      </w:pPr>
      <w:r w:rsidRPr="00DA7166">
        <w:lastRenderedPageBreak/>
        <w:t>To ask the Chief Executive to outline the spend by the Council on Cycle Track work in the county in 2015 - to list each scheme and the spend to date on each individual scheme</w:t>
      </w:r>
    </w:p>
    <w:p w:rsidR="00DA7166" w:rsidRPr="00DA7166" w:rsidRDefault="00DA7166" w:rsidP="00DA7166">
      <w:pPr>
        <w:pStyle w:val="NormalWeb"/>
        <w:ind w:left="720"/>
      </w:pPr>
      <w:r w:rsidRPr="00DA7166">
        <w:rPr>
          <w:rStyle w:val="Strong"/>
        </w:rPr>
        <w:t>REPLY:</w:t>
      </w:r>
    </w:p>
    <w:p w:rsidR="00DA7166" w:rsidRPr="00DA7166" w:rsidRDefault="00DA7166" w:rsidP="00786B0A">
      <w:pPr>
        <w:pStyle w:val="NormalWeb"/>
        <w:ind w:left="720" w:firstLine="90"/>
        <w:rPr>
          <w:rFonts w:ascii="Verdana" w:hAnsi="Verdana"/>
        </w:rPr>
      </w:pPr>
      <w:r w:rsidRPr="00DA7166">
        <w:rPr>
          <w:rFonts w:ascii="Tahoma" w:hAnsi="Tahoma" w:cs="Tahoma"/>
          <w:sz w:val="20"/>
          <w:szCs w:val="20"/>
        </w:rPr>
        <w:t xml:space="preserve">Please see attached table for summary of Cycle Schemes progressed within the county during 2015. In total there are 13 schemes currently being progressed. The attached </w:t>
      </w:r>
      <w:r w:rsidR="00786B0A">
        <w:rPr>
          <w:rFonts w:ascii="Tahoma" w:hAnsi="Tahoma" w:cs="Tahoma"/>
          <w:sz w:val="20"/>
          <w:szCs w:val="20"/>
        </w:rPr>
        <w:t xml:space="preserve">  </w:t>
      </w:r>
      <w:r w:rsidRPr="00DA7166">
        <w:rPr>
          <w:rFonts w:ascii="Tahoma" w:hAnsi="Tahoma" w:cs="Tahoma"/>
          <w:sz w:val="20"/>
          <w:szCs w:val="20"/>
        </w:rPr>
        <w:t>table includes spend to date on each of the schemes, up to and including Q3 end of September, however there is a significant amount of work ongoing with many of the schemes so the final end of year figures for 2015 are likely to be higher.</w:t>
      </w:r>
    </w:p>
    <w:p w:rsidR="00DA7166" w:rsidRPr="00DA7166" w:rsidRDefault="00DA7166" w:rsidP="00DA7166">
      <w:pPr>
        <w:pStyle w:val="NormalWeb"/>
        <w:ind w:left="720"/>
        <w:rPr>
          <w:rFonts w:ascii="Tahoma" w:hAnsi="Tahoma" w:cs="Tahoma"/>
          <w:sz w:val="20"/>
          <w:szCs w:val="20"/>
        </w:rPr>
      </w:pPr>
      <w:r w:rsidRPr="00DA7166">
        <w:rPr>
          <w:rFonts w:ascii="Tahoma" w:hAnsi="Tahoma" w:cs="Tahoma"/>
          <w:sz w:val="20"/>
          <w:szCs w:val="20"/>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79"/>
        <w:gridCol w:w="3157"/>
      </w:tblGrid>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b/>
                <w:bCs/>
                <w:sz w:val="18"/>
                <w:szCs w:val="18"/>
                <w:lang w:eastAsia="en-IE"/>
              </w:rPr>
              <w:t>Name of 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b/>
                <w:bCs/>
                <w:sz w:val="18"/>
                <w:szCs w:val="18"/>
                <w:lang w:eastAsia="en-IE"/>
              </w:rPr>
              <w:t>Amount Spent in 2015 to date €</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Tallaght to Templeogue Cycle Route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1,128,143.00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Willsbrook Road Cycle Track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418,026.00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N81 Cycling , Walking &amp; Bus Facilities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37,593.00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Walkinstown Roundabout Study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68,309.00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Monastery Road Walking route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23,699.00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N4 to City Centre Cycle 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575,379.00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Tallaght to Liffey Valley Cycle 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20,494.00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Lucan Access Study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23,027.00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Dodder Regional Cycle Route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2,706.00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Tallaght To Ballyboden Cycle Route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12,950</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Pedestrian / Cycle Bridge Dodder Valley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39,596</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St Endas / Grange Road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62,835</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Green Schools Cluster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sz w:val="18"/>
                <w:szCs w:val="18"/>
                <w:lang w:eastAsia="en-IE"/>
              </w:rPr>
              <w:t> 88,849</w:t>
            </w:r>
          </w:p>
        </w:tc>
      </w:tr>
      <w:tr w:rsidR="00DA7166" w:rsidRPr="00DA7166" w:rsidTr="00786B0A">
        <w:tc>
          <w:tcPr>
            <w:tcW w:w="250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b/>
                <w:bCs/>
                <w:sz w:val="18"/>
                <w:szCs w:val="18"/>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A7166" w:rsidRPr="00DA7166" w:rsidRDefault="00DA7166" w:rsidP="00DA7166">
            <w:pPr>
              <w:spacing w:after="0" w:line="336" w:lineRule="atLeast"/>
              <w:rPr>
                <w:rFonts w:ascii="Tahoma" w:eastAsia="Times New Roman" w:hAnsi="Tahoma" w:cs="Tahoma"/>
                <w:sz w:val="18"/>
                <w:szCs w:val="18"/>
                <w:lang w:eastAsia="en-IE"/>
              </w:rPr>
            </w:pPr>
            <w:r w:rsidRPr="00DA7166">
              <w:rPr>
                <w:rFonts w:ascii="Tahoma" w:eastAsia="Times New Roman" w:hAnsi="Tahoma" w:cs="Tahoma"/>
                <w:b/>
                <w:bCs/>
                <w:sz w:val="18"/>
                <w:szCs w:val="18"/>
                <w:lang w:eastAsia="en-IE"/>
              </w:rPr>
              <w:t>2,501.606</w:t>
            </w:r>
            <w:r w:rsidRPr="00DA7166">
              <w:rPr>
                <w:rFonts w:ascii="Tahoma" w:eastAsia="Times New Roman" w:hAnsi="Tahoma" w:cs="Tahoma"/>
                <w:sz w:val="18"/>
                <w:szCs w:val="18"/>
                <w:lang w:eastAsia="en-IE"/>
              </w:rPr>
              <w:t xml:space="preserve"> </w:t>
            </w:r>
            <w:r w:rsidRPr="00DA7166">
              <w:rPr>
                <w:rFonts w:ascii="Tahoma" w:eastAsia="Times New Roman" w:hAnsi="Tahoma" w:cs="Tahoma"/>
                <w:b/>
                <w:bCs/>
                <w:sz w:val="18"/>
                <w:szCs w:val="18"/>
                <w:lang w:eastAsia="en-IE"/>
              </w:rPr>
              <w:t> </w:t>
            </w:r>
          </w:p>
        </w:tc>
      </w:tr>
    </w:tbl>
    <w:p w:rsidR="00786B0A" w:rsidRPr="00786B0A" w:rsidRDefault="00786B0A" w:rsidP="00786B0A">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sidRPr="00786B0A">
        <w:rPr>
          <w:rFonts w:ascii="Times New Roman" w:eastAsia="Times New Roman" w:hAnsi="Times New Roman" w:cs="Times New Roman"/>
          <w:b/>
          <w:bCs/>
          <w:sz w:val="24"/>
          <w:szCs w:val="24"/>
          <w:lang w:eastAsia="en-IE"/>
        </w:rPr>
        <w:t>Q10/1115</w:t>
      </w:r>
      <w:r w:rsidRPr="00786B0A">
        <w:rPr>
          <w:rFonts w:ascii="Times New Roman" w:eastAsia="Times New Roman" w:hAnsi="Times New Roman" w:cs="Times New Roman"/>
          <w:b/>
          <w:bCs/>
          <w:sz w:val="24"/>
          <w:szCs w:val="24"/>
          <w:lang w:eastAsia="en-IE"/>
        </w:rPr>
        <w:tab/>
      </w:r>
      <w:r w:rsidRPr="00A913C4">
        <w:rPr>
          <w:rFonts w:ascii="Times New Roman" w:eastAsia="Times New Roman" w:hAnsi="Times New Roman" w:cs="Times New Roman"/>
          <w:b/>
          <w:bCs/>
          <w:sz w:val="24"/>
          <w:szCs w:val="24"/>
          <w:u w:val="single"/>
          <w:lang w:eastAsia="en-IE"/>
        </w:rPr>
        <w:t>HOUSING LISTS</w:t>
      </w:r>
    </w:p>
    <w:p w:rsidR="00786B0A" w:rsidRPr="00786B0A" w:rsidRDefault="00786B0A" w:rsidP="00786B0A">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86B0A">
        <w:rPr>
          <w:rFonts w:ascii="Times New Roman" w:eastAsia="Times New Roman" w:hAnsi="Times New Roman" w:cs="Times New Roman"/>
          <w:b/>
          <w:bCs/>
          <w:sz w:val="24"/>
          <w:szCs w:val="24"/>
          <w:lang w:eastAsia="en-IE"/>
        </w:rPr>
        <w:t>QUESTION: Councillor J. Lahart</w:t>
      </w:r>
    </w:p>
    <w:p w:rsidR="00786B0A" w:rsidRPr="00786B0A" w:rsidRDefault="00786B0A" w:rsidP="00786B0A">
      <w:pPr>
        <w:spacing w:before="100" w:beforeAutospacing="1" w:after="100" w:afterAutospacing="1" w:line="240" w:lineRule="auto"/>
        <w:ind w:left="567" w:right="237"/>
        <w:rPr>
          <w:rFonts w:ascii="Times New Roman" w:eastAsia="Times New Roman" w:hAnsi="Times New Roman" w:cs="Times New Roman"/>
          <w:sz w:val="24"/>
          <w:szCs w:val="24"/>
          <w:lang w:eastAsia="en-IE"/>
        </w:rPr>
      </w:pPr>
      <w:r w:rsidRPr="00786B0A">
        <w:rPr>
          <w:rFonts w:ascii="Times New Roman" w:eastAsia="Times New Roman" w:hAnsi="Times New Roman" w:cs="Times New Roman"/>
          <w:sz w:val="24"/>
          <w:szCs w:val="24"/>
          <w:lang w:eastAsia="en-IE"/>
        </w:rPr>
        <w:t>To ask the Chief Executive  how many applic</w:t>
      </w:r>
      <w:r>
        <w:rPr>
          <w:rFonts w:ascii="Times New Roman" w:eastAsia="Times New Roman" w:hAnsi="Times New Roman" w:cs="Times New Roman"/>
          <w:sz w:val="24"/>
          <w:szCs w:val="24"/>
          <w:lang w:eastAsia="en-IE"/>
        </w:rPr>
        <w:t xml:space="preserve">ants are there on the Council's </w:t>
      </w:r>
      <w:r w:rsidRPr="00786B0A">
        <w:rPr>
          <w:rFonts w:ascii="Times New Roman" w:eastAsia="Times New Roman" w:hAnsi="Times New Roman" w:cs="Times New Roman"/>
          <w:sz w:val="24"/>
          <w:szCs w:val="24"/>
          <w:lang w:eastAsia="en-IE"/>
        </w:rPr>
        <w:t>Housing list in 2015 and how many individuals this amounts to - how many applicants were on the Housing List in 2014 - and how many applicants he hopes to provide with houses in 2016</w:t>
      </w:r>
    </w:p>
    <w:p w:rsidR="00786B0A" w:rsidRPr="00786B0A" w:rsidRDefault="00786B0A" w:rsidP="00786B0A">
      <w:pPr>
        <w:spacing w:before="100" w:beforeAutospacing="1" w:after="100" w:afterAutospacing="1" w:line="240" w:lineRule="auto"/>
        <w:ind w:firstLine="567"/>
        <w:rPr>
          <w:rFonts w:ascii="Times New Roman" w:eastAsia="Times New Roman" w:hAnsi="Times New Roman" w:cs="Times New Roman"/>
          <w:sz w:val="24"/>
          <w:szCs w:val="24"/>
          <w:lang w:eastAsia="en-IE"/>
        </w:rPr>
      </w:pPr>
      <w:r w:rsidRPr="00786B0A">
        <w:rPr>
          <w:rFonts w:ascii="Times New Roman" w:eastAsia="Times New Roman" w:hAnsi="Times New Roman" w:cs="Times New Roman"/>
          <w:b/>
          <w:bCs/>
          <w:sz w:val="24"/>
          <w:szCs w:val="24"/>
          <w:lang w:eastAsia="en-IE"/>
        </w:rPr>
        <w:lastRenderedPageBreak/>
        <w:t>REPLY:</w:t>
      </w:r>
    </w:p>
    <w:p w:rsidR="00786B0A" w:rsidRPr="00786B0A" w:rsidRDefault="00786B0A" w:rsidP="00786B0A">
      <w:pPr>
        <w:spacing w:before="100" w:beforeAutospacing="1" w:after="100" w:afterAutospacing="1" w:line="240" w:lineRule="auto"/>
        <w:ind w:left="567" w:right="237"/>
        <w:rPr>
          <w:rFonts w:ascii="Tahoma" w:eastAsia="Times New Roman" w:hAnsi="Tahoma" w:cs="Tahoma"/>
          <w:sz w:val="20"/>
          <w:szCs w:val="20"/>
          <w:lang w:eastAsia="en-IE"/>
        </w:rPr>
      </w:pPr>
      <w:r w:rsidRPr="00786B0A">
        <w:rPr>
          <w:rFonts w:ascii="Tahoma" w:eastAsia="Times New Roman" w:hAnsi="Tahoma" w:cs="Tahoma"/>
          <w:sz w:val="20"/>
          <w:szCs w:val="20"/>
          <w:lang w:eastAsia="en-IE"/>
        </w:rPr>
        <w:t>There are currently 8,818 applications for housing on the Council’s housing waiting list, these comprise of 23,224 individuals (11,578 Adults and 11,646 Children).  At 31/12/2014 there were 8,564 applications on list. </w:t>
      </w:r>
    </w:p>
    <w:p w:rsidR="00786B0A" w:rsidRPr="00786B0A" w:rsidRDefault="00786B0A" w:rsidP="00786B0A">
      <w:pPr>
        <w:spacing w:before="100" w:beforeAutospacing="1" w:after="100" w:afterAutospacing="1" w:line="240" w:lineRule="auto"/>
        <w:ind w:left="567" w:right="95"/>
        <w:rPr>
          <w:rFonts w:ascii="Tahoma" w:eastAsia="Times New Roman" w:hAnsi="Tahoma" w:cs="Tahoma"/>
          <w:sz w:val="20"/>
          <w:szCs w:val="20"/>
          <w:lang w:eastAsia="en-IE"/>
        </w:rPr>
      </w:pPr>
      <w:r w:rsidRPr="00786B0A">
        <w:rPr>
          <w:rFonts w:ascii="Tahoma" w:eastAsia="Times New Roman" w:hAnsi="Tahoma" w:cs="Tahoma"/>
          <w:sz w:val="20"/>
          <w:szCs w:val="20"/>
          <w:lang w:eastAsia="en-IE"/>
        </w:rPr>
        <w:t>It is not possible to say how many housing units will be available in 2016 as it is due in the main to surrenders of existing stock and procurement of additional units through purchase or part 5.  However the table below shows lettings to housing List (inc. Homeless) for 2015 to end of September.  It does not include transfers.</w:t>
      </w:r>
    </w:p>
    <w:tbl>
      <w:tblPr>
        <w:tblW w:w="4247"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3"/>
        <w:gridCol w:w="829"/>
      </w:tblGrid>
      <w:tr w:rsidR="00786B0A" w:rsidRPr="00541533" w:rsidTr="00EB493B">
        <w:tc>
          <w:tcPr>
            <w:tcW w:w="44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6B0A" w:rsidRPr="00786B0A" w:rsidRDefault="00786B0A" w:rsidP="00786B0A">
            <w:pPr>
              <w:spacing w:after="0" w:line="336" w:lineRule="atLeast"/>
              <w:rPr>
                <w:rFonts w:ascii="Tahoma" w:eastAsia="Times New Roman" w:hAnsi="Tahoma" w:cs="Tahoma"/>
                <w:sz w:val="18"/>
                <w:szCs w:val="18"/>
                <w:lang w:eastAsia="en-IE"/>
              </w:rPr>
            </w:pPr>
            <w:r w:rsidRPr="00786B0A">
              <w:rPr>
                <w:rFonts w:ascii="Tahoma" w:eastAsia="Times New Roman" w:hAnsi="Tahoma" w:cs="Tahoma"/>
                <w:sz w:val="18"/>
                <w:szCs w:val="18"/>
                <w:lang w:eastAsia="en-IE"/>
              </w:rPr>
              <w:t>Total number of allocations to Housing List applications @ 31/09/2015</w:t>
            </w:r>
          </w:p>
        </w:tc>
        <w:tc>
          <w:tcPr>
            <w:tcW w:w="5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6B0A" w:rsidRPr="00786B0A" w:rsidRDefault="00786B0A" w:rsidP="00786B0A">
            <w:pPr>
              <w:spacing w:after="0" w:line="336" w:lineRule="atLeast"/>
              <w:rPr>
                <w:rFonts w:ascii="Tahoma" w:eastAsia="Times New Roman" w:hAnsi="Tahoma" w:cs="Tahoma"/>
                <w:sz w:val="18"/>
                <w:szCs w:val="18"/>
                <w:lang w:eastAsia="en-IE"/>
              </w:rPr>
            </w:pPr>
            <w:r w:rsidRPr="00786B0A">
              <w:rPr>
                <w:rFonts w:ascii="Tahoma" w:eastAsia="Times New Roman" w:hAnsi="Tahoma" w:cs="Tahoma"/>
                <w:sz w:val="18"/>
                <w:szCs w:val="18"/>
                <w:lang w:eastAsia="en-IE"/>
              </w:rPr>
              <w:t>202</w:t>
            </w:r>
          </w:p>
        </w:tc>
      </w:tr>
      <w:tr w:rsidR="00786B0A" w:rsidRPr="00541533" w:rsidTr="00EB493B">
        <w:tc>
          <w:tcPr>
            <w:tcW w:w="44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6B0A" w:rsidRPr="00786B0A" w:rsidRDefault="00786B0A" w:rsidP="00786B0A">
            <w:pPr>
              <w:spacing w:after="0" w:line="336" w:lineRule="atLeast"/>
              <w:rPr>
                <w:rFonts w:ascii="Tahoma" w:eastAsia="Times New Roman" w:hAnsi="Tahoma" w:cs="Tahoma"/>
                <w:sz w:val="18"/>
                <w:szCs w:val="18"/>
                <w:lang w:eastAsia="en-IE"/>
              </w:rPr>
            </w:pPr>
            <w:r w:rsidRPr="00786B0A">
              <w:rPr>
                <w:rFonts w:ascii="Tahoma" w:eastAsia="Times New Roman" w:hAnsi="Tahoma" w:cs="Tahoma"/>
                <w:sz w:val="18"/>
                <w:szCs w:val="18"/>
                <w:lang w:eastAsia="en-IE"/>
              </w:rPr>
              <w:t>Local Authority owned unit</w:t>
            </w:r>
          </w:p>
        </w:tc>
        <w:tc>
          <w:tcPr>
            <w:tcW w:w="5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6B0A" w:rsidRPr="00786B0A" w:rsidRDefault="00786B0A" w:rsidP="00786B0A">
            <w:pPr>
              <w:spacing w:after="0" w:line="336" w:lineRule="atLeast"/>
              <w:rPr>
                <w:rFonts w:ascii="Tahoma" w:eastAsia="Times New Roman" w:hAnsi="Tahoma" w:cs="Tahoma"/>
                <w:sz w:val="18"/>
                <w:szCs w:val="18"/>
                <w:lang w:eastAsia="en-IE"/>
              </w:rPr>
            </w:pPr>
            <w:r w:rsidRPr="00786B0A">
              <w:rPr>
                <w:rFonts w:ascii="Tahoma" w:eastAsia="Times New Roman" w:hAnsi="Tahoma" w:cs="Tahoma"/>
                <w:sz w:val="18"/>
                <w:szCs w:val="18"/>
                <w:lang w:eastAsia="en-IE"/>
              </w:rPr>
              <w:t>90</w:t>
            </w:r>
          </w:p>
        </w:tc>
      </w:tr>
      <w:tr w:rsidR="00786B0A" w:rsidRPr="00541533" w:rsidTr="00EB493B">
        <w:tc>
          <w:tcPr>
            <w:tcW w:w="44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6B0A" w:rsidRPr="00786B0A" w:rsidRDefault="00786B0A" w:rsidP="00786B0A">
            <w:pPr>
              <w:spacing w:after="0" w:line="336" w:lineRule="atLeast"/>
              <w:rPr>
                <w:rFonts w:ascii="Tahoma" w:eastAsia="Times New Roman" w:hAnsi="Tahoma" w:cs="Tahoma"/>
                <w:sz w:val="18"/>
                <w:szCs w:val="18"/>
                <w:lang w:eastAsia="en-IE"/>
              </w:rPr>
            </w:pPr>
            <w:r w:rsidRPr="00786B0A">
              <w:rPr>
                <w:rFonts w:ascii="Tahoma" w:eastAsia="Times New Roman" w:hAnsi="Tahoma" w:cs="Tahoma"/>
                <w:sz w:val="18"/>
                <w:szCs w:val="18"/>
                <w:lang w:eastAsia="en-IE"/>
              </w:rPr>
              <w:t>Approved Housing Body unit</w:t>
            </w:r>
          </w:p>
        </w:tc>
        <w:tc>
          <w:tcPr>
            <w:tcW w:w="5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6B0A" w:rsidRPr="00786B0A" w:rsidRDefault="00786B0A" w:rsidP="00786B0A">
            <w:pPr>
              <w:spacing w:after="0" w:line="336" w:lineRule="atLeast"/>
              <w:rPr>
                <w:rFonts w:ascii="Tahoma" w:eastAsia="Times New Roman" w:hAnsi="Tahoma" w:cs="Tahoma"/>
                <w:sz w:val="18"/>
                <w:szCs w:val="18"/>
                <w:lang w:eastAsia="en-IE"/>
              </w:rPr>
            </w:pPr>
            <w:r w:rsidRPr="00786B0A">
              <w:rPr>
                <w:rFonts w:ascii="Tahoma" w:eastAsia="Times New Roman" w:hAnsi="Tahoma" w:cs="Tahoma"/>
                <w:sz w:val="18"/>
                <w:szCs w:val="18"/>
                <w:lang w:eastAsia="en-IE"/>
              </w:rPr>
              <w:t>23</w:t>
            </w:r>
          </w:p>
        </w:tc>
      </w:tr>
      <w:tr w:rsidR="00786B0A" w:rsidRPr="00541533" w:rsidTr="00EB493B">
        <w:tc>
          <w:tcPr>
            <w:tcW w:w="44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6B0A" w:rsidRPr="00786B0A" w:rsidRDefault="00786B0A" w:rsidP="00786B0A">
            <w:pPr>
              <w:spacing w:after="0" w:line="336" w:lineRule="atLeast"/>
              <w:rPr>
                <w:rFonts w:ascii="Tahoma" w:eastAsia="Times New Roman" w:hAnsi="Tahoma" w:cs="Tahoma"/>
                <w:sz w:val="18"/>
                <w:szCs w:val="18"/>
                <w:lang w:eastAsia="en-IE"/>
              </w:rPr>
            </w:pPr>
            <w:r w:rsidRPr="00786B0A">
              <w:rPr>
                <w:rFonts w:ascii="Tahoma" w:eastAsia="Times New Roman" w:hAnsi="Tahoma" w:cs="Tahoma"/>
                <w:sz w:val="18"/>
                <w:szCs w:val="18"/>
                <w:lang w:eastAsia="en-IE"/>
              </w:rPr>
              <w:t>RAS/Leasing unit under LA control</w:t>
            </w:r>
          </w:p>
        </w:tc>
        <w:tc>
          <w:tcPr>
            <w:tcW w:w="5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86B0A" w:rsidRPr="00786B0A" w:rsidRDefault="00786B0A" w:rsidP="00786B0A">
            <w:pPr>
              <w:spacing w:after="0" w:line="336" w:lineRule="atLeast"/>
              <w:rPr>
                <w:rFonts w:ascii="Tahoma" w:eastAsia="Times New Roman" w:hAnsi="Tahoma" w:cs="Tahoma"/>
                <w:sz w:val="18"/>
                <w:szCs w:val="18"/>
                <w:lang w:eastAsia="en-IE"/>
              </w:rPr>
            </w:pPr>
            <w:r w:rsidRPr="00786B0A">
              <w:rPr>
                <w:rFonts w:ascii="Tahoma" w:eastAsia="Times New Roman" w:hAnsi="Tahoma" w:cs="Tahoma"/>
                <w:sz w:val="18"/>
                <w:szCs w:val="18"/>
                <w:lang w:eastAsia="en-IE"/>
              </w:rPr>
              <w:t>89</w:t>
            </w:r>
          </w:p>
        </w:tc>
      </w:tr>
    </w:tbl>
    <w:p w:rsidR="00786B0A" w:rsidRPr="00786B0A" w:rsidRDefault="00786B0A" w:rsidP="00EB493B">
      <w:pPr>
        <w:pStyle w:val="NormalWeb"/>
        <w:ind w:hanging="567"/>
        <w:rPr>
          <w:rStyle w:val="Strong"/>
        </w:rPr>
      </w:pPr>
      <w:r w:rsidRPr="00786B0A">
        <w:rPr>
          <w:rStyle w:val="Strong"/>
        </w:rPr>
        <w:t>Q11/1115</w:t>
      </w:r>
      <w:r>
        <w:rPr>
          <w:rStyle w:val="Strong"/>
        </w:rPr>
        <w:tab/>
      </w:r>
      <w:r w:rsidRPr="00786B0A">
        <w:rPr>
          <w:rStyle w:val="Strong"/>
          <w:u w:val="single"/>
        </w:rPr>
        <w:t>TALLAGHT STADIUM</w:t>
      </w:r>
    </w:p>
    <w:p w:rsidR="00786B0A" w:rsidRPr="00786B0A" w:rsidRDefault="00786B0A" w:rsidP="00786B0A">
      <w:pPr>
        <w:pStyle w:val="NormalWeb"/>
        <w:ind w:firstLine="720"/>
      </w:pPr>
      <w:r w:rsidRPr="00786B0A">
        <w:rPr>
          <w:rStyle w:val="Strong"/>
        </w:rPr>
        <w:t>QUESTION: Councillor D. Looney</w:t>
      </w:r>
    </w:p>
    <w:p w:rsidR="00786B0A" w:rsidRPr="00786B0A" w:rsidRDefault="00786B0A" w:rsidP="00280908">
      <w:pPr>
        <w:pStyle w:val="NormalWeb"/>
        <w:ind w:left="720" w:right="237"/>
      </w:pPr>
      <w:r w:rsidRPr="00786B0A">
        <w:t>To ask the Chief Executive for a report on the income and expenditure associated with Tallaght Stadium, and to make a statement on the matter.</w:t>
      </w:r>
    </w:p>
    <w:p w:rsidR="00786B0A" w:rsidRPr="00786B0A" w:rsidRDefault="00786B0A" w:rsidP="00786B0A">
      <w:pPr>
        <w:pStyle w:val="NormalWeb"/>
        <w:ind w:firstLine="720"/>
      </w:pPr>
      <w:r w:rsidRPr="00786B0A">
        <w:rPr>
          <w:rStyle w:val="Strong"/>
        </w:rPr>
        <w:t>REPLY:</w:t>
      </w:r>
    </w:p>
    <w:p w:rsidR="00786B0A" w:rsidRPr="00786B0A" w:rsidRDefault="00786B0A" w:rsidP="00786B0A">
      <w:pPr>
        <w:pStyle w:val="NormalWeb"/>
        <w:ind w:left="720"/>
        <w:rPr>
          <w:rFonts w:ascii="Tahoma" w:hAnsi="Tahoma" w:cs="Tahoma"/>
          <w:sz w:val="20"/>
          <w:szCs w:val="20"/>
        </w:rPr>
      </w:pPr>
      <w:r w:rsidRPr="00786B0A">
        <w:rPr>
          <w:rFonts w:ascii="Tahoma" w:hAnsi="Tahoma" w:cs="Tahoma"/>
          <w:sz w:val="20"/>
          <w:szCs w:val="20"/>
        </w:rPr>
        <w:t>The estimated nett cost of running Tallaght Stadium in 2015 is €149,000. A nett sum of €157,100 has been provided for in the draft 2016 budget.</w:t>
      </w:r>
    </w:p>
    <w:p w:rsidR="00280908" w:rsidRPr="00280908" w:rsidRDefault="00280908" w:rsidP="00280908">
      <w:pPr>
        <w:pStyle w:val="NormalWeb"/>
        <w:ind w:left="-567"/>
        <w:rPr>
          <w:b/>
          <w:bCs/>
        </w:rPr>
      </w:pPr>
      <w:r w:rsidRPr="00280908">
        <w:rPr>
          <w:b/>
          <w:bCs/>
        </w:rPr>
        <w:t>Q12/1115</w:t>
      </w:r>
      <w:r w:rsidRPr="00280908">
        <w:rPr>
          <w:b/>
          <w:bCs/>
        </w:rPr>
        <w:tab/>
      </w:r>
      <w:r w:rsidRPr="00280908">
        <w:rPr>
          <w:b/>
          <w:bCs/>
          <w:u w:val="single"/>
        </w:rPr>
        <w:t>NEW SIGNAGE</w:t>
      </w:r>
    </w:p>
    <w:p w:rsidR="00280908" w:rsidRPr="00280908" w:rsidRDefault="00280908" w:rsidP="0028090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80908">
        <w:rPr>
          <w:rFonts w:ascii="Times New Roman" w:eastAsia="Times New Roman" w:hAnsi="Times New Roman" w:cs="Times New Roman"/>
          <w:b/>
          <w:bCs/>
          <w:sz w:val="24"/>
          <w:szCs w:val="24"/>
          <w:lang w:eastAsia="en-IE"/>
        </w:rPr>
        <w:t>QUESTION: Councillor D. Looney</w:t>
      </w:r>
    </w:p>
    <w:p w:rsidR="00280908" w:rsidRPr="00280908" w:rsidRDefault="00280908" w:rsidP="0028090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280908">
        <w:rPr>
          <w:rFonts w:ascii="Times New Roman" w:eastAsia="Times New Roman" w:hAnsi="Times New Roman" w:cs="Times New Roman"/>
          <w:sz w:val="24"/>
          <w:szCs w:val="24"/>
          <w:lang w:eastAsia="en-IE"/>
        </w:rPr>
        <w:t xml:space="preserve">To ask the Chief Executive to commit to a new signage scheme for suburbs of the County as well as villages, towns, </w:t>
      </w:r>
      <w:r w:rsidR="00293D3A" w:rsidRPr="00280908">
        <w:rPr>
          <w:rFonts w:ascii="Times New Roman" w:eastAsia="Times New Roman" w:hAnsi="Times New Roman" w:cs="Times New Roman"/>
          <w:sz w:val="24"/>
          <w:szCs w:val="24"/>
          <w:lang w:eastAsia="en-IE"/>
        </w:rPr>
        <w:t>etc.</w:t>
      </w:r>
      <w:r w:rsidRPr="00280908">
        <w:rPr>
          <w:rFonts w:ascii="Times New Roman" w:eastAsia="Times New Roman" w:hAnsi="Times New Roman" w:cs="Times New Roman"/>
          <w:sz w:val="24"/>
          <w:szCs w:val="24"/>
          <w:lang w:eastAsia="en-IE"/>
        </w:rPr>
        <w:t>, and to make a statement on the matter.</w:t>
      </w:r>
    </w:p>
    <w:p w:rsidR="00280908" w:rsidRPr="00280908" w:rsidRDefault="00280908" w:rsidP="0028090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80908">
        <w:rPr>
          <w:rFonts w:ascii="Times New Roman" w:eastAsia="Times New Roman" w:hAnsi="Times New Roman" w:cs="Times New Roman"/>
          <w:b/>
          <w:bCs/>
          <w:sz w:val="24"/>
          <w:szCs w:val="24"/>
          <w:lang w:eastAsia="en-IE"/>
        </w:rPr>
        <w:t>REPLY:</w:t>
      </w:r>
    </w:p>
    <w:p w:rsidR="00280908" w:rsidRPr="00280908" w:rsidRDefault="00280908" w:rsidP="00EB493B">
      <w:pPr>
        <w:spacing w:before="100" w:beforeAutospacing="1" w:after="100" w:afterAutospacing="1" w:line="240" w:lineRule="auto"/>
        <w:ind w:left="720" w:right="237"/>
        <w:rPr>
          <w:rFonts w:ascii="Tahoma" w:eastAsia="Times New Roman" w:hAnsi="Tahoma" w:cs="Tahoma"/>
          <w:sz w:val="20"/>
          <w:szCs w:val="20"/>
          <w:lang w:eastAsia="en-IE"/>
        </w:rPr>
      </w:pPr>
      <w:r w:rsidRPr="00280908">
        <w:rPr>
          <w:rFonts w:ascii="Tahoma" w:eastAsia="Times New Roman" w:hAnsi="Tahoma" w:cs="Tahoma"/>
          <w:sz w:val="20"/>
          <w:szCs w:val="20"/>
          <w:lang w:eastAsia="en-IE"/>
        </w:rPr>
        <w:t>The Architects Department is working on and continuing to implement a signage programme which involves county heritage and tourism signage, ameni</w:t>
      </w:r>
      <w:r w:rsidR="00EB493B">
        <w:rPr>
          <w:rFonts w:ascii="Tahoma" w:eastAsia="Times New Roman" w:hAnsi="Tahoma" w:cs="Tahoma"/>
          <w:sz w:val="20"/>
          <w:szCs w:val="20"/>
          <w:lang w:eastAsia="en-IE"/>
        </w:rPr>
        <w:t>ty signage and village signage.</w:t>
      </w:r>
    </w:p>
    <w:p w:rsidR="00A913C4" w:rsidRPr="0015350A" w:rsidRDefault="00A913C4" w:rsidP="00A913C4">
      <w:pPr>
        <w:spacing w:before="100" w:beforeAutospacing="1" w:after="100" w:afterAutospacing="1" w:line="240" w:lineRule="auto"/>
        <w:ind w:hanging="567"/>
        <w:rPr>
          <w:rFonts w:ascii="Times New Roman" w:eastAsia="Times New Roman" w:hAnsi="Times New Roman" w:cs="Times New Roman"/>
          <w:b/>
          <w:bCs/>
          <w:u w:val="single"/>
          <w:lang w:eastAsia="en-IE"/>
        </w:rPr>
      </w:pPr>
      <w:r w:rsidRPr="00A913C4">
        <w:rPr>
          <w:rFonts w:ascii="Times New Roman" w:eastAsia="Times New Roman" w:hAnsi="Times New Roman" w:cs="Times New Roman"/>
          <w:b/>
          <w:bCs/>
          <w:lang w:eastAsia="en-IE"/>
        </w:rPr>
        <w:t>Q13/1115</w:t>
      </w:r>
      <w:r w:rsidRPr="00A913C4">
        <w:rPr>
          <w:rFonts w:ascii="Times New Roman" w:eastAsia="Times New Roman" w:hAnsi="Times New Roman" w:cs="Times New Roman"/>
          <w:b/>
          <w:bCs/>
          <w:lang w:eastAsia="en-IE"/>
        </w:rPr>
        <w:tab/>
      </w:r>
      <w:r w:rsidRPr="0015350A">
        <w:rPr>
          <w:rFonts w:ascii="Times New Roman" w:eastAsia="Times New Roman" w:hAnsi="Times New Roman" w:cs="Times New Roman"/>
          <w:b/>
          <w:bCs/>
          <w:u w:val="single"/>
          <w:lang w:eastAsia="en-IE"/>
        </w:rPr>
        <w:t>PLANNING FILES</w:t>
      </w:r>
    </w:p>
    <w:p w:rsidR="00A913C4" w:rsidRPr="00A913C4" w:rsidRDefault="00A913C4" w:rsidP="00A913C4">
      <w:pPr>
        <w:spacing w:before="100" w:beforeAutospacing="1" w:after="100" w:afterAutospacing="1" w:line="240" w:lineRule="auto"/>
        <w:ind w:firstLine="720"/>
        <w:rPr>
          <w:rFonts w:ascii="Times New Roman" w:eastAsia="Times New Roman" w:hAnsi="Times New Roman" w:cs="Times New Roman"/>
          <w:lang w:eastAsia="en-IE"/>
        </w:rPr>
      </w:pPr>
      <w:r w:rsidRPr="00A913C4">
        <w:rPr>
          <w:rFonts w:ascii="Times New Roman" w:eastAsia="Times New Roman" w:hAnsi="Times New Roman" w:cs="Times New Roman"/>
          <w:b/>
          <w:bCs/>
          <w:lang w:eastAsia="en-IE"/>
        </w:rPr>
        <w:t>QUESTION: Councillor D. Looney</w:t>
      </w:r>
    </w:p>
    <w:p w:rsidR="00A913C4" w:rsidRPr="00A913C4" w:rsidRDefault="00A913C4" w:rsidP="00A913C4">
      <w:pPr>
        <w:spacing w:before="100" w:beforeAutospacing="1" w:after="100" w:afterAutospacing="1" w:line="240" w:lineRule="auto"/>
        <w:ind w:left="720"/>
        <w:rPr>
          <w:rFonts w:ascii="Times New Roman" w:eastAsia="Times New Roman" w:hAnsi="Times New Roman" w:cs="Times New Roman"/>
          <w:lang w:eastAsia="en-IE"/>
        </w:rPr>
      </w:pPr>
      <w:r w:rsidRPr="00A913C4">
        <w:rPr>
          <w:rFonts w:ascii="Times New Roman" w:eastAsia="Times New Roman" w:hAnsi="Times New Roman" w:cs="Times New Roman"/>
          <w:lang w:eastAsia="en-IE"/>
        </w:rPr>
        <w:t>To ask the Chief Executive to outline the procedure for how statements made by Councillors at Area Committee meetings in respect of planning files are dealt with, and to make a statement on the matter.</w:t>
      </w:r>
    </w:p>
    <w:p w:rsidR="00A913C4" w:rsidRPr="00A913C4" w:rsidRDefault="00A913C4" w:rsidP="00A913C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A913C4">
        <w:rPr>
          <w:rFonts w:ascii="Times New Roman" w:eastAsia="Times New Roman" w:hAnsi="Times New Roman" w:cs="Times New Roman"/>
          <w:b/>
          <w:bCs/>
          <w:sz w:val="24"/>
          <w:szCs w:val="24"/>
          <w:lang w:eastAsia="en-IE"/>
        </w:rPr>
        <w:lastRenderedPageBreak/>
        <w:t>REPLY:</w:t>
      </w:r>
    </w:p>
    <w:p w:rsidR="004174A4" w:rsidRPr="00A45892" w:rsidRDefault="00A913C4" w:rsidP="00A45892">
      <w:pPr>
        <w:spacing w:before="100" w:beforeAutospacing="1" w:after="100" w:afterAutospacing="1" w:line="240" w:lineRule="auto"/>
        <w:ind w:left="720"/>
        <w:rPr>
          <w:rFonts w:ascii="Tahoma" w:eastAsia="Times New Roman" w:hAnsi="Tahoma" w:cs="Tahoma"/>
          <w:sz w:val="20"/>
          <w:szCs w:val="20"/>
          <w:lang w:eastAsia="en-IE"/>
        </w:rPr>
      </w:pPr>
      <w:r w:rsidRPr="00A913C4">
        <w:rPr>
          <w:rFonts w:ascii="Tahoma" w:eastAsia="Times New Roman" w:hAnsi="Tahoma" w:cs="Tahoma"/>
          <w:sz w:val="20"/>
          <w:szCs w:val="20"/>
          <w:lang w:eastAsia="en-IE"/>
        </w:rPr>
        <w:t>Contributions by Councillors at Area Committee meetings in respect of planning file(s) will be recorded in the Registry File(s) as either noting, supporting or objecting to the application(s) as appropriate.</w:t>
      </w:r>
    </w:p>
    <w:p w:rsidR="00E95B51" w:rsidRPr="00E95B51" w:rsidRDefault="00E95B51" w:rsidP="00E95B51">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E95B51">
        <w:rPr>
          <w:rFonts w:ascii="Times New Roman" w:eastAsia="Times New Roman" w:hAnsi="Times New Roman" w:cs="Times New Roman"/>
          <w:b/>
          <w:bCs/>
          <w:sz w:val="24"/>
          <w:szCs w:val="24"/>
          <w:lang w:eastAsia="en-IE"/>
        </w:rPr>
        <w:t>Q14/1115</w:t>
      </w:r>
      <w:r w:rsidRPr="00E95B51">
        <w:rPr>
          <w:rFonts w:ascii="Verdana" w:eastAsia="Times New Roman" w:hAnsi="Verdana" w:cs="Times New Roman"/>
          <w:b/>
          <w:bCs/>
          <w:sz w:val="24"/>
          <w:szCs w:val="24"/>
          <w:lang w:eastAsia="en-IE"/>
        </w:rPr>
        <w:tab/>
      </w:r>
      <w:r>
        <w:rPr>
          <w:rFonts w:ascii="Verdana" w:eastAsia="Times New Roman" w:hAnsi="Verdana" w:cs="Times New Roman"/>
          <w:b/>
          <w:bCs/>
          <w:sz w:val="24"/>
          <w:szCs w:val="24"/>
          <w:lang w:eastAsia="en-IE"/>
        </w:rPr>
        <w:t xml:space="preserve"> </w:t>
      </w:r>
      <w:r w:rsidRPr="00E95B51">
        <w:rPr>
          <w:rFonts w:ascii="Times New Roman" w:eastAsia="Times New Roman" w:hAnsi="Times New Roman" w:cs="Times New Roman"/>
          <w:b/>
          <w:bCs/>
          <w:sz w:val="24"/>
          <w:szCs w:val="24"/>
          <w:u w:val="single"/>
          <w:lang w:eastAsia="en-IE"/>
        </w:rPr>
        <w:t>HALLOWEEN CLEAN-UPS</w:t>
      </w:r>
    </w:p>
    <w:p w:rsidR="00E95B51" w:rsidRPr="00E95B51" w:rsidRDefault="00E95B51" w:rsidP="00E95B51">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 xml:space="preserve">  </w:t>
      </w:r>
      <w:r w:rsidRPr="00E95B51">
        <w:rPr>
          <w:rFonts w:ascii="Times New Roman" w:eastAsia="Times New Roman" w:hAnsi="Times New Roman" w:cs="Times New Roman"/>
          <w:b/>
          <w:bCs/>
          <w:sz w:val="24"/>
          <w:szCs w:val="24"/>
          <w:lang w:eastAsia="en-IE"/>
        </w:rPr>
        <w:t>QUESTION: Councillor D. Looney</w:t>
      </w:r>
    </w:p>
    <w:p w:rsidR="00E95B51" w:rsidRDefault="00E95B51" w:rsidP="00EB493B">
      <w:pPr>
        <w:spacing w:before="100" w:beforeAutospacing="1" w:after="100" w:afterAutospacing="1" w:line="240" w:lineRule="auto"/>
        <w:ind w:left="851" w:right="259"/>
        <w:rPr>
          <w:rFonts w:ascii="Times New Roman" w:eastAsia="Times New Roman" w:hAnsi="Times New Roman" w:cs="Times New Roman"/>
          <w:sz w:val="24"/>
          <w:szCs w:val="24"/>
          <w:lang w:eastAsia="en-IE"/>
        </w:rPr>
      </w:pPr>
      <w:r w:rsidRPr="00E95B51">
        <w:rPr>
          <w:rFonts w:ascii="Times New Roman" w:eastAsia="Times New Roman" w:hAnsi="Times New Roman" w:cs="Times New Roman"/>
          <w:sz w:val="24"/>
          <w:szCs w:val="24"/>
          <w:lang w:eastAsia="en-IE"/>
        </w:rPr>
        <w:t xml:space="preserve">To ask the Chief Executive to give a report on Hallowe'en clean-ups, </w:t>
      </w:r>
      <w:r>
        <w:rPr>
          <w:rFonts w:ascii="Times New Roman" w:eastAsia="Times New Roman" w:hAnsi="Times New Roman" w:cs="Times New Roman"/>
          <w:sz w:val="24"/>
          <w:szCs w:val="24"/>
          <w:lang w:eastAsia="en-IE"/>
        </w:rPr>
        <w:t xml:space="preserve">community </w:t>
      </w:r>
      <w:r w:rsidRPr="00E95B51">
        <w:rPr>
          <w:rFonts w:ascii="Times New Roman" w:eastAsia="Times New Roman" w:hAnsi="Times New Roman" w:cs="Times New Roman"/>
          <w:sz w:val="24"/>
          <w:szCs w:val="24"/>
          <w:lang w:eastAsia="en-IE"/>
        </w:rPr>
        <w:t>events and other actions taken by the Council, and to make a statement on the matter.</w:t>
      </w:r>
    </w:p>
    <w:p w:rsidR="00E95B51" w:rsidRPr="00E95B51" w:rsidRDefault="00E95B51" w:rsidP="00E95B51">
      <w:pPr>
        <w:spacing w:before="100" w:beforeAutospacing="1" w:after="100" w:afterAutospacing="1" w:line="240" w:lineRule="auto"/>
        <w:ind w:left="851"/>
        <w:rPr>
          <w:rFonts w:ascii="Times New Roman" w:eastAsia="Times New Roman" w:hAnsi="Times New Roman" w:cs="Times New Roman"/>
          <w:sz w:val="24"/>
          <w:szCs w:val="24"/>
          <w:lang w:eastAsia="en-IE"/>
        </w:rPr>
      </w:pPr>
      <w:r w:rsidRPr="00E95B51">
        <w:rPr>
          <w:rFonts w:ascii="Times New Roman" w:eastAsia="Times New Roman" w:hAnsi="Times New Roman" w:cs="Times New Roman"/>
          <w:b/>
          <w:bCs/>
          <w:sz w:val="24"/>
          <w:szCs w:val="24"/>
          <w:lang w:eastAsia="en-IE"/>
        </w:rPr>
        <w:t>REPLY:</w:t>
      </w:r>
    </w:p>
    <w:p w:rsidR="00E95B51" w:rsidRPr="00E95B51" w:rsidRDefault="00E95B51" w:rsidP="00EB493B">
      <w:pPr>
        <w:spacing w:before="100" w:beforeAutospacing="1" w:after="100" w:afterAutospacing="1" w:line="240" w:lineRule="auto"/>
        <w:ind w:left="720" w:right="259"/>
        <w:rPr>
          <w:rFonts w:ascii="Tahoma" w:eastAsia="Times New Roman" w:hAnsi="Tahoma" w:cs="Tahoma"/>
          <w:sz w:val="20"/>
          <w:szCs w:val="20"/>
          <w:lang w:eastAsia="en-IE"/>
        </w:rPr>
      </w:pPr>
      <w:r>
        <w:rPr>
          <w:rFonts w:ascii="Tahoma" w:eastAsia="Times New Roman" w:hAnsi="Tahoma" w:cs="Tahoma"/>
          <w:sz w:val="20"/>
          <w:szCs w:val="20"/>
          <w:lang w:eastAsia="en-IE"/>
        </w:rPr>
        <w:t xml:space="preserve"> </w:t>
      </w:r>
      <w:r w:rsidR="00EB493B">
        <w:rPr>
          <w:rFonts w:ascii="Tahoma" w:eastAsia="Times New Roman" w:hAnsi="Tahoma" w:cs="Tahoma"/>
          <w:sz w:val="20"/>
          <w:szCs w:val="20"/>
          <w:lang w:eastAsia="en-IE"/>
        </w:rPr>
        <w:t>T</w:t>
      </w:r>
      <w:r w:rsidRPr="00E95B51">
        <w:rPr>
          <w:rFonts w:ascii="Tahoma" w:eastAsia="Times New Roman" w:hAnsi="Tahoma" w:cs="Tahoma"/>
          <w:sz w:val="20"/>
          <w:szCs w:val="20"/>
          <w:lang w:eastAsia="en-IE"/>
        </w:rPr>
        <w:t>he Council promoted 'Safe Halloween'' with the objective of reducing injuries, environmental damage and the cost associated with this time of year.</w:t>
      </w:r>
    </w:p>
    <w:p w:rsidR="00E95B51" w:rsidRPr="00E95B51" w:rsidRDefault="00E95B51" w:rsidP="00EB493B">
      <w:pPr>
        <w:spacing w:before="100" w:beforeAutospacing="1" w:after="100" w:afterAutospacing="1" w:line="240" w:lineRule="auto"/>
        <w:ind w:left="720"/>
        <w:rPr>
          <w:rFonts w:ascii="Tahoma" w:eastAsia="Times New Roman" w:hAnsi="Tahoma" w:cs="Tahoma"/>
          <w:sz w:val="20"/>
          <w:szCs w:val="20"/>
          <w:lang w:eastAsia="en-IE"/>
        </w:rPr>
      </w:pPr>
      <w:r w:rsidRPr="00E95B51">
        <w:rPr>
          <w:rFonts w:ascii="Tahoma" w:eastAsia="Times New Roman" w:hAnsi="Tahoma" w:cs="Tahoma"/>
          <w:sz w:val="20"/>
          <w:szCs w:val="20"/>
          <w:lang w:eastAsia="en-IE"/>
        </w:rPr>
        <w:t>The campaign focused on reducing the availability o</w:t>
      </w:r>
      <w:r>
        <w:rPr>
          <w:rFonts w:ascii="Tahoma" w:eastAsia="Times New Roman" w:hAnsi="Tahoma" w:cs="Tahoma"/>
          <w:sz w:val="20"/>
          <w:szCs w:val="20"/>
          <w:lang w:eastAsia="en-IE"/>
        </w:rPr>
        <w:t>f material for bonfires through   the targeting</w:t>
      </w:r>
      <w:r w:rsidRPr="00E95B51">
        <w:rPr>
          <w:rFonts w:ascii="Tahoma" w:eastAsia="Times New Roman" w:hAnsi="Tahoma" w:cs="Tahoma"/>
          <w:sz w:val="20"/>
          <w:szCs w:val="20"/>
          <w:lang w:eastAsia="en-IE"/>
        </w:rPr>
        <w:t xml:space="preserve"> of suppliers of material used in bonfires, enfor</w:t>
      </w:r>
      <w:r>
        <w:rPr>
          <w:rFonts w:ascii="Tahoma" w:eastAsia="Times New Roman" w:hAnsi="Tahoma" w:cs="Tahoma"/>
          <w:sz w:val="20"/>
          <w:szCs w:val="20"/>
          <w:lang w:eastAsia="en-IE"/>
        </w:rPr>
        <w:t xml:space="preserve">cement of litter legislation by </w:t>
      </w:r>
      <w:r w:rsidRPr="00E95B51">
        <w:rPr>
          <w:rFonts w:ascii="Tahoma" w:eastAsia="Times New Roman" w:hAnsi="Tahoma" w:cs="Tahoma"/>
          <w:sz w:val="20"/>
          <w:szCs w:val="20"/>
          <w:lang w:eastAsia="en-IE"/>
        </w:rPr>
        <w:t>waste and litter enforcement officers, and the bonfire prevention campaigns such as Bulbs not Bonfires.</w:t>
      </w:r>
    </w:p>
    <w:p w:rsidR="00E95B51" w:rsidRPr="00E95B51" w:rsidRDefault="00E95B51" w:rsidP="00EB493B">
      <w:pPr>
        <w:spacing w:before="100" w:beforeAutospacing="1" w:after="100" w:afterAutospacing="1" w:line="240" w:lineRule="auto"/>
        <w:ind w:left="720" w:right="259"/>
        <w:rPr>
          <w:rFonts w:ascii="Tahoma" w:eastAsia="Times New Roman" w:hAnsi="Tahoma" w:cs="Tahoma"/>
          <w:sz w:val="20"/>
          <w:szCs w:val="20"/>
          <w:lang w:eastAsia="en-IE"/>
        </w:rPr>
      </w:pPr>
      <w:r w:rsidRPr="00E95B51">
        <w:rPr>
          <w:rFonts w:ascii="Tahoma" w:eastAsia="Times New Roman" w:hAnsi="Tahoma" w:cs="Tahoma"/>
          <w:sz w:val="20"/>
          <w:szCs w:val="20"/>
          <w:lang w:eastAsia="en-IE"/>
        </w:rPr>
        <w:t>Public Realm staff removed bonfire material in parks and open spaces in the weeks prior to Halloween up to and including Saturday 31st October 2015, with priority given to the removal of materials in dangerous locations.</w:t>
      </w:r>
    </w:p>
    <w:p w:rsidR="00E95B51" w:rsidRPr="00E95B51" w:rsidRDefault="00E95B51" w:rsidP="00E95B51">
      <w:pPr>
        <w:spacing w:before="100" w:beforeAutospacing="1" w:after="100" w:afterAutospacing="1" w:line="240" w:lineRule="auto"/>
        <w:ind w:left="720"/>
        <w:rPr>
          <w:rFonts w:ascii="Tahoma" w:eastAsia="Times New Roman" w:hAnsi="Tahoma" w:cs="Tahoma"/>
          <w:sz w:val="20"/>
          <w:szCs w:val="20"/>
          <w:lang w:eastAsia="en-IE"/>
        </w:rPr>
      </w:pPr>
      <w:r w:rsidRPr="00E95B51">
        <w:rPr>
          <w:rFonts w:ascii="Tahoma" w:eastAsia="Times New Roman" w:hAnsi="Tahoma" w:cs="Tahoma"/>
          <w:sz w:val="20"/>
          <w:szCs w:val="20"/>
          <w:lang w:eastAsia="en-IE"/>
        </w:rPr>
        <w:t xml:space="preserve">The Halloween Safety and Environmental Awareness Campaign 2015 was initiated this year, to raise awareness and encourage our citizens to stay safe, the Council has published a </w:t>
      </w:r>
      <w:hyperlink r:id="rId12" w:history="1">
        <w:r w:rsidRPr="00E95B51">
          <w:rPr>
            <w:rFonts w:ascii="Tahoma" w:eastAsia="Times New Roman" w:hAnsi="Tahoma" w:cs="Tahoma"/>
            <w:b/>
            <w:bCs/>
            <w:color w:val="0000FF"/>
            <w:sz w:val="20"/>
            <w:szCs w:val="20"/>
            <w:u w:val="single"/>
            <w:lang w:eastAsia="en-IE"/>
          </w:rPr>
          <w:t>colourful infographic leaflet</w:t>
        </w:r>
      </w:hyperlink>
      <w:r w:rsidRPr="00E95B51">
        <w:rPr>
          <w:rFonts w:ascii="Tahoma" w:eastAsia="Times New Roman" w:hAnsi="Tahoma" w:cs="Tahoma"/>
          <w:sz w:val="20"/>
          <w:szCs w:val="20"/>
          <w:lang w:eastAsia="en-IE"/>
        </w:rPr>
        <w:t xml:space="preserve"> providing facts and tips on how to stay safe at Halloween. The leaflet also contains details of the various family events hosted by South Dublin County Council’s Libraries and Community Services. Members of the public can also find information on incentives offered by the Council to avoid damage to community open spaces as a result of illegal bonfires.</w:t>
      </w:r>
    </w:p>
    <w:p w:rsidR="00E95B51" w:rsidRPr="00E95B51" w:rsidRDefault="00E95B51" w:rsidP="00E95B51">
      <w:pPr>
        <w:spacing w:before="100" w:beforeAutospacing="1" w:after="100" w:afterAutospacing="1" w:line="240" w:lineRule="auto"/>
        <w:ind w:left="720"/>
        <w:rPr>
          <w:rFonts w:ascii="Tahoma" w:eastAsia="Times New Roman" w:hAnsi="Tahoma" w:cs="Tahoma"/>
          <w:sz w:val="20"/>
          <w:szCs w:val="20"/>
          <w:lang w:eastAsia="en-IE"/>
        </w:rPr>
      </w:pPr>
      <w:r w:rsidRPr="00E95B51">
        <w:rPr>
          <w:rFonts w:ascii="Tahoma" w:eastAsia="Times New Roman" w:hAnsi="Tahoma" w:cs="Tahoma"/>
          <w:sz w:val="20"/>
          <w:szCs w:val="20"/>
          <w:lang w:eastAsia="en-IE"/>
        </w:rPr>
        <w:t>Environmental Awareness have been proactive in their provision of Halloween events which include:</w:t>
      </w:r>
    </w:p>
    <w:p w:rsidR="00E95B51" w:rsidRPr="00E95B51" w:rsidRDefault="00E95B51" w:rsidP="00E95B51">
      <w:pPr>
        <w:spacing w:before="100" w:beforeAutospacing="1" w:after="100" w:afterAutospacing="1" w:line="240" w:lineRule="auto"/>
        <w:ind w:left="720"/>
        <w:rPr>
          <w:rFonts w:ascii="Tahoma" w:eastAsia="Times New Roman" w:hAnsi="Tahoma" w:cs="Tahoma"/>
          <w:sz w:val="20"/>
          <w:szCs w:val="20"/>
          <w:lang w:eastAsia="en-IE"/>
        </w:rPr>
      </w:pPr>
      <w:r w:rsidRPr="00E95B51">
        <w:rPr>
          <w:rFonts w:ascii="Tahoma" w:eastAsia="Times New Roman" w:hAnsi="Tahoma" w:cs="Tahoma"/>
          <w:sz w:val="20"/>
          <w:szCs w:val="20"/>
          <w:lang w:eastAsia="en-IE"/>
        </w:rPr>
        <w:t xml:space="preserve">Halloween Safety Information Pack is available to download from our website, </w:t>
      </w:r>
      <w:hyperlink r:id="rId13" w:history="1">
        <w:r w:rsidRPr="00E95B51">
          <w:rPr>
            <w:rFonts w:ascii="Tahoma" w:eastAsia="Times New Roman" w:hAnsi="Tahoma" w:cs="Tahoma"/>
            <w:b/>
            <w:bCs/>
            <w:color w:val="0000FF"/>
            <w:sz w:val="20"/>
            <w:szCs w:val="20"/>
            <w:u w:val="single"/>
            <w:lang w:eastAsia="en-IE"/>
          </w:rPr>
          <w:t>http://www.sdcc.ie/services/community/schools</w:t>
        </w:r>
      </w:hyperlink>
      <w:r w:rsidRPr="00E95B51">
        <w:rPr>
          <w:rFonts w:ascii="Tahoma" w:eastAsia="Times New Roman" w:hAnsi="Tahoma" w:cs="Tahoma"/>
          <w:sz w:val="20"/>
          <w:szCs w:val="20"/>
          <w:lang w:eastAsia="en-IE"/>
        </w:rPr>
        <w:t xml:space="preserve"> </w:t>
      </w:r>
    </w:p>
    <w:p w:rsidR="00E95B51" w:rsidRPr="00E95B51" w:rsidRDefault="00E95B51" w:rsidP="00E95B51">
      <w:pPr>
        <w:spacing w:before="100" w:beforeAutospacing="1" w:after="100" w:afterAutospacing="1" w:line="240" w:lineRule="auto"/>
        <w:ind w:left="720"/>
        <w:rPr>
          <w:rFonts w:ascii="Tahoma" w:eastAsia="Times New Roman" w:hAnsi="Tahoma" w:cs="Tahoma"/>
          <w:sz w:val="20"/>
          <w:szCs w:val="20"/>
          <w:lang w:eastAsia="en-IE"/>
        </w:rPr>
      </w:pPr>
      <w:r w:rsidRPr="00E95B51">
        <w:rPr>
          <w:rFonts w:ascii="Tahoma" w:eastAsia="Times New Roman" w:hAnsi="Tahoma" w:cs="Tahoma"/>
          <w:sz w:val="20"/>
          <w:szCs w:val="20"/>
          <w:lang w:eastAsia="en-IE"/>
        </w:rPr>
        <w:t xml:space="preserve">Bulbs not Bonfires Campaign -This campaign rewards groups and associations who arrange alternative initiatives to bonfires </w:t>
      </w:r>
    </w:p>
    <w:p w:rsidR="00E95B51" w:rsidRPr="00E95B51" w:rsidRDefault="00E95B51" w:rsidP="00E95B51">
      <w:pPr>
        <w:spacing w:before="100" w:beforeAutospacing="1" w:after="100" w:afterAutospacing="1" w:line="240" w:lineRule="auto"/>
        <w:ind w:left="720"/>
        <w:rPr>
          <w:rFonts w:ascii="Tahoma" w:eastAsia="Times New Roman" w:hAnsi="Tahoma" w:cs="Tahoma"/>
          <w:sz w:val="20"/>
          <w:szCs w:val="20"/>
          <w:lang w:eastAsia="en-IE"/>
        </w:rPr>
      </w:pPr>
      <w:r w:rsidRPr="00E95B51">
        <w:rPr>
          <w:rFonts w:ascii="Tahoma" w:eastAsia="Times New Roman" w:hAnsi="Tahoma" w:cs="Tahoma"/>
          <w:sz w:val="20"/>
          <w:szCs w:val="20"/>
          <w:lang w:eastAsia="en-IE"/>
        </w:rPr>
        <w:t xml:space="preserve">Free Pass to Ballymount, One Pass One Entry One Car -This campaign rewards groups and associations who make a Social Credit application during the month of October, the pass is valid until 14th November 2015. </w:t>
      </w:r>
    </w:p>
    <w:p w:rsidR="00E95B51" w:rsidRPr="00E95B51" w:rsidRDefault="00E95B51" w:rsidP="00E95B51">
      <w:pPr>
        <w:spacing w:before="100" w:beforeAutospacing="1" w:after="100" w:afterAutospacing="1" w:line="240" w:lineRule="auto"/>
        <w:ind w:left="720"/>
        <w:rPr>
          <w:rFonts w:ascii="Tahoma" w:eastAsia="Times New Roman" w:hAnsi="Tahoma" w:cs="Tahoma"/>
          <w:sz w:val="20"/>
          <w:szCs w:val="20"/>
          <w:lang w:eastAsia="en-IE"/>
        </w:rPr>
      </w:pPr>
      <w:r w:rsidRPr="00E95B51">
        <w:rPr>
          <w:rFonts w:ascii="Tahoma" w:eastAsia="Times New Roman" w:hAnsi="Tahoma" w:cs="Tahoma"/>
          <w:sz w:val="20"/>
          <w:szCs w:val="20"/>
          <w:lang w:eastAsia="en-IE"/>
        </w:rPr>
        <w:t xml:space="preserve">Free Halloween Recycling Workshops were provided to all schools, events were booked out fast. </w:t>
      </w:r>
    </w:p>
    <w:p w:rsidR="00E95B51" w:rsidRPr="00E95B51" w:rsidRDefault="00E95B51" w:rsidP="00E95B51">
      <w:pPr>
        <w:spacing w:before="100" w:beforeAutospacing="1" w:after="100" w:afterAutospacing="1" w:line="240" w:lineRule="auto"/>
        <w:ind w:left="720"/>
        <w:rPr>
          <w:rFonts w:ascii="Tahoma" w:eastAsia="Times New Roman" w:hAnsi="Tahoma" w:cs="Tahoma"/>
          <w:sz w:val="20"/>
          <w:szCs w:val="20"/>
          <w:lang w:eastAsia="en-IE"/>
        </w:rPr>
      </w:pPr>
      <w:r w:rsidRPr="00E95B51">
        <w:rPr>
          <w:rFonts w:ascii="Tahoma" w:eastAsia="Times New Roman" w:hAnsi="Tahoma" w:cs="Tahoma"/>
          <w:sz w:val="20"/>
          <w:szCs w:val="20"/>
          <w:lang w:eastAsia="en-IE"/>
        </w:rPr>
        <w:t xml:space="preserve">The Community Services Department has worked with a range of local community groups to develop an exciting range of events to mark the Halloween Festival in the County. </w:t>
      </w:r>
      <w:r w:rsidRPr="00E95B51">
        <w:rPr>
          <w:rFonts w:ascii="Tahoma" w:eastAsia="Times New Roman" w:hAnsi="Tahoma" w:cs="Tahoma"/>
          <w:sz w:val="20"/>
          <w:szCs w:val="20"/>
          <w:lang w:eastAsia="en-IE"/>
        </w:rPr>
        <w:lastRenderedPageBreak/>
        <w:t>The following link to the published programme, which has been widely disseminated, provides all the details of the events which are being held throughout the County:</w:t>
      </w:r>
    </w:p>
    <w:p w:rsidR="00E95B51" w:rsidRPr="00E95B51" w:rsidRDefault="00C63B47" w:rsidP="00E95B51">
      <w:pPr>
        <w:spacing w:before="100" w:beforeAutospacing="1" w:after="100" w:afterAutospacing="1" w:line="240" w:lineRule="auto"/>
        <w:ind w:firstLine="720"/>
        <w:rPr>
          <w:rFonts w:ascii="Tahoma" w:eastAsia="Times New Roman" w:hAnsi="Tahoma" w:cs="Tahoma"/>
          <w:sz w:val="20"/>
          <w:szCs w:val="20"/>
          <w:lang w:eastAsia="en-IE"/>
        </w:rPr>
      </w:pPr>
      <w:hyperlink r:id="rId14" w:history="1">
        <w:r w:rsidR="00E95B51" w:rsidRPr="00E95B51">
          <w:rPr>
            <w:rFonts w:ascii="Tahoma" w:eastAsia="Times New Roman" w:hAnsi="Tahoma" w:cs="Tahoma"/>
            <w:b/>
            <w:bCs/>
            <w:color w:val="0000FF"/>
            <w:sz w:val="20"/>
            <w:szCs w:val="20"/>
            <w:u w:val="single"/>
            <w:lang w:eastAsia="en-IE"/>
          </w:rPr>
          <w:t>http://www.sdcc.ie/news/local-community-halloween-events-2015</w:t>
        </w:r>
      </w:hyperlink>
    </w:p>
    <w:p w:rsidR="00E95B51" w:rsidRPr="00E95B51" w:rsidRDefault="00E95B51" w:rsidP="00EB493B">
      <w:pPr>
        <w:spacing w:before="100" w:beforeAutospacing="1" w:after="100" w:afterAutospacing="1" w:line="240" w:lineRule="auto"/>
        <w:ind w:left="709"/>
        <w:rPr>
          <w:rFonts w:ascii="Verdana" w:eastAsia="Times New Roman" w:hAnsi="Verdana" w:cs="Times New Roman"/>
          <w:sz w:val="24"/>
          <w:szCs w:val="24"/>
          <w:lang w:eastAsia="en-IE"/>
        </w:rPr>
      </w:pPr>
      <w:r w:rsidRPr="00E95B51">
        <w:rPr>
          <w:rFonts w:ascii="Tahoma" w:eastAsia="Times New Roman" w:hAnsi="Tahoma" w:cs="Tahoma"/>
          <w:sz w:val="20"/>
          <w:szCs w:val="20"/>
          <w:lang w:eastAsia="en-IE"/>
        </w:rPr>
        <w:t>As in previous years, mapping of all bonfires in the county</w:t>
      </w:r>
      <w:r>
        <w:rPr>
          <w:rFonts w:ascii="Tahoma" w:eastAsia="Times New Roman" w:hAnsi="Tahoma" w:cs="Tahoma"/>
          <w:sz w:val="20"/>
          <w:szCs w:val="20"/>
          <w:lang w:eastAsia="en-IE"/>
        </w:rPr>
        <w:t xml:space="preserve"> will now commence. The mapping </w:t>
      </w:r>
      <w:r w:rsidRPr="00E95B51">
        <w:rPr>
          <w:rFonts w:ascii="Tahoma" w:eastAsia="Times New Roman" w:hAnsi="Tahoma" w:cs="Tahoma"/>
          <w:sz w:val="20"/>
          <w:szCs w:val="20"/>
          <w:lang w:eastAsia="en-IE"/>
        </w:rPr>
        <w:t>of the bonfires provides a range of information and is used to inform the clean-up process. It is expected, based on previous years, that it will take approximately four to five days to map all of the bonfires which take pla</w:t>
      </w:r>
      <w:r>
        <w:rPr>
          <w:rFonts w:ascii="Tahoma" w:eastAsia="Times New Roman" w:hAnsi="Tahoma" w:cs="Tahoma"/>
          <w:sz w:val="20"/>
          <w:szCs w:val="20"/>
          <w:lang w:eastAsia="en-IE"/>
        </w:rPr>
        <w:t xml:space="preserve">ce in the parks and open spaces </w:t>
      </w:r>
      <w:r w:rsidRPr="00E95B51">
        <w:rPr>
          <w:rFonts w:ascii="Tahoma" w:eastAsia="Times New Roman" w:hAnsi="Tahoma" w:cs="Tahoma"/>
          <w:sz w:val="20"/>
          <w:szCs w:val="20"/>
          <w:lang w:eastAsia="en-IE"/>
        </w:rPr>
        <w:t>in the county on Halloween. Once the mapping has been completed, the clean-ups will be scheduled and again based on experience,</w:t>
      </w:r>
      <w:r w:rsidRPr="00E95B51">
        <w:rPr>
          <w:rFonts w:ascii="Verdana" w:eastAsia="Times New Roman" w:hAnsi="Verdana" w:cs="Times New Roman"/>
          <w:sz w:val="24"/>
          <w:szCs w:val="24"/>
          <w:lang w:eastAsia="en-IE"/>
        </w:rPr>
        <w:t xml:space="preserve"> it will </w:t>
      </w:r>
      <w:r w:rsidRPr="00E95B51">
        <w:rPr>
          <w:rFonts w:ascii="Tahoma" w:eastAsia="Times New Roman" w:hAnsi="Tahoma" w:cs="Tahoma"/>
          <w:sz w:val="20"/>
          <w:szCs w:val="20"/>
          <w:lang w:eastAsia="en-IE"/>
        </w:rPr>
        <w:t>take between three to four weeks to clean the entire county of all bonfire debris</w:t>
      </w:r>
      <w:r w:rsidRPr="00E95B51">
        <w:rPr>
          <w:rFonts w:ascii="Verdana" w:eastAsia="Times New Roman" w:hAnsi="Verdana" w:cs="Times New Roman"/>
          <w:sz w:val="24"/>
          <w:szCs w:val="24"/>
          <w:lang w:eastAsia="en-IE"/>
        </w:rPr>
        <w:t>.</w:t>
      </w:r>
      <w:r w:rsidR="00EB493B">
        <w:rPr>
          <w:rFonts w:ascii="Verdana" w:eastAsia="Times New Roman" w:hAnsi="Verdana" w:cs="Times New Roman"/>
          <w:sz w:val="24"/>
          <w:szCs w:val="24"/>
          <w:lang w:eastAsia="en-IE"/>
        </w:rPr>
        <w:t>  </w:t>
      </w:r>
    </w:p>
    <w:p w:rsidR="00F92277" w:rsidRPr="00EE0FA8" w:rsidRDefault="00F92277" w:rsidP="00F92277">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sidRPr="00EE0FA8">
        <w:rPr>
          <w:rFonts w:ascii="Times New Roman" w:eastAsia="Times New Roman" w:hAnsi="Times New Roman" w:cs="Times New Roman"/>
          <w:b/>
          <w:bCs/>
          <w:sz w:val="24"/>
          <w:szCs w:val="24"/>
          <w:lang w:eastAsia="en-IE"/>
        </w:rPr>
        <w:t>Q15/1115</w:t>
      </w:r>
      <w:r w:rsidRPr="00EE0FA8">
        <w:rPr>
          <w:rFonts w:ascii="Times New Roman" w:eastAsia="Times New Roman" w:hAnsi="Times New Roman" w:cs="Times New Roman"/>
          <w:b/>
          <w:bCs/>
          <w:sz w:val="24"/>
          <w:szCs w:val="24"/>
          <w:lang w:eastAsia="en-IE"/>
        </w:rPr>
        <w:tab/>
      </w:r>
      <w:r w:rsidRPr="00EB493B">
        <w:rPr>
          <w:rFonts w:ascii="Times New Roman" w:eastAsia="Times New Roman" w:hAnsi="Times New Roman" w:cs="Times New Roman"/>
          <w:b/>
          <w:bCs/>
          <w:sz w:val="24"/>
          <w:szCs w:val="24"/>
          <w:u w:val="single"/>
          <w:lang w:eastAsia="en-IE"/>
        </w:rPr>
        <w:t>NAMA</w:t>
      </w:r>
      <w:r w:rsidRPr="00EB493B">
        <w:rPr>
          <w:rFonts w:ascii="Times New Roman" w:eastAsia="Times New Roman" w:hAnsi="Times New Roman" w:cs="Times New Roman"/>
          <w:b/>
          <w:bCs/>
          <w:sz w:val="24"/>
          <w:szCs w:val="24"/>
          <w:lang w:eastAsia="en-IE"/>
        </w:rPr>
        <w:tab/>
      </w:r>
    </w:p>
    <w:p w:rsidR="00F92277" w:rsidRPr="00F92277" w:rsidRDefault="00F92277" w:rsidP="00EE0FA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b/>
          <w:bCs/>
          <w:sz w:val="24"/>
          <w:szCs w:val="24"/>
          <w:lang w:eastAsia="en-IE"/>
        </w:rPr>
        <w:t>QUESTION: Councillor K. Mahon</w:t>
      </w:r>
    </w:p>
    <w:p w:rsidR="00F92277" w:rsidRPr="00F92277" w:rsidRDefault="00F92277" w:rsidP="00EB493B">
      <w:pPr>
        <w:spacing w:before="100" w:beforeAutospacing="1" w:after="100" w:afterAutospacing="1" w:line="240" w:lineRule="auto"/>
        <w:ind w:left="720" w:right="259"/>
        <w:rPr>
          <w:rFonts w:ascii="Times New Roman" w:eastAsia="Times New Roman" w:hAnsi="Times New Roman" w:cs="Times New Roman"/>
          <w:sz w:val="24"/>
          <w:szCs w:val="24"/>
          <w:lang w:eastAsia="en-IE"/>
        </w:rPr>
      </w:pPr>
      <w:r w:rsidRPr="00F92277">
        <w:rPr>
          <w:rFonts w:ascii="Times New Roman" w:eastAsia="Times New Roman" w:hAnsi="Times New Roman" w:cs="Times New Roman"/>
          <w:sz w:val="24"/>
          <w:szCs w:val="24"/>
          <w:lang w:eastAsia="en-IE"/>
        </w:rPr>
        <w:t>Can the Chief Executive report on what dealings or offers have been made to SDCC regarding properties held by NAMA, his/her view on the merit or otherwise of NAMA properties in the county and what obstacles- financial or otherwise- the council faces regarding the potential utilisation of NAMA properties?</w:t>
      </w:r>
    </w:p>
    <w:p w:rsidR="00F92277" w:rsidRPr="00F92277" w:rsidRDefault="00F92277" w:rsidP="00EE0FA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b/>
          <w:bCs/>
          <w:sz w:val="24"/>
          <w:szCs w:val="24"/>
          <w:lang w:eastAsia="en-IE"/>
        </w:rPr>
        <w:t>REPLY:</w:t>
      </w:r>
    </w:p>
    <w:p w:rsidR="00F92277" w:rsidRPr="00EB493B" w:rsidRDefault="00F92277" w:rsidP="00EB493B">
      <w:pPr>
        <w:spacing w:before="100" w:beforeAutospacing="1" w:after="100" w:afterAutospacing="1" w:line="240" w:lineRule="auto"/>
        <w:ind w:left="709" w:right="259"/>
        <w:rPr>
          <w:rFonts w:ascii="Tahoma" w:eastAsia="Times New Roman" w:hAnsi="Tahoma" w:cs="Tahoma"/>
          <w:sz w:val="20"/>
          <w:szCs w:val="20"/>
          <w:lang w:eastAsia="en-IE"/>
        </w:rPr>
      </w:pPr>
      <w:r w:rsidRPr="00F92277">
        <w:rPr>
          <w:rFonts w:ascii="Tahoma" w:eastAsia="Times New Roman" w:hAnsi="Tahoma" w:cs="Tahoma"/>
          <w:sz w:val="20"/>
          <w:szCs w:val="20"/>
          <w:lang w:eastAsia="en-IE"/>
        </w:rPr>
        <w:t>The Council’s Housing Department was recently offe</w:t>
      </w:r>
      <w:r w:rsidR="00EE0FA8">
        <w:rPr>
          <w:rFonts w:ascii="Tahoma" w:eastAsia="Times New Roman" w:hAnsi="Tahoma" w:cs="Tahoma"/>
          <w:sz w:val="20"/>
          <w:szCs w:val="20"/>
          <w:lang w:eastAsia="en-IE"/>
        </w:rPr>
        <w:t xml:space="preserve">red 8 units by NAMA for leasing </w:t>
      </w:r>
      <w:r w:rsidRPr="00F92277">
        <w:rPr>
          <w:rFonts w:ascii="Tahoma" w:eastAsia="Times New Roman" w:hAnsi="Tahoma" w:cs="Tahoma"/>
          <w:sz w:val="20"/>
          <w:szCs w:val="20"/>
          <w:lang w:eastAsia="en-IE"/>
        </w:rPr>
        <w:t>purposes. The Council acquired through NARPS 65 units at Tallaght Cro</w:t>
      </w:r>
      <w:r w:rsidR="00EE0FA8">
        <w:rPr>
          <w:rFonts w:ascii="Tahoma" w:eastAsia="Times New Roman" w:hAnsi="Tahoma" w:cs="Tahoma"/>
          <w:sz w:val="20"/>
          <w:szCs w:val="20"/>
          <w:lang w:eastAsia="en-IE"/>
        </w:rPr>
        <w:t xml:space="preserve">ss and is in </w:t>
      </w:r>
      <w:r w:rsidRPr="00F92277">
        <w:rPr>
          <w:rFonts w:ascii="Tahoma" w:eastAsia="Times New Roman" w:hAnsi="Tahoma" w:cs="Tahoma"/>
          <w:sz w:val="20"/>
          <w:szCs w:val="20"/>
          <w:lang w:eastAsia="en-IE"/>
        </w:rPr>
        <w:t>discussion in relation to a number of other possible proposals. Previous requests for interest in a number of units did not progress mainly as the units were so incomplete or construction had not started and viewed at the time as premature to acquire them. The council is now working with NARPs on one of those propos</w:t>
      </w:r>
      <w:r w:rsidR="00EB493B">
        <w:rPr>
          <w:rFonts w:ascii="Tahoma" w:eastAsia="Times New Roman" w:hAnsi="Tahoma" w:cs="Tahoma"/>
          <w:sz w:val="20"/>
          <w:szCs w:val="20"/>
          <w:lang w:eastAsia="en-IE"/>
        </w:rPr>
        <w:t>als as development now complete</w:t>
      </w:r>
    </w:p>
    <w:p w:rsidR="00EE0FA8" w:rsidRPr="00EE0FA8" w:rsidRDefault="00EE0FA8" w:rsidP="00EE0FA8">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sidRPr="00EE0FA8">
        <w:rPr>
          <w:rFonts w:ascii="Times New Roman" w:eastAsia="Times New Roman" w:hAnsi="Times New Roman" w:cs="Times New Roman"/>
          <w:b/>
          <w:bCs/>
          <w:sz w:val="24"/>
          <w:szCs w:val="24"/>
          <w:lang w:eastAsia="en-IE"/>
        </w:rPr>
        <w:t>Q16/1115</w:t>
      </w:r>
      <w:r w:rsidRPr="00EE0FA8">
        <w:rPr>
          <w:rFonts w:ascii="Times New Roman" w:eastAsia="Times New Roman" w:hAnsi="Times New Roman" w:cs="Times New Roman"/>
          <w:b/>
          <w:bCs/>
          <w:sz w:val="24"/>
          <w:szCs w:val="24"/>
          <w:lang w:eastAsia="en-IE"/>
        </w:rPr>
        <w:tab/>
      </w:r>
      <w:r w:rsidRPr="00EE0FA8">
        <w:rPr>
          <w:rFonts w:ascii="Times New Roman" w:eastAsia="Times New Roman" w:hAnsi="Times New Roman" w:cs="Times New Roman"/>
          <w:b/>
          <w:bCs/>
          <w:sz w:val="24"/>
          <w:szCs w:val="24"/>
          <w:u w:val="single"/>
          <w:lang w:eastAsia="en-IE"/>
        </w:rPr>
        <w:t>HOUSING MAINTENANCE</w:t>
      </w:r>
      <w:r w:rsidRPr="00EE0FA8">
        <w:rPr>
          <w:rFonts w:ascii="Times New Roman" w:eastAsia="Times New Roman" w:hAnsi="Times New Roman" w:cs="Times New Roman"/>
          <w:b/>
          <w:bCs/>
          <w:sz w:val="24"/>
          <w:szCs w:val="24"/>
          <w:lang w:eastAsia="en-IE"/>
        </w:rPr>
        <w:tab/>
      </w:r>
      <w:r w:rsidRPr="00EE0FA8">
        <w:rPr>
          <w:rFonts w:ascii="Times New Roman" w:eastAsia="Times New Roman" w:hAnsi="Times New Roman" w:cs="Times New Roman"/>
          <w:b/>
          <w:bCs/>
          <w:sz w:val="24"/>
          <w:szCs w:val="24"/>
          <w:lang w:eastAsia="en-IE"/>
        </w:rPr>
        <w:tab/>
      </w:r>
    </w:p>
    <w:p w:rsidR="00EE0FA8" w:rsidRPr="00EE0FA8" w:rsidRDefault="00EE0FA8" w:rsidP="00EE0FA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b/>
          <w:bCs/>
          <w:sz w:val="24"/>
          <w:szCs w:val="24"/>
          <w:lang w:eastAsia="en-IE"/>
        </w:rPr>
        <w:t>QUESTION: Councillor K. Mahon</w:t>
      </w:r>
    </w:p>
    <w:p w:rsidR="00EE0FA8" w:rsidRPr="00EE0FA8" w:rsidRDefault="00EE0FA8" w:rsidP="00EE0FA8">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sz w:val="24"/>
          <w:szCs w:val="24"/>
          <w:lang w:eastAsia="en-IE"/>
        </w:rPr>
        <w:t>Can the Chief Executive please report on the current condition of Local authority units in the County, by electoral ward if possible, with reference to,</w:t>
      </w:r>
    </w:p>
    <w:p w:rsidR="00EE0FA8" w:rsidRPr="00EE0FA8" w:rsidRDefault="00EE0FA8" w:rsidP="00EB493B">
      <w:pPr>
        <w:spacing w:after="0" w:line="240" w:lineRule="auto"/>
        <w:ind w:left="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sz w:val="24"/>
          <w:szCs w:val="24"/>
          <w:lang w:eastAsia="en-IE"/>
        </w:rPr>
        <w:t>the financial and labour resources provided yearly for the maintenance of LA units since 2010</w:t>
      </w:r>
    </w:p>
    <w:p w:rsidR="00EE0FA8" w:rsidRPr="00EE0FA8" w:rsidRDefault="00EE0FA8" w:rsidP="00EB493B">
      <w:pPr>
        <w:spacing w:after="0" w:line="240" w:lineRule="auto"/>
        <w:ind w:firstLine="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sz w:val="24"/>
          <w:szCs w:val="24"/>
          <w:lang w:eastAsia="en-IE"/>
        </w:rPr>
        <w:t>the number of units currently waiting on approved maintenance work</w:t>
      </w:r>
    </w:p>
    <w:p w:rsidR="00EE0FA8" w:rsidRPr="00EE0FA8" w:rsidRDefault="00EE0FA8" w:rsidP="00EB493B">
      <w:pPr>
        <w:spacing w:after="0" w:line="240" w:lineRule="auto"/>
        <w:ind w:left="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sz w:val="24"/>
          <w:szCs w:val="24"/>
          <w:lang w:eastAsia="en-IE"/>
        </w:rPr>
        <w:t>the criteria used to determine the need for work and the average time frame for commencing work</w:t>
      </w:r>
    </w:p>
    <w:p w:rsidR="00EE0FA8" w:rsidRPr="00EE0FA8" w:rsidRDefault="00EE0FA8" w:rsidP="00EB493B">
      <w:pPr>
        <w:spacing w:after="0" w:line="240" w:lineRule="auto"/>
        <w:ind w:firstLine="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sz w:val="24"/>
          <w:szCs w:val="24"/>
          <w:lang w:eastAsia="en-IE"/>
        </w:rPr>
        <w:t>the follow up steps/checks taken after work has been carried out</w:t>
      </w:r>
    </w:p>
    <w:p w:rsidR="00EE0FA8" w:rsidRPr="00EE0FA8" w:rsidRDefault="00EE0FA8" w:rsidP="00EB493B">
      <w:pPr>
        <w:spacing w:after="0" w:line="240" w:lineRule="auto"/>
        <w:ind w:firstLine="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sz w:val="24"/>
          <w:szCs w:val="24"/>
          <w:lang w:eastAsia="en-IE"/>
        </w:rPr>
        <w:t>the Councils responsibility to rent paying tenants.</w:t>
      </w:r>
    </w:p>
    <w:p w:rsidR="00EE0FA8" w:rsidRPr="00EE0FA8" w:rsidRDefault="00EE0FA8" w:rsidP="00EE0FA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EE0FA8">
        <w:rPr>
          <w:rFonts w:ascii="Times New Roman" w:eastAsia="Times New Roman" w:hAnsi="Times New Roman" w:cs="Times New Roman"/>
          <w:b/>
          <w:bCs/>
          <w:sz w:val="24"/>
          <w:szCs w:val="24"/>
          <w:lang w:eastAsia="en-IE"/>
        </w:rPr>
        <w:t>REPLY:</w:t>
      </w:r>
    </w:p>
    <w:p w:rsidR="00EE0FA8" w:rsidRPr="00EE0FA8" w:rsidRDefault="00EE0FA8" w:rsidP="00EE0FA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EE0FA8">
        <w:rPr>
          <w:rFonts w:ascii="Tahoma" w:eastAsia="Times New Roman" w:hAnsi="Tahoma" w:cs="Tahoma"/>
          <w:sz w:val="20"/>
          <w:szCs w:val="20"/>
          <w:lang w:eastAsia="en-IE"/>
        </w:rPr>
        <w:t>The Council has a stock of 9,003 units.</w:t>
      </w:r>
    </w:p>
    <w:p w:rsidR="00EE0FA8" w:rsidRPr="00EE0FA8" w:rsidRDefault="00EE0FA8" w:rsidP="00EE0FA8">
      <w:pPr>
        <w:spacing w:before="100" w:beforeAutospacing="1" w:after="100" w:afterAutospacing="1" w:line="240" w:lineRule="auto"/>
        <w:ind w:firstLine="720"/>
        <w:rPr>
          <w:rFonts w:ascii="Tahoma" w:eastAsia="Times New Roman" w:hAnsi="Tahoma" w:cs="Tahoma"/>
          <w:sz w:val="20"/>
          <w:szCs w:val="20"/>
          <w:lang w:eastAsia="en-IE"/>
        </w:rPr>
      </w:pPr>
      <w:r w:rsidRPr="00EE0FA8">
        <w:rPr>
          <w:rFonts w:ascii="Tahoma" w:eastAsia="Times New Roman" w:hAnsi="Tahoma" w:cs="Tahoma"/>
          <w:sz w:val="20"/>
          <w:szCs w:val="20"/>
          <w:lang w:eastAsia="en-IE"/>
        </w:rPr>
        <w:lastRenderedPageBreak/>
        <w:t>The Housing Maintenance overall costs from 2010- 2014 is € 68,985,473</w:t>
      </w:r>
    </w:p>
    <w:p w:rsidR="00EE0FA8" w:rsidRPr="00EE0FA8" w:rsidRDefault="00EE0FA8" w:rsidP="00EB493B">
      <w:pPr>
        <w:spacing w:before="100" w:beforeAutospacing="1" w:after="100" w:afterAutospacing="1" w:line="240" w:lineRule="auto"/>
        <w:ind w:left="720" w:right="259"/>
        <w:rPr>
          <w:rFonts w:ascii="Tahoma" w:eastAsia="Times New Roman" w:hAnsi="Tahoma" w:cs="Tahoma"/>
          <w:sz w:val="20"/>
          <w:szCs w:val="20"/>
          <w:lang w:eastAsia="en-IE"/>
        </w:rPr>
      </w:pPr>
      <w:r w:rsidRPr="00EE0FA8">
        <w:rPr>
          <w:rFonts w:ascii="Tahoma" w:eastAsia="Times New Roman" w:hAnsi="Tahoma" w:cs="Tahoma"/>
          <w:sz w:val="20"/>
          <w:szCs w:val="20"/>
          <w:lang w:eastAsia="en-IE"/>
        </w:rPr>
        <w:t>The Housing Department Response Maintenance section is responsible for the management and control of the Council’s rented stock, this includes structural repairs and alterations on medical grounds. Each year on average the Council has to respond to approx. 18,000 maintenance requests.</w:t>
      </w:r>
    </w:p>
    <w:p w:rsidR="00EE0FA8" w:rsidRPr="00EE0FA8" w:rsidRDefault="00EE0FA8" w:rsidP="00EB493B">
      <w:pPr>
        <w:spacing w:before="100" w:beforeAutospacing="1" w:after="100" w:afterAutospacing="1" w:line="240" w:lineRule="auto"/>
        <w:ind w:left="720" w:right="259"/>
        <w:rPr>
          <w:rFonts w:ascii="Tahoma" w:eastAsia="Times New Roman" w:hAnsi="Tahoma" w:cs="Tahoma"/>
          <w:sz w:val="20"/>
          <w:szCs w:val="20"/>
          <w:lang w:eastAsia="en-IE"/>
        </w:rPr>
      </w:pPr>
      <w:r w:rsidRPr="00EE0FA8">
        <w:rPr>
          <w:rFonts w:ascii="Tahoma" w:eastAsia="Times New Roman" w:hAnsi="Tahoma" w:cs="Tahoma"/>
          <w:sz w:val="20"/>
          <w:szCs w:val="20"/>
          <w:lang w:eastAsia="en-IE"/>
        </w:rPr>
        <w:t>In accordance with their tenancy agreement some work</w:t>
      </w:r>
      <w:r>
        <w:rPr>
          <w:rFonts w:ascii="Tahoma" w:eastAsia="Times New Roman" w:hAnsi="Tahoma" w:cs="Tahoma"/>
          <w:sz w:val="20"/>
          <w:szCs w:val="20"/>
          <w:lang w:eastAsia="en-IE"/>
        </w:rPr>
        <w:t xml:space="preserve">s are the responsibility of the </w:t>
      </w:r>
      <w:r w:rsidRPr="00EE0FA8">
        <w:rPr>
          <w:rFonts w:ascii="Tahoma" w:eastAsia="Times New Roman" w:hAnsi="Tahoma" w:cs="Tahoma"/>
          <w:sz w:val="20"/>
          <w:szCs w:val="20"/>
          <w:lang w:eastAsia="en-IE"/>
        </w:rPr>
        <w:t xml:space="preserve">tenant. The full list is available on the Councils Website. Generally tenants are responsible for repairs of a non-structural nature. The list of </w:t>
      </w:r>
      <w:hyperlink r:id="rId15" w:tgtFrame="_blank" w:history="1">
        <w:r w:rsidRPr="00EE0FA8">
          <w:rPr>
            <w:rFonts w:ascii="Tahoma" w:eastAsia="Times New Roman" w:hAnsi="Tahoma" w:cs="Tahoma"/>
            <w:b/>
            <w:bCs/>
            <w:color w:val="0000FF"/>
            <w:sz w:val="20"/>
            <w:szCs w:val="20"/>
            <w:u w:val="single"/>
            <w:lang w:eastAsia="en-IE"/>
          </w:rPr>
          <w:t>tenant</w:t>
        </w:r>
      </w:hyperlink>
      <w:r w:rsidRPr="00EE0FA8">
        <w:rPr>
          <w:rFonts w:ascii="Tahoma" w:eastAsia="Times New Roman" w:hAnsi="Tahoma" w:cs="Tahoma"/>
          <w:sz w:val="20"/>
          <w:szCs w:val="20"/>
          <w:lang w:eastAsia="en-IE"/>
        </w:rPr>
        <w:t xml:space="preserve"> responsibilities (subject to the terms of their Tenancy Agreement) can be accessed here.</w:t>
      </w:r>
      <w:hyperlink r:id="rId16" w:history="1">
        <w:r w:rsidRPr="00EE0FA8">
          <w:rPr>
            <w:rFonts w:ascii="Tahoma" w:eastAsia="Times New Roman" w:hAnsi="Tahoma" w:cs="Tahoma"/>
            <w:b/>
            <w:bCs/>
            <w:color w:val="0000FF"/>
            <w:sz w:val="20"/>
            <w:szCs w:val="20"/>
            <w:u w:val="single"/>
            <w:lang w:eastAsia="en-IE"/>
          </w:rPr>
          <w:t>http://www.sdcc.ie/services/housing/maintenance-and-repairs</w:t>
        </w:r>
      </w:hyperlink>
      <w:r w:rsidRPr="00EE0FA8">
        <w:rPr>
          <w:rFonts w:ascii="Tahoma" w:eastAsia="Times New Roman" w:hAnsi="Tahoma" w:cs="Tahoma"/>
          <w:sz w:val="20"/>
          <w:szCs w:val="20"/>
          <w:lang w:eastAsia="en-IE"/>
        </w:rPr>
        <w:t> </w:t>
      </w:r>
    </w:p>
    <w:p w:rsidR="00EE0FA8" w:rsidRPr="00EE0FA8" w:rsidRDefault="00735750" w:rsidP="00735750">
      <w:pPr>
        <w:tabs>
          <w:tab w:val="left" w:pos="709"/>
        </w:tabs>
        <w:spacing w:before="100" w:beforeAutospacing="1" w:after="100" w:afterAutospacing="1" w:line="240" w:lineRule="auto"/>
        <w:ind w:right="237"/>
        <w:rPr>
          <w:rFonts w:ascii="Tahoma" w:eastAsia="Times New Roman" w:hAnsi="Tahoma" w:cs="Tahoma"/>
          <w:sz w:val="20"/>
          <w:szCs w:val="20"/>
          <w:lang w:eastAsia="en-IE"/>
        </w:rPr>
      </w:pPr>
      <w:r>
        <w:rPr>
          <w:rFonts w:ascii="Tahoma" w:eastAsia="Times New Roman" w:hAnsi="Tahoma" w:cs="Tahoma"/>
          <w:sz w:val="20"/>
          <w:szCs w:val="20"/>
          <w:lang w:eastAsia="en-IE"/>
        </w:rPr>
        <w:tab/>
      </w:r>
      <w:r w:rsidR="00EE0FA8" w:rsidRPr="00EE0FA8">
        <w:rPr>
          <w:rFonts w:ascii="Tahoma" w:eastAsia="Times New Roman" w:hAnsi="Tahoma" w:cs="Tahoma"/>
          <w:sz w:val="20"/>
          <w:szCs w:val="20"/>
          <w:lang w:eastAsia="en-IE"/>
        </w:rPr>
        <w:t>Maintenance requests response times are categorised as follows:</w:t>
      </w:r>
    </w:p>
    <w:tbl>
      <w:tblPr>
        <w:tblW w:w="4000" w:type="pct"/>
        <w:tblInd w:w="14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1"/>
        <w:gridCol w:w="1824"/>
        <w:gridCol w:w="3953"/>
      </w:tblGrid>
      <w:tr w:rsidR="00EE0FA8" w:rsidRPr="00EE0FA8" w:rsidTr="0073575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b/>
                <w:bCs/>
                <w:sz w:val="18"/>
                <w:szCs w:val="18"/>
                <w:lang w:eastAsia="en-IE"/>
              </w:rPr>
              <w:t>CATEGORY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b/>
                <w:bCs/>
                <w:sz w:val="18"/>
                <w:szCs w:val="18"/>
                <w:lang w:eastAsia="en-IE"/>
              </w:rPr>
              <w:t>TIMESCALE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b/>
                <w:bCs/>
                <w:sz w:val="18"/>
                <w:szCs w:val="18"/>
                <w:lang w:eastAsia="en-IE"/>
              </w:rPr>
              <w:t>EXAMPLE</w:t>
            </w:r>
          </w:p>
        </w:tc>
      </w:tr>
      <w:tr w:rsidR="00EE0FA8" w:rsidRPr="00EE0FA8" w:rsidTr="0073575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Emergency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1 – 5 working days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Smoking fuse board</w:t>
            </w:r>
          </w:p>
        </w:tc>
      </w:tr>
      <w:tr w:rsidR="00EE0FA8" w:rsidRPr="00EE0FA8" w:rsidTr="0073575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Urgent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10 working days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Leak under sink unit</w:t>
            </w:r>
          </w:p>
        </w:tc>
      </w:tr>
      <w:tr w:rsidR="00EE0FA8" w:rsidRPr="00EE0FA8" w:rsidTr="0073575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Routine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12 weeks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Replace toilet cistern</w:t>
            </w:r>
          </w:p>
        </w:tc>
      </w:tr>
      <w:tr w:rsidR="00EE0FA8" w:rsidRPr="00EE0FA8" w:rsidTr="0073575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Cyclical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1 – 7 years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E0FA8" w:rsidRPr="00EE0FA8" w:rsidRDefault="00EE0FA8" w:rsidP="00EE0FA8">
            <w:pPr>
              <w:spacing w:after="0" w:line="336" w:lineRule="atLeast"/>
              <w:rPr>
                <w:rFonts w:ascii="Tahoma" w:eastAsia="Times New Roman" w:hAnsi="Tahoma" w:cs="Tahoma"/>
                <w:sz w:val="18"/>
                <w:szCs w:val="18"/>
                <w:lang w:eastAsia="en-IE"/>
              </w:rPr>
            </w:pPr>
            <w:r w:rsidRPr="00EE0FA8">
              <w:rPr>
                <w:rFonts w:ascii="Tahoma" w:eastAsia="Times New Roman" w:hAnsi="Tahoma" w:cs="Tahoma"/>
                <w:sz w:val="18"/>
                <w:szCs w:val="18"/>
                <w:lang w:eastAsia="en-IE"/>
              </w:rPr>
              <w:t>Leaking gutters, replacement hall door etc.</w:t>
            </w:r>
          </w:p>
        </w:tc>
      </w:tr>
    </w:tbl>
    <w:p w:rsidR="00EE0FA8" w:rsidRPr="00EE0FA8" w:rsidRDefault="00EE0FA8" w:rsidP="00EB493B">
      <w:pPr>
        <w:spacing w:before="100" w:beforeAutospacing="1" w:after="100" w:afterAutospacing="1" w:line="240" w:lineRule="auto"/>
        <w:ind w:left="709" w:right="117"/>
        <w:rPr>
          <w:rFonts w:ascii="Tahoma" w:eastAsia="Times New Roman" w:hAnsi="Tahoma" w:cs="Tahoma"/>
          <w:sz w:val="20"/>
          <w:szCs w:val="20"/>
          <w:lang w:eastAsia="en-IE"/>
        </w:rPr>
      </w:pPr>
      <w:r w:rsidRPr="00EE0FA8">
        <w:rPr>
          <w:rFonts w:ascii="Tahoma" w:eastAsia="Times New Roman" w:hAnsi="Tahoma" w:cs="Tahoma"/>
          <w:sz w:val="20"/>
          <w:szCs w:val="20"/>
          <w:lang w:eastAsia="en-IE"/>
        </w:rPr>
        <w:t>Work is in the first instance carried out by direct labour but depending on the nature of the work required some is contracted. In addition the</w:t>
      </w:r>
      <w:r w:rsidR="00735750">
        <w:rPr>
          <w:rFonts w:ascii="Tahoma" w:eastAsia="Times New Roman" w:hAnsi="Tahoma" w:cs="Tahoma"/>
          <w:sz w:val="20"/>
          <w:szCs w:val="20"/>
          <w:lang w:eastAsia="en-IE"/>
        </w:rPr>
        <w:t xml:space="preserve"> Council for the past number of </w:t>
      </w:r>
      <w:r w:rsidRPr="00EE0FA8">
        <w:rPr>
          <w:rFonts w:ascii="Tahoma" w:eastAsia="Times New Roman" w:hAnsi="Tahoma" w:cs="Tahoma"/>
          <w:sz w:val="20"/>
          <w:szCs w:val="20"/>
          <w:lang w:eastAsia="en-IE"/>
        </w:rPr>
        <w:t>years has in place a windows and doors programme and this is supplemented by the energy efficiency works programme.</w:t>
      </w:r>
    </w:p>
    <w:p w:rsidR="00EE0FA8" w:rsidRPr="00EE0FA8" w:rsidRDefault="00EE0FA8" w:rsidP="00735750">
      <w:pPr>
        <w:spacing w:before="100" w:beforeAutospacing="1" w:after="100" w:afterAutospacing="1" w:line="240" w:lineRule="auto"/>
        <w:ind w:firstLine="709"/>
        <w:rPr>
          <w:rFonts w:ascii="Tahoma" w:eastAsia="Times New Roman" w:hAnsi="Tahoma" w:cs="Tahoma"/>
          <w:sz w:val="20"/>
          <w:szCs w:val="20"/>
          <w:lang w:eastAsia="en-IE"/>
        </w:rPr>
      </w:pPr>
      <w:r w:rsidRPr="00EE0FA8">
        <w:rPr>
          <w:rFonts w:ascii="Tahoma" w:eastAsia="Times New Roman" w:hAnsi="Tahoma" w:cs="Tahoma"/>
          <w:sz w:val="20"/>
          <w:szCs w:val="20"/>
          <w:lang w:eastAsia="en-IE"/>
        </w:rPr>
        <w:t>In terms of 2014 the following is reflective of the Maintenance Units response:</w:t>
      </w:r>
    </w:p>
    <w:p w:rsidR="00EE0FA8" w:rsidRPr="00EE0FA8" w:rsidRDefault="00EE0FA8" w:rsidP="00EB5C76">
      <w:pPr>
        <w:numPr>
          <w:ilvl w:val="0"/>
          <w:numId w:val="3"/>
        </w:numPr>
        <w:tabs>
          <w:tab w:val="clear" w:pos="720"/>
          <w:tab w:val="num" w:pos="2160"/>
        </w:tabs>
        <w:spacing w:before="100" w:beforeAutospacing="1" w:after="100" w:afterAutospacing="1" w:line="240" w:lineRule="auto"/>
        <w:ind w:left="2160" w:right="259"/>
        <w:rPr>
          <w:rFonts w:ascii="Tahoma" w:eastAsia="Times New Roman" w:hAnsi="Tahoma" w:cs="Tahoma"/>
          <w:sz w:val="20"/>
          <w:szCs w:val="20"/>
          <w:lang w:eastAsia="en-IE"/>
        </w:rPr>
      </w:pPr>
      <w:r w:rsidRPr="00EE0FA8">
        <w:rPr>
          <w:rFonts w:ascii="Tahoma" w:eastAsia="Times New Roman" w:hAnsi="Tahoma" w:cs="Tahoma"/>
          <w:sz w:val="20"/>
          <w:szCs w:val="20"/>
          <w:lang w:eastAsia="en-IE"/>
        </w:rPr>
        <w:t xml:space="preserve">One hundred and ninety eight re-lets were completed fourteen of these had energy works carried out. </w:t>
      </w:r>
    </w:p>
    <w:p w:rsidR="00EE0FA8" w:rsidRPr="00EE0FA8" w:rsidRDefault="00EE0FA8" w:rsidP="00EE0FA8">
      <w:pPr>
        <w:numPr>
          <w:ilvl w:val="0"/>
          <w:numId w:val="3"/>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EE0FA8">
        <w:rPr>
          <w:rFonts w:ascii="Tahoma" w:eastAsia="Times New Roman" w:hAnsi="Tahoma" w:cs="Tahoma"/>
          <w:sz w:val="20"/>
          <w:szCs w:val="20"/>
          <w:lang w:eastAsia="en-IE"/>
        </w:rPr>
        <w:t xml:space="preserve">We responded to 14,944 maintenance requests during 2014 </w:t>
      </w:r>
    </w:p>
    <w:p w:rsidR="00EE0FA8" w:rsidRPr="00EE0FA8" w:rsidRDefault="00EE0FA8" w:rsidP="00EE0FA8">
      <w:pPr>
        <w:numPr>
          <w:ilvl w:val="0"/>
          <w:numId w:val="3"/>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EE0FA8">
        <w:rPr>
          <w:rFonts w:ascii="Tahoma" w:eastAsia="Times New Roman" w:hAnsi="Tahoma" w:cs="Tahoma"/>
          <w:sz w:val="20"/>
          <w:szCs w:val="20"/>
          <w:lang w:eastAsia="en-IE"/>
        </w:rPr>
        <w:t xml:space="preserve">Fourteen fire damaged houses were reinstated in 2014 </w:t>
      </w:r>
    </w:p>
    <w:p w:rsidR="00EE0FA8" w:rsidRPr="00EE0FA8" w:rsidRDefault="00EE0FA8" w:rsidP="00EE0FA8">
      <w:pPr>
        <w:numPr>
          <w:ilvl w:val="0"/>
          <w:numId w:val="3"/>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EE0FA8">
        <w:rPr>
          <w:rFonts w:ascii="Tahoma" w:eastAsia="Times New Roman" w:hAnsi="Tahoma" w:cs="Tahoma"/>
          <w:sz w:val="20"/>
          <w:szCs w:val="20"/>
          <w:lang w:eastAsia="en-IE"/>
        </w:rPr>
        <w:t xml:space="preserve">One maliciously damaged houses were re-instated in 2014 </w:t>
      </w:r>
    </w:p>
    <w:p w:rsidR="00E95B51" w:rsidRPr="008E012A" w:rsidRDefault="00EE0FA8" w:rsidP="00E95B51">
      <w:pPr>
        <w:numPr>
          <w:ilvl w:val="0"/>
          <w:numId w:val="3"/>
        </w:numPr>
        <w:tabs>
          <w:tab w:val="clear" w:pos="720"/>
          <w:tab w:val="num" w:pos="2160"/>
        </w:tabs>
        <w:spacing w:before="100" w:beforeAutospacing="1" w:after="100" w:afterAutospacing="1" w:line="240" w:lineRule="auto"/>
        <w:ind w:left="2160"/>
        <w:rPr>
          <w:rFonts w:ascii="Tahoma" w:eastAsia="Times New Roman" w:hAnsi="Tahoma" w:cs="Tahoma"/>
          <w:sz w:val="20"/>
          <w:szCs w:val="20"/>
          <w:lang w:eastAsia="en-IE"/>
        </w:rPr>
      </w:pPr>
      <w:r w:rsidRPr="00EE0FA8">
        <w:rPr>
          <w:rFonts w:ascii="Tahoma" w:eastAsia="Times New Roman" w:hAnsi="Tahoma" w:cs="Tahoma"/>
          <w:sz w:val="20"/>
          <w:szCs w:val="20"/>
          <w:lang w:eastAsia="en-IE"/>
        </w:rPr>
        <w:t xml:space="preserve">Of the 18,161 maintenance valid requests received 92% were completed within target timeframes. </w:t>
      </w:r>
    </w:p>
    <w:p w:rsidR="008E012A" w:rsidRPr="00622E99" w:rsidRDefault="008E012A" w:rsidP="008E012A">
      <w:pPr>
        <w:pStyle w:val="NormalWeb"/>
        <w:ind w:hanging="567"/>
        <w:rPr>
          <w:rStyle w:val="Strong"/>
          <w:rFonts w:ascii="Verdana" w:hAnsi="Verdana"/>
        </w:rPr>
      </w:pPr>
      <w:r w:rsidRPr="008E012A">
        <w:rPr>
          <w:rStyle w:val="Strong"/>
        </w:rPr>
        <w:t>Q17/1115</w:t>
      </w:r>
      <w:r>
        <w:rPr>
          <w:rStyle w:val="Strong"/>
          <w:rFonts w:ascii="Verdana" w:hAnsi="Verdana"/>
        </w:rPr>
        <w:tab/>
      </w:r>
      <w:r w:rsidRPr="008E012A">
        <w:rPr>
          <w:rStyle w:val="Strong"/>
          <w:u w:val="single"/>
        </w:rPr>
        <w:t>PART V CONTRIBUTIONS</w:t>
      </w:r>
    </w:p>
    <w:p w:rsidR="008E012A" w:rsidRPr="008E012A" w:rsidRDefault="008E012A" w:rsidP="00735750">
      <w:pPr>
        <w:pStyle w:val="NormalWeb"/>
        <w:ind w:firstLine="720"/>
      </w:pPr>
      <w:r w:rsidRPr="008E012A">
        <w:rPr>
          <w:rStyle w:val="Strong"/>
        </w:rPr>
        <w:t>QUESTION: Councillor E. O'Brien</w:t>
      </w:r>
    </w:p>
    <w:p w:rsidR="008E012A" w:rsidRPr="008E012A" w:rsidRDefault="008E012A" w:rsidP="00735750">
      <w:pPr>
        <w:pStyle w:val="NormalWeb"/>
        <w:ind w:left="720"/>
      </w:pPr>
      <w:r w:rsidRPr="008E012A">
        <w:t>To ask the Chief Executive to confirm the amount of income received in Part V contributions in the past 24 months.</w:t>
      </w:r>
    </w:p>
    <w:p w:rsidR="008E012A" w:rsidRPr="008E012A" w:rsidRDefault="008E012A" w:rsidP="00735750">
      <w:pPr>
        <w:pStyle w:val="NormalWeb"/>
        <w:ind w:firstLine="720"/>
        <w:rPr>
          <w:b/>
        </w:rPr>
      </w:pPr>
      <w:r>
        <w:rPr>
          <w:rFonts w:ascii="Verdana" w:hAnsi="Verdana"/>
        </w:rPr>
        <w:t> </w:t>
      </w:r>
      <w:r w:rsidRPr="008E012A">
        <w:rPr>
          <w:b/>
        </w:rPr>
        <w:t>REPLY:</w:t>
      </w:r>
    </w:p>
    <w:p w:rsidR="008E012A" w:rsidRPr="008E012A" w:rsidRDefault="008E012A" w:rsidP="00EB5C76">
      <w:pPr>
        <w:pStyle w:val="NormalWeb"/>
        <w:ind w:left="720" w:right="259"/>
        <w:rPr>
          <w:rFonts w:ascii="Tahoma" w:hAnsi="Tahoma" w:cs="Tahoma"/>
          <w:sz w:val="20"/>
          <w:szCs w:val="20"/>
        </w:rPr>
      </w:pPr>
      <w:r w:rsidRPr="008E012A">
        <w:rPr>
          <w:rFonts w:ascii="Tahoma" w:hAnsi="Tahoma" w:cs="Tahoma"/>
          <w:sz w:val="20"/>
          <w:szCs w:val="20"/>
        </w:rPr>
        <w:t>In 2014 a sum of €1,503,205 was generated on foot of Part V contributions and in the period January 2015 to date a sum of €512,810 has been receipted from earlier agreements.</w:t>
      </w:r>
    </w:p>
    <w:p w:rsidR="008E012A" w:rsidRPr="008E012A" w:rsidRDefault="008E012A" w:rsidP="00735750">
      <w:pPr>
        <w:spacing w:before="100" w:beforeAutospacing="1" w:after="100" w:afterAutospacing="1" w:line="240" w:lineRule="auto"/>
        <w:ind w:right="237" w:hanging="567"/>
        <w:rPr>
          <w:rFonts w:ascii="Times New Roman" w:eastAsia="Times New Roman" w:hAnsi="Times New Roman" w:cs="Times New Roman"/>
          <w:b/>
          <w:bCs/>
          <w:sz w:val="24"/>
          <w:szCs w:val="24"/>
          <w:u w:val="single"/>
          <w:lang w:eastAsia="en-IE"/>
        </w:rPr>
      </w:pPr>
      <w:r w:rsidRPr="008E012A">
        <w:rPr>
          <w:rFonts w:ascii="Times New Roman" w:eastAsia="Times New Roman" w:hAnsi="Times New Roman" w:cs="Times New Roman"/>
          <w:b/>
          <w:bCs/>
          <w:sz w:val="24"/>
          <w:szCs w:val="24"/>
          <w:lang w:eastAsia="en-IE"/>
        </w:rPr>
        <w:lastRenderedPageBreak/>
        <w:t>Q18/1115</w:t>
      </w:r>
      <w:r w:rsidRPr="008E012A">
        <w:rPr>
          <w:rFonts w:ascii="Times New Roman" w:eastAsia="Times New Roman" w:hAnsi="Times New Roman" w:cs="Times New Roman"/>
          <w:b/>
          <w:bCs/>
          <w:sz w:val="24"/>
          <w:szCs w:val="24"/>
          <w:lang w:eastAsia="en-IE"/>
        </w:rPr>
        <w:tab/>
      </w:r>
      <w:r w:rsidRPr="008E012A">
        <w:rPr>
          <w:rFonts w:ascii="Times New Roman" w:eastAsia="Times New Roman" w:hAnsi="Times New Roman" w:cs="Times New Roman"/>
          <w:b/>
          <w:bCs/>
          <w:sz w:val="24"/>
          <w:szCs w:val="24"/>
          <w:u w:val="single"/>
          <w:lang w:eastAsia="en-IE"/>
        </w:rPr>
        <w:t>TRAVELLER ACCOMMODATION</w:t>
      </w:r>
    </w:p>
    <w:p w:rsidR="008E012A" w:rsidRPr="008E012A" w:rsidRDefault="008E012A" w:rsidP="007357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E012A">
        <w:rPr>
          <w:rFonts w:ascii="Times New Roman" w:eastAsia="Times New Roman" w:hAnsi="Times New Roman" w:cs="Times New Roman"/>
          <w:b/>
          <w:bCs/>
          <w:sz w:val="24"/>
          <w:szCs w:val="24"/>
          <w:lang w:eastAsia="en-IE"/>
        </w:rPr>
        <w:t>QUESTION: Councillor E. Ó Broin</w:t>
      </w:r>
    </w:p>
    <w:p w:rsidR="008E012A" w:rsidRPr="008E012A" w:rsidRDefault="008E012A" w:rsidP="00EB5C76">
      <w:pPr>
        <w:spacing w:before="100" w:beforeAutospacing="1" w:after="100" w:afterAutospacing="1" w:line="240" w:lineRule="auto"/>
        <w:ind w:left="720" w:right="259"/>
        <w:rPr>
          <w:rFonts w:ascii="Times New Roman" w:eastAsia="Times New Roman" w:hAnsi="Times New Roman" w:cs="Times New Roman"/>
          <w:sz w:val="24"/>
          <w:szCs w:val="24"/>
          <w:lang w:eastAsia="en-IE"/>
        </w:rPr>
      </w:pPr>
      <w:r w:rsidRPr="008E012A">
        <w:rPr>
          <w:rFonts w:ascii="Times New Roman" w:eastAsia="Times New Roman" w:hAnsi="Times New Roman" w:cs="Times New Roman"/>
          <w:sz w:val="24"/>
          <w:szCs w:val="24"/>
          <w:lang w:eastAsia="en-IE"/>
        </w:rPr>
        <w:t>To ask the Chief Executive to provide a report detailing the total amount of money agreed between the Department of Environment and the Council under the traveller accommodation programme each year for the last five years; the total amount drawn down from the department at the end of each of the five years; the number of units provided with this funding each year; and the total underspend presented both annually and as a cumulative figure at the end of the five</w:t>
      </w:r>
      <w:r w:rsidRPr="006F43A5">
        <w:rPr>
          <w:rFonts w:ascii="Verdana" w:eastAsia="Times New Roman" w:hAnsi="Verdana" w:cs="Times New Roman"/>
          <w:sz w:val="24"/>
          <w:szCs w:val="24"/>
          <w:lang w:eastAsia="en-IE"/>
        </w:rPr>
        <w:t xml:space="preserve"> </w:t>
      </w:r>
      <w:r w:rsidRPr="008E012A">
        <w:rPr>
          <w:rFonts w:ascii="Times New Roman" w:eastAsia="Times New Roman" w:hAnsi="Times New Roman" w:cs="Times New Roman"/>
          <w:sz w:val="24"/>
          <w:szCs w:val="24"/>
          <w:lang w:eastAsia="en-IE"/>
        </w:rPr>
        <w:t>years.</w:t>
      </w:r>
    </w:p>
    <w:p w:rsidR="008E012A" w:rsidRPr="008E012A" w:rsidRDefault="008E012A" w:rsidP="007357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E012A">
        <w:rPr>
          <w:rFonts w:ascii="Times New Roman" w:eastAsia="Times New Roman" w:hAnsi="Times New Roman" w:cs="Times New Roman"/>
          <w:b/>
          <w:bCs/>
          <w:sz w:val="24"/>
          <w:szCs w:val="24"/>
          <w:lang w:eastAsia="en-IE"/>
        </w:rPr>
        <w:t>REPLY:</w:t>
      </w:r>
    </w:p>
    <w:p w:rsidR="008E012A" w:rsidRPr="008E012A" w:rsidRDefault="008E012A" w:rsidP="00735750">
      <w:pPr>
        <w:spacing w:before="100" w:beforeAutospacing="1" w:after="100" w:afterAutospacing="1" w:line="240" w:lineRule="auto"/>
        <w:ind w:left="720"/>
        <w:rPr>
          <w:rFonts w:ascii="Tahoma" w:eastAsia="Times New Roman" w:hAnsi="Tahoma" w:cs="Tahoma"/>
          <w:sz w:val="20"/>
          <w:szCs w:val="20"/>
          <w:lang w:eastAsia="en-IE"/>
        </w:rPr>
      </w:pPr>
      <w:r w:rsidRPr="008E012A">
        <w:rPr>
          <w:rFonts w:ascii="Tahoma" w:eastAsia="Times New Roman" w:hAnsi="Tahoma" w:cs="Tahoma"/>
          <w:bCs/>
          <w:sz w:val="20"/>
          <w:szCs w:val="20"/>
          <w:lang w:eastAsia="en-IE"/>
        </w:rPr>
        <w:t>The following table shows the Council's Capital Allocation</w:t>
      </w:r>
      <w:r w:rsidR="00EB5C76" w:rsidRPr="008E012A">
        <w:rPr>
          <w:rFonts w:ascii="Tahoma" w:eastAsia="Times New Roman" w:hAnsi="Tahoma" w:cs="Tahoma"/>
          <w:bCs/>
          <w:sz w:val="20"/>
          <w:szCs w:val="20"/>
          <w:lang w:eastAsia="en-IE"/>
        </w:rPr>
        <w:t> in</w:t>
      </w:r>
      <w:r w:rsidRPr="008E012A">
        <w:rPr>
          <w:rFonts w:ascii="Tahoma" w:eastAsia="Times New Roman" w:hAnsi="Tahoma" w:cs="Tahoma"/>
          <w:bCs/>
          <w:sz w:val="20"/>
          <w:szCs w:val="20"/>
          <w:lang w:eastAsia="en-IE"/>
        </w:rPr>
        <w:t xml:space="preserve"> respect of Traveller Accommodation for the last five years. </w:t>
      </w:r>
    </w:p>
    <w:p w:rsidR="008E012A" w:rsidRPr="008E012A" w:rsidRDefault="008E012A" w:rsidP="00735750">
      <w:pPr>
        <w:spacing w:before="100" w:beforeAutospacing="1" w:after="100" w:afterAutospacing="1" w:line="240" w:lineRule="auto"/>
        <w:ind w:firstLine="720"/>
        <w:rPr>
          <w:rFonts w:ascii="Tahoma" w:eastAsia="Times New Roman" w:hAnsi="Tahoma" w:cs="Tahoma"/>
          <w:sz w:val="20"/>
          <w:szCs w:val="20"/>
          <w:lang w:eastAsia="en-IE"/>
        </w:rPr>
      </w:pPr>
      <w:r w:rsidRPr="008E012A">
        <w:rPr>
          <w:rFonts w:ascii="Tahoma" w:eastAsia="Times New Roman" w:hAnsi="Tahoma" w:cs="Tahoma"/>
          <w:sz w:val="20"/>
          <w:szCs w:val="20"/>
          <w:lang w:eastAsia="en-IE"/>
        </w:rPr>
        <w:t>Traveller Accommodation Unit Capital Allocation and Drawdown:</w:t>
      </w:r>
    </w:p>
    <w:p w:rsidR="008E012A" w:rsidRPr="006F43A5" w:rsidRDefault="008E012A" w:rsidP="008E012A">
      <w:pPr>
        <w:spacing w:before="100" w:beforeAutospacing="1" w:after="100" w:afterAutospacing="1" w:line="240" w:lineRule="auto"/>
        <w:ind w:left="1440"/>
        <w:rPr>
          <w:rFonts w:ascii="Verdana" w:eastAsia="Times New Roman" w:hAnsi="Verdana" w:cs="Times New Roman"/>
          <w:sz w:val="24"/>
          <w:szCs w:val="24"/>
          <w:lang w:eastAsia="en-IE"/>
        </w:rPr>
      </w:pPr>
      <w:r w:rsidRPr="006F43A5">
        <w:rPr>
          <w:rFonts w:ascii="Verdana" w:eastAsia="Times New Roman" w:hAnsi="Verdana" w:cs="Times New Roman"/>
          <w:sz w:val="24"/>
          <w:szCs w:val="24"/>
          <w:lang w:eastAsia="en-IE"/>
        </w:rPr>
        <w:t> </w:t>
      </w:r>
    </w:p>
    <w:tbl>
      <w:tblPr>
        <w:tblW w:w="4326" w:type="pct"/>
        <w:tblInd w:w="7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43"/>
        <w:gridCol w:w="1657"/>
        <w:gridCol w:w="3171"/>
        <w:gridCol w:w="1519"/>
      </w:tblGrid>
      <w:tr w:rsidR="008E012A" w:rsidRPr="008E012A" w:rsidTr="00735750">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Year</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Amount</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Scheme</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Comment  </w:t>
            </w:r>
          </w:p>
        </w:tc>
      </w:tr>
      <w:tr w:rsidR="008E012A" w:rsidRPr="008E012A" w:rsidTr="00735750">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2011</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€600,000</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Turnpike   Group housing scheme: re-development of a residential caravan park to 3 group   house scheme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Final   recoupment paid by DOE 21st August 2014  </w:t>
            </w:r>
          </w:p>
        </w:tc>
      </w:tr>
      <w:tr w:rsidR="008E012A" w:rsidRPr="008E012A" w:rsidTr="00735750">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2012</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€250,000</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5   Owendoher Haven, Ballyboden, Dublin 16: refurbishment   works further to vandalism   Bay 6,   Cherryfield Way  Re-development of day unit to a house   Turnpike   Group Housing Scheme: as   above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Final   recoupment paid by DOE 1st March 2012           Final   recoupment paid by DOE 1st May 2014       Final   recoupment paid by DOE 21st August 2014  </w:t>
            </w:r>
          </w:p>
        </w:tc>
      </w:tr>
      <w:tr w:rsidR="008E012A" w:rsidRPr="008E012A" w:rsidTr="00735750">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2013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€50,000  </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Turnpike   Group Housing Scheme: As   above   Bay 6,   Cherryfield Way: As   above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xml:space="preserve">  Final   recoupment paid by DOE 21st   August 2014   Final   recoupment paid by </w:t>
            </w:r>
            <w:r w:rsidRPr="00735750">
              <w:rPr>
                <w:rFonts w:ascii="Tahoma" w:eastAsia="Times New Roman" w:hAnsi="Tahoma" w:cs="Tahoma"/>
                <w:sz w:val="18"/>
                <w:szCs w:val="18"/>
                <w:lang w:eastAsia="en-IE"/>
              </w:rPr>
              <w:lastRenderedPageBreak/>
              <w:t>DOE 1st May 2014    </w:t>
            </w:r>
          </w:p>
        </w:tc>
      </w:tr>
      <w:tr w:rsidR="008E012A" w:rsidRPr="008E012A" w:rsidTr="00735750">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lastRenderedPageBreak/>
              <w:t>  2014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€24,750</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Turnpike   Group Housing Scheme: As   above</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Final   recoupment paid by DOE 21st August 2014    </w:t>
            </w:r>
          </w:p>
        </w:tc>
      </w:tr>
      <w:tr w:rsidR="008E012A" w:rsidRPr="008E012A" w:rsidTr="00735750">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2015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€0.00    </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w:t>
            </w:r>
          </w:p>
        </w:tc>
      </w:tr>
      <w:tr w:rsidR="008E012A" w:rsidRPr="008E012A" w:rsidTr="00735750">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2015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€746,007       (awarded   under the Jobs Stimulus programme)</w:t>
            </w:r>
          </w:p>
        </w:tc>
        <w:tc>
          <w:tcPr>
            <w:tcW w:w="3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Belgard   Road Group Housing Scheme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E012A" w:rsidRPr="00735750" w:rsidRDefault="008E012A" w:rsidP="008E012A">
            <w:pPr>
              <w:spacing w:after="0"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€304,883.96   has been applied for to date – monies have not been transferred from the   Dept. 11 month project commenced in   May 2015 and due to finish in April 2016  </w:t>
            </w:r>
          </w:p>
        </w:tc>
      </w:tr>
    </w:tbl>
    <w:p w:rsidR="008E012A" w:rsidRPr="00EB5C76" w:rsidRDefault="00735750" w:rsidP="00EB5C76">
      <w:pPr>
        <w:spacing w:before="100" w:beforeAutospacing="1" w:after="100" w:afterAutospacing="1" w:line="240" w:lineRule="auto"/>
        <w:ind w:left="720"/>
        <w:rPr>
          <w:rFonts w:ascii="Verdana" w:eastAsia="Times New Roman" w:hAnsi="Verdana" w:cs="Times New Roman"/>
          <w:sz w:val="24"/>
          <w:szCs w:val="24"/>
          <w:lang w:eastAsia="en-IE"/>
        </w:rPr>
      </w:pPr>
      <w:r w:rsidRPr="00735750">
        <w:rPr>
          <w:rFonts w:ascii="Tahoma" w:eastAsia="Times New Roman" w:hAnsi="Tahoma" w:cs="Tahoma"/>
          <w:sz w:val="20"/>
          <w:szCs w:val="20"/>
          <w:lang w:eastAsia="en-IE"/>
        </w:rPr>
        <w:t>T</w:t>
      </w:r>
      <w:r w:rsidR="008E012A" w:rsidRPr="008E012A">
        <w:rPr>
          <w:rFonts w:ascii="Tahoma" w:eastAsia="Times New Roman" w:hAnsi="Tahoma" w:cs="Tahoma"/>
          <w:sz w:val="20"/>
          <w:szCs w:val="20"/>
          <w:lang w:eastAsia="en-IE"/>
        </w:rPr>
        <w:t>here was no underspend in any of the above years and in some cases they were overspends which were subsequently approved by the Department and recouped to the Council.</w:t>
      </w:r>
    </w:p>
    <w:p w:rsidR="008E012A" w:rsidRPr="00EB5C76" w:rsidRDefault="008E012A" w:rsidP="00EB5C76">
      <w:pPr>
        <w:spacing w:before="100" w:beforeAutospacing="1" w:after="100" w:afterAutospacing="1" w:line="240" w:lineRule="auto"/>
        <w:ind w:left="720"/>
        <w:rPr>
          <w:rFonts w:ascii="Verdana" w:eastAsia="Times New Roman" w:hAnsi="Verdana" w:cs="Times New Roman"/>
          <w:sz w:val="24"/>
          <w:szCs w:val="24"/>
          <w:lang w:eastAsia="en-IE"/>
        </w:rPr>
      </w:pPr>
      <w:r w:rsidRPr="008E012A">
        <w:rPr>
          <w:rFonts w:ascii="Tahoma" w:eastAsia="Times New Roman" w:hAnsi="Tahoma" w:cs="Tahoma"/>
          <w:sz w:val="20"/>
          <w:szCs w:val="20"/>
          <w:lang w:eastAsia="en-IE"/>
        </w:rPr>
        <w:t>The allocations from the Department for the past number of years were for schemes that had been approved to proceed, those under construction and also to complete schemes</w:t>
      </w:r>
      <w:r w:rsidRPr="006F43A5">
        <w:rPr>
          <w:rFonts w:ascii="Verdana" w:eastAsia="Times New Roman" w:hAnsi="Verdana" w:cs="Times New Roman"/>
          <w:sz w:val="24"/>
          <w:szCs w:val="24"/>
          <w:lang w:eastAsia="en-IE"/>
        </w:rPr>
        <w:t>.</w:t>
      </w:r>
      <w:r w:rsidR="00EB5C76">
        <w:rPr>
          <w:rFonts w:ascii="Verdana" w:eastAsia="Times New Roman" w:hAnsi="Verdana" w:cs="Times New Roman"/>
          <w:sz w:val="24"/>
          <w:szCs w:val="24"/>
          <w:lang w:eastAsia="en-IE"/>
        </w:rPr>
        <w:t>  </w:t>
      </w:r>
      <w:r w:rsidRPr="00735750">
        <w:rPr>
          <w:rFonts w:ascii="Tahoma" w:eastAsia="Times New Roman" w:hAnsi="Tahoma" w:cs="Tahoma"/>
          <w:sz w:val="20"/>
          <w:szCs w:val="20"/>
          <w:lang w:eastAsia="en-IE"/>
        </w:rPr>
        <w:t> </w:t>
      </w:r>
    </w:p>
    <w:p w:rsidR="00735750" w:rsidRPr="00735750" w:rsidRDefault="00735750" w:rsidP="00735750">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735750">
        <w:rPr>
          <w:rFonts w:ascii="Times New Roman" w:eastAsia="Times New Roman" w:hAnsi="Times New Roman" w:cs="Times New Roman"/>
          <w:b/>
          <w:bCs/>
          <w:sz w:val="24"/>
          <w:szCs w:val="24"/>
          <w:lang w:eastAsia="en-IE"/>
        </w:rPr>
        <w:t>Q19/1115</w:t>
      </w:r>
      <w:r w:rsidRPr="00735750">
        <w:rPr>
          <w:rFonts w:ascii="Times New Roman" w:eastAsia="Times New Roman" w:hAnsi="Times New Roman" w:cs="Times New Roman"/>
          <w:b/>
          <w:bCs/>
          <w:sz w:val="24"/>
          <w:szCs w:val="24"/>
          <w:lang w:eastAsia="en-IE"/>
        </w:rPr>
        <w:tab/>
      </w:r>
      <w:r w:rsidRPr="00735750">
        <w:rPr>
          <w:rFonts w:ascii="Times New Roman" w:eastAsia="Times New Roman" w:hAnsi="Times New Roman" w:cs="Times New Roman"/>
          <w:b/>
          <w:bCs/>
          <w:sz w:val="24"/>
          <w:szCs w:val="24"/>
          <w:u w:val="single"/>
          <w:lang w:eastAsia="en-IE"/>
        </w:rPr>
        <w:t>CHILDREN IN EMERGENCY ACCOMODATION</w:t>
      </w:r>
    </w:p>
    <w:p w:rsidR="00735750" w:rsidRPr="00735750" w:rsidRDefault="00735750" w:rsidP="007357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35750">
        <w:rPr>
          <w:rFonts w:ascii="Times New Roman" w:eastAsia="Times New Roman" w:hAnsi="Times New Roman" w:cs="Times New Roman"/>
          <w:b/>
          <w:bCs/>
          <w:sz w:val="24"/>
          <w:szCs w:val="24"/>
          <w:lang w:eastAsia="en-IE"/>
        </w:rPr>
        <w:t>QUESTION: Councillor E. Ó Broin</w:t>
      </w:r>
    </w:p>
    <w:p w:rsidR="00735750" w:rsidRPr="00735750" w:rsidRDefault="00735750" w:rsidP="00735750">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35750">
        <w:rPr>
          <w:rFonts w:ascii="Times New Roman" w:eastAsia="Times New Roman" w:hAnsi="Times New Roman" w:cs="Times New Roman"/>
          <w:sz w:val="24"/>
          <w:szCs w:val="24"/>
          <w:lang w:eastAsia="en-IE"/>
        </w:rPr>
        <w:t>To ask the Chief Executive  to provide a report detailing the total number of children from the South Dublin County Council housing list living in emergency accommodation across the Dublin region on the first and last working day of each month since January 2015. </w:t>
      </w:r>
    </w:p>
    <w:p w:rsidR="00735750" w:rsidRPr="00735750" w:rsidRDefault="00735750" w:rsidP="00735750">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35750">
        <w:rPr>
          <w:rFonts w:ascii="Times New Roman" w:eastAsia="Times New Roman" w:hAnsi="Times New Roman" w:cs="Times New Roman"/>
          <w:b/>
          <w:bCs/>
          <w:sz w:val="24"/>
          <w:szCs w:val="24"/>
          <w:lang w:eastAsia="en-IE"/>
        </w:rPr>
        <w:t>REPLY:</w:t>
      </w:r>
    </w:p>
    <w:p w:rsidR="00735750" w:rsidRPr="00735750" w:rsidRDefault="00735750" w:rsidP="00735750">
      <w:pPr>
        <w:spacing w:before="100" w:beforeAutospacing="1" w:after="100" w:afterAutospacing="1" w:line="240" w:lineRule="auto"/>
        <w:ind w:left="720" w:right="237"/>
        <w:rPr>
          <w:rFonts w:ascii="Tahoma" w:eastAsia="Times New Roman" w:hAnsi="Tahoma" w:cs="Tahoma"/>
          <w:sz w:val="20"/>
          <w:szCs w:val="20"/>
          <w:lang w:eastAsia="en-IE"/>
        </w:rPr>
      </w:pPr>
      <w:r w:rsidRPr="00735750">
        <w:rPr>
          <w:rFonts w:ascii="Tahoma" w:eastAsia="Times New Roman" w:hAnsi="Tahoma" w:cs="Tahoma"/>
          <w:sz w:val="20"/>
          <w:szCs w:val="20"/>
          <w:lang w:eastAsia="en-IE"/>
        </w:rPr>
        <w:t>Homelessness is dealt with on a regional basis by the Dublin Regional Homeless Executive with Dublin City Council as the lead Authority.  They manage the Central Placement Service on an agency basis.</w:t>
      </w:r>
    </w:p>
    <w:p w:rsidR="00735750" w:rsidRPr="00735750" w:rsidRDefault="00735750" w:rsidP="00735750">
      <w:pPr>
        <w:spacing w:before="100" w:beforeAutospacing="1" w:after="100" w:afterAutospacing="1" w:line="240" w:lineRule="auto"/>
        <w:ind w:left="720"/>
        <w:rPr>
          <w:rFonts w:ascii="Tahoma" w:eastAsia="Times New Roman" w:hAnsi="Tahoma" w:cs="Tahoma"/>
          <w:sz w:val="20"/>
          <w:szCs w:val="20"/>
          <w:lang w:eastAsia="en-IE"/>
        </w:rPr>
      </w:pPr>
      <w:r w:rsidRPr="00735750">
        <w:rPr>
          <w:rFonts w:ascii="Tahoma" w:eastAsia="Times New Roman" w:hAnsi="Tahoma" w:cs="Tahoma"/>
          <w:sz w:val="20"/>
          <w:szCs w:val="20"/>
          <w:lang w:eastAsia="en-IE"/>
        </w:rPr>
        <w:t xml:space="preserve">The Council does not keep separate details of adults and children in a manner possible to report on without undertaking a large amount of work annually on extraction of the </w:t>
      </w:r>
      <w:r w:rsidRPr="00735750">
        <w:rPr>
          <w:rFonts w:ascii="Tahoma" w:eastAsia="Times New Roman" w:hAnsi="Tahoma" w:cs="Tahoma"/>
          <w:sz w:val="20"/>
          <w:szCs w:val="20"/>
          <w:lang w:eastAsia="en-IE"/>
        </w:rPr>
        <w:lastRenderedPageBreak/>
        <w:t>information requested. Below is information that the Council has extracted on data we have available on family homelessness for the County.</w:t>
      </w:r>
    </w:p>
    <w:p w:rsidR="00735750" w:rsidRPr="00735750" w:rsidRDefault="00735750" w:rsidP="00735750">
      <w:pPr>
        <w:spacing w:before="100" w:beforeAutospacing="1" w:after="100" w:afterAutospacing="1" w:line="240" w:lineRule="auto"/>
        <w:ind w:right="237" w:firstLine="720"/>
        <w:rPr>
          <w:rFonts w:ascii="Tahoma" w:eastAsia="Times New Roman" w:hAnsi="Tahoma" w:cs="Tahoma"/>
          <w:sz w:val="20"/>
          <w:szCs w:val="20"/>
          <w:lang w:eastAsia="en-IE"/>
        </w:rPr>
      </w:pPr>
      <w:r w:rsidRPr="00735750">
        <w:rPr>
          <w:rFonts w:ascii="Tahoma" w:eastAsia="Times New Roman" w:hAnsi="Tahoma" w:cs="Tahoma"/>
          <w:bCs/>
          <w:sz w:val="20"/>
          <w:szCs w:val="20"/>
          <w:lang w:eastAsia="en-IE"/>
        </w:rPr>
        <w:t>Breakdown of households listed as Homeless from 1st January – 30th September, 2015</w:t>
      </w:r>
    </w:p>
    <w:tbl>
      <w:tblPr>
        <w:tblW w:w="4331"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94"/>
        <w:gridCol w:w="552"/>
        <w:gridCol w:w="731"/>
        <w:gridCol w:w="578"/>
        <w:gridCol w:w="530"/>
        <w:gridCol w:w="568"/>
        <w:gridCol w:w="646"/>
        <w:gridCol w:w="612"/>
        <w:gridCol w:w="953"/>
        <w:gridCol w:w="635"/>
      </w:tblGrid>
      <w:tr w:rsidR="00735750" w:rsidRPr="0006310A" w:rsidTr="00735750">
        <w:tc>
          <w:tcPr>
            <w:tcW w:w="11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 </w:t>
            </w:r>
          </w:p>
        </w:tc>
        <w:tc>
          <w:tcPr>
            <w:tcW w:w="3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JAN</w:t>
            </w:r>
          </w:p>
        </w:tc>
        <w:tc>
          <w:tcPr>
            <w:tcW w:w="4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FEB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MAR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APR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MAY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JUNE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JULY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AUGUST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SEPT</w:t>
            </w:r>
          </w:p>
        </w:tc>
      </w:tr>
      <w:tr w:rsidR="00735750" w:rsidRPr="0006310A" w:rsidTr="00735750">
        <w:trPr>
          <w:trHeight w:val="842"/>
        </w:trPr>
        <w:tc>
          <w:tcPr>
            <w:tcW w:w="11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Total on List </w:t>
            </w:r>
          </w:p>
        </w:tc>
        <w:tc>
          <w:tcPr>
            <w:tcW w:w="3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233</w:t>
            </w:r>
          </w:p>
        </w:tc>
        <w:tc>
          <w:tcPr>
            <w:tcW w:w="4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248</w:t>
            </w:r>
          </w:p>
        </w:tc>
      </w:tr>
      <w:tr w:rsidR="00735750" w:rsidRPr="0006310A" w:rsidTr="00735750">
        <w:tc>
          <w:tcPr>
            <w:tcW w:w="11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Single Male</w:t>
            </w:r>
          </w:p>
        </w:tc>
        <w:tc>
          <w:tcPr>
            <w:tcW w:w="3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140</w:t>
            </w:r>
          </w:p>
        </w:tc>
        <w:tc>
          <w:tcPr>
            <w:tcW w:w="4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148</w:t>
            </w:r>
          </w:p>
        </w:tc>
      </w:tr>
      <w:tr w:rsidR="00735750" w:rsidRPr="0006310A" w:rsidTr="00735750">
        <w:tc>
          <w:tcPr>
            <w:tcW w:w="11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Single Female</w:t>
            </w:r>
          </w:p>
        </w:tc>
        <w:tc>
          <w:tcPr>
            <w:tcW w:w="3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26</w:t>
            </w:r>
          </w:p>
        </w:tc>
        <w:tc>
          <w:tcPr>
            <w:tcW w:w="4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44</w:t>
            </w:r>
          </w:p>
        </w:tc>
      </w:tr>
      <w:tr w:rsidR="00735750" w:rsidRPr="0006310A" w:rsidTr="00735750">
        <w:tc>
          <w:tcPr>
            <w:tcW w:w="11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Couples</w:t>
            </w:r>
          </w:p>
        </w:tc>
        <w:tc>
          <w:tcPr>
            <w:tcW w:w="3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7</w:t>
            </w:r>
          </w:p>
        </w:tc>
        <w:tc>
          <w:tcPr>
            <w:tcW w:w="4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6</w:t>
            </w:r>
          </w:p>
        </w:tc>
      </w:tr>
      <w:tr w:rsidR="00735750" w:rsidRPr="0006310A" w:rsidTr="00735750">
        <w:tc>
          <w:tcPr>
            <w:tcW w:w="11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Families</w:t>
            </w:r>
          </w:p>
        </w:tc>
        <w:tc>
          <w:tcPr>
            <w:tcW w:w="36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60</w:t>
            </w:r>
          </w:p>
        </w:tc>
        <w:tc>
          <w:tcPr>
            <w:tcW w:w="48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sz w:val="18"/>
                <w:szCs w:val="18"/>
                <w:lang w:eastAsia="en-IE"/>
              </w:rPr>
              <w:t>50</w:t>
            </w:r>
          </w:p>
        </w:tc>
      </w:tr>
    </w:tbl>
    <w:p w:rsidR="00735750" w:rsidRPr="00EB5C76" w:rsidRDefault="00735750" w:rsidP="00EB5C76">
      <w:pPr>
        <w:spacing w:before="100" w:beforeAutospacing="1" w:after="100" w:afterAutospacing="1" w:line="240" w:lineRule="auto"/>
        <w:ind w:left="1440" w:hanging="589"/>
        <w:rPr>
          <w:rFonts w:ascii="Tahoma" w:eastAsia="Times New Roman" w:hAnsi="Tahoma" w:cs="Tahoma"/>
          <w:sz w:val="24"/>
          <w:szCs w:val="24"/>
          <w:lang w:eastAsia="en-IE"/>
        </w:rPr>
      </w:pPr>
      <w:r w:rsidRPr="0006310A">
        <w:rPr>
          <w:rFonts w:ascii="Verdana" w:eastAsia="Times New Roman" w:hAnsi="Verdana" w:cs="Times New Roman"/>
          <w:b/>
          <w:bCs/>
          <w:sz w:val="24"/>
          <w:szCs w:val="24"/>
          <w:lang w:eastAsia="en-IE"/>
        </w:rPr>
        <w:t> </w:t>
      </w:r>
      <w:r w:rsidRPr="00735750">
        <w:rPr>
          <w:rFonts w:ascii="Tahoma" w:eastAsia="Times New Roman" w:hAnsi="Tahoma" w:cs="Tahoma"/>
          <w:bCs/>
          <w:sz w:val="20"/>
          <w:szCs w:val="20"/>
          <w:lang w:eastAsia="en-IE"/>
        </w:rPr>
        <w:t>No of families assessed as imminently at risk</w:t>
      </w:r>
      <w:r w:rsidRPr="0006310A">
        <w:rPr>
          <w:rFonts w:ascii="Verdana" w:eastAsia="Times New Roman" w:hAnsi="Verdana" w:cs="Times New Roman"/>
          <w:b/>
          <w:bCs/>
          <w:sz w:val="24"/>
          <w:szCs w:val="24"/>
          <w:lang w:eastAsia="en-IE"/>
        </w:rPr>
        <w:t> </w:t>
      </w:r>
    </w:p>
    <w:tbl>
      <w:tblPr>
        <w:tblW w:w="4331"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8"/>
        <w:gridCol w:w="634"/>
        <w:gridCol w:w="665"/>
        <w:gridCol w:w="681"/>
        <w:gridCol w:w="639"/>
        <w:gridCol w:w="720"/>
        <w:gridCol w:w="798"/>
        <w:gridCol w:w="694"/>
        <w:gridCol w:w="1088"/>
        <w:gridCol w:w="772"/>
      </w:tblGrid>
      <w:tr w:rsidR="00735750" w:rsidRPr="0006310A" w:rsidTr="00735750">
        <w:tc>
          <w:tcPr>
            <w:tcW w:w="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06310A" w:rsidRDefault="00735750" w:rsidP="00735750">
            <w:pPr>
              <w:spacing w:before="225" w:after="225" w:line="336" w:lineRule="atLeast"/>
              <w:rPr>
                <w:rFonts w:ascii="Verdana" w:eastAsia="Times New Roman" w:hAnsi="Verdana" w:cs="Times New Roman"/>
                <w:sz w:val="23"/>
                <w:szCs w:val="23"/>
                <w:lang w:eastAsia="en-IE"/>
              </w:rPr>
            </w:pPr>
            <w:r w:rsidRPr="0006310A">
              <w:rPr>
                <w:rFonts w:ascii="Verdana" w:eastAsia="Times New Roman" w:hAnsi="Verdana" w:cs="Times New Roman"/>
                <w:b/>
                <w:bCs/>
                <w:sz w:val="23"/>
                <w:szCs w:val="23"/>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Jan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Feb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Mar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Apr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May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June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July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August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Sept</w:t>
            </w:r>
          </w:p>
        </w:tc>
      </w:tr>
      <w:tr w:rsidR="00735750" w:rsidRPr="0006310A" w:rsidTr="00735750">
        <w:tc>
          <w:tcPr>
            <w:tcW w:w="59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06310A" w:rsidRDefault="00735750" w:rsidP="00735750">
            <w:pPr>
              <w:spacing w:before="225" w:after="225" w:line="336" w:lineRule="atLeast"/>
              <w:rPr>
                <w:rFonts w:ascii="Verdana" w:eastAsia="Times New Roman" w:hAnsi="Verdana" w:cs="Times New Roman"/>
                <w:sz w:val="23"/>
                <w:szCs w:val="23"/>
                <w:lang w:eastAsia="en-IE"/>
              </w:rPr>
            </w:pPr>
            <w:r w:rsidRPr="0006310A">
              <w:rPr>
                <w:rFonts w:ascii="Verdana" w:eastAsia="Times New Roman" w:hAnsi="Verdana" w:cs="Times New Roman"/>
                <w:sz w:val="23"/>
                <w:szCs w:val="23"/>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5750" w:rsidRPr="00735750" w:rsidRDefault="00735750" w:rsidP="00735750">
            <w:pPr>
              <w:spacing w:before="225" w:after="225" w:line="336" w:lineRule="atLeast"/>
              <w:rPr>
                <w:rFonts w:ascii="Tahoma" w:eastAsia="Times New Roman" w:hAnsi="Tahoma" w:cs="Tahoma"/>
                <w:sz w:val="18"/>
                <w:szCs w:val="18"/>
                <w:lang w:eastAsia="en-IE"/>
              </w:rPr>
            </w:pPr>
            <w:r w:rsidRPr="00735750">
              <w:rPr>
                <w:rFonts w:ascii="Tahoma" w:eastAsia="Times New Roman" w:hAnsi="Tahoma" w:cs="Tahoma"/>
                <w:bCs/>
                <w:sz w:val="18"/>
                <w:szCs w:val="18"/>
                <w:lang w:eastAsia="en-IE"/>
              </w:rPr>
              <w:t>43</w:t>
            </w:r>
          </w:p>
        </w:tc>
      </w:tr>
    </w:tbl>
    <w:p w:rsidR="008E012A" w:rsidRPr="00EB5C76" w:rsidRDefault="008E012A" w:rsidP="00EB5C76">
      <w:pPr>
        <w:spacing w:before="100" w:beforeAutospacing="1" w:after="100" w:afterAutospacing="1" w:line="240" w:lineRule="auto"/>
        <w:rPr>
          <w:rFonts w:ascii="Verdana" w:eastAsia="Times New Roman" w:hAnsi="Verdana" w:cs="Times New Roman"/>
          <w:sz w:val="24"/>
          <w:szCs w:val="24"/>
          <w:lang w:eastAsia="en-IE"/>
        </w:rPr>
      </w:pPr>
    </w:p>
    <w:p w:rsidR="00735750" w:rsidRPr="00C27D0A" w:rsidRDefault="00735750" w:rsidP="00735750">
      <w:pPr>
        <w:pStyle w:val="NormalWeb"/>
        <w:ind w:hanging="567"/>
        <w:rPr>
          <w:rStyle w:val="Strong"/>
          <w:u w:val="single"/>
        </w:rPr>
      </w:pPr>
      <w:r w:rsidRPr="00735750">
        <w:rPr>
          <w:rStyle w:val="Strong"/>
        </w:rPr>
        <w:t>Q20/1115</w:t>
      </w:r>
      <w:r w:rsidRPr="00735750">
        <w:rPr>
          <w:rStyle w:val="Strong"/>
        </w:rPr>
        <w:tab/>
      </w:r>
      <w:r w:rsidRPr="00C27D0A">
        <w:rPr>
          <w:rStyle w:val="Strong"/>
          <w:u w:val="single"/>
        </w:rPr>
        <w:t>ELECTRIC CHARGING POINTS</w:t>
      </w:r>
    </w:p>
    <w:p w:rsidR="00735750" w:rsidRPr="00735750" w:rsidRDefault="00735750" w:rsidP="00C27D0A">
      <w:pPr>
        <w:pStyle w:val="NormalWeb"/>
        <w:ind w:firstLine="720"/>
      </w:pPr>
      <w:r w:rsidRPr="00735750">
        <w:rPr>
          <w:rStyle w:val="Strong"/>
        </w:rPr>
        <w:t>QUESTION: Councillor E. Ó Broin</w:t>
      </w:r>
    </w:p>
    <w:p w:rsidR="00735750" w:rsidRPr="00735750" w:rsidRDefault="00735750" w:rsidP="00C27D0A">
      <w:pPr>
        <w:pStyle w:val="NormalWeb"/>
        <w:ind w:left="720"/>
      </w:pPr>
      <w:r w:rsidRPr="00735750">
        <w:t>To ask the Chief Executive r to report the total number of electric car charging points across the county and the number of these not yet fully marked; to further outline what the target for new electric charging points over the next 12 months and to indicate the proposed locations of these points.</w:t>
      </w:r>
    </w:p>
    <w:p w:rsidR="00735750" w:rsidRDefault="00735750" w:rsidP="00C27D0A">
      <w:pPr>
        <w:pStyle w:val="NormalWeb"/>
        <w:ind w:firstLine="720"/>
        <w:rPr>
          <w:rFonts w:ascii="Verdana" w:hAnsi="Verdana"/>
        </w:rPr>
      </w:pPr>
      <w:r>
        <w:rPr>
          <w:rStyle w:val="Strong"/>
          <w:rFonts w:ascii="Verdana" w:hAnsi="Verdana"/>
        </w:rPr>
        <w:t>REPLY:</w:t>
      </w:r>
    </w:p>
    <w:p w:rsidR="00735750" w:rsidRPr="00735750" w:rsidRDefault="00735750" w:rsidP="00C27D0A">
      <w:pPr>
        <w:pStyle w:val="NormalWeb"/>
        <w:ind w:firstLine="720"/>
        <w:rPr>
          <w:rFonts w:ascii="Tahoma" w:hAnsi="Tahoma" w:cs="Tahoma"/>
          <w:sz w:val="20"/>
          <w:szCs w:val="20"/>
        </w:rPr>
      </w:pPr>
      <w:r w:rsidRPr="00735750">
        <w:rPr>
          <w:rFonts w:ascii="Tahoma" w:hAnsi="Tahoma" w:cs="Tahoma"/>
          <w:sz w:val="20"/>
          <w:szCs w:val="20"/>
        </w:rPr>
        <w:t>The Electric Vehicle Charging Infrastructure rollout is being undertaken by ESB </w:t>
      </w:r>
      <w:proofErr w:type="spellStart"/>
      <w:r w:rsidRPr="00735750">
        <w:rPr>
          <w:rFonts w:ascii="Tahoma" w:hAnsi="Tahoma" w:cs="Tahoma"/>
          <w:sz w:val="20"/>
          <w:szCs w:val="20"/>
        </w:rPr>
        <w:t>ecars</w:t>
      </w:r>
      <w:proofErr w:type="spellEnd"/>
      <w:r w:rsidRPr="00735750">
        <w:rPr>
          <w:rFonts w:ascii="Tahoma" w:hAnsi="Tahoma" w:cs="Tahoma"/>
          <w:sz w:val="20"/>
          <w:szCs w:val="20"/>
        </w:rPr>
        <w:t>.</w:t>
      </w:r>
    </w:p>
    <w:p w:rsidR="00735750" w:rsidRPr="00735750" w:rsidRDefault="00735750" w:rsidP="00C27D0A">
      <w:pPr>
        <w:pStyle w:val="NormalWeb"/>
        <w:ind w:left="720"/>
        <w:rPr>
          <w:rFonts w:ascii="Tahoma" w:hAnsi="Tahoma" w:cs="Tahoma"/>
          <w:sz w:val="20"/>
          <w:szCs w:val="20"/>
        </w:rPr>
      </w:pPr>
      <w:r w:rsidRPr="00735750">
        <w:rPr>
          <w:rFonts w:ascii="Tahoma" w:hAnsi="Tahoma" w:cs="Tahoma"/>
          <w:sz w:val="20"/>
          <w:szCs w:val="20"/>
        </w:rPr>
        <w:lastRenderedPageBreak/>
        <w:t>At present there are 22 charging points at 12 locations across South Dublin - 2 locations on public roads, 2 locations at shopping centres, 2 locations at Luas/Rail Stations, 4 locations at hotels and 2 locations at Filling Stations/Motor Dealers.</w:t>
      </w:r>
    </w:p>
    <w:p w:rsidR="00735750" w:rsidRPr="00735750" w:rsidRDefault="00735750" w:rsidP="00C27D0A">
      <w:pPr>
        <w:pStyle w:val="NormalWeb"/>
        <w:ind w:firstLine="720"/>
        <w:rPr>
          <w:rFonts w:ascii="Tahoma" w:hAnsi="Tahoma" w:cs="Tahoma"/>
          <w:sz w:val="20"/>
          <w:szCs w:val="20"/>
        </w:rPr>
      </w:pPr>
      <w:r w:rsidRPr="00735750">
        <w:rPr>
          <w:rFonts w:ascii="Tahoma" w:hAnsi="Tahoma" w:cs="Tahoma"/>
          <w:sz w:val="20"/>
          <w:szCs w:val="20"/>
        </w:rPr>
        <w:t>The 2 locations on public roads have not yet had the correct markings applied by ESB.</w:t>
      </w:r>
    </w:p>
    <w:p w:rsidR="00735750" w:rsidRPr="00735750" w:rsidRDefault="00735750" w:rsidP="00C27D0A">
      <w:pPr>
        <w:pStyle w:val="NormalWeb"/>
        <w:ind w:left="720"/>
        <w:rPr>
          <w:rFonts w:ascii="Tahoma" w:hAnsi="Tahoma" w:cs="Tahoma"/>
          <w:sz w:val="20"/>
          <w:szCs w:val="20"/>
        </w:rPr>
      </w:pPr>
      <w:r w:rsidRPr="00735750">
        <w:rPr>
          <w:rFonts w:ascii="Tahoma" w:hAnsi="Tahoma" w:cs="Tahoma"/>
          <w:sz w:val="20"/>
          <w:szCs w:val="20"/>
        </w:rPr>
        <w:t xml:space="preserve">A meeting has been arranged with ESB </w:t>
      </w:r>
      <w:proofErr w:type="spellStart"/>
      <w:r w:rsidRPr="00735750">
        <w:rPr>
          <w:rFonts w:ascii="Tahoma" w:hAnsi="Tahoma" w:cs="Tahoma"/>
          <w:sz w:val="20"/>
          <w:szCs w:val="20"/>
        </w:rPr>
        <w:t>ecars</w:t>
      </w:r>
      <w:proofErr w:type="spellEnd"/>
      <w:r w:rsidRPr="00735750">
        <w:rPr>
          <w:rFonts w:ascii="Tahoma" w:hAnsi="Tahoma" w:cs="Tahoma"/>
          <w:sz w:val="20"/>
          <w:szCs w:val="20"/>
        </w:rPr>
        <w:t xml:space="preserve"> for November 5th to discuss the ongoing rollout of the infrastructure in South Dublin.</w:t>
      </w:r>
    </w:p>
    <w:p w:rsidR="00735750" w:rsidRDefault="00735750" w:rsidP="00735750">
      <w:pPr>
        <w:pStyle w:val="NormalWeb"/>
        <w:ind w:left="1440"/>
        <w:rPr>
          <w:rFonts w:ascii="Verdana" w:hAnsi="Verdana"/>
        </w:rPr>
      </w:pPr>
      <w:r>
        <w:rPr>
          <w:rFonts w:ascii="Verdana" w:hAnsi="Verdana"/>
        </w:rPr>
        <w:t> </w:t>
      </w:r>
    </w:p>
    <w:p w:rsidR="00C27D0A" w:rsidRPr="00C27D0A" w:rsidRDefault="00C27D0A" w:rsidP="00C27D0A">
      <w:pPr>
        <w:pStyle w:val="NormalWeb"/>
        <w:ind w:hanging="567"/>
        <w:rPr>
          <w:rStyle w:val="Strong"/>
        </w:rPr>
      </w:pPr>
      <w:r w:rsidRPr="00C27D0A">
        <w:rPr>
          <w:rStyle w:val="Strong"/>
        </w:rPr>
        <w:t>Q21/1115</w:t>
      </w:r>
      <w:r w:rsidRPr="00C27D0A">
        <w:rPr>
          <w:rStyle w:val="Strong"/>
        </w:rPr>
        <w:tab/>
      </w:r>
      <w:r w:rsidRPr="00C27D0A">
        <w:rPr>
          <w:rStyle w:val="Strong"/>
          <w:u w:val="single"/>
        </w:rPr>
        <w:t>REGISTER OF ELECTORS</w:t>
      </w:r>
    </w:p>
    <w:p w:rsidR="00C27D0A" w:rsidRPr="00C27D0A" w:rsidRDefault="00C27D0A" w:rsidP="00C27D0A">
      <w:pPr>
        <w:pStyle w:val="NormalWeb"/>
        <w:ind w:firstLine="720"/>
      </w:pPr>
      <w:r w:rsidRPr="00C27D0A">
        <w:rPr>
          <w:rStyle w:val="Strong"/>
        </w:rPr>
        <w:t>QUESTION: Councillor C. O'Connor</w:t>
      </w:r>
    </w:p>
    <w:p w:rsidR="00C27D0A" w:rsidRPr="00C27D0A" w:rsidRDefault="00C27D0A" w:rsidP="00EB5C76">
      <w:pPr>
        <w:pStyle w:val="NormalWeb"/>
        <w:ind w:left="720" w:right="259"/>
      </w:pPr>
      <w:r w:rsidRPr="00C27D0A">
        <w:t>To ask the Chief Executive to present a report on the new voting register confirming how many additional voters have been added since the last register was published and will he include details of each electoral area.  </w:t>
      </w:r>
    </w:p>
    <w:p w:rsidR="00C27D0A" w:rsidRPr="00C27D0A" w:rsidRDefault="00C27D0A" w:rsidP="00C27D0A">
      <w:pPr>
        <w:pStyle w:val="NormalWeb"/>
        <w:ind w:firstLine="720"/>
      </w:pPr>
      <w:r w:rsidRPr="00C27D0A">
        <w:rPr>
          <w:rStyle w:val="Strong"/>
        </w:rPr>
        <w:t>REPLY:</w:t>
      </w:r>
    </w:p>
    <w:p w:rsidR="00735750" w:rsidRPr="00EB5C76" w:rsidRDefault="00C27D0A" w:rsidP="00EB5C76">
      <w:pPr>
        <w:pStyle w:val="NormalWeb"/>
        <w:ind w:left="720" w:right="259"/>
        <w:rPr>
          <w:rFonts w:ascii="Tahoma" w:hAnsi="Tahoma" w:cs="Tahoma"/>
          <w:sz w:val="20"/>
          <w:szCs w:val="20"/>
        </w:rPr>
      </w:pPr>
      <w:r w:rsidRPr="00C27D0A">
        <w:rPr>
          <w:rFonts w:ascii="Tahoma" w:hAnsi="Tahoma" w:cs="Tahoma"/>
          <w:sz w:val="20"/>
          <w:szCs w:val="20"/>
        </w:rPr>
        <w:t>The 2016-17 Draft Register of Electors is currently being finalised. It will be published on the 1st November 2015 and will be available on the Council's Website from the 1st of November until the 25th November to enable people to check to ensure all their details are correct. Once published a breakdown of the no of electors added since the last register was published will be available.</w:t>
      </w:r>
      <w:r w:rsidR="00EB5C76">
        <w:rPr>
          <w:rFonts w:ascii="Tahoma" w:hAnsi="Tahoma" w:cs="Tahoma"/>
          <w:sz w:val="20"/>
          <w:szCs w:val="20"/>
        </w:rPr>
        <w:t> </w:t>
      </w:r>
    </w:p>
    <w:p w:rsidR="00480EF7" w:rsidRPr="00480EF7" w:rsidRDefault="008E012A" w:rsidP="00480EF7">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480EF7">
        <w:rPr>
          <w:rFonts w:ascii="Times New Roman" w:hAnsi="Times New Roman" w:cs="Times New Roman"/>
        </w:rPr>
        <w:t> </w:t>
      </w:r>
      <w:r w:rsidR="00480EF7" w:rsidRPr="00480EF7">
        <w:rPr>
          <w:rFonts w:ascii="Times New Roman" w:eastAsia="Times New Roman" w:hAnsi="Times New Roman" w:cs="Times New Roman"/>
          <w:b/>
          <w:bCs/>
          <w:sz w:val="24"/>
          <w:szCs w:val="24"/>
          <w:lang w:eastAsia="en-IE"/>
        </w:rPr>
        <w:t>Q22/1115</w:t>
      </w:r>
      <w:r w:rsidR="00480EF7" w:rsidRPr="00480EF7">
        <w:rPr>
          <w:rFonts w:ascii="Times New Roman" w:eastAsia="Times New Roman" w:hAnsi="Times New Roman" w:cs="Times New Roman"/>
          <w:b/>
          <w:bCs/>
          <w:sz w:val="24"/>
          <w:szCs w:val="24"/>
          <w:lang w:eastAsia="en-IE"/>
        </w:rPr>
        <w:tab/>
      </w:r>
      <w:r w:rsidR="00480EF7" w:rsidRPr="00480EF7">
        <w:rPr>
          <w:rFonts w:ascii="Times New Roman" w:eastAsia="Times New Roman" w:hAnsi="Times New Roman" w:cs="Times New Roman"/>
          <w:b/>
          <w:bCs/>
          <w:sz w:val="24"/>
          <w:szCs w:val="24"/>
          <w:u w:val="single"/>
          <w:lang w:eastAsia="en-IE"/>
        </w:rPr>
        <w:t>HOMELESSNESS</w:t>
      </w:r>
      <w:r w:rsidR="00480EF7" w:rsidRPr="00480EF7">
        <w:rPr>
          <w:rFonts w:ascii="Times New Roman" w:eastAsia="Times New Roman" w:hAnsi="Times New Roman" w:cs="Times New Roman"/>
          <w:b/>
          <w:bCs/>
          <w:sz w:val="24"/>
          <w:szCs w:val="24"/>
          <w:lang w:eastAsia="en-IE"/>
        </w:rPr>
        <w:tab/>
      </w:r>
    </w:p>
    <w:p w:rsidR="00480EF7" w:rsidRPr="00480EF7" w:rsidRDefault="00480EF7" w:rsidP="00480EF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80EF7">
        <w:rPr>
          <w:rFonts w:ascii="Times New Roman" w:eastAsia="Times New Roman" w:hAnsi="Times New Roman" w:cs="Times New Roman"/>
          <w:b/>
          <w:bCs/>
          <w:sz w:val="24"/>
          <w:szCs w:val="24"/>
          <w:lang w:eastAsia="en-IE"/>
        </w:rPr>
        <w:t>QUESTION: Councillor C. O'Connor</w:t>
      </w:r>
    </w:p>
    <w:p w:rsidR="00480EF7" w:rsidRPr="00480EF7" w:rsidRDefault="00480EF7" w:rsidP="00480EF7">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sidRPr="00480EF7">
        <w:rPr>
          <w:rFonts w:ascii="Times New Roman" w:eastAsia="Times New Roman" w:hAnsi="Times New Roman" w:cs="Times New Roman"/>
          <w:sz w:val="24"/>
          <w:szCs w:val="24"/>
          <w:lang w:eastAsia="en-IE"/>
        </w:rPr>
        <w:t>To ask the Chief Executive to present a report on his efforts to deal with homelessness in the county over the past month and will he also detail what further initiatives are planned for the remainder of this year.</w:t>
      </w:r>
    </w:p>
    <w:p w:rsidR="00480EF7" w:rsidRPr="00480EF7" w:rsidRDefault="00480EF7" w:rsidP="00480EF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80EF7">
        <w:rPr>
          <w:rFonts w:ascii="Times New Roman" w:eastAsia="Times New Roman" w:hAnsi="Times New Roman" w:cs="Times New Roman"/>
          <w:b/>
          <w:bCs/>
          <w:sz w:val="24"/>
          <w:szCs w:val="24"/>
          <w:lang w:eastAsia="en-IE"/>
        </w:rPr>
        <w:t>REPLY:</w:t>
      </w:r>
    </w:p>
    <w:p w:rsidR="00480EF7" w:rsidRPr="00480EF7" w:rsidRDefault="00480EF7" w:rsidP="00480EF7">
      <w:pPr>
        <w:spacing w:before="100" w:beforeAutospacing="1" w:after="100" w:afterAutospacing="1" w:line="240" w:lineRule="auto"/>
        <w:ind w:left="720"/>
        <w:rPr>
          <w:rFonts w:ascii="Tahoma" w:eastAsia="Times New Roman" w:hAnsi="Tahoma" w:cs="Tahoma"/>
          <w:sz w:val="20"/>
          <w:szCs w:val="20"/>
          <w:lang w:eastAsia="en-IE"/>
        </w:rPr>
      </w:pPr>
      <w:r w:rsidRPr="00480EF7">
        <w:rPr>
          <w:rFonts w:ascii="Tahoma" w:eastAsia="Times New Roman" w:hAnsi="Tahoma" w:cs="Tahoma"/>
          <w:sz w:val="20"/>
          <w:szCs w:val="20"/>
          <w:lang w:eastAsia="en-IE"/>
        </w:rPr>
        <w:t>Homeless Services for Dublin are delivered on a regional basis and are funded through DECLG, HSE and the four Local Authorities.</w:t>
      </w:r>
    </w:p>
    <w:p w:rsidR="00480EF7" w:rsidRPr="00480EF7" w:rsidRDefault="00480EF7" w:rsidP="00480EF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w:t>
      </w:r>
      <w:r>
        <w:rPr>
          <w:rFonts w:ascii="Tahoma" w:eastAsia="Times New Roman" w:hAnsi="Tahoma" w:cs="Tahoma"/>
          <w:sz w:val="20"/>
          <w:szCs w:val="20"/>
          <w:lang w:eastAsia="en-IE"/>
        </w:rPr>
        <w:tab/>
      </w:r>
      <w:r w:rsidRPr="00480EF7">
        <w:rPr>
          <w:rFonts w:ascii="Tahoma" w:eastAsia="Times New Roman" w:hAnsi="Tahoma" w:cs="Tahoma"/>
          <w:sz w:val="20"/>
          <w:szCs w:val="20"/>
          <w:lang w:eastAsia="en-IE"/>
        </w:rPr>
        <w:t>South Dublin County Council’s 2015 Annual Service Plan for Housing Services provides for</w:t>
      </w:r>
    </w:p>
    <w:p w:rsidR="00480EF7" w:rsidRPr="00480EF7" w:rsidRDefault="00480EF7" w:rsidP="00EB5C76">
      <w:pPr>
        <w:numPr>
          <w:ilvl w:val="0"/>
          <w:numId w:val="4"/>
        </w:numPr>
        <w:tabs>
          <w:tab w:val="clear" w:pos="720"/>
          <w:tab w:val="num" w:pos="567"/>
        </w:tabs>
        <w:spacing w:before="100" w:beforeAutospacing="1" w:after="100" w:afterAutospacing="1" w:line="240" w:lineRule="auto"/>
        <w:ind w:left="1985" w:hanging="1134"/>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Provision of Assessment &amp; Placement Service </w:t>
      </w:r>
    </w:p>
    <w:p w:rsidR="00480EF7" w:rsidRPr="00480EF7" w:rsidRDefault="00480EF7" w:rsidP="00EB5C76">
      <w:pPr>
        <w:numPr>
          <w:ilvl w:val="0"/>
          <w:numId w:val="4"/>
        </w:numPr>
        <w:tabs>
          <w:tab w:val="clear" w:pos="720"/>
        </w:tabs>
        <w:spacing w:before="100" w:beforeAutospacing="1" w:after="100" w:afterAutospacing="1" w:line="240" w:lineRule="auto"/>
        <w:ind w:left="1985" w:hanging="1134"/>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Outreach Worker </w:t>
      </w:r>
    </w:p>
    <w:p w:rsidR="00480EF7" w:rsidRPr="00480EF7" w:rsidRDefault="00480EF7" w:rsidP="00EB5C76">
      <w:pPr>
        <w:numPr>
          <w:ilvl w:val="0"/>
          <w:numId w:val="4"/>
        </w:numPr>
        <w:tabs>
          <w:tab w:val="clear" w:pos="720"/>
        </w:tabs>
        <w:spacing w:before="100" w:beforeAutospacing="1" w:after="100" w:afterAutospacing="1" w:line="240" w:lineRule="auto"/>
        <w:ind w:left="1985" w:hanging="1134"/>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Contribution towards provision of emergency accommodation – Supported Temporary Accommodation (STA), Temporary Emergency Accommodation (TEA), Long-term Supported Housing (LTSH); Private Emergency Accommodation (B&amp;B / Hotel Accommodation) and Saoirse Women’s Refuge. </w:t>
      </w:r>
    </w:p>
    <w:p w:rsidR="00480EF7" w:rsidRPr="00480EF7" w:rsidRDefault="00480EF7" w:rsidP="00EB5C76">
      <w:pPr>
        <w:numPr>
          <w:ilvl w:val="0"/>
          <w:numId w:val="4"/>
        </w:numPr>
        <w:tabs>
          <w:tab w:val="clear" w:pos="720"/>
        </w:tabs>
        <w:spacing w:before="100" w:beforeAutospacing="1" w:after="100" w:afterAutospacing="1" w:line="240" w:lineRule="auto"/>
        <w:ind w:left="1985" w:right="259" w:hanging="1134"/>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Contribution towards support services such as Focus Ireland Tallaght, Homeless Advice Unit, Focus Ireland Tenancy Sustainment Service; SLI Visiting Support Service through Dublin Simon, Focus Ireland New </w:t>
      </w:r>
      <w:r w:rsidRPr="00480EF7">
        <w:rPr>
          <w:rFonts w:ascii="Tahoma" w:eastAsia="Times New Roman" w:hAnsi="Tahoma" w:cs="Tahoma"/>
          <w:sz w:val="20"/>
          <w:szCs w:val="20"/>
          <w:lang w:eastAsia="en-IE"/>
        </w:rPr>
        <w:lastRenderedPageBreak/>
        <w:t xml:space="preserve">Presenters Support Service; Focus Ireland Homeless Action Team, Housing First Intake Team and Housing First Visiting Support Team </w:t>
      </w:r>
    </w:p>
    <w:p w:rsidR="00480EF7" w:rsidRPr="00480EF7" w:rsidRDefault="00480EF7" w:rsidP="00480EF7">
      <w:pPr>
        <w:spacing w:before="100" w:beforeAutospacing="1" w:after="100" w:afterAutospacing="1" w:line="240" w:lineRule="auto"/>
        <w:ind w:left="720" w:right="237"/>
        <w:rPr>
          <w:rFonts w:ascii="Tahoma" w:eastAsia="Times New Roman" w:hAnsi="Tahoma" w:cs="Tahoma"/>
          <w:sz w:val="20"/>
          <w:szCs w:val="20"/>
          <w:lang w:eastAsia="en-IE"/>
        </w:rPr>
      </w:pPr>
      <w:r w:rsidRPr="00480EF7">
        <w:rPr>
          <w:rFonts w:ascii="Tahoma" w:eastAsia="Times New Roman" w:hAnsi="Tahoma" w:cs="Tahoma"/>
          <w:sz w:val="20"/>
          <w:szCs w:val="20"/>
          <w:lang w:eastAsia="en-IE"/>
        </w:rPr>
        <w:t>South Dublin County Council operate 2 daily drop-in clinics for those homeless or at risk of homelessness from 10am to 12noon and 2pm to 4pm Monday to Friday and offers the following services:</w:t>
      </w:r>
    </w:p>
    <w:p w:rsidR="00480EF7" w:rsidRPr="00480EF7" w:rsidRDefault="00480EF7" w:rsidP="00EB5C76">
      <w:pPr>
        <w:numPr>
          <w:ilvl w:val="0"/>
          <w:numId w:val="5"/>
        </w:numPr>
        <w:tabs>
          <w:tab w:val="clear" w:pos="720"/>
          <w:tab w:val="num" w:pos="1276"/>
        </w:tabs>
        <w:spacing w:before="100" w:beforeAutospacing="1" w:after="100" w:afterAutospacing="1" w:line="240" w:lineRule="auto"/>
        <w:ind w:left="2160" w:hanging="1309"/>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Advice/Assessment/Prevention options </w:t>
      </w:r>
    </w:p>
    <w:p w:rsidR="00480EF7" w:rsidRPr="00480EF7" w:rsidRDefault="00480EF7" w:rsidP="00EB5C76">
      <w:pPr>
        <w:numPr>
          <w:ilvl w:val="0"/>
          <w:numId w:val="5"/>
        </w:numPr>
        <w:tabs>
          <w:tab w:val="clear" w:pos="720"/>
        </w:tabs>
        <w:spacing w:before="100" w:beforeAutospacing="1" w:after="100" w:afterAutospacing="1" w:line="240" w:lineRule="auto"/>
        <w:ind w:left="1276" w:hanging="425"/>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Bed Placement </w:t>
      </w:r>
    </w:p>
    <w:p w:rsidR="00480EF7" w:rsidRPr="00480EF7" w:rsidRDefault="00480EF7" w:rsidP="00EB5C76">
      <w:pPr>
        <w:numPr>
          <w:ilvl w:val="0"/>
          <w:numId w:val="5"/>
        </w:numPr>
        <w:tabs>
          <w:tab w:val="clear" w:pos="720"/>
        </w:tabs>
        <w:spacing w:before="100" w:beforeAutospacing="1" w:after="100" w:afterAutospacing="1" w:line="240" w:lineRule="auto"/>
        <w:ind w:left="1276" w:hanging="425"/>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Completion of Housing Needs Assessment </w:t>
      </w:r>
    </w:p>
    <w:p w:rsidR="00480EF7" w:rsidRPr="00480EF7" w:rsidRDefault="00480EF7" w:rsidP="00EB5C76">
      <w:pPr>
        <w:numPr>
          <w:ilvl w:val="0"/>
          <w:numId w:val="5"/>
        </w:numPr>
        <w:tabs>
          <w:tab w:val="clear" w:pos="720"/>
        </w:tabs>
        <w:spacing w:before="100" w:beforeAutospacing="1" w:after="100" w:afterAutospacing="1" w:line="240" w:lineRule="auto"/>
        <w:ind w:left="1276" w:hanging="425"/>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Sign up for Social Housing </w:t>
      </w:r>
    </w:p>
    <w:p w:rsidR="00480EF7" w:rsidRPr="00480EF7" w:rsidRDefault="00480EF7" w:rsidP="00EB5C76">
      <w:pPr>
        <w:numPr>
          <w:ilvl w:val="0"/>
          <w:numId w:val="5"/>
        </w:numPr>
        <w:tabs>
          <w:tab w:val="clear" w:pos="720"/>
        </w:tabs>
        <w:spacing w:before="100" w:beforeAutospacing="1" w:after="100" w:afterAutospacing="1" w:line="240" w:lineRule="auto"/>
        <w:ind w:left="1276" w:hanging="425"/>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Sli Service - which aids the establishment and maintenance of a tenancy once signed for over a period of time in accordance of need </w:t>
      </w:r>
    </w:p>
    <w:p w:rsidR="00480EF7" w:rsidRPr="00480EF7" w:rsidRDefault="00480EF7" w:rsidP="00EB5C76">
      <w:pPr>
        <w:numPr>
          <w:ilvl w:val="0"/>
          <w:numId w:val="5"/>
        </w:numPr>
        <w:tabs>
          <w:tab w:val="clear" w:pos="720"/>
        </w:tabs>
        <w:spacing w:before="100" w:beforeAutospacing="1" w:after="100" w:afterAutospacing="1" w:line="240" w:lineRule="auto"/>
        <w:ind w:left="1276" w:hanging="425"/>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Provides an outreach service including prison visits </w:t>
      </w:r>
    </w:p>
    <w:p w:rsidR="00480EF7" w:rsidRPr="00480EF7" w:rsidRDefault="00480EF7" w:rsidP="00EB5C76">
      <w:pPr>
        <w:numPr>
          <w:ilvl w:val="0"/>
          <w:numId w:val="5"/>
        </w:numPr>
        <w:tabs>
          <w:tab w:val="clear" w:pos="720"/>
        </w:tabs>
        <w:spacing w:before="100" w:beforeAutospacing="1" w:after="100" w:afterAutospacing="1" w:line="240" w:lineRule="auto"/>
        <w:ind w:left="1276" w:hanging="425"/>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Weekly clinic in CARP </w:t>
      </w:r>
    </w:p>
    <w:p w:rsidR="00480EF7" w:rsidRPr="00480EF7" w:rsidRDefault="00480EF7" w:rsidP="00480EF7">
      <w:pPr>
        <w:spacing w:before="100" w:beforeAutospacing="1" w:after="100" w:afterAutospacing="1" w:line="240" w:lineRule="auto"/>
        <w:ind w:left="709"/>
        <w:rPr>
          <w:rFonts w:ascii="Tahoma" w:eastAsia="Times New Roman" w:hAnsi="Tahoma" w:cs="Tahoma"/>
          <w:sz w:val="20"/>
          <w:szCs w:val="20"/>
          <w:lang w:eastAsia="en-IE"/>
        </w:rPr>
      </w:pPr>
      <w:r w:rsidRPr="00480EF7">
        <w:rPr>
          <w:rFonts w:ascii="Tahoma" w:eastAsia="Times New Roman" w:hAnsi="Tahoma" w:cs="Tahoma"/>
          <w:sz w:val="20"/>
          <w:szCs w:val="20"/>
          <w:lang w:eastAsia="en-IE"/>
        </w:rPr>
        <w:t>In addition the annual Cold Weather Initiative will be in place from the 2nd November 2015 to 1st April 2016. It provides an emergency hum</w:t>
      </w:r>
      <w:r>
        <w:rPr>
          <w:rFonts w:ascii="Tahoma" w:eastAsia="Times New Roman" w:hAnsi="Tahoma" w:cs="Tahoma"/>
          <w:sz w:val="20"/>
          <w:szCs w:val="20"/>
          <w:lang w:eastAsia="en-IE"/>
        </w:rPr>
        <w:t xml:space="preserve">anitarian response to the needs of person’s who </w:t>
      </w:r>
      <w:r w:rsidRPr="00480EF7">
        <w:rPr>
          <w:rFonts w:ascii="Tahoma" w:eastAsia="Times New Roman" w:hAnsi="Tahoma" w:cs="Tahoma"/>
          <w:sz w:val="20"/>
          <w:szCs w:val="20"/>
          <w:lang w:eastAsia="en-IE"/>
        </w:rPr>
        <w:t>may be sleeping rough during cold weather. It provides dedicated additional beds to the existing number of beds available on a nightly basis in the Dublin region.</w:t>
      </w:r>
    </w:p>
    <w:p w:rsidR="00480EF7" w:rsidRPr="00480EF7" w:rsidRDefault="00480EF7" w:rsidP="00480EF7">
      <w:pPr>
        <w:spacing w:before="100" w:beforeAutospacing="1" w:after="100" w:afterAutospacing="1" w:line="240" w:lineRule="auto"/>
        <w:ind w:left="709"/>
        <w:rPr>
          <w:rFonts w:ascii="Tahoma" w:eastAsia="Times New Roman" w:hAnsi="Tahoma" w:cs="Tahoma"/>
          <w:sz w:val="20"/>
          <w:szCs w:val="20"/>
          <w:lang w:eastAsia="en-IE"/>
        </w:rPr>
      </w:pPr>
      <w:r w:rsidRPr="00480EF7">
        <w:rPr>
          <w:rFonts w:ascii="Tahoma" w:eastAsia="Times New Roman" w:hAnsi="Tahoma" w:cs="Tahoma"/>
          <w:sz w:val="20"/>
          <w:szCs w:val="20"/>
          <w:lang w:eastAsia="en-IE"/>
        </w:rPr>
        <w:t>The Initiative aims to support individuals, who may not access the current range of services including persons who tend not to engage with homeless accommodation providers or day services or persons who may be ineligible in terms of social welfare benefits and find themselves in very vulnerable situations without accommodation.</w:t>
      </w:r>
    </w:p>
    <w:p w:rsidR="00480EF7" w:rsidRPr="00480EF7" w:rsidRDefault="00480EF7" w:rsidP="00480EF7">
      <w:pPr>
        <w:spacing w:before="100" w:beforeAutospacing="1" w:after="100" w:afterAutospacing="1" w:line="240" w:lineRule="auto"/>
        <w:ind w:left="709"/>
        <w:rPr>
          <w:rFonts w:ascii="Tahoma" w:eastAsia="Times New Roman" w:hAnsi="Tahoma" w:cs="Tahoma"/>
          <w:sz w:val="20"/>
          <w:szCs w:val="20"/>
          <w:lang w:eastAsia="en-IE"/>
        </w:rPr>
      </w:pPr>
      <w:r w:rsidRPr="00480EF7">
        <w:rPr>
          <w:rFonts w:ascii="Tahoma" w:eastAsia="Times New Roman" w:hAnsi="Tahoma" w:cs="Tahoma"/>
          <w:sz w:val="20"/>
          <w:szCs w:val="20"/>
          <w:lang w:eastAsia="en-IE"/>
        </w:rPr>
        <w:t>The Council has a supported temporary accommodation facility in the Tallaght area for people sleeping rough in South Dublin. It caters for 21 individuals at any one time. In an effort to increase the number of beds ava</w:t>
      </w:r>
      <w:r>
        <w:rPr>
          <w:rFonts w:ascii="Tahoma" w:eastAsia="Times New Roman" w:hAnsi="Tahoma" w:cs="Tahoma"/>
          <w:sz w:val="20"/>
          <w:szCs w:val="20"/>
          <w:lang w:eastAsia="en-IE"/>
        </w:rPr>
        <w:t xml:space="preserve">ilable for those sleeping rough </w:t>
      </w:r>
      <w:r w:rsidRPr="00480EF7">
        <w:rPr>
          <w:rFonts w:ascii="Tahoma" w:eastAsia="Times New Roman" w:hAnsi="Tahoma" w:cs="Tahoma"/>
          <w:sz w:val="20"/>
          <w:szCs w:val="20"/>
          <w:lang w:eastAsia="en-IE"/>
        </w:rPr>
        <w:t>the Council has made 4 x 2 bed apartments and 3 x 3 bed houses available as move on for those in the facility who are considered capable of independent living. It is envisaged that these units will cater for 16 persons to move on and live independently with supports</w:t>
      </w:r>
    </w:p>
    <w:p w:rsidR="00480EF7" w:rsidRPr="00480EF7" w:rsidRDefault="00480EF7" w:rsidP="00480EF7">
      <w:pPr>
        <w:spacing w:before="100" w:beforeAutospacing="1" w:after="100" w:afterAutospacing="1" w:line="240" w:lineRule="auto"/>
        <w:ind w:left="709"/>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The Minister for the Environment Community and Local Government issued a New directive from </w:t>
      </w:r>
      <w:r w:rsidRPr="00480EF7">
        <w:rPr>
          <w:rFonts w:ascii="Tahoma" w:eastAsia="Times New Roman" w:hAnsi="Tahoma" w:cs="Tahoma"/>
          <w:b/>
          <w:bCs/>
          <w:sz w:val="20"/>
          <w:szCs w:val="20"/>
          <w:lang w:eastAsia="en-IE"/>
        </w:rPr>
        <w:t xml:space="preserve">7 August 2015 </w:t>
      </w:r>
      <w:r w:rsidRPr="00480EF7">
        <w:rPr>
          <w:rFonts w:ascii="Tahoma" w:eastAsia="Times New Roman" w:hAnsi="Tahoma" w:cs="Tahoma"/>
          <w:sz w:val="20"/>
          <w:szCs w:val="20"/>
          <w:lang w:eastAsia="en-IE"/>
        </w:rPr>
        <w:t xml:space="preserve">to </w:t>
      </w:r>
      <w:r w:rsidRPr="00480EF7">
        <w:rPr>
          <w:rFonts w:ascii="Tahoma" w:eastAsia="Times New Roman" w:hAnsi="Tahoma" w:cs="Tahoma"/>
          <w:b/>
          <w:bCs/>
          <w:sz w:val="20"/>
          <w:szCs w:val="20"/>
          <w:lang w:eastAsia="en-IE"/>
        </w:rPr>
        <w:t xml:space="preserve">31 January 2016 </w:t>
      </w:r>
      <w:r w:rsidRPr="00480EF7">
        <w:rPr>
          <w:rFonts w:ascii="Tahoma" w:eastAsia="Times New Roman" w:hAnsi="Tahoma" w:cs="Tahoma"/>
          <w:sz w:val="20"/>
          <w:szCs w:val="20"/>
          <w:lang w:eastAsia="en-IE"/>
        </w:rPr>
        <w:t>(earlier Directive covered the period February 2015 to July 2015), whereby 50% of allocations must be considered for those who on or before the 1 June 2015, are deemed by the authority to have one or more than one of the following needs:</w:t>
      </w:r>
    </w:p>
    <w:p w:rsidR="00480EF7" w:rsidRPr="00480EF7" w:rsidRDefault="00480EF7" w:rsidP="00480EF7">
      <w:pPr>
        <w:spacing w:before="100" w:beforeAutospacing="1" w:after="100" w:afterAutospacing="1" w:line="240" w:lineRule="auto"/>
        <w:ind w:left="1440"/>
        <w:rPr>
          <w:rFonts w:ascii="Tahoma" w:eastAsia="Times New Roman" w:hAnsi="Tahoma" w:cs="Tahoma"/>
          <w:sz w:val="20"/>
          <w:szCs w:val="20"/>
          <w:lang w:eastAsia="en-IE"/>
        </w:rPr>
      </w:pPr>
      <w:r w:rsidRPr="00480EF7">
        <w:rPr>
          <w:rFonts w:ascii="Tahoma" w:eastAsia="Times New Roman" w:hAnsi="Tahoma" w:cs="Tahoma"/>
          <w:sz w:val="20"/>
          <w:szCs w:val="20"/>
          <w:lang w:eastAsia="en-IE"/>
        </w:rPr>
        <w:t>(i) was in an institution, emergency accommodation or a hostel (i.e. a homeless household within the meaning of Section 2 of the Housing Act 1988);</w:t>
      </w:r>
    </w:p>
    <w:p w:rsidR="00480EF7" w:rsidRPr="00480EF7" w:rsidRDefault="00480EF7" w:rsidP="00480EF7">
      <w:pPr>
        <w:spacing w:before="100" w:beforeAutospacing="1" w:after="100" w:afterAutospacing="1" w:line="240" w:lineRule="auto"/>
        <w:ind w:left="1440"/>
        <w:rPr>
          <w:rFonts w:ascii="Tahoma" w:eastAsia="Times New Roman" w:hAnsi="Tahoma" w:cs="Tahoma"/>
          <w:sz w:val="20"/>
          <w:szCs w:val="20"/>
          <w:lang w:eastAsia="en-IE"/>
        </w:rPr>
      </w:pPr>
      <w:r w:rsidRPr="00480EF7">
        <w:rPr>
          <w:rFonts w:ascii="Tahoma" w:eastAsia="Times New Roman" w:hAnsi="Tahoma" w:cs="Tahoma"/>
          <w:sz w:val="20"/>
          <w:szCs w:val="20"/>
          <w:lang w:eastAsia="en-IE"/>
        </w:rPr>
        <w:t>(ii) has an accommodation requirement arising from an enduring physical, sensory, mental health or intellectual impairment (i.e. households where one of its members has a disability and as such is deemed to be a vulnerable household); and</w:t>
      </w:r>
    </w:p>
    <w:p w:rsidR="00480EF7" w:rsidRPr="00480EF7" w:rsidRDefault="00480EF7" w:rsidP="00480EF7">
      <w:pPr>
        <w:spacing w:before="100" w:beforeAutospacing="1" w:after="100" w:afterAutospacing="1" w:line="240" w:lineRule="auto"/>
        <w:ind w:left="1440"/>
        <w:rPr>
          <w:rFonts w:ascii="Tahoma" w:eastAsia="Times New Roman" w:hAnsi="Tahoma" w:cs="Tahoma"/>
          <w:sz w:val="20"/>
          <w:szCs w:val="20"/>
          <w:lang w:eastAsia="en-IE"/>
        </w:rPr>
      </w:pPr>
      <w:r w:rsidRPr="00480EF7">
        <w:rPr>
          <w:rFonts w:ascii="Tahoma" w:eastAsia="Times New Roman" w:hAnsi="Tahoma" w:cs="Tahoma"/>
          <w:sz w:val="20"/>
          <w:szCs w:val="20"/>
          <w:lang w:eastAsia="en-IE"/>
        </w:rPr>
        <w:t>(iii) was in accommodation that was unsuitable for the household's adequate housing on exceptional medical or compassionate grounds (i.e. including households the subject of domestic violence and young people leaving State care and as such deemed to be a vulnerable household).</w:t>
      </w:r>
    </w:p>
    <w:p w:rsidR="00480EF7" w:rsidRPr="00480EF7" w:rsidRDefault="00480EF7" w:rsidP="00480EF7">
      <w:pPr>
        <w:spacing w:before="100" w:beforeAutospacing="1" w:after="100" w:afterAutospacing="1" w:line="240" w:lineRule="auto"/>
        <w:ind w:left="720"/>
        <w:rPr>
          <w:rFonts w:ascii="Tahoma" w:eastAsia="Times New Roman" w:hAnsi="Tahoma" w:cs="Tahoma"/>
          <w:sz w:val="20"/>
          <w:szCs w:val="20"/>
          <w:lang w:eastAsia="en-IE"/>
        </w:rPr>
      </w:pPr>
      <w:r w:rsidRPr="00480EF7">
        <w:rPr>
          <w:rFonts w:ascii="Tahoma" w:eastAsia="Times New Roman" w:hAnsi="Tahoma" w:cs="Tahoma"/>
          <w:sz w:val="20"/>
          <w:szCs w:val="20"/>
          <w:lang w:eastAsia="en-IE"/>
        </w:rPr>
        <w:t xml:space="preserve">The Council has to date allocated 89 units to homeless families meeting above criteria to end of September 2015. The Council has also worked with families who are in danger of losing RAS units through landlords having to or deciding to sell their properties. The </w:t>
      </w:r>
      <w:r w:rsidRPr="00480EF7">
        <w:rPr>
          <w:rFonts w:ascii="Tahoma" w:eastAsia="Times New Roman" w:hAnsi="Tahoma" w:cs="Tahoma"/>
          <w:sz w:val="20"/>
          <w:szCs w:val="20"/>
          <w:lang w:eastAsia="en-IE"/>
        </w:rPr>
        <w:lastRenderedPageBreak/>
        <w:t>Council has worked with these landlords in acquiring the properties to avoid pending homelessness for the families.</w:t>
      </w:r>
    </w:p>
    <w:p w:rsidR="00480EF7" w:rsidRPr="00480EF7" w:rsidRDefault="00480EF7" w:rsidP="00480EF7">
      <w:pPr>
        <w:spacing w:before="100" w:beforeAutospacing="1" w:after="100" w:afterAutospacing="1" w:line="240" w:lineRule="auto"/>
        <w:ind w:left="720"/>
        <w:rPr>
          <w:rFonts w:ascii="Tahoma" w:eastAsia="Times New Roman" w:hAnsi="Tahoma" w:cs="Tahoma"/>
          <w:sz w:val="20"/>
          <w:szCs w:val="20"/>
          <w:lang w:eastAsia="en-IE"/>
        </w:rPr>
      </w:pPr>
      <w:r w:rsidRPr="00480EF7">
        <w:rPr>
          <w:rFonts w:ascii="Tahoma" w:eastAsia="Times New Roman" w:hAnsi="Tahoma" w:cs="Tahoma"/>
          <w:sz w:val="20"/>
          <w:szCs w:val="20"/>
          <w:lang w:eastAsia="en-IE"/>
        </w:rPr>
        <w:t>The Council has also secured 65 Units through NARPS at Tallaght Cross which are managed by TUATH Approved Housing Body - the facility provides family accommodation for 65 Families who were in emergency Hotel accommodation and are now in family units and with the on-site support of FOCUS Ireland in getting alternative accommodation within the private market through HAP.</w:t>
      </w:r>
    </w:p>
    <w:p w:rsidR="00480EF7" w:rsidRPr="00480EF7" w:rsidRDefault="00480EF7" w:rsidP="00480EF7">
      <w:pPr>
        <w:spacing w:before="100" w:beforeAutospacing="1" w:after="100" w:afterAutospacing="1" w:line="240" w:lineRule="auto"/>
        <w:ind w:left="720"/>
        <w:rPr>
          <w:rFonts w:ascii="Tahoma" w:eastAsia="Times New Roman" w:hAnsi="Tahoma" w:cs="Tahoma"/>
          <w:sz w:val="20"/>
          <w:szCs w:val="20"/>
          <w:lang w:eastAsia="en-IE"/>
        </w:rPr>
      </w:pPr>
      <w:r w:rsidRPr="00480EF7">
        <w:rPr>
          <w:rFonts w:ascii="Tahoma" w:eastAsia="Times New Roman" w:hAnsi="Tahoma" w:cs="Tahoma"/>
          <w:sz w:val="20"/>
          <w:szCs w:val="20"/>
          <w:lang w:eastAsia="en-IE"/>
        </w:rPr>
        <w:t>Under the Department of Environment, Community and Local Government’s (DECLG) Action Plan to Address Homelessness announced in December 2014, it was agreed that the HAP scheme would be extended as a pilot specifically aimed at homeless households in the Dublin region. This scheme permits an enhanced level of rent for appropriate properties</w:t>
      </w:r>
    </w:p>
    <w:p w:rsidR="00480EF7" w:rsidRPr="00480EF7" w:rsidRDefault="00480EF7" w:rsidP="00480EF7">
      <w:pPr>
        <w:spacing w:before="100" w:beforeAutospacing="1" w:after="100" w:afterAutospacing="1" w:line="240" w:lineRule="auto"/>
        <w:ind w:left="720"/>
        <w:rPr>
          <w:rFonts w:ascii="Tahoma" w:eastAsia="Times New Roman" w:hAnsi="Tahoma" w:cs="Tahoma"/>
          <w:sz w:val="20"/>
          <w:szCs w:val="20"/>
          <w:lang w:eastAsia="en-IE"/>
        </w:rPr>
      </w:pPr>
      <w:r w:rsidRPr="00480EF7">
        <w:rPr>
          <w:rFonts w:ascii="Tahoma" w:eastAsia="Times New Roman" w:hAnsi="Tahoma" w:cs="Tahoma"/>
          <w:sz w:val="20"/>
          <w:szCs w:val="20"/>
          <w:lang w:eastAsia="en-IE"/>
        </w:rPr>
        <w:t>A dedicated Homeless HAP Unit has been established in the Dublin Region Homeless Executive (DRHE) offices to assist with the implementation and roll out of the pilot across homeless services which commenced operations on the 18th February 2015.</w:t>
      </w:r>
    </w:p>
    <w:p w:rsidR="00480EF7" w:rsidRPr="00480EF7" w:rsidRDefault="00480EF7" w:rsidP="00480EF7">
      <w:pPr>
        <w:spacing w:before="100" w:beforeAutospacing="1" w:after="100" w:afterAutospacing="1" w:line="240" w:lineRule="auto"/>
        <w:ind w:left="720"/>
        <w:rPr>
          <w:rFonts w:ascii="Tahoma" w:eastAsia="Times New Roman" w:hAnsi="Tahoma" w:cs="Tahoma"/>
          <w:sz w:val="20"/>
          <w:szCs w:val="20"/>
          <w:lang w:eastAsia="en-IE"/>
        </w:rPr>
      </w:pPr>
      <w:r w:rsidRPr="00480EF7">
        <w:rPr>
          <w:rFonts w:ascii="Tahoma" w:eastAsia="Times New Roman" w:hAnsi="Tahoma" w:cs="Tahoma"/>
          <w:sz w:val="20"/>
          <w:szCs w:val="20"/>
          <w:lang w:eastAsia="en-IE"/>
        </w:rPr>
        <w:t>Under HAP, households are required to find their own accommodation in the private rented sector. However for homeless households who have higher support needs, STA and TEA Key Workers / Homeless Action Teams will be required to assist their client household in sourcing appropriate private rented accommodation.</w:t>
      </w:r>
    </w:p>
    <w:p w:rsidR="00480EF7" w:rsidRPr="00480EF7" w:rsidRDefault="00480EF7" w:rsidP="00480EF7">
      <w:pPr>
        <w:spacing w:before="100" w:beforeAutospacing="1" w:after="100" w:afterAutospacing="1" w:line="240" w:lineRule="auto"/>
        <w:rPr>
          <w:rFonts w:ascii="Times New Roman" w:eastAsia="Times New Roman" w:hAnsi="Times New Roman" w:cs="Times New Roman"/>
          <w:sz w:val="24"/>
          <w:szCs w:val="24"/>
          <w:lang w:eastAsia="en-IE"/>
        </w:rPr>
      </w:pPr>
      <w:r w:rsidRPr="00480EF7">
        <w:rPr>
          <w:rFonts w:ascii="Times New Roman" w:eastAsia="Times New Roman" w:hAnsi="Times New Roman" w:cs="Times New Roman"/>
          <w:sz w:val="24"/>
          <w:szCs w:val="24"/>
          <w:lang w:eastAsia="en-IE"/>
        </w:rPr>
        <w:t> </w:t>
      </w:r>
    </w:p>
    <w:p w:rsidR="00480EF7" w:rsidRPr="00480EF7" w:rsidRDefault="00480EF7" w:rsidP="00480EF7">
      <w:pPr>
        <w:pStyle w:val="NormalWeb"/>
        <w:ind w:hanging="567"/>
        <w:rPr>
          <w:rStyle w:val="Strong"/>
        </w:rPr>
      </w:pPr>
      <w:r w:rsidRPr="00480EF7">
        <w:rPr>
          <w:rStyle w:val="Strong"/>
        </w:rPr>
        <w:t>Q23/1115</w:t>
      </w:r>
      <w:r w:rsidRPr="00480EF7">
        <w:rPr>
          <w:rStyle w:val="Strong"/>
        </w:rPr>
        <w:tab/>
      </w:r>
      <w:r w:rsidRPr="00480EF7">
        <w:rPr>
          <w:rStyle w:val="Strong"/>
          <w:u w:val="single"/>
        </w:rPr>
        <w:t>TRAVELLER ACCOMMODATION PROGRAMME</w:t>
      </w:r>
    </w:p>
    <w:p w:rsidR="00480EF7" w:rsidRPr="00480EF7" w:rsidRDefault="00480EF7" w:rsidP="00480EF7">
      <w:pPr>
        <w:pStyle w:val="NormalWeb"/>
        <w:ind w:firstLine="720"/>
      </w:pPr>
      <w:r w:rsidRPr="00480EF7">
        <w:rPr>
          <w:rStyle w:val="Strong"/>
        </w:rPr>
        <w:t>QUESTION: Councillor C. O'Connor</w:t>
      </w:r>
    </w:p>
    <w:p w:rsidR="00480EF7" w:rsidRPr="00480EF7" w:rsidRDefault="00480EF7" w:rsidP="00480EF7">
      <w:pPr>
        <w:pStyle w:val="NormalWeb"/>
        <w:ind w:left="720"/>
      </w:pPr>
      <w:r w:rsidRPr="00480EF7">
        <w:t>To ask the Chief Executive to present a report on the Traveller accommodation programme for this county detailing any future plans in that regard.</w:t>
      </w:r>
    </w:p>
    <w:p w:rsidR="00480EF7" w:rsidRPr="00480EF7" w:rsidRDefault="00480EF7" w:rsidP="00480EF7">
      <w:pPr>
        <w:pStyle w:val="NormalWeb"/>
        <w:ind w:firstLine="720"/>
      </w:pPr>
      <w:r w:rsidRPr="00480EF7">
        <w:rPr>
          <w:rStyle w:val="Strong"/>
        </w:rPr>
        <w:t>REPLY:</w:t>
      </w:r>
    </w:p>
    <w:p w:rsidR="00480EF7" w:rsidRPr="00480EF7" w:rsidRDefault="00480EF7" w:rsidP="00480EF7">
      <w:pPr>
        <w:pStyle w:val="NormalWeb"/>
        <w:ind w:left="720"/>
        <w:rPr>
          <w:rFonts w:ascii="Tahoma" w:hAnsi="Tahoma" w:cs="Tahoma"/>
          <w:sz w:val="20"/>
          <w:szCs w:val="20"/>
        </w:rPr>
      </w:pPr>
      <w:r w:rsidRPr="00480EF7">
        <w:rPr>
          <w:rFonts w:ascii="Tahoma" w:hAnsi="Tahoma" w:cs="Tahoma"/>
          <w:sz w:val="20"/>
          <w:szCs w:val="20"/>
        </w:rPr>
        <w:t>Under the provisions of the Traveller Accommodation Act 1998, South Dublin County Council is required to prepare, adopt and implement a Traveller Accommodation Programme to meet the accommodation needs of the county's indigenous Traveller Community, i.e. those families who have been resident in the county for at least three years prior to the adoption of South Dublin County Council's Traveller Accommodation Programme.</w:t>
      </w:r>
    </w:p>
    <w:p w:rsidR="00480EF7" w:rsidRPr="00480EF7" w:rsidRDefault="00480EF7" w:rsidP="00480EF7">
      <w:pPr>
        <w:pStyle w:val="NormalWeb"/>
        <w:ind w:left="720"/>
        <w:rPr>
          <w:rFonts w:ascii="Tahoma" w:hAnsi="Tahoma" w:cs="Tahoma"/>
          <w:sz w:val="20"/>
          <w:szCs w:val="20"/>
        </w:rPr>
      </w:pPr>
      <w:r w:rsidRPr="00480EF7">
        <w:rPr>
          <w:rFonts w:ascii="Tahoma" w:hAnsi="Tahoma" w:cs="Tahoma"/>
          <w:sz w:val="20"/>
          <w:szCs w:val="20"/>
        </w:rPr>
        <w:t>The Council's Current Traveller Accommodation Programme 2014-2018 (</w:t>
      </w:r>
      <w:hyperlink r:id="rId17" w:history="1">
        <w:r w:rsidRPr="00480EF7">
          <w:rPr>
            <w:rFonts w:ascii="Tahoma" w:hAnsi="Tahoma" w:cs="Tahoma"/>
            <w:b/>
            <w:bCs/>
            <w:color w:val="0000FF"/>
            <w:sz w:val="20"/>
            <w:szCs w:val="20"/>
            <w:u w:val="single"/>
          </w:rPr>
          <w:t>TAP</w:t>
        </w:r>
      </w:hyperlink>
      <w:r w:rsidRPr="00480EF7">
        <w:rPr>
          <w:rFonts w:ascii="Tahoma" w:hAnsi="Tahoma" w:cs="Tahoma"/>
          <w:sz w:val="20"/>
          <w:szCs w:val="20"/>
        </w:rPr>
        <w:t xml:space="preserve">) </w:t>
      </w:r>
      <w:r>
        <w:rPr>
          <w:rFonts w:ascii="Tahoma" w:hAnsi="Tahoma" w:cs="Tahoma"/>
          <w:sz w:val="20"/>
          <w:szCs w:val="20"/>
        </w:rPr>
        <w:t xml:space="preserve">has </w:t>
      </w:r>
      <w:r w:rsidRPr="00480EF7">
        <w:rPr>
          <w:rFonts w:ascii="Tahoma" w:hAnsi="Tahoma" w:cs="Tahoma"/>
          <w:sz w:val="20"/>
          <w:szCs w:val="20"/>
        </w:rPr>
        <w:t>two distinct aims.</w:t>
      </w:r>
    </w:p>
    <w:p w:rsidR="00480EF7" w:rsidRPr="00480EF7" w:rsidRDefault="00480EF7" w:rsidP="00480EF7">
      <w:pPr>
        <w:pStyle w:val="NormalWeb"/>
        <w:ind w:left="720"/>
        <w:rPr>
          <w:rFonts w:ascii="Tahoma" w:hAnsi="Tahoma" w:cs="Tahoma"/>
          <w:sz w:val="20"/>
          <w:szCs w:val="20"/>
        </w:rPr>
      </w:pPr>
      <w:r w:rsidRPr="00480EF7">
        <w:rPr>
          <w:rFonts w:ascii="Tahoma" w:hAnsi="Tahoma" w:cs="Tahoma"/>
          <w:sz w:val="20"/>
          <w:szCs w:val="20"/>
        </w:rPr>
        <w:t>The programme will address the provision of the required numbers and type of accommodation units and also the programme will address the need for a greater focus on the maintenance and management of the existing Traveller Accommodation sites.  The plan proposes to do this by putting in place structures to encourage greater resident participation and to encourage the building of safer, active and inclusive communities.</w:t>
      </w:r>
    </w:p>
    <w:p w:rsidR="00480EF7" w:rsidRPr="00480EF7" w:rsidRDefault="00480EF7" w:rsidP="00480EF7">
      <w:pPr>
        <w:pStyle w:val="NormalWeb"/>
        <w:ind w:firstLine="720"/>
        <w:rPr>
          <w:rFonts w:ascii="Tahoma" w:hAnsi="Tahoma" w:cs="Tahoma"/>
          <w:sz w:val="20"/>
          <w:szCs w:val="20"/>
        </w:rPr>
      </w:pPr>
      <w:r w:rsidRPr="00480EF7">
        <w:rPr>
          <w:rFonts w:ascii="Tahoma" w:hAnsi="Tahoma" w:cs="Tahoma"/>
          <w:sz w:val="20"/>
          <w:szCs w:val="20"/>
        </w:rPr>
        <w:t>The Programme contains proposals for redevelopments at the following locations:</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Ballyowen Lane</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Belgard Road</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lastRenderedPageBreak/>
        <w:t>St. Aidan’s</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Oldcastle Park</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Lynches Lane</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Belgard Park</w:t>
      </w:r>
    </w:p>
    <w:p w:rsidR="00480EF7" w:rsidRPr="00480EF7" w:rsidRDefault="00480EF7" w:rsidP="00480EF7">
      <w:pPr>
        <w:pStyle w:val="NormalWeb"/>
        <w:ind w:left="720"/>
        <w:rPr>
          <w:rFonts w:ascii="Tahoma" w:hAnsi="Tahoma" w:cs="Tahoma"/>
          <w:sz w:val="20"/>
          <w:szCs w:val="20"/>
        </w:rPr>
      </w:pPr>
      <w:r w:rsidRPr="00480EF7">
        <w:rPr>
          <w:rFonts w:ascii="Tahoma" w:hAnsi="Tahoma" w:cs="Tahoma"/>
          <w:sz w:val="20"/>
          <w:szCs w:val="20"/>
        </w:rPr>
        <w:t>The above proposals comprises the provision of 51 units.  Belgard Road is under construction at present for 3 Group Houses. The Local Traveller Accommodation Consultative Committee at recent meeting has prioritised the development of Oldcastle Park and St Aiden’s halting sites.  We are currently working on preliminary drawings for consultation with the families in these sites.</w:t>
      </w:r>
    </w:p>
    <w:p w:rsidR="00480EF7" w:rsidRPr="00480EF7" w:rsidRDefault="00480EF7" w:rsidP="00480EF7">
      <w:pPr>
        <w:pStyle w:val="NormalWeb"/>
        <w:ind w:firstLine="720"/>
        <w:rPr>
          <w:rFonts w:ascii="Tahoma" w:hAnsi="Tahoma" w:cs="Tahoma"/>
          <w:sz w:val="20"/>
          <w:szCs w:val="20"/>
        </w:rPr>
      </w:pPr>
      <w:r w:rsidRPr="00480EF7">
        <w:rPr>
          <w:rFonts w:ascii="Tahoma" w:hAnsi="Tahoma" w:cs="Tahoma"/>
          <w:sz w:val="20"/>
          <w:szCs w:val="20"/>
        </w:rPr>
        <w:t>Infill Developments were proposed at the following locations:</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Ballyowen</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Owendoher Haven</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Hazelhill</w:t>
      </w:r>
    </w:p>
    <w:p w:rsidR="00480EF7" w:rsidRPr="00480EF7" w:rsidRDefault="00480EF7" w:rsidP="00480EF7">
      <w:pPr>
        <w:pStyle w:val="NormalWeb"/>
        <w:ind w:left="720"/>
        <w:rPr>
          <w:rFonts w:ascii="Tahoma" w:hAnsi="Tahoma" w:cs="Tahoma"/>
          <w:sz w:val="20"/>
          <w:szCs w:val="20"/>
        </w:rPr>
      </w:pPr>
      <w:r w:rsidRPr="00480EF7">
        <w:rPr>
          <w:rFonts w:ascii="Tahoma" w:hAnsi="Tahoma" w:cs="Tahoma"/>
          <w:sz w:val="20"/>
          <w:szCs w:val="20"/>
        </w:rPr>
        <w:t>The plan continues to provide a framework for the development of new sites as required in the future.  To this end it continues to confirm the locations already agreed in previous plans: These are as follows:</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Newcastle</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Rathcoole</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Adamstown</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Bustyhill</w:t>
      </w:r>
    </w:p>
    <w:p w:rsidR="00480EF7" w:rsidRPr="00480EF7" w:rsidRDefault="00480EF7" w:rsidP="00480EF7">
      <w:pPr>
        <w:pStyle w:val="NormalWeb"/>
        <w:spacing w:before="0" w:beforeAutospacing="0" w:after="0" w:afterAutospacing="0"/>
        <w:ind w:firstLine="720"/>
        <w:rPr>
          <w:rFonts w:ascii="Tahoma" w:hAnsi="Tahoma" w:cs="Tahoma"/>
          <w:sz w:val="20"/>
          <w:szCs w:val="20"/>
        </w:rPr>
      </w:pPr>
      <w:r w:rsidRPr="00480EF7">
        <w:rPr>
          <w:rFonts w:ascii="Tahoma" w:hAnsi="Tahoma" w:cs="Tahoma"/>
          <w:sz w:val="20"/>
          <w:szCs w:val="20"/>
        </w:rPr>
        <w:t>Blackchurch</w:t>
      </w:r>
    </w:p>
    <w:p w:rsidR="00480EF7" w:rsidRPr="00480EF7" w:rsidRDefault="00F826F1" w:rsidP="00480EF7">
      <w:pPr>
        <w:pStyle w:val="NormalWeb"/>
        <w:spacing w:before="0" w:beforeAutospacing="0" w:after="0" w:afterAutospacing="0"/>
        <w:rPr>
          <w:rFonts w:ascii="Tahoma" w:hAnsi="Tahoma" w:cs="Tahoma"/>
          <w:sz w:val="20"/>
          <w:szCs w:val="20"/>
        </w:rPr>
      </w:pPr>
      <w:r>
        <w:rPr>
          <w:rFonts w:ascii="Tahoma" w:hAnsi="Tahoma" w:cs="Tahoma"/>
          <w:sz w:val="20"/>
          <w:szCs w:val="20"/>
        </w:rPr>
        <w:t>`</w:t>
      </w:r>
      <w:r>
        <w:rPr>
          <w:rFonts w:ascii="Tahoma" w:hAnsi="Tahoma" w:cs="Tahoma"/>
          <w:sz w:val="20"/>
          <w:szCs w:val="20"/>
        </w:rPr>
        <w:tab/>
      </w:r>
      <w:r w:rsidR="00480EF7" w:rsidRPr="00480EF7">
        <w:rPr>
          <w:rFonts w:ascii="Tahoma" w:hAnsi="Tahoma" w:cs="Tahoma"/>
          <w:sz w:val="20"/>
          <w:szCs w:val="20"/>
        </w:rPr>
        <w:t>Brittas</w:t>
      </w:r>
    </w:p>
    <w:p w:rsidR="00480EF7" w:rsidRPr="00EB5C76" w:rsidRDefault="00480EF7" w:rsidP="00EB5C76">
      <w:pPr>
        <w:pStyle w:val="NormalWeb"/>
        <w:ind w:left="720"/>
        <w:rPr>
          <w:rFonts w:ascii="Tahoma" w:hAnsi="Tahoma" w:cs="Tahoma"/>
          <w:sz w:val="20"/>
          <w:szCs w:val="20"/>
        </w:rPr>
      </w:pPr>
      <w:r w:rsidRPr="00480EF7">
        <w:rPr>
          <w:rFonts w:ascii="Tahoma" w:hAnsi="Tahoma" w:cs="Tahoma"/>
          <w:sz w:val="20"/>
          <w:szCs w:val="20"/>
        </w:rPr>
        <w:t xml:space="preserve">The delivery of this programme is dependent on the demand, all necessary consents, planning approvals and </w:t>
      </w:r>
      <w:r w:rsidR="00EB5C76">
        <w:rPr>
          <w:rFonts w:ascii="Tahoma" w:hAnsi="Tahoma" w:cs="Tahoma"/>
          <w:sz w:val="20"/>
          <w:szCs w:val="20"/>
        </w:rPr>
        <w:t>funding</w:t>
      </w:r>
    </w:p>
    <w:p w:rsidR="00F826F1" w:rsidRPr="00F826F1" w:rsidRDefault="00F826F1" w:rsidP="00F826F1">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F826F1">
        <w:rPr>
          <w:rFonts w:ascii="Times New Roman" w:eastAsia="Times New Roman" w:hAnsi="Times New Roman" w:cs="Times New Roman"/>
          <w:b/>
          <w:bCs/>
          <w:sz w:val="24"/>
          <w:szCs w:val="24"/>
          <w:lang w:eastAsia="en-IE"/>
        </w:rPr>
        <w:t>Q24/1115</w:t>
      </w:r>
      <w:r w:rsidRPr="00F826F1">
        <w:rPr>
          <w:rFonts w:ascii="Times New Roman" w:eastAsia="Times New Roman" w:hAnsi="Times New Roman" w:cs="Times New Roman"/>
          <w:b/>
          <w:bCs/>
          <w:sz w:val="24"/>
          <w:szCs w:val="24"/>
          <w:lang w:eastAsia="en-IE"/>
        </w:rPr>
        <w:tab/>
      </w:r>
      <w:r w:rsidRPr="00F826F1">
        <w:rPr>
          <w:rFonts w:ascii="Times New Roman" w:eastAsia="Times New Roman" w:hAnsi="Times New Roman" w:cs="Times New Roman"/>
          <w:b/>
          <w:bCs/>
          <w:sz w:val="24"/>
          <w:szCs w:val="24"/>
          <w:u w:val="single"/>
          <w:lang w:eastAsia="en-IE"/>
        </w:rPr>
        <w:t>SUPPORTING VOLUNTEERISM</w:t>
      </w:r>
    </w:p>
    <w:p w:rsidR="00F826F1" w:rsidRPr="00F826F1" w:rsidRDefault="00F826F1" w:rsidP="00F826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826F1">
        <w:rPr>
          <w:rFonts w:ascii="Times New Roman" w:eastAsia="Times New Roman" w:hAnsi="Times New Roman" w:cs="Times New Roman"/>
          <w:b/>
          <w:bCs/>
          <w:sz w:val="24"/>
          <w:szCs w:val="24"/>
          <w:lang w:eastAsia="en-IE"/>
        </w:rPr>
        <w:t>QUESTION: Councillor C. O'Connor</w:t>
      </w:r>
    </w:p>
    <w:p w:rsidR="00F826F1" w:rsidRPr="00F826F1" w:rsidRDefault="00F826F1" w:rsidP="00F826F1">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F826F1">
        <w:rPr>
          <w:rFonts w:ascii="Times New Roman" w:eastAsia="Times New Roman" w:hAnsi="Times New Roman" w:cs="Times New Roman"/>
          <w:sz w:val="24"/>
          <w:szCs w:val="24"/>
          <w:lang w:eastAsia="en-IE"/>
        </w:rPr>
        <w:t>To ask the Chief Executive to confirm further efforts being made to promote volunteerism throughout the county.</w:t>
      </w:r>
    </w:p>
    <w:p w:rsidR="00F826F1" w:rsidRPr="00F826F1" w:rsidRDefault="00F826F1" w:rsidP="00F826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826F1">
        <w:rPr>
          <w:rFonts w:ascii="Times New Roman" w:eastAsia="Times New Roman" w:hAnsi="Times New Roman" w:cs="Times New Roman"/>
          <w:b/>
          <w:bCs/>
          <w:sz w:val="24"/>
          <w:szCs w:val="24"/>
          <w:lang w:eastAsia="en-IE"/>
        </w:rPr>
        <w:t>REPLY:</w:t>
      </w:r>
    </w:p>
    <w:p w:rsidR="00F826F1" w:rsidRPr="00F826F1" w:rsidRDefault="00F826F1" w:rsidP="00F826F1">
      <w:pPr>
        <w:spacing w:before="100" w:beforeAutospacing="1" w:after="100" w:afterAutospacing="1" w:line="240" w:lineRule="auto"/>
        <w:ind w:left="720"/>
        <w:rPr>
          <w:rFonts w:ascii="Tahoma" w:eastAsia="Times New Roman" w:hAnsi="Tahoma" w:cs="Tahoma"/>
          <w:sz w:val="20"/>
          <w:szCs w:val="20"/>
          <w:lang w:eastAsia="en-IE"/>
        </w:rPr>
      </w:pPr>
      <w:r w:rsidRPr="00F826F1">
        <w:rPr>
          <w:rFonts w:ascii="Tahoma" w:eastAsia="Times New Roman" w:hAnsi="Tahoma" w:cs="Tahoma"/>
          <w:sz w:val="20"/>
          <w:szCs w:val="20"/>
          <w:lang w:eastAsia="en-IE"/>
        </w:rPr>
        <w:t>South Dublin County Council supports the work of South Dublin County Volunteer Centre and the South Dublin Public Participation</w:t>
      </w:r>
      <w:r>
        <w:rPr>
          <w:rFonts w:ascii="Tahoma" w:eastAsia="Times New Roman" w:hAnsi="Tahoma" w:cs="Tahoma"/>
          <w:sz w:val="20"/>
          <w:szCs w:val="20"/>
          <w:lang w:eastAsia="en-IE"/>
        </w:rPr>
        <w:t xml:space="preserve"> Network. The forthcoming South </w:t>
      </w:r>
      <w:r w:rsidRPr="00F826F1">
        <w:rPr>
          <w:rFonts w:ascii="Tahoma" w:eastAsia="Times New Roman" w:hAnsi="Tahoma" w:cs="Tahoma"/>
          <w:sz w:val="20"/>
          <w:szCs w:val="20"/>
          <w:lang w:eastAsia="en-IE"/>
        </w:rPr>
        <w:t>Dublin Local Economic and Community Plan 2016-2021 (LECP) includes several actions to continue this support of volunteerism, including a volunteer awards scheme, a support forum for organisations using volunteers and a volunteer credit scheme for students attending I.T. Tallaght.</w:t>
      </w:r>
    </w:p>
    <w:p w:rsidR="00F826F1" w:rsidRPr="00F826F1" w:rsidRDefault="00F826F1" w:rsidP="00F826F1">
      <w:pPr>
        <w:spacing w:before="100" w:beforeAutospacing="1" w:after="100" w:afterAutospacing="1" w:line="240" w:lineRule="auto"/>
        <w:ind w:left="720"/>
        <w:rPr>
          <w:rFonts w:ascii="Tahoma" w:eastAsia="Times New Roman" w:hAnsi="Tahoma" w:cs="Tahoma"/>
          <w:sz w:val="20"/>
          <w:szCs w:val="20"/>
          <w:lang w:eastAsia="en-IE"/>
        </w:rPr>
      </w:pPr>
      <w:r w:rsidRPr="00F826F1">
        <w:rPr>
          <w:rFonts w:ascii="Tahoma" w:eastAsia="Times New Roman" w:hAnsi="Tahoma" w:cs="Tahoma"/>
          <w:sz w:val="20"/>
          <w:szCs w:val="20"/>
          <w:lang w:eastAsia="en-IE"/>
        </w:rPr>
        <w:t>In addition a range of grants and other supports are provided to community and voluntary groups across the County, including the 2015 Community Initiative Fund and the Community Endeavour Awards.</w:t>
      </w:r>
    </w:p>
    <w:p w:rsidR="00F826F1" w:rsidRPr="00F826F1" w:rsidRDefault="00F826F1" w:rsidP="00F826F1">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F826F1">
        <w:rPr>
          <w:rFonts w:ascii="Times New Roman" w:eastAsia="Times New Roman" w:hAnsi="Times New Roman" w:cs="Times New Roman"/>
          <w:sz w:val="24"/>
          <w:szCs w:val="24"/>
          <w:lang w:eastAsia="en-IE"/>
        </w:rPr>
        <w:t> </w:t>
      </w:r>
      <w:r w:rsidRPr="00F826F1">
        <w:rPr>
          <w:rFonts w:ascii="Times New Roman" w:eastAsia="Times New Roman" w:hAnsi="Times New Roman" w:cs="Times New Roman"/>
          <w:b/>
          <w:bCs/>
          <w:sz w:val="24"/>
          <w:szCs w:val="24"/>
          <w:lang w:eastAsia="en-IE"/>
        </w:rPr>
        <w:t>Q25/1115</w:t>
      </w:r>
      <w:r w:rsidRPr="00F826F1">
        <w:rPr>
          <w:rFonts w:ascii="Times New Roman" w:eastAsia="Times New Roman" w:hAnsi="Times New Roman" w:cs="Times New Roman"/>
          <w:b/>
          <w:bCs/>
          <w:sz w:val="24"/>
          <w:szCs w:val="24"/>
          <w:lang w:eastAsia="en-IE"/>
        </w:rPr>
        <w:tab/>
      </w:r>
      <w:r w:rsidRPr="00F826F1">
        <w:rPr>
          <w:rFonts w:ascii="Times New Roman" w:eastAsia="Times New Roman" w:hAnsi="Times New Roman" w:cs="Times New Roman"/>
          <w:b/>
          <w:bCs/>
          <w:sz w:val="24"/>
          <w:szCs w:val="24"/>
          <w:u w:val="single"/>
          <w:lang w:eastAsia="en-IE"/>
        </w:rPr>
        <w:t>SPORTS CAPITAL PROGRAMME</w:t>
      </w:r>
    </w:p>
    <w:p w:rsidR="00F826F1" w:rsidRPr="00F826F1" w:rsidRDefault="00F826F1" w:rsidP="00F826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826F1">
        <w:rPr>
          <w:rFonts w:ascii="Times New Roman" w:eastAsia="Times New Roman" w:hAnsi="Times New Roman" w:cs="Times New Roman"/>
          <w:b/>
          <w:bCs/>
          <w:sz w:val="24"/>
          <w:szCs w:val="24"/>
          <w:lang w:eastAsia="en-IE"/>
        </w:rPr>
        <w:t>QUESTION: Councillor C. O'Connor</w:t>
      </w:r>
    </w:p>
    <w:p w:rsidR="00F826F1" w:rsidRPr="00F826F1" w:rsidRDefault="00F826F1" w:rsidP="00F826F1">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F826F1">
        <w:rPr>
          <w:rFonts w:ascii="Times New Roman" w:eastAsia="Times New Roman" w:hAnsi="Times New Roman" w:cs="Times New Roman"/>
          <w:sz w:val="24"/>
          <w:szCs w:val="24"/>
          <w:lang w:eastAsia="en-IE"/>
        </w:rPr>
        <w:lastRenderedPageBreak/>
        <w:t>To ask the Chief Executive if he will confirm his response to the 2015 Sports Capital Programme allocations to local projects announced by Government in October and if he will state if he is satisfied at the level of assistance being afforded our projects and in reporting will he detail the schedule to be followed in respect of those projects for which the council received funding.  </w:t>
      </w:r>
    </w:p>
    <w:p w:rsidR="00F826F1" w:rsidRPr="008112C9" w:rsidRDefault="00F826F1" w:rsidP="00F826F1">
      <w:pPr>
        <w:spacing w:before="100" w:beforeAutospacing="1" w:after="100" w:afterAutospacing="1" w:line="240" w:lineRule="auto"/>
        <w:ind w:firstLine="720"/>
        <w:rPr>
          <w:rFonts w:ascii="Verdana" w:eastAsia="Times New Roman" w:hAnsi="Verdana" w:cs="Times New Roman"/>
          <w:sz w:val="24"/>
          <w:szCs w:val="24"/>
          <w:lang w:eastAsia="en-IE"/>
        </w:rPr>
      </w:pPr>
      <w:r w:rsidRPr="008112C9">
        <w:rPr>
          <w:rFonts w:ascii="Verdana" w:eastAsia="Times New Roman" w:hAnsi="Verdana" w:cs="Times New Roman"/>
          <w:b/>
          <w:bCs/>
          <w:sz w:val="24"/>
          <w:szCs w:val="24"/>
          <w:lang w:eastAsia="en-IE"/>
        </w:rPr>
        <w:t>REPLY:</w:t>
      </w:r>
    </w:p>
    <w:p w:rsidR="00F826F1" w:rsidRPr="00F826F1" w:rsidRDefault="00F826F1" w:rsidP="00F826F1">
      <w:pPr>
        <w:spacing w:before="100" w:beforeAutospacing="1" w:after="100" w:afterAutospacing="1" w:line="240" w:lineRule="auto"/>
        <w:ind w:left="720"/>
        <w:rPr>
          <w:rFonts w:ascii="Tahoma" w:eastAsia="Times New Roman" w:hAnsi="Tahoma" w:cs="Tahoma"/>
          <w:sz w:val="20"/>
          <w:szCs w:val="20"/>
          <w:lang w:eastAsia="en-IE"/>
        </w:rPr>
      </w:pPr>
      <w:r w:rsidRPr="00F826F1">
        <w:rPr>
          <w:rFonts w:ascii="Tahoma" w:eastAsia="Times New Roman" w:hAnsi="Tahoma" w:cs="Tahoma"/>
          <w:sz w:val="20"/>
          <w:szCs w:val="20"/>
          <w:lang w:eastAsia="en-IE"/>
        </w:rPr>
        <w:t>South Dublin County Council received grant allocations in excess of €590,000 in this year’s Sports Capital Programme, the breakdown by individual project is set out in the table below:</w:t>
      </w:r>
    </w:p>
    <w:tbl>
      <w:tblPr>
        <w:tblW w:w="4080"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82"/>
        <w:gridCol w:w="2477"/>
      </w:tblGrid>
      <w:tr w:rsidR="00F826F1" w:rsidRPr="008112C9" w:rsidTr="00F826F1">
        <w:tc>
          <w:tcPr>
            <w:tcW w:w="32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Lucan Athletics Track</w:t>
            </w:r>
          </w:p>
        </w:tc>
        <w:tc>
          <w:tcPr>
            <w:tcW w:w="17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€200,000 </w:t>
            </w:r>
          </w:p>
        </w:tc>
      </w:tr>
      <w:tr w:rsidR="00F826F1" w:rsidRPr="008112C9" w:rsidTr="00F826F1">
        <w:tc>
          <w:tcPr>
            <w:tcW w:w="32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Airlie Heights  All Weather Facility</w:t>
            </w:r>
          </w:p>
        </w:tc>
        <w:tc>
          <w:tcPr>
            <w:tcW w:w="17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€150,000</w:t>
            </w:r>
          </w:p>
        </w:tc>
      </w:tr>
      <w:tr w:rsidR="00F826F1" w:rsidRPr="008112C9" w:rsidTr="00F826F1">
        <w:tc>
          <w:tcPr>
            <w:tcW w:w="32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Tymon Park, All Weather Facility</w:t>
            </w:r>
          </w:p>
        </w:tc>
        <w:tc>
          <w:tcPr>
            <w:tcW w:w="17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€85,000</w:t>
            </w:r>
          </w:p>
        </w:tc>
      </w:tr>
      <w:tr w:rsidR="00F826F1" w:rsidRPr="008112C9" w:rsidTr="00F826F1">
        <w:tc>
          <w:tcPr>
            <w:tcW w:w="32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Tymon Park, All Weather Facility</w:t>
            </w:r>
          </w:p>
        </w:tc>
        <w:tc>
          <w:tcPr>
            <w:tcW w:w="17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€150,000</w:t>
            </w:r>
          </w:p>
        </w:tc>
      </w:tr>
      <w:tr w:rsidR="00F826F1" w:rsidRPr="008112C9" w:rsidTr="00F826F1">
        <w:tc>
          <w:tcPr>
            <w:tcW w:w="32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Indoor Athletics Equipment</w:t>
            </w:r>
          </w:p>
        </w:tc>
        <w:tc>
          <w:tcPr>
            <w:tcW w:w="17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€6,826</w:t>
            </w:r>
          </w:p>
        </w:tc>
      </w:tr>
      <w:tr w:rsidR="00F826F1" w:rsidRPr="008112C9" w:rsidTr="00F826F1">
        <w:tc>
          <w:tcPr>
            <w:tcW w:w="32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Total Allocation</w:t>
            </w:r>
          </w:p>
        </w:tc>
        <w:tc>
          <w:tcPr>
            <w:tcW w:w="17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826F1" w:rsidRPr="00F826F1" w:rsidRDefault="00F826F1" w:rsidP="00F826F1">
            <w:pPr>
              <w:spacing w:after="0" w:line="336" w:lineRule="atLeast"/>
              <w:rPr>
                <w:rFonts w:ascii="Tahoma" w:eastAsia="Times New Roman" w:hAnsi="Tahoma" w:cs="Tahoma"/>
                <w:sz w:val="18"/>
                <w:szCs w:val="18"/>
                <w:lang w:eastAsia="en-IE"/>
              </w:rPr>
            </w:pPr>
            <w:r w:rsidRPr="00F826F1">
              <w:rPr>
                <w:rFonts w:ascii="Tahoma" w:eastAsia="Times New Roman" w:hAnsi="Tahoma" w:cs="Tahoma"/>
                <w:sz w:val="18"/>
                <w:szCs w:val="18"/>
                <w:lang w:eastAsia="en-IE"/>
              </w:rPr>
              <w:t> €591,826</w:t>
            </w:r>
          </w:p>
        </w:tc>
      </w:tr>
    </w:tbl>
    <w:p w:rsidR="00F826F1" w:rsidRPr="00F826F1" w:rsidRDefault="00F826F1" w:rsidP="00EB5C76">
      <w:pPr>
        <w:spacing w:before="100" w:beforeAutospacing="1" w:after="100" w:afterAutospacing="1" w:line="240" w:lineRule="auto"/>
        <w:ind w:left="720"/>
        <w:rPr>
          <w:rFonts w:ascii="Verdana" w:eastAsia="Times New Roman" w:hAnsi="Verdana" w:cs="Times New Roman"/>
          <w:sz w:val="24"/>
          <w:szCs w:val="24"/>
          <w:lang w:eastAsia="en-IE"/>
        </w:rPr>
      </w:pPr>
      <w:r w:rsidRPr="00F826F1">
        <w:rPr>
          <w:rFonts w:ascii="Tahoma" w:eastAsia="Times New Roman" w:hAnsi="Tahoma" w:cs="Tahoma"/>
          <w:sz w:val="20"/>
          <w:szCs w:val="20"/>
          <w:lang w:eastAsia="en-IE"/>
        </w:rPr>
        <w:t>A meeting of the Inter-Departmental Steering Group is planned shortly to examine, in conjunction with the clubs involved, what is required to take each project to detailed design and tender stage. A dedicated project management resource will be required to deliver each project while ensuring that the detailed requirements of the Department and of the Sports Capital Scheme are complied with and most importantly ensuring that full delivery of the projects is made within the time constraints set down</w:t>
      </w:r>
      <w:r w:rsidR="00EB5C76">
        <w:rPr>
          <w:rFonts w:ascii="Verdana" w:eastAsia="Times New Roman" w:hAnsi="Verdana" w:cs="Times New Roman"/>
          <w:sz w:val="24"/>
          <w:szCs w:val="24"/>
          <w:lang w:eastAsia="en-IE"/>
        </w:rPr>
        <w:t>.</w:t>
      </w:r>
    </w:p>
    <w:p w:rsidR="00F826F1" w:rsidRPr="00F826F1" w:rsidRDefault="00F826F1" w:rsidP="00F826F1">
      <w:pPr>
        <w:pStyle w:val="NormalWeb"/>
        <w:ind w:hanging="567"/>
        <w:rPr>
          <w:rStyle w:val="Strong"/>
          <w:u w:val="single"/>
        </w:rPr>
      </w:pPr>
      <w:r w:rsidRPr="00F826F1">
        <w:rPr>
          <w:rStyle w:val="Strong"/>
        </w:rPr>
        <w:t>Q26/1115</w:t>
      </w:r>
      <w:r w:rsidRPr="00F826F1">
        <w:rPr>
          <w:rStyle w:val="Strong"/>
        </w:rPr>
        <w:tab/>
      </w:r>
      <w:r w:rsidRPr="00F826F1">
        <w:rPr>
          <w:rStyle w:val="Strong"/>
          <w:u w:val="single"/>
        </w:rPr>
        <w:t>TREE PLANTING</w:t>
      </w:r>
    </w:p>
    <w:p w:rsidR="00F826F1" w:rsidRPr="00F826F1" w:rsidRDefault="00F826F1" w:rsidP="00F826F1">
      <w:pPr>
        <w:pStyle w:val="NormalWeb"/>
        <w:ind w:firstLine="720"/>
      </w:pPr>
      <w:r w:rsidRPr="00F826F1">
        <w:rPr>
          <w:rStyle w:val="Strong"/>
        </w:rPr>
        <w:t>QUESTION: Councillor D. O'Donovan</w:t>
      </w:r>
    </w:p>
    <w:p w:rsidR="00F826F1" w:rsidRDefault="00F826F1" w:rsidP="00F826F1">
      <w:pPr>
        <w:pStyle w:val="NormalWeb"/>
        <w:ind w:left="720"/>
        <w:rPr>
          <w:rFonts w:ascii="Verdana" w:hAnsi="Verdana"/>
        </w:rPr>
      </w:pPr>
      <w:r w:rsidRPr="00F826F1">
        <w:t>To ask the Chief Executive how many trees will be planted throughout the County in the coming Tree Programme, broken down by each electoral area</w:t>
      </w:r>
      <w:r>
        <w:rPr>
          <w:rFonts w:ascii="Verdana" w:hAnsi="Verdana"/>
        </w:rPr>
        <w:t>.</w:t>
      </w:r>
    </w:p>
    <w:p w:rsidR="00F826F1" w:rsidRPr="00F826F1" w:rsidRDefault="00F826F1" w:rsidP="00F826F1">
      <w:pPr>
        <w:pStyle w:val="NormalWeb"/>
        <w:ind w:firstLine="720"/>
      </w:pPr>
      <w:r w:rsidRPr="00F826F1">
        <w:rPr>
          <w:rStyle w:val="Strong"/>
        </w:rPr>
        <w:t>REPLY:</w:t>
      </w:r>
    </w:p>
    <w:p w:rsidR="00F826F1" w:rsidRPr="00F826F1" w:rsidRDefault="00F826F1" w:rsidP="00F826F1">
      <w:pPr>
        <w:pStyle w:val="NormalWeb"/>
        <w:ind w:left="720"/>
        <w:rPr>
          <w:rFonts w:ascii="Tahoma" w:hAnsi="Tahoma" w:cs="Tahoma"/>
          <w:sz w:val="20"/>
          <w:szCs w:val="20"/>
        </w:rPr>
      </w:pPr>
      <w:r w:rsidRPr="00F826F1">
        <w:rPr>
          <w:rFonts w:ascii="Tahoma" w:hAnsi="Tahoma" w:cs="Tahoma"/>
          <w:sz w:val="20"/>
          <w:szCs w:val="20"/>
        </w:rPr>
        <w:t>In recent years, due to an increasing demand for maintenance to be carried out on the c. 60,000 existing trees, the Council has focussed the use of its resources on tree pruning and removal activity.  </w:t>
      </w:r>
    </w:p>
    <w:p w:rsidR="00F826F1" w:rsidRPr="00F826F1" w:rsidRDefault="00F826F1" w:rsidP="00F826F1">
      <w:pPr>
        <w:pStyle w:val="NormalWeb"/>
        <w:ind w:left="720"/>
        <w:rPr>
          <w:rFonts w:ascii="Tahoma" w:hAnsi="Tahoma" w:cs="Tahoma"/>
          <w:sz w:val="20"/>
          <w:szCs w:val="20"/>
        </w:rPr>
      </w:pPr>
      <w:r w:rsidRPr="00F826F1">
        <w:rPr>
          <w:rFonts w:ascii="Tahoma" w:hAnsi="Tahoma" w:cs="Tahoma"/>
          <w:sz w:val="20"/>
          <w:szCs w:val="20"/>
        </w:rPr>
        <w:t xml:space="preserve">As stated in the recently adopted Tree Management Policy "Living With Trees", the Council aims to identify an annual target and budget for tree planting to re-establish its commitment to a countywide programme of tree planting.  Over the coming months, it is planned to prepare a tree planting programme for spring and late autumn 2016, an additional 50,000 Euro has been provided in the 2016 Budget to provide for the planting of an extra 1,000 trees next year.  The extent of the tree planting programme will be determined by areas where trees have been removed or where there is an identified need to increase the overall tree cover.  Requests from Council members and local residents for new trees in their streets or areas will also be taken into consideration within the planting </w:t>
      </w:r>
      <w:r w:rsidRPr="00F826F1">
        <w:rPr>
          <w:rFonts w:ascii="Tahoma" w:hAnsi="Tahoma" w:cs="Tahoma"/>
          <w:sz w:val="20"/>
          <w:szCs w:val="20"/>
        </w:rPr>
        <w:lastRenderedPageBreak/>
        <w:t>programme. Individual requests will be prioritised according to the number of trees already on the street, including those in front gardens and on adjacent land.</w:t>
      </w:r>
    </w:p>
    <w:p w:rsidR="00F826F1" w:rsidRPr="00F826F1" w:rsidRDefault="00F826F1" w:rsidP="00F826F1">
      <w:pPr>
        <w:pStyle w:val="NormalWeb"/>
        <w:ind w:left="720"/>
        <w:rPr>
          <w:rFonts w:ascii="Tahoma" w:hAnsi="Tahoma" w:cs="Tahoma"/>
          <w:sz w:val="20"/>
          <w:szCs w:val="20"/>
        </w:rPr>
      </w:pPr>
      <w:r w:rsidRPr="00F826F1">
        <w:rPr>
          <w:rFonts w:ascii="Tahoma" w:hAnsi="Tahoma" w:cs="Tahoma"/>
          <w:sz w:val="20"/>
          <w:szCs w:val="20"/>
        </w:rPr>
        <w:t>Details of a proposed tree planting programme in 2016 will be presented to meetings of the Council's Area Committees early in 2016.</w:t>
      </w:r>
    </w:p>
    <w:p w:rsidR="00F826F1" w:rsidRPr="00EB5C76" w:rsidRDefault="00F826F1" w:rsidP="00F826F1">
      <w:pPr>
        <w:pStyle w:val="NormalWeb"/>
        <w:ind w:hanging="567"/>
        <w:rPr>
          <w:rStyle w:val="Strong"/>
          <w:u w:val="single"/>
        </w:rPr>
      </w:pPr>
      <w:r w:rsidRPr="00F826F1">
        <w:rPr>
          <w:rStyle w:val="Strong"/>
        </w:rPr>
        <w:t>Q27/1115</w:t>
      </w:r>
      <w:r w:rsidRPr="00F826F1">
        <w:rPr>
          <w:rStyle w:val="Strong"/>
        </w:rPr>
        <w:tab/>
      </w:r>
      <w:r w:rsidRPr="00EB5C76">
        <w:rPr>
          <w:rStyle w:val="Strong"/>
          <w:u w:val="single"/>
        </w:rPr>
        <w:t>FINES TO DOG OWNERS</w:t>
      </w:r>
    </w:p>
    <w:p w:rsidR="00F826F1" w:rsidRPr="00F826F1" w:rsidRDefault="00F826F1" w:rsidP="00F826F1">
      <w:pPr>
        <w:pStyle w:val="NormalWeb"/>
        <w:ind w:firstLine="720"/>
      </w:pPr>
      <w:r w:rsidRPr="00F826F1">
        <w:rPr>
          <w:rStyle w:val="Strong"/>
        </w:rPr>
        <w:t>QUESTION: Councillor D. O'Donovan</w:t>
      </w:r>
    </w:p>
    <w:p w:rsidR="00F826F1" w:rsidRPr="00F826F1" w:rsidRDefault="00F826F1" w:rsidP="00F826F1">
      <w:pPr>
        <w:pStyle w:val="NormalWeb"/>
        <w:ind w:left="720"/>
      </w:pPr>
      <w:r w:rsidRPr="00F826F1">
        <w:t>To ask the Chief Executive how many fines have been issued to dog owners in parks throughout the County for not having their dogs on leads, broken down by electoral area?</w:t>
      </w:r>
    </w:p>
    <w:p w:rsidR="00F826F1" w:rsidRPr="00F826F1" w:rsidRDefault="00F826F1" w:rsidP="00F826F1">
      <w:pPr>
        <w:pStyle w:val="NormalWeb"/>
        <w:ind w:firstLine="720"/>
      </w:pPr>
      <w:r w:rsidRPr="00F826F1">
        <w:rPr>
          <w:rStyle w:val="Strong"/>
        </w:rPr>
        <w:t>REPLY:</w:t>
      </w:r>
    </w:p>
    <w:p w:rsidR="00F826F1" w:rsidRPr="00F826F1" w:rsidRDefault="00C63B47" w:rsidP="00F826F1">
      <w:pPr>
        <w:pStyle w:val="NormalWeb"/>
        <w:ind w:left="720"/>
        <w:rPr>
          <w:rFonts w:ascii="Tahoma" w:hAnsi="Tahoma" w:cs="Tahoma"/>
          <w:sz w:val="20"/>
          <w:szCs w:val="20"/>
        </w:rPr>
      </w:pPr>
      <w:hyperlink r:id="rId18" w:history="1">
        <w:r w:rsidR="00F826F1" w:rsidRPr="00F826F1">
          <w:rPr>
            <w:rFonts w:ascii="Tahoma" w:hAnsi="Tahoma" w:cs="Tahoma"/>
            <w:b/>
            <w:bCs/>
            <w:color w:val="0000FF"/>
            <w:sz w:val="20"/>
            <w:szCs w:val="20"/>
            <w:u w:val="single"/>
          </w:rPr>
          <w:t>Section 9 of the Control of Dogs Act 1986</w:t>
        </w:r>
      </w:hyperlink>
      <w:r w:rsidR="00F826F1" w:rsidRPr="00F826F1">
        <w:rPr>
          <w:rFonts w:ascii="Tahoma" w:hAnsi="Tahoma" w:cs="Tahoma"/>
          <w:sz w:val="20"/>
          <w:szCs w:val="20"/>
        </w:rPr>
        <w:t>, as amended, (the Act) requires the owner or person in charge of a dog in a public place to keep the dog under effectual control. In addition, Article 5 of the Control of Dogs Regulations 1998, as amended, (the Regulations) provides that a person shall not permit a dog of the type listed in Article 5 (1) to be in a public place unless the is securely muzzled, led by a person over the age of sixteen years, who is capable of controlling the said dog, on a sufficiently strong chain or leash, not exceeding two meters in length.</w:t>
      </w:r>
    </w:p>
    <w:p w:rsidR="008E012A" w:rsidRPr="00F826F1" w:rsidRDefault="00F826F1" w:rsidP="00AD608E">
      <w:pPr>
        <w:pStyle w:val="NormalWeb"/>
        <w:ind w:left="720"/>
        <w:rPr>
          <w:rFonts w:ascii="Tahoma" w:hAnsi="Tahoma" w:cs="Tahoma"/>
          <w:sz w:val="20"/>
          <w:szCs w:val="20"/>
        </w:rPr>
      </w:pPr>
      <w:r w:rsidRPr="00F826F1">
        <w:rPr>
          <w:rFonts w:ascii="Tahoma" w:hAnsi="Tahoma" w:cs="Tahoma"/>
          <w:sz w:val="20"/>
          <w:szCs w:val="20"/>
        </w:rPr>
        <w:t>While a breakdown by electoral area cannot be provided, nineteen (19) fines have been issued, to date in 2015, for contravention of Section 9 of the Act and four (4) fines have been issued for contravention of Article 5 of the Regulations.  </w:t>
      </w:r>
    </w:p>
    <w:p w:rsidR="00F826F1" w:rsidRPr="00F826F1" w:rsidRDefault="00F826F1" w:rsidP="00F826F1">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F826F1">
        <w:rPr>
          <w:rFonts w:ascii="Times New Roman" w:eastAsia="Times New Roman" w:hAnsi="Times New Roman" w:cs="Times New Roman"/>
          <w:b/>
          <w:bCs/>
          <w:sz w:val="24"/>
          <w:szCs w:val="24"/>
          <w:lang w:eastAsia="en-IE"/>
        </w:rPr>
        <w:t>Q28/1115</w:t>
      </w:r>
      <w:r w:rsidRPr="00F826F1">
        <w:rPr>
          <w:rFonts w:ascii="Times New Roman" w:eastAsia="Times New Roman" w:hAnsi="Times New Roman" w:cs="Times New Roman"/>
          <w:b/>
          <w:bCs/>
          <w:sz w:val="24"/>
          <w:szCs w:val="24"/>
          <w:lang w:eastAsia="en-IE"/>
        </w:rPr>
        <w:tab/>
      </w:r>
      <w:r w:rsidRPr="00F826F1">
        <w:rPr>
          <w:rFonts w:ascii="Times New Roman" w:eastAsia="Times New Roman" w:hAnsi="Times New Roman" w:cs="Times New Roman"/>
          <w:b/>
          <w:bCs/>
          <w:sz w:val="24"/>
          <w:szCs w:val="24"/>
          <w:u w:val="single"/>
          <w:lang w:eastAsia="en-IE"/>
        </w:rPr>
        <w:t>HALLOWEEN &amp; CHRISTMAS EVENTS</w:t>
      </w:r>
    </w:p>
    <w:p w:rsidR="00F826F1" w:rsidRPr="00F826F1" w:rsidRDefault="00F826F1" w:rsidP="00F826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826F1">
        <w:rPr>
          <w:rFonts w:ascii="Times New Roman" w:eastAsia="Times New Roman" w:hAnsi="Times New Roman" w:cs="Times New Roman"/>
          <w:b/>
          <w:bCs/>
          <w:sz w:val="24"/>
          <w:szCs w:val="24"/>
          <w:lang w:eastAsia="en-IE"/>
        </w:rPr>
        <w:t>QUESTION: Councillor L. O'Toole</w:t>
      </w:r>
    </w:p>
    <w:p w:rsidR="00F826F1" w:rsidRPr="00F826F1" w:rsidRDefault="00F826F1" w:rsidP="00F826F1">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F826F1">
        <w:rPr>
          <w:rFonts w:ascii="Times New Roman" w:eastAsia="Times New Roman" w:hAnsi="Times New Roman" w:cs="Times New Roman"/>
          <w:sz w:val="24"/>
          <w:szCs w:val="24"/>
          <w:lang w:eastAsia="en-IE"/>
        </w:rPr>
        <w:t>Can the manager provide a report on the type and number of Halloween and Christmas events that take place in our county per area.</w:t>
      </w:r>
    </w:p>
    <w:p w:rsidR="00F826F1" w:rsidRPr="00F826F1" w:rsidRDefault="00F826F1" w:rsidP="00F826F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826F1">
        <w:rPr>
          <w:rFonts w:ascii="Times New Roman" w:eastAsia="Times New Roman" w:hAnsi="Times New Roman" w:cs="Times New Roman"/>
          <w:b/>
          <w:bCs/>
          <w:sz w:val="24"/>
          <w:szCs w:val="24"/>
          <w:lang w:eastAsia="en-IE"/>
        </w:rPr>
        <w:t>REPLY:</w:t>
      </w:r>
    </w:p>
    <w:p w:rsidR="00F826F1" w:rsidRPr="00F826F1" w:rsidRDefault="00F826F1" w:rsidP="00F826F1">
      <w:pPr>
        <w:spacing w:before="100" w:beforeAutospacing="1" w:after="100" w:afterAutospacing="1" w:line="240" w:lineRule="auto"/>
        <w:ind w:left="720"/>
        <w:rPr>
          <w:rFonts w:ascii="Tahoma" w:eastAsia="Times New Roman" w:hAnsi="Tahoma" w:cs="Tahoma"/>
          <w:sz w:val="20"/>
          <w:szCs w:val="20"/>
          <w:lang w:eastAsia="en-IE"/>
        </w:rPr>
      </w:pPr>
      <w:r w:rsidRPr="00F826F1">
        <w:rPr>
          <w:rFonts w:ascii="Tahoma" w:eastAsia="Times New Roman" w:hAnsi="Tahoma" w:cs="Tahoma"/>
          <w:sz w:val="20"/>
          <w:szCs w:val="20"/>
          <w:lang w:eastAsia="en-IE"/>
        </w:rPr>
        <w:t xml:space="preserve">The Halloween Safety and Environmental Awareness Campaign 2015 was initiated this year, to raise awareness and encourage our citizens to stay safe, the Council has published a </w:t>
      </w:r>
      <w:hyperlink r:id="rId19" w:history="1">
        <w:r w:rsidRPr="00F826F1">
          <w:rPr>
            <w:rFonts w:ascii="Tahoma" w:eastAsia="Times New Roman" w:hAnsi="Tahoma" w:cs="Tahoma"/>
            <w:b/>
            <w:bCs/>
            <w:color w:val="0000FF"/>
            <w:sz w:val="20"/>
            <w:szCs w:val="20"/>
            <w:u w:val="single"/>
            <w:lang w:eastAsia="en-IE"/>
          </w:rPr>
          <w:t>colourful infographic leaflet</w:t>
        </w:r>
      </w:hyperlink>
      <w:r w:rsidRPr="00F826F1">
        <w:rPr>
          <w:rFonts w:ascii="Tahoma" w:eastAsia="Times New Roman" w:hAnsi="Tahoma" w:cs="Tahoma"/>
          <w:sz w:val="20"/>
          <w:szCs w:val="20"/>
          <w:lang w:eastAsia="en-IE"/>
        </w:rPr>
        <w:t xml:space="preserve"> providing facts and tips on how to stay safe at Halloween. The leaflet also contains details of the various family events hosted by South Dublin County Council’s Libraries and Community Services. Members of the public can also find information on incentives offered by the Council to avoid damage to community open spaces as a result of illegal bonfires.</w:t>
      </w:r>
    </w:p>
    <w:p w:rsidR="00F826F1" w:rsidRPr="00F826F1" w:rsidRDefault="00F826F1" w:rsidP="00F826F1">
      <w:pPr>
        <w:spacing w:before="100" w:beforeAutospacing="1" w:after="100" w:afterAutospacing="1" w:line="240" w:lineRule="auto"/>
        <w:ind w:left="720"/>
        <w:rPr>
          <w:rFonts w:ascii="Tahoma" w:eastAsia="Times New Roman" w:hAnsi="Tahoma" w:cs="Tahoma"/>
          <w:sz w:val="20"/>
          <w:szCs w:val="20"/>
          <w:lang w:eastAsia="en-IE"/>
        </w:rPr>
      </w:pPr>
      <w:r w:rsidRPr="00F826F1">
        <w:rPr>
          <w:rFonts w:ascii="Tahoma" w:eastAsia="Times New Roman" w:hAnsi="Tahoma" w:cs="Tahoma"/>
          <w:sz w:val="20"/>
          <w:szCs w:val="20"/>
          <w:lang w:eastAsia="en-IE"/>
        </w:rPr>
        <w:t>Environmental Awareness have been proactive in their provision of Halloween events which include:</w:t>
      </w:r>
    </w:p>
    <w:p w:rsidR="00F826F1" w:rsidRPr="00F826F1" w:rsidRDefault="00F826F1" w:rsidP="000A2EF4">
      <w:pPr>
        <w:numPr>
          <w:ilvl w:val="1"/>
          <w:numId w:val="6"/>
        </w:numPr>
        <w:tabs>
          <w:tab w:val="clear" w:pos="1440"/>
        </w:tabs>
        <w:spacing w:before="100" w:beforeAutospacing="1" w:after="100" w:afterAutospacing="1" w:line="240" w:lineRule="auto"/>
        <w:ind w:left="1560" w:hanging="851"/>
        <w:rPr>
          <w:rFonts w:ascii="Tahoma" w:eastAsia="Times New Roman" w:hAnsi="Tahoma" w:cs="Tahoma"/>
          <w:sz w:val="20"/>
          <w:szCs w:val="20"/>
          <w:lang w:eastAsia="en-IE"/>
        </w:rPr>
      </w:pPr>
      <w:r w:rsidRPr="00F826F1">
        <w:rPr>
          <w:rFonts w:ascii="Tahoma" w:eastAsia="Times New Roman" w:hAnsi="Tahoma" w:cs="Tahoma"/>
          <w:sz w:val="20"/>
          <w:szCs w:val="20"/>
          <w:lang w:eastAsia="en-IE"/>
        </w:rPr>
        <w:t xml:space="preserve">Halloween Safety Information Pack is available to download from our website, </w:t>
      </w:r>
      <w:hyperlink r:id="rId20" w:history="1">
        <w:r w:rsidRPr="00F826F1">
          <w:rPr>
            <w:rFonts w:ascii="Tahoma" w:eastAsia="Times New Roman" w:hAnsi="Tahoma" w:cs="Tahoma"/>
            <w:b/>
            <w:bCs/>
            <w:color w:val="0000FF"/>
            <w:sz w:val="20"/>
            <w:szCs w:val="20"/>
            <w:u w:val="single"/>
            <w:lang w:eastAsia="en-IE"/>
          </w:rPr>
          <w:t>http://www.sdcc.ie/services/community/schools</w:t>
        </w:r>
      </w:hyperlink>
      <w:r w:rsidRPr="00F826F1">
        <w:rPr>
          <w:rFonts w:ascii="Tahoma" w:eastAsia="Times New Roman" w:hAnsi="Tahoma" w:cs="Tahoma"/>
          <w:sz w:val="20"/>
          <w:szCs w:val="20"/>
          <w:lang w:eastAsia="en-IE"/>
        </w:rPr>
        <w:t xml:space="preserve"> </w:t>
      </w:r>
    </w:p>
    <w:p w:rsidR="00F826F1" w:rsidRPr="00F826F1" w:rsidRDefault="00F826F1" w:rsidP="000A2EF4">
      <w:pPr>
        <w:numPr>
          <w:ilvl w:val="1"/>
          <w:numId w:val="6"/>
        </w:numPr>
        <w:tabs>
          <w:tab w:val="clear" w:pos="1440"/>
        </w:tabs>
        <w:spacing w:before="100" w:beforeAutospacing="1" w:after="100" w:afterAutospacing="1" w:line="240" w:lineRule="auto"/>
        <w:ind w:left="1560" w:hanging="851"/>
        <w:rPr>
          <w:rFonts w:ascii="Tahoma" w:eastAsia="Times New Roman" w:hAnsi="Tahoma" w:cs="Tahoma"/>
          <w:sz w:val="20"/>
          <w:szCs w:val="20"/>
          <w:lang w:eastAsia="en-IE"/>
        </w:rPr>
      </w:pPr>
      <w:r w:rsidRPr="00F826F1">
        <w:rPr>
          <w:rFonts w:ascii="Tahoma" w:eastAsia="Times New Roman" w:hAnsi="Tahoma" w:cs="Tahoma"/>
          <w:sz w:val="20"/>
          <w:szCs w:val="20"/>
          <w:lang w:eastAsia="en-IE"/>
        </w:rPr>
        <w:t xml:space="preserve">Bulbs not Bonfires Campaign - This campaign rewards groups and associations who arrange alternative initiatives to bonfires </w:t>
      </w:r>
    </w:p>
    <w:p w:rsidR="00F826F1" w:rsidRPr="00F826F1" w:rsidRDefault="00F826F1" w:rsidP="000A2EF4">
      <w:pPr>
        <w:numPr>
          <w:ilvl w:val="1"/>
          <w:numId w:val="6"/>
        </w:numPr>
        <w:tabs>
          <w:tab w:val="clear" w:pos="1440"/>
          <w:tab w:val="left" w:pos="2410"/>
        </w:tabs>
        <w:spacing w:before="100" w:beforeAutospacing="1" w:after="100" w:afterAutospacing="1" w:line="240" w:lineRule="auto"/>
        <w:ind w:left="1560" w:hanging="851"/>
        <w:rPr>
          <w:rFonts w:ascii="Tahoma" w:eastAsia="Times New Roman" w:hAnsi="Tahoma" w:cs="Tahoma"/>
          <w:sz w:val="20"/>
          <w:szCs w:val="20"/>
          <w:lang w:eastAsia="en-IE"/>
        </w:rPr>
      </w:pPr>
      <w:r w:rsidRPr="00F826F1">
        <w:rPr>
          <w:rFonts w:ascii="Tahoma" w:eastAsia="Times New Roman" w:hAnsi="Tahoma" w:cs="Tahoma"/>
          <w:sz w:val="20"/>
          <w:szCs w:val="20"/>
          <w:lang w:eastAsia="en-IE"/>
        </w:rPr>
        <w:lastRenderedPageBreak/>
        <w:t xml:space="preserve">Free Pass to Ballymount, One Pass One Entry One Car, -This campaign rewards groups and associations who make a Social Credit application during the month of October, the pass is valid until 14Nov15 </w:t>
      </w:r>
    </w:p>
    <w:p w:rsidR="00F826F1" w:rsidRPr="00F826F1" w:rsidRDefault="00F826F1" w:rsidP="000A2EF4">
      <w:pPr>
        <w:numPr>
          <w:ilvl w:val="1"/>
          <w:numId w:val="6"/>
        </w:numPr>
        <w:tabs>
          <w:tab w:val="clear" w:pos="1440"/>
        </w:tabs>
        <w:spacing w:before="100" w:beforeAutospacing="1" w:after="100" w:afterAutospacing="1" w:line="240" w:lineRule="auto"/>
        <w:ind w:left="1560" w:hanging="851"/>
        <w:rPr>
          <w:rFonts w:ascii="Tahoma" w:eastAsia="Times New Roman" w:hAnsi="Tahoma" w:cs="Tahoma"/>
          <w:sz w:val="20"/>
          <w:szCs w:val="20"/>
          <w:lang w:eastAsia="en-IE"/>
        </w:rPr>
      </w:pPr>
      <w:r w:rsidRPr="00F826F1">
        <w:rPr>
          <w:rFonts w:ascii="Tahoma" w:eastAsia="Times New Roman" w:hAnsi="Tahoma" w:cs="Tahoma"/>
          <w:sz w:val="20"/>
          <w:szCs w:val="20"/>
          <w:lang w:eastAsia="en-IE"/>
        </w:rPr>
        <w:t xml:space="preserve">Free Halloween Recycling Workshops were provided to all schools, events were booked out fast </w:t>
      </w:r>
    </w:p>
    <w:p w:rsidR="00F826F1" w:rsidRPr="00F826F1" w:rsidRDefault="00F826F1" w:rsidP="000A2EF4">
      <w:pPr>
        <w:spacing w:before="100" w:beforeAutospacing="1" w:after="100" w:afterAutospacing="1" w:line="240" w:lineRule="auto"/>
        <w:ind w:firstLine="709"/>
        <w:rPr>
          <w:rFonts w:ascii="Tahoma" w:eastAsia="Times New Roman" w:hAnsi="Tahoma" w:cs="Tahoma"/>
          <w:sz w:val="20"/>
          <w:szCs w:val="20"/>
          <w:lang w:eastAsia="en-IE"/>
        </w:rPr>
      </w:pPr>
      <w:r w:rsidRPr="00F826F1">
        <w:rPr>
          <w:rFonts w:ascii="Tahoma" w:eastAsia="Times New Roman" w:hAnsi="Tahoma" w:cs="Tahoma"/>
          <w:sz w:val="20"/>
          <w:szCs w:val="20"/>
          <w:lang w:eastAsia="en-IE"/>
        </w:rPr>
        <w:t>In regard to Christmas events, Environmental Awareness are providing the following:</w:t>
      </w:r>
    </w:p>
    <w:p w:rsidR="00F826F1" w:rsidRPr="00F826F1" w:rsidRDefault="00F826F1" w:rsidP="000A2EF4">
      <w:pPr>
        <w:numPr>
          <w:ilvl w:val="1"/>
          <w:numId w:val="7"/>
        </w:numPr>
        <w:tabs>
          <w:tab w:val="clear" w:pos="1440"/>
        </w:tabs>
        <w:spacing w:before="100" w:beforeAutospacing="1" w:after="100" w:afterAutospacing="1" w:line="240" w:lineRule="auto"/>
        <w:ind w:left="1560" w:hanging="851"/>
        <w:rPr>
          <w:rFonts w:ascii="Tahoma" w:eastAsia="Times New Roman" w:hAnsi="Tahoma" w:cs="Tahoma"/>
          <w:sz w:val="20"/>
          <w:szCs w:val="20"/>
          <w:lang w:eastAsia="en-IE"/>
        </w:rPr>
      </w:pPr>
      <w:r w:rsidRPr="00F826F1">
        <w:rPr>
          <w:rFonts w:ascii="Tahoma" w:eastAsia="Times New Roman" w:hAnsi="Tahoma" w:cs="Tahoma"/>
          <w:sz w:val="20"/>
          <w:szCs w:val="20"/>
          <w:lang w:eastAsia="en-IE"/>
        </w:rPr>
        <w:t xml:space="preserve">Christmas Recycling workshops </w:t>
      </w:r>
    </w:p>
    <w:p w:rsidR="00F826F1" w:rsidRPr="00F826F1" w:rsidRDefault="00F826F1" w:rsidP="000A2EF4">
      <w:pPr>
        <w:numPr>
          <w:ilvl w:val="1"/>
          <w:numId w:val="7"/>
        </w:numPr>
        <w:tabs>
          <w:tab w:val="clear" w:pos="1440"/>
        </w:tabs>
        <w:spacing w:before="100" w:beforeAutospacing="1" w:after="100" w:afterAutospacing="1" w:line="240" w:lineRule="auto"/>
        <w:ind w:left="1560" w:hanging="851"/>
        <w:rPr>
          <w:rFonts w:ascii="Tahoma" w:eastAsia="Times New Roman" w:hAnsi="Tahoma" w:cs="Tahoma"/>
          <w:sz w:val="20"/>
          <w:szCs w:val="20"/>
          <w:lang w:eastAsia="en-IE"/>
        </w:rPr>
      </w:pPr>
      <w:r w:rsidRPr="00F826F1">
        <w:rPr>
          <w:rFonts w:ascii="Tahoma" w:eastAsia="Times New Roman" w:hAnsi="Tahoma" w:cs="Tahoma"/>
          <w:sz w:val="20"/>
          <w:szCs w:val="20"/>
          <w:lang w:eastAsia="en-IE"/>
        </w:rPr>
        <w:t xml:space="preserve">Christmas decoration competition </w:t>
      </w:r>
    </w:p>
    <w:p w:rsidR="00F826F1" w:rsidRPr="00F826F1" w:rsidRDefault="00F826F1" w:rsidP="000A2EF4">
      <w:pPr>
        <w:spacing w:before="100" w:beforeAutospacing="1" w:after="100" w:afterAutospacing="1" w:line="240" w:lineRule="auto"/>
        <w:ind w:left="709"/>
        <w:rPr>
          <w:rFonts w:ascii="Tahoma" w:eastAsia="Times New Roman" w:hAnsi="Tahoma" w:cs="Tahoma"/>
          <w:sz w:val="20"/>
          <w:szCs w:val="20"/>
          <w:lang w:eastAsia="en-IE"/>
        </w:rPr>
      </w:pPr>
      <w:r w:rsidRPr="00F826F1">
        <w:rPr>
          <w:rFonts w:ascii="Tahoma" w:eastAsia="Times New Roman" w:hAnsi="Tahoma" w:cs="Tahoma"/>
          <w:sz w:val="20"/>
          <w:szCs w:val="20"/>
          <w:lang w:eastAsia="en-IE"/>
        </w:rPr>
        <w:t>The Community Services Department has worked with a range of local community groups to develop an exciting range of events to mark the Halloween Festival in the County. The following link to the published programme, which has been widely disseminated, provides all the details of the events which are being held throughout the County:</w:t>
      </w:r>
    </w:p>
    <w:p w:rsidR="00F826F1" w:rsidRPr="00F826F1" w:rsidRDefault="00C63B47" w:rsidP="000A2EF4">
      <w:pPr>
        <w:spacing w:before="100" w:beforeAutospacing="1" w:after="100" w:afterAutospacing="1" w:line="240" w:lineRule="auto"/>
        <w:ind w:firstLine="709"/>
        <w:rPr>
          <w:rFonts w:ascii="Tahoma" w:eastAsia="Times New Roman" w:hAnsi="Tahoma" w:cs="Tahoma"/>
          <w:sz w:val="20"/>
          <w:szCs w:val="20"/>
          <w:lang w:eastAsia="en-IE"/>
        </w:rPr>
      </w:pPr>
      <w:hyperlink r:id="rId21" w:history="1">
        <w:r w:rsidR="00F826F1" w:rsidRPr="00F826F1">
          <w:rPr>
            <w:rFonts w:ascii="Tahoma" w:eastAsia="Times New Roman" w:hAnsi="Tahoma" w:cs="Tahoma"/>
            <w:b/>
            <w:bCs/>
            <w:color w:val="0000FF"/>
            <w:sz w:val="20"/>
            <w:szCs w:val="20"/>
            <w:u w:val="single"/>
            <w:lang w:eastAsia="en-IE"/>
          </w:rPr>
          <w:t>http://www.sdcc.ie/news/local-community-halloween-events-2015</w:t>
        </w:r>
      </w:hyperlink>
    </w:p>
    <w:p w:rsidR="00EB5C76" w:rsidRPr="00F826F1" w:rsidRDefault="00F826F1" w:rsidP="00AD608E">
      <w:pPr>
        <w:spacing w:before="100" w:beforeAutospacing="1" w:after="100" w:afterAutospacing="1" w:line="240" w:lineRule="auto"/>
        <w:ind w:left="709"/>
        <w:rPr>
          <w:rFonts w:ascii="Tahoma" w:eastAsia="Times New Roman" w:hAnsi="Tahoma" w:cs="Tahoma"/>
          <w:sz w:val="20"/>
          <w:szCs w:val="20"/>
          <w:lang w:eastAsia="en-IE"/>
        </w:rPr>
      </w:pPr>
      <w:r w:rsidRPr="00F826F1">
        <w:rPr>
          <w:rFonts w:ascii="Tahoma" w:eastAsia="Times New Roman" w:hAnsi="Tahoma" w:cs="Tahoma"/>
          <w:sz w:val="20"/>
          <w:szCs w:val="20"/>
          <w:lang w:eastAsia="en-IE"/>
        </w:rPr>
        <w:t>Community Services also works with a broad range of groups who are planning activities to mark the Christmas Season including some Tidy Towns Groups and other local community based groups. Full details of the event will b</w:t>
      </w:r>
      <w:r w:rsidR="00AD608E">
        <w:rPr>
          <w:rFonts w:ascii="Tahoma" w:eastAsia="Times New Roman" w:hAnsi="Tahoma" w:cs="Tahoma"/>
          <w:sz w:val="20"/>
          <w:szCs w:val="20"/>
          <w:lang w:eastAsia="en-IE"/>
        </w:rPr>
        <w:t>e published in the usual manner</w:t>
      </w:r>
    </w:p>
    <w:p w:rsidR="000A2EF4" w:rsidRPr="00AD608E" w:rsidRDefault="000A2EF4" w:rsidP="000A2EF4">
      <w:pPr>
        <w:pStyle w:val="NormalWeb"/>
        <w:ind w:hanging="567"/>
        <w:rPr>
          <w:rStyle w:val="Strong"/>
          <w:u w:val="single"/>
        </w:rPr>
      </w:pPr>
      <w:r w:rsidRPr="000A2EF4">
        <w:rPr>
          <w:rStyle w:val="Strong"/>
        </w:rPr>
        <w:t>Q29/1115</w:t>
      </w:r>
      <w:r w:rsidRPr="000A2EF4">
        <w:rPr>
          <w:rStyle w:val="Strong"/>
        </w:rPr>
        <w:tab/>
      </w:r>
      <w:r w:rsidRPr="00AD608E">
        <w:rPr>
          <w:rStyle w:val="Strong"/>
          <w:u w:val="single"/>
        </w:rPr>
        <w:t>FIX YOUR STREET</w:t>
      </w:r>
    </w:p>
    <w:p w:rsidR="000A2EF4" w:rsidRPr="000A2EF4" w:rsidRDefault="000A2EF4" w:rsidP="000A2EF4">
      <w:pPr>
        <w:pStyle w:val="NormalWeb"/>
        <w:ind w:firstLine="720"/>
      </w:pPr>
      <w:r w:rsidRPr="000A2EF4">
        <w:rPr>
          <w:rStyle w:val="Strong"/>
        </w:rPr>
        <w:t>QUESTION: Councillor L. O'Toole</w:t>
      </w:r>
    </w:p>
    <w:p w:rsidR="000A2EF4" w:rsidRPr="000A2EF4" w:rsidRDefault="000A2EF4" w:rsidP="000A2EF4">
      <w:pPr>
        <w:pStyle w:val="NormalWeb"/>
        <w:ind w:left="720"/>
      </w:pPr>
      <w:r w:rsidRPr="000A2EF4">
        <w:t xml:space="preserve">To ask the Chief Executive to consider introducing an app to </w:t>
      </w:r>
      <w:r w:rsidR="00293D3A" w:rsidRPr="000A2EF4">
        <w:t>complement</w:t>
      </w:r>
      <w:r w:rsidRPr="000A2EF4">
        <w:t xml:space="preserve"> the existing Fix Your Street similar to the one currently being used in Brussels (see link attached) </w:t>
      </w:r>
      <w:hyperlink r:id="rId22" w:history="1">
        <w:r w:rsidRPr="000A2EF4">
          <w:rPr>
            <w:b/>
            <w:bCs/>
            <w:color w:val="0000FF"/>
            <w:u w:val="single"/>
          </w:rPr>
          <w:t>http://www.csc.com/application_services/success_stories/101081-brussels_fixes_potholes_with_mobile_app</w:t>
        </w:r>
      </w:hyperlink>
    </w:p>
    <w:p w:rsidR="000A2EF4" w:rsidRPr="000A2EF4" w:rsidRDefault="000A2EF4" w:rsidP="000A2EF4">
      <w:pPr>
        <w:pStyle w:val="NormalWeb"/>
        <w:ind w:firstLine="720"/>
      </w:pPr>
      <w:r w:rsidRPr="000A2EF4">
        <w:t> </w:t>
      </w:r>
      <w:r w:rsidRPr="000A2EF4">
        <w:rPr>
          <w:rStyle w:val="Strong"/>
        </w:rPr>
        <w:t>REPLY:</w:t>
      </w:r>
    </w:p>
    <w:p w:rsidR="000A2EF4" w:rsidRPr="000A2EF4" w:rsidRDefault="000A2EF4" w:rsidP="000A2EF4">
      <w:pPr>
        <w:pStyle w:val="NormalWeb"/>
        <w:ind w:left="720"/>
        <w:rPr>
          <w:rFonts w:ascii="Tahoma" w:hAnsi="Tahoma" w:cs="Tahoma"/>
          <w:sz w:val="20"/>
          <w:szCs w:val="20"/>
        </w:rPr>
      </w:pPr>
      <w:r w:rsidRPr="000A2EF4">
        <w:rPr>
          <w:rFonts w:ascii="Tahoma" w:hAnsi="Tahoma" w:cs="Tahoma"/>
          <w:sz w:val="20"/>
          <w:szCs w:val="20"/>
        </w:rPr>
        <w:t xml:space="preserve">Soon after the go live of the fixyourstreet service in 2011, an app was developed and is available on the android platform - See </w:t>
      </w:r>
      <w:hyperlink r:id="rId23" w:history="1">
        <w:r w:rsidRPr="000A2EF4">
          <w:rPr>
            <w:rFonts w:ascii="Tahoma" w:hAnsi="Tahoma" w:cs="Tahoma"/>
            <w:b/>
            <w:bCs/>
            <w:color w:val="0000FF"/>
            <w:sz w:val="20"/>
            <w:szCs w:val="20"/>
            <w:u w:val="single"/>
          </w:rPr>
          <w:t>http://bit.ly/1Mxy41t</w:t>
        </w:r>
      </w:hyperlink>
    </w:p>
    <w:p w:rsidR="000A2EF4" w:rsidRPr="000A2EF4" w:rsidRDefault="000A2EF4" w:rsidP="000A2EF4">
      <w:pPr>
        <w:pStyle w:val="NormalWeb"/>
        <w:ind w:left="720"/>
        <w:rPr>
          <w:rFonts w:ascii="Tahoma" w:hAnsi="Tahoma" w:cs="Tahoma"/>
          <w:sz w:val="20"/>
          <w:szCs w:val="20"/>
        </w:rPr>
      </w:pPr>
      <w:r w:rsidRPr="000A2EF4">
        <w:rPr>
          <w:rFonts w:ascii="Tahoma" w:hAnsi="Tahoma" w:cs="Tahoma"/>
          <w:sz w:val="20"/>
          <w:szCs w:val="20"/>
        </w:rPr>
        <w:t xml:space="preserve">The Environment Protection Agency also developed an app - See it/Say it which interacts with the fixyourstreet service - See </w:t>
      </w:r>
      <w:hyperlink r:id="rId24" w:history="1">
        <w:r w:rsidRPr="000A2EF4">
          <w:rPr>
            <w:rFonts w:ascii="Tahoma" w:hAnsi="Tahoma" w:cs="Tahoma"/>
            <w:b/>
            <w:bCs/>
            <w:color w:val="0000FF"/>
            <w:sz w:val="20"/>
            <w:szCs w:val="20"/>
            <w:u w:val="single"/>
          </w:rPr>
          <w:t>http://bit.ly/1Mxyxkj</w:t>
        </w:r>
      </w:hyperlink>
    </w:p>
    <w:p w:rsidR="000A2EF4" w:rsidRPr="000A2EF4" w:rsidRDefault="000A2EF4" w:rsidP="00EB5C76">
      <w:pPr>
        <w:pStyle w:val="NormalWeb"/>
        <w:ind w:left="720"/>
        <w:rPr>
          <w:rFonts w:ascii="Tahoma" w:hAnsi="Tahoma" w:cs="Tahoma"/>
          <w:sz w:val="20"/>
          <w:szCs w:val="20"/>
        </w:rPr>
      </w:pPr>
      <w:r w:rsidRPr="000A2EF4">
        <w:rPr>
          <w:rFonts w:ascii="Tahoma" w:hAnsi="Tahoma" w:cs="Tahoma"/>
          <w:sz w:val="20"/>
          <w:szCs w:val="20"/>
        </w:rPr>
        <w:t xml:space="preserve">The fixyourstreet web site itself offers a basic mobile experience in addition to the full blown website service.  We welcome any suggestions for improvements to the service.  Please revert to Ronan Herron, SDCC ICT Department </w:t>
      </w:r>
      <w:hyperlink r:id="rId25" w:history="1">
        <w:r w:rsidRPr="000A2EF4">
          <w:rPr>
            <w:rFonts w:ascii="Tahoma" w:hAnsi="Tahoma" w:cs="Tahoma"/>
            <w:b/>
            <w:bCs/>
            <w:color w:val="0000FF"/>
            <w:sz w:val="20"/>
            <w:szCs w:val="20"/>
            <w:u w:val="single"/>
          </w:rPr>
          <w:t>rherron@SDUBLINCOCO.ie</w:t>
        </w:r>
      </w:hyperlink>
      <w:r w:rsidR="00EB5C76">
        <w:rPr>
          <w:rFonts w:ascii="Tahoma" w:hAnsi="Tahoma" w:cs="Tahoma"/>
          <w:sz w:val="20"/>
          <w:szCs w:val="20"/>
        </w:rPr>
        <w:t xml:space="preserve"> with any further suggestions.</w:t>
      </w:r>
    </w:p>
    <w:p w:rsidR="000A2EF4" w:rsidRPr="006E4EC4" w:rsidRDefault="000A2EF4" w:rsidP="000A2EF4">
      <w:pPr>
        <w:pStyle w:val="NormalWeb"/>
        <w:ind w:hanging="567"/>
        <w:rPr>
          <w:rStyle w:val="Strong"/>
        </w:rPr>
      </w:pPr>
      <w:r w:rsidRPr="006E4EC4">
        <w:rPr>
          <w:rStyle w:val="Strong"/>
        </w:rPr>
        <w:t>Q30/1115</w:t>
      </w:r>
      <w:r w:rsidRPr="006E4EC4">
        <w:rPr>
          <w:rStyle w:val="Strong"/>
        </w:rPr>
        <w:tab/>
      </w:r>
      <w:r w:rsidRPr="000A2EF4">
        <w:rPr>
          <w:rStyle w:val="Strong"/>
          <w:u w:val="single"/>
        </w:rPr>
        <w:t>PROVISION OF FACILITIES</w:t>
      </w:r>
    </w:p>
    <w:p w:rsidR="000A2EF4" w:rsidRPr="006E4EC4" w:rsidRDefault="000A2EF4" w:rsidP="000A2EF4">
      <w:pPr>
        <w:pStyle w:val="NormalWeb"/>
        <w:ind w:firstLine="720"/>
      </w:pPr>
      <w:r w:rsidRPr="006E4EC4">
        <w:rPr>
          <w:rStyle w:val="Strong"/>
        </w:rPr>
        <w:t>QUESTION: Councillor F. Timmons</w:t>
      </w:r>
    </w:p>
    <w:p w:rsidR="000A2EF4" w:rsidRPr="006E4EC4" w:rsidRDefault="000A2EF4" w:rsidP="000A2EF4">
      <w:pPr>
        <w:pStyle w:val="NormalWeb"/>
        <w:ind w:left="720"/>
      </w:pPr>
      <w:r w:rsidRPr="006E4EC4">
        <w:t>To ask for a full report of sport facilities by area and population and ask how clubs like boxing clubs can be facilitated by SDCC going forward, also to ask how facilities like swimming pools and astro turfs can be provided going forward. </w:t>
      </w:r>
    </w:p>
    <w:p w:rsidR="000A2EF4" w:rsidRPr="000A2EF4" w:rsidRDefault="000A2EF4" w:rsidP="000A2EF4">
      <w:pPr>
        <w:pStyle w:val="NormalWeb"/>
        <w:ind w:firstLine="720"/>
      </w:pPr>
      <w:r w:rsidRPr="000A2EF4">
        <w:rPr>
          <w:rStyle w:val="Strong"/>
        </w:rPr>
        <w:t>REPLY:</w:t>
      </w:r>
    </w:p>
    <w:p w:rsidR="000A2EF4" w:rsidRPr="006E4EC4" w:rsidRDefault="000A2EF4" w:rsidP="000A2EF4">
      <w:pPr>
        <w:pStyle w:val="NormalWeb"/>
        <w:ind w:left="720"/>
        <w:rPr>
          <w:rFonts w:ascii="Tahoma" w:hAnsi="Tahoma" w:cs="Tahoma"/>
          <w:sz w:val="20"/>
          <w:szCs w:val="20"/>
        </w:rPr>
      </w:pPr>
      <w:r w:rsidRPr="006E4EC4">
        <w:rPr>
          <w:rFonts w:ascii="Tahoma" w:hAnsi="Tahoma" w:cs="Tahoma"/>
          <w:sz w:val="20"/>
          <w:szCs w:val="20"/>
        </w:rPr>
        <w:lastRenderedPageBreak/>
        <w:t>The availability of publicly owned Community space in certain parts of the administrative area of this County is limited but this position is not unique from a countywide perspective. There is a need to balance the demands of the clubs with other competing demands for finance.</w:t>
      </w:r>
    </w:p>
    <w:p w:rsidR="000A2EF4" w:rsidRPr="006E4EC4" w:rsidRDefault="000A2EF4" w:rsidP="000A2EF4">
      <w:pPr>
        <w:pStyle w:val="NormalWeb"/>
        <w:ind w:left="720"/>
        <w:rPr>
          <w:rFonts w:ascii="Tahoma" w:hAnsi="Tahoma" w:cs="Tahoma"/>
          <w:sz w:val="20"/>
          <w:szCs w:val="20"/>
        </w:rPr>
      </w:pPr>
      <w:r w:rsidRPr="006E4EC4">
        <w:rPr>
          <w:rFonts w:ascii="Tahoma" w:hAnsi="Tahoma" w:cs="Tahoma"/>
          <w:sz w:val="20"/>
          <w:szCs w:val="20"/>
        </w:rPr>
        <w:t>Over the recent past, a number of studies have been conducted which identified the available spaces and the potential availability of these spaces. This information is readily available but a comprehensive collation and coordination of the information has not been carried out. A dedicated resource would be required to do the necessary research with a view to establishing current demands, assessing future needs and requirements and producing a coordinated plan.  An option worth noting within this work plan which might yield considerable benefits is the large number of school and parish spaces which have limited, restricted or confined availability, even when these facilities are not required for their core use.</w:t>
      </w:r>
    </w:p>
    <w:p w:rsidR="00F826F1" w:rsidRPr="000A2EF4" w:rsidRDefault="000A2EF4" w:rsidP="000A2EF4">
      <w:pPr>
        <w:pStyle w:val="NormalWeb"/>
        <w:ind w:left="720"/>
        <w:rPr>
          <w:rFonts w:ascii="Tahoma" w:hAnsi="Tahoma" w:cs="Tahoma"/>
          <w:sz w:val="20"/>
          <w:szCs w:val="20"/>
        </w:rPr>
      </w:pPr>
      <w:r w:rsidRPr="006E4EC4">
        <w:rPr>
          <w:rFonts w:ascii="Tahoma" w:hAnsi="Tahoma" w:cs="Tahoma"/>
          <w:sz w:val="20"/>
          <w:szCs w:val="20"/>
        </w:rPr>
        <w:t>While current National financial schemes and budgetary provisions have been limited of late, there are nonetheless significant grants schemes available, such as grants under Sports Capital, other Lotto Funding, Dormant Accounts funding as examples, in addition to the funds that the Council might source from its day to day activities such as planning contributions, land disposals and by increasing revenue streams. How this is achievable is indicated in the rolling capital programme. A targeted approach to accessing these nationally available funds would potentially increase local access. It should also be noted that the Council has provided substantial funds which have been ring fenced as seed capital to prime the delivery pipeline for the major infrastructural needs including the community needs of the County.</w:t>
      </w:r>
    </w:p>
    <w:p w:rsidR="000A2EF4" w:rsidRPr="000A2EF4" w:rsidRDefault="000A2EF4" w:rsidP="000A2EF4">
      <w:pPr>
        <w:pStyle w:val="NormalWeb"/>
        <w:ind w:hanging="567"/>
        <w:rPr>
          <w:rStyle w:val="Strong"/>
        </w:rPr>
      </w:pPr>
      <w:r w:rsidRPr="000A2EF4">
        <w:rPr>
          <w:rStyle w:val="Strong"/>
        </w:rPr>
        <w:t>Q31/1115</w:t>
      </w:r>
      <w:r w:rsidRPr="000A2EF4">
        <w:rPr>
          <w:rStyle w:val="Strong"/>
        </w:rPr>
        <w:tab/>
      </w:r>
      <w:r w:rsidRPr="000A2EF4">
        <w:rPr>
          <w:rStyle w:val="Strong"/>
          <w:u w:val="single"/>
        </w:rPr>
        <w:t>FAIRTRADE</w:t>
      </w:r>
    </w:p>
    <w:p w:rsidR="000A2EF4" w:rsidRPr="000A2EF4" w:rsidRDefault="000A2EF4" w:rsidP="000A2EF4">
      <w:pPr>
        <w:pStyle w:val="NormalWeb"/>
        <w:ind w:left="720"/>
      </w:pPr>
      <w:r w:rsidRPr="000A2EF4">
        <w:rPr>
          <w:rStyle w:val="Strong"/>
        </w:rPr>
        <w:t>QUESTION: Councillor F. Timmons</w:t>
      </w:r>
    </w:p>
    <w:p w:rsidR="000A2EF4" w:rsidRPr="000A2EF4" w:rsidRDefault="000A2EF4" w:rsidP="000A2EF4">
      <w:pPr>
        <w:pStyle w:val="NormalWeb"/>
        <w:ind w:left="720"/>
      </w:pPr>
      <w:r w:rsidRPr="000A2EF4">
        <w:t>That the County Manager issue a report into How Fairtrade can be promoted and encouraged throughout SDCC?  (With Fairtrade you have the power to change the world every day. With one simple choice you can get farmers a better deal. And that means they can make their own decisions, control their futures</w:t>
      </w:r>
      <w:r>
        <w:rPr>
          <w:rFonts w:ascii="Verdana" w:hAnsi="Verdana"/>
        </w:rPr>
        <w:t xml:space="preserve"> and lead the </w:t>
      </w:r>
      <w:r w:rsidRPr="000A2EF4">
        <w:t>dignified life everyone deserves.)</w:t>
      </w:r>
    </w:p>
    <w:p w:rsidR="000A2EF4" w:rsidRDefault="000A2EF4" w:rsidP="000A2EF4">
      <w:pPr>
        <w:pStyle w:val="NormalWeb"/>
        <w:ind w:firstLine="720"/>
        <w:rPr>
          <w:rFonts w:ascii="Verdana" w:hAnsi="Verdana"/>
        </w:rPr>
      </w:pPr>
      <w:r w:rsidRPr="000A2EF4">
        <w:rPr>
          <w:rStyle w:val="Strong"/>
        </w:rPr>
        <w:t>REPLY</w:t>
      </w:r>
      <w:r>
        <w:rPr>
          <w:rStyle w:val="Strong"/>
          <w:rFonts w:ascii="Verdana" w:hAnsi="Verdana"/>
        </w:rPr>
        <w:t>:</w:t>
      </w:r>
    </w:p>
    <w:p w:rsidR="000A2EF4" w:rsidRPr="000A2EF4" w:rsidRDefault="000A2EF4" w:rsidP="000A2EF4">
      <w:pPr>
        <w:pStyle w:val="NormalWeb"/>
        <w:ind w:left="720"/>
        <w:rPr>
          <w:rFonts w:ascii="Tahoma" w:hAnsi="Tahoma" w:cs="Tahoma"/>
          <w:sz w:val="20"/>
          <w:szCs w:val="20"/>
        </w:rPr>
      </w:pPr>
      <w:r w:rsidRPr="000A2EF4">
        <w:rPr>
          <w:rFonts w:ascii="Tahoma" w:hAnsi="Tahoma" w:cs="Tahoma"/>
          <w:sz w:val="20"/>
          <w:szCs w:val="20"/>
        </w:rPr>
        <w:t>Two elements of the "triple bottom line" in terms of sustainable business are social and environmental, (the other being financial). Accordingly, the promotion of Fairtrade in SDCC would in principle be welcomed. However, it must be noted that at the heart of this concept is the role of community involvement. The achievement of Fairtrade status involves a series of steps which is rooted in the 'bottom up' approach, including bringing together local traders, community groups and other interested parties in a Fairtrade group. While the promotion of the selling of Fairtrade goods is the most public of activities arising from this proposal, this needs to be based on the foundation of a local Fairtrade group that promotes and seeks to persuade both people and traders of the merits of pursuing Fairtrade status.</w:t>
      </w:r>
    </w:p>
    <w:p w:rsidR="000A2EF4" w:rsidRPr="000A2EF4" w:rsidRDefault="000A2EF4" w:rsidP="000A2EF4">
      <w:pPr>
        <w:pStyle w:val="NormalWeb"/>
        <w:ind w:firstLine="720"/>
        <w:rPr>
          <w:rFonts w:ascii="Tahoma" w:hAnsi="Tahoma" w:cs="Tahoma"/>
          <w:sz w:val="20"/>
          <w:szCs w:val="20"/>
        </w:rPr>
      </w:pPr>
      <w:r w:rsidRPr="000A2EF4">
        <w:rPr>
          <w:rFonts w:ascii="Tahoma" w:hAnsi="Tahoma" w:cs="Tahoma"/>
          <w:sz w:val="20"/>
          <w:szCs w:val="20"/>
        </w:rPr>
        <w:t>The sustainable business programme could offer advice/support to such a group.</w:t>
      </w:r>
    </w:p>
    <w:p w:rsidR="00786C94" w:rsidRPr="00786C94" w:rsidRDefault="00786C94" w:rsidP="00786C94">
      <w:pPr>
        <w:pStyle w:val="NormalWeb"/>
        <w:ind w:hanging="567"/>
        <w:rPr>
          <w:rStyle w:val="Strong"/>
        </w:rPr>
      </w:pPr>
      <w:r w:rsidRPr="00786C94">
        <w:rPr>
          <w:rStyle w:val="Strong"/>
        </w:rPr>
        <w:t>Q32/1115</w:t>
      </w:r>
      <w:r w:rsidRPr="00786C94">
        <w:rPr>
          <w:rStyle w:val="Strong"/>
        </w:rPr>
        <w:tab/>
      </w:r>
      <w:r w:rsidRPr="00786C94">
        <w:rPr>
          <w:rStyle w:val="Strong"/>
          <w:u w:val="single"/>
        </w:rPr>
        <w:t>NAMA UNITS</w:t>
      </w:r>
    </w:p>
    <w:p w:rsidR="00786C94" w:rsidRPr="00786C94" w:rsidRDefault="00786C94" w:rsidP="00786C94">
      <w:pPr>
        <w:pStyle w:val="NormalWeb"/>
        <w:ind w:firstLine="720"/>
      </w:pPr>
      <w:r w:rsidRPr="00786C94">
        <w:rPr>
          <w:rStyle w:val="Strong"/>
        </w:rPr>
        <w:t>QUESTION: Councillor F. Timmons</w:t>
      </w:r>
    </w:p>
    <w:p w:rsidR="00786C94" w:rsidRPr="00786C94" w:rsidRDefault="00786C94" w:rsidP="00786C94">
      <w:pPr>
        <w:pStyle w:val="NormalWeb"/>
        <w:ind w:left="720"/>
      </w:pPr>
      <w:r w:rsidRPr="00786C94">
        <w:lastRenderedPageBreak/>
        <w:t>To ask SDCC to issue a report on How many housing units where offered by NAMA? How many where accepted? And why the others were not accepted?</w:t>
      </w:r>
    </w:p>
    <w:p w:rsidR="00786C94" w:rsidRDefault="00786C94" w:rsidP="00786C94">
      <w:pPr>
        <w:pStyle w:val="NormalWeb"/>
        <w:ind w:left="1440" w:hanging="731"/>
        <w:rPr>
          <w:rFonts w:ascii="Verdana" w:hAnsi="Verdana"/>
        </w:rPr>
      </w:pPr>
      <w:r>
        <w:rPr>
          <w:rStyle w:val="Strong"/>
          <w:rFonts w:ascii="Verdana" w:hAnsi="Verdana"/>
        </w:rPr>
        <w:t>REPLY:</w:t>
      </w:r>
    </w:p>
    <w:p w:rsidR="00786C94" w:rsidRPr="00786C94" w:rsidRDefault="00786C94" w:rsidP="00786C94">
      <w:pPr>
        <w:pStyle w:val="NormalWeb"/>
        <w:ind w:left="709"/>
      </w:pPr>
      <w:r w:rsidRPr="00786C94">
        <w:rPr>
          <w:rFonts w:ascii="Tahoma" w:hAnsi="Tahoma" w:cs="Tahoma"/>
          <w:sz w:val="20"/>
          <w:szCs w:val="20"/>
        </w:rPr>
        <w:t xml:space="preserve">The Council’s Housing Department has recently offered 8 units by NAMA for leasing purposes. The Council acquired through NARPS 65 units at Tallaght Cross and is in discussion in relation to a number of other possible proposals. Previous requests for interest in a number of units did not progress mainly as the units were so incomplete or construction had not started and viewed at the time as premature to acquire them. The council is now working with NARPs on </w:t>
      </w:r>
      <w:r w:rsidRPr="00786C94">
        <w:t>one of those proposals as development now complete.</w:t>
      </w:r>
    </w:p>
    <w:p w:rsidR="00786C94" w:rsidRPr="00786C94" w:rsidRDefault="00786C94" w:rsidP="00786C94">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786C94">
        <w:rPr>
          <w:rFonts w:ascii="Times New Roman" w:eastAsia="Times New Roman" w:hAnsi="Times New Roman" w:cs="Times New Roman"/>
          <w:b/>
          <w:bCs/>
          <w:sz w:val="24"/>
          <w:szCs w:val="24"/>
          <w:lang w:eastAsia="en-IE"/>
        </w:rPr>
        <w:t>Q33/1115</w:t>
      </w:r>
      <w:r w:rsidRPr="00786C94">
        <w:rPr>
          <w:rFonts w:ascii="Times New Roman" w:eastAsia="Times New Roman" w:hAnsi="Times New Roman" w:cs="Times New Roman"/>
          <w:b/>
          <w:bCs/>
          <w:sz w:val="24"/>
          <w:szCs w:val="24"/>
          <w:lang w:eastAsia="en-IE"/>
        </w:rPr>
        <w:tab/>
      </w:r>
      <w:r w:rsidRPr="00786C94">
        <w:rPr>
          <w:rFonts w:ascii="Times New Roman" w:eastAsia="Times New Roman" w:hAnsi="Times New Roman" w:cs="Times New Roman"/>
          <w:b/>
          <w:bCs/>
          <w:sz w:val="24"/>
          <w:szCs w:val="24"/>
          <w:u w:val="single"/>
          <w:lang w:eastAsia="en-IE"/>
        </w:rPr>
        <w:t>TRAVELLER ACCOMMODATION</w:t>
      </w:r>
    </w:p>
    <w:p w:rsidR="00786C94" w:rsidRPr="00786C94" w:rsidRDefault="00786C94" w:rsidP="00786C9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b/>
          <w:bCs/>
          <w:sz w:val="24"/>
          <w:szCs w:val="24"/>
          <w:lang w:eastAsia="en-IE"/>
        </w:rPr>
        <w:t>QUESTION: Councillor F. Timmons</w:t>
      </w:r>
    </w:p>
    <w:p w:rsidR="00786C94" w:rsidRPr="00786C94" w:rsidRDefault="00786C94" w:rsidP="00786C94">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sz w:val="24"/>
          <w:szCs w:val="24"/>
          <w:lang w:eastAsia="en-IE"/>
        </w:rPr>
        <w:t>What accommodation has been provided by SDCC for Traveller's in the last year and how much of available government funding has been sourced and used?</w:t>
      </w:r>
    </w:p>
    <w:p w:rsidR="00786C94" w:rsidRPr="00786C94" w:rsidRDefault="00786C94" w:rsidP="00786C9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b/>
          <w:bCs/>
          <w:sz w:val="24"/>
          <w:szCs w:val="24"/>
          <w:lang w:eastAsia="en-IE"/>
        </w:rPr>
        <w:t>REPLY:</w:t>
      </w:r>
    </w:p>
    <w:p w:rsidR="00786C94" w:rsidRPr="00786C94" w:rsidRDefault="00786C94" w:rsidP="00786C94">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t>The Council received no Capital Funding from the Department of the Environment in respect of Traveller Accommodation for 2015, as the Department confirmed that allocations were for schemes that had been approved to proceed, were under construction or to finish off schemes.</w:t>
      </w:r>
    </w:p>
    <w:p w:rsidR="00786C94" w:rsidRPr="00EB5C76" w:rsidRDefault="00786C94" w:rsidP="00EB5C76">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t>The Council were however able to access €746, 007 under the Jobs Stimulus Programme for the development of 3 Group houses on the Belgard Road site. This project commenced in May 2015 and is due for completion in April 2016.  </w:t>
      </w:r>
    </w:p>
    <w:p w:rsidR="00786C94" w:rsidRPr="00786C94" w:rsidRDefault="00786C94" w:rsidP="00786C94">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786C94">
        <w:rPr>
          <w:rFonts w:ascii="Times New Roman" w:eastAsia="Times New Roman" w:hAnsi="Times New Roman" w:cs="Times New Roman"/>
          <w:b/>
          <w:bCs/>
          <w:sz w:val="24"/>
          <w:szCs w:val="24"/>
          <w:lang w:eastAsia="en-IE"/>
        </w:rPr>
        <w:t>Q34/1115</w:t>
      </w:r>
      <w:r w:rsidRPr="00786C94">
        <w:rPr>
          <w:rFonts w:ascii="Times New Roman" w:eastAsia="Times New Roman" w:hAnsi="Times New Roman" w:cs="Times New Roman"/>
          <w:b/>
          <w:bCs/>
          <w:sz w:val="24"/>
          <w:szCs w:val="24"/>
          <w:lang w:eastAsia="en-IE"/>
        </w:rPr>
        <w:tab/>
      </w:r>
      <w:r w:rsidRPr="00786C94">
        <w:rPr>
          <w:rFonts w:ascii="Times New Roman" w:eastAsia="Times New Roman" w:hAnsi="Times New Roman" w:cs="Times New Roman"/>
          <w:b/>
          <w:bCs/>
          <w:sz w:val="24"/>
          <w:szCs w:val="24"/>
          <w:u w:val="single"/>
          <w:lang w:eastAsia="en-IE"/>
        </w:rPr>
        <w:t>FIRE SAFETY TRAVAELLER ACCOMMODATION</w:t>
      </w:r>
    </w:p>
    <w:p w:rsidR="00786C94" w:rsidRPr="00786C94" w:rsidRDefault="00786C94" w:rsidP="00786C9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b/>
          <w:bCs/>
          <w:sz w:val="24"/>
          <w:szCs w:val="24"/>
          <w:lang w:eastAsia="en-IE"/>
        </w:rPr>
        <w:t>QUESTION: Councillor F. Timmons</w:t>
      </w:r>
    </w:p>
    <w:p w:rsidR="00786C94" w:rsidRPr="00786C94" w:rsidRDefault="00786C94" w:rsidP="00786C94">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sz w:val="24"/>
          <w:szCs w:val="24"/>
          <w:lang w:eastAsia="en-IE"/>
        </w:rPr>
        <w:t>Have all traveller accommodation/ halting sites been checked for health and safety in light of recent tragic events?  Is there a policy on acceptable standards for this type of accommodation?</w:t>
      </w:r>
    </w:p>
    <w:p w:rsidR="00786C94" w:rsidRPr="00786C94" w:rsidRDefault="00786C94" w:rsidP="00786C9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b/>
          <w:bCs/>
          <w:sz w:val="24"/>
          <w:szCs w:val="24"/>
          <w:lang w:eastAsia="en-IE"/>
        </w:rPr>
        <w:t>REPLY:</w:t>
      </w:r>
    </w:p>
    <w:p w:rsidR="00786C94" w:rsidRPr="00786C94" w:rsidRDefault="00786C94" w:rsidP="00786C94">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t>The Council has provided 16 Sites with Bays for caravans/mobile homes and 4 of these sites are classified as temporary/emergency currently catering for 31 families. In addition there are 12 Group Housing Schemes.</w:t>
      </w:r>
    </w:p>
    <w:p w:rsidR="00786C94" w:rsidRPr="00786C94" w:rsidRDefault="00786C94" w:rsidP="00786C94">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t>All of our sites are inspected once a year by a company who are employed by the Council to carry out inspections and to make sure that all fire extinguishers are in place and working properly.</w:t>
      </w:r>
    </w:p>
    <w:p w:rsidR="00786C94" w:rsidRPr="00786C94" w:rsidRDefault="00786C94" w:rsidP="00786C94">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t xml:space="preserve">Following on from the Carrickmines tragedy the Chief Fire Officer has been in communication with the local authorities including South Dublin County seeking a list of all our sites and is arranging meetings with this local authority and the Traveller </w:t>
      </w:r>
      <w:r w:rsidRPr="00786C94">
        <w:rPr>
          <w:rFonts w:ascii="Tahoma" w:eastAsia="Times New Roman" w:hAnsi="Tahoma" w:cs="Tahoma"/>
          <w:sz w:val="20"/>
          <w:szCs w:val="20"/>
          <w:lang w:eastAsia="en-IE"/>
        </w:rPr>
        <w:lastRenderedPageBreak/>
        <w:t>Representative Groups from within our area to discuss the best way to roll out fire safety awareness training and also to carry out audits of our sites.</w:t>
      </w:r>
    </w:p>
    <w:p w:rsidR="00C61C9B" w:rsidRPr="00EB5C76" w:rsidRDefault="00786C94" w:rsidP="00EB5C76">
      <w:pPr>
        <w:spacing w:before="100" w:beforeAutospacing="1" w:after="100" w:afterAutospacing="1" w:line="240" w:lineRule="auto"/>
        <w:ind w:firstLine="720"/>
        <w:rPr>
          <w:rFonts w:ascii="Tahoma" w:eastAsia="Times New Roman" w:hAnsi="Tahoma" w:cs="Tahoma"/>
          <w:sz w:val="20"/>
          <w:szCs w:val="20"/>
          <w:lang w:eastAsia="en-IE"/>
        </w:rPr>
      </w:pPr>
      <w:r w:rsidRPr="00786C94">
        <w:rPr>
          <w:rFonts w:ascii="Tahoma" w:eastAsia="Times New Roman" w:hAnsi="Tahoma" w:cs="Tahoma"/>
          <w:sz w:val="20"/>
          <w:szCs w:val="20"/>
          <w:lang w:eastAsia="en-IE"/>
        </w:rPr>
        <w:t>We will of course fully co-operate with any inspections/ train</w:t>
      </w:r>
      <w:r w:rsidR="00EB5C76">
        <w:rPr>
          <w:rFonts w:ascii="Tahoma" w:eastAsia="Times New Roman" w:hAnsi="Tahoma" w:cs="Tahoma"/>
          <w:sz w:val="20"/>
          <w:szCs w:val="20"/>
          <w:lang w:eastAsia="en-IE"/>
        </w:rPr>
        <w:t>ing they wish to implement.    </w:t>
      </w:r>
    </w:p>
    <w:p w:rsidR="00786C94" w:rsidRDefault="00786C94" w:rsidP="00786C94">
      <w:pPr>
        <w:spacing w:before="100" w:beforeAutospacing="1" w:after="100" w:afterAutospacing="1" w:line="240" w:lineRule="auto"/>
        <w:ind w:hanging="567"/>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Q35/1115</w:t>
      </w:r>
      <w:r>
        <w:rPr>
          <w:rFonts w:ascii="Times New Roman" w:eastAsia="Times New Roman" w:hAnsi="Times New Roman" w:cs="Times New Roman"/>
          <w:b/>
          <w:bCs/>
          <w:sz w:val="24"/>
          <w:szCs w:val="24"/>
          <w:lang w:eastAsia="en-IE"/>
        </w:rPr>
        <w:tab/>
      </w:r>
      <w:r w:rsidRPr="00786C94">
        <w:rPr>
          <w:rFonts w:ascii="Times New Roman" w:eastAsia="Times New Roman" w:hAnsi="Times New Roman" w:cs="Times New Roman"/>
          <w:b/>
          <w:bCs/>
          <w:sz w:val="24"/>
          <w:szCs w:val="24"/>
          <w:u w:val="single"/>
          <w:lang w:eastAsia="en-IE"/>
        </w:rPr>
        <w:t>MODULAR HOUSING</w:t>
      </w:r>
      <w:r>
        <w:rPr>
          <w:rFonts w:ascii="Times New Roman" w:eastAsia="Times New Roman" w:hAnsi="Times New Roman" w:cs="Times New Roman"/>
          <w:b/>
          <w:bCs/>
          <w:sz w:val="24"/>
          <w:szCs w:val="24"/>
          <w:lang w:eastAsia="en-IE"/>
        </w:rPr>
        <w:t xml:space="preserve"> </w:t>
      </w:r>
    </w:p>
    <w:p w:rsidR="00786C94" w:rsidRPr="00786C94" w:rsidRDefault="00786C94" w:rsidP="00786C9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b/>
          <w:bCs/>
          <w:sz w:val="24"/>
          <w:szCs w:val="24"/>
          <w:lang w:eastAsia="en-IE"/>
        </w:rPr>
        <w:t>QUESTION: Councillor F. Warfield</w:t>
      </w:r>
    </w:p>
    <w:p w:rsidR="00786C94" w:rsidRPr="00786C94" w:rsidRDefault="00786C94" w:rsidP="00786C94">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sz w:val="24"/>
          <w:szCs w:val="24"/>
          <w:lang w:eastAsia="en-IE"/>
        </w:rPr>
        <w:t>Will South Dublin County Council outline for elected representatives the answers to the following:-</w:t>
      </w:r>
    </w:p>
    <w:p w:rsidR="00786C94" w:rsidRPr="00786C94" w:rsidRDefault="00786C94" w:rsidP="00786C9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sz w:val="24"/>
          <w:szCs w:val="24"/>
          <w:lang w:eastAsia="en-IE"/>
        </w:rPr>
        <w:t>The cost of modular housing units;</w:t>
      </w:r>
    </w:p>
    <w:p w:rsidR="00786C94" w:rsidRPr="00786C94" w:rsidRDefault="00786C94" w:rsidP="00786C94">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sz w:val="24"/>
          <w:szCs w:val="24"/>
          <w:lang w:eastAsia="en-IE"/>
        </w:rPr>
        <w:t>The provider:-</w:t>
      </w:r>
      <w:r w:rsidRPr="00786C94">
        <w:rPr>
          <w:rFonts w:ascii="Times New Roman" w:eastAsia="Times New Roman" w:hAnsi="Times New Roman" w:cs="Times New Roman"/>
          <w:sz w:val="24"/>
          <w:szCs w:val="24"/>
          <w:lang w:eastAsia="en-IE"/>
        </w:rPr>
        <w:br/>
        <w:t>The length of time they will be used for the council;</w:t>
      </w:r>
      <w:r w:rsidRPr="00786C94">
        <w:rPr>
          <w:rFonts w:ascii="Times New Roman" w:eastAsia="Times New Roman" w:hAnsi="Times New Roman" w:cs="Times New Roman"/>
          <w:sz w:val="24"/>
          <w:szCs w:val="24"/>
          <w:lang w:eastAsia="en-IE"/>
        </w:rPr>
        <w:br/>
        <w:t>The length of time any family will be housed in them;</w:t>
      </w:r>
      <w:r w:rsidRPr="00786C94">
        <w:rPr>
          <w:rFonts w:ascii="Times New Roman" w:eastAsia="Times New Roman" w:hAnsi="Times New Roman" w:cs="Times New Roman"/>
          <w:sz w:val="24"/>
          <w:szCs w:val="24"/>
          <w:lang w:eastAsia="en-IE"/>
        </w:rPr>
        <w:br/>
        <w:t>The time it will take to construct and put in place;</w:t>
      </w:r>
      <w:r w:rsidRPr="00786C94">
        <w:rPr>
          <w:rFonts w:ascii="Times New Roman" w:eastAsia="Times New Roman" w:hAnsi="Times New Roman" w:cs="Times New Roman"/>
          <w:sz w:val="24"/>
          <w:szCs w:val="24"/>
          <w:lang w:eastAsia="en-IE"/>
        </w:rPr>
        <w:br/>
        <w:t>This verses the time it would take to move on already approved builds;</w:t>
      </w:r>
      <w:r w:rsidRPr="00786C94">
        <w:rPr>
          <w:rFonts w:ascii="Times New Roman" w:eastAsia="Times New Roman" w:hAnsi="Times New Roman" w:cs="Times New Roman"/>
          <w:sz w:val="24"/>
          <w:szCs w:val="24"/>
          <w:lang w:eastAsia="en-IE"/>
        </w:rPr>
        <w:br/>
        <w:t>The cost verses the cost of house build;</w:t>
      </w:r>
      <w:r w:rsidRPr="00786C94">
        <w:rPr>
          <w:rFonts w:ascii="Times New Roman" w:eastAsia="Times New Roman" w:hAnsi="Times New Roman" w:cs="Times New Roman"/>
          <w:sz w:val="24"/>
          <w:szCs w:val="24"/>
          <w:lang w:eastAsia="en-IE"/>
        </w:rPr>
        <w:br/>
        <w:t>The council's contribution to maintenance;</w:t>
      </w:r>
    </w:p>
    <w:p w:rsidR="00786C94" w:rsidRPr="00786C94" w:rsidRDefault="00786C94" w:rsidP="007703EF">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786C94">
        <w:rPr>
          <w:rFonts w:ascii="Times New Roman" w:eastAsia="Times New Roman" w:hAnsi="Times New Roman" w:cs="Times New Roman"/>
          <w:sz w:val="24"/>
          <w:szCs w:val="24"/>
          <w:lang w:eastAsia="en-IE"/>
        </w:rPr>
        <w:t>The location of the units;</w:t>
      </w:r>
      <w:r w:rsidRPr="00786C94">
        <w:rPr>
          <w:rFonts w:ascii="Times New Roman" w:eastAsia="Times New Roman" w:hAnsi="Times New Roman" w:cs="Times New Roman"/>
          <w:sz w:val="24"/>
          <w:szCs w:val="24"/>
          <w:lang w:eastAsia="en-IE"/>
        </w:rPr>
        <w:br/>
        <w:t>Whether the families being accommodated have been consulted and what choice they have been offered;</w:t>
      </w:r>
      <w:r w:rsidRPr="00786C94">
        <w:rPr>
          <w:rFonts w:ascii="Times New Roman" w:eastAsia="Times New Roman" w:hAnsi="Times New Roman" w:cs="Times New Roman"/>
          <w:sz w:val="24"/>
          <w:szCs w:val="24"/>
          <w:lang w:eastAsia="en-IE"/>
        </w:rPr>
        <w:br/>
        <w:t>Families stance on the housing list if they accept a unit;</w:t>
      </w:r>
      <w:r w:rsidRPr="00786C94">
        <w:rPr>
          <w:rFonts w:ascii="Times New Roman" w:eastAsia="Times New Roman" w:hAnsi="Times New Roman" w:cs="Times New Roman"/>
          <w:sz w:val="24"/>
          <w:szCs w:val="24"/>
          <w:lang w:eastAsia="en-IE"/>
        </w:rPr>
        <w:br/>
        <w:t>The criteria for prioritising the allocation of the units;</w:t>
      </w:r>
      <w:r w:rsidRPr="00786C94">
        <w:rPr>
          <w:rFonts w:ascii="Times New Roman" w:eastAsia="Times New Roman" w:hAnsi="Times New Roman" w:cs="Times New Roman"/>
          <w:sz w:val="24"/>
          <w:szCs w:val="24"/>
          <w:lang w:eastAsia="en-IE"/>
        </w:rPr>
        <w:br/>
        <w:t>Land Use - How many plots are being used for these modular houses and what impact does that have on the future use of this land and for building social housing?</w:t>
      </w:r>
    </w:p>
    <w:p w:rsidR="00786C94" w:rsidRPr="00655467" w:rsidRDefault="00786C94" w:rsidP="0065546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55467">
        <w:rPr>
          <w:rFonts w:ascii="Times New Roman" w:eastAsia="Times New Roman" w:hAnsi="Times New Roman" w:cs="Times New Roman"/>
          <w:b/>
          <w:bCs/>
          <w:sz w:val="24"/>
          <w:szCs w:val="24"/>
          <w:lang w:eastAsia="en-IE"/>
        </w:rPr>
        <w:t>REPLY:</w:t>
      </w:r>
    </w:p>
    <w:p w:rsidR="00786C94" w:rsidRPr="00786C94" w:rsidRDefault="00786C94" w:rsidP="00655467">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t>The Minister for the Environment community and local government has advised that the Government has approved the delivery of 500 units of modular housing for homeless families across Dublin. Modular housing accommodation is intended to offer a greater level of stability for families while move-on options to long-term independent living are identified and secured. In addition such arrangements are envisaged to facilitate a more coordinated needs assessment and support planning for access to all required services, including welfare, health and housing services. </w:t>
      </w:r>
    </w:p>
    <w:p w:rsidR="00786C94" w:rsidRPr="00786C94" w:rsidRDefault="00786C94" w:rsidP="00655467">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t xml:space="preserve">The aim is to have an initial 22 units in place by </w:t>
      </w:r>
      <w:r w:rsidR="00655467" w:rsidRPr="00786C94">
        <w:rPr>
          <w:rFonts w:ascii="Tahoma" w:eastAsia="Times New Roman" w:hAnsi="Tahoma" w:cs="Tahoma"/>
          <w:sz w:val="20"/>
          <w:szCs w:val="20"/>
          <w:lang w:eastAsia="en-IE"/>
        </w:rPr>
        <w:t>mid-December</w:t>
      </w:r>
      <w:r w:rsidRPr="00786C94">
        <w:rPr>
          <w:rFonts w:ascii="Tahoma" w:eastAsia="Times New Roman" w:hAnsi="Tahoma" w:cs="Tahoma"/>
          <w:sz w:val="20"/>
          <w:szCs w:val="20"/>
          <w:lang w:eastAsia="en-IE"/>
        </w:rPr>
        <w:t xml:space="preserve"> in Dublin City Council area with a further 128 units to follow through a fast-tracked procurement.  350 units will then be provided through a national procurement framework overseen by the office for Government procurement.</w:t>
      </w:r>
    </w:p>
    <w:p w:rsidR="00786C94" w:rsidRPr="00786C94" w:rsidRDefault="00786C94" w:rsidP="00655467">
      <w:pPr>
        <w:spacing w:before="100" w:beforeAutospacing="1" w:after="100" w:afterAutospacing="1" w:line="240" w:lineRule="auto"/>
        <w:ind w:firstLine="720"/>
        <w:rPr>
          <w:rFonts w:ascii="Tahoma" w:eastAsia="Times New Roman" w:hAnsi="Tahoma" w:cs="Tahoma"/>
          <w:sz w:val="20"/>
          <w:szCs w:val="20"/>
          <w:lang w:eastAsia="en-IE"/>
        </w:rPr>
      </w:pPr>
      <w:r w:rsidRPr="00786C94">
        <w:rPr>
          <w:rFonts w:ascii="Tahoma" w:eastAsia="Times New Roman" w:hAnsi="Tahoma" w:cs="Tahoma"/>
          <w:sz w:val="20"/>
          <w:szCs w:val="20"/>
          <w:lang w:eastAsia="en-IE"/>
        </w:rPr>
        <w:t>The Dublin authorities will agree an proportionate distribution of the 500 units.</w:t>
      </w:r>
    </w:p>
    <w:p w:rsidR="00786C94" w:rsidRPr="00786C94" w:rsidRDefault="00786C94" w:rsidP="00655467">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t>Dublin City Council has started the accelerated restricted procedure through e-tenders for the erection /installation of  22 no. 3 bed - 5 person 2-storey, rapid delivery housing units by Mid December 2015.  South Dublin County Council will be monitoring progress of this initiative and should be more informed following this process.</w:t>
      </w:r>
    </w:p>
    <w:p w:rsidR="0015350A" w:rsidRPr="00655467" w:rsidRDefault="00786C94" w:rsidP="00655467">
      <w:pPr>
        <w:spacing w:before="100" w:beforeAutospacing="1" w:after="100" w:afterAutospacing="1" w:line="240" w:lineRule="auto"/>
        <w:ind w:left="720"/>
        <w:rPr>
          <w:rFonts w:ascii="Tahoma" w:eastAsia="Times New Roman" w:hAnsi="Tahoma" w:cs="Tahoma"/>
          <w:sz w:val="20"/>
          <w:szCs w:val="20"/>
          <w:lang w:eastAsia="en-IE"/>
        </w:rPr>
      </w:pPr>
      <w:r w:rsidRPr="00786C94">
        <w:rPr>
          <w:rFonts w:ascii="Tahoma" w:eastAsia="Times New Roman" w:hAnsi="Tahoma" w:cs="Tahoma"/>
          <w:sz w:val="20"/>
          <w:szCs w:val="20"/>
          <w:lang w:eastAsia="en-IE"/>
        </w:rPr>
        <w:lastRenderedPageBreak/>
        <w:t>Those allocated to the modular units as advised by the Minister will not be considered housed and will remain on the Councils Social Housing list. They will remain ‘homeless’ for statistical purposes. the modular housing proposal is to provide families who are homeless a better environment where their family life will be minimally disrupted.  The homes will be built to all necessary building standards with the sites being selected on the basis of access to community infrastructure and services.</w:t>
      </w:r>
    </w:p>
    <w:p w:rsidR="00C61C9B" w:rsidRDefault="00655467" w:rsidP="00C61C9B">
      <w:pPr>
        <w:pStyle w:val="NormalWeb"/>
        <w:spacing w:before="0" w:beforeAutospacing="0" w:after="0" w:afterAutospacing="0"/>
        <w:ind w:right="237" w:hanging="709"/>
        <w:rPr>
          <w:b/>
          <w:u w:val="single"/>
        </w:rPr>
      </w:pPr>
      <w:r>
        <w:rPr>
          <w:b/>
        </w:rPr>
        <w:t>H6/1115</w:t>
      </w:r>
      <w:r>
        <w:rPr>
          <w:b/>
        </w:rPr>
        <w:tab/>
      </w:r>
      <w:r w:rsidR="00C61C9B" w:rsidRPr="00971EDD">
        <w:rPr>
          <w:b/>
          <w:u w:val="single"/>
        </w:rPr>
        <w:t>DECLARATION OF ROADS TO BE MADE PUBLIC ROADS</w:t>
      </w:r>
    </w:p>
    <w:p w:rsidR="00C61C9B" w:rsidRPr="00AC1ACF" w:rsidRDefault="00655467" w:rsidP="00C61C9B">
      <w:pPr>
        <w:pStyle w:val="NormalWeb"/>
        <w:spacing w:before="0" w:beforeAutospacing="0" w:after="0" w:afterAutospacing="0"/>
        <w:ind w:right="237" w:hanging="567"/>
        <w:rPr>
          <w:b/>
        </w:rPr>
      </w:pPr>
      <w:r>
        <w:rPr>
          <w:b/>
        </w:rPr>
        <w:tab/>
      </w:r>
    </w:p>
    <w:p w:rsidR="00C61C9B" w:rsidRPr="00AC1ACF" w:rsidRDefault="00C61C9B" w:rsidP="00C61C9B">
      <w:pPr>
        <w:pStyle w:val="NormalWeb"/>
        <w:spacing w:before="0" w:beforeAutospacing="0" w:after="0" w:afterAutospacing="0"/>
        <w:ind w:right="237" w:hanging="567"/>
        <w:rPr>
          <w:b/>
        </w:rPr>
      </w:pPr>
      <w:r w:rsidRPr="00AC1ACF">
        <w:rPr>
          <w:b/>
        </w:rPr>
        <w:tab/>
      </w:r>
      <w:r w:rsidRPr="00AC1ACF">
        <w:rPr>
          <w:b/>
        </w:rPr>
        <w:tab/>
      </w:r>
      <w:r w:rsidRPr="00AC1ACF">
        <w:t xml:space="preserve">It was </w:t>
      </w:r>
      <w:r w:rsidRPr="00AC1ACF">
        <w:rPr>
          <w:b/>
        </w:rPr>
        <w:t xml:space="preserve">NOTED </w:t>
      </w:r>
      <w:r w:rsidRPr="00AC1ACF">
        <w:t xml:space="preserve">that there was </w:t>
      </w:r>
      <w:r w:rsidRPr="00AC1ACF">
        <w:rPr>
          <w:b/>
        </w:rPr>
        <w:t>NO</w:t>
      </w:r>
      <w:r w:rsidRPr="00AC1ACF">
        <w:t xml:space="preserve"> business under this heading</w:t>
      </w:r>
      <w:r w:rsidRPr="00AC1ACF">
        <w:rPr>
          <w:b/>
        </w:rPr>
        <w:t xml:space="preserve"> </w:t>
      </w:r>
    </w:p>
    <w:p w:rsidR="00C61C9B" w:rsidRPr="00971EDD" w:rsidRDefault="00C61C9B" w:rsidP="00C61C9B">
      <w:pPr>
        <w:pStyle w:val="NormalWeb"/>
        <w:spacing w:before="0" w:beforeAutospacing="0" w:after="0" w:afterAutospacing="0"/>
        <w:ind w:right="237" w:hanging="567"/>
        <w:rPr>
          <w:b/>
        </w:rPr>
      </w:pPr>
      <w:r w:rsidRPr="00AC1ACF">
        <w:rPr>
          <w:b/>
        </w:rPr>
        <w:tab/>
      </w:r>
      <w:r w:rsidRPr="00AC1ACF">
        <w:rPr>
          <w:b/>
        </w:rPr>
        <w:tab/>
      </w:r>
      <w:r w:rsidRPr="00AC1ACF">
        <w:rPr>
          <w:b/>
        </w:rPr>
        <w:tab/>
      </w:r>
      <w:r w:rsidRPr="00971EDD">
        <w:rPr>
          <w:b/>
        </w:rPr>
        <w:tab/>
      </w:r>
      <w:r w:rsidRPr="00971EDD">
        <w:rPr>
          <w:b/>
        </w:rPr>
        <w:tab/>
      </w:r>
      <w:r w:rsidRPr="00971EDD">
        <w:rPr>
          <w:b/>
        </w:rPr>
        <w:tab/>
      </w:r>
      <w:r w:rsidRPr="00971EDD">
        <w:rPr>
          <w:b/>
        </w:rPr>
        <w:tab/>
      </w:r>
      <w:r w:rsidRPr="00971EDD">
        <w:rPr>
          <w:b/>
        </w:rPr>
        <w:tab/>
      </w:r>
    </w:p>
    <w:p w:rsidR="00C61C9B" w:rsidRPr="00A45892" w:rsidRDefault="00C61C9B" w:rsidP="00A45892">
      <w:pPr>
        <w:pStyle w:val="NormalWeb"/>
        <w:spacing w:before="0" w:beforeAutospacing="0" w:after="0" w:afterAutospacing="0"/>
        <w:ind w:right="237" w:hanging="567"/>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C61C9B" w:rsidRDefault="00C61C9B" w:rsidP="00C61C9B">
      <w:pPr>
        <w:ind w:left="720" w:hanging="1429"/>
        <w:outlineLvl w:val="0"/>
        <w:rPr>
          <w:rFonts w:ascii="Times New Roman" w:eastAsia="Times New Roman" w:hAnsi="Times New Roman" w:cs="Times New Roman"/>
          <w:b/>
          <w:sz w:val="24"/>
          <w:szCs w:val="20"/>
          <w:u w:val="single"/>
          <w:lang w:val="en-GB"/>
        </w:rPr>
      </w:pPr>
      <w:r w:rsidRPr="00EF211B">
        <w:rPr>
          <w:rFonts w:ascii="Times New Roman" w:eastAsia="Times New Roman" w:hAnsi="Times New Roman" w:cs="Times New Roman"/>
          <w:b/>
          <w:sz w:val="24"/>
          <w:szCs w:val="24"/>
          <w:lang w:val="en-GB"/>
        </w:rPr>
        <w:t>H7a)</w:t>
      </w:r>
      <w:r w:rsidR="00655467">
        <w:rPr>
          <w:rFonts w:ascii="Times New Roman" w:eastAsia="Times New Roman" w:hAnsi="Times New Roman" w:cs="Times New Roman"/>
          <w:b/>
          <w:sz w:val="24"/>
          <w:szCs w:val="24"/>
          <w:lang w:val="en-GB"/>
        </w:rPr>
        <w:t>/1115</w:t>
      </w:r>
      <w:r w:rsidRPr="00EF211B">
        <w:rPr>
          <w:rFonts w:ascii="Times New Roman" w:eastAsia="Times New Roman" w:hAnsi="Times New Roman" w:cs="Times New Roman"/>
          <w:b/>
          <w:sz w:val="24"/>
          <w:szCs w:val="24"/>
          <w:lang w:val="en-GB"/>
        </w:rPr>
        <w:tab/>
      </w:r>
      <w:r w:rsidRPr="00EF211B">
        <w:rPr>
          <w:rFonts w:ascii="Times New Roman" w:hAnsi="Times New Roman" w:cs="Times New Roman"/>
          <w:b/>
          <w:sz w:val="24"/>
          <w:szCs w:val="24"/>
          <w:u w:val="single"/>
        </w:rPr>
        <w:t>PROPOSED DISPOSAL OF PROPERTIES AND SITES -</w:t>
      </w:r>
      <w:r w:rsidRPr="00EF211B">
        <w:rPr>
          <w:rFonts w:ascii="Times New Roman" w:eastAsia="Times New Roman" w:hAnsi="Times New Roman" w:cs="Times New Roman"/>
          <w:b/>
          <w:sz w:val="24"/>
          <w:szCs w:val="20"/>
          <w:u w:val="single"/>
          <w:lang w:val="en-GB"/>
        </w:rPr>
        <w:t xml:space="preserve">PROPOSED </w:t>
      </w:r>
      <w:r>
        <w:rPr>
          <w:rFonts w:ascii="Times New Roman" w:eastAsia="Times New Roman" w:hAnsi="Times New Roman" w:cs="Times New Roman"/>
          <w:b/>
          <w:sz w:val="24"/>
          <w:szCs w:val="20"/>
          <w:u w:val="single"/>
          <w:lang w:val="en-GB"/>
        </w:rPr>
        <w:t>DISPOSAL</w:t>
      </w:r>
      <w:r w:rsidRPr="00EF211B">
        <w:rPr>
          <w:rFonts w:ascii="Times New Roman" w:eastAsia="Times New Roman" w:hAnsi="Times New Roman" w:cs="Times New Roman"/>
          <w:b/>
          <w:sz w:val="24"/>
          <w:szCs w:val="20"/>
          <w:u w:val="single"/>
          <w:lang w:val="en-GB"/>
        </w:rPr>
        <w:t xml:space="preserve"> OF RESIDENTIAL SHOP AT 13 DEANSRATH AVENUE, CLONDALKIN, DUBLIN 22</w:t>
      </w:r>
    </w:p>
    <w:p w:rsidR="00C61C9B" w:rsidRDefault="00C61C9B" w:rsidP="00C61C9B">
      <w:pPr>
        <w:ind w:left="720" w:hanging="1287"/>
        <w:outlineLvl w:val="0"/>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r>
        <w:rPr>
          <w:rFonts w:ascii="Times New Roman" w:eastAsia="Times New Roman" w:hAnsi="Times New Roman" w:cs="Times New Roman"/>
          <w:sz w:val="24"/>
          <w:szCs w:val="24"/>
          <w:lang w:val="en-GB"/>
        </w:rPr>
        <w:t xml:space="preserve">The following report by the Chief Executive, which had been circulated, was presented by Mr. F. Nevin, Director of Economic, Enterprise &amp; Tourism Development, and was </w:t>
      </w:r>
      <w:r w:rsidRPr="00E84A76">
        <w:rPr>
          <w:rFonts w:ascii="Times New Roman" w:eastAsia="Times New Roman" w:hAnsi="Times New Roman" w:cs="Times New Roman"/>
          <w:b/>
          <w:sz w:val="24"/>
          <w:szCs w:val="24"/>
          <w:lang w:val="en-GB"/>
        </w:rPr>
        <w:t>AGREED:</w:t>
      </w:r>
    </w:p>
    <w:p w:rsidR="00655467" w:rsidRPr="00A45892" w:rsidRDefault="00A45892" w:rsidP="00A45892">
      <w:pPr>
        <w:ind w:left="720" w:hanging="1287"/>
        <w:outlineLvl w:val="0"/>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p>
    <w:p w:rsidR="00655467" w:rsidRPr="00655467" w:rsidRDefault="00655467" w:rsidP="00655467">
      <w:pPr>
        <w:spacing w:after="0" w:line="240" w:lineRule="auto"/>
        <w:ind w:left="720"/>
        <w:jc w:val="both"/>
        <w:rPr>
          <w:rFonts w:ascii="Tahoma" w:eastAsia="Times New Roman" w:hAnsi="Tahoma" w:cs="Tahoma"/>
          <w:bCs/>
          <w:iCs/>
          <w:sz w:val="20"/>
          <w:szCs w:val="20"/>
          <w:lang w:val="en-GB"/>
        </w:rPr>
      </w:pPr>
      <w:r>
        <w:rPr>
          <w:rFonts w:ascii="Tahoma" w:eastAsia="Times New Roman" w:hAnsi="Tahoma" w:cs="Tahoma"/>
          <w:bCs/>
          <w:iCs/>
          <w:sz w:val="20"/>
          <w:szCs w:val="20"/>
          <w:lang w:val="en-GB"/>
        </w:rPr>
        <w:t>“</w:t>
      </w:r>
      <w:r w:rsidRPr="00655467">
        <w:rPr>
          <w:rFonts w:ascii="Tahoma" w:eastAsia="Times New Roman" w:hAnsi="Tahoma" w:cs="Tahoma"/>
          <w:bCs/>
          <w:iCs/>
          <w:sz w:val="20"/>
          <w:szCs w:val="20"/>
          <w:lang w:val="en-GB"/>
        </w:rPr>
        <w:t xml:space="preserve">In May 2014 consent was granted to the assignment of the leasehold interest in the residential shop premises at 13 Deansrath Avenue from Martin Reddy to John Flynn, 51 Ballynakelly Green, Newcastle, </w:t>
      </w:r>
      <w:proofErr w:type="gramStart"/>
      <w:r w:rsidRPr="00655467">
        <w:rPr>
          <w:rFonts w:ascii="Tahoma" w:eastAsia="Times New Roman" w:hAnsi="Tahoma" w:cs="Tahoma"/>
          <w:bCs/>
          <w:iCs/>
          <w:sz w:val="20"/>
          <w:szCs w:val="20"/>
          <w:lang w:val="en-GB"/>
        </w:rPr>
        <w:t>County</w:t>
      </w:r>
      <w:proofErr w:type="gramEnd"/>
      <w:r w:rsidRPr="00655467">
        <w:rPr>
          <w:rFonts w:ascii="Tahoma" w:eastAsia="Times New Roman" w:hAnsi="Tahoma" w:cs="Tahoma"/>
          <w:bCs/>
          <w:iCs/>
          <w:sz w:val="20"/>
          <w:szCs w:val="20"/>
          <w:lang w:val="en-GB"/>
        </w:rPr>
        <w:t xml:space="preserve"> Dublin.  The lease on the premises exists for a period of 20 years from 1</w:t>
      </w:r>
      <w:r w:rsidRPr="00655467">
        <w:rPr>
          <w:rFonts w:ascii="Tahoma" w:eastAsia="Times New Roman" w:hAnsi="Tahoma" w:cs="Tahoma"/>
          <w:bCs/>
          <w:iCs/>
          <w:sz w:val="20"/>
          <w:szCs w:val="20"/>
          <w:vertAlign w:val="superscript"/>
          <w:lang w:val="en-GB"/>
        </w:rPr>
        <w:t>st</w:t>
      </w:r>
      <w:r w:rsidRPr="00655467">
        <w:rPr>
          <w:rFonts w:ascii="Tahoma" w:eastAsia="Times New Roman" w:hAnsi="Tahoma" w:cs="Tahoma"/>
          <w:bCs/>
          <w:iCs/>
          <w:sz w:val="20"/>
          <w:szCs w:val="20"/>
          <w:lang w:val="en-GB"/>
        </w:rPr>
        <w:t xml:space="preserve"> January 2006.  Manager’s Order LA/165/2006 and Minute No. C/0319/06 refer.</w:t>
      </w:r>
    </w:p>
    <w:p w:rsidR="00655467" w:rsidRPr="00655467" w:rsidRDefault="00655467" w:rsidP="00655467">
      <w:pPr>
        <w:spacing w:after="0" w:line="240" w:lineRule="auto"/>
        <w:ind w:left="-17"/>
        <w:jc w:val="both"/>
        <w:rPr>
          <w:rFonts w:ascii="Tahoma" w:eastAsia="Times New Roman" w:hAnsi="Tahoma" w:cs="Tahoma"/>
          <w:bCs/>
          <w:iCs/>
          <w:sz w:val="20"/>
          <w:szCs w:val="20"/>
          <w:lang w:val="en-GB"/>
        </w:rPr>
      </w:pPr>
    </w:p>
    <w:p w:rsidR="00655467" w:rsidRPr="00655467" w:rsidRDefault="00655467" w:rsidP="00655467">
      <w:pPr>
        <w:spacing w:after="0" w:line="240" w:lineRule="auto"/>
        <w:ind w:left="720"/>
        <w:jc w:val="both"/>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Despite the Council’s substantial engagement with the previous occupier of the premises prior to Mr Flynn, efforts to manage and recover arrears failed.</w:t>
      </w:r>
    </w:p>
    <w:p w:rsidR="00655467" w:rsidRPr="00655467" w:rsidRDefault="00655467" w:rsidP="00655467">
      <w:pPr>
        <w:spacing w:after="0" w:line="240" w:lineRule="auto"/>
        <w:ind w:left="-17"/>
        <w:jc w:val="both"/>
        <w:rPr>
          <w:rFonts w:ascii="Tahoma" w:eastAsia="Times New Roman" w:hAnsi="Tahoma" w:cs="Tahoma"/>
          <w:bCs/>
          <w:iCs/>
          <w:sz w:val="20"/>
          <w:szCs w:val="20"/>
          <w:lang w:val="en-GB"/>
        </w:rPr>
      </w:pPr>
    </w:p>
    <w:p w:rsidR="00655467" w:rsidRPr="00655467" w:rsidRDefault="00655467" w:rsidP="00655467">
      <w:pPr>
        <w:spacing w:after="0" w:line="240" w:lineRule="auto"/>
        <w:ind w:left="720"/>
        <w:rPr>
          <w:rFonts w:ascii="Tahoma" w:eastAsia="Times New Roman" w:hAnsi="Tahoma" w:cs="Tahoma"/>
          <w:sz w:val="20"/>
          <w:szCs w:val="20"/>
          <w:lang w:val="en-GB"/>
        </w:rPr>
      </w:pPr>
      <w:r w:rsidRPr="00655467">
        <w:rPr>
          <w:rFonts w:ascii="Tahoma" w:eastAsia="Times New Roman" w:hAnsi="Tahoma" w:cs="Tahoma"/>
          <w:sz w:val="20"/>
          <w:szCs w:val="20"/>
          <w:lang w:val="en-GB"/>
        </w:rPr>
        <w:t>Mr. Flynn made an application to the Council for purchase of the freehold interest in the premises together with a proposal on addressing the rent arrears.</w:t>
      </w:r>
      <w:r w:rsidRPr="00655467">
        <w:rPr>
          <w:rFonts w:ascii="Tahoma" w:eastAsia="Times New Roman" w:hAnsi="Tahoma" w:cs="Tahoma"/>
          <w:sz w:val="20"/>
          <w:szCs w:val="20"/>
          <w:lang w:val="en-GB"/>
        </w:rPr>
        <w:br/>
      </w:r>
    </w:p>
    <w:p w:rsidR="00655467" w:rsidRPr="00655467" w:rsidRDefault="00655467" w:rsidP="00655467">
      <w:pPr>
        <w:spacing w:after="0" w:line="240" w:lineRule="auto"/>
        <w:ind w:left="720"/>
        <w:jc w:val="both"/>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The matter was referred to the City Valuer and following a negotiation process the following terms and conditions are recommended for acceptance:</w:t>
      </w:r>
    </w:p>
    <w:p w:rsidR="00655467" w:rsidRPr="00655467" w:rsidRDefault="00655467" w:rsidP="00655467">
      <w:pPr>
        <w:spacing w:after="0" w:line="240" w:lineRule="auto"/>
        <w:ind w:left="703"/>
        <w:jc w:val="both"/>
        <w:rPr>
          <w:rFonts w:ascii="Tahoma" w:eastAsia="Times New Roman" w:hAnsi="Tahoma" w:cs="Tahoma"/>
          <w:bCs/>
          <w:iCs/>
          <w:sz w:val="20"/>
          <w:szCs w:val="20"/>
          <w:lang w:val="en-GB"/>
        </w:rPr>
      </w:pPr>
    </w:p>
    <w:p w:rsidR="00655467" w:rsidRPr="00655467" w:rsidRDefault="00655467" w:rsidP="00655467">
      <w:pPr>
        <w:numPr>
          <w:ilvl w:val="0"/>
          <w:numId w:val="8"/>
        </w:numPr>
        <w:spacing w:after="0" w:line="240" w:lineRule="auto"/>
        <w:ind w:hanging="11"/>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That the subject property is held under a lease by the above lessee for a term of 20 years from 1</w:t>
      </w:r>
      <w:r w:rsidRPr="00655467">
        <w:rPr>
          <w:rFonts w:ascii="Tahoma" w:eastAsia="Times New Roman" w:hAnsi="Tahoma" w:cs="Tahoma"/>
          <w:bCs/>
          <w:iCs/>
          <w:sz w:val="20"/>
          <w:szCs w:val="20"/>
          <w:vertAlign w:val="superscript"/>
          <w:lang w:val="en-GB"/>
        </w:rPr>
        <w:t>st</w:t>
      </w:r>
      <w:r w:rsidRPr="00655467">
        <w:rPr>
          <w:rFonts w:ascii="Tahoma" w:eastAsia="Times New Roman" w:hAnsi="Tahoma" w:cs="Tahoma"/>
          <w:bCs/>
          <w:iCs/>
          <w:sz w:val="20"/>
          <w:szCs w:val="20"/>
          <w:lang w:val="en-GB"/>
        </w:rPr>
        <w:t xml:space="preserve"> January 2006 and is as outlined in red on drawing reference LA/32/15.</w:t>
      </w:r>
      <w:r w:rsidRPr="00655467">
        <w:rPr>
          <w:rFonts w:ascii="Tahoma" w:eastAsia="Times New Roman" w:hAnsi="Tahoma" w:cs="Tahoma"/>
          <w:bCs/>
          <w:iCs/>
          <w:sz w:val="20"/>
          <w:szCs w:val="20"/>
          <w:lang w:val="en-GB"/>
        </w:rPr>
        <w:br/>
      </w:r>
    </w:p>
    <w:p w:rsidR="00655467" w:rsidRPr="00655467" w:rsidRDefault="00655467" w:rsidP="00655467">
      <w:pPr>
        <w:numPr>
          <w:ilvl w:val="0"/>
          <w:numId w:val="8"/>
        </w:numPr>
        <w:spacing w:after="0" w:line="240" w:lineRule="auto"/>
        <w:ind w:hanging="11"/>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That the applicant pays the Council the sum of €160,000 (one hundred and sixty thousand euro) for the freehold interest in the subject premises shown outlined in red on drawing reference LA/32/15.</w:t>
      </w:r>
      <w:r w:rsidRPr="00655467">
        <w:rPr>
          <w:rFonts w:ascii="Tahoma" w:eastAsia="Times New Roman" w:hAnsi="Tahoma" w:cs="Tahoma"/>
          <w:bCs/>
          <w:iCs/>
          <w:sz w:val="20"/>
          <w:szCs w:val="20"/>
          <w:lang w:val="en-GB"/>
        </w:rPr>
        <w:br/>
      </w:r>
    </w:p>
    <w:p w:rsidR="00655467" w:rsidRPr="00655467" w:rsidRDefault="00655467" w:rsidP="00655467">
      <w:pPr>
        <w:numPr>
          <w:ilvl w:val="0"/>
          <w:numId w:val="8"/>
        </w:numPr>
        <w:spacing w:after="0" w:line="240" w:lineRule="auto"/>
        <w:ind w:hanging="11"/>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 xml:space="preserve">That the applicant agrees to make a contribution of €15,000 (fifteen thousand euro) towards arrears on the premises for the period of his occupation from </w:t>
      </w:r>
      <w:r w:rsidR="00293D3A" w:rsidRPr="00655467">
        <w:rPr>
          <w:rFonts w:ascii="Tahoma" w:eastAsia="Times New Roman" w:hAnsi="Tahoma" w:cs="Tahoma"/>
          <w:bCs/>
          <w:iCs/>
          <w:sz w:val="20"/>
          <w:szCs w:val="20"/>
          <w:lang w:val="en-GB"/>
        </w:rPr>
        <w:t>mid-October</w:t>
      </w:r>
      <w:r w:rsidRPr="00655467">
        <w:rPr>
          <w:rFonts w:ascii="Tahoma" w:eastAsia="Times New Roman" w:hAnsi="Tahoma" w:cs="Tahoma"/>
          <w:bCs/>
          <w:iCs/>
          <w:sz w:val="20"/>
          <w:szCs w:val="20"/>
          <w:lang w:val="en-GB"/>
        </w:rPr>
        <w:t xml:space="preserve"> 2010 to 30/06/2015 and make payment of all subsequent rent due on the premises up to time of completed transfer.</w:t>
      </w:r>
      <w:r w:rsidRPr="00655467">
        <w:rPr>
          <w:rFonts w:ascii="Tahoma" w:eastAsia="Times New Roman" w:hAnsi="Tahoma" w:cs="Tahoma"/>
          <w:bCs/>
          <w:iCs/>
          <w:sz w:val="20"/>
          <w:szCs w:val="20"/>
          <w:lang w:val="en-GB"/>
        </w:rPr>
        <w:br/>
      </w:r>
    </w:p>
    <w:p w:rsidR="00655467" w:rsidRPr="00655467" w:rsidRDefault="00655467" w:rsidP="00655467">
      <w:pPr>
        <w:numPr>
          <w:ilvl w:val="0"/>
          <w:numId w:val="8"/>
        </w:numPr>
        <w:spacing w:after="0" w:line="240" w:lineRule="auto"/>
        <w:ind w:hanging="11"/>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That the applicant pays the Council’s legal fees in this matter and Valuer’s fees of €800 (eight hundred euro) plus VAT.</w:t>
      </w:r>
      <w:r w:rsidRPr="00655467">
        <w:rPr>
          <w:rFonts w:ascii="Tahoma" w:eastAsia="Times New Roman" w:hAnsi="Tahoma" w:cs="Tahoma"/>
          <w:bCs/>
          <w:iCs/>
          <w:sz w:val="20"/>
          <w:szCs w:val="20"/>
          <w:lang w:val="en-GB"/>
        </w:rPr>
        <w:br/>
      </w:r>
    </w:p>
    <w:p w:rsidR="00655467" w:rsidRPr="00655467" w:rsidRDefault="00655467" w:rsidP="00655467">
      <w:pPr>
        <w:numPr>
          <w:ilvl w:val="0"/>
          <w:numId w:val="8"/>
        </w:numPr>
        <w:spacing w:after="0" w:line="240" w:lineRule="auto"/>
        <w:ind w:hanging="11"/>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That the above proposal is subject to satisfactory proof of title.</w:t>
      </w:r>
      <w:r w:rsidRPr="00655467">
        <w:rPr>
          <w:rFonts w:ascii="Tahoma" w:eastAsia="Times New Roman" w:hAnsi="Tahoma" w:cs="Tahoma"/>
          <w:bCs/>
          <w:iCs/>
          <w:sz w:val="20"/>
          <w:szCs w:val="20"/>
          <w:lang w:val="en-GB"/>
        </w:rPr>
        <w:br/>
      </w:r>
    </w:p>
    <w:p w:rsidR="00655467" w:rsidRPr="00655467" w:rsidRDefault="00655467" w:rsidP="00655467">
      <w:pPr>
        <w:numPr>
          <w:ilvl w:val="0"/>
          <w:numId w:val="8"/>
        </w:numPr>
        <w:spacing w:after="0" w:line="240" w:lineRule="auto"/>
        <w:ind w:hanging="11"/>
        <w:jc w:val="both"/>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lastRenderedPageBreak/>
        <w:t>That the above proposal is subject to obtaining the necessary consents and approvals.</w:t>
      </w:r>
      <w:r w:rsidRPr="00655467">
        <w:rPr>
          <w:rFonts w:ascii="Tahoma" w:eastAsia="Times New Roman" w:hAnsi="Tahoma" w:cs="Tahoma"/>
          <w:bCs/>
          <w:iCs/>
          <w:sz w:val="20"/>
          <w:szCs w:val="20"/>
          <w:lang w:val="en-GB"/>
        </w:rPr>
        <w:br/>
      </w:r>
    </w:p>
    <w:p w:rsidR="00655467" w:rsidRPr="00655467" w:rsidRDefault="00655467" w:rsidP="00655467">
      <w:pPr>
        <w:numPr>
          <w:ilvl w:val="0"/>
          <w:numId w:val="8"/>
        </w:numPr>
        <w:spacing w:after="0" w:line="240" w:lineRule="auto"/>
        <w:ind w:hanging="11"/>
        <w:jc w:val="both"/>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That the applicant agrees that the premises is disposed of in its current condition.</w:t>
      </w:r>
      <w:r w:rsidRPr="00655467">
        <w:rPr>
          <w:rFonts w:ascii="Tahoma" w:eastAsia="Times New Roman" w:hAnsi="Tahoma" w:cs="Tahoma"/>
          <w:bCs/>
          <w:iCs/>
          <w:sz w:val="20"/>
          <w:szCs w:val="20"/>
          <w:lang w:val="en-GB"/>
        </w:rPr>
        <w:br/>
      </w:r>
    </w:p>
    <w:p w:rsidR="00655467" w:rsidRPr="00655467" w:rsidRDefault="00655467" w:rsidP="00655467">
      <w:pPr>
        <w:numPr>
          <w:ilvl w:val="0"/>
          <w:numId w:val="8"/>
        </w:numPr>
        <w:spacing w:after="0" w:line="240" w:lineRule="auto"/>
        <w:ind w:hanging="11"/>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That the acting Law Agent shall draft the necessary legal documents and shall include any further terms deemed appropriate in Agreements of this nature.</w:t>
      </w:r>
      <w:r w:rsidRPr="00655467">
        <w:rPr>
          <w:rFonts w:ascii="Tahoma" w:eastAsia="Times New Roman" w:hAnsi="Tahoma" w:cs="Tahoma"/>
          <w:bCs/>
          <w:iCs/>
          <w:sz w:val="20"/>
          <w:szCs w:val="20"/>
          <w:lang w:val="en-GB"/>
        </w:rPr>
        <w:br/>
      </w:r>
    </w:p>
    <w:p w:rsidR="00655467" w:rsidRPr="00655467" w:rsidRDefault="00655467" w:rsidP="00655467">
      <w:pPr>
        <w:spacing w:after="0" w:line="240" w:lineRule="auto"/>
        <w:ind w:left="709"/>
        <w:jc w:val="both"/>
        <w:rPr>
          <w:rFonts w:ascii="Tahoma" w:eastAsia="Times New Roman" w:hAnsi="Tahoma" w:cs="Tahoma"/>
          <w:bCs/>
          <w:iCs/>
          <w:sz w:val="20"/>
          <w:szCs w:val="20"/>
          <w:lang w:val="en-GB"/>
        </w:rPr>
      </w:pPr>
      <w:r w:rsidRPr="00655467">
        <w:rPr>
          <w:rFonts w:ascii="Tahoma" w:eastAsia="Times New Roman" w:hAnsi="Tahoma" w:cs="Tahoma"/>
          <w:bCs/>
          <w:iCs/>
          <w:sz w:val="20"/>
          <w:szCs w:val="20"/>
          <w:lang w:val="en-GB"/>
        </w:rPr>
        <w:t xml:space="preserve">I recommend acceptance of the above named terms and conditions for disposal of the freehold interest in the residential shop premises – 13 Deansrath Avenue, Clondalkin as outlined in red on drawing reference LA/32/15 subject to the provisions of Section 183 of the Local Government Act 2001 and in accordance with Section 211 of the Planning &amp; Development Act 2000. </w:t>
      </w:r>
    </w:p>
    <w:p w:rsidR="00655467" w:rsidRPr="00655467" w:rsidRDefault="00655467" w:rsidP="00655467">
      <w:pPr>
        <w:spacing w:after="0" w:line="240" w:lineRule="auto"/>
        <w:jc w:val="both"/>
        <w:rPr>
          <w:rFonts w:ascii="Tahoma" w:eastAsia="Times New Roman" w:hAnsi="Tahoma" w:cs="Tahoma"/>
          <w:bCs/>
          <w:iCs/>
          <w:sz w:val="20"/>
          <w:szCs w:val="20"/>
          <w:lang w:val="en-GB"/>
        </w:rPr>
      </w:pPr>
    </w:p>
    <w:p w:rsidR="00655467" w:rsidRPr="00655467" w:rsidRDefault="00655467" w:rsidP="00655467">
      <w:pPr>
        <w:spacing w:after="0" w:line="240" w:lineRule="auto"/>
        <w:ind w:left="709"/>
        <w:rPr>
          <w:rFonts w:ascii="Tahoma" w:eastAsia="Times New Roman" w:hAnsi="Tahoma" w:cs="Tahoma"/>
          <w:bCs/>
          <w:iCs/>
          <w:sz w:val="20"/>
          <w:szCs w:val="20"/>
          <w:lang w:val="en-GB"/>
        </w:rPr>
      </w:pPr>
      <w:r w:rsidRPr="00655467">
        <w:rPr>
          <w:rFonts w:ascii="Tahoma" w:eastAsia="Times New Roman" w:hAnsi="Tahoma" w:cs="Tahoma"/>
          <w:sz w:val="20"/>
          <w:szCs w:val="20"/>
          <w:lang w:val="en-GB"/>
        </w:rPr>
        <w:t xml:space="preserve">The lands on which the premises is located forms part of lands which were acquired from Deansrath Investment Company Ltd in December 1972 for purposes of housing and community development. </w:t>
      </w:r>
      <w:r w:rsidRPr="00655467">
        <w:rPr>
          <w:rFonts w:ascii="Tahoma" w:eastAsia="Times New Roman" w:hAnsi="Tahoma" w:cs="Tahoma"/>
          <w:bCs/>
          <w:iCs/>
          <w:sz w:val="20"/>
          <w:szCs w:val="20"/>
          <w:lang w:val="en-GB"/>
        </w:rPr>
        <w:t xml:space="preserve"> </w:t>
      </w:r>
    </w:p>
    <w:p w:rsidR="00655467" w:rsidRPr="00655467" w:rsidRDefault="00655467" w:rsidP="00655467">
      <w:pPr>
        <w:spacing w:after="0" w:line="240" w:lineRule="auto"/>
        <w:jc w:val="both"/>
        <w:rPr>
          <w:rFonts w:ascii="Tahoma" w:eastAsia="Times New Roman" w:hAnsi="Tahoma" w:cs="Tahoma"/>
          <w:bCs/>
          <w:iCs/>
          <w:sz w:val="20"/>
          <w:szCs w:val="20"/>
          <w:lang w:val="en-GB"/>
        </w:rPr>
      </w:pPr>
    </w:p>
    <w:p w:rsidR="00655467" w:rsidRPr="00655467" w:rsidRDefault="00655467" w:rsidP="00655467">
      <w:pPr>
        <w:spacing w:after="0" w:line="240" w:lineRule="auto"/>
        <w:jc w:val="both"/>
        <w:rPr>
          <w:rFonts w:ascii="Tahoma" w:eastAsia="Times New Roman" w:hAnsi="Tahoma" w:cs="Tahoma"/>
          <w:bCs/>
          <w:iCs/>
          <w:sz w:val="20"/>
          <w:szCs w:val="20"/>
          <w:lang w:val="en-GB"/>
        </w:rPr>
      </w:pPr>
      <w:r>
        <w:rPr>
          <w:rFonts w:ascii="Tahoma" w:eastAsia="Times New Roman" w:hAnsi="Tahoma" w:cs="Tahoma"/>
          <w:bCs/>
          <w:iCs/>
          <w:sz w:val="20"/>
          <w:szCs w:val="20"/>
          <w:lang w:val="en-GB"/>
        </w:rPr>
        <w:tab/>
      </w:r>
    </w:p>
    <w:p w:rsidR="00655467" w:rsidRPr="00655467" w:rsidRDefault="00655467" w:rsidP="00655467">
      <w:pPr>
        <w:spacing w:after="0" w:line="240" w:lineRule="auto"/>
        <w:ind w:firstLine="709"/>
        <w:outlineLvl w:val="0"/>
        <w:rPr>
          <w:rFonts w:ascii="Tahoma" w:eastAsia="Times New Roman" w:hAnsi="Tahoma" w:cs="Tahoma"/>
          <w:sz w:val="20"/>
          <w:szCs w:val="20"/>
          <w:lang w:val="en-GB"/>
        </w:rPr>
      </w:pPr>
      <w:r>
        <w:rPr>
          <w:rFonts w:ascii="Tahoma" w:eastAsia="Times New Roman" w:hAnsi="Tahoma" w:cs="Tahoma"/>
          <w:sz w:val="20"/>
          <w:szCs w:val="20"/>
          <w:lang w:val="en-GB"/>
        </w:rPr>
        <w:t>______________</w:t>
      </w:r>
    </w:p>
    <w:p w:rsidR="00655467" w:rsidRPr="00655467" w:rsidRDefault="00655467" w:rsidP="00655467">
      <w:pPr>
        <w:spacing w:after="0" w:line="240" w:lineRule="auto"/>
        <w:ind w:left="720"/>
        <w:outlineLvl w:val="0"/>
        <w:rPr>
          <w:rFonts w:ascii="Tahoma" w:eastAsia="Times New Roman" w:hAnsi="Tahoma" w:cs="Tahoma"/>
          <w:sz w:val="20"/>
          <w:szCs w:val="20"/>
          <w:lang w:val="en-GB"/>
        </w:rPr>
      </w:pPr>
      <w:r w:rsidRPr="00655467">
        <w:rPr>
          <w:rFonts w:ascii="Tahoma" w:eastAsia="Times New Roman" w:hAnsi="Tahoma" w:cs="Tahoma"/>
          <w:sz w:val="20"/>
          <w:szCs w:val="20"/>
          <w:lang w:val="en-GB"/>
        </w:rPr>
        <w:t xml:space="preserve">Daniel Mc Loughlin </w:t>
      </w:r>
    </w:p>
    <w:p w:rsidR="00655467" w:rsidRPr="00655467" w:rsidRDefault="00655467" w:rsidP="00655467">
      <w:pPr>
        <w:spacing w:after="0" w:line="240" w:lineRule="auto"/>
        <w:ind w:firstLine="709"/>
        <w:outlineLvl w:val="0"/>
        <w:rPr>
          <w:rFonts w:ascii="Tahoma" w:eastAsia="Times New Roman" w:hAnsi="Tahoma" w:cs="Tahoma"/>
          <w:sz w:val="20"/>
          <w:szCs w:val="20"/>
          <w:lang w:val="en-GB"/>
        </w:rPr>
      </w:pPr>
      <w:r w:rsidRPr="00655467">
        <w:rPr>
          <w:rFonts w:ascii="Tahoma" w:eastAsia="Times New Roman" w:hAnsi="Tahoma" w:cs="Tahoma"/>
          <w:sz w:val="20"/>
          <w:szCs w:val="20"/>
          <w:lang w:val="en-GB"/>
        </w:rPr>
        <w:t xml:space="preserve">Chief Executive </w:t>
      </w:r>
    </w:p>
    <w:p w:rsidR="00655467" w:rsidRPr="00624EE9" w:rsidRDefault="00655467" w:rsidP="00A45892">
      <w:pPr>
        <w:outlineLvl w:val="0"/>
        <w:rPr>
          <w:rFonts w:ascii="Times New Roman" w:eastAsia="Times New Roman" w:hAnsi="Times New Roman" w:cs="Times New Roman"/>
          <w:b/>
          <w:sz w:val="24"/>
          <w:szCs w:val="24"/>
          <w:lang w:val="en-GB"/>
        </w:rPr>
      </w:pPr>
    </w:p>
    <w:p w:rsidR="00C61C9B" w:rsidRPr="000D0FE9" w:rsidRDefault="00C61C9B" w:rsidP="00C61C9B">
      <w:pPr>
        <w:ind w:left="709" w:right="237" w:hanging="1418"/>
        <w:rPr>
          <w:rFonts w:ascii="Times New Roman" w:hAnsi="Times New Roman" w:cs="Times New Roman"/>
          <w:b/>
          <w:sz w:val="24"/>
          <w:szCs w:val="24"/>
          <w:u w:val="single"/>
        </w:rPr>
      </w:pPr>
      <w:r w:rsidRPr="00EF211B">
        <w:rPr>
          <w:rFonts w:ascii="Times New Roman" w:eastAsia="Times New Roman" w:hAnsi="Times New Roman" w:cs="Times New Roman"/>
          <w:b/>
          <w:sz w:val="24"/>
          <w:szCs w:val="20"/>
          <w:lang w:val="en-GB"/>
        </w:rPr>
        <w:t>H7</w:t>
      </w:r>
      <w:r w:rsidR="004B15F7">
        <w:rPr>
          <w:rFonts w:ascii="Times New Roman" w:eastAsia="Times New Roman" w:hAnsi="Times New Roman" w:cs="Times New Roman"/>
          <w:b/>
          <w:sz w:val="24"/>
          <w:szCs w:val="20"/>
          <w:lang w:val="en-GB"/>
        </w:rPr>
        <w:t>b/1115</w:t>
      </w:r>
      <w:r w:rsidRPr="00EF211B">
        <w:rPr>
          <w:rFonts w:ascii="Times New Roman" w:eastAsia="Times New Roman" w:hAnsi="Times New Roman" w:cs="Times New Roman"/>
          <w:b/>
          <w:sz w:val="24"/>
          <w:szCs w:val="20"/>
          <w:lang w:val="en-GB"/>
        </w:rPr>
        <w:tab/>
      </w:r>
      <w:r w:rsidRPr="00EF211B">
        <w:rPr>
          <w:rFonts w:ascii="Times New Roman" w:hAnsi="Times New Roman" w:cs="Times New Roman"/>
          <w:b/>
          <w:sz w:val="24"/>
          <w:szCs w:val="24"/>
          <w:u w:val="single"/>
        </w:rPr>
        <w:t>PROPOSED DISPOSAL O</w:t>
      </w:r>
      <w:r>
        <w:rPr>
          <w:rFonts w:ascii="Times New Roman" w:hAnsi="Times New Roman" w:cs="Times New Roman"/>
          <w:b/>
          <w:sz w:val="24"/>
          <w:szCs w:val="24"/>
          <w:u w:val="single"/>
        </w:rPr>
        <w:t>F</w:t>
      </w:r>
      <w:r w:rsidRPr="00EF211B">
        <w:rPr>
          <w:rFonts w:ascii="Times New Roman" w:hAnsi="Times New Roman" w:cs="Times New Roman"/>
          <w:b/>
          <w:sz w:val="24"/>
          <w:szCs w:val="24"/>
          <w:u w:val="single"/>
        </w:rPr>
        <w:t xml:space="preserve"> PROPERTYS AND SITES - PROPOSED DISPOSAL OF PLOT OF LAND TO REAR 16 MAPLE GROVE, RATHCOOLE, CO. DUBLIN</w:t>
      </w:r>
    </w:p>
    <w:p w:rsidR="004B15F7" w:rsidRDefault="00C61C9B" w:rsidP="004B15F7">
      <w:pPr>
        <w:ind w:left="709" w:right="237" w:hanging="1276"/>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0"/>
          <w:lang w:val="en-GB"/>
        </w:rPr>
        <w:tab/>
      </w:r>
      <w:r>
        <w:rPr>
          <w:rFonts w:ascii="Times New Roman" w:eastAsia="Times New Roman" w:hAnsi="Times New Roman" w:cs="Times New Roman"/>
          <w:sz w:val="24"/>
          <w:szCs w:val="24"/>
          <w:lang w:val="en-GB"/>
        </w:rPr>
        <w:t>The following report by the Chief Executive, which had been circulated, was presented by Mr. F. Nevin, Director of Economic, Enterprise &amp; Tourism Development.</w:t>
      </w:r>
      <w:r w:rsidR="004B15F7">
        <w:rPr>
          <w:rFonts w:ascii="Times New Roman" w:eastAsia="Times New Roman" w:hAnsi="Times New Roman" w:cs="Times New Roman"/>
          <w:sz w:val="24"/>
          <w:szCs w:val="24"/>
          <w:lang w:val="en-GB"/>
        </w:rPr>
        <w:t xml:space="preserve"> an</w:t>
      </w:r>
      <w:r w:rsidR="00655467">
        <w:rPr>
          <w:rFonts w:ascii="Times New Roman" w:eastAsia="Times New Roman" w:hAnsi="Times New Roman" w:cs="Times New Roman"/>
          <w:sz w:val="24"/>
          <w:szCs w:val="24"/>
          <w:lang w:val="en-GB"/>
        </w:rPr>
        <w:t xml:space="preserve">d was </w:t>
      </w:r>
      <w:r w:rsidR="00655467" w:rsidRPr="004B15F7">
        <w:rPr>
          <w:rFonts w:ascii="Times New Roman" w:eastAsia="Times New Roman" w:hAnsi="Times New Roman" w:cs="Times New Roman"/>
          <w:b/>
          <w:sz w:val="24"/>
          <w:szCs w:val="24"/>
          <w:lang w:val="en-GB"/>
        </w:rPr>
        <w:t>CONSIDERED</w:t>
      </w:r>
      <w:r w:rsidR="004B15F7">
        <w:rPr>
          <w:rFonts w:ascii="Times New Roman" w:eastAsia="Times New Roman" w:hAnsi="Times New Roman" w:cs="Times New Roman"/>
          <w:b/>
          <w:sz w:val="24"/>
          <w:szCs w:val="24"/>
          <w:lang w:val="en-GB"/>
        </w:rPr>
        <w:t>:</w:t>
      </w:r>
    </w:p>
    <w:p w:rsidR="004B15F7" w:rsidRPr="004B15F7" w:rsidRDefault="004B15F7" w:rsidP="004B15F7">
      <w:pPr>
        <w:outlineLvl w:val="0"/>
        <w:rPr>
          <w:rFonts w:ascii="Tahoma" w:eastAsia="Times New Roman" w:hAnsi="Tahoma" w:cs="Tahoma"/>
          <w:sz w:val="20"/>
          <w:szCs w:val="20"/>
          <w:lang w:val="en-GB"/>
        </w:rPr>
      </w:pPr>
      <w:r w:rsidRPr="004B15F7">
        <w:rPr>
          <w:rFonts w:ascii="Tahoma" w:eastAsia="Times New Roman" w:hAnsi="Tahoma" w:cs="Tahoma"/>
          <w:b/>
          <w:sz w:val="20"/>
          <w:szCs w:val="20"/>
          <w:lang w:val="en-GB"/>
        </w:rPr>
        <w:tab/>
      </w:r>
    </w:p>
    <w:p w:rsidR="004B15F7" w:rsidRPr="004B15F7" w:rsidRDefault="004B15F7" w:rsidP="004B15F7">
      <w:pPr>
        <w:spacing w:after="0" w:line="240" w:lineRule="auto"/>
        <w:ind w:left="709"/>
        <w:jc w:val="both"/>
        <w:rPr>
          <w:rFonts w:ascii="Tahoma" w:eastAsia="Times New Roman" w:hAnsi="Tahoma" w:cs="Tahoma"/>
          <w:bCs/>
          <w:iCs/>
          <w:sz w:val="20"/>
          <w:szCs w:val="20"/>
          <w:lang w:val="en-GB"/>
        </w:rPr>
      </w:pPr>
      <w:r>
        <w:rPr>
          <w:rFonts w:ascii="Tahoma" w:eastAsia="Times New Roman" w:hAnsi="Tahoma" w:cs="Tahoma"/>
          <w:bCs/>
          <w:iCs/>
          <w:sz w:val="20"/>
          <w:szCs w:val="20"/>
          <w:lang w:val="en-GB"/>
        </w:rPr>
        <w:t>“</w:t>
      </w:r>
      <w:r w:rsidRPr="004B15F7">
        <w:rPr>
          <w:rFonts w:ascii="Tahoma" w:eastAsia="Times New Roman" w:hAnsi="Tahoma" w:cs="Tahoma"/>
          <w:bCs/>
          <w:iCs/>
          <w:sz w:val="20"/>
          <w:szCs w:val="20"/>
          <w:lang w:val="en-GB"/>
        </w:rPr>
        <w:t xml:space="preserve">In May 2014 consent was granted to the assignment of the leasehold interest in the residential </w:t>
      </w:r>
      <w:r>
        <w:rPr>
          <w:rFonts w:ascii="Tahoma" w:eastAsia="Times New Roman" w:hAnsi="Tahoma" w:cs="Tahoma"/>
          <w:bCs/>
          <w:iCs/>
          <w:sz w:val="20"/>
          <w:szCs w:val="20"/>
          <w:lang w:val="en-GB"/>
        </w:rPr>
        <w:t xml:space="preserve">shop </w:t>
      </w:r>
      <w:r w:rsidRPr="004B15F7">
        <w:rPr>
          <w:rFonts w:ascii="Tahoma" w:eastAsia="Times New Roman" w:hAnsi="Tahoma" w:cs="Tahoma"/>
          <w:bCs/>
          <w:iCs/>
          <w:sz w:val="20"/>
          <w:szCs w:val="20"/>
          <w:lang w:val="en-GB"/>
        </w:rPr>
        <w:t>premises at 13 Deansrath Avenue from Martin Reddy to John Flynn, 51 Ballynakelly Green, Newcastle, County Dublin.  The lease on the premises exists for a period of 20 years from 1</w:t>
      </w:r>
      <w:r w:rsidRPr="004B15F7">
        <w:rPr>
          <w:rFonts w:ascii="Tahoma" w:eastAsia="Times New Roman" w:hAnsi="Tahoma" w:cs="Tahoma"/>
          <w:bCs/>
          <w:iCs/>
          <w:sz w:val="20"/>
          <w:szCs w:val="20"/>
          <w:vertAlign w:val="superscript"/>
          <w:lang w:val="en-GB"/>
        </w:rPr>
        <w:t>st</w:t>
      </w:r>
      <w:r w:rsidRPr="004B15F7">
        <w:rPr>
          <w:rFonts w:ascii="Tahoma" w:eastAsia="Times New Roman" w:hAnsi="Tahoma" w:cs="Tahoma"/>
          <w:bCs/>
          <w:iCs/>
          <w:sz w:val="20"/>
          <w:szCs w:val="20"/>
          <w:lang w:val="en-GB"/>
        </w:rPr>
        <w:t xml:space="preserve"> January 2006.  Manager’s Order LA/165/2006 and Minute No. C/0319/06 refer.</w:t>
      </w:r>
    </w:p>
    <w:p w:rsidR="004B15F7" w:rsidRPr="004B15F7" w:rsidRDefault="004B15F7" w:rsidP="004B15F7">
      <w:pPr>
        <w:spacing w:after="0" w:line="240" w:lineRule="auto"/>
        <w:ind w:left="-17"/>
        <w:jc w:val="both"/>
        <w:rPr>
          <w:rFonts w:ascii="Tahoma" w:eastAsia="Times New Roman" w:hAnsi="Tahoma" w:cs="Tahoma"/>
          <w:bCs/>
          <w:iCs/>
          <w:sz w:val="20"/>
          <w:szCs w:val="20"/>
          <w:lang w:val="en-GB"/>
        </w:rPr>
      </w:pPr>
    </w:p>
    <w:p w:rsidR="004B15F7" w:rsidRPr="004B15F7" w:rsidRDefault="004B15F7" w:rsidP="004B15F7">
      <w:pPr>
        <w:spacing w:after="0" w:line="240" w:lineRule="auto"/>
        <w:ind w:left="709"/>
        <w:jc w:val="both"/>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Despite the Council’s substantial engagement with the previous occupier of the premises prior to Mr Flynn, efforts to manage and recover arrears failed.</w:t>
      </w:r>
    </w:p>
    <w:p w:rsidR="004B15F7" w:rsidRPr="004B15F7" w:rsidRDefault="004B15F7" w:rsidP="004B15F7">
      <w:pPr>
        <w:spacing w:after="0" w:line="240" w:lineRule="auto"/>
        <w:ind w:left="-17"/>
        <w:jc w:val="both"/>
        <w:rPr>
          <w:rFonts w:ascii="Tahoma" w:eastAsia="Times New Roman" w:hAnsi="Tahoma" w:cs="Tahoma"/>
          <w:bCs/>
          <w:iCs/>
          <w:sz w:val="20"/>
          <w:szCs w:val="20"/>
          <w:lang w:val="en-GB"/>
        </w:rPr>
      </w:pPr>
    </w:p>
    <w:p w:rsidR="004B15F7" w:rsidRPr="004B15F7" w:rsidRDefault="004B15F7" w:rsidP="004B15F7">
      <w:pPr>
        <w:spacing w:after="0" w:line="240" w:lineRule="auto"/>
        <w:ind w:left="709"/>
        <w:rPr>
          <w:rFonts w:ascii="Tahoma" w:eastAsia="Times New Roman" w:hAnsi="Tahoma" w:cs="Tahoma"/>
          <w:sz w:val="20"/>
          <w:szCs w:val="20"/>
          <w:lang w:val="en-GB"/>
        </w:rPr>
      </w:pPr>
      <w:r w:rsidRPr="004B15F7">
        <w:rPr>
          <w:rFonts w:ascii="Tahoma" w:eastAsia="Times New Roman" w:hAnsi="Tahoma" w:cs="Tahoma"/>
          <w:sz w:val="20"/>
          <w:szCs w:val="20"/>
          <w:lang w:val="en-GB"/>
        </w:rPr>
        <w:t>Mr. Flynn made an application to the Council for purchase of the freehold interest in the premises together with a proposal on addressing the rent arrears.</w:t>
      </w:r>
      <w:r w:rsidRPr="004B15F7">
        <w:rPr>
          <w:rFonts w:ascii="Tahoma" w:eastAsia="Times New Roman" w:hAnsi="Tahoma" w:cs="Tahoma"/>
          <w:sz w:val="20"/>
          <w:szCs w:val="20"/>
          <w:lang w:val="en-GB"/>
        </w:rPr>
        <w:br/>
      </w:r>
    </w:p>
    <w:p w:rsidR="004B15F7" w:rsidRPr="004B15F7" w:rsidRDefault="004B15F7" w:rsidP="004B15F7">
      <w:pPr>
        <w:spacing w:after="0" w:line="240" w:lineRule="auto"/>
        <w:ind w:left="709"/>
        <w:jc w:val="both"/>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The matter was referred to the City Valuer and following a negotiation process the following terms and conditions are recommended for acceptance:</w:t>
      </w:r>
    </w:p>
    <w:p w:rsidR="004B15F7" w:rsidRPr="004B15F7" w:rsidRDefault="004B15F7" w:rsidP="004B15F7">
      <w:pPr>
        <w:spacing w:after="0" w:line="240" w:lineRule="auto"/>
        <w:ind w:left="703"/>
        <w:jc w:val="both"/>
        <w:rPr>
          <w:rFonts w:ascii="Tahoma" w:eastAsia="Times New Roman" w:hAnsi="Tahoma" w:cs="Tahoma"/>
          <w:bCs/>
          <w:iCs/>
          <w:sz w:val="20"/>
          <w:szCs w:val="20"/>
          <w:lang w:val="en-GB"/>
        </w:rPr>
      </w:pPr>
    </w:p>
    <w:p w:rsidR="004B15F7" w:rsidRPr="004B15F7" w:rsidRDefault="004B15F7" w:rsidP="004B15F7">
      <w:pPr>
        <w:numPr>
          <w:ilvl w:val="0"/>
          <w:numId w:val="9"/>
        </w:numPr>
        <w:spacing w:after="0" w:line="240" w:lineRule="auto"/>
        <w:ind w:hanging="11"/>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That the subject property is held under a lease by the above lessee for a term of 20 years from 1</w:t>
      </w:r>
      <w:r w:rsidRPr="004B15F7">
        <w:rPr>
          <w:rFonts w:ascii="Tahoma" w:eastAsia="Times New Roman" w:hAnsi="Tahoma" w:cs="Tahoma"/>
          <w:bCs/>
          <w:iCs/>
          <w:sz w:val="20"/>
          <w:szCs w:val="20"/>
          <w:vertAlign w:val="superscript"/>
          <w:lang w:val="en-GB"/>
        </w:rPr>
        <w:t>st</w:t>
      </w:r>
      <w:r w:rsidRPr="004B15F7">
        <w:rPr>
          <w:rFonts w:ascii="Tahoma" w:eastAsia="Times New Roman" w:hAnsi="Tahoma" w:cs="Tahoma"/>
          <w:bCs/>
          <w:iCs/>
          <w:sz w:val="20"/>
          <w:szCs w:val="20"/>
          <w:lang w:val="en-GB"/>
        </w:rPr>
        <w:t xml:space="preserve"> January 2006 and is as outlined in red on drawing reference LA/32/15.</w:t>
      </w:r>
      <w:r w:rsidRPr="004B15F7">
        <w:rPr>
          <w:rFonts w:ascii="Tahoma" w:eastAsia="Times New Roman" w:hAnsi="Tahoma" w:cs="Tahoma"/>
          <w:bCs/>
          <w:iCs/>
          <w:sz w:val="20"/>
          <w:szCs w:val="20"/>
          <w:lang w:val="en-GB"/>
        </w:rPr>
        <w:br/>
      </w:r>
    </w:p>
    <w:p w:rsidR="004B15F7" w:rsidRPr="004B15F7" w:rsidRDefault="004B15F7" w:rsidP="004B15F7">
      <w:pPr>
        <w:numPr>
          <w:ilvl w:val="0"/>
          <w:numId w:val="9"/>
        </w:numPr>
        <w:spacing w:after="0" w:line="240" w:lineRule="auto"/>
        <w:ind w:hanging="11"/>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That the applicant pays the Council the sum of €160,000 (one hundred and sixty thousand euro) for the freehold interest in the subject premises shown outlined in red on drawing reference LA/32/15.</w:t>
      </w:r>
      <w:r w:rsidRPr="004B15F7">
        <w:rPr>
          <w:rFonts w:ascii="Tahoma" w:eastAsia="Times New Roman" w:hAnsi="Tahoma" w:cs="Tahoma"/>
          <w:bCs/>
          <w:iCs/>
          <w:sz w:val="20"/>
          <w:szCs w:val="20"/>
          <w:lang w:val="en-GB"/>
        </w:rPr>
        <w:br/>
      </w:r>
    </w:p>
    <w:p w:rsidR="004B15F7" w:rsidRPr="004B15F7" w:rsidRDefault="004B15F7" w:rsidP="004B15F7">
      <w:pPr>
        <w:numPr>
          <w:ilvl w:val="0"/>
          <w:numId w:val="9"/>
        </w:numPr>
        <w:spacing w:after="0" w:line="240" w:lineRule="auto"/>
        <w:ind w:hanging="153"/>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lastRenderedPageBreak/>
        <w:t xml:space="preserve">That the applicant agrees to make a contribution of €15,000 (fifteen thousand euro) towards arrears on the premises for the period of his occupation from </w:t>
      </w:r>
      <w:proofErr w:type="spellStart"/>
      <w:r w:rsidRPr="004B15F7">
        <w:rPr>
          <w:rFonts w:ascii="Tahoma" w:eastAsia="Times New Roman" w:hAnsi="Tahoma" w:cs="Tahoma"/>
          <w:bCs/>
          <w:iCs/>
          <w:sz w:val="20"/>
          <w:szCs w:val="20"/>
          <w:lang w:val="en-GB"/>
        </w:rPr>
        <w:t>mid October</w:t>
      </w:r>
      <w:proofErr w:type="spellEnd"/>
      <w:r w:rsidRPr="004B15F7">
        <w:rPr>
          <w:rFonts w:ascii="Tahoma" w:eastAsia="Times New Roman" w:hAnsi="Tahoma" w:cs="Tahoma"/>
          <w:bCs/>
          <w:iCs/>
          <w:sz w:val="20"/>
          <w:szCs w:val="20"/>
          <w:lang w:val="en-GB"/>
        </w:rPr>
        <w:t xml:space="preserve"> 2010 to 30/06/2015 and make payment of all subsequent rent due on the premises up to time of completed transfer.</w:t>
      </w:r>
      <w:r w:rsidRPr="004B15F7">
        <w:rPr>
          <w:rFonts w:ascii="Tahoma" w:eastAsia="Times New Roman" w:hAnsi="Tahoma" w:cs="Tahoma"/>
          <w:bCs/>
          <w:iCs/>
          <w:sz w:val="20"/>
          <w:szCs w:val="20"/>
          <w:lang w:val="en-GB"/>
        </w:rPr>
        <w:br/>
      </w:r>
    </w:p>
    <w:p w:rsidR="004B15F7" w:rsidRPr="004B15F7" w:rsidRDefault="004B15F7" w:rsidP="004B15F7">
      <w:pPr>
        <w:numPr>
          <w:ilvl w:val="0"/>
          <w:numId w:val="9"/>
        </w:numPr>
        <w:spacing w:after="0" w:line="240" w:lineRule="auto"/>
        <w:ind w:hanging="11"/>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That the applicant pays the Council’s legal fees in this matter and Valuer’s fees of €800 (eight hundred euro) plus VAT.</w:t>
      </w:r>
      <w:r w:rsidRPr="004B15F7">
        <w:rPr>
          <w:rFonts w:ascii="Tahoma" w:eastAsia="Times New Roman" w:hAnsi="Tahoma" w:cs="Tahoma"/>
          <w:bCs/>
          <w:iCs/>
          <w:sz w:val="20"/>
          <w:szCs w:val="20"/>
          <w:lang w:val="en-GB"/>
        </w:rPr>
        <w:br/>
      </w:r>
    </w:p>
    <w:p w:rsidR="004B15F7" w:rsidRPr="004B15F7" w:rsidRDefault="004B15F7" w:rsidP="004B15F7">
      <w:pPr>
        <w:numPr>
          <w:ilvl w:val="0"/>
          <w:numId w:val="9"/>
        </w:numPr>
        <w:spacing w:after="0" w:line="240" w:lineRule="auto"/>
        <w:ind w:hanging="11"/>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That the above proposal is subject to satisfactory proof of title.</w:t>
      </w:r>
      <w:r w:rsidRPr="004B15F7">
        <w:rPr>
          <w:rFonts w:ascii="Tahoma" w:eastAsia="Times New Roman" w:hAnsi="Tahoma" w:cs="Tahoma"/>
          <w:bCs/>
          <w:iCs/>
          <w:sz w:val="20"/>
          <w:szCs w:val="20"/>
          <w:lang w:val="en-GB"/>
        </w:rPr>
        <w:br/>
      </w:r>
    </w:p>
    <w:p w:rsidR="004B15F7" w:rsidRPr="004B15F7" w:rsidRDefault="004B15F7" w:rsidP="004B15F7">
      <w:pPr>
        <w:numPr>
          <w:ilvl w:val="0"/>
          <w:numId w:val="9"/>
        </w:numPr>
        <w:spacing w:after="0" w:line="240" w:lineRule="auto"/>
        <w:ind w:hanging="11"/>
        <w:jc w:val="both"/>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That the above proposal is subject to obtaining the necessary consents and approvals.</w:t>
      </w:r>
      <w:r w:rsidRPr="004B15F7">
        <w:rPr>
          <w:rFonts w:ascii="Tahoma" w:eastAsia="Times New Roman" w:hAnsi="Tahoma" w:cs="Tahoma"/>
          <w:bCs/>
          <w:iCs/>
          <w:sz w:val="20"/>
          <w:szCs w:val="20"/>
          <w:lang w:val="en-GB"/>
        </w:rPr>
        <w:br/>
      </w:r>
    </w:p>
    <w:p w:rsidR="004B15F7" w:rsidRPr="004B15F7" w:rsidRDefault="004B15F7" w:rsidP="004B15F7">
      <w:pPr>
        <w:numPr>
          <w:ilvl w:val="0"/>
          <w:numId w:val="9"/>
        </w:numPr>
        <w:spacing w:after="0" w:line="240" w:lineRule="auto"/>
        <w:ind w:hanging="11"/>
        <w:jc w:val="both"/>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That the applicant agrees that the premises is disposed of in its current condition.</w:t>
      </w:r>
      <w:r w:rsidRPr="004B15F7">
        <w:rPr>
          <w:rFonts w:ascii="Tahoma" w:eastAsia="Times New Roman" w:hAnsi="Tahoma" w:cs="Tahoma"/>
          <w:bCs/>
          <w:iCs/>
          <w:sz w:val="20"/>
          <w:szCs w:val="20"/>
          <w:lang w:val="en-GB"/>
        </w:rPr>
        <w:br/>
      </w:r>
    </w:p>
    <w:p w:rsidR="004B15F7" w:rsidRPr="004B15F7" w:rsidRDefault="004B15F7" w:rsidP="004B15F7">
      <w:pPr>
        <w:numPr>
          <w:ilvl w:val="0"/>
          <w:numId w:val="9"/>
        </w:numPr>
        <w:spacing w:after="0" w:line="240" w:lineRule="auto"/>
        <w:ind w:hanging="11"/>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That the acting Law Agent shall draft the necessary legal documents and shall include any further terms deemed appropriate in Agreements of this nature.</w:t>
      </w:r>
      <w:r w:rsidRPr="004B15F7">
        <w:rPr>
          <w:rFonts w:ascii="Tahoma" w:eastAsia="Times New Roman" w:hAnsi="Tahoma" w:cs="Tahoma"/>
          <w:bCs/>
          <w:iCs/>
          <w:sz w:val="20"/>
          <w:szCs w:val="20"/>
          <w:lang w:val="en-GB"/>
        </w:rPr>
        <w:br/>
      </w:r>
    </w:p>
    <w:p w:rsidR="004B15F7" w:rsidRPr="004B15F7" w:rsidRDefault="004B15F7" w:rsidP="004B15F7">
      <w:pPr>
        <w:spacing w:after="0" w:line="240" w:lineRule="auto"/>
        <w:ind w:left="709"/>
        <w:jc w:val="both"/>
        <w:rPr>
          <w:rFonts w:ascii="Tahoma" w:eastAsia="Times New Roman" w:hAnsi="Tahoma" w:cs="Tahoma"/>
          <w:bCs/>
          <w:iCs/>
          <w:sz w:val="20"/>
          <w:szCs w:val="20"/>
          <w:lang w:val="en-GB"/>
        </w:rPr>
      </w:pPr>
      <w:r w:rsidRPr="004B15F7">
        <w:rPr>
          <w:rFonts w:ascii="Tahoma" w:eastAsia="Times New Roman" w:hAnsi="Tahoma" w:cs="Tahoma"/>
          <w:bCs/>
          <w:iCs/>
          <w:sz w:val="20"/>
          <w:szCs w:val="20"/>
          <w:lang w:val="en-GB"/>
        </w:rPr>
        <w:t xml:space="preserve">I recommend acceptance of the above named terms and conditions for disposal of the freehold interest in the residential shop premises – 13 Deansrath Avenue, Clondalkin as outlined in red on drawing reference LA/32/15 subject to the provisions of Section 183 of the Local Government Act 2001 and in accordance with Section 211 of the Planning &amp; Development Act 2000. </w:t>
      </w:r>
    </w:p>
    <w:p w:rsidR="004B15F7" w:rsidRPr="004B15F7" w:rsidRDefault="004B15F7" w:rsidP="004B15F7">
      <w:pPr>
        <w:spacing w:after="0" w:line="240" w:lineRule="auto"/>
        <w:jc w:val="both"/>
        <w:rPr>
          <w:rFonts w:ascii="Tahoma" w:eastAsia="Times New Roman" w:hAnsi="Tahoma" w:cs="Tahoma"/>
          <w:bCs/>
          <w:iCs/>
          <w:sz w:val="20"/>
          <w:szCs w:val="20"/>
          <w:lang w:val="en-GB"/>
        </w:rPr>
      </w:pPr>
    </w:p>
    <w:p w:rsidR="004B15F7" w:rsidRPr="004B15F7" w:rsidRDefault="004B15F7" w:rsidP="004B15F7">
      <w:pPr>
        <w:spacing w:after="0" w:line="240" w:lineRule="auto"/>
        <w:ind w:left="709"/>
        <w:rPr>
          <w:rFonts w:ascii="Tahoma" w:eastAsia="Times New Roman" w:hAnsi="Tahoma" w:cs="Tahoma"/>
          <w:bCs/>
          <w:iCs/>
          <w:sz w:val="20"/>
          <w:szCs w:val="20"/>
          <w:lang w:val="en-GB"/>
        </w:rPr>
      </w:pPr>
      <w:r w:rsidRPr="004B15F7">
        <w:rPr>
          <w:rFonts w:ascii="Tahoma" w:eastAsia="Times New Roman" w:hAnsi="Tahoma" w:cs="Tahoma"/>
          <w:sz w:val="20"/>
          <w:szCs w:val="20"/>
          <w:lang w:val="en-GB"/>
        </w:rPr>
        <w:t xml:space="preserve">The lands on which the premises is located forms part of lands which were acquired </w:t>
      </w:r>
      <w:r>
        <w:rPr>
          <w:rFonts w:ascii="Tahoma" w:eastAsia="Times New Roman" w:hAnsi="Tahoma" w:cs="Tahoma"/>
          <w:sz w:val="20"/>
          <w:szCs w:val="20"/>
          <w:lang w:val="en-GB"/>
        </w:rPr>
        <w:t xml:space="preserve">from </w:t>
      </w:r>
      <w:r w:rsidRPr="004B15F7">
        <w:rPr>
          <w:rFonts w:ascii="Tahoma" w:eastAsia="Times New Roman" w:hAnsi="Tahoma" w:cs="Tahoma"/>
          <w:sz w:val="20"/>
          <w:szCs w:val="20"/>
          <w:lang w:val="en-GB"/>
        </w:rPr>
        <w:t xml:space="preserve">Deansrath Investment Company Ltd in December 1972 for purposes of housing and community development. </w:t>
      </w:r>
      <w:r w:rsidRPr="004B15F7">
        <w:rPr>
          <w:rFonts w:ascii="Tahoma" w:eastAsia="Times New Roman" w:hAnsi="Tahoma" w:cs="Tahoma"/>
          <w:bCs/>
          <w:iCs/>
          <w:sz w:val="20"/>
          <w:szCs w:val="20"/>
          <w:lang w:val="en-GB"/>
        </w:rPr>
        <w:t xml:space="preserve"> </w:t>
      </w:r>
    </w:p>
    <w:p w:rsidR="004B15F7" w:rsidRPr="004B15F7" w:rsidRDefault="004B15F7" w:rsidP="004B15F7">
      <w:pPr>
        <w:spacing w:after="0" w:line="240" w:lineRule="auto"/>
        <w:jc w:val="both"/>
        <w:rPr>
          <w:rFonts w:ascii="Tahoma" w:eastAsia="Times New Roman" w:hAnsi="Tahoma" w:cs="Tahoma"/>
          <w:bCs/>
          <w:iCs/>
          <w:sz w:val="20"/>
          <w:szCs w:val="20"/>
          <w:lang w:val="en-GB"/>
        </w:rPr>
      </w:pPr>
    </w:p>
    <w:p w:rsidR="004B15F7" w:rsidRPr="004B15F7" w:rsidRDefault="004B15F7" w:rsidP="004B15F7">
      <w:pPr>
        <w:spacing w:after="0" w:line="240" w:lineRule="auto"/>
        <w:jc w:val="both"/>
        <w:rPr>
          <w:rFonts w:ascii="Tahoma" w:eastAsia="Times New Roman" w:hAnsi="Tahoma" w:cs="Tahoma"/>
          <w:bCs/>
          <w:iCs/>
          <w:sz w:val="20"/>
          <w:szCs w:val="20"/>
          <w:lang w:val="en-GB"/>
        </w:rPr>
      </w:pPr>
    </w:p>
    <w:p w:rsidR="004B15F7" w:rsidRPr="004B15F7" w:rsidRDefault="004B15F7" w:rsidP="004B15F7">
      <w:pPr>
        <w:spacing w:after="0" w:line="240" w:lineRule="auto"/>
        <w:ind w:firstLine="709"/>
        <w:outlineLvl w:val="0"/>
        <w:rPr>
          <w:rFonts w:ascii="Tahoma" w:eastAsia="Times New Roman" w:hAnsi="Tahoma" w:cs="Tahoma"/>
          <w:sz w:val="20"/>
          <w:szCs w:val="20"/>
          <w:lang w:val="en-GB"/>
        </w:rPr>
      </w:pPr>
      <w:r>
        <w:rPr>
          <w:rFonts w:ascii="Tahoma" w:eastAsia="Times New Roman" w:hAnsi="Tahoma" w:cs="Tahoma"/>
          <w:sz w:val="20"/>
          <w:szCs w:val="20"/>
          <w:lang w:val="en-GB"/>
        </w:rPr>
        <w:t>_______________</w:t>
      </w:r>
    </w:p>
    <w:p w:rsidR="004B15F7" w:rsidRPr="004B15F7" w:rsidRDefault="004B15F7" w:rsidP="004B15F7">
      <w:pPr>
        <w:spacing w:after="0" w:line="240" w:lineRule="auto"/>
        <w:ind w:firstLine="720"/>
        <w:outlineLvl w:val="0"/>
        <w:rPr>
          <w:rFonts w:ascii="Arial" w:eastAsia="Times New Roman" w:hAnsi="Arial" w:cs="Arial"/>
          <w:sz w:val="24"/>
          <w:szCs w:val="20"/>
          <w:lang w:val="en-GB"/>
        </w:rPr>
      </w:pPr>
      <w:r w:rsidRPr="004B15F7">
        <w:rPr>
          <w:rFonts w:ascii="Tahoma" w:eastAsia="Times New Roman" w:hAnsi="Tahoma" w:cs="Tahoma"/>
          <w:sz w:val="20"/>
          <w:szCs w:val="20"/>
          <w:lang w:val="en-GB"/>
        </w:rPr>
        <w:t xml:space="preserve">Daniel Mc Loughlin </w:t>
      </w:r>
    </w:p>
    <w:p w:rsidR="004B15F7" w:rsidRDefault="004B15F7" w:rsidP="004B15F7">
      <w:pPr>
        <w:spacing w:after="0" w:line="480" w:lineRule="auto"/>
        <w:ind w:firstLine="709"/>
        <w:outlineLvl w:val="0"/>
        <w:rPr>
          <w:rFonts w:ascii="Tahoma" w:eastAsia="Times New Roman" w:hAnsi="Tahoma" w:cs="Tahoma"/>
          <w:sz w:val="20"/>
          <w:szCs w:val="20"/>
          <w:lang w:val="en-GB"/>
        </w:rPr>
      </w:pPr>
      <w:r w:rsidRPr="004B15F7">
        <w:rPr>
          <w:rFonts w:ascii="Tahoma" w:eastAsia="Times New Roman" w:hAnsi="Tahoma" w:cs="Tahoma"/>
          <w:sz w:val="20"/>
          <w:szCs w:val="20"/>
          <w:lang w:val="en-GB"/>
        </w:rPr>
        <w:t xml:space="preserve">Chief Executive </w:t>
      </w:r>
      <w:r>
        <w:rPr>
          <w:rFonts w:ascii="Tahoma" w:eastAsia="Times New Roman" w:hAnsi="Tahoma" w:cs="Tahoma"/>
          <w:sz w:val="20"/>
          <w:szCs w:val="20"/>
          <w:lang w:val="en-GB"/>
        </w:rPr>
        <w:t>“</w:t>
      </w:r>
    </w:p>
    <w:p w:rsidR="00AF10AC" w:rsidRPr="00A45892" w:rsidRDefault="00AF10AC" w:rsidP="00AF10AC">
      <w:pPr>
        <w:spacing w:line="252" w:lineRule="auto"/>
        <w:ind w:left="709" w:right="237" w:firstLine="11"/>
        <w:rPr>
          <w:rFonts w:ascii="Times New Roman" w:hAnsi="Times New Roman"/>
          <w:sz w:val="24"/>
          <w:szCs w:val="24"/>
          <w:lang w:val="en-GB"/>
        </w:rPr>
      </w:pPr>
      <w:r w:rsidRPr="00A45892">
        <w:rPr>
          <w:rFonts w:ascii="Times New Roman" w:hAnsi="Times New Roman"/>
          <w:sz w:val="24"/>
          <w:szCs w:val="24"/>
          <w:lang w:val="en-GB"/>
        </w:rPr>
        <w:t>Cllr E. O Broin proposed Cllr T Gilligan seconded a resolution that the disposal NOT be carried out.</w:t>
      </w:r>
    </w:p>
    <w:p w:rsidR="00AF10AC" w:rsidRPr="00A45892" w:rsidRDefault="00AF10AC" w:rsidP="00AF10AC">
      <w:pPr>
        <w:spacing w:line="252" w:lineRule="auto"/>
        <w:ind w:left="709" w:right="237" w:hanging="1276"/>
        <w:rPr>
          <w:rFonts w:ascii="Times New Roman" w:hAnsi="Times New Roman"/>
          <w:sz w:val="24"/>
          <w:szCs w:val="24"/>
          <w:lang w:val="en-GB"/>
        </w:rPr>
      </w:pPr>
      <w:r w:rsidRPr="00A45892">
        <w:rPr>
          <w:rFonts w:ascii="Times New Roman" w:hAnsi="Times New Roman"/>
          <w:sz w:val="24"/>
          <w:szCs w:val="24"/>
          <w:lang w:val="en-GB"/>
        </w:rPr>
        <w:t>                     A vote was taken by a show of hands and the result was as follows:</w:t>
      </w:r>
    </w:p>
    <w:p w:rsidR="00AF10AC" w:rsidRPr="00A45892" w:rsidRDefault="00AF10AC" w:rsidP="00AF10AC">
      <w:pPr>
        <w:spacing w:line="252" w:lineRule="auto"/>
        <w:ind w:left="709" w:right="237" w:hanging="1276"/>
        <w:rPr>
          <w:rFonts w:ascii="Times New Roman" w:hAnsi="Times New Roman"/>
          <w:b/>
          <w:bCs/>
          <w:sz w:val="24"/>
          <w:szCs w:val="24"/>
          <w:lang w:val="en-GB"/>
        </w:rPr>
      </w:pPr>
      <w:r w:rsidRPr="00A45892">
        <w:rPr>
          <w:rFonts w:ascii="Times New Roman" w:hAnsi="Times New Roman"/>
          <w:b/>
          <w:bCs/>
          <w:sz w:val="24"/>
          <w:szCs w:val="24"/>
          <w:lang w:val="en-GB"/>
        </w:rPr>
        <w:t>                     FOR:                          0 (Zero)</w:t>
      </w:r>
    </w:p>
    <w:p w:rsidR="00AF10AC" w:rsidRPr="00A45892" w:rsidRDefault="00AF10AC" w:rsidP="00AF10AC">
      <w:pPr>
        <w:spacing w:line="252" w:lineRule="auto"/>
        <w:ind w:left="709" w:right="237" w:hanging="1276"/>
        <w:rPr>
          <w:rFonts w:ascii="Times New Roman" w:hAnsi="Times New Roman"/>
          <w:b/>
          <w:bCs/>
          <w:sz w:val="24"/>
          <w:szCs w:val="24"/>
          <w:lang w:val="en-GB"/>
        </w:rPr>
      </w:pPr>
      <w:r w:rsidRPr="00A45892">
        <w:rPr>
          <w:rFonts w:ascii="Times New Roman" w:hAnsi="Times New Roman"/>
          <w:b/>
          <w:bCs/>
          <w:sz w:val="24"/>
          <w:szCs w:val="24"/>
          <w:lang w:val="en-GB"/>
        </w:rPr>
        <w:t xml:space="preserve">                     AGAINST                  22 (Twenty two)                   </w:t>
      </w:r>
    </w:p>
    <w:p w:rsidR="00AF10AC" w:rsidRPr="00A45892" w:rsidRDefault="00AF10AC" w:rsidP="00AF10AC">
      <w:pPr>
        <w:spacing w:line="252" w:lineRule="auto"/>
        <w:ind w:left="709" w:right="237" w:hanging="1276"/>
        <w:rPr>
          <w:rFonts w:ascii="Times New Roman" w:hAnsi="Times New Roman"/>
          <w:b/>
          <w:bCs/>
          <w:sz w:val="24"/>
          <w:szCs w:val="24"/>
          <w:lang w:val="en-GB"/>
        </w:rPr>
      </w:pPr>
      <w:r w:rsidRPr="00A45892">
        <w:rPr>
          <w:rFonts w:ascii="Times New Roman" w:hAnsi="Times New Roman"/>
          <w:b/>
          <w:bCs/>
          <w:sz w:val="24"/>
          <w:szCs w:val="24"/>
          <w:lang w:val="en-GB"/>
        </w:rPr>
        <w:t>                     ABSTAINED             6 (Six)</w:t>
      </w:r>
    </w:p>
    <w:p w:rsidR="00AF10AC" w:rsidRPr="00A45892" w:rsidRDefault="00AF10AC" w:rsidP="00AF10AC">
      <w:pPr>
        <w:spacing w:line="252" w:lineRule="auto"/>
        <w:ind w:left="709" w:right="237" w:hanging="1276"/>
        <w:rPr>
          <w:rFonts w:ascii="Times New Roman" w:hAnsi="Times New Roman"/>
          <w:b/>
          <w:bCs/>
          <w:sz w:val="24"/>
          <w:szCs w:val="24"/>
          <w:u w:val="single"/>
        </w:rPr>
      </w:pPr>
      <w:r w:rsidRPr="00A45892">
        <w:rPr>
          <w:rFonts w:ascii="Times New Roman" w:hAnsi="Times New Roman"/>
          <w:b/>
          <w:bCs/>
          <w:sz w:val="24"/>
          <w:szCs w:val="24"/>
          <w:lang w:val="en-GB"/>
        </w:rPr>
        <w:t xml:space="preserve">                     </w:t>
      </w:r>
      <w:r w:rsidRPr="00A45892">
        <w:rPr>
          <w:rFonts w:ascii="Times New Roman" w:hAnsi="Times New Roman"/>
          <w:sz w:val="24"/>
          <w:szCs w:val="24"/>
          <w:lang w:val="en-GB"/>
        </w:rPr>
        <w:t xml:space="preserve">It was </w:t>
      </w:r>
      <w:r w:rsidRPr="00A45892">
        <w:rPr>
          <w:rFonts w:ascii="Times New Roman" w:hAnsi="Times New Roman"/>
          <w:b/>
          <w:bCs/>
          <w:sz w:val="24"/>
          <w:szCs w:val="24"/>
          <w:lang w:val="en-GB"/>
        </w:rPr>
        <w:t>resolved</w:t>
      </w:r>
      <w:r w:rsidRPr="00A45892">
        <w:rPr>
          <w:rFonts w:ascii="Times New Roman" w:hAnsi="Times New Roman"/>
          <w:sz w:val="24"/>
          <w:szCs w:val="24"/>
          <w:lang w:val="en-GB"/>
        </w:rPr>
        <w:t xml:space="preserve"> that the disposal </w:t>
      </w:r>
      <w:r w:rsidRPr="00A45892">
        <w:rPr>
          <w:rFonts w:ascii="Times New Roman" w:hAnsi="Times New Roman"/>
          <w:b/>
          <w:bCs/>
          <w:sz w:val="24"/>
          <w:szCs w:val="24"/>
          <w:lang w:val="en-GB"/>
        </w:rPr>
        <w:t>NOT</w:t>
      </w:r>
      <w:r w:rsidRPr="00A45892">
        <w:rPr>
          <w:rFonts w:ascii="Times New Roman" w:hAnsi="Times New Roman"/>
          <w:sz w:val="24"/>
          <w:szCs w:val="24"/>
          <w:lang w:val="en-GB"/>
        </w:rPr>
        <w:t xml:space="preserve"> be carried out</w:t>
      </w:r>
      <w:r w:rsidRPr="00A45892">
        <w:rPr>
          <w:rFonts w:ascii="Times New Roman" w:hAnsi="Times New Roman"/>
          <w:b/>
          <w:bCs/>
          <w:sz w:val="24"/>
          <w:szCs w:val="24"/>
          <w:lang w:val="en-GB"/>
        </w:rPr>
        <w:t xml:space="preserve">.  </w:t>
      </w:r>
    </w:p>
    <w:p w:rsidR="00AF10AC" w:rsidRPr="00A45892" w:rsidRDefault="00AF10AC" w:rsidP="00AF10AC">
      <w:pPr>
        <w:rPr>
          <w:rFonts w:ascii="Calibri" w:hAnsi="Calibri"/>
        </w:rPr>
      </w:pPr>
    </w:p>
    <w:p w:rsidR="00AF10AC" w:rsidRDefault="00AF10AC" w:rsidP="00AF10AC">
      <w:pPr>
        <w:rPr>
          <w:color w:val="1F497D"/>
        </w:rPr>
      </w:pPr>
    </w:p>
    <w:p w:rsidR="00AF10AC" w:rsidRDefault="00AF10AC" w:rsidP="004B15F7">
      <w:pPr>
        <w:spacing w:after="0" w:line="480" w:lineRule="auto"/>
        <w:ind w:firstLine="709"/>
        <w:outlineLvl w:val="0"/>
        <w:rPr>
          <w:rFonts w:ascii="Tahoma" w:eastAsia="Times New Roman" w:hAnsi="Tahoma" w:cs="Tahoma"/>
          <w:sz w:val="20"/>
          <w:szCs w:val="20"/>
          <w:lang w:val="en-GB"/>
        </w:rPr>
      </w:pPr>
    </w:p>
    <w:p w:rsidR="00AF10AC" w:rsidRDefault="00AF10AC" w:rsidP="004B15F7">
      <w:pPr>
        <w:spacing w:after="0" w:line="480" w:lineRule="auto"/>
        <w:ind w:firstLine="709"/>
        <w:outlineLvl w:val="0"/>
        <w:rPr>
          <w:rFonts w:ascii="Tahoma" w:eastAsia="Times New Roman" w:hAnsi="Tahoma" w:cs="Tahoma"/>
          <w:sz w:val="20"/>
          <w:szCs w:val="20"/>
          <w:lang w:val="en-GB"/>
        </w:rPr>
      </w:pPr>
    </w:p>
    <w:p w:rsidR="00AF10AC" w:rsidRDefault="00AF10AC" w:rsidP="004B15F7">
      <w:pPr>
        <w:spacing w:after="0" w:line="480" w:lineRule="auto"/>
        <w:ind w:firstLine="709"/>
        <w:outlineLvl w:val="0"/>
        <w:rPr>
          <w:rFonts w:ascii="Tahoma" w:eastAsia="Times New Roman" w:hAnsi="Tahoma" w:cs="Tahoma"/>
          <w:sz w:val="20"/>
          <w:szCs w:val="20"/>
          <w:lang w:val="en-GB"/>
        </w:rPr>
      </w:pPr>
    </w:p>
    <w:p w:rsidR="00AF10AC" w:rsidRDefault="00AF10AC" w:rsidP="004B15F7">
      <w:pPr>
        <w:spacing w:after="0" w:line="480" w:lineRule="auto"/>
        <w:ind w:firstLine="709"/>
        <w:outlineLvl w:val="0"/>
        <w:rPr>
          <w:rFonts w:ascii="Tahoma" w:eastAsia="Times New Roman" w:hAnsi="Tahoma" w:cs="Tahoma"/>
          <w:sz w:val="20"/>
          <w:szCs w:val="20"/>
          <w:lang w:val="en-GB"/>
        </w:rPr>
      </w:pPr>
    </w:p>
    <w:p w:rsidR="00AF10AC" w:rsidRDefault="00AF10AC" w:rsidP="004B15F7">
      <w:pPr>
        <w:spacing w:after="0" w:line="480" w:lineRule="auto"/>
        <w:ind w:firstLine="709"/>
        <w:outlineLvl w:val="0"/>
        <w:rPr>
          <w:rFonts w:ascii="Tahoma" w:eastAsia="Times New Roman" w:hAnsi="Tahoma" w:cs="Tahoma"/>
          <w:sz w:val="20"/>
          <w:szCs w:val="20"/>
          <w:lang w:val="en-GB"/>
        </w:rPr>
      </w:pPr>
    </w:p>
    <w:p w:rsidR="00C61C9B" w:rsidRPr="00B502BE" w:rsidRDefault="00C61C9B" w:rsidP="00C61C9B">
      <w:pPr>
        <w:pStyle w:val="ListParagraph"/>
        <w:tabs>
          <w:tab w:val="left" w:pos="8647"/>
        </w:tabs>
        <w:spacing w:after="0" w:line="240" w:lineRule="auto"/>
        <w:ind w:left="6480" w:right="237"/>
        <w:outlineLvl w:val="0"/>
        <w:rPr>
          <w:rFonts w:ascii="Times New Roman" w:eastAsia="Times New Roman" w:hAnsi="Times New Roman" w:cs="Times New Roman"/>
          <w:sz w:val="24"/>
          <w:szCs w:val="20"/>
          <w:lang w:val="en-GB"/>
        </w:rPr>
      </w:pPr>
    </w:p>
    <w:p w:rsidR="00C61C9B" w:rsidRDefault="004B15F7" w:rsidP="00C61C9B">
      <w:pPr>
        <w:pStyle w:val="NormalWeb"/>
        <w:spacing w:before="0" w:beforeAutospacing="0" w:after="0" w:afterAutospacing="0"/>
        <w:ind w:left="709" w:right="237" w:hanging="1418"/>
        <w:rPr>
          <w:b/>
        </w:rPr>
      </w:pPr>
      <w:r>
        <w:rPr>
          <w:b/>
        </w:rPr>
        <w:t>H8/1115</w:t>
      </w:r>
      <w:r w:rsidR="00C61C9B">
        <w:rPr>
          <w:b/>
        </w:rPr>
        <w:tab/>
      </w:r>
      <w:r w:rsidR="00C61C9B" w:rsidRPr="00B502BE">
        <w:rPr>
          <w:b/>
          <w:u w:val="single"/>
        </w:rPr>
        <w:t>MONTHLY MANAGEMENT REPORT</w:t>
      </w:r>
      <w:r w:rsidR="00C61C9B">
        <w:rPr>
          <w:b/>
        </w:rPr>
        <w:t xml:space="preserve"> </w:t>
      </w:r>
    </w:p>
    <w:p w:rsidR="00C61C9B" w:rsidRDefault="00C61C9B" w:rsidP="00C61C9B">
      <w:pPr>
        <w:pStyle w:val="NormalWeb"/>
        <w:spacing w:before="0" w:beforeAutospacing="0" w:after="0" w:afterAutospacing="0"/>
        <w:ind w:left="709" w:right="237" w:hanging="1276"/>
        <w:rPr>
          <w:b/>
        </w:rPr>
      </w:pPr>
    </w:p>
    <w:p w:rsidR="004B15F7" w:rsidRDefault="004B15F7" w:rsidP="00C61C9B">
      <w:pPr>
        <w:pStyle w:val="NormalWeb"/>
        <w:spacing w:before="0" w:beforeAutospacing="0" w:after="0" w:afterAutospacing="0"/>
        <w:ind w:left="709" w:right="237" w:hanging="1276"/>
        <w:rPr>
          <w:b/>
        </w:rPr>
      </w:pPr>
    </w:p>
    <w:p w:rsidR="004B15F7" w:rsidRDefault="004B15F7" w:rsidP="00C61C9B">
      <w:pPr>
        <w:pStyle w:val="NormalWeb"/>
        <w:spacing w:before="0" w:beforeAutospacing="0" w:after="0" w:afterAutospacing="0"/>
        <w:ind w:left="709" w:right="237" w:hanging="1276"/>
        <w:rPr>
          <w:b/>
        </w:rPr>
      </w:pPr>
    </w:p>
    <w:p w:rsidR="004B15F7" w:rsidRPr="004B15F7" w:rsidRDefault="004B15F7" w:rsidP="004B15F7">
      <w:pPr>
        <w:ind w:firstLine="709"/>
        <w:rPr>
          <w:rFonts w:ascii="Tahoma" w:hAnsi="Tahoma" w:cs="Tahoma"/>
          <w:b/>
          <w:bCs/>
          <w:color w:val="000000"/>
          <w:sz w:val="20"/>
          <w:szCs w:val="20"/>
        </w:rPr>
      </w:pPr>
      <w:r w:rsidRPr="004B15F7">
        <w:rPr>
          <w:rFonts w:ascii="Tahoma" w:hAnsi="Tahoma" w:cs="Tahoma"/>
          <w:b/>
          <w:bCs/>
          <w:color w:val="000000"/>
          <w:sz w:val="20"/>
          <w:szCs w:val="20"/>
        </w:rPr>
        <w:t>Billing and Collection Statement</w:t>
      </w:r>
    </w:p>
    <w:p w:rsidR="004B15F7" w:rsidRDefault="004B15F7" w:rsidP="004B15F7">
      <w:pPr>
        <w:ind w:left="709"/>
        <w:rPr>
          <w:b/>
          <w:bCs/>
          <w:color w:val="000000"/>
          <w:sz w:val="28"/>
          <w:szCs w:val="28"/>
        </w:rPr>
      </w:pPr>
    </w:p>
    <w:p w:rsidR="004B15F7" w:rsidRDefault="004B15F7" w:rsidP="00B75FD3">
      <w:pPr>
        <w:ind w:firstLine="426"/>
      </w:pPr>
      <w:r w:rsidRPr="00F62BAB">
        <w:rPr>
          <w:noProof/>
          <w:lang w:eastAsia="en-IE"/>
        </w:rPr>
        <w:drawing>
          <wp:inline distT="0" distB="0" distL="0" distR="0" wp14:anchorId="558706F4" wp14:editId="38229DBA">
            <wp:extent cx="5372100" cy="2100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89171" cy="2107255"/>
                    </a:xfrm>
                    <a:prstGeom prst="rect">
                      <a:avLst/>
                    </a:prstGeom>
                    <a:noFill/>
                    <a:ln>
                      <a:noFill/>
                    </a:ln>
                  </pic:spPr>
                </pic:pic>
              </a:graphicData>
            </a:graphic>
          </wp:inline>
        </w:drawing>
      </w:r>
    </w:p>
    <w:p w:rsidR="004B15F7" w:rsidRDefault="004B15F7" w:rsidP="004B15F7"/>
    <w:p w:rsidR="004B15F7" w:rsidRDefault="004B15F7" w:rsidP="004B15F7"/>
    <w:p w:rsidR="004B15F7" w:rsidRPr="00BD1360" w:rsidRDefault="004B15F7" w:rsidP="00B75FD3">
      <w:pPr>
        <w:ind w:left="567" w:right="401" w:hanging="141"/>
        <w:rPr>
          <w:b/>
          <w:bCs/>
          <w:color w:val="000000"/>
          <w:sz w:val="28"/>
          <w:szCs w:val="28"/>
        </w:rPr>
      </w:pPr>
      <w:r w:rsidRPr="00F62BAB">
        <w:rPr>
          <w:noProof/>
          <w:lang w:eastAsia="en-IE"/>
        </w:rPr>
        <w:drawing>
          <wp:inline distT="0" distB="0" distL="0" distR="0" wp14:anchorId="2309AF4E" wp14:editId="459708CB">
            <wp:extent cx="57912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1200" cy="1695450"/>
                    </a:xfrm>
                    <a:prstGeom prst="rect">
                      <a:avLst/>
                    </a:prstGeom>
                    <a:noFill/>
                    <a:ln>
                      <a:noFill/>
                    </a:ln>
                  </pic:spPr>
                </pic:pic>
              </a:graphicData>
            </a:graphic>
          </wp:inline>
        </w:drawing>
      </w:r>
    </w:p>
    <w:p w:rsidR="004B15F7" w:rsidRDefault="004B15F7" w:rsidP="00B75FD3">
      <w:pPr>
        <w:spacing w:after="0"/>
        <w:ind w:firstLine="426"/>
        <w:rPr>
          <w:b/>
          <w:bCs/>
          <w:color w:val="000000"/>
        </w:rPr>
      </w:pPr>
      <w:r w:rsidRPr="00DA4A28">
        <w:rPr>
          <w:b/>
          <w:bCs/>
          <w:color w:val="000000"/>
        </w:rPr>
        <w:t>Use of overdraft facility</w:t>
      </w:r>
    </w:p>
    <w:p w:rsidR="004B15F7" w:rsidRPr="00DA4A28" w:rsidRDefault="00B75FD3" w:rsidP="00B75FD3">
      <w:pPr>
        <w:spacing w:after="0"/>
        <w:ind w:firstLine="426"/>
        <w:rPr>
          <w:bCs/>
          <w:color w:val="000000"/>
        </w:rPr>
      </w:pPr>
      <w:r>
        <w:t xml:space="preserve"> </w:t>
      </w:r>
      <w:r w:rsidR="004B15F7" w:rsidRPr="00402D55">
        <w:t>Approved overdraft facility = €13,000,000</w:t>
      </w:r>
    </w:p>
    <w:p w:rsidR="004B15F7" w:rsidRDefault="004B15F7" w:rsidP="00B75FD3">
      <w:pPr>
        <w:spacing w:after="0"/>
        <w:ind w:firstLine="426"/>
      </w:pPr>
      <w:r>
        <w:t xml:space="preserve">No of days in Overdraft from 1st January to 30th October = 2 </w:t>
      </w:r>
    </w:p>
    <w:p w:rsidR="004B15F7" w:rsidRDefault="004B15F7" w:rsidP="00B75FD3">
      <w:pPr>
        <w:spacing w:after="0"/>
      </w:pPr>
    </w:p>
    <w:p w:rsidR="004B15F7" w:rsidRDefault="004B15F7" w:rsidP="00C61C9B">
      <w:pPr>
        <w:pStyle w:val="NormalWeb"/>
        <w:spacing w:before="0" w:beforeAutospacing="0" w:after="0" w:afterAutospacing="0"/>
        <w:ind w:left="709" w:right="237" w:hanging="1276"/>
        <w:rPr>
          <w:b/>
        </w:rPr>
      </w:pPr>
    </w:p>
    <w:p w:rsidR="00B75FD3" w:rsidRPr="00B75FD3" w:rsidRDefault="004B15F7" w:rsidP="00B75FD3">
      <w:pPr>
        <w:autoSpaceDE w:val="0"/>
        <w:autoSpaceDN w:val="0"/>
        <w:adjustRightInd w:val="0"/>
        <w:spacing w:after="0" w:line="240" w:lineRule="auto"/>
        <w:rPr>
          <w:rFonts w:ascii="Tahoma" w:hAnsi="Tahoma" w:cs="Tahoma"/>
          <w:b/>
          <w:bCs/>
          <w:color w:val="FFFFFF"/>
          <w:sz w:val="20"/>
          <w:szCs w:val="20"/>
        </w:rPr>
      </w:pPr>
      <w:r>
        <w:rPr>
          <w:b/>
        </w:rPr>
        <w:tab/>
      </w:r>
      <w:r w:rsidR="00B75FD3" w:rsidRPr="00B75FD3">
        <w:rPr>
          <w:rFonts w:ascii="Tahoma" w:hAnsi="Tahoma" w:cs="Tahoma"/>
          <w:color w:val="FFFFFF"/>
          <w:sz w:val="20"/>
          <w:szCs w:val="20"/>
        </w:rPr>
        <w:t xml:space="preserve">Council Report Generator </w:t>
      </w:r>
      <w:r w:rsidR="00B75FD3" w:rsidRPr="00B75FD3">
        <w:rPr>
          <w:rFonts w:ascii="Tahoma" w:hAnsi="Tahoma" w:cs="Tahoma"/>
          <w:b/>
          <w:bCs/>
          <w:color w:val="FFFFFF"/>
          <w:sz w:val="20"/>
          <w:szCs w:val="20"/>
        </w:rPr>
        <w:t>MENU</w:t>
      </w:r>
    </w:p>
    <w:p w:rsidR="00B75FD3" w:rsidRPr="0028680E" w:rsidRDefault="00B75FD3" w:rsidP="00B75FD3">
      <w:pPr>
        <w:autoSpaceDE w:val="0"/>
        <w:autoSpaceDN w:val="0"/>
        <w:adjustRightInd w:val="0"/>
        <w:spacing w:after="0" w:line="240" w:lineRule="auto"/>
        <w:ind w:firstLine="720"/>
        <w:rPr>
          <w:rFonts w:ascii="Tahoma" w:hAnsi="Tahoma" w:cs="Tahoma"/>
          <w:b/>
          <w:color w:val="222222"/>
          <w:sz w:val="20"/>
          <w:szCs w:val="20"/>
        </w:rPr>
      </w:pPr>
      <w:r w:rsidRPr="0028680E">
        <w:rPr>
          <w:rFonts w:ascii="Tahoma" w:hAnsi="Tahoma" w:cs="Tahoma"/>
          <w:b/>
          <w:color w:val="222222"/>
          <w:sz w:val="20"/>
          <w:szCs w:val="20"/>
        </w:rPr>
        <w:t>Corporate Performance and Change Management</w:t>
      </w:r>
    </w:p>
    <w:p w:rsidR="00B75FD3" w:rsidRPr="00B75FD3" w:rsidRDefault="00B75FD3" w:rsidP="00B75FD3">
      <w:pPr>
        <w:autoSpaceDE w:val="0"/>
        <w:autoSpaceDN w:val="0"/>
        <w:adjustRightInd w:val="0"/>
        <w:spacing w:after="0" w:line="240" w:lineRule="auto"/>
        <w:ind w:firstLine="720"/>
        <w:rPr>
          <w:rFonts w:ascii="Tahoma" w:hAnsi="Tahoma" w:cs="Tahoma"/>
          <w:b/>
          <w:bCs/>
          <w:color w:val="222222"/>
          <w:sz w:val="20"/>
          <w:szCs w:val="20"/>
        </w:rPr>
      </w:pPr>
      <w:r w:rsidRPr="00B75FD3">
        <w:rPr>
          <w:rFonts w:ascii="Tahoma" w:hAnsi="Tahoma" w:cs="Tahoma"/>
          <w:b/>
          <w:bCs/>
          <w:color w:val="222222"/>
          <w:sz w:val="20"/>
          <w:szCs w:val="20"/>
        </w:rPr>
        <w:t>Statistic Name Jan15 Feb15 Mar15 Apr15 May15 Jun15 July</w:t>
      </w:r>
    </w:p>
    <w:p w:rsidR="00B75FD3" w:rsidRPr="00B75FD3" w:rsidRDefault="00B75FD3" w:rsidP="00B75FD3">
      <w:pPr>
        <w:autoSpaceDE w:val="0"/>
        <w:autoSpaceDN w:val="0"/>
        <w:adjustRightInd w:val="0"/>
        <w:spacing w:after="0" w:line="240" w:lineRule="auto"/>
        <w:ind w:firstLine="720"/>
        <w:rPr>
          <w:rFonts w:ascii="Tahoma" w:hAnsi="Tahoma" w:cs="Tahoma"/>
          <w:b/>
          <w:bCs/>
          <w:color w:val="222222"/>
          <w:sz w:val="20"/>
          <w:szCs w:val="20"/>
        </w:rPr>
      </w:pPr>
      <w:r w:rsidRPr="00B75FD3">
        <w:rPr>
          <w:rFonts w:ascii="Tahoma" w:hAnsi="Tahoma" w:cs="Tahoma"/>
          <w:b/>
          <w:bCs/>
          <w:color w:val="222222"/>
          <w:sz w:val="20"/>
          <w:szCs w:val="20"/>
        </w:rPr>
        <w:t>15 August September Oct</w:t>
      </w:r>
    </w:p>
    <w:p w:rsidR="00B75FD3" w:rsidRPr="00B75FD3" w:rsidRDefault="00B75FD3" w:rsidP="00B75FD3">
      <w:pPr>
        <w:autoSpaceDE w:val="0"/>
        <w:autoSpaceDN w:val="0"/>
        <w:adjustRightInd w:val="0"/>
        <w:spacing w:after="0" w:line="240" w:lineRule="auto"/>
        <w:ind w:left="720" w:right="401"/>
        <w:rPr>
          <w:rFonts w:ascii="Tahoma" w:hAnsi="Tahoma" w:cs="Tahoma"/>
          <w:color w:val="222222"/>
          <w:sz w:val="20"/>
          <w:szCs w:val="20"/>
        </w:rPr>
      </w:pPr>
      <w:r w:rsidRPr="00B75FD3">
        <w:rPr>
          <w:rFonts w:ascii="Tahoma" w:hAnsi="Tahoma" w:cs="Tahoma"/>
          <w:color w:val="222222"/>
          <w:sz w:val="20"/>
          <w:szCs w:val="20"/>
        </w:rPr>
        <w:t>Customer Contact</w:t>
      </w:r>
      <w:r>
        <w:rPr>
          <w:rFonts w:ascii="Tahoma" w:hAnsi="Tahoma" w:cs="Tahoma"/>
          <w:color w:val="222222"/>
          <w:sz w:val="20"/>
          <w:szCs w:val="20"/>
        </w:rPr>
        <w:t xml:space="preserve">s </w:t>
      </w:r>
      <w:r w:rsidRPr="00B75FD3">
        <w:rPr>
          <w:rFonts w:ascii="Tahoma" w:hAnsi="Tahoma" w:cs="Tahoma"/>
          <w:color w:val="222222"/>
          <w:sz w:val="20"/>
          <w:szCs w:val="20"/>
        </w:rPr>
        <w:t>processed through CMS 5765 6275 5581 7968 8438 7137 7067 6319 6757 6371</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Average CMS response time 6.08 4.92 4 6.8 5.24 5.24 5.35 4 4 4.5</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Members reps processed 613 807 671 652 691 730 619 586 796 763</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Pr>
          <w:rFonts w:ascii="Tahoma" w:hAnsi="Tahoma" w:cs="Tahoma"/>
          <w:color w:val="222222"/>
          <w:sz w:val="20"/>
          <w:szCs w:val="20"/>
        </w:rPr>
        <w:t>Members reps Av r</w:t>
      </w:r>
      <w:r w:rsidRPr="00B75FD3">
        <w:rPr>
          <w:rFonts w:ascii="Tahoma" w:hAnsi="Tahoma" w:cs="Tahoma"/>
          <w:color w:val="222222"/>
          <w:sz w:val="20"/>
          <w:szCs w:val="20"/>
        </w:rPr>
        <w:t>esponse time (days) 7.2 5.2 6.9 7.3 7 3.04 1.04 6.7 5.46 3.08</w:t>
      </w:r>
    </w:p>
    <w:p w:rsidR="00B75FD3" w:rsidRPr="00B75FD3" w:rsidRDefault="00B75FD3" w:rsidP="00B75FD3">
      <w:pPr>
        <w:autoSpaceDE w:val="0"/>
        <w:autoSpaceDN w:val="0"/>
        <w:adjustRightInd w:val="0"/>
        <w:spacing w:after="0" w:line="240" w:lineRule="auto"/>
        <w:ind w:left="720" w:right="401"/>
        <w:rPr>
          <w:rFonts w:ascii="Tahoma" w:hAnsi="Tahoma" w:cs="Tahoma"/>
          <w:color w:val="222222"/>
          <w:sz w:val="20"/>
          <w:szCs w:val="20"/>
        </w:rPr>
      </w:pPr>
      <w:r w:rsidRPr="00B75FD3">
        <w:rPr>
          <w:rFonts w:ascii="Tahoma" w:hAnsi="Tahoma" w:cs="Tahoma"/>
          <w:color w:val="222222"/>
          <w:sz w:val="20"/>
          <w:szCs w:val="20"/>
        </w:rPr>
        <w:lastRenderedPageBreak/>
        <w:t>Telephone calls answered 12394 13170 11966 1705</w:t>
      </w:r>
      <w:r>
        <w:rPr>
          <w:rFonts w:ascii="Tahoma" w:hAnsi="Tahoma" w:cs="Tahoma"/>
          <w:color w:val="222222"/>
          <w:sz w:val="20"/>
          <w:szCs w:val="20"/>
        </w:rPr>
        <w:t xml:space="preserve">9 15295 15543 14974 12944 14642 </w:t>
      </w:r>
      <w:r w:rsidRPr="00B75FD3">
        <w:rPr>
          <w:rFonts w:ascii="Tahoma" w:hAnsi="Tahoma" w:cs="Tahoma"/>
          <w:color w:val="222222"/>
          <w:sz w:val="20"/>
          <w:szCs w:val="20"/>
        </w:rPr>
        <w:t>12892</w:t>
      </w:r>
      <w:r>
        <w:rPr>
          <w:rFonts w:ascii="Tahoma" w:hAnsi="Tahoma" w:cs="Tahoma"/>
          <w:color w:val="222222"/>
          <w:sz w:val="20"/>
          <w:szCs w:val="20"/>
        </w:rPr>
        <w:t xml:space="preserve"> Answered within 20 </w:t>
      </w:r>
      <w:r w:rsidRPr="00B75FD3">
        <w:rPr>
          <w:rFonts w:ascii="Tahoma" w:hAnsi="Tahoma" w:cs="Tahoma"/>
          <w:color w:val="222222"/>
          <w:sz w:val="20"/>
          <w:szCs w:val="20"/>
        </w:rPr>
        <w:t>seconds (%) 95.40 94.50 88.90 87.3 86.60 90.7 80.5 89 73 77.7</w:t>
      </w:r>
    </w:p>
    <w:p w:rsid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Media q</w:t>
      </w:r>
      <w:r>
        <w:rPr>
          <w:rFonts w:ascii="Tahoma" w:hAnsi="Tahoma" w:cs="Tahoma"/>
          <w:color w:val="222222"/>
          <w:sz w:val="20"/>
          <w:szCs w:val="20"/>
        </w:rPr>
        <w:t xml:space="preserve">ueries responded </w:t>
      </w:r>
      <w:r w:rsidRPr="00B75FD3">
        <w:rPr>
          <w:rFonts w:ascii="Tahoma" w:hAnsi="Tahoma" w:cs="Tahoma"/>
          <w:color w:val="222222"/>
          <w:sz w:val="20"/>
          <w:szCs w:val="20"/>
        </w:rPr>
        <w:t>t</w:t>
      </w:r>
      <w:r>
        <w:rPr>
          <w:rFonts w:ascii="Tahoma" w:hAnsi="Tahoma" w:cs="Tahoma"/>
          <w:color w:val="222222"/>
          <w:sz w:val="20"/>
          <w:szCs w:val="20"/>
        </w:rPr>
        <w:t xml:space="preserve">o 48 39 55 53 52 53 55 35 28 30 </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Pr>
          <w:rFonts w:ascii="Tahoma" w:hAnsi="Tahoma" w:cs="Tahoma"/>
          <w:color w:val="222222"/>
          <w:sz w:val="20"/>
          <w:szCs w:val="20"/>
        </w:rPr>
        <w:t xml:space="preserve">Fix your street queries </w:t>
      </w:r>
      <w:r w:rsidRPr="00B75FD3">
        <w:rPr>
          <w:rFonts w:ascii="Tahoma" w:hAnsi="Tahoma" w:cs="Tahoma"/>
          <w:color w:val="222222"/>
          <w:sz w:val="20"/>
          <w:szCs w:val="20"/>
        </w:rPr>
        <w:t>responded to 276 319 344 461 472 400 341 284 347 540</w:t>
      </w:r>
    </w:p>
    <w:p w:rsidR="00B75FD3" w:rsidRPr="00B75FD3" w:rsidRDefault="00B75FD3" w:rsidP="00B75FD3">
      <w:pPr>
        <w:autoSpaceDE w:val="0"/>
        <w:autoSpaceDN w:val="0"/>
        <w:adjustRightInd w:val="0"/>
        <w:spacing w:after="0" w:line="240" w:lineRule="auto"/>
        <w:ind w:left="720"/>
        <w:rPr>
          <w:rFonts w:ascii="Tahoma" w:hAnsi="Tahoma" w:cs="Tahoma"/>
          <w:color w:val="222222"/>
          <w:sz w:val="20"/>
          <w:szCs w:val="20"/>
        </w:rPr>
      </w:pPr>
      <w:r w:rsidRPr="00B75FD3">
        <w:rPr>
          <w:rFonts w:ascii="Tahoma" w:hAnsi="Tahoma" w:cs="Tahoma"/>
          <w:color w:val="222222"/>
          <w:sz w:val="20"/>
          <w:szCs w:val="20"/>
        </w:rPr>
        <w:t>Web pages opened 222652 240781 229595 304646 397857 248741 258797 233784 242568 195194</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Social media followers 10732 10952 11092 11347 11526 11745 11945 12155 12461 12445</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Staff employed - WTE 1168 1178 1174 1171 1167 1154 1155 1152 1143 1136</w:t>
      </w:r>
    </w:p>
    <w:p w:rsid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Apprenticeships/graduates 0 0 0 0 4 4 4 4 4 4</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Pr>
          <w:rFonts w:ascii="Tahoma" w:hAnsi="Tahoma" w:cs="Tahoma"/>
          <w:color w:val="222222"/>
          <w:sz w:val="20"/>
          <w:szCs w:val="20"/>
        </w:rPr>
        <w:t xml:space="preserve">No. of Gateway </w:t>
      </w:r>
      <w:r w:rsidRPr="00B75FD3">
        <w:rPr>
          <w:rFonts w:ascii="Tahoma" w:hAnsi="Tahoma" w:cs="Tahoma"/>
          <w:color w:val="222222"/>
          <w:sz w:val="20"/>
          <w:szCs w:val="20"/>
        </w:rPr>
        <w:t>participants 108 116 143 153 195 193 203 201 197 204</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 of Gateway participants</w:t>
      </w:r>
      <w:r>
        <w:rPr>
          <w:rFonts w:ascii="Tahoma" w:hAnsi="Tahoma" w:cs="Tahoma"/>
          <w:color w:val="222222"/>
          <w:sz w:val="20"/>
          <w:szCs w:val="20"/>
        </w:rPr>
        <w:t xml:space="preserve"> </w:t>
      </w:r>
      <w:r w:rsidRPr="00B75FD3">
        <w:rPr>
          <w:rFonts w:ascii="Tahoma" w:hAnsi="Tahoma" w:cs="Tahoma"/>
          <w:color w:val="222222"/>
          <w:sz w:val="20"/>
          <w:szCs w:val="20"/>
        </w:rPr>
        <w:t>allocated 50 53 67 71 91 90 94.4 93.5 91.6 94</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No. of CE participants 100 100 93 95 97 95 93 94 97 97% of CE participants</w:t>
      </w:r>
    </w:p>
    <w:p w:rsidR="00B75FD3" w:rsidRPr="00B75FD3" w:rsidRDefault="002346A5"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A</w:t>
      </w:r>
      <w:r w:rsidR="00B75FD3" w:rsidRPr="00B75FD3">
        <w:rPr>
          <w:rFonts w:ascii="Tahoma" w:hAnsi="Tahoma" w:cs="Tahoma"/>
          <w:color w:val="222222"/>
          <w:sz w:val="20"/>
          <w:szCs w:val="20"/>
        </w:rPr>
        <w:t>llocated 79 79 74 75 77 75 73 74.6 77 77</w:t>
      </w: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 xml:space="preserve">Training programme </w:t>
      </w:r>
      <w:r>
        <w:rPr>
          <w:rFonts w:ascii="Tahoma" w:hAnsi="Tahoma" w:cs="Tahoma"/>
          <w:color w:val="222222"/>
          <w:sz w:val="20"/>
          <w:szCs w:val="20"/>
        </w:rPr>
        <w:t>–</w:t>
      </w:r>
      <w:r w:rsidRPr="00B75FD3">
        <w:rPr>
          <w:rFonts w:ascii="Tahoma" w:hAnsi="Tahoma" w:cs="Tahoma"/>
          <w:color w:val="222222"/>
          <w:sz w:val="20"/>
          <w:szCs w:val="20"/>
        </w:rPr>
        <w:t xml:space="preserve"> No</w:t>
      </w:r>
      <w:r>
        <w:rPr>
          <w:rFonts w:ascii="Tahoma" w:hAnsi="Tahoma" w:cs="Tahoma"/>
          <w:color w:val="222222"/>
          <w:sz w:val="20"/>
          <w:szCs w:val="20"/>
        </w:rPr>
        <w:t xml:space="preserve">.  </w:t>
      </w:r>
      <w:r w:rsidRPr="00B75FD3">
        <w:rPr>
          <w:rFonts w:ascii="Tahoma" w:hAnsi="Tahoma" w:cs="Tahoma"/>
          <w:color w:val="222222"/>
          <w:sz w:val="20"/>
          <w:szCs w:val="20"/>
        </w:rPr>
        <w:t>of participants 4 171 170 61 265 152 538 45 80 518</w:t>
      </w:r>
    </w:p>
    <w:p w:rsidR="00B75FD3" w:rsidRDefault="00B75FD3" w:rsidP="00B75FD3">
      <w:pPr>
        <w:autoSpaceDE w:val="0"/>
        <w:autoSpaceDN w:val="0"/>
        <w:adjustRightInd w:val="0"/>
        <w:spacing w:after="0" w:line="240" w:lineRule="auto"/>
        <w:rPr>
          <w:rFonts w:ascii="Tahoma" w:hAnsi="Tahoma" w:cs="Tahoma"/>
          <w:color w:val="222222"/>
          <w:sz w:val="20"/>
          <w:szCs w:val="20"/>
        </w:rPr>
      </w:pPr>
    </w:p>
    <w:p w:rsidR="00B75FD3" w:rsidRPr="00B75FD3" w:rsidRDefault="00B75FD3" w:rsidP="00B75FD3">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Economic, Enterprise and Tourism Development</w:t>
      </w:r>
    </w:p>
    <w:p w:rsidR="00B75FD3" w:rsidRPr="00B75FD3" w:rsidRDefault="00B75FD3" w:rsidP="002346A5">
      <w:pPr>
        <w:autoSpaceDE w:val="0"/>
        <w:autoSpaceDN w:val="0"/>
        <w:adjustRightInd w:val="0"/>
        <w:spacing w:after="0" w:line="240" w:lineRule="auto"/>
        <w:ind w:left="720" w:right="401"/>
        <w:rPr>
          <w:rFonts w:ascii="Tahoma" w:hAnsi="Tahoma" w:cs="Tahoma"/>
          <w:b/>
          <w:bCs/>
          <w:color w:val="222222"/>
          <w:sz w:val="20"/>
          <w:szCs w:val="20"/>
        </w:rPr>
      </w:pPr>
      <w:r w:rsidRPr="00B75FD3">
        <w:rPr>
          <w:rFonts w:ascii="Tahoma" w:hAnsi="Tahoma" w:cs="Tahoma"/>
          <w:b/>
          <w:bCs/>
          <w:color w:val="222222"/>
          <w:sz w:val="20"/>
          <w:szCs w:val="20"/>
        </w:rPr>
        <w:t>Statistic Name Jan15 Feb15 Mar15 Apr15 May15 Jun15 July15 August September Oct</w:t>
      </w:r>
    </w:p>
    <w:p w:rsidR="00B75FD3" w:rsidRPr="00B75FD3" w:rsidRDefault="00B75FD3" w:rsidP="002346A5">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LEO - jobs supported 8 15 4 15 10 0 11 0 7 0</w:t>
      </w:r>
    </w:p>
    <w:p w:rsidR="00B75FD3" w:rsidRPr="00B75FD3" w:rsidRDefault="00B75FD3" w:rsidP="002346A5">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LEO - projects approved 6 10 1 1 3 0 6 0 6 0</w:t>
      </w:r>
    </w:p>
    <w:p w:rsidR="00B75FD3" w:rsidRPr="00B75FD3" w:rsidRDefault="00B75FD3" w:rsidP="002346A5">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LEO - training participants 0 68 36 35 56 32 31 0 83 43</w:t>
      </w:r>
    </w:p>
    <w:p w:rsidR="00B75FD3" w:rsidRPr="00B75FD3" w:rsidRDefault="00B75FD3" w:rsidP="002346A5">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LEO - mentoring sessions 42 89 41 31 34 32 29 23 40 36</w:t>
      </w:r>
    </w:p>
    <w:p w:rsidR="00B75FD3" w:rsidRPr="00B75FD3" w:rsidRDefault="00B75FD3" w:rsidP="002346A5">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Business support grants</w:t>
      </w:r>
      <w:r w:rsidR="002346A5">
        <w:rPr>
          <w:rFonts w:ascii="Tahoma" w:hAnsi="Tahoma" w:cs="Tahoma"/>
          <w:color w:val="222222"/>
          <w:sz w:val="20"/>
          <w:szCs w:val="20"/>
        </w:rPr>
        <w:t xml:space="preserve"> </w:t>
      </w:r>
      <w:r w:rsidRPr="00B75FD3">
        <w:rPr>
          <w:rFonts w:ascii="Tahoma" w:hAnsi="Tahoma" w:cs="Tahoma"/>
          <w:color w:val="222222"/>
          <w:sz w:val="20"/>
          <w:szCs w:val="20"/>
        </w:rPr>
        <w:t>spend 373000 211085 0 0 372580 0 0 0 0 140265</w:t>
      </w:r>
    </w:p>
    <w:p w:rsidR="00B75FD3" w:rsidRPr="00B75FD3" w:rsidRDefault="002346A5" w:rsidP="002346A5">
      <w:pPr>
        <w:autoSpaceDE w:val="0"/>
        <w:autoSpaceDN w:val="0"/>
        <w:adjustRightInd w:val="0"/>
        <w:spacing w:after="0" w:line="240" w:lineRule="auto"/>
        <w:ind w:firstLine="720"/>
        <w:rPr>
          <w:rFonts w:ascii="Tahoma" w:hAnsi="Tahoma" w:cs="Tahoma"/>
          <w:color w:val="222222"/>
          <w:sz w:val="20"/>
          <w:szCs w:val="20"/>
        </w:rPr>
      </w:pPr>
      <w:r>
        <w:rPr>
          <w:rFonts w:ascii="Tahoma" w:hAnsi="Tahoma" w:cs="Tahoma"/>
          <w:color w:val="222222"/>
          <w:sz w:val="20"/>
          <w:szCs w:val="20"/>
        </w:rPr>
        <w:t xml:space="preserve">Business support grants </w:t>
      </w:r>
      <w:r w:rsidR="00B75FD3" w:rsidRPr="00B75FD3">
        <w:rPr>
          <w:rFonts w:ascii="Tahoma" w:hAnsi="Tahoma" w:cs="Tahoma"/>
          <w:color w:val="222222"/>
          <w:sz w:val="20"/>
          <w:szCs w:val="20"/>
        </w:rPr>
        <w:t>spend (projects) 0 0 0 0 0 0 0 0 0 0</w:t>
      </w:r>
    </w:p>
    <w:p w:rsidR="00B75FD3" w:rsidRPr="002346A5" w:rsidRDefault="00B75FD3" w:rsidP="002346A5">
      <w:pPr>
        <w:autoSpaceDE w:val="0"/>
        <w:autoSpaceDN w:val="0"/>
        <w:adjustRightInd w:val="0"/>
        <w:spacing w:after="0" w:line="240" w:lineRule="auto"/>
        <w:ind w:firstLine="720"/>
        <w:rPr>
          <w:rFonts w:ascii="Tahoma" w:hAnsi="Tahoma" w:cs="Tahoma"/>
          <w:color w:val="222222"/>
          <w:sz w:val="20"/>
          <w:szCs w:val="20"/>
        </w:rPr>
      </w:pPr>
      <w:r w:rsidRPr="00B75FD3">
        <w:rPr>
          <w:rFonts w:ascii="Tahoma" w:hAnsi="Tahoma" w:cs="Tahoma"/>
          <w:color w:val="222222"/>
          <w:sz w:val="20"/>
          <w:szCs w:val="20"/>
        </w:rPr>
        <w:t>Business initiative with</w:t>
      </w:r>
      <w:r w:rsidR="002346A5">
        <w:rPr>
          <w:rFonts w:ascii="Tahoma" w:hAnsi="Tahoma" w:cs="Tahoma"/>
          <w:color w:val="222222"/>
          <w:sz w:val="20"/>
          <w:szCs w:val="20"/>
        </w:rPr>
        <w:t xml:space="preserve"> in </w:t>
      </w:r>
      <w:r w:rsidRPr="00B75FD3">
        <w:rPr>
          <w:rFonts w:ascii="Tahoma" w:hAnsi="Tahoma" w:cs="Tahoma"/>
          <w:color w:val="222222"/>
          <w:sz w:val="20"/>
          <w:szCs w:val="20"/>
        </w:rPr>
        <w:t>Chamber meetings held 3 14 6 3 9 6 23 22 29</w:t>
      </w:r>
    </w:p>
    <w:p w:rsidR="002346A5" w:rsidRDefault="00B75FD3" w:rsidP="002346A5">
      <w:pPr>
        <w:autoSpaceDE w:val="0"/>
        <w:autoSpaceDN w:val="0"/>
        <w:adjustRightInd w:val="0"/>
        <w:spacing w:after="0" w:line="240" w:lineRule="auto"/>
        <w:ind w:firstLine="720"/>
        <w:rPr>
          <w:rFonts w:ascii="ArialRegular" w:hAnsi="ArialRegular" w:cs="ArialRegular"/>
          <w:color w:val="222222"/>
          <w:sz w:val="19"/>
          <w:szCs w:val="19"/>
        </w:rPr>
      </w:pPr>
      <w:r>
        <w:rPr>
          <w:rFonts w:ascii="ArialRegular" w:hAnsi="ArialRegular" w:cs="ArialRegular"/>
          <w:color w:val="222222"/>
          <w:sz w:val="19"/>
          <w:szCs w:val="19"/>
        </w:rPr>
        <w:t>Shopfront grants paid 1213 1000 0 0 0 0 0 0 0 0</w:t>
      </w:r>
    </w:p>
    <w:p w:rsidR="00B75FD3" w:rsidRDefault="002346A5" w:rsidP="002346A5">
      <w:pPr>
        <w:autoSpaceDE w:val="0"/>
        <w:autoSpaceDN w:val="0"/>
        <w:adjustRightInd w:val="0"/>
        <w:spacing w:after="0" w:line="240" w:lineRule="auto"/>
        <w:ind w:firstLine="720"/>
        <w:rPr>
          <w:rFonts w:ascii="ArialRegular" w:hAnsi="ArialRegular" w:cs="ArialRegular"/>
          <w:color w:val="222222"/>
          <w:sz w:val="19"/>
          <w:szCs w:val="19"/>
        </w:rPr>
      </w:pPr>
      <w:r>
        <w:rPr>
          <w:rFonts w:ascii="ArialRegular" w:hAnsi="ArialRegular" w:cs="ArialRegular"/>
          <w:color w:val="222222"/>
          <w:sz w:val="19"/>
          <w:szCs w:val="19"/>
        </w:rPr>
        <w:t>Grange Castle jobs sustained</w:t>
      </w:r>
      <w:r w:rsidR="00B75FD3">
        <w:rPr>
          <w:rFonts w:ascii="ArialRegular" w:hAnsi="ArialRegular" w:cs="ArialRegular"/>
          <w:color w:val="222222"/>
          <w:sz w:val="19"/>
          <w:szCs w:val="19"/>
        </w:rPr>
        <w:t xml:space="preserve"> 2500 2500 2500 2500 2500 2500 2500 2500 2500 2500</w:t>
      </w:r>
    </w:p>
    <w:p w:rsidR="002346A5" w:rsidRDefault="002346A5" w:rsidP="00B75FD3">
      <w:pPr>
        <w:autoSpaceDE w:val="0"/>
        <w:autoSpaceDN w:val="0"/>
        <w:adjustRightInd w:val="0"/>
        <w:spacing w:after="0" w:line="240" w:lineRule="auto"/>
        <w:rPr>
          <w:rFonts w:ascii="ArialRegular" w:hAnsi="ArialRegular" w:cs="ArialRegular"/>
          <w:color w:val="222222"/>
          <w:sz w:val="19"/>
          <w:szCs w:val="19"/>
        </w:rPr>
      </w:pPr>
    </w:p>
    <w:p w:rsidR="00B75FD3" w:rsidRDefault="00B75FD3" w:rsidP="002346A5">
      <w:pPr>
        <w:autoSpaceDE w:val="0"/>
        <w:autoSpaceDN w:val="0"/>
        <w:adjustRightInd w:val="0"/>
        <w:spacing w:after="0" w:line="240" w:lineRule="auto"/>
        <w:ind w:firstLine="720"/>
        <w:rPr>
          <w:rFonts w:ascii="ArialRegular" w:hAnsi="ArialRegular" w:cs="ArialRegular"/>
          <w:color w:val="222222"/>
          <w:sz w:val="19"/>
          <w:szCs w:val="19"/>
        </w:rPr>
      </w:pPr>
      <w:r>
        <w:rPr>
          <w:rFonts w:ascii="ArialRegular" w:hAnsi="ArialRegular" w:cs="ArialRegular"/>
          <w:color w:val="222222"/>
          <w:sz w:val="19"/>
          <w:szCs w:val="19"/>
        </w:rPr>
        <w:t>Library - visitors actual 78266 146666 143380 93288 95106 97927 80634 82108 74895 133663</w:t>
      </w:r>
    </w:p>
    <w:p w:rsidR="00B75FD3" w:rsidRDefault="00B75FD3" w:rsidP="002346A5">
      <w:pPr>
        <w:autoSpaceDE w:val="0"/>
        <w:autoSpaceDN w:val="0"/>
        <w:adjustRightInd w:val="0"/>
        <w:spacing w:after="0" w:line="240" w:lineRule="auto"/>
        <w:ind w:firstLine="720"/>
        <w:rPr>
          <w:rFonts w:ascii="ArialRegular" w:hAnsi="ArialRegular" w:cs="ArialRegular"/>
          <w:color w:val="222222"/>
          <w:sz w:val="19"/>
          <w:szCs w:val="19"/>
        </w:rPr>
      </w:pPr>
      <w:r>
        <w:rPr>
          <w:rFonts w:ascii="ArialRegular" w:hAnsi="ArialRegular" w:cs="ArialRegular"/>
          <w:color w:val="222222"/>
          <w:sz w:val="19"/>
          <w:szCs w:val="19"/>
        </w:rPr>
        <w:t>Library - visitors online N/A N/A N/A 60839 54429 56243 51231 47324 40545</w:t>
      </w:r>
    </w:p>
    <w:p w:rsidR="00B75FD3" w:rsidRPr="0028680E" w:rsidRDefault="00B75FD3" w:rsidP="0028680E">
      <w:pPr>
        <w:autoSpaceDE w:val="0"/>
        <w:autoSpaceDN w:val="0"/>
        <w:adjustRightInd w:val="0"/>
        <w:spacing w:after="0" w:line="240" w:lineRule="auto"/>
        <w:ind w:left="720" w:right="401"/>
        <w:rPr>
          <w:rFonts w:ascii="Tahoma" w:hAnsi="Tahoma" w:cs="Tahoma"/>
          <w:color w:val="222222"/>
          <w:sz w:val="20"/>
          <w:szCs w:val="20"/>
        </w:rPr>
      </w:pPr>
      <w:r w:rsidRPr="0028680E">
        <w:rPr>
          <w:rFonts w:ascii="Tahoma" w:hAnsi="Tahoma" w:cs="Tahoma"/>
          <w:color w:val="222222"/>
          <w:sz w:val="20"/>
          <w:szCs w:val="20"/>
        </w:rPr>
        <w:t>Library - items borrowed 14450 112009 104487 108614 94887 90092 79895 87309 76699 88526</w:t>
      </w:r>
    </w:p>
    <w:p w:rsidR="00B75FD3" w:rsidRPr="0028680E" w:rsidRDefault="0028680E" w:rsidP="0028680E">
      <w:pPr>
        <w:autoSpaceDE w:val="0"/>
        <w:autoSpaceDN w:val="0"/>
        <w:adjustRightInd w:val="0"/>
        <w:spacing w:after="0" w:line="240" w:lineRule="auto"/>
        <w:ind w:left="720" w:right="401"/>
        <w:rPr>
          <w:rFonts w:ascii="Tahoma" w:hAnsi="Tahoma" w:cs="Tahoma"/>
          <w:color w:val="222222"/>
          <w:sz w:val="20"/>
          <w:szCs w:val="20"/>
        </w:rPr>
      </w:pPr>
      <w:r>
        <w:rPr>
          <w:rFonts w:ascii="Tahoma" w:hAnsi="Tahoma" w:cs="Tahoma"/>
          <w:color w:val="222222"/>
          <w:sz w:val="20"/>
          <w:szCs w:val="20"/>
        </w:rPr>
        <w:t xml:space="preserve">Library – computer </w:t>
      </w:r>
      <w:r w:rsidR="00B75FD3" w:rsidRPr="0028680E">
        <w:rPr>
          <w:rFonts w:ascii="Tahoma" w:hAnsi="Tahoma" w:cs="Tahoma"/>
          <w:color w:val="222222"/>
          <w:sz w:val="20"/>
          <w:szCs w:val="20"/>
        </w:rPr>
        <w:t>sessions 2850 19024 18892 20142 19248 17901 18500 19546 17593 19350</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Libraries - events hosted 358 429 552 509 480 455 267 267 81 403</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Library </w:t>
      </w:r>
      <w:r w:rsidR="0028680E" w:rsidRPr="0028680E">
        <w:rPr>
          <w:rFonts w:ascii="Tahoma" w:hAnsi="Tahoma" w:cs="Tahoma"/>
          <w:color w:val="222222"/>
          <w:sz w:val="20"/>
          <w:szCs w:val="20"/>
        </w:rPr>
        <w:t>Wi-Fi</w:t>
      </w:r>
      <w:r w:rsidRPr="0028680E">
        <w:rPr>
          <w:rFonts w:ascii="Tahoma" w:hAnsi="Tahoma" w:cs="Tahoma"/>
          <w:color w:val="222222"/>
          <w:sz w:val="20"/>
          <w:szCs w:val="20"/>
        </w:rPr>
        <w:t xml:space="preserve"> users 2850 4760 4312 4626 5816 7265 4075 2963 2905 2905</w:t>
      </w:r>
    </w:p>
    <w:p w:rsidR="002346A5" w:rsidRPr="0028680E" w:rsidRDefault="002346A5" w:rsidP="00B75FD3">
      <w:pPr>
        <w:autoSpaceDE w:val="0"/>
        <w:autoSpaceDN w:val="0"/>
        <w:adjustRightInd w:val="0"/>
        <w:spacing w:after="0" w:line="240" w:lineRule="auto"/>
        <w:rPr>
          <w:rFonts w:ascii="Tahoma" w:hAnsi="Tahoma" w:cs="Tahoma"/>
          <w:color w:val="222222"/>
          <w:sz w:val="20"/>
          <w:szCs w:val="20"/>
        </w:rPr>
      </w:pPr>
    </w:p>
    <w:p w:rsidR="00B75FD3" w:rsidRPr="0028680E" w:rsidRDefault="00B75FD3" w:rsidP="0028680E">
      <w:pPr>
        <w:autoSpaceDE w:val="0"/>
        <w:autoSpaceDN w:val="0"/>
        <w:adjustRightInd w:val="0"/>
        <w:spacing w:after="0" w:line="240" w:lineRule="auto"/>
        <w:ind w:firstLine="720"/>
        <w:rPr>
          <w:rFonts w:ascii="Tahoma" w:hAnsi="Tahoma" w:cs="Tahoma"/>
          <w:b/>
          <w:color w:val="222222"/>
          <w:sz w:val="20"/>
          <w:szCs w:val="20"/>
        </w:rPr>
      </w:pPr>
      <w:r w:rsidRPr="0028680E">
        <w:rPr>
          <w:rFonts w:ascii="Tahoma" w:hAnsi="Tahoma" w:cs="Tahoma"/>
          <w:b/>
          <w:color w:val="222222"/>
          <w:sz w:val="20"/>
          <w:szCs w:val="20"/>
        </w:rPr>
        <w:t>October Council Report</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Supporting Performance Statistics - 02/11/2015</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Arts grants paid 2 3 0 0 0 0 4 0 0 3</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Arts events hosted 1 0 1 3 0 35 1 0 1 7</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Visitors civic theatre 22630 18750 12152 15498 26557 23456 8945 18882 10313 23241</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Visitors Rua Red 10577 11812 12304 16027 11250 13497 9730 8223 11113 11331</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GC Jobs (Construction) N/A </w:t>
      </w:r>
      <w:proofErr w:type="spellStart"/>
      <w:r w:rsidRPr="0028680E">
        <w:rPr>
          <w:rFonts w:ascii="Tahoma" w:hAnsi="Tahoma" w:cs="Tahoma"/>
          <w:color w:val="222222"/>
          <w:sz w:val="20"/>
          <w:szCs w:val="20"/>
        </w:rPr>
        <w:t>N/A</w:t>
      </w:r>
      <w:proofErr w:type="spellEnd"/>
      <w:r w:rsidRPr="0028680E">
        <w:rPr>
          <w:rFonts w:ascii="Tahoma" w:hAnsi="Tahoma" w:cs="Tahoma"/>
          <w:color w:val="222222"/>
          <w:sz w:val="20"/>
          <w:szCs w:val="20"/>
        </w:rPr>
        <w:t xml:space="preserve"> </w:t>
      </w:r>
      <w:proofErr w:type="spellStart"/>
      <w:r w:rsidRPr="0028680E">
        <w:rPr>
          <w:rFonts w:ascii="Tahoma" w:hAnsi="Tahoma" w:cs="Tahoma"/>
          <w:color w:val="222222"/>
          <w:sz w:val="20"/>
          <w:szCs w:val="20"/>
        </w:rPr>
        <w:t>N/A</w:t>
      </w:r>
      <w:proofErr w:type="spellEnd"/>
      <w:r w:rsidRPr="0028680E">
        <w:rPr>
          <w:rFonts w:ascii="Tahoma" w:hAnsi="Tahoma" w:cs="Tahoma"/>
          <w:color w:val="222222"/>
          <w:sz w:val="20"/>
          <w:szCs w:val="20"/>
        </w:rPr>
        <w:t xml:space="preserve"> </w:t>
      </w:r>
      <w:proofErr w:type="spellStart"/>
      <w:r w:rsidRPr="0028680E">
        <w:rPr>
          <w:rFonts w:ascii="Tahoma" w:hAnsi="Tahoma" w:cs="Tahoma"/>
          <w:color w:val="222222"/>
          <w:sz w:val="20"/>
          <w:szCs w:val="20"/>
        </w:rPr>
        <w:t>N/A</w:t>
      </w:r>
      <w:proofErr w:type="spellEnd"/>
      <w:r w:rsidRPr="0028680E">
        <w:rPr>
          <w:rFonts w:ascii="Tahoma" w:hAnsi="Tahoma" w:cs="Tahoma"/>
          <w:color w:val="222222"/>
          <w:sz w:val="20"/>
          <w:szCs w:val="20"/>
        </w:rPr>
        <w:t xml:space="preserve"> </w:t>
      </w:r>
      <w:proofErr w:type="spellStart"/>
      <w:r w:rsidRPr="0028680E">
        <w:rPr>
          <w:rFonts w:ascii="Tahoma" w:hAnsi="Tahoma" w:cs="Tahoma"/>
          <w:color w:val="222222"/>
          <w:sz w:val="20"/>
          <w:szCs w:val="20"/>
        </w:rPr>
        <w:t>N/A</w:t>
      </w:r>
      <w:proofErr w:type="spellEnd"/>
      <w:r w:rsidRPr="0028680E">
        <w:rPr>
          <w:rFonts w:ascii="Tahoma" w:hAnsi="Tahoma" w:cs="Tahoma"/>
          <w:color w:val="222222"/>
          <w:sz w:val="20"/>
          <w:szCs w:val="20"/>
        </w:rPr>
        <w:t xml:space="preserve"> </w:t>
      </w:r>
      <w:proofErr w:type="spellStart"/>
      <w:r w:rsidRPr="0028680E">
        <w:rPr>
          <w:rFonts w:ascii="Tahoma" w:hAnsi="Tahoma" w:cs="Tahoma"/>
          <w:color w:val="222222"/>
          <w:sz w:val="20"/>
          <w:szCs w:val="20"/>
        </w:rPr>
        <w:t>N/A</w:t>
      </w:r>
      <w:proofErr w:type="spellEnd"/>
      <w:r w:rsidRPr="0028680E">
        <w:rPr>
          <w:rFonts w:ascii="Tahoma" w:hAnsi="Tahoma" w:cs="Tahoma"/>
          <w:color w:val="222222"/>
          <w:sz w:val="20"/>
          <w:szCs w:val="20"/>
        </w:rPr>
        <w:t xml:space="preserve"> </w:t>
      </w:r>
      <w:proofErr w:type="spellStart"/>
      <w:r w:rsidRPr="0028680E">
        <w:rPr>
          <w:rFonts w:ascii="Tahoma" w:hAnsi="Tahoma" w:cs="Tahoma"/>
          <w:color w:val="222222"/>
          <w:sz w:val="20"/>
          <w:szCs w:val="20"/>
        </w:rPr>
        <w:t>N/A</w:t>
      </w:r>
      <w:proofErr w:type="spellEnd"/>
      <w:r w:rsidRPr="0028680E">
        <w:rPr>
          <w:rFonts w:ascii="Tahoma" w:hAnsi="Tahoma" w:cs="Tahoma"/>
          <w:color w:val="222222"/>
          <w:sz w:val="20"/>
          <w:szCs w:val="20"/>
        </w:rPr>
        <w:t xml:space="preserve"> </w:t>
      </w:r>
      <w:proofErr w:type="spellStart"/>
      <w:r w:rsidRPr="0028680E">
        <w:rPr>
          <w:rFonts w:ascii="Tahoma" w:hAnsi="Tahoma" w:cs="Tahoma"/>
          <w:color w:val="222222"/>
          <w:sz w:val="20"/>
          <w:szCs w:val="20"/>
        </w:rPr>
        <w:t>N/A</w:t>
      </w:r>
      <w:proofErr w:type="spellEnd"/>
      <w:r w:rsidRPr="0028680E">
        <w:rPr>
          <w:rFonts w:ascii="Tahoma" w:hAnsi="Tahoma" w:cs="Tahoma"/>
          <w:color w:val="222222"/>
          <w:sz w:val="20"/>
          <w:szCs w:val="20"/>
        </w:rPr>
        <w:t xml:space="preserve"> </w:t>
      </w:r>
      <w:proofErr w:type="spellStart"/>
      <w:r w:rsidRPr="0028680E">
        <w:rPr>
          <w:rFonts w:ascii="Tahoma" w:hAnsi="Tahoma" w:cs="Tahoma"/>
          <w:color w:val="222222"/>
          <w:sz w:val="20"/>
          <w:szCs w:val="20"/>
        </w:rPr>
        <w:t>N/A</w:t>
      </w:r>
      <w:proofErr w:type="spellEnd"/>
    </w:p>
    <w:p w:rsidR="002346A5" w:rsidRPr="0028680E" w:rsidRDefault="002346A5" w:rsidP="00B75FD3">
      <w:pPr>
        <w:autoSpaceDE w:val="0"/>
        <w:autoSpaceDN w:val="0"/>
        <w:adjustRightInd w:val="0"/>
        <w:spacing w:after="0" w:line="240" w:lineRule="auto"/>
        <w:rPr>
          <w:rFonts w:ascii="Tahoma" w:hAnsi="Tahoma" w:cs="Tahoma"/>
          <w:b/>
          <w:color w:val="222222"/>
          <w:sz w:val="20"/>
          <w:szCs w:val="20"/>
        </w:rPr>
      </w:pPr>
    </w:p>
    <w:p w:rsidR="00B75FD3" w:rsidRPr="0028680E" w:rsidRDefault="00B75FD3" w:rsidP="0028680E">
      <w:pPr>
        <w:autoSpaceDE w:val="0"/>
        <w:autoSpaceDN w:val="0"/>
        <w:adjustRightInd w:val="0"/>
        <w:spacing w:after="0" w:line="240" w:lineRule="auto"/>
        <w:ind w:firstLine="720"/>
        <w:rPr>
          <w:rFonts w:ascii="Tahoma" w:hAnsi="Tahoma" w:cs="Tahoma"/>
          <w:b/>
          <w:color w:val="222222"/>
          <w:sz w:val="20"/>
          <w:szCs w:val="20"/>
        </w:rPr>
      </w:pPr>
      <w:r w:rsidRPr="0028680E">
        <w:rPr>
          <w:rFonts w:ascii="Tahoma" w:hAnsi="Tahoma" w:cs="Tahoma"/>
          <w:b/>
          <w:color w:val="222222"/>
          <w:sz w:val="20"/>
          <w:szCs w:val="20"/>
        </w:rPr>
        <w:t>Environment, Water &amp; Climate Change</w:t>
      </w:r>
    </w:p>
    <w:p w:rsidR="00B75FD3" w:rsidRPr="0028680E" w:rsidRDefault="00B75FD3" w:rsidP="0028680E">
      <w:pPr>
        <w:autoSpaceDE w:val="0"/>
        <w:autoSpaceDN w:val="0"/>
        <w:adjustRightInd w:val="0"/>
        <w:spacing w:after="0" w:line="240" w:lineRule="auto"/>
        <w:ind w:firstLine="720"/>
        <w:rPr>
          <w:rFonts w:ascii="Tahoma" w:hAnsi="Tahoma" w:cs="Tahoma"/>
          <w:b/>
          <w:bCs/>
          <w:color w:val="222222"/>
          <w:sz w:val="20"/>
          <w:szCs w:val="20"/>
        </w:rPr>
      </w:pPr>
      <w:r w:rsidRPr="0028680E">
        <w:rPr>
          <w:rFonts w:ascii="Tahoma" w:hAnsi="Tahoma" w:cs="Tahoma"/>
          <w:b/>
          <w:bCs/>
          <w:color w:val="222222"/>
          <w:sz w:val="20"/>
          <w:szCs w:val="20"/>
        </w:rPr>
        <w:t>Statistic Name Jan15 Feb15 Mar15 Apr15 May15 Jun15 July</w:t>
      </w:r>
    </w:p>
    <w:p w:rsidR="00B75FD3" w:rsidRPr="0028680E" w:rsidRDefault="00B75FD3" w:rsidP="0028680E">
      <w:pPr>
        <w:autoSpaceDE w:val="0"/>
        <w:autoSpaceDN w:val="0"/>
        <w:adjustRightInd w:val="0"/>
        <w:spacing w:after="0" w:line="240" w:lineRule="auto"/>
        <w:ind w:firstLine="720"/>
        <w:rPr>
          <w:rFonts w:ascii="Tahoma" w:hAnsi="Tahoma" w:cs="Tahoma"/>
          <w:b/>
          <w:bCs/>
          <w:color w:val="222222"/>
          <w:sz w:val="20"/>
          <w:szCs w:val="20"/>
        </w:rPr>
      </w:pPr>
      <w:r w:rsidRPr="0028680E">
        <w:rPr>
          <w:rFonts w:ascii="Tahoma" w:hAnsi="Tahoma" w:cs="Tahoma"/>
          <w:b/>
          <w:bCs/>
          <w:color w:val="222222"/>
          <w:sz w:val="20"/>
          <w:szCs w:val="20"/>
        </w:rPr>
        <w:t>15 August September Oct</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Grass cut - Hectares 5 39.77 418.74 604.55 662.14 673.25 628.18 498.74 468.12</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Trees inspected 53 139 70 90 270 698 884 1009 1078 381</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Trees pruned 36 88 228 109 41 34 275 35 202 217</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Trees removed 65 124 94 74 26 19 0 85 30 38</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Trees planted 25 0 36 26 0 0 0 0 0 0</w:t>
      </w:r>
    </w:p>
    <w:p w:rsidR="00B75FD3" w:rsidRPr="0028680E" w:rsidRDefault="00B75FD3" w:rsidP="0028680E">
      <w:pPr>
        <w:autoSpaceDE w:val="0"/>
        <w:autoSpaceDN w:val="0"/>
        <w:adjustRightInd w:val="0"/>
        <w:spacing w:after="0" w:line="240" w:lineRule="auto"/>
        <w:ind w:left="720" w:right="401"/>
        <w:rPr>
          <w:rFonts w:ascii="Tahoma" w:hAnsi="Tahoma" w:cs="Tahoma"/>
          <w:color w:val="222222"/>
          <w:sz w:val="20"/>
          <w:szCs w:val="20"/>
        </w:rPr>
      </w:pPr>
      <w:r w:rsidRPr="0028680E">
        <w:rPr>
          <w:rFonts w:ascii="Tahoma" w:hAnsi="Tahoma" w:cs="Tahoma"/>
          <w:color w:val="222222"/>
          <w:sz w:val="20"/>
          <w:szCs w:val="20"/>
        </w:rPr>
        <w:t xml:space="preserve">No. of stumps </w:t>
      </w:r>
      <w:r w:rsidR="002346A5" w:rsidRPr="0028680E">
        <w:rPr>
          <w:rFonts w:ascii="Tahoma" w:hAnsi="Tahoma" w:cs="Tahoma"/>
          <w:color w:val="222222"/>
          <w:sz w:val="20"/>
          <w:szCs w:val="20"/>
        </w:rPr>
        <w:t xml:space="preserve">removed 92 59 35 41 0 0 0 0 0 0 </w:t>
      </w:r>
      <w:r w:rsidRPr="0028680E">
        <w:rPr>
          <w:rFonts w:ascii="Tahoma" w:hAnsi="Tahoma" w:cs="Tahoma"/>
          <w:color w:val="222222"/>
          <w:sz w:val="20"/>
          <w:szCs w:val="20"/>
        </w:rPr>
        <w:t>No. of locations o</w:t>
      </w:r>
      <w:r w:rsidR="002346A5" w:rsidRPr="0028680E">
        <w:rPr>
          <w:rFonts w:ascii="Tahoma" w:hAnsi="Tahoma" w:cs="Tahoma"/>
          <w:color w:val="222222"/>
          <w:sz w:val="20"/>
          <w:szCs w:val="20"/>
        </w:rPr>
        <w:t xml:space="preserve">f hedge </w:t>
      </w:r>
      <w:r w:rsidRPr="0028680E">
        <w:rPr>
          <w:rFonts w:ascii="Tahoma" w:hAnsi="Tahoma" w:cs="Tahoma"/>
          <w:color w:val="222222"/>
          <w:sz w:val="20"/>
          <w:szCs w:val="20"/>
        </w:rPr>
        <w:t>cuts 25 42 23 2 2 0 1 0 0 2</w:t>
      </w:r>
    </w:p>
    <w:p w:rsidR="00B75FD3" w:rsidRPr="0028680E" w:rsidRDefault="002346A5" w:rsidP="0028680E">
      <w:pPr>
        <w:autoSpaceDE w:val="0"/>
        <w:autoSpaceDN w:val="0"/>
        <w:adjustRightInd w:val="0"/>
        <w:spacing w:after="0" w:line="240" w:lineRule="auto"/>
        <w:ind w:left="720" w:right="401"/>
        <w:rPr>
          <w:rFonts w:ascii="Tahoma" w:hAnsi="Tahoma" w:cs="Tahoma"/>
          <w:color w:val="222222"/>
          <w:sz w:val="20"/>
          <w:szCs w:val="20"/>
        </w:rPr>
      </w:pPr>
      <w:r w:rsidRPr="0028680E">
        <w:rPr>
          <w:rFonts w:ascii="Tahoma" w:hAnsi="Tahoma" w:cs="Tahoma"/>
          <w:color w:val="222222"/>
          <w:sz w:val="20"/>
          <w:szCs w:val="20"/>
        </w:rPr>
        <w:t xml:space="preserve">Hectares of park land </w:t>
      </w:r>
      <w:r w:rsidR="00B75FD3" w:rsidRPr="0028680E">
        <w:rPr>
          <w:rFonts w:ascii="Tahoma" w:hAnsi="Tahoma" w:cs="Tahoma"/>
          <w:color w:val="222222"/>
          <w:sz w:val="20"/>
          <w:szCs w:val="20"/>
        </w:rPr>
        <w:t>maintained 1700 1750 1750 1,750 1,750 1750 1,750 1,750 1,750 1,750</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lastRenderedPageBreak/>
        <w:t>No of allotments provided 433 433 433 433 433 433 433 433 433 433</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Playing pitches </w:t>
      </w:r>
      <w:r w:rsidR="00B75FD3" w:rsidRPr="0028680E">
        <w:rPr>
          <w:rFonts w:ascii="Tahoma" w:hAnsi="Tahoma" w:cs="Tahoma"/>
          <w:color w:val="222222"/>
          <w:sz w:val="20"/>
          <w:szCs w:val="20"/>
        </w:rPr>
        <w:t>provided/</w:t>
      </w:r>
      <w:r w:rsidRPr="0028680E">
        <w:rPr>
          <w:rFonts w:ascii="Tahoma" w:hAnsi="Tahoma" w:cs="Tahoma"/>
          <w:color w:val="222222"/>
          <w:sz w:val="20"/>
          <w:szCs w:val="20"/>
        </w:rPr>
        <w:t xml:space="preserve"> </w:t>
      </w:r>
      <w:r w:rsidR="00B75FD3" w:rsidRPr="0028680E">
        <w:rPr>
          <w:rFonts w:ascii="Tahoma" w:hAnsi="Tahoma" w:cs="Tahoma"/>
          <w:color w:val="222222"/>
          <w:sz w:val="20"/>
          <w:szCs w:val="20"/>
        </w:rPr>
        <w:t>Maintained 162 163 163 163 163 163 163 163 163 163</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Playgrounds </w:t>
      </w:r>
      <w:r w:rsidR="00B75FD3" w:rsidRPr="0028680E">
        <w:rPr>
          <w:rFonts w:ascii="Tahoma" w:hAnsi="Tahoma" w:cs="Tahoma"/>
          <w:color w:val="222222"/>
          <w:sz w:val="20"/>
          <w:szCs w:val="20"/>
        </w:rPr>
        <w:t>provided/maintained 17 24 24 24 24 24 24 24 24 25</w:t>
      </w:r>
    </w:p>
    <w:p w:rsidR="00B75FD3" w:rsidRPr="0028680E" w:rsidRDefault="002346A5" w:rsidP="0028680E">
      <w:pPr>
        <w:autoSpaceDE w:val="0"/>
        <w:autoSpaceDN w:val="0"/>
        <w:adjustRightInd w:val="0"/>
        <w:spacing w:after="0" w:line="240" w:lineRule="auto"/>
        <w:ind w:left="720"/>
        <w:rPr>
          <w:rFonts w:ascii="Tahoma" w:hAnsi="Tahoma" w:cs="Tahoma"/>
          <w:color w:val="222222"/>
          <w:sz w:val="20"/>
          <w:szCs w:val="20"/>
        </w:rPr>
      </w:pPr>
      <w:r w:rsidRPr="0028680E">
        <w:rPr>
          <w:rFonts w:ascii="Tahoma" w:hAnsi="Tahoma" w:cs="Tahoma"/>
          <w:color w:val="222222"/>
          <w:sz w:val="20"/>
          <w:szCs w:val="20"/>
        </w:rPr>
        <w:t>Tonnage of waste collected street</w:t>
      </w:r>
      <w:r w:rsidR="00B75FD3" w:rsidRPr="0028680E">
        <w:rPr>
          <w:rFonts w:ascii="Tahoma" w:hAnsi="Tahoma" w:cs="Tahoma"/>
          <w:color w:val="222222"/>
          <w:sz w:val="20"/>
          <w:szCs w:val="20"/>
        </w:rPr>
        <w:t xml:space="preserve"> bins 29.9 24.92 21.45 30.2 31.22 30.2 34.81 32.78 32.5 33.76</w:t>
      </w:r>
    </w:p>
    <w:p w:rsidR="00B75FD3" w:rsidRPr="0028680E" w:rsidRDefault="002346A5" w:rsidP="0028680E">
      <w:pPr>
        <w:autoSpaceDE w:val="0"/>
        <w:autoSpaceDN w:val="0"/>
        <w:adjustRightInd w:val="0"/>
        <w:spacing w:after="0" w:line="240" w:lineRule="auto"/>
        <w:ind w:left="720" w:right="401"/>
        <w:rPr>
          <w:rFonts w:ascii="Tahoma" w:hAnsi="Tahoma" w:cs="Tahoma"/>
          <w:color w:val="222222"/>
          <w:sz w:val="20"/>
          <w:szCs w:val="20"/>
        </w:rPr>
      </w:pPr>
      <w:r w:rsidRPr="0028680E">
        <w:rPr>
          <w:rFonts w:ascii="Tahoma" w:hAnsi="Tahoma" w:cs="Tahoma"/>
          <w:color w:val="222222"/>
          <w:sz w:val="20"/>
          <w:szCs w:val="20"/>
        </w:rPr>
        <w:t xml:space="preserve">Tonnage of waste collected </w:t>
      </w:r>
      <w:r w:rsidR="00B75FD3" w:rsidRPr="0028680E">
        <w:rPr>
          <w:rFonts w:ascii="Tahoma" w:hAnsi="Tahoma" w:cs="Tahoma"/>
          <w:color w:val="222222"/>
          <w:sz w:val="20"/>
          <w:szCs w:val="20"/>
        </w:rPr>
        <w:t>- litter/illegal dumping 184.6 172.92 211.68 291.69 391.68 542.78 364.76 338.9 322.62 426.9</w:t>
      </w:r>
    </w:p>
    <w:p w:rsidR="00B75FD3" w:rsidRPr="0028680E" w:rsidRDefault="002346A5" w:rsidP="0028680E">
      <w:pPr>
        <w:autoSpaceDE w:val="0"/>
        <w:autoSpaceDN w:val="0"/>
        <w:adjustRightInd w:val="0"/>
        <w:spacing w:after="0" w:line="240" w:lineRule="auto"/>
        <w:ind w:left="720"/>
        <w:rPr>
          <w:rFonts w:ascii="Tahoma" w:hAnsi="Tahoma" w:cs="Tahoma"/>
          <w:color w:val="222222"/>
          <w:sz w:val="20"/>
          <w:szCs w:val="20"/>
        </w:rPr>
      </w:pPr>
      <w:r w:rsidRPr="0028680E">
        <w:rPr>
          <w:rFonts w:ascii="Tahoma" w:hAnsi="Tahoma" w:cs="Tahoma"/>
          <w:color w:val="222222"/>
          <w:sz w:val="20"/>
          <w:szCs w:val="20"/>
        </w:rPr>
        <w:t xml:space="preserve">Tonnage of waste collected </w:t>
      </w:r>
      <w:r w:rsidR="00B75FD3" w:rsidRPr="0028680E">
        <w:rPr>
          <w:rFonts w:ascii="Tahoma" w:hAnsi="Tahoma" w:cs="Tahoma"/>
          <w:color w:val="222222"/>
          <w:sz w:val="20"/>
          <w:szCs w:val="20"/>
        </w:rPr>
        <w:t>- road sweeping/gullies 346.16 506.39 367.74 400.54 424.85 386.11 316.1 413.97 387.26 312.28</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No. of bring banks </w:t>
      </w:r>
      <w:r w:rsidR="00B75FD3" w:rsidRPr="0028680E">
        <w:rPr>
          <w:rFonts w:ascii="Tahoma" w:hAnsi="Tahoma" w:cs="Tahoma"/>
          <w:color w:val="222222"/>
          <w:sz w:val="20"/>
          <w:szCs w:val="20"/>
        </w:rPr>
        <w:t>provided 74 74 74 74 74 74 74 74 74 74</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No. of recycling centres 2 2 2 2 2 2 2 2 2 2</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No. of green flag schools 96 96 96 96 96 100 100 100 100 100</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Km. of roads swept monthly 753 931 886 975 930 886 886 1019 886 974</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Derelict site/Dangerous </w:t>
      </w:r>
      <w:r w:rsidR="00B75FD3" w:rsidRPr="0028680E">
        <w:rPr>
          <w:rFonts w:ascii="Tahoma" w:hAnsi="Tahoma" w:cs="Tahoma"/>
          <w:color w:val="222222"/>
          <w:sz w:val="20"/>
          <w:szCs w:val="20"/>
        </w:rPr>
        <w:t>building inspections 21 37 14 23 32 11 28 24 30 25</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No. of sites on derelict sites </w:t>
      </w:r>
      <w:r w:rsidR="00B75FD3" w:rsidRPr="0028680E">
        <w:rPr>
          <w:rFonts w:ascii="Tahoma" w:hAnsi="Tahoma" w:cs="Tahoma"/>
          <w:color w:val="222222"/>
          <w:sz w:val="20"/>
          <w:szCs w:val="20"/>
        </w:rPr>
        <w:t>register 5 9 9 10 11 12 12 12 13 13</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No. of environment </w:t>
      </w:r>
      <w:r w:rsidR="00B75FD3" w:rsidRPr="0028680E">
        <w:rPr>
          <w:rFonts w:ascii="Tahoma" w:hAnsi="Tahoma" w:cs="Tahoma"/>
          <w:color w:val="222222"/>
          <w:sz w:val="20"/>
          <w:szCs w:val="20"/>
        </w:rPr>
        <w:t>inspections 236 380 260 311 316 288 401 299 196 235</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Environment enforcement </w:t>
      </w:r>
      <w:r w:rsidR="00B75FD3" w:rsidRPr="0028680E">
        <w:rPr>
          <w:rFonts w:ascii="Tahoma" w:hAnsi="Tahoma" w:cs="Tahoma"/>
          <w:color w:val="222222"/>
          <w:sz w:val="20"/>
          <w:szCs w:val="20"/>
        </w:rPr>
        <w:t>procedures commenced 12 27 14 32 33 10 22 15 15 17</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Environment enforcement - </w:t>
      </w:r>
      <w:r w:rsidR="00B75FD3" w:rsidRPr="0028680E">
        <w:rPr>
          <w:rFonts w:ascii="Tahoma" w:hAnsi="Tahoma" w:cs="Tahoma"/>
          <w:color w:val="222222"/>
          <w:sz w:val="20"/>
          <w:szCs w:val="20"/>
        </w:rPr>
        <w:t>cases closed 0 9 38 10 16 3 11 11 11 20</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Litter byelaws – fines </w:t>
      </w:r>
      <w:r w:rsidR="00B75FD3" w:rsidRPr="0028680E">
        <w:rPr>
          <w:rFonts w:ascii="Tahoma" w:hAnsi="Tahoma" w:cs="Tahoma"/>
          <w:color w:val="222222"/>
          <w:sz w:val="20"/>
          <w:szCs w:val="20"/>
        </w:rPr>
        <w:t>issued 49 39 45 46 46 47 53 31 29 29</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Litter byelaws – court </w:t>
      </w:r>
      <w:r w:rsidR="00B75FD3" w:rsidRPr="0028680E">
        <w:rPr>
          <w:rFonts w:ascii="Tahoma" w:hAnsi="Tahoma" w:cs="Tahoma"/>
          <w:color w:val="222222"/>
          <w:sz w:val="20"/>
          <w:szCs w:val="20"/>
        </w:rPr>
        <w:t>appearances 9 12 2 19 7 6 1 19 0 3</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Litter Byelaws – cases </w:t>
      </w:r>
      <w:r w:rsidR="00B75FD3" w:rsidRPr="0028680E">
        <w:rPr>
          <w:rFonts w:ascii="Tahoma" w:hAnsi="Tahoma" w:cs="Tahoma"/>
          <w:color w:val="222222"/>
          <w:sz w:val="20"/>
          <w:szCs w:val="20"/>
        </w:rPr>
        <w:t>closed 307 305 186 176 207 257 201 251 183 200</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Total number of waste </w:t>
      </w:r>
      <w:r w:rsidR="00B75FD3" w:rsidRPr="0028680E">
        <w:rPr>
          <w:rFonts w:ascii="Tahoma" w:hAnsi="Tahoma" w:cs="Tahoma"/>
          <w:color w:val="222222"/>
          <w:sz w:val="20"/>
          <w:szCs w:val="20"/>
        </w:rPr>
        <w:t>permits in force 32 33 40 40 39 39 39 38 37 38</w:t>
      </w:r>
    </w:p>
    <w:p w:rsidR="002346A5"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No. of waste enforcement </w:t>
      </w:r>
      <w:r w:rsidR="00B75FD3" w:rsidRPr="0028680E">
        <w:rPr>
          <w:rFonts w:ascii="Tahoma" w:hAnsi="Tahoma" w:cs="Tahoma"/>
          <w:color w:val="222222"/>
          <w:sz w:val="20"/>
          <w:szCs w:val="20"/>
        </w:rPr>
        <w:t>notices is</w:t>
      </w:r>
      <w:r w:rsidRPr="0028680E">
        <w:rPr>
          <w:rFonts w:ascii="Tahoma" w:hAnsi="Tahoma" w:cs="Tahoma"/>
          <w:color w:val="222222"/>
          <w:sz w:val="20"/>
          <w:szCs w:val="20"/>
        </w:rPr>
        <w:t>sued 3 47 29 20 9 10 5 11 26 12</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Water Quality (%) 100 99.70 99.70 99.35 99.6 99.65 99.7 100 99.6 100</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of unaccounted for water 18.35 19.64 18.5 17.58 17.61 18.10 19.12 16.85 17.31 18.02</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Water maintenance </w:t>
      </w:r>
      <w:r w:rsidR="00B75FD3" w:rsidRPr="0028680E">
        <w:rPr>
          <w:rFonts w:ascii="Tahoma" w:hAnsi="Tahoma" w:cs="Tahoma"/>
          <w:color w:val="222222"/>
          <w:sz w:val="20"/>
          <w:szCs w:val="20"/>
        </w:rPr>
        <w:t>repairs completed 52 65 50 51 44 44 50 37 50 46</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Water pollution incidents </w:t>
      </w:r>
      <w:r w:rsidR="00B75FD3" w:rsidRPr="0028680E">
        <w:rPr>
          <w:rFonts w:ascii="Tahoma" w:hAnsi="Tahoma" w:cs="Tahoma"/>
          <w:color w:val="222222"/>
          <w:sz w:val="20"/>
          <w:szCs w:val="20"/>
        </w:rPr>
        <w:t>dealt with 1 5 6 7 7 9 8 7 6 5</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No. of dogs impounded 63 61 75 69 68 53 46 75 49 33</w:t>
      </w:r>
    </w:p>
    <w:p w:rsidR="002346A5"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Number of dog licences in </w:t>
      </w:r>
      <w:r w:rsidR="00B75FD3" w:rsidRPr="0028680E">
        <w:rPr>
          <w:rFonts w:ascii="Tahoma" w:hAnsi="Tahoma" w:cs="Tahoma"/>
          <w:color w:val="222222"/>
          <w:sz w:val="20"/>
          <w:szCs w:val="20"/>
        </w:rPr>
        <w:t>force 9394 9725 9634 957</w:t>
      </w:r>
      <w:r w:rsidRPr="0028680E">
        <w:rPr>
          <w:rFonts w:ascii="Tahoma" w:hAnsi="Tahoma" w:cs="Tahoma"/>
          <w:color w:val="222222"/>
          <w:sz w:val="20"/>
          <w:szCs w:val="20"/>
        </w:rPr>
        <w:t xml:space="preserve">7 9271 9337 9297 9302 9444 9458 </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DFB fire incidents </w:t>
      </w:r>
      <w:r w:rsidR="00B75FD3" w:rsidRPr="0028680E">
        <w:rPr>
          <w:rFonts w:ascii="Tahoma" w:hAnsi="Tahoma" w:cs="Tahoma"/>
          <w:color w:val="222222"/>
          <w:sz w:val="20"/>
          <w:szCs w:val="20"/>
        </w:rPr>
        <w:t>mobilised 121 144 116 152 181 131 187 160 79 205</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DFB Ambulance incidents </w:t>
      </w:r>
      <w:r w:rsidR="00B75FD3" w:rsidRPr="0028680E">
        <w:rPr>
          <w:rFonts w:ascii="Tahoma" w:hAnsi="Tahoma" w:cs="Tahoma"/>
          <w:color w:val="222222"/>
          <w:sz w:val="20"/>
          <w:szCs w:val="20"/>
        </w:rPr>
        <w:t>mobilised 1075 1032 931 1034 927 1035 992 1021 982 1029</w:t>
      </w:r>
    </w:p>
    <w:p w:rsidR="00B75FD3" w:rsidRPr="0028680E" w:rsidRDefault="002346A5"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Number of horses </w:t>
      </w:r>
      <w:r w:rsidR="00B75FD3" w:rsidRPr="0028680E">
        <w:rPr>
          <w:rFonts w:ascii="Tahoma" w:hAnsi="Tahoma" w:cs="Tahoma"/>
          <w:color w:val="222222"/>
          <w:sz w:val="20"/>
          <w:szCs w:val="20"/>
        </w:rPr>
        <w:t>impounded 30 17 14 14 25 13 19 20 11 38</w:t>
      </w:r>
    </w:p>
    <w:p w:rsidR="00B75FD3" w:rsidRPr="0028680E" w:rsidRDefault="00B75FD3" w:rsidP="0028680E">
      <w:pPr>
        <w:autoSpaceDE w:val="0"/>
        <w:autoSpaceDN w:val="0"/>
        <w:adjustRightInd w:val="0"/>
        <w:spacing w:after="0" w:line="240" w:lineRule="auto"/>
        <w:ind w:firstLine="720"/>
        <w:rPr>
          <w:rFonts w:ascii="Tahoma" w:hAnsi="Tahoma" w:cs="Tahoma"/>
          <w:b/>
          <w:color w:val="222222"/>
          <w:sz w:val="20"/>
          <w:szCs w:val="20"/>
        </w:rPr>
      </w:pPr>
      <w:r w:rsidRPr="0028680E">
        <w:rPr>
          <w:rFonts w:ascii="Tahoma" w:hAnsi="Tahoma" w:cs="Tahoma"/>
          <w:b/>
          <w:color w:val="222222"/>
          <w:sz w:val="20"/>
          <w:szCs w:val="20"/>
        </w:rPr>
        <w:t>Housing, Social &amp; Community Development</w:t>
      </w:r>
    </w:p>
    <w:p w:rsidR="00B75FD3" w:rsidRPr="0028680E" w:rsidRDefault="00B75FD3" w:rsidP="0028680E">
      <w:pPr>
        <w:autoSpaceDE w:val="0"/>
        <w:autoSpaceDN w:val="0"/>
        <w:adjustRightInd w:val="0"/>
        <w:spacing w:after="0" w:line="240" w:lineRule="auto"/>
        <w:ind w:firstLine="720"/>
        <w:rPr>
          <w:rFonts w:ascii="Tahoma" w:hAnsi="Tahoma" w:cs="Tahoma"/>
          <w:b/>
          <w:bCs/>
          <w:color w:val="222222"/>
          <w:sz w:val="20"/>
          <w:szCs w:val="20"/>
        </w:rPr>
      </w:pPr>
      <w:r w:rsidRPr="0028680E">
        <w:rPr>
          <w:rFonts w:ascii="Tahoma" w:hAnsi="Tahoma" w:cs="Tahoma"/>
          <w:b/>
          <w:bCs/>
          <w:color w:val="222222"/>
          <w:sz w:val="20"/>
          <w:szCs w:val="20"/>
        </w:rPr>
        <w:t>Statistic Name Jan15 Feb15 Mar15 Apr15 May15 Jun15 July</w:t>
      </w:r>
    </w:p>
    <w:p w:rsidR="00B75FD3" w:rsidRPr="0028680E" w:rsidRDefault="00B75FD3" w:rsidP="0028680E">
      <w:pPr>
        <w:autoSpaceDE w:val="0"/>
        <w:autoSpaceDN w:val="0"/>
        <w:adjustRightInd w:val="0"/>
        <w:spacing w:after="0" w:line="240" w:lineRule="auto"/>
        <w:ind w:firstLine="720"/>
        <w:rPr>
          <w:rFonts w:ascii="Tahoma" w:hAnsi="Tahoma" w:cs="Tahoma"/>
          <w:b/>
          <w:bCs/>
          <w:color w:val="222222"/>
          <w:sz w:val="20"/>
          <w:szCs w:val="20"/>
        </w:rPr>
      </w:pPr>
      <w:r w:rsidRPr="0028680E">
        <w:rPr>
          <w:rFonts w:ascii="Tahoma" w:hAnsi="Tahoma" w:cs="Tahoma"/>
          <w:b/>
          <w:bCs/>
          <w:color w:val="222222"/>
          <w:sz w:val="20"/>
          <w:szCs w:val="20"/>
        </w:rPr>
        <w:t>15 August September Oct</w:t>
      </w:r>
    </w:p>
    <w:p w:rsidR="00B75FD3" w:rsidRPr="0028680E" w:rsidRDefault="00B75FD3" w:rsidP="0028680E">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Total housing stock 8999 8999 8999 8999 8901 8999 8999 8999 8999 8999</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Construction starts 0 0 0 0 0 0 0 10 12 0</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Construction completions 0 0 0 0 0 0 0 0 0 0</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Total housing needs</w:t>
      </w:r>
      <w:r w:rsidR="00BC6475">
        <w:rPr>
          <w:rFonts w:ascii="Tahoma" w:hAnsi="Tahoma" w:cs="Tahoma"/>
          <w:color w:val="222222"/>
          <w:sz w:val="20"/>
          <w:szCs w:val="20"/>
        </w:rPr>
        <w:t xml:space="preserve"> </w:t>
      </w:r>
      <w:r w:rsidRPr="0028680E">
        <w:rPr>
          <w:rFonts w:ascii="Tahoma" w:hAnsi="Tahoma" w:cs="Tahoma"/>
          <w:color w:val="222222"/>
          <w:sz w:val="20"/>
          <w:szCs w:val="20"/>
        </w:rPr>
        <w:t>assessed 8593 8624 8629 8675 8752 8789 8782 8783 8786 8815</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Allocations -</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Homeless/Other 23 51 22 9 14 12 8 14 12 15</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No. of voids 38 33 31 31 18 25 34 36 35 39</w:t>
      </w:r>
    </w:p>
    <w:p w:rsidR="00B75FD3" w:rsidRPr="0028680E" w:rsidRDefault="002346A5" w:rsidP="00BC6475">
      <w:pPr>
        <w:autoSpaceDE w:val="0"/>
        <w:autoSpaceDN w:val="0"/>
        <w:adjustRightInd w:val="0"/>
        <w:spacing w:after="0" w:line="240" w:lineRule="auto"/>
        <w:ind w:left="720"/>
        <w:rPr>
          <w:rFonts w:ascii="Tahoma" w:hAnsi="Tahoma" w:cs="Tahoma"/>
          <w:color w:val="222222"/>
          <w:sz w:val="20"/>
          <w:szCs w:val="20"/>
        </w:rPr>
      </w:pPr>
      <w:r w:rsidRPr="0028680E">
        <w:rPr>
          <w:rFonts w:ascii="Tahoma" w:hAnsi="Tahoma" w:cs="Tahoma"/>
          <w:color w:val="222222"/>
          <w:sz w:val="20"/>
          <w:szCs w:val="20"/>
        </w:rPr>
        <w:t xml:space="preserve">Time taken to re-let </w:t>
      </w:r>
      <w:r w:rsidR="00B75FD3" w:rsidRPr="0028680E">
        <w:rPr>
          <w:rFonts w:ascii="Tahoma" w:hAnsi="Tahoma" w:cs="Tahoma"/>
          <w:color w:val="222222"/>
          <w:sz w:val="20"/>
          <w:szCs w:val="20"/>
        </w:rPr>
        <w:t>dwellings (weeks) 8.68 10.01 11 11.74 12.21 11.49 11.28 10.35 10.05 9.93</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Total RAS units 1490 1494 1493 1554 1502 1506 1508 1512 1518 1512</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Total HAP units 26 49 53 68 82 133 185 234 280 340</w:t>
      </w:r>
    </w:p>
    <w:p w:rsidR="00B75FD3" w:rsidRPr="0028680E" w:rsidRDefault="00B75FD3"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Total units leased 405 564 554 557 560 558 583 584 654 655</w:t>
      </w:r>
    </w:p>
    <w:p w:rsidR="00B75FD3" w:rsidRPr="0028680E" w:rsidRDefault="002346A5" w:rsidP="00BC6475">
      <w:pPr>
        <w:autoSpaceDE w:val="0"/>
        <w:autoSpaceDN w:val="0"/>
        <w:adjustRightInd w:val="0"/>
        <w:spacing w:after="0" w:line="240" w:lineRule="auto"/>
        <w:ind w:firstLine="720"/>
        <w:rPr>
          <w:rFonts w:ascii="Tahoma" w:hAnsi="Tahoma" w:cs="Tahoma"/>
          <w:color w:val="222222"/>
          <w:sz w:val="20"/>
          <w:szCs w:val="20"/>
        </w:rPr>
      </w:pPr>
      <w:r w:rsidRPr="0028680E">
        <w:rPr>
          <w:rFonts w:ascii="Tahoma" w:hAnsi="Tahoma" w:cs="Tahoma"/>
          <w:color w:val="222222"/>
          <w:sz w:val="20"/>
          <w:szCs w:val="20"/>
        </w:rPr>
        <w:t xml:space="preserve">No. of housing grants </w:t>
      </w:r>
      <w:r w:rsidR="00B75FD3" w:rsidRPr="0028680E">
        <w:rPr>
          <w:rFonts w:ascii="Tahoma" w:hAnsi="Tahoma" w:cs="Tahoma"/>
          <w:color w:val="222222"/>
          <w:sz w:val="20"/>
          <w:szCs w:val="20"/>
        </w:rPr>
        <w:t>approved 12 23 23 11 17 9 33 22 17 16</w:t>
      </w:r>
    </w:p>
    <w:p w:rsidR="00B75FD3" w:rsidRPr="0028680E" w:rsidRDefault="002346A5" w:rsidP="00BC6475">
      <w:pPr>
        <w:autoSpaceDE w:val="0"/>
        <w:autoSpaceDN w:val="0"/>
        <w:adjustRightInd w:val="0"/>
        <w:spacing w:after="0" w:line="240" w:lineRule="auto"/>
        <w:ind w:left="709"/>
        <w:rPr>
          <w:rFonts w:ascii="Tahoma" w:hAnsi="Tahoma" w:cs="Tahoma"/>
          <w:color w:val="222222"/>
          <w:sz w:val="20"/>
          <w:szCs w:val="20"/>
        </w:rPr>
      </w:pPr>
      <w:r w:rsidRPr="0028680E">
        <w:rPr>
          <w:rFonts w:ascii="Tahoma" w:hAnsi="Tahoma" w:cs="Tahoma"/>
          <w:color w:val="222222"/>
          <w:sz w:val="20"/>
          <w:szCs w:val="20"/>
        </w:rPr>
        <w:t xml:space="preserve">Housing Maintenance </w:t>
      </w:r>
      <w:r w:rsidR="00B75FD3" w:rsidRPr="0028680E">
        <w:rPr>
          <w:rFonts w:ascii="Tahoma" w:hAnsi="Tahoma" w:cs="Tahoma"/>
          <w:color w:val="222222"/>
          <w:sz w:val="20"/>
          <w:szCs w:val="20"/>
        </w:rPr>
        <w:t>requests received 1924 3509 1604 1482 1395 1292 1243 1283 1149 1488</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Housing </w:t>
      </w:r>
      <w:r w:rsidR="002346A5" w:rsidRPr="0028680E">
        <w:rPr>
          <w:rFonts w:ascii="Tahoma" w:hAnsi="Tahoma" w:cs="Tahoma"/>
          <w:color w:val="222222"/>
          <w:sz w:val="20"/>
          <w:szCs w:val="20"/>
        </w:rPr>
        <w:t xml:space="preserve">Maintenance </w:t>
      </w:r>
      <w:r w:rsidRPr="0028680E">
        <w:rPr>
          <w:rFonts w:ascii="Tahoma" w:hAnsi="Tahoma" w:cs="Tahoma"/>
          <w:color w:val="222222"/>
          <w:sz w:val="20"/>
          <w:szCs w:val="20"/>
        </w:rPr>
        <w:t>requests completed 1578 2601 900 885 1086 713 827 942 792 1045</w:t>
      </w:r>
    </w:p>
    <w:p w:rsidR="00B75FD3"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Planned Maintenance -</w:t>
      </w:r>
      <w:r w:rsidR="00B75FD3" w:rsidRPr="0028680E">
        <w:rPr>
          <w:rFonts w:ascii="Tahoma" w:hAnsi="Tahoma" w:cs="Tahoma"/>
          <w:color w:val="222222"/>
          <w:sz w:val="20"/>
          <w:szCs w:val="20"/>
        </w:rPr>
        <w:t>units completed 0 8 18 8 0 0 77 0 63 0</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Total PPN registrations 204 204 17 3 8 20 14 13 15 5</w:t>
      </w:r>
    </w:p>
    <w:p w:rsidR="00B75FD3"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No. of community grants </w:t>
      </w:r>
      <w:r w:rsidR="00B75FD3" w:rsidRPr="0028680E">
        <w:rPr>
          <w:rFonts w:ascii="Tahoma" w:hAnsi="Tahoma" w:cs="Tahoma"/>
          <w:color w:val="222222"/>
          <w:sz w:val="20"/>
          <w:szCs w:val="20"/>
        </w:rPr>
        <w:t>issued 0 0 0 0 0 6 33 6 0 0</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No. of sports programmes 183 195 27 252 216 236 140 3 69 183</w:t>
      </w:r>
    </w:p>
    <w:p w:rsidR="00B75FD3" w:rsidRPr="0028680E" w:rsidRDefault="002346A5" w:rsidP="00BC6475">
      <w:pPr>
        <w:autoSpaceDE w:val="0"/>
        <w:autoSpaceDN w:val="0"/>
        <w:adjustRightInd w:val="0"/>
        <w:spacing w:after="0" w:line="240" w:lineRule="auto"/>
        <w:ind w:left="709"/>
        <w:rPr>
          <w:rFonts w:ascii="Tahoma" w:hAnsi="Tahoma" w:cs="Tahoma"/>
          <w:color w:val="222222"/>
          <w:sz w:val="20"/>
          <w:szCs w:val="20"/>
        </w:rPr>
      </w:pPr>
      <w:r w:rsidRPr="0028680E">
        <w:rPr>
          <w:rFonts w:ascii="Tahoma" w:hAnsi="Tahoma" w:cs="Tahoma"/>
          <w:color w:val="222222"/>
          <w:sz w:val="20"/>
          <w:szCs w:val="20"/>
        </w:rPr>
        <w:t xml:space="preserve">No. of sports programme </w:t>
      </w:r>
      <w:r w:rsidR="00B75FD3" w:rsidRPr="0028680E">
        <w:rPr>
          <w:rFonts w:ascii="Tahoma" w:hAnsi="Tahoma" w:cs="Tahoma"/>
          <w:color w:val="222222"/>
          <w:sz w:val="20"/>
          <w:szCs w:val="20"/>
        </w:rPr>
        <w:t>participants 8842 14057 10909 14334 13297 15297 7694 36 3022 7201</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lastRenderedPageBreak/>
        <w:t>No. of community events 1 2 1 14 6 73 20 36 10 56</w:t>
      </w:r>
    </w:p>
    <w:p w:rsidR="00B75FD3" w:rsidRPr="0028680E" w:rsidRDefault="002346A5" w:rsidP="00BC6475">
      <w:pPr>
        <w:autoSpaceDE w:val="0"/>
        <w:autoSpaceDN w:val="0"/>
        <w:adjustRightInd w:val="0"/>
        <w:spacing w:after="0" w:line="240" w:lineRule="auto"/>
        <w:ind w:left="709"/>
        <w:rPr>
          <w:rFonts w:ascii="Tahoma" w:hAnsi="Tahoma" w:cs="Tahoma"/>
          <w:color w:val="222222"/>
          <w:sz w:val="20"/>
          <w:szCs w:val="20"/>
        </w:rPr>
      </w:pPr>
      <w:r w:rsidRPr="0028680E">
        <w:rPr>
          <w:rFonts w:ascii="Tahoma" w:hAnsi="Tahoma" w:cs="Tahoma"/>
          <w:color w:val="222222"/>
          <w:sz w:val="20"/>
          <w:szCs w:val="20"/>
        </w:rPr>
        <w:t xml:space="preserve">No. of community event </w:t>
      </w:r>
      <w:r w:rsidR="00B75FD3" w:rsidRPr="0028680E">
        <w:rPr>
          <w:rFonts w:ascii="Tahoma" w:hAnsi="Tahoma" w:cs="Tahoma"/>
          <w:color w:val="222222"/>
          <w:sz w:val="20"/>
          <w:szCs w:val="20"/>
        </w:rPr>
        <w:t>participants 120 2620 2500 25612 280 4217 4680 6950 13900 15721</w:t>
      </w:r>
    </w:p>
    <w:p w:rsidR="00B75FD3" w:rsidRPr="0028680E" w:rsidRDefault="00B75FD3" w:rsidP="00BC6475">
      <w:pPr>
        <w:autoSpaceDE w:val="0"/>
        <w:autoSpaceDN w:val="0"/>
        <w:adjustRightInd w:val="0"/>
        <w:spacing w:after="0" w:line="240" w:lineRule="auto"/>
        <w:ind w:left="709"/>
        <w:rPr>
          <w:rFonts w:ascii="Tahoma" w:hAnsi="Tahoma" w:cs="Tahoma"/>
          <w:color w:val="222222"/>
          <w:sz w:val="20"/>
          <w:szCs w:val="20"/>
        </w:rPr>
      </w:pPr>
      <w:r w:rsidRPr="0028680E">
        <w:rPr>
          <w:rFonts w:ascii="Tahoma" w:hAnsi="Tahoma" w:cs="Tahoma"/>
          <w:color w:val="222222"/>
          <w:sz w:val="20"/>
          <w:szCs w:val="20"/>
        </w:rPr>
        <w:t>Visitors to leisure facilities 35923 108443 48277 52227 51407 49245 46802 42957 35231 45542</w:t>
      </w:r>
    </w:p>
    <w:p w:rsidR="00B75FD3" w:rsidRPr="00BC6475" w:rsidRDefault="00B75FD3" w:rsidP="00BC6475">
      <w:pPr>
        <w:autoSpaceDE w:val="0"/>
        <w:autoSpaceDN w:val="0"/>
        <w:adjustRightInd w:val="0"/>
        <w:spacing w:after="0" w:line="240" w:lineRule="auto"/>
        <w:ind w:firstLine="709"/>
        <w:rPr>
          <w:rFonts w:ascii="Tahoma" w:hAnsi="Tahoma" w:cs="Tahoma"/>
          <w:b/>
          <w:color w:val="222222"/>
          <w:sz w:val="20"/>
          <w:szCs w:val="20"/>
        </w:rPr>
      </w:pPr>
      <w:r w:rsidRPr="00BC6475">
        <w:rPr>
          <w:rFonts w:ascii="Tahoma" w:hAnsi="Tahoma" w:cs="Tahoma"/>
          <w:b/>
          <w:color w:val="222222"/>
          <w:sz w:val="20"/>
          <w:szCs w:val="20"/>
        </w:rPr>
        <w:t>Visitors to Community halls 0 0</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PRTB inspections 8 117 138 94 82 200 81 106 143 137</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PRTB called no access 2 60 79 104 62 91 57 37 49 45</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BER inspections 21 17 12 16 49 6 18 3 12 9</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BER Certs published 19 4 12 16 49 6 4 3 1 7</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Mechanical Inspections 41 91 184 179 191 111 118 223 203 217</w:t>
      </w:r>
    </w:p>
    <w:p w:rsidR="00B75FD3"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Energy upgrades </w:t>
      </w:r>
      <w:r w:rsidR="00B75FD3" w:rsidRPr="0028680E">
        <w:rPr>
          <w:rFonts w:ascii="Tahoma" w:hAnsi="Tahoma" w:cs="Tahoma"/>
          <w:color w:val="222222"/>
          <w:sz w:val="20"/>
          <w:szCs w:val="20"/>
        </w:rPr>
        <w:t>completed 29 47 50 42 6 6 12 0 109 103</w:t>
      </w:r>
    </w:p>
    <w:p w:rsidR="00B75FD3"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Electrical inspections </w:t>
      </w:r>
      <w:r w:rsidR="00B75FD3" w:rsidRPr="0028680E">
        <w:rPr>
          <w:rFonts w:ascii="Tahoma" w:hAnsi="Tahoma" w:cs="Tahoma"/>
          <w:color w:val="222222"/>
          <w:sz w:val="20"/>
          <w:szCs w:val="20"/>
        </w:rPr>
        <w:t>completed 155 315 186 200 160 161 179 156 226 197</w:t>
      </w:r>
    </w:p>
    <w:p w:rsidR="00B75FD3"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No of anti-social incidents r</w:t>
      </w:r>
      <w:r w:rsidR="00B75FD3" w:rsidRPr="0028680E">
        <w:rPr>
          <w:rFonts w:ascii="Tahoma" w:hAnsi="Tahoma" w:cs="Tahoma"/>
          <w:color w:val="222222"/>
          <w:sz w:val="20"/>
          <w:szCs w:val="20"/>
        </w:rPr>
        <w:t>eported 56 126 74 62 64 57 81 60 84 67</w:t>
      </w:r>
    </w:p>
    <w:p w:rsidR="00B75FD3"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No of actions taken in </w:t>
      </w:r>
      <w:r w:rsidR="00B75FD3" w:rsidRPr="0028680E">
        <w:rPr>
          <w:rFonts w:ascii="Tahoma" w:hAnsi="Tahoma" w:cs="Tahoma"/>
          <w:color w:val="222222"/>
          <w:sz w:val="20"/>
          <w:szCs w:val="20"/>
        </w:rPr>
        <w:t>response to reports 486 1097 638 463 583 442 558 612 486 486</w:t>
      </w:r>
    </w:p>
    <w:p w:rsidR="00B75FD3"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JPC and Policing For a </w:t>
      </w:r>
      <w:r w:rsidR="00B75FD3" w:rsidRPr="0028680E">
        <w:rPr>
          <w:rFonts w:ascii="Tahoma" w:hAnsi="Tahoma" w:cs="Tahoma"/>
          <w:color w:val="222222"/>
          <w:sz w:val="20"/>
          <w:szCs w:val="20"/>
        </w:rPr>
        <w:t>meetings held 2 3 1 0 0 0 4 0 0 2</w:t>
      </w:r>
    </w:p>
    <w:p w:rsidR="00B75FD3"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No of Local Festivals </w:t>
      </w:r>
      <w:r w:rsidR="00B75FD3" w:rsidRPr="0028680E">
        <w:rPr>
          <w:rFonts w:ascii="Tahoma" w:hAnsi="Tahoma" w:cs="Tahoma"/>
          <w:color w:val="222222"/>
          <w:sz w:val="20"/>
          <w:szCs w:val="20"/>
        </w:rPr>
        <w:t>supported 0 0 0 6 0 0 2 0 2 1</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Land Use Planning &amp; Transportation</w:t>
      </w:r>
    </w:p>
    <w:p w:rsidR="00B75FD3" w:rsidRPr="0028680E" w:rsidRDefault="00B75FD3" w:rsidP="00BC6475">
      <w:pPr>
        <w:autoSpaceDE w:val="0"/>
        <w:autoSpaceDN w:val="0"/>
        <w:adjustRightInd w:val="0"/>
        <w:spacing w:after="0" w:line="240" w:lineRule="auto"/>
        <w:ind w:firstLine="709"/>
        <w:rPr>
          <w:rFonts w:ascii="Tahoma" w:hAnsi="Tahoma" w:cs="Tahoma"/>
          <w:b/>
          <w:bCs/>
          <w:color w:val="222222"/>
          <w:sz w:val="20"/>
          <w:szCs w:val="20"/>
        </w:rPr>
      </w:pPr>
      <w:r w:rsidRPr="0028680E">
        <w:rPr>
          <w:rFonts w:ascii="Tahoma" w:hAnsi="Tahoma" w:cs="Tahoma"/>
          <w:b/>
          <w:bCs/>
          <w:color w:val="222222"/>
          <w:sz w:val="20"/>
          <w:szCs w:val="20"/>
        </w:rPr>
        <w:t>Statistic Name Jan15 Feb15 Mar15 Apr15 May15 Jun15 July</w:t>
      </w:r>
    </w:p>
    <w:p w:rsidR="00B75FD3" w:rsidRPr="0028680E" w:rsidRDefault="00B75FD3" w:rsidP="00BC6475">
      <w:pPr>
        <w:autoSpaceDE w:val="0"/>
        <w:autoSpaceDN w:val="0"/>
        <w:adjustRightInd w:val="0"/>
        <w:spacing w:after="0" w:line="240" w:lineRule="auto"/>
        <w:ind w:firstLine="709"/>
        <w:rPr>
          <w:rFonts w:ascii="Tahoma" w:hAnsi="Tahoma" w:cs="Tahoma"/>
          <w:b/>
          <w:bCs/>
          <w:color w:val="222222"/>
          <w:sz w:val="20"/>
          <w:szCs w:val="20"/>
        </w:rPr>
      </w:pPr>
      <w:r w:rsidRPr="0028680E">
        <w:rPr>
          <w:rFonts w:ascii="Tahoma" w:hAnsi="Tahoma" w:cs="Tahoma"/>
          <w:b/>
          <w:bCs/>
          <w:color w:val="222222"/>
          <w:sz w:val="20"/>
          <w:szCs w:val="20"/>
        </w:rPr>
        <w:t>15 August September Oct</w:t>
      </w:r>
    </w:p>
    <w:p w:rsidR="00FD4496" w:rsidRPr="0028680E" w:rsidRDefault="00FD4496" w:rsidP="00BC6475">
      <w:pPr>
        <w:autoSpaceDE w:val="0"/>
        <w:autoSpaceDN w:val="0"/>
        <w:adjustRightInd w:val="0"/>
        <w:spacing w:after="0" w:line="240" w:lineRule="auto"/>
        <w:ind w:firstLine="709"/>
        <w:rPr>
          <w:rFonts w:ascii="Tahoma" w:hAnsi="Tahoma" w:cs="Tahoma"/>
          <w:b/>
          <w:bCs/>
          <w:color w:val="222222"/>
          <w:sz w:val="20"/>
          <w:szCs w:val="20"/>
        </w:rPr>
      </w:pPr>
    </w:p>
    <w:p w:rsidR="00FD4496" w:rsidRPr="0028680E" w:rsidRDefault="002346A5"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Planning applications</w:t>
      </w:r>
      <w:r w:rsidR="00FB3059" w:rsidRPr="0028680E">
        <w:rPr>
          <w:rFonts w:ascii="Tahoma" w:hAnsi="Tahoma" w:cs="Tahoma"/>
          <w:color w:val="222222"/>
          <w:sz w:val="20"/>
          <w:szCs w:val="20"/>
        </w:rPr>
        <w:t xml:space="preserve"> </w:t>
      </w:r>
      <w:r w:rsidR="00B75FD3" w:rsidRPr="0028680E">
        <w:rPr>
          <w:rFonts w:ascii="Tahoma" w:hAnsi="Tahoma" w:cs="Tahoma"/>
          <w:color w:val="222222"/>
          <w:sz w:val="20"/>
          <w:szCs w:val="20"/>
        </w:rPr>
        <w:t>received - new hou</w:t>
      </w:r>
      <w:r w:rsidRPr="0028680E">
        <w:rPr>
          <w:rFonts w:ascii="Tahoma" w:hAnsi="Tahoma" w:cs="Tahoma"/>
          <w:color w:val="222222"/>
          <w:sz w:val="20"/>
          <w:szCs w:val="20"/>
        </w:rPr>
        <w:t>s</w:t>
      </w:r>
      <w:r w:rsidR="00FD4496" w:rsidRPr="0028680E">
        <w:rPr>
          <w:rFonts w:ascii="Tahoma" w:hAnsi="Tahoma" w:cs="Tahoma"/>
          <w:color w:val="222222"/>
          <w:sz w:val="20"/>
          <w:szCs w:val="20"/>
        </w:rPr>
        <w:t>ing 17 12 9 12 12 9 6 24 13 12</w:t>
      </w:r>
    </w:p>
    <w:p w:rsidR="00B75FD3" w:rsidRPr="0028680E" w:rsidRDefault="00FD4496"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w:t>
      </w:r>
      <w:r w:rsidR="002346A5" w:rsidRPr="0028680E">
        <w:rPr>
          <w:rFonts w:ascii="Tahoma" w:hAnsi="Tahoma" w:cs="Tahoma"/>
          <w:color w:val="222222"/>
          <w:sz w:val="20"/>
          <w:szCs w:val="20"/>
        </w:rPr>
        <w:t>lanning applications received - new housing</w:t>
      </w:r>
      <w:r w:rsidRPr="0028680E">
        <w:rPr>
          <w:rFonts w:ascii="Tahoma" w:hAnsi="Tahoma" w:cs="Tahoma"/>
          <w:color w:val="222222"/>
          <w:sz w:val="20"/>
          <w:szCs w:val="20"/>
        </w:rPr>
        <w:t xml:space="preserve"> </w:t>
      </w:r>
      <w:r w:rsidR="00B75FD3" w:rsidRPr="0028680E">
        <w:rPr>
          <w:rFonts w:ascii="Tahoma" w:hAnsi="Tahoma" w:cs="Tahoma"/>
          <w:color w:val="222222"/>
          <w:sz w:val="20"/>
          <w:szCs w:val="20"/>
        </w:rPr>
        <w:t>(units)</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547 139 46 302 411 143 456 92 30</w:t>
      </w:r>
    </w:p>
    <w:p w:rsidR="00B75FD3" w:rsidRPr="0028680E" w:rsidRDefault="00FB3059"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Planning granted new </w:t>
      </w:r>
      <w:r w:rsidR="00B75FD3" w:rsidRPr="0028680E">
        <w:rPr>
          <w:rFonts w:ascii="Tahoma" w:hAnsi="Tahoma" w:cs="Tahoma"/>
          <w:color w:val="222222"/>
          <w:sz w:val="20"/>
          <w:szCs w:val="20"/>
        </w:rPr>
        <w:t>houses - applications 6 6 13 9 8 4 9 9 2 14</w:t>
      </w:r>
    </w:p>
    <w:p w:rsidR="00B75FD3" w:rsidRPr="0028680E" w:rsidRDefault="00FB3059"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Planning granted new houses – applications </w:t>
      </w:r>
      <w:r w:rsidR="00B75FD3" w:rsidRPr="0028680E">
        <w:rPr>
          <w:rFonts w:ascii="Tahoma" w:hAnsi="Tahoma" w:cs="Tahoma"/>
          <w:color w:val="222222"/>
          <w:sz w:val="20"/>
          <w:szCs w:val="20"/>
        </w:rPr>
        <w:t>(units)</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29 13 176 521 141 39 18 335 17 127</w:t>
      </w:r>
    </w:p>
    <w:p w:rsidR="00B75FD3" w:rsidRPr="0028680E" w:rsidRDefault="00FB3059"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Planning applications </w:t>
      </w:r>
      <w:r w:rsidR="00B75FD3" w:rsidRPr="0028680E">
        <w:rPr>
          <w:rFonts w:ascii="Tahoma" w:hAnsi="Tahoma" w:cs="Tahoma"/>
          <w:color w:val="222222"/>
          <w:sz w:val="20"/>
          <w:szCs w:val="20"/>
        </w:rPr>
        <w:t>housing - applications 2 9 12 12 9 6 24 13 12</w:t>
      </w:r>
    </w:p>
    <w:p w:rsidR="00B75FD3" w:rsidRPr="0028680E" w:rsidRDefault="00FB3059"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Planning applications housing - applications (</w:t>
      </w:r>
      <w:r w:rsidR="00B75FD3" w:rsidRPr="0028680E">
        <w:rPr>
          <w:rFonts w:ascii="Tahoma" w:hAnsi="Tahoma" w:cs="Tahoma"/>
          <w:color w:val="222222"/>
          <w:sz w:val="20"/>
          <w:szCs w:val="20"/>
        </w:rPr>
        <w:t>units)</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5 139 46 302 411 143 456 92 30</w:t>
      </w:r>
    </w:p>
    <w:p w:rsidR="00B75FD3" w:rsidRPr="0028680E" w:rsidRDefault="00FB3059"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Planning Refused - no of </w:t>
      </w:r>
      <w:r w:rsidR="00B75FD3" w:rsidRPr="0028680E">
        <w:rPr>
          <w:rFonts w:ascii="Tahoma" w:hAnsi="Tahoma" w:cs="Tahoma"/>
          <w:color w:val="222222"/>
          <w:sz w:val="20"/>
          <w:szCs w:val="20"/>
        </w:rPr>
        <w:t>houses 0 0 4 31 1 10 5 3 1 5</w:t>
      </w:r>
    </w:p>
    <w:p w:rsidR="00B75FD3" w:rsidRPr="0028680E" w:rsidRDefault="00FD4496"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Planning applications -</w:t>
      </w:r>
      <w:r w:rsidR="00B75FD3" w:rsidRPr="0028680E">
        <w:rPr>
          <w:rFonts w:ascii="Tahoma" w:hAnsi="Tahoma" w:cs="Tahoma"/>
          <w:color w:val="222222"/>
          <w:sz w:val="20"/>
          <w:szCs w:val="20"/>
        </w:rPr>
        <w:t>other 51 34 25 64 71 65 69 48 8 48</w:t>
      </w:r>
    </w:p>
    <w:p w:rsidR="00B75FD3" w:rsidRPr="0028680E" w:rsidRDefault="00FD4496" w:rsidP="008D6CA0">
      <w:pPr>
        <w:autoSpaceDE w:val="0"/>
        <w:autoSpaceDN w:val="0"/>
        <w:adjustRightInd w:val="0"/>
        <w:spacing w:after="0" w:line="240" w:lineRule="auto"/>
        <w:ind w:left="709"/>
        <w:rPr>
          <w:rFonts w:ascii="Tahoma" w:hAnsi="Tahoma" w:cs="Tahoma"/>
          <w:color w:val="222222"/>
          <w:sz w:val="20"/>
          <w:szCs w:val="20"/>
        </w:rPr>
      </w:pPr>
      <w:r w:rsidRPr="0028680E">
        <w:rPr>
          <w:rFonts w:ascii="Tahoma" w:hAnsi="Tahoma" w:cs="Tahoma"/>
          <w:color w:val="222222"/>
          <w:sz w:val="20"/>
          <w:szCs w:val="20"/>
        </w:rPr>
        <w:t xml:space="preserve">Planning other – no </w:t>
      </w:r>
      <w:r w:rsidR="00B75FD3" w:rsidRPr="0028680E">
        <w:rPr>
          <w:rFonts w:ascii="Tahoma" w:hAnsi="Tahoma" w:cs="Tahoma"/>
          <w:color w:val="222222"/>
          <w:sz w:val="20"/>
          <w:szCs w:val="20"/>
        </w:rPr>
        <w:t>grante</w:t>
      </w:r>
      <w:r w:rsidRPr="0028680E">
        <w:rPr>
          <w:rFonts w:ascii="Tahoma" w:hAnsi="Tahoma" w:cs="Tahoma"/>
          <w:color w:val="222222"/>
          <w:sz w:val="20"/>
          <w:szCs w:val="20"/>
        </w:rPr>
        <w:t>d 28 38 46 31 43 47 55 68 48 37</w:t>
      </w:r>
      <w:r w:rsidR="00B75FD3" w:rsidRPr="0028680E">
        <w:rPr>
          <w:rFonts w:ascii="Tahoma" w:hAnsi="Tahoma" w:cs="Tahoma"/>
          <w:color w:val="222222"/>
          <w:sz w:val="20"/>
          <w:szCs w:val="20"/>
        </w:rPr>
        <w:t>P</w:t>
      </w:r>
      <w:r w:rsidRPr="0028680E">
        <w:rPr>
          <w:rFonts w:ascii="Tahoma" w:hAnsi="Tahoma" w:cs="Tahoma"/>
          <w:color w:val="222222"/>
          <w:sz w:val="20"/>
          <w:szCs w:val="20"/>
        </w:rPr>
        <w:t xml:space="preserve">lanning other - no. </w:t>
      </w:r>
      <w:r w:rsidR="00B75FD3" w:rsidRPr="0028680E">
        <w:rPr>
          <w:rFonts w:ascii="Tahoma" w:hAnsi="Tahoma" w:cs="Tahoma"/>
          <w:color w:val="222222"/>
          <w:sz w:val="20"/>
          <w:szCs w:val="20"/>
        </w:rPr>
        <w:t>refused 1 4 1 4 5 2 4 7 5 5</w:t>
      </w:r>
    </w:p>
    <w:p w:rsidR="00B75FD3" w:rsidRPr="0028680E" w:rsidRDefault="00FD4496"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Additional information </w:t>
      </w:r>
      <w:r w:rsidR="00B75FD3" w:rsidRPr="0028680E">
        <w:rPr>
          <w:rFonts w:ascii="Tahoma" w:hAnsi="Tahoma" w:cs="Tahoma"/>
          <w:color w:val="222222"/>
          <w:sz w:val="20"/>
          <w:szCs w:val="20"/>
        </w:rPr>
        <w:t>requests - all classes 9 12 10 11 13 23 19 6 13 10</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decisions upheld by ABP 66 60 66 75 66 60 90 66 75 25</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Pre planning meetings held 24 25 22 21 38 30 29 29 11 25</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Planning enforcements</w:t>
      </w:r>
      <w:r w:rsidR="00FD4496" w:rsidRPr="0028680E">
        <w:rPr>
          <w:rFonts w:ascii="Tahoma" w:hAnsi="Tahoma" w:cs="Tahoma"/>
          <w:color w:val="222222"/>
          <w:sz w:val="20"/>
          <w:szCs w:val="20"/>
        </w:rPr>
        <w:t xml:space="preserve"> </w:t>
      </w:r>
      <w:r w:rsidRPr="0028680E">
        <w:rPr>
          <w:rFonts w:ascii="Tahoma" w:hAnsi="Tahoma" w:cs="Tahoma"/>
          <w:color w:val="222222"/>
          <w:sz w:val="20"/>
          <w:szCs w:val="20"/>
        </w:rPr>
        <w:t>initiated 6 9 11 19 14 16 22 14 9 18</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Enforcement files closed 8 4 8 12 8 3 9 6 11 9</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Building control inspections 43 25 17 17 24 19 24 26 19 12</w:t>
      </w:r>
    </w:p>
    <w:p w:rsidR="00B75FD3" w:rsidRPr="0028680E" w:rsidRDefault="00FD4496"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Commencement notices </w:t>
      </w:r>
      <w:r w:rsidR="00B75FD3" w:rsidRPr="0028680E">
        <w:rPr>
          <w:rFonts w:ascii="Tahoma" w:hAnsi="Tahoma" w:cs="Tahoma"/>
          <w:color w:val="222222"/>
          <w:sz w:val="20"/>
          <w:szCs w:val="20"/>
        </w:rPr>
        <w:t>received 22 29 22 31 30 29 40 33 36 34</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TIC requests received 0 1 1 0 0 0 1 1 0</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TIC completions 0 0 0 0 0 0 0 0 0</w:t>
      </w:r>
    </w:p>
    <w:p w:rsidR="00B75FD3" w:rsidRPr="0028680E" w:rsidRDefault="00FD4496"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Area of footpath repaired i </w:t>
      </w:r>
      <w:r w:rsidR="00B75FD3" w:rsidRPr="0028680E">
        <w:rPr>
          <w:rFonts w:ascii="Tahoma" w:hAnsi="Tahoma" w:cs="Tahoma"/>
          <w:color w:val="222222"/>
          <w:sz w:val="20"/>
          <w:szCs w:val="20"/>
        </w:rPr>
        <w:t>n m2 1494 2787 2668 3332 2800 1824 2537 4663</w:t>
      </w:r>
    </w:p>
    <w:p w:rsidR="00B75FD3" w:rsidRPr="0028680E" w:rsidRDefault="00FD4496"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Area of road repaired in</w:t>
      </w:r>
      <w:r w:rsidR="00B75FD3" w:rsidRPr="0028680E">
        <w:rPr>
          <w:rFonts w:ascii="Tahoma" w:hAnsi="Tahoma" w:cs="Tahoma"/>
          <w:color w:val="222222"/>
          <w:sz w:val="20"/>
          <w:szCs w:val="20"/>
        </w:rPr>
        <w:t>m2 385 12501 10150 10965 15530 11150 13300 17435</w:t>
      </w:r>
    </w:p>
    <w:p w:rsidR="00B75FD3" w:rsidRPr="0028680E" w:rsidRDefault="00FD4496" w:rsidP="008D6CA0">
      <w:pPr>
        <w:autoSpaceDE w:val="0"/>
        <w:autoSpaceDN w:val="0"/>
        <w:adjustRightInd w:val="0"/>
        <w:spacing w:after="0" w:line="240" w:lineRule="auto"/>
        <w:ind w:left="709"/>
        <w:rPr>
          <w:rFonts w:ascii="Tahoma" w:hAnsi="Tahoma" w:cs="Tahoma"/>
          <w:color w:val="222222"/>
          <w:sz w:val="20"/>
          <w:szCs w:val="20"/>
        </w:rPr>
      </w:pPr>
      <w:r w:rsidRPr="0028680E">
        <w:rPr>
          <w:rFonts w:ascii="Tahoma" w:hAnsi="Tahoma" w:cs="Tahoma"/>
          <w:color w:val="222222"/>
          <w:sz w:val="20"/>
          <w:szCs w:val="20"/>
        </w:rPr>
        <w:t xml:space="preserve">No of public lights in </w:t>
      </w:r>
      <w:r w:rsidR="00B75FD3" w:rsidRPr="0028680E">
        <w:rPr>
          <w:rFonts w:ascii="Tahoma" w:hAnsi="Tahoma" w:cs="Tahoma"/>
          <w:color w:val="222222"/>
          <w:sz w:val="20"/>
          <w:szCs w:val="20"/>
        </w:rPr>
        <w:t>charge 29269 29269 29269 29269 29269 29269 29269 29269 29269 29269</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No of public lights repaired 562 608 542 517 533 527 523 523 588 602</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Traffic lights repaired 67 82 66 66 44 58 60 83 94 82</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of Dodder Valley</w:t>
      </w:r>
    </w:p>
    <w:p w:rsidR="00B75FD3" w:rsidRPr="0028680E" w:rsidRDefault="00FD4496"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 xml:space="preserve">Greenway completed </w:t>
      </w:r>
      <w:r w:rsidR="00B75FD3" w:rsidRPr="0028680E">
        <w:rPr>
          <w:rFonts w:ascii="Tahoma" w:hAnsi="Tahoma" w:cs="Tahoma"/>
          <w:color w:val="222222"/>
          <w:sz w:val="20"/>
          <w:szCs w:val="20"/>
        </w:rPr>
        <w:t>(annual)</w:t>
      </w:r>
    </w:p>
    <w:p w:rsidR="00B75FD3" w:rsidRPr="0028680E" w:rsidRDefault="00B75FD3" w:rsidP="00BC6475">
      <w:pPr>
        <w:autoSpaceDE w:val="0"/>
        <w:autoSpaceDN w:val="0"/>
        <w:adjustRightInd w:val="0"/>
        <w:spacing w:after="0" w:line="240" w:lineRule="auto"/>
        <w:ind w:firstLine="709"/>
        <w:rPr>
          <w:rFonts w:ascii="Tahoma" w:hAnsi="Tahoma" w:cs="Tahoma"/>
          <w:color w:val="222222"/>
          <w:sz w:val="20"/>
          <w:szCs w:val="20"/>
        </w:rPr>
      </w:pPr>
      <w:r w:rsidRPr="0028680E">
        <w:rPr>
          <w:rFonts w:ascii="Tahoma" w:hAnsi="Tahoma" w:cs="Tahoma"/>
          <w:color w:val="222222"/>
          <w:sz w:val="20"/>
          <w:szCs w:val="20"/>
        </w:rPr>
        <w:t>Children participating in</w:t>
      </w:r>
      <w:r w:rsidR="00FD4496" w:rsidRPr="0028680E">
        <w:rPr>
          <w:rFonts w:ascii="Tahoma" w:hAnsi="Tahoma" w:cs="Tahoma"/>
          <w:color w:val="222222"/>
          <w:sz w:val="20"/>
          <w:szCs w:val="20"/>
        </w:rPr>
        <w:t xml:space="preserve"> cycling initiatives (quarterly</w:t>
      </w:r>
      <w:r w:rsidR="0028680E" w:rsidRPr="0028680E">
        <w:rPr>
          <w:rFonts w:ascii="Tahoma" w:hAnsi="Tahoma" w:cs="Tahoma"/>
          <w:color w:val="222222"/>
          <w:sz w:val="20"/>
          <w:szCs w:val="20"/>
        </w:rPr>
        <w:t>) KM</w:t>
      </w:r>
      <w:r w:rsidR="00FD4496" w:rsidRPr="0028680E">
        <w:rPr>
          <w:rFonts w:ascii="Tahoma" w:hAnsi="Tahoma" w:cs="Tahoma"/>
          <w:color w:val="222222"/>
          <w:sz w:val="20"/>
          <w:szCs w:val="20"/>
        </w:rPr>
        <w:t xml:space="preserve"> of cycleway completed </w:t>
      </w:r>
      <w:r w:rsidRPr="0028680E">
        <w:rPr>
          <w:rFonts w:ascii="Tahoma" w:hAnsi="Tahoma" w:cs="Tahoma"/>
          <w:color w:val="222222"/>
          <w:sz w:val="20"/>
          <w:szCs w:val="20"/>
        </w:rPr>
        <w:t>(quarterly)</w:t>
      </w:r>
    </w:p>
    <w:p w:rsidR="004B15F7" w:rsidRPr="00FD4496" w:rsidRDefault="00FD4496" w:rsidP="00BC6475">
      <w:pPr>
        <w:autoSpaceDE w:val="0"/>
        <w:autoSpaceDN w:val="0"/>
        <w:adjustRightInd w:val="0"/>
        <w:spacing w:after="0" w:line="240" w:lineRule="auto"/>
        <w:ind w:firstLine="709"/>
        <w:rPr>
          <w:rFonts w:ascii="ArialRegular" w:hAnsi="ArialRegular" w:cs="ArialRegular"/>
          <w:color w:val="222222"/>
          <w:sz w:val="19"/>
          <w:szCs w:val="19"/>
        </w:rPr>
      </w:pPr>
      <w:r>
        <w:rPr>
          <w:rFonts w:ascii="ArialRegular" w:hAnsi="ArialRegular" w:cs="ArialRegular"/>
          <w:color w:val="222222"/>
          <w:sz w:val="19"/>
          <w:szCs w:val="19"/>
        </w:rPr>
        <w:t xml:space="preserve">Value of Village </w:t>
      </w:r>
      <w:r w:rsidR="00B75FD3">
        <w:rPr>
          <w:rFonts w:ascii="ArialRegular" w:hAnsi="ArialRegular" w:cs="ArialRegular"/>
          <w:color w:val="222222"/>
          <w:sz w:val="19"/>
          <w:szCs w:val="19"/>
        </w:rPr>
        <w:t>improvements (quarterly)</w:t>
      </w:r>
    </w:p>
    <w:p w:rsidR="00B75FD3" w:rsidRDefault="00B75FD3" w:rsidP="00B75FD3">
      <w:pPr>
        <w:pStyle w:val="NormalWeb"/>
        <w:spacing w:before="0" w:beforeAutospacing="0" w:after="0" w:afterAutospacing="0"/>
        <w:ind w:left="709" w:right="237" w:hanging="1276"/>
        <w:rPr>
          <w:b/>
        </w:rPr>
      </w:pPr>
      <w:r>
        <w:rPr>
          <w:b/>
        </w:rPr>
        <w:tab/>
      </w:r>
    </w:p>
    <w:p w:rsidR="00B75FD3" w:rsidRDefault="00B75FD3" w:rsidP="00B75FD3">
      <w:pPr>
        <w:pStyle w:val="NormalWeb"/>
        <w:spacing w:before="0" w:beforeAutospacing="0" w:after="0" w:afterAutospacing="0"/>
        <w:ind w:left="709" w:right="237" w:hanging="1276"/>
        <w:rPr>
          <w:b/>
        </w:rPr>
      </w:pPr>
    </w:p>
    <w:p w:rsidR="00094B40" w:rsidRDefault="00094B40" w:rsidP="00B75FD3">
      <w:pPr>
        <w:pStyle w:val="NormalWeb"/>
        <w:spacing w:before="0" w:beforeAutospacing="0" w:after="0" w:afterAutospacing="0"/>
        <w:ind w:left="709" w:right="237" w:hanging="1276"/>
        <w:rPr>
          <w:b/>
        </w:rPr>
      </w:pPr>
      <w:r>
        <w:rPr>
          <w:b/>
        </w:rPr>
        <w:tab/>
        <w:t xml:space="preserve"> </w:t>
      </w:r>
      <w:hyperlink r:id="rId28" w:history="1">
        <w:r w:rsidRPr="00094B40">
          <w:rPr>
            <w:rStyle w:val="Hyperlink"/>
            <w:b/>
          </w:rPr>
          <w:t>October Strategy Report</w:t>
        </w:r>
      </w:hyperlink>
      <w:r>
        <w:rPr>
          <w:b/>
        </w:rPr>
        <w:t xml:space="preserve"> </w:t>
      </w:r>
    </w:p>
    <w:p w:rsidR="00094B40" w:rsidRDefault="00094B40" w:rsidP="00B75FD3">
      <w:pPr>
        <w:pStyle w:val="NormalWeb"/>
        <w:spacing w:before="0" w:beforeAutospacing="0" w:after="0" w:afterAutospacing="0"/>
        <w:ind w:left="709" w:right="237" w:hanging="1276"/>
        <w:rPr>
          <w:b/>
        </w:rPr>
      </w:pPr>
    </w:p>
    <w:p w:rsidR="00094B40" w:rsidRDefault="00094B40" w:rsidP="00B75FD3">
      <w:pPr>
        <w:pStyle w:val="NormalWeb"/>
        <w:spacing w:before="0" w:beforeAutospacing="0" w:after="0" w:afterAutospacing="0"/>
        <w:ind w:left="709" w:right="237" w:hanging="1276"/>
        <w:rPr>
          <w:b/>
        </w:rPr>
      </w:pPr>
    </w:p>
    <w:p w:rsidR="00C61C9B" w:rsidRDefault="00C61C9B" w:rsidP="00B75FD3">
      <w:pPr>
        <w:pStyle w:val="NormalWeb"/>
        <w:spacing w:before="0" w:beforeAutospacing="0" w:after="0" w:afterAutospacing="0"/>
        <w:ind w:left="709" w:right="237"/>
        <w:rPr>
          <w:b/>
        </w:rPr>
      </w:pPr>
      <w:r w:rsidRPr="004010AF">
        <w:t>The reports were</w:t>
      </w:r>
      <w:r>
        <w:rPr>
          <w:b/>
        </w:rPr>
        <w:t xml:space="preserve"> NOTED</w:t>
      </w:r>
    </w:p>
    <w:p w:rsidR="00C61C9B" w:rsidRDefault="00C61C9B" w:rsidP="00C61C9B">
      <w:pPr>
        <w:pStyle w:val="NormalWeb"/>
        <w:spacing w:before="0" w:beforeAutospacing="0" w:after="0" w:afterAutospacing="0"/>
        <w:ind w:left="709" w:right="237" w:hanging="1276"/>
        <w:rPr>
          <w:b/>
        </w:rPr>
      </w:pPr>
    </w:p>
    <w:p w:rsidR="00C61C9B" w:rsidRDefault="00C61C9B" w:rsidP="00C61C9B">
      <w:pPr>
        <w:pStyle w:val="NormalWeb"/>
        <w:spacing w:before="0" w:beforeAutospacing="0" w:after="0" w:afterAutospacing="0"/>
        <w:ind w:left="709" w:right="237" w:hanging="1276"/>
        <w:rPr>
          <w:b/>
        </w:rPr>
      </w:pPr>
      <w:r>
        <w:rPr>
          <w:b/>
        </w:rPr>
        <w:tab/>
        <w:t>Management Report NOTED</w:t>
      </w:r>
    </w:p>
    <w:p w:rsidR="00C61C9B" w:rsidRPr="004010AF" w:rsidRDefault="00C61C9B" w:rsidP="00C61C9B">
      <w:pPr>
        <w:pStyle w:val="NormalWeb"/>
        <w:spacing w:before="0" w:beforeAutospacing="0" w:after="0" w:afterAutospacing="0"/>
        <w:ind w:left="709" w:right="237" w:hanging="1276"/>
        <w:rPr>
          <w:b/>
        </w:rPr>
      </w:pPr>
    </w:p>
    <w:p w:rsidR="00C61C9B" w:rsidRDefault="00094B40" w:rsidP="00094B40">
      <w:pPr>
        <w:pStyle w:val="NormalWeb"/>
        <w:spacing w:before="0" w:beforeAutospacing="0" w:after="0" w:afterAutospacing="0"/>
        <w:ind w:left="709" w:right="237" w:hanging="1276"/>
      </w:pPr>
      <w:r>
        <w:rPr>
          <w:b/>
        </w:rPr>
        <w:t>H9/1115</w:t>
      </w:r>
      <w:r w:rsidR="00C61C9B" w:rsidRPr="00DC5A18">
        <w:rPr>
          <w:b/>
        </w:rPr>
        <w:tab/>
      </w:r>
      <w:r w:rsidR="00C61C9B" w:rsidRPr="00DC5A18">
        <w:rPr>
          <w:b/>
          <w:u w:val="single"/>
        </w:rPr>
        <w:t>PART 8</w:t>
      </w:r>
      <w:r w:rsidR="00C61C9B">
        <w:rPr>
          <w:b/>
          <w:u w:val="single"/>
        </w:rPr>
        <w:t xml:space="preserve"> - </w:t>
      </w:r>
      <w:r w:rsidR="00C61C9B" w:rsidRPr="0095324C">
        <w:rPr>
          <w:b/>
          <w:u w:val="single"/>
        </w:rPr>
        <w:t>KILLINARDEN HOUSING</w:t>
      </w:r>
      <w:r w:rsidR="00C61C9B" w:rsidRPr="00DC5A18">
        <w:t xml:space="preserve"> </w:t>
      </w:r>
    </w:p>
    <w:p w:rsidR="00C61C9B" w:rsidRDefault="00C61C9B" w:rsidP="00C61C9B">
      <w:pPr>
        <w:pStyle w:val="NormalWeb"/>
        <w:spacing w:before="0" w:beforeAutospacing="0" w:after="0" w:afterAutospacing="0"/>
        <w:ind w:left="709" w:right="237" w:hanging="1276"/>
      </w:pPr>
      <w:r>
        <w:tab/>
      </w:r>
    </w:p>
    <w:p w:rsidR="00C61C9B" w:rsidRDefault="00C61C9B" w:rsidP="00C61C9B">
      <w:pPr>
        <w:pStyle w:val="NormalWeb"/>
        <w:spacing w:before="0" w:beforeAutospacing="0" w:after="0" w:afterAutospacing="0"/>
        <w:ind w:left="709" w:right="237" w:hanging="1276"/>
        <w:rPr>
          <w:b/>
        </w:rPr>
      </w:pPr>
      <w:r>
        <w:tab/>
        <w:t xml:space="preserve">The following report by the Chief Executive which had been circulated, was presented by </w:t>
      </w:r>
      <w:r w:rsidR="00094B40">
        <w:t>Mr P.</w:t>
      </w:r>
      <w:r>
        <w:t xml:space="preserve"> De Roe, Senior Architect, and was </w:t>
      </w:r>
      <w:r w:rsidRPr="00576C36">
        <w:rPr>
          <w:b/>
        </w:rPr>
        <w:t>CONSIDERED:</w:t>
      </w:r>
    </w:p>
    <w:p w:rsidR="00094B40" w:rsidRDefault="00094B40" w:rsidP="00C61C9B">
      <w:pPr>
        <w:pStyle w:val="NormalWeb"/>
        <w:spacing w:before="0" w:beforeAutospacing="0" w:after="0" w:afterAutospacing="0"/>
        <w:ind w:left="709" w:right="237" w:hanging="1276"/>
        <w:rPr>
          <w:b/>
        </w:rPr>
      </w:pPr>
    </w:p>
    <w:p w:rsidR="00C61C9B" w:rsidRDefault="00094B40" w:rsidP="00C61C9B">
      <w:pPr>
        <w:pStyle w:val="NormalWeb"/>
        <w:spacing w:before="0" w:beforeAutospacing="0" w:after="0" w:afterAutospacing="0"/>
        <w:ind w:left="709" w:right="237" w:hanging="1276"/>
        <w:rPr>
          <w:b/>
        </w:rPr>
      </w:pPr>
      <w:r>
        <w:rPr>
          <w:b/>
        </w:rPr>
        <w:tab/>
      </w:r>
      <w:hyperlink r:id="rId29" w:history="1">
        <w:r w:rsidRPr="00094B40">
          <w:rPr>
            <w:rStyle w:val="Hyperlink"/>
            <w:b/>
          </w:rPr>
          <w:tab/>
          <w:t>Part 8 Architect’s Report</w:t>
        </w:r>
      </w:hyperlink>
      <w:r>
        <w:rPr>
          <w:b/>
        </w:rPr>
        <w:t xml:space="preserve"> </w:t>
      </w:r>
    </w:p>
    <w:p w:rsidR="00094B40" w:rsidRDefault="00094B40" w:rsidP="00C61C9B">
      <w:pPr>
        <w:pStyle w:val="NormalWeb"/>
        <w:spacing w:before="0" w:beforeAutospacing="0" w:after="0" w:afterAutospacing="0"/>
        <w:ind w:left="709" w:right="237" w:hanging="1276"/>
        <w:rPr>
          <w:b/>
        </w:rPr>
      </w:pPr>
      <w:r>
        <w:rPr>
          <w:b/>
        </w:rPr>
        <w:tab/>
      </w:r>
    </w:p>
    <w:p w:rsidR="00C61C9B" w:rsidRDefault="00C61C9B" w:rsidP="00C61C9B">
      <w:pPr>
        <w:pStyle w:val="NormalWeb"/>
        <w:spacing w:before="0" w:beforeAutospacing="0" w:after="0" w:afterAutospacing="0"/>
        <w:ind w:left="709" w:right="237" w:hanging="1276"/>
      </w:pPr>
      <w:r>
        <w:rPr>
          <w:b/>
        </w:rPr>
        <w:tab/>
      </w:r>
      <w:r w:rsidRPr="001035C2">
        <w:t>A</w:t>
      </w:r>
      <w:r>
        <w:t xml:space="preserve"> discussion followed with contributions from Cllrs S Holland, Cllr A M Dermody, Cllr B Ferron, Cllr L Dunne, Cllr D Richardson, Cllr N Coules, Cllr M Devine, Cllr B Leech, Cllr M Genocky, Cllr D Looney and Cllr K Mahon, </w:t>
      </w:r>
      <w:r w:rsidRPr="002F730E">
        <w:t>Cllr C King, Cllr M Duff</w:t>
      </w:r>
      <w:r w:rsidR="00094B40" w:rsidRPr="002F730E">
        <w:t>, Cllr</w:t>
      </w:r>
      <w:r w:rsidRPr="002F730E">
        <w:t xml:space="preserve"> S </w:t>
      </w:r>
      <w:r w:rsidR="00094B40" w:rsidRPr="002F730E">
        <w:t>Holland,</w:t>
      </w:r>
      <w:r w:rsidRPr="002F730E">
        <w:t xml:space="preserve"> Cllr D Donovan, Cllr M Murphy, Cllr P Gogarty</w:t>
      </w:r>
      <w:r>
        <w:t xml:space="preserve">, </w:t>
      </w:r>
      <w:r w:rsidRPr="002F730E">
        <w:t>Cllr C Brophy, Cllr P</w:t>
      </w:r>
      <w:r>
        <w:t xml:space="preserve"> Kearns,</w:t>
      </w:r>
      <w:r w:rsidRPr="002F730E">
        <w:t xml:space="preserve"> </w:t>
      </w:r>
      <w:r>
        <w:t>and Cllr J Lahart.</w:t>
      </w:r>
    </w:p>
    <w:p w:rsidR="00C61C9B" w:rsidRDefault="00C61C9B" w:rsidP="00C61C9B">
      <w:pPr>
        <w:pStyle w:val="NormalWeb"/>
        <w:spacing w:before="0" w:beforeAutospacing="0" w:after="0" w:afterAutospacing="0"/>
        <w:ind w:left="709" w:right="237"/>
      </w:pPr>
    </w:p>
    <w:p w:rsidR="00C61C9B" w:rsidRDefault="00C61C9B" w:rsidP="00C61C9B">
      <w:pPr>
        <w:pStyle w:val="NormalWeb"/>
        <w:spacing w:before="0" w:beforeAutospacing="0" w:after="0" w:afterAutospacing="0"/>
        <w:ind w:left="709" w:right="237" w:hanging="1276"/>
      </w:pPr>
    </w:p>
    <w:p w:rsidR="00C61C9B" w:rsidRPr="001035C2" w:rsidRDefault="00C61C9B" w:rsidP="00C61C9B">
      <w:pPr>
        <w:pStyle w:val="NormalWeb"/>
        <w:spacing w:before="0" w:beforeAutospacing="0" w:after="0" w:afterAutospacing="0"/>
        <w:ind w:left="709" w:right="237"/>
      </w:pPr>
      <w:r>
        <w:t>Mr B Coman, Director of Housing, Social and Community Development and Mr P De Roe, Senior Architect</w:t>
      </w:r>
      <w:r w:rsidR="00094B40">
        <w:t>, responded</w:t>
      </w:r>
      <w:r>
        <w:t xml:space="preserve"> to the Members queries.</w:t>
      </w:r>
    </w:p>
    <w:p w:rsidR="00C61C9B" w:rsidRDefault="00C61C9B" w:rsidP="00C61C9B">
      <w:pPr>
        <w:pStyle w:val="NormalWeb"/>
        <w:spacing w:before="0" w:beforeAutospacing="0" w:after="0" w:afterAutospacing="0"/>
        <w:ind w:left="709" w:right="237"/>
        <w:rPr>
          <w:b/>
        </w:rPr>
      </w:pPr>
    </w:p>
    <w:p w:rsidR="00C61C9B" w:rsidRDefault="00C61C9B" w:rsidP="005E525C">
      <w:pPr>
        <w:pStyle w:val="NormalWeb"/>
        <w:spacing w:before="0" w:beforeAutospacing="0" w:after="0" w:afterAutospacing="0"/>
        <w:ind w:right="237" w:firstLine="709"/>
      </w:pPr>
      <w:r>
        <w:t>A Roll call vote was taken and the result were as follows:</w:t>
      </w:r>
    </w:p>
    <w:p w:rsidR="00C63B47" w:rsidRDefault="00C63B47" w:rsidP="00C61C9B">
      <w:pPr>
        <w:pStyle w:val="NormalWeb"/>
        <w:spacing w:before="0" w:beforeAutospacing="0" w:after="0" w:afterAutospacing="0"/>
        <w:ind w:left="709" w:right="237"/>
      </w:pPr>
    </w:p>
    <w:p w:rsidR="00C63B47" w:rsidRDefault="00C63B47" w:rsidP="00C61C9B">
      <w:pPr>
        <w:pStyle w:val="NormalWeb"/>
        <w:spacing w:before="0" w:beforeAutospacing="0" w:after="0" w:afterAutospacing="0"/>
        <w:ind w:left="709" w:right="237"/>
      </w:pPr>
    </w:p>
    <w:p w:rsidR="005E525C" w:rsidRPr="005E525C" w:rsidRDefault="00C61C9B" w:rsidP="005E525C">
      <w:pPr>
        <w:pStyle w:val="NormalWeb"/>
        <w:spacing w:before="0" w:beforeAutospacing="0" w:after="0" w:afterAutospacing="0"/>
        <w:ind w:right="237" w:firstLine="709"/>
        <w:rPr>
          <w:b/>
        </w:rPr>
      </w:pPr>
      <w:r w:rsidRPr="005E525C">
        <w:rPr>
          <w:b/>
        </w:rPr>
        <w:t>FOR</w:t>
      </w:r>
      <w:r w:rsidR="00C63B47" w:rsidRPr="005E525C">
        <w:rPr>
          <w:b/>
        </w:rPr>
        <w:t xml:space="preserve">: </w:t>
      </w:r>
      <w:r w:rsidR="005E525C" w:rsidRPr="005E525C">
        <w:rPr>
          <w:b/>
        </w:rPr>
        <w:t>37 (THIRTY SEVEN)</w:t>
      </w:r>
    </w:p>
    <w:p w:rsidR="00C61C9B" w:rsidRDefault="00C63B47" w:rsidP="005E525C">
      <w:pPr>
        <w:pStyle w:val="NormalWeb"/>
        <w:spacing w:before="0" w:beforeAutospacing="0" w:after="0" w:afterAutospacing="0"/>
        <w:ind w:left="709" w:right="237" w:firstLine="60"/>
      </w:pPr>
      <w:r>
        <w:t>Councillors, B. Bonner, C. Brophy, N. Coules, M. Devine, P. Donovan, M. Duff, L. Dunne, K. Egan, Ferron, P. Foley, M. Genocky, T. Gilligan, P. Gogarty, J, Graham, E. Higgins, S Holl</w:t>
      </w:r>
      <w:bookmarkStart w:id="0" w:name="_GoBack"/>
      <w:bookmarkEnd w:id="0"/>
      <w:r>
        <w:t>and, P. Kearns, G. Kenny, C. King, J. Lahart, B. Leech, D. Looney, K. Mahon, R.McMahon,</w:t>
      </w:r>
      <w:r w:rsidR="005E525C">
        <w:t xml:space="preserve"> M. Murphy, R. Nolan, D.O’ Brien, E. O’Brien, E.O Broin, G. O’ Connell, C. O’ Connor, D. O’Donovan, L. O’Toole. D. Richardson, F, Timmons, F. Warfield  </w:t>
      </w:r>
      <w:r>
        <w:t xml:space="preserve">  </w:t>
      </w:r>
      <w:r w:rsidR="00C61C9B">
        <w:tab/>
        <w:t xml:space="preserve">           </w:t>
      </w:r>
    </w:p>
    <w:p w:rsidR="00C61C9B" w:rsidRDefault="00C61C9B" w:rsidP="00C61C9B">
      <w:pPr>
        <w:pStyle w:val="NormalWeb"/>
        <w:spacing w:before="0" w:beforeAutospacing="0" w:after="0" w:afterAutospacing="0"/>
        <w:ind w:left="709" w:right="237"/>
      </w:pPr>
    </w:p>
    <w:p w:rsidR="00C61C9B" w:rsidRPr="005E525C" w:rsidRDefault="00C61C9B" w:rsidP="00C61C9B">
      <w:pPr>
        <w:pStyle w:val="NormalWeb"/>
        <w:spacing w:before="0" w:beforeAutospacing="0" w:after="0" w:afterAutospacing="0"/>
        <w:ind w:left="709" w:right="237"/>
      </w:pPr>
      <w:r w:rsidRPr="005E525C">
        <w:rPr>
          <w:b/>
        </w:rPr>
        <w:t>AGAINST</w:t>
      </w:r>
      <w:r w:rsidR="005E525C" w:rsidRPr="005E525C">
        <w:rPr>
          <w:b/>
        </w:rPr>
        <w:t>:</w:t>
      </w:r>
      <w:r w:rsidRPr="005E525C">
        <w:rPr>
          <w:b/>
        </w:rPr>
        <w:t xml:space="preserve"> </w:t>
      </w:r>
      <w:r w:rsidR="00094B40" w:rsidRPr="005E525C">
        <w:rPr>
          <w:b/>
        </w:rPr>
        <w:t>1 (ONE</w:t>
      </w:r>
      <w:r w:rsidRPr="005E525C">
        <w:rPr>
          <w:b/>
        </w:rPr>
        <w:t>)</w:t>
      </w:r>
      <w:r w:rsidR="005E525C" w:rsidRPr="005E525C">
        <w:t xml:space="preserve"> Councillor A.M. Dermody </w:t>
      </w:r>
    </w:p>
    <w:p w:rsidR="00C61C9B" w:rsidRPr="005E525C" w:rsidRDefault="00C61C9B" w:rsidP="00C61C9B">
      <w:pPr>
        <w:pStyle w:val="NormalWeb"/>
        <w:spacing w:before="0" w:beforeAutospacing="0" w:after="0" w:afterAutospacing="0"/>
        <w:ind w:left="709" w:right="237"/>
      </w:pPr>
    </w:p>
    <w:p w:rsidR="00C61C9B" w:rsidRDefault="00C61C9B" w:rsidP="00C61C9B">
      <w:pPr>
        <w:pStyle w:val="NormalWeb"/>
        <w:spacing w:before="0" w:beforeAutospacing="0" w:after="0" w:afterAutospacing="0"/>
        <w:ind w:left="709" w:right="237"/>
      </w:pPr>
      <w:r w:rsidRPr="005E525C">
        <w:rPr>
          <w:b/>
        </w:rPr>
        <w:t>ABSENT</w:t>
      </w:r>
      <w:r w:rsidR="005E525C" w:rsidRPr="005E525C">
        <w:rPr>
          <w:b/>
        </w:rPr>
        <w:t xml:space="preserve">: </w:t>
      </w:r>
      <w:r w:rsidR="00094B40" w:rsidRPr="005E525C">
        <w:rPr>
          <w:b/>
        </w:rPr>
        <w:t>2 (</w:t>
      </w:r>
      <w:r w:rsidRPr="005E525C">
        <w:rPr>
          <w:b/>
        </w:rPr>
        <w:t>TWO)</w:t>
      </w:r>
      <w:r w:rsidR="005E525C">
        <w:t xml:space="preserve"> Councillors V. Casserly, F. Duffy </w:t>
      </w:r>
    </w:p>
    <w:p w:rsidR="00C61C9B" w:rsidRDefault="00C61C9B" w:rsidP="00C61C9B">
      <w:pPr>
        <w:pStyle w:val="NormalWeb"/>
        <w:spacing w:before="0" w:beforeAutospacing="0" w:after="0" w:afterAutospacing="0"/>
        <w:ind w:left="709" w:right="237" w:hanging="1276"/>
      </w:pPr>
      <w:r>
        <w:tab/>
      </w:r>
    </w:p>
    <w:p w:rsidR="00C61C9B" w:rsidRDefault="00C61C9B" w:rsidP="00C61C9B">
      <w:pPr>
        <w:pStyle w:val="NormalWeb"/>
        <w:spacing w:before="0" w:beforeAutospacing="0" w:after="0" w:afterAutospacing="0"/>
        <w:ind w:left="709" w:right="237" w:hanging="1276"/>
        <w:rPr>
          <w:b/>
        </w:rPr>
      </w:pPr>
      <w:r>
        <w:tab/>
        <w:t xml:space="preserve">The Part 8 was </w:t>
      </w:r>
      <w:r w:rsidRPr="00CC02A1">
        <w:rPr>
          <w:b/>
        </w:rPr>
        <w:t>AGREED</w:t>
      </w:r>
    </w:p>
    <w:p w:rsidR="00A842D8" w:rsidRDefault="00A842D8" w:rsidP="00A842D8">
      <w:pPr>
        <w:pStyle w:val="NormalWeb"/>
        <w:spacing w:before="0" w:beforeAutospacing="0" w:after="0" w:afterAutospacing="0"/>
        <w:ind w:right="237"/>
        <w:rPr>
          <w:b/>
        </w:rPr>
      </w:pPr>
    </w:p>
    <w:p w:rsidR="00C61C9B" w:rsidRDefault="00C61C9B" w:rsidP="00A842D8">
      <w:pPr>
        <w:pStyle w:val="NormalWeb"/>
        <w:spacing w:before="0" w:beforeAutospacing="0" w:after="0" w:afterAutospacing="0"/>
        <w:ind w:right="237" w:hanging="567"/>
      </w:pPr>
      <w:r w:rsidRPr="00AE6CEA">
        <w:rPr>
          <w:b/>
        </w:rPr>
        <w:t>H10</w:t>
      </w:r>
      <w:r w:rsidR="00A842D8">
        <w:rPr>
          <w:b/>
        </w:rPr>
        <w:t>/1115</w:t>
      </w:r>
      <w:r>
        <w:rPr>
          <w:b/>
        </w:rPr>
        <w:tab/>
      </w:r>
      <w:r w:rsidRPr="00AE6CEA">
        <w:rPr>
          <w:b/>
          <w:u w:val="single"/>
        </w:rPr>
        <w:t>2016 COMMEMORATIONS GRANTS</w:t>
      </w:r>
    </w:p>
    <w:p w:rsidR="00C61C9B" w:rsidRDefault="00C61C9B" w:rsidP="00C61C9B">
      <w:pPr>
        <w:pStyle w:val="NormalWeb"/>
        <w:spacing w:before="0" w:beforeAutospacing="0" w:after="0" w:afterAutospacing="0"/>
        <w:ind w:left="709" w:right="237"/>
      </w:pPr>
    </w:p>
    <w:p w:rsidR="00A842D8" w:rsidRPr="00A842D8" w:rsidRDefault="00C61C9B" w:rsidP="00A842D8">
      <w:pPr>
        <w:pStyle w:val="NormalWeb"/>
        <w:spacing w:before="0" w:beforeAutospacing="0" w:after="0" w:afterAutospacing="0"/>
        <w:ind w:left="709" w:right="237"/>
        <w:rPr>
          <w:b/>
        </w:rPr>
      </w:pPr>
      <w:r>
        <w:t xml:space="preserve">The following report by the Chief Executive which had been circulated, was presented by </w:t>
      </w:r>
      <w:r w:rsidRPr="00CF1B66">
        <w:t xml:space="preserve">Ms L Maxwell </w:t>
      </w:r>
      <w:r>
        <w:t xml:space="preserve">Director of Corporate Performance &amp; Change Management, and was </w:t>
      </w:r>
      <w:r w:rsidR="00A842D8">
        <w:rPr>
          <w:b/>
        </w:rPr>
        <w:t>NOTED</w:t>
      </w:r>
    </w:p>
    <w:p w:rsidR="00A842D8" w:rsidRPr="00A842D8" w:rsidRDefault="00A842D8" w:rsidP="00A842D8">
      <w:pPr>
        <w:spacing w:before="100" w:beforeAutospacing="1" w:after="100" w:afterAutospacing="1" w:line="240" w:lineRule="auto"/>
        <w:ind w:left="709"/>
        <w:rPr>
          <w:rFonts w:ascii="Tahoma" w:eastAsia="Times New Roman" w:hAnsi="Tahoma" w:cs="Tahoma"/>
          <w:sz w:val="20"/>
          <w:szCs w:val="20"/>
          <w:lang w:eastAsia="en-IE"/>
        </w:rPr>
      </w:pPr>
      <w:r>
        <w:rPr>
          <w:rFonts w:ascii="Tahoma" w:eastAsia="Times New Roman" w:hAnsi="Tahoma" w:cs="Tahoma"/>
          <w:sz w:val="20"/>
          <w:szCs w:val="20"/>
          <w:lang w:eastAsia="en-IE"/>
        </w:rPr>
        <w:t>“</w:t>
      </w:r>
      <w:r w:rsidRPr="00A842D8">
        <w:rPr>
          <w:rFonts w:ascii="Tahoma" w:eastAsia="Times New Roman" w:hAnsi="Tahoma" w:cs="Tahoma"/>
          <w:sz w:val="20"/>
          <w:szCs w:val="20"/>
          <w:lang w:eastAsia="en-IE"/>
        </w:rPr>
        <w:t>Communities will be vital in the planning and delivery of the programme for commemoration at county level. The wider community in South Dublin County has been asked to get involved with the development of this plan, through the Commemorations Fund. The fund was launched at the county workshop in Tallaght Stadium in June 2015 and the application process was open from the 2nd June to the 31st August 2015.</w:t>
      </w:r>
    </w:p>
    <w:p w:rsidR="00A842D8" w:rsidRPr="00A842D8" w:rsidRDefault="00A842D8" w:rsidP="00A842D8">
      <w:pPr>
        <w:spacing w:before="100" w:beforeAutospacing="1" w:after="100" w:afterAutospacing="1" w:line="240" w:lineRule="auto"/>
        <w:ind w:left="709"/>
        <w:rPr>
          <w:rFonts w:ascii="Tahoma" w:eastAsia="Times New Roman" w:hAnsi="Tahoma" w:cs="Tahoma"/>
          <w:sz w:val="20"/>
          <w:szCs w:val="20"/>
          <w:lang w:eastAsia="en-IE"/>
        </w:rPr>
      </w:pPr>
      <w:r w:rsidRPr="00A842D8">
        <w:rPr>
          <w:rFonts w:ascii="Tahoma" w:eastAsia="Times New Roman" w:hAnsi="Tahoma" w:cs="Tahoma"/>
          <w:sz w:val="20"/>
          <w:szCs w:val="20"/>
          <w:lang w:eastAsia="en-IE"/>
        </w:rPr>
        <w:lastRenderedPageBreak/>
        <w:t>A fund of €40,000 was made available (€10,000 per Administrative Area). 45 applications were received as detailed below:</w:t>
      </w:r>
    </w:p>
    <w:p w:rsidR="00A842D8" w:rsidRPr="00A842D8" w:rsidRDefault="00A842D8" w:rsidP="00A842D8">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842D8">
        <w:rPr>
          <w:rFonts w:ascii="Tahoma" w:eastAsia="Times New Roman" w:hAnsi="Tahoma" w:cs="Tahoma"/>
          <w:sz w:val="20"/>
          <w:szCs w:val="20"/>
          <w:lang w:eastAsia="en-IE"/>
        </w:rPr>
        <w:t xml:space="preserve">Rathfarnham/Templeogue/Terenure ACM- 5 applications </w:t>
      </w:r>
    </w:p>
    <w:p w:rsidR="00A842D8" w:rsidRPr="00A842D8" w:rsidRDefault="00A842D8" w:rsidP="00A842D8">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842D8">
        <w:rPr>
          <w:rFonts w:ascii="Tahoma" w:eastAsia="Times New Roman" w:hAnsi="Tahoma" w:cs="Tahoma"/>
          <w:sz w:val="20"/>
          <w:szCs w:val="20"/>
          <w:lang w:eastAsia="en-IE"/>
        </w:rPr>
        <w:t xml:space="preserve">Tallaght/Saggart- 13 applications </w:t>
      </w:r>
    </w:p>
    <w:p w:rsidR="00A842D8" w:rsidRPr="00A842D8" w:rsidRDefault="00A842D8" w:rsidP="00A842D8">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842D8">
        <w:rPr>
          <w:rFonts w:ascii="Tahoma" w:eastAsia="Times New Roman" w:hAnsi="Tahoma" w:cs="Tahoma"/>
          <w:sz w:val="20"/>
          <w:szCs w:val="20"/>
          <w:lang w:eastAsia="en-IE"/>
        </w:rPr>
        <w:t xml:space="preserve">Lucan/Palmerstown- 11 applications </w:t>
      </w:r>
    </w:p>
    <w:p w:rsidR="00A842D8" w:rsidRPr="00A842D8" w:rsidRDefault="00A842D8" w:rsidP="00A842D8">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842D8">
        <w:rPr>
          <w:rFonts w:ascii="Tahoma" w:eastAsia="Times New Roman" w:hAnsi="Tahoma" w:cs="Tahoma"/>
          <w:sz w:val="20"/>
          <w:szCs w:val="20"/>
          <w:lang w:eastAsia="en-IE"/>
        </w:rPr>
        <w:t xml:space="preserve">Clondalkin/Newcastle/Rathcoole – 14 </w:t>
      </w:r>
    </w:p>
    <w:p w:rsidR="00A842D8" w:rsidRPr="00A842D8" w:rsidRDefault="00A842D8" w:rsidP="00A842D8">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842D8">
        <w:rPr>
          <w:rFonts w:ascii="Tahoma" w:eastAsia="Times New Roman" w:hAnsi="Tahoma" w:cs="Tahoma"/>
          <w:sz w:val="20"/>
          <w:szCs w:val="20"/>
          <w:lang w:eastAsia="en-IE"/>
        </w:rPr>
        <w:t xml:space="preserve">2 outside SDCC’s administrative area </w:t>
      </w:r>
    </w:p>
    <w:p w:rsidR="00A842D8" w:rsidRPr="00A842D8" w:rsidRDefault="00A842D8" w:rsidP="00A842D8">
      <w:pPr>
        <w:spacing w:before="100" w:beforeAutospacing="1" w:after="100" w:afterAutospacing="1" w:line="240" w:lineRule="auto"/>
        <w:ind w:left="709"/>
        <w:rPr>
          <w:rFonts w:ascii="Tahoma" w:eastAsia="Times New Roman" w:hAnsi="Tahoma" w:cs="Tahoma"/>
          <w:sz w:val="20"/>
          <w:szCs w:val="20"/>
          <w:lang w:eastAsia="en-IE"/>
        </w:rPr>
      </w:pPr>
      <w:r w:rsidRPr="00A842D8">
        <w:rPr>
          <w:rFonts w:ascii="Tahoma" w:eastAsia="Times New Roman" w:hAnsi="Tahoma" w:cs="Tahoma"/>
          <w:sz w:val="20"/>
          <w:szCs w:val="20"/>
          <w:lang w:eastAsia="en-IE"/>
        </w:rPr>
        <w:t>The applications were considered by the Commemorations Committee and 34 groups/individuals/organisations were granted funding at a total of €33,950 subject to fulfilling the criteria. A detailed breakdown in available in the attached report.</w:t>
      </w:r>
      <w:r>
        <w:rPr>
          <w:rFonts w:ascii="Tahoma" w:eastAsia="Times New Roman" w:hAnsi="Tahoma" w:cs="Tahoma"/>
          <w:sz w:val="20"/>
          <w:szCs w:val="20"/>
          <w:lang w:eastAsia="en-IE"/>
        </w:rPr>
        <w:t>”</w:t>
      </w:r>
    </w:p>
    <w:p w:rsidR="00A842D8" w:rsidRDefault="00A842D8" w:rsidP="00A842D8">
      <w:pPr>
        <w:spacing w:before="100" w:beforeAutospacing="1" w:after="100" w:afterAutospacing="1" w:line="240" w:lineRule="auto"/>
        <w:rPr>
          <w:rFonts w:ascii="Tahoma" w:eastAsia="Times New Roman" w:hAnsi="Tahoma" w:cs="Tahoma"/>
          <w:sz w:val="20"/>
          <w:szCs w:val="20"/>
          <w:lang w:eastAsia="en-IE"/>
        </w:rPr>
      </w:pPr>
      <w:r w:rsidRPr="00A842D8">
        <w:rPr>
          <w:rFonts w:ascii="Tahoma" w:eastAsia="Times New Roman" w:hAnsi="Tahoma" w:cs="Tahoma"/>
          <w:sz w:val="20"/>
          <w:szCs w:val="20"/>
          <w:lang w:eastAsia="en-IE"/>
        </w:rPr>
        <w:t> </w:t>
      </w:r>
    </w:p>
    <w:tbl>
      <w:tblPr>
        <w:tblW w:w="8505" w:type="dxa"/>
        <w:tblInd w:w="699" w:type="dxa"/>
        <w:tblLayout w:type="fixed"/>
        <w:tblLook w:val="04A0" w:firstRow="1" w:lastRow="0" w:firstColumn="1" w:lastColumn="0" w:noHBand="0" w:noVBand="1"/>
      </w:tblPr>
      <w:tblGrid>
        <w:gridCol w:w="3401"/>
        <w:gridCol w:w="1986"/>
        <w:gridCol w:w="1842"/>
        <w:gridCol w:w="1276"/>
      </w:tblGrid>
      <w:tr w:rsidR="00555AE9" w:rsidRPr="00555AE9" w:rsidTr="00502ACC">
        <w:trPr>
          <w:trHeight w:val="600"/>
        </w:trPr>
        <w:tc>
          <w:tcPr>
            <w:tcW w:w="3401" w:type="dxa"/>
            <w:tcBorders>
              <w:top w:val="single" w:sz="8" w:space="0" w:color="auto"/>
              <w:left w:val="single" w:sz="8" w:space="0" w:color="auto"/>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eastAsia="en-IE"/>
              </w:rPr>
            </w:pPr>
            <w:r w:rsidRPr="00555AE9">
              <w:rPr>
                <w:rFonts w:ascii="Tahoma" w:eastAsia="Times New Roman" w:hAnsi="Tahoma" w:cs="Tahoma"/>
                <w:b/>
                <w:bCs/>
                <w:color w:val="000000"/>
                <w:sz w:val="18"/>
                <w:szCs w:val="18"/>
                <w:lang w:val="en-GB" w:eastAsia="en-GB"/>
              </w:rPr>
              <w:t>Organisation/Group Names</w:t>
            </w:r>
          </w:p>
        </w:tc>
        <w:tc>
          <w:tcPr>
            <w:tcW w:w="1986"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Administrative Area</w:t>
            </w:r>
          </w:p>
        </w:tc>
        <w:tc>
          <w:tcPr>
            <w:tcW w:w="1842"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Brief Description</w:t>
            </w:r>
          </w:p>
        </w:tc>
        <w:tc>
          <w:tcPr>
            <w:tcW w:w="1276"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Amount of Funding Granted</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 Women's Network</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Women’s groups researching events and women involved in 1916</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Phoenix Clubhouse EVE HSE</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Collaboration of ideas, stories</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Balgaddy Working Together Group</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Visual portrayal of events of 1916through arts,</w:t>
            </w:r>
            <w:r>
              <w:rPr>
                <w:rFonts w:ascii="Tahoma" w:eastAsia="Times New Roman" w:hAnsi="Tahoma" w:cs="Tahoma"/>
                <w:color w:val="000000"/>
                <w:sz w:val="18"/>
                <w:szCs w:val="18"/>
                <w:lang w:val="en-GB" w:eastAsia="en-GB"/>
              </w:rPr>
              <w:t xml:space="preserve"> </w:t>
            </w:r>
            <w:r w:rsidRPr="00555AE9">
              <w:rPr>
                <w:rFonts w:ascii="Tahoma" w:eastAsia="Times New Roman" w:hAnsi="Tahoma" w:cs="Tahoma"/>
                <w:color w:val="000000"/>
                <w:sz w:val="18"/>
                <w:szCs w:val="18"/>
                <w:lang w:val="en-GB" w:eastAsia="en-GB"/>
              </w:rPr>
              <w:t>photography</w:t>
            </w:r>
            <w:r>
              <w:rPr>
                <w:rFonts w:ascii="Tahoma" w:eastAsia="Times New Roman" w:hAnsi="Tahoma" w:cs="Tahoma"/>
                <w:color w:val="000000"/>
                <w:sz w:val="18"/>
                <w:szCs w:val="18"/>
                <w:lang w:val="en-GB" w:eastAsia="en-GB"/>
              </w:rPr>
              <w:t xml:space="preserve"> </w:t>
            </w:r>
            <w:r w:rsidRPr="00555AE9">
              <w:rPr>
                <w:rFonts w:ascii="Tahoma" w:eastAsia="Times New Roman" w:hAnsi="Tahoma" w:cs="Tahoma"/>
                <w:color w:val="000000"/>
                <w:sz w:val="18"/>
                <w:szCs w:val="18"/>
                <w:lang w:val="en-GB" w:eastAsia="en-GB"/>
              </w:rPr>
              <w:t>,video</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Retired Active Men's Social RAMS (Newcastle)</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Flag raising, remembrance ceremony</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500.00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 Tidy Towns</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Commemorative Garden</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2,000.00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Ladies Social Group Newcastle</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Drama, Prose, Song events</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500.00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Brian Kirk (Writer)</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Publishing a children’s novel based around 1916</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Muintir Chrónáin Teo, Áras Chrónáin Ionad Cultúir</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1916 A Step back in time</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Neilstown Boxing Club</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Commemorative Boxing Event</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Newcastle Lyons Development Trust</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Evening of celebration and commemoration</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500.00</w:t>
            </w:r>
          </w:p>
        </w:tc>
      </w:tr>
      <w:tr w:rsidR="00555AE9" w:rsidRPr="00555AE9" w:rsidTr="00502ACC">
        <w:trPr>
          <w:trHeight w:val="705"/>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RAMS in Rhythm</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Clondalkin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Commemorating 1916 through song</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500.00</w:t>
            </w:r>
          </w:p>
        </w:tc>
      </w:tr>
      <w:tr w:rsidR="00555AE9" w:rsidRPr="00555AE9" w:rsidTr="00502ACC">
        <w:trPr>
          <w:trHeight w:val="741"/>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Ruaille Buaille - Lucan Children’s Music Festival</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Gala performance of music with commemorations theme</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single" w:sz="8" w:space="0" w:color="auto"/>
              <w:left w:val="single" w:sz="8" w:space="0" w:color="auto"/>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Organisation/Group Names</w:t>
            </w:r>
          </w:p>
        </w:tc>
        <w:tc>
          <w:tcPr>
            <w:tcW w:w="1986"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Administrative Area</w:t>
            </w:r>
          </w:p>
        </w:tc>
        <w:tc>
          <w:tcPr>
            <w:tcW w:w="1842"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Brief Description</w:t>
            </w:r>
          </w:p>
        </w:tc>
        <w:tc>
          <w:tcPr>
            <w:tcW w:w="1276"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Amount of Funding Granted</w:t>
            </w:r>
          </w:p>
        </w:tc>
      </w:tr>
      <w:tr w:rsidR="00555AE9" w:rsidRPr="00555AE9" w:rsidTr="00502ACC">
        <w:trPr>
          <w:trHeight w:val="540"/>
        </w:trPr>
        <w:tc>
          <w:tcPr>
            <w:tcW w:w="340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Esker Amateur Boxing Club</w:t>
            </w:r>
          </w:p>
        </w:tc>
        <w:tc>
          <w:tcPr>
            <w:tcW w:w="1986" w:type="dxa"/>
            <w:tcBorders>
              <w:top w:val="single" w:sz="4" w:space="0" w:color="auto"/>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Boxing tournament with visitors from USA</w:t>
            </w:r>
          </w:p>
        </w:tc>
        <w:tc>
          <w:tcPr>
            <w:tcW w:w="1276" w:type="dxa"/>
            <w:tcBorders>
              <w:top w:val="single" w:sz="4" w:space="0" w:color="auto"/>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lastRenderedPageBreak/>
              <w:t>Westside Performing Arts</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xml:space="preserve">Lucan, Arts, Culture, Sports 1916 - 2016 </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 Sarsfileds GAA</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xml:space="preserve">Lucan, Arts, Culture, Sports 1916 - 2016 </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 Harrier Athletic Club</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xml:space="preserve">Lucan, Arts, Culture, Sports 1916 - 2016 </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 Gospel choir (Vita Media)</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xml:space="preserve">Lucan, Arts, Culture, Sports 1916 - 2016 </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900.00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 Festival</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Exhibition relating to Lucan 1916-1922</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1,250.00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Liffey Sound Communication</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1916 Commemorations Broadcasts</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Palmerstown Community Council</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Lucan</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xml:space="preserve">A Step back in time, history, tastes &amp; sounds of 1916 </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1,500.00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Saggart Heritage Group</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Celebrating the paper making of Proclamation</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An Lár TV</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A short film about the life and Work of William Pearse</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St. Marks Silver Surfers</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Tea dance with historical dress</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800.00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An Cosan The Shanty Educational Project Limited</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Exhibition of 1916 Items</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1080"/>
        </w:trPr>
        <w:tc>
          <w:tcPr>
            <w:tcW w:w="3401" w:type="dxa"/>
            <w:tcBorders>
              <w:top w:val="single" w:sz="8" w:space="0" w:color="auto"/>
              <w:left w:val="single" w:sz="8" w:space="0" w:color="auto"/>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Organisation/Group Names</w:t>
            </w:r>
          </w:p>
        </w:tc>
        <w:tc>
          <w:tcPr>
            <w:tcW w:w="1986"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Administrative Area</w:t>
            </w:r>
          </w:p>
        </w:tc>
        <w:tc>
          <w:tcPr>
            <w:tcW w:w="1842"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Brief Description</w:t>
            </w:r>
          </w:p>
        </w:tc>
        <w:tc>
          <w:tcPr>
            <w:tcW w:w="1276" w:type="dxa"/>
            <w:tcBorders>
              <w:top w:val="single" w:sz="8" w:space="0" w:color="auto"/>
              <w:left w:val="nil"/>
              <w:bottom w:val="single" w:sz="8" w:space="0" w:color="auto"/>
              <w:right w:val="single" w:sz="8" w:space="0" w:color="auto"/>
            </w:tcBorders>
            <w:shd w:val="clear" w:color="000000" w:fill="A6A6A6"/>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Amount of Funding Granted</w:t>
            </w:r>
          </w:p>
        </w:tc>
      </w:tr>
      <w:tr w:rsidR="00555AE9" w:rsidRPr="00555AE9" w:rsidTr="00502ACC">
        <w:trPr>
          <w:trHeight w:val="540"/>
        </w:trPr>
        <w:tc>
          <w:tcPr>
            <w:tcW w:w="340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Brookfield Community Youth Project (Foroige)</w:t>
            </w:r>
          </w:p>
        </w:tc>
        <w:tc>
          <w:tcPr>
            <w:tcW w:w="1986" w:type="dxa"/>
            <w:tcBorders>
              <w:top w:val="single" w:sz="4" w:space="0" w:color="auto"/>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What life was like in 1916 (using video/photography)</w:t>
            </w:r>
          </w:p>
        </w:tc>
        <w:tc>
          <w:tcPr>
            <w:tcW w:w="1276" w:type="dxa"/>
            <w:tcBorders>
              <w:top w:val="single" w:sz="4" w:space="0" w:color="auto"/>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450.00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 Historical Society</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A series of Lectures, Presentation &amp; Re enactments</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1,500.00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 Community Arts</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Performance in St Endas Park &amp; Proclamation- A culturally</w:t>
            </w:r>
          </w:p>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xml:space="preserve"> diverse response to the 1916 rising</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2,000.00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Saggart &amp; District History Society</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Erect a sign to show were proclamation paper was made</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Platform One Writers/Artists Group</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Tallaght</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Easter 1916 Reading the Lines - Poetry Event</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Glendoher &amp; District Residents Assoc</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Templeogue/Terenure/Rathfarnham</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Irish "Hope Rose" Horticultural Project</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Ballycullen Alliance</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Templeogue/Terenure/Rathfarnham</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Exhibition on 1916, Information/Tours</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650.00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The WEB Project, Whitechurch Library</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Templeogue/Terenure/Rathfarnham</w:t>
            </w:r>
          </w:p>
        </w:tc>
        <w:tc>
          <w:tcPr>
            <w:tcW w:w="1842"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xml:space="preserve">Publication of the Story of Easter </w:t>
            </w:r>
            <w:r w:rsidRPr="00555AE9">
              <w:rPr>
                <w:rFonts w:ascii="Tahoma" w:eastAsia="Times New Roman" w:hAnsi="Tahoma" w:cs="Tahoma"/>
                <w:color w:val="000000"/>
                <w:sz w:val="18"/>
                <w:szCs w:val="18"/>
                <w:lang w:val="en-GB" w:eastAsia="en-GB"/>
              </w:rPr>
              <w:lastRenderedPageBreak/>
              <w:t>Rising in accessible format</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lastRenderedPageBreak/>
              <w:t>€       1,000.00</w:t>
            </w:r>
          </w:p>
        </w:tc>
      </w:tr>
      <w:tr w:rsidR="00555AE9" w:rsidRPr="00555AE9" w:rsidTr="00502ACC">
        <w:trPr>
          <w:trHeight w:val="540"/>
        </w:trPr>
        <w:tc>
          <w:tcPr>
            <w:tcW w:w="3401" w:type="dxa"/>
            <w:tcBorders>
              <w:top w:val="nil"/>
              <w:left w:val="single" w:sz="8" w:space="0" w:color="auto"/>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lastRenderedPageBreak/>
              <w:t>Rathfarnham Theatre Group</w:t>
            </w:r>
          </w:p>
        </w:tc>
        <w:tc>
          <w:tcPr>
            <w:tcW w:w="1986" w:type="dxa"/>
            <w:tcBorders>
              <w:top w:val="nil"/>
              <w:left w:val="nil"/>
              <w:bottom w:val="single" w:sz="4"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Templeogue/Terenure/Rathfarnham</w:t>
            </w:r>
          </w:p>
        </w:tc>
        <w:tc>
          <w:tcPr>
            <w:tcW w:w="1842" w:type="dxa"/>
            <w:tcBorders>
              <w:top w:val="nil"/>
              <w:left w:val="nil"/>
              <w:bottom w:val="single" w:sz="4" w:space="0" w:color="auto"/>
              <w:right w:val="single" w:sz="4" w:space="0" w:color="auto"/>
            </w:tcBorders>
            <w:shd w:val="clear" w:color="auto" w:fill="auto"/>
            <w:noWrap/>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Drama,</w:t>
            </w:r>
            <w:r>
              <w:rPr>
                <w:rFonts w:ascii="Tahoma" w:eastAsia="Times New Roman" w:hAnsi="Tahoma" w:cs="Tahoma"/>
                <w:color w:val="000000"/>
                <w:sz w:val="18"/>
                <w:szCs w:val="18"/>
                <w:lang w:val="en-GB" w:eastAsia="en-GB"/>
              </w:rPr>
              <w:t xml:space="preserve"> </w:t>
            </w:r>
            <w:r w:rsidRPr="00555AE9">
              <w:rPr>
                <w:rFonts w:ascii="Tahoma" w:eastAsia="Times New Roman" w:hAnsi="Tahoma" w:cs="Tahoma"/>
                <w:color w:val="000000"/>
                <w:sz w:val="18"/>
                <w:szCs w:val="18"/>
                <w:lang w:val="en-GB" w:eastAsia="en-GB"/>
              </w:rPr>
              <w:t>Poetry</w:t>
            </w:r>
            <w:r>
              <w:rPr>
                <w:rFonts w:ascii="Tahoma" w:eastAsia="Times New Roman" w:hAnsi="Tahoma" w:cs="Tahoma"/>
                <w:color w:val="000000"/>
                <w:sz w:val="18"/>
                <w:szCs w:val="18"/>
                <w:lang w:val="en-GB" w:eastAsia="en-GB"/>
              </w:rPr>
              <w:t xml:space="preserve"> </w:t>
            </w:r>
            <w:r w:rsidRPr="00555AE9">
              <w:rPr>
                <w:rFonts w:ascii="Tahoma" w:eastAsia="Times New Roman" w:hAnsi="Tahoma" w:cs="Tahoma"/>
                <w:color w:val="000000"/>
                <w:sz w:val="18"/>
                <w:szCs w:val="18"/>
                <w:lang w:val="en-GB" w:eastAsia="en-GB"/>
              </w:rPr>
              <w:t>,Music Event</w:t>
            </w:r>
          </w:p>
        </w:tc>
        <w:tc>
          <w:tcPr>
            <w:tcW w:w="1276" w:type="dxa"/>
            <w:tcBorders>
              <w:top w:val="nil"/>
              <w:left w:val="nil"/>
              <w:bottom w:val="single" w:sz="4"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900.00</w:t>
            </w:r>
          </w:p>
        </w:tc>
      </w:tr>
      <w:tr w:rsidR="00555AE9" w:rsidRPr="00555AE9" w:rsidTr="00502ACC">
        <w:trPr>
          <w:trHeight w:val="540"/>
        </w:trPr>
        <w:tc>
          <w:tcPr>
            <w:tcW w:w="3401" w:type="dxa"/>
            <w:tcBorders>
              <w:top w:val="nil"/>
              <w:left w:val="single" w:sz="8" w:space="0" w:color="auto"/>
              <w:bottom w:val="single" w:sz="8"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Woodstown Village, Knocklyon Resident's Association</w:t>
            </w:r>
          </w:p>
        </w:tc>
        <w:tc>
          <w:tcPr>
            <w:tcW w:w="1986" w:type="dxa"/>
            <w:tcBorders>
              <w:top w:val="nil"/>
              <w:left w:val="nil"/>
              <w:bottom w:val="single" w:sz="8"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Templeogue/Terenure/Rathfarnham</w:t>
            </w:r>
          </w:p>
        </w:tc>
        <w:tc>
          <w:tcPr>
            <w:tcW w:w="1842" w:type="dxa"/>
            <w:tcBorders>
              <w:top w:val="nil"/>
              <w:left w:val="nil"/>
              <w:bottom w:val="single" w:sz="8" w:space="0" w:color="auto"/>
              <w:right w:val="single" w:sz="4"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Family Parade &amp; Easter Hunt</w:t>
            </w:r>
          </w:p>
        </w:tc>
        <w:tc>
          <w:tcPr>
            <w:tcW w:w="1276" w:type="dxa"/>
            <w:tcBorders>
              <w:top w:val="nil"/>
              <w:left w:val="nil"/>
              <w:bottom w:val="single" w:sz="8" w:space="0" w:color="auto"/>
              <w:right w:val="single" w:sz="8" w:space="0" w:color="auto"/>
            </w:tcBorders>
            <w:shd w:val="clear" w:color="auto" w:fill="auto"/>
            <w:vAlign w:val="bottom"/>
            <w:hideMark/>
          </w:tcPr>
          <w:p w:rsidR="00555AE9" w:rsidRPr="00555AE9" w:rsidRDefault="00555AE9" w:rsidP="00555AE9">
            <w:pPr>
              <w:spacing w:after="0" w:line="240" w:lineRule="auto"/>
              <w:jc w:val="center"/>
              <w:rPr>
                <w:rFonts w:ascii="Tahoma" w:eastAsia="Times New Roman" w:hAnsi="Tahoma" w:cs="Tahoma"/>
                <w:color w:val="000000"/>
                <w:sz w:val="18"/>
                <w:szCs w:val="18"/>
                <w:lang w:val="en-GB" w:eastAsia="en-GB"/>
              </w:rPr>
            </w:pPr>
            <w:r w:rsidRPr="00555AE9">
              <w:rPr>
                <w:rFonts w:ascii="Tahoma" w:eastAsia="Times New Roman" w:hAnsi="Tahoma" w:cs="Tahoma"/>
                <w:color w:val="000000"/>
                <w:sz w:val="18"/>
                <w:szCs w:val="18"/>
                <w:lang w:val="en-GB" w:eastAsia="en-GB"/>
              </w:rPr>
              <w:t>€       1,000.00</w:t>
            </w:r>
          </w:p>
        </w:tc>
      </w:tr>
      <w:tr w:rsidR="00555AE9" w:rsidRPr="00555AE9" w:rsidTr="00502ACC">
        <w:trPr>
          <w:trHeight w:val="300"/>
        </w:trPr>
        <w:tc>
          <w:tcPr>
            <w:tcW w:w="3401" w:type="dxa"/>
            <w:tcBorders>
              <w:top w:val="nil"/>
              <w:left w:val="single" w:sz="8" w:space="0" w:color="auto"/>
              <w:bottom w:val="nil"/>
              <w:right w:val="nil"/>
            </w:tcBorders>
            <w:shd w:val="clear" w:color="000000" w:fill="D9D9D9"/>
            <w:noWrap/>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TOTAL AMOUNT GRANTED</w:t>
            </w:r>
          </w:p>
        </w:tc>
        <w:tc>
          <w:tcPr>
            <w:tcW w:w="1986" w:type="dxa"/>
            <w:tcBorders>
              <w:top w:val="nil"/>
              <w:left w:val="nil"/>
              <w:bottom w:val="nil"/>
              <w:right w:val="nil"/>
            </w:tcBorders>
            <w:shd w:val="clear" w:color="000000" w:fill="D9D9D9"/>
            <w:noWrap/>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 </w:t>
            </w:r>
          </w:p>
        </w:tc>
        <w:tc>
          <w:tcPr>
            <w:tcW w:w="1842" w:type="dxa"/>
            <w:tcBorders>
              <w:top w:val="nil"/>
              <w:left w:val="nil"/>
              <w:bottom w:val="nil"/>
              <w:right w:val="nil"/>
            </w:tcBorders>
            <w:shd w:val="clear" w:color="000000" w:fill="D9D9D9"/>
            <w:noWrap/>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 </w:t>
            </w:r>
          </w:p>
        </w:tc>
        <w:tc>
          <w:tcPr>
            <w:tcW w:w="1276" w:type="dxa"/>
            <w:tcBorders>
              <w:top w:val="nil"/>
              <w:left w:val="nil"/>
              <w:bottom w:val="nil"/>
              <w:right w:val="single" w:sz="8" w:space="0" w:color="auto"/>
            </w:tcBorders>
            <w:shd w:val="clear" w:color="000000" w:fill="D9D9D9"/>
            <w:vAlign w:val="bottom"/>
            <w:hideMark/>
          </w:tcPr>
          <w:p w:rsidR="00555AE9" w:rsidRPr="00555AE9" w:rsidRDefault="00555AE9" w:rsidP="00555AE9">
            <w:pPr>
              <w:spacing w:after="0" w:line="240" w:lineRule="auto"/>
              <w:jc w:val="center"/>
              <w:rPr>
                <w:rFonts w:ascii="Tahoma" w:eastAsia="Times New Roman" w:hAnsi="Tahoma" w:cs="Tahoma"/>
                <w:b/>
                <w:bCs/>
                <w:color w:val="000000"/>
                <w:sz w:val="18"/>
                <w:szCs w:val="18"/>
                <w:lang w:val="en-GB" w:eastAsia="en-GB"/>
              </w:rPr>
            </w:pPr>
            <w:r w:rsidRPr="00555AE9">
              <w:rPr>
                <w:rFonts w:ascii="Tahoma" w:eastAsia="Times New Roman" w:hAnsi="Tahoma" w:cs="Tahoma"/>
                <w:b/>
                <w:bCs/>
                <w:color w:val="000000"/>
                <w:sz w:val="18"/>
                <w:szCs w:val="18"/>
                <w:lang w:val="en-GB" w:eastAsia="en-GB"/>
              </w:rPr>
              <w:t xml:space="preserve"> €33,950.00 </w:t>
            </w:r>
          </w:p>
        </w:tc>
      </w:tr>
    </w:tbl>
    <w:p w:rsidR="00C61C9B" w:rsidRPr="00555AE9" w:rsidRDefault="00C61C9B" w:rsidP="00555AE9">
      <w:pPr>
        <w:spacing w:before="100" w:beforeAutospacing="1" w:after="100" w:afterAutospacing="1" w:line="240" w:lineRule="auto"/>
        <w:ind w:firstLine="709"/>
        <w:rPr>
          <w:rFonts w:ascii="Tahoma" w:eastAsia="Times New Roman" w:hAnsi="Tahoma" w:cs="Tahoma"/>
          <w:sz w:val="20"/>
          <w:szCs w:val="20"/>
          <w:lang w:eastAsia="en-IE"/>
        </w:rPr>
      </w:pPr>
      <w:r>
        <w:t xml:space="preserve">The Report was </w:t>
      </w:r>
      <w:r w:rsidRPr="00176BD3">
        <w:rPr>
          <w:b/>
        </w:rPr>
        <w:t>NOTED.</w:t>
      </w:r>
    </w:p>
    <w:p w:rsidR="00C61C9B" w:rsidRDefault="00C61C9B" w:rsidP="00C61C9B">
      <w:pPr>
        <w:pStyle w:val="NormalWeb"/>
        <w:spacing w:before="0" w:beforeAutospacing="0" w:after="0" w:afterAutospacing="0"/>
        <w:ind w:left="709" w:right="237" w:hanging="1418"/>
        <w:rPr>
          <w:b/>
          <w:u w:val="single"/>
        </w:rPr>
      </w:pPr>
    </w:p>
    <w:p w:rsidR="00C61C9B" w:rsidRDefault="00C61C9B" w:rsidP="00C61C9B">
      <w:pPr>
        <w:pStyle w:val="NormalWeb"/>
        <w:spacing w:before="0" w:beforeAutospacing="0" w:after="0" w:afterAutospacing="0"/>
        <w:ind w:left="709" w:right="237" w:hanging="1418"/>
        <w:rPr>
          <w:b/>
          <w:u w:val="single"/>
        </w:rPr>
      </w:pPr>
    </w:p>
    <w:p w:rsidR="00C61C9B" w:rsidRDefault="00C61C9B" w:rsidP="00C61C9B">
      <w:pPr>
        <w:pStyle w:val="NormalWeb"/>
        <w:spacing w:before="0" w:beforeAutospacing="0" w:after="0" w:afterAutospacing="0"/>
        <w:ind w:left="709" w:right="237"/>
        <w:rPr>
          <w:b/>
          <w:u w:val="single"/>
        </w:rPr>
      </w:pPr>
      <w:r w:rsidRPr="00DC5A18">
        <w:rPr>
          <w:b/>
          <w:u w:val="single"/>
        </w:rPr>
        <w:t xml:space="preserve">CORRESPONDENCE FOR NOTING  </w:t>
      </w:r>
    </w:p>
    <w:p w:rsidR="00555AE9" w:rsidRDefault="00555AE9" w:rsidP="00C61C9B">
      <w:pPr>
        <w:pStyle w:val="NormalWeb"/>
        <w:spacing w:before="0" w:beforeAutospacing="0" w:after="0" w:afterAutospacing="0"/>
        <w:ind w:left="709" w:right="237"/>
        <w:rPr>
          <w:b/>
          <w:u w:val="single"/>
        </w:rPr>
      </w:pPr>
    </w:p>
    <w:p w:rsidR="00C61C9B" w:rsidRDefault="00C61C9B" w:rsidP="00C61C9B">
      <w:pPr>
        <w:pStyle w:val="NormalWeb"/>
        <w:spacing w:before="0" w:beforeAutospacing="0" w:after="0" w:afterAutospacing="0"/>
        <w:ind w:left="709" w:right="237"/>
        <w:rPr>
          <w:b/>
          <w:u w:val="single"/>
        </w:rPr>
      </w:pPr>
      <w:r>
        <w:rPr>
          <w:b/>
          <w:u w:val="single"/>
        </w:rPr>
        <w:t xml:space="preserve">  </w:t>
      </w:r>
    </w:p>
    <w:p w:rsidR="00C61C9B" w:rsidRDefault="00555AE9" w:rsidP="00C61C9B">
      <w:pPr>
        <w:pStyle w:val="NormalWeb"/>
        <w:ind w:left="709" w:hanging="1418"/>
      </w:pPr>
      <w:r>
        <w:rPr>
          <w:b/>
        </w:rPr>
        <w:t>Co.1/1115</w:t>
      </w:r>
      <w:r w:rsidR="00C61C9B">
        <w:rPr>
          <w:b/>
        </w:rPr>
        <w:tab/>
      </w:r>
      <w:r w:rsidR="00C61C9B" w:rsidRPr="00DC5A18">
        <w:t>Letter from Clare County Council dated 16th October 2015 re "release of Ibrahim Halawa"</w:t>
      </w:r>
    </w:p>
    <w:p w:rsidR="00C61C9B" w:rsidRPr="0092083D" w:rsidRDefault="00555AE9" w:rsidP="00C61C9B">
      <w:pPr>
        <w:pStyle w:val="NormalWeb"/>
        <w:ind w:left="709" w:hanging="1418"/>
      </w:pPr>
      <w:r>
        <w:rPr>
          <w:b/>
        </w:rPr>
        <w:t>Co.2/1115</w:t>
      </w:r>
      <w:r w:rsidR="00C61C9B" w:rsidRPr="0092083D">
        <w:rPr>
          <w:b/>
        </w:rPr>
        <w:tab/>
      </w:r>
      <w:r w:rsidR="00C61C9B" w:rsidRPr="0092083D">
        <w:t>Letter from Donegal County Council dated 9</w:t>
      </w:r>
      <w:r w:rsidR="00C61C9B" w:rsidRPr="0092083D">
        <w:rPr>
          <w:vertAlign w:val="superscript"/>
        </w:rPr>
        <w:t>th</w:t>
      </w:r>
      <w:r w:rsidR="00C61C9B" w:rsidRPr="0092083D">
        <w:t xml:space="preserve"> October 2015 re: issue of bus pass to cancer and other patients</w:t>
      </w:r>
      <w:r w:rsidR="00C61C9B">
        <w:t>.</w:t>
      </w:r>
    </w:p>
    <w:p w:rsidR="00C61C9B" w:rsidRDefault="00C61C9B" w:rsidP="00C61C9B">
      <w:pPr>
        <w:pStyle w:val="NormalWeb"/>
        <w:ind w:left="709" w:hanging="1418"/>
      </w:pPr>
      <w:r>
        <w:tab/>
        <w:t xml:space="preserve">Correspondence was </w:t>
      </w:r>
      <w:r w:rsidRPr="00CF1B66">
        <w:rPr>
          <w:b/>
        </w:rPr>
        <w:t>N</w:t>
      </w:r>
      <w:r>
        <w:rPr>
          <w:b/>
        </w:rPr>
        <w:t>OTED</w:t>
      </w:r>
    </w:p>
    <w:p w:rsidR="00C61C9B" w:rsidRPr="00971EDD" w:rsidRDefault="00C61C9B" w:rsidP="00C61C9B">
      <w:pPr>
        <w:pStyle w:val="NormalWeb"/>
        <w:ind w:left="709" w:hanging="1276"/>
      </w:pPr>
      <w:r>
        <w:rPr>
          <w:b/>
        </w:rPr>
        <w:tab/>
      </w:r>
      <w:r>
        <w:rPr>
          <w:b/>
        </w:rPr>
        <w:tab/>
      </w:r>
      <w:r>
        <w:rPr>
          <w:b/>
        </w:rPr>
        <w:tab/>
      </w:r>
      <w:r>
        <w:rPr>
          <w:b/>
        </w:rPr>
        <w:tab/>
      </w:r>
      <w:r>
        <w:rPr>
          <w:b/>
        </w:rPr>
        <w:tab/>
      </w:r>
      <w:r>
        <w:rPr>
          <w:b/>
        </w:rPr>
        <w:tab/>
      </w:r>
      <w:r>
        <w:rPr>
          <w:b/>
        </w:rPr>
        <w:tab/>
      </w:r>
      <w:r>
        <w:rPr>
          <w:b/>
        </w:rPr>
        <w:tab/>
      </w:r>
      <w:r>
        <w:rPr>
          <w:b/>
        </w:rPr>
        <w:tab/>
      </w:r>
      <w:r>
        <w:rPr>
          <w:b/>
        </w:rPr>
        <w:tab/>
      </w:r>
    </w:p>
    <w:p w:rsidR="00C61C9B" w:rsidRPr="00971EDD" w:rsidRDefault="00C61C9B" w:rsidP="00C61C9B">
      <w:pPr>
        <w:pStyle w:val="NormalWeb"/>
        <w:spacing w:before="0" w:beforeAutospacing="0" w:after="0" w:afterAutospacing="0"/>
        <w:ind w:left="709" w:right="237" w:hanging="1276"/>
        <w:rPr>
          <w:b/>
          <w:u w:val="single"/>
        </w:rPr>
      </w:pPr>
      <w:r>
        <w:rPr>
          <w:b/>
        </w:rPr>
        <w:tab/>
      </w:r>
      <w:r w:rsidRPr="00971EDD">
        <w:rPr>
          <w:b/>
          <w:u w:val="single"/>
        </w:rPr>
        <w:t>MOTIONS FOR DISCUSSION</w:t>
      </w:r>
    </w:p>
    <w:p w:rsidR="00C61C9B" w:rsidRDefault="00C61C9B" w:rsidP="00C61C9B">
      <w:pPr>
        <w:pStyle w:val="NormalWeb"/>
        <w:spacing w:before="0" w:beforeAutospacing="0" w:after="0" w:afterAutospacing="0"/>
        <w:ind w:left="709" w:right="237" w:hanging="1276"/>
        <w:rPr>
          <w:b/>
        </w:rPr>
      </w:pPr>
    </w:p>
    <w:p w:rsidR="00C61C9B" w:rsidRPr="00555AE9" w:rsidRDefault="00555AE9" w:rsidP="00555AE9">
      <w:pPr>
        <w:pStyle w:val="NormalWeb"/>
        <w:ind w:hanging="709"/>
        <w:rPr>
          <w:rStyle w:val="Strong"/>
          <w:rFonts w:ascii="Verdana" w:hAnsi="Verdana"/>
          <w:b w:val="0"/>
          <w:bCs w:val="0"/>
          <w:u w:val="single"/>
        </w:rPr>
      </w:pPr>
      <w:r>
        <w:rPr>
          <w:b/>
        </w:rPr>
        <w:t>M1/1115</w:t>
      </w:r>
      <w:r w:rsidR="00C61C9B">
        <w:rPr>
          <w:b/>
        </w:rPr>
        <w:tab/>
      </w:r>
      <w:r w:rsidR="00C61C9B" w:rsidRPr="00555AE9">
        <w:rPr>
          <w:rStyle w:val="Strong"/>
          <w:u w:val="single"/>
        </w:rPr>
        <w:t xml:space="preserve">MAYORS BUSINESS </w:t>
      </w:r>
      <w:r w:rsidRPr="00555AE9">
        <w:rPr>
          <w:rStyle w:val="Strong"/>
          <w:u w:val="single"/>
        </w:rPr>
        <w:t>-</w:t>
      </w:r>
      <w:r w:rsidRPr="00555AE9">
        <w:rPr>
          <w:u w:val="single"/>
        </w:rPr>
        <w:t xml:space="preserve"> </w:t>
      </w:r>
      <w:r w:rsidRPr="00555AE9">
        <w:rPr>
          <w:b/>
          <w:u w:val="single"/>
        </w:rPr>
        <w:t>IBRAHIM HALAWA</w:t>
      </w:r>
    </w:p>
    <w:p w:rsidR="00C61C9B" w:rsidRPr="00DC5A18" w:rsidRDefault="00C61C9B" w:rsidP="00C61C9B">
      <w:pPr>
        <w:pStyle w:val="NormalWeb"/>
        <w:ind w:left="720"/>
        <w:rPr>
          <w:rFonts w:ascii="Verdana" w:hAnsi="Verdana"/>
        </w:rPr>
      </w:pPr>
      <w:r w:rsidRPr="00555AE9">
        <w:rPr>
          <w:rStyle w:val="Strong"/>
          <w:b w:val="0"/>
        </w:rPr>
        <w:t>It was proposed by Councillor S. Holland and seconded by Councillor E O Broin</w:t>
      </w:r>
      <w:r>
        <w:rPr>
          <w:rStyle w:val="Strong"/>
        </w:rPr>
        <w:t>.</w:t>
      </w:r>
      <w:r w:rsidR="00555AE9">
        <w:rPr>
          <w:rStyle w:val="Strong"/>
        </w:rPr>
        <w:t>:</w:t>
      </w:r>
    </w:p>
    <w:p w:rsidR="00C61C9B" w:rsidRDefault="00555AE9" w:rsidP="00C61C9B">
      <w:pPr>
        <w:pStyle w:val="NormalWeb"/>
        <w:ind w:left="720"/>
      </w:pPr>
      <w:r>
        <w:t>“</w:t>
      </w:r>
      <w:r w:rsidR="00C61C9B" w:rsidRPr="00DC5A18">
        <w:t>Following a recent human rights delegation to Brussels, led by Lynn Boylan MEP, I ask that this council write to the dept. of foreign affairs asking them to publicly demand the release of Firhouse teenager Ibrahim Halawa. This strong approach has resulted in the release of American Mohammed Soltan, Canadian Mohammed Fahmy and Australian Peter Greste.</w:t>
      </w:r>
      <w:r>
        <w:t>”</w:t>
      </w:r>
    </w:p>
    <w:p w:rsidR="00555AE9" w:rsidRPr="00555AE9" w:rsidRDefault="00555AE9" w:rsidP="00555AE9">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555AE9">
        <w:rPr>
          <w:rFonts w:ascii="Times New Roman" w:eastAsia="Times New Roman" w:hAnsi="Times New Roman" w:cs="Times New Roman"/>
          <w:b/>
          <w:bCs/>
          <w:sz w:val="24"/>
          <w:szCs w:val="24"/>
          <w:lang w:eastAsia="en-IE"/>
        </w:rPr>
        <w:t>REPORT:</w:t>
      </w:r>
    </w:p>
    <w:p w:rsidR="00555AE9" w:rsidRPr="00AD608E" w:rsidRDefault="00555AE9" w:rsidP="00AD608E">
      <w:pPr>
        <w:spacing w:before="100" w:beforeAutospacing="1" w:after="100" w:afterAutospacing="1" w:line="240" w:lineRule="auto"/>
        <w:ind w:left="720"/>
        <w:rPr>
          <w:rFonts w:ascii="Tahoma" w:eastAsia="Times New Roman" w:hAnsi="Tahoma" w:cs="Tahoma"/>
          <w:sz w:val="20"/>
          <w:szCs w:val="20"/>
          <w:lang w:eastAsia="en-IE"/>
        </w:rPr>
      </w:pPr>
      <w:r w:rsidRPr="00555AE9">
        <w:rPr>
          <w:rFonts w:ascii="Tahoma" w:eastAsia="Times New Roman" w:hAnsi="Tahoma" w:cs="Tahoma"/>
          <w:sz w:val="20"/>
          <w:szCs w:val="20"/>
          <w:lang w:eastAsia="en-IE"/>
        </w:rPr>
        <w:t>If the Motion is passed a letter will issue to the appropriate Minister, and a reply when received will issue to the Members</w:t>
      </w:r>
    </w:p>
    <w:p w:rsidR="00C61C9B" w:rsidRDefault="00C61C9B" w:rsidP="00C61C9B">
      <w:pPr>
        <w:pStyle w:val="NormalWeb"/>
        <w:ind w:left="720"/>
      </w:pPr>
      <w:r>
        <w:t xml:space="preserve">A Discussion followed with contributions from Cllr S Holland, Cllr E O Broin, Cllr C O Connor, Cllr G O’ Connell, Cllr D O Brien, Cllr F Timmons Cllr M Duff.  Cllr G Kenny Cllr P Gogarty and Cllr K Mahon and Cllr D Looney. </w:t>
      </w:r>
    </w:p>
    <w:p w:rsidR="00C61C9B" w:rsidRDefault="00C61C9B" w:rsidP="00C61C9B">
      <w:pPr>
        <w:pStyle w:val="NormalWeb"/>
        <w:ind w:left="720"/>
      </w:pPr>
      <w:r>
        <w:t xml:space="preserve">It was proposed by Cllr K Mahon, seconded by Cllr E Higgins to </w:t>
      </w:r>
      <w:r w:rsidRPr="00F56118">
        <w:rPr>
          <w:b/>
        </w:rPr>
        <w:t>AMEND</w:t>
      </w:r>
      <w:r>
        <w:t xml:space="preserve"> the Motion to include the </w:t>
      </w:r>
      <w:r w:rsidR="00555AE9">
        <w:t>words “</w:t>
      </w:r>
      <w:r>
        <w:t>the Taoiseach”</w:t>
      </w:r>
    </w:p>
    <w:p w:rsidR="00C61C9B" w:rsidRDefault="00C61C9B" w:rsidP="00C61C9B">
      <w:pPr>
        <w:pStyle w:val="NormalWeb"/>
        <w:ind w:left="720"/>
        <w:rPr>
          <w:b/>
        </w:rPr>
      </w:pPr>
      <w:r>
        <w:lastRenderedPageBreak/>
        <w:t xml:space="preserve">The Motion as Amended was </w:t>
      </w:r>
      <w:r w:rsidRPr="0065115C">
        <w:rPr>
          <w:b/>
        </w:rPr>
        <w:t>AGREED</w:t>
      </w:r>
      <w:r>
        <w:rPr>
          <w:b/>
        </w:rPr>
        <w:t xml:space="preserve"> </w:t>
      </w:r>
    </w:p>
    <w:p w:rsidR="00555AE9" w:rsidRDefault="00555AE9" w:rsidP="00C61C9B">
      <w:pPr>
        <w:pStyle w:val="NormalWeb"/>
        <w:ind w:left="716" w:hanging="1425"/>
      </w:pPr>
      <w:r>
        <w:rPr>
          <w:b/>
        </w:rPr>
        <w:t xml:space="preserve"> M2/1115</w:t>
      </w:r>
      <w:r w:rsidR="00C61C9B">
        <w:rPr>
          <w:b/>
        </w:rPr>
        <w:tab/>
      </w:r>
      <w:r w:rsidR="00C61C9B" w:rsidRPr="007A0181">
        <w:tab/>
      </w:r>
      <w:r w:rsidRPr="00555AE9">
        <w:rPr>
          <w:b/>
          <w:u w:val="single"/>
        </w:rPr>
        <w:t>CAR INSURANCE</w:t>
      </w:r>
    </w:p>
    <w:p w:rsidR="00C61C9B" w:rsidRPr="00DC5A18" w:rsidRDefault="00C61C9B" w:rsidP="00555AE9">
      <w:pPr>
        <w:pStyle w:val="NormalWeb"/>
        <w:ind w:left="716"/>
      </w:pPr>
      <w:r w:rsidRPr="007A0181">
        <w:t>It was proposed by</w:t>
      </w:r>
      <w:r w:rsidRPr="007A0181">
        <w:rPr>
          <w:b/>
        </w:rPr>
        <w:t xml:space="preserve"> </w:t>
      </w:r>
      <w:r w:rsidRPr="007A0181">
        <w:rPr>
          <w:rStyle w:val="Strong"/>
          <w:b w:val="0"/>
        </w:rPr>
        <w:t>Councillor D. O'Donovan and seconded by Councillor P Gogarty</w:t>
      </w:r>
      <w:r w:rsidR="00555AE9">
        <w:rPr>
          <w:rStyle w:val="Strong"/>
          <w:b w:val="0"/>
        </w:rPr>
        <w:t>:</w:t>
      </w:r>
    </w:p>
    <w:p w:rsidR="00C61C9B" w:rsidRDefault="005251E2" w:rsidP="00C61C9B">
      <w:pPr>
        <w:pStyle w:val="NormalWeb"/>
        <w:ind w:left="720"/>
      </w:pPr>
      <w:r>
        <w:t>“</w:t>
      </w:r>
      <w:r w:rsidR="00C61C9B" w:rsidRPr="00DC5A18">
        <w:t>That the Chief Executive write to the Minister for the Environment calling on him to ensure that drivers of cars over 15-years-old are not penalised by the insurance industry.  Already some insurance companies are refusing to cover cars over a certain age.  This is another attack on those less well-off within our County.</w:t>
      </w:r>
      <w:r>
        <w:t>”</w:t>
      </w:r>
    </w:p>
    <w:p w:rsidR="00555AE9" w:rsidRPr="00555AE9" w:rsidRDefault="00555AE9" w:rsidP="00555AE9">
      <w:pPr>
        <w:spacing w:before="100" w:beforeAutospacing="1" w:after="100" w:afterAutospacing="1" w:line="240" w:lineRule="auto"/>
        <w:ind w:firstLine="720"/>
        <w:rPr>
          <w:rFonts w:ascii="Verdana" w:eastAsia="Times New Roman" w:hAnsi="Verdana" w:cs="Times New Roman"/>
          <w:sz w:val="24"/>
          <w:szCs w:val="24"/>
          <w:lang w:eastAsia="en-IE"/>
        </w:rPr>
      </w:pPr>
      <w:r w:rsidRPr="00555AE9">
        <w:rPr>
          <w:rFonts w:ascii="Verdana" w:eastAsia="Times New Roman" w:hAnsi="Verdana" w:cs="Times New Roman"/>
          <w:b/>
          <w:bCs/>
          <w:sz w:val="24"/>
          <w:szCs w:val="24"/>
          <w:lang w:eastAsia="en-IE"/>
        </w:rPr>
        <w:t>REPORT:</w:t>
      </w:r>
    </w:p>
    <w:p w:rsidR="00555AE9" w:rsidRDefault="00555AE9" w:rsidP="00555AE9">
      <w:pPr>
        <w:spacing w:before="100" w:beforeAutospacing="1" w:after="100" w:afterAutospacing="1" w:line="240" w:lineRule="auto"/>
        <w:ind w:left="720"/>
        <w:rPr>
          <w:rFonts w:ascii="Tahoma" w:eastAsia="Times New Roman" w:hAnsi="Tahoma" w:cs="Tahoma"/>
          <w:sz w:val="20"/>
          <w:szCs w:val="20"/>
          <w:lang w:eastAsia="en-IE"/>
        </w:rPr>
      </w:pPr>
      <w:r w:rsidRPr="00555AE9">
        <w:rPr>
          <w:rFonts w:ascii="Tahoma" w:eastAsia="Times New Roman" w:hAnsi="Tahoma" w:cs="Tahoma"/>
          <w:sz w:val="20"/>
          <w:szCs w:val="20"/>
          <w:lang w:eastAsia="en-IE"/>
        </w:rPr>
        <w:t>If the motion is passed a letter will be issued to the Minister for the Environment, Community and Local Government, and a reply when received will issue to the Members</w:t>
      </w:r>
    </w:p>
    <w:p w:rsidR="00555AE9" w:rsidRPr="00502ACC" w:rsidRDefault="00C61C9B" w:rsidP="00502ACC">
      <w:pPr>
        <w:spacing w:before="100" w:beforeAutospacing="1" w:after="100" w:afterAutospacing="1" w:line="240" w:lineRule="auto"/>
        <w:ind w:left="720"/>
      </w:pPr>
      <w:r>
        <w:t xml:space="preserve">A discussion followed with contributions from Cllr D O </w:t>
      </w:r>
      <w:r w:rsidR="00555AE9">
        <w:t>Donovan,</w:t>
      </w:r>
      <w:r>
        <w:t xml:space="preserve"> Cllr P Gogarty</w:t>
      </w:r>
      <w:r w:rsidR="00555AE9">
        <w:t>, Cllr</w:t>
      </w:r>
      <w:r>
        <w:t xml:space="preserve"> D O Brien a</w:t>
      </w:r>
      <w:r w:rsidR="00502ACC">
        <w:t xml:space="preserve">nd Cllr M Duff.  </w:t>
      </w:r>
    </w:p>
    <w:p w:rsidR="005251E2" w:rsidRDefault="00555AE9" w:rsidP="005251E2">
      <w:pPr>
        <w:pStyle w:val="NormalWeb"/>
        <w:ind w:hanging="567"/>
        <w:rPr>
          <w:b/>
        </w:rPr>
      </w:pPr>
      <w:r>
        <w:rPr>
          <w:b/>
        </w:rPr>
        <w:t xml:space="preserve"> M3</w:t>
      </w:r>
      <w:r w:rsidR="005251E2">
        <w:rPr>
          <w:b/>
        </w:rPr>
        <w:t>/1115</w:t>
      </w:r>
      <w:r w:rsidR="00C61C9B">
        <w:rPr>
          <w:b/>
        </w:rPr>
        <w:tab/>
      </w:r>
      <w:r w:rsidR="005251E2" w:rsidRPr="005251E2">
        <w:rPr>
          <w:b/>
          <w:u w:val="single"/>
        </w:rPr>
        <w:t xml:space="preserve">HOUSING ISSUES </w:t>
      </w:r>
    </w:p>
    <w:p w:rsidR="00C61C9B" w:rsidRPr="005251E2" w:rsidRDefault="00C61C9B" w:rsidP="005251E2">
      <w:pPr>
        <w:pStyle w:val="NormalWeb"/>
        <w:ind w:firstLine="720"/>
        <w:rPr>
          <w:b/>
        </w:rPr>
      </w:pPr>
      <w:r w:rsidRPr="005251E2">
        <w:t xml:space="preserve">It was proposed by </w:t>
      </w:r>
      <w:r w:rsidRPr="005251E2">
        <w:rPr>
          <w:rStyle w:val="Strong"/>
          <w:b w:val="0"/>
        </w:rPr>
        <w:t>Councillor N. Coules and seconded by Councillor G Kenny</w:t>
      </w:r>
      <w:r w:rsidR="005251E2" w:rsidRPr="005251E2">
        <w:rPr>
          <w:rStyle w:val="Strong"/>
          <w:b w:val="0"/>
        </w:rPr>
        <w:t>:</w:t>
      </w:r>
    </w:p>
    <w:p w:rsidR="00C61C9B" w:rsidRDefault="005251E2" w:rsidP="00C61C9B">
      <w:pPr>
        <w:pStyle w:val="NormalWeb"/>
        <w:ind w:left="720"/>
      </w:pPr>
      <w:r>
        <w:t>“</w:t>
      </w:r>
      <w:r w:rsidR="00C61C9B" w:rsidRPr="00DC5A18">
        <w:t>That this Council calls on the Minister for the Environment to immediately act to prevent evictions, introduce rent caps, and begin a massive programme of building social housing.</w:t>
      </w:r>
      <w:r>
        <w:t>”</w:t>
      </w:r>
      <w:r w:rsidR="00C61C9B">
        <w:t xml:space="preserve"> </w:t>
      </w:r>
    </w:p>
    <w:p w:rsidR="005251E2" w:rsidRPr="005251E2" w:rsidRDefault="005251E2" w:rsidP="005251E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5251E2">
        <w:rPr>
          <w:rFonts w:ascii="Times New Roman" w:eastAsia="Times New Roman" w:hAnsi="Times New Roman" w:cs="Times New Roman"/>
          <w:b/>
          <w:bCs/>
          <w:sz w:val="24"/>
          <w:szCs w:val="24"/>
          <w:lang w:eastAsia="en-IE"/>
        </w:rPr>
        <w:t>REPORT:</w:t>
      </w:r>
    </w:p>
    <w:p w:rsidR="005251E2" w:rsidRPr="005251E2" w:rsidRDefault="005251E2" w:rsidP="005251E2">
      <w:pPr>
        <w:spacing w:before="100" w:beforeAutospacing="1" w:after="100" w:afterAutospacing="1" w:line="240" w:lineRule="auto"/>
        <w:ind w:left="720"/>
        <w:rPr>
          <w:rFonts w:ascii="Verdana" w:eastAsia="Times New Roman" w:hAnsi="Verdana" w:cs="Times New Roman"/>
          <w:sz w:val="24"/>
          <w:szCs w:val="24"/>
          <w:lang w:eastAsia="en-IE"/>
        </w:rPr>
      </w:pPr>
      <w:r w:rsidRPr="005251E2">
        <w:rPr>
          <w:rFonts w:ascii="Tahoma" w:eastAsia="Times New Roman" w:hAnsi="Tahoma" w:cs="Tahoma"/>
          <w:sz w:val="20"/>
          <w:szCs w:val="20"/>
          <w:lang w:eastAsia="en-IE"/>
        </w:rPr>
        <w:t>If the motion is passed a letter will be issued to the Minister for the Environment, Community and Local Government, and a reply when received will issue to the Members</w:t>
      </w:r>
      <w:r w:rsidRPr="005251E2">
        <w:rPr>
          <w:rFonts w:ascii="Verdana" w:eastAsia="Times New Roman" w:hAnsi="Verdana" w:cs="Times New Roman"/>
          <w:sz w:val="24"/>
          <w:szCs w:val="24"/>
          <w:lang w:eastAsia="en-IE"/>
        </w:rPr>
        <w:t>.</w:t>
      </w:r>
    </w:p>
    <w:p w:rsidR="00C61C9B" w:rsidRDefault="00C61C9B" w:rsidP="00C61C9B">
      <w:pPr>
        <w:pStyle w:val="NormalWeb"/>
        <w:ind w:left="720"/>
      </w:pPr>
      <w:r>
        <w:t xml:space="preserve">The Mayor Proposed and the Members </w:t>
      </w:r>
      <w:r w:rsidRPr="000F2AA4">
        <w:rPr>
          <w:b/>
        </w:rPr>
        <w:t>AGREED</w:t>
      </w:r>
      <w:r>
        <w:t xml:space="preserve"> to take </w:t>
      </w:r>
      <w:r w:rsidR="005251E2">
        <w:t>Motions nos</w:t>
      </w:r>
      <w:r>
        <w:t xml:space="preserve"> 10 and 24 in conjunction with Motion 3 as they were of similar subject matter.</w:t>
      </w:r>
    </w:p>
    <w:p w:rsidR="00C61C9B" w:rsidRDefault="00C61C9B" w:rsidP="00C61C9B">
      <w:pPr>
        <w:pStyle w:val="NormalWeb"/>
        <w:ind w:left="720"/>
      </w:pPr>
      <w:r>
        <w:t xml:space="preserve">A discussion followed with contributions from Cllr N Coules, Cllr G </w:t>
      </w:r>
      <w:r w:rsidR="005251E2">
        <w:t>Kenny, Cllr</w:t>
      </w:r>
      <w:r>
        <w:t xml:space="preserve"> E O Broin, and Cllr M Genocky </w:t>
      </w:r>
    </w:p>
    <w:p w:rsidR="00C61C9B" w:rsidRDefault="00C61C9B" w:rsidP="00C61C9B">
      <w:pPr>
        <w:pStyle w:val="NormalWeb"/>
        <w:ind w:left="720"/>
      </w:pPr>
      <w:r>
        <w:t>There was</w:t>
      </w:r>
      <w:r w:rsidRPr="0003359C">
        <w:t xml:space="preserve"> a show of hands</w:t>
      </w:r>
      <w:r>
        <w:t xml:space="preserve"> and the result was as follows:</w:t>
      </w:r>
      <w:r w:rsidRPr="0003359C">
        <w:t>.</w:t>
      </w:r>
    </w:p>
    <w:p w:rsidR="00C61C9B" w:rsidRDefault="00C61C9B" w:rsidP="00C61C9B">
      <w:pPr>
        <w:pStyle w:val="NormalWeb"/>
        <w:ind w:left="720"/>
      </w:pPr>
      <w:r>
        <w:t>FOR          (24</w:t>
      </w:r>
      <w:r w:rsidR="005251E2">
        <w:t>) TWENTY</w:t>
      </w:r>
      <w:r>
        <w:t xml:space="preserve"> FOUR</w:t>
      </w:r>
    </w:p>
    <w:p w:rsidR="00C61C9B" w:rsidRDefault="00C61C9B" w:rsidP="00C61C9B">
      <w:pPr>
        <w:pStyle w:val="NormalWeb"/>
        <w:ind w:left="720"/>
      </w:pPr>
      <w:r>
        <w:t xml:space="preserve">AGAINST   </w:t>
      </w:r>
      <w:r w:rsidR="005251E2">
        <w:t>(0</w:t>
      </w:r>
      <w:r>
        <w:t>)     ZERO</w:t>
      </w:r>
    </w:p>
    <w:p w:rsidR="00C61C9B" w:rsidRPr="0003359C" w:rsidRDefault="00C61C9B" w:rsidP="00C61C9B">
      <w:pPr>
        <w:pStyle w:val="NormalWeb"/>
        <w:ind w:left="720"/>
      </w:pPr>
      <w:r>
        <w:t xml:space="preserve">The motion was </w:t>
      </w:r>
      <w:r w:rsidRPr="000D0FE9">
        <w:rPr>
          <w:b/>
        </w:rPr>
        <w:t>AGREED</w:t>
      </w:r>
    </w:p>
    <w:p w:rsidR="005251E2" w:rsidRDefault="005251E2" w:rsidP="00C61C9B">
      <w:pPr>
        <w:pStyle w:val="NormalWeb"/>
        <w:ind w:left="716" w:hanging="1425"/>
        <w:rPr>
          <w:b/>
        </w:rPr>
      </w:pPr>
      <w:r>
        <w:rPr>
          <w:b/>
        </w:rPr>
        <w:t>M10/1115</w:t>
      </w:r>
      <w:r w:rsidR="00C61C9B">
        <w:rPr>
          <w:b/>
        </w:rPr>
        <w:tab/>
      </w:r>
      <w:r w:rsidR="00C61C9B" w:rsidRPr="005251E2">
        <w:rPr>
          <w:b/>
          <w:u w:val="single"/>
        </w:rPr>
        <w:tab/>
      </w:r>
      <w:r w:rsidRPr="005251E2">
        <w:rPr>
          <w:b/>
          <w:u w:val="single"/>
        </w:rPr>
        <w:t>HOUSING COMMITTEE</w:t>
      </w:r>
    </w:p>
    <w:p w:rsidR="00C61C9B" w:rsidRPr="00C07A64" w:rsidRDefault="00C61C9B" w:rsidP="005251E2">
      <w:pPr>
        <w:pStyle w:val="NormalWeb"/>
        <w:ind w:left="716"/>
        <w:rPr>
          <w:rStyle w:val="Strong"/>
          <w:b w:val="0"/>
        </w:rPr>
      </w:pPr>
      <w:r w:rsidRPr="00C07A64">
        <w:lastRenderedPageBreak/>
        <w:t xml:space="preserve">It was proposed by </w:t>
      </w:r>
      <w:r w:rsidRPr="00C07A64">
        <w:rPr>
          <w:rStyle w:val="Strong"/>
          <w:b w:val="0"/>
        </w:rPr>
        <w:t>Councillor G. O'Connell and seconded by Councillor D Richardson</w:t>
      </w:r>
    </w:p>
    <w:p w:rsidR="00C61C9B" w:rsidRDefault="00EE2D09" w:rsidP="00C61C9B">
      <w:pPr>
        <w:pStyle w:val="NormalWeb"/>
        <w:ind w:left="720"/>
      </w:pPr>
      <w:r>
        <w:t>“</w:t>
      </w:r>
      <w:r w:rsidR="00C61C9B" w:rsidRPr="00D13E80">
        <w:t>Given the scale of the current housing crises, given the recent statement by the Minister responsible that funding is not a barrier and given that the real solution involves long term planning and collaboration between the statutory, voluntary and private sectors, this Council determines to adopt a County housing emergency and hereby agrees as a first step to set up an all grouping housing committee to work with the Council Executive and with all other stakeholders to solve the housing crises in this County.</w:t>
      </w:r>
      <w:r>
        <w:t>”</w:t>
      </w:r>
    </w:p>
    <w:p w:rsidR="005251E2" w:rsidRPr="005251E2" w:rsidRDefault="005251E2" w:rsidP="005251E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5251E2">
        <w:rPr>
          <w:rFonts w:ascii="Times New Roman" w:eastAsia="Times New Roman" w:hAnsi="Times New Roman" w:cs="Times New Roman"/>
          <w:b/>
          <w:bCs/>
          <w:sz w:val="24"/>
          <w:szCs w:val="24"/>
          <w:lang w:eastAsia="en-IE"/>
        </w:rPr>
        <w:t>REPORT:</w:t>
      </w:r>
    </w:p>
    <w:p w:rsidR="005251E2" w:rsidRPr="005251E2" w:rsidRDefault="005251E2" w:rsidP="005251E2">
      <w:pPr>
        <w:spacing w:before="100" w:beforeAutospacing="1" w:after="100" w:afterAutospacing="1" w:line="240" w:lineRule="auto"/>
        <w:ind w:left="720"/>
        <w:rPr>
          <w:rFonts w:ascii="Tahoma" w:eastAsia="Times New Roman" w:hAnsi="Tahoma" w:cs="Tahoma"/>
          <w:sz w:val="20"/>
          <w:szCs w:val="20"/>
          <w:lang w:eastAsia="en-IE"/>
        </w:rPr>
      </w:pPr>
      <w:r w:rsidRPr="005251E2">
        <w:rPr>
          <w:rFonts w:ascii="Tahoma" w:eastAsia="Times New Roman" w:hAnsi="Tahoma" w:cs="Tahoma"/>
          <w:sz w:val="20"/>
          <w:szCs w:val="20"/>
          <w:lang w:eastAsia="en-IE"/>
        </w:rPr>
        <w:t>The Housing SPC has recently constituted a sub-committee to look methods of delivery of social housing. The Sub-committee has representatives of the Approved Housing Body sector and voluntary sector in its membership and will call on others as required. This sub-committee is already providing a forum as suggested in the motion. </w:t>
      </w:r>
    </w:p>
    <w:p w:rsidR="005251E2" w:rsidRPr="005251E2" w:rsidRDefault="005251E2" w:rsidP="005251E2">
      <w:pPr>
        <w:spacing w:before="100" w:beforeAutospacing="1" w:after="100" w:afterAutospacing="1" w:line="240" w:lineRule="auto"/>
        <w:ind w:left="720"/>
        <w:rPr>
          <w:rFonts w:ascii="Tahoma" w:eastAsia="Times New Roman" w:hAnsi="Tahoma" w:cs="Tahoma"/>
          <w:sz w:val="20"/>
          <w:szCs w:val="20"/>
          <w:lang w:eastAsia="en-IE"/>
        </w:rPr>
      </w:pPr>
      <w:r w:rsidRPr="005251E2">
        <w:rPr>
          <w:rFonts w:ascii="Tahoma" w:eastAsia="Times New Roman" w:hAnsi="Tahoma" w:cs="Tahoma"/>
          <w:sz w:val="20"/>
          <w:szCs w:val="20"/>
          <w:lang w:eastAsia="en-IE"/>
        </w:rPr>
        <w:t>The Council also has a number of other forums that involve stakeholders in the provision of housing advice or indeed in the provision of housing itself. These are</w:t>
      </w:r>
    </w:p>
    <w:p w:rsidR="005251E2" w:rsidRPr="005251E2" w:rsidRDefault="005251E2" w:rsidP="007111A7">
      <w:pPr>
        <w:numPr>
          <w:ilvl w:val="0"/>
          <w:numId w:val="11"/>
        </w:numPr>
        <w:spacing w:before="100" w:beforeAutospacing="1" w:after="100" w:afterAutospacing="1" w:line="240" w:lineRule="auto"/>
        <w:ind w:hanging="11"/>
        <w:rPr>
          <w:rFonts w:ascii="Tahoma" w:eastAsia="Times New Roman" w:hAnsi="Tahoma" w:cs="Tahoma"/>
          <w:sz w:val="20"/>
          <w:szCs w:val="20"/>
          <w:lang w:eastAsia="en-IE"/>
        </w:rPr>
      </w:pPr>
      <w:r w:rsidRPr="005251E2">
        <w:rPr>
          <w:rFonts w:ascii="Tahoma" w:eastAsia="Times New Roman" w:hAnsi="Tahoma" w:cs="Tahoma"/>
          <w:sz w:val="20"/>
          <w:szCs w:val="20"/>
          <w:lang w:eastAsia="en-IE"/>
        </w:rPr>
        <w:t xml:space="preserve">Homeless Forum </w:t>
      </w:r>
    </w:p>
    <w:p w:rsidR="005251E2" w:rsidRPr="005251E2" w:rsidRDefault="005251E2" w:rsidP="007111A7">
      <w:pPr>
        <w:numPr>
          <w:ilvl w:val="0"/>
          <w:numId w:val="11"/>
        </w:numPr>
        <w:spacing w:before="100" w:beforeAutospacing="1" w:after="100" w:afterAutospacing="1" w:line="240" w:lineRule="auto"/>
        <w:ind w:hanging="11"/>
        <w:rPr>
          <w:rFonts w:ascii="Tahoma" w:eastAsia="Times New Roman" w:hAnsi="Tahoma" w:cs="Tahoma"/>
          <w:sz w:val="20"/>
          <w:szCs w:val="20"/>
          <w:lang w:eastAsia="en-IE"/>
        </w:rPr>
      </w:pPr>
      <w:r w:rsidRPr="005251E2">
        <w:rPr>
          <w:rFonts w:ascii="Tahoma" w:eastAsia="Times New Roman" w:hAnsi="Tahoma" w:cs="Tahoma"/>
          <w:sz w:val="20"/>
          <w:szCs w:val="20"/>
          <w:lang w:eastAsia="en-IE"/>
        </w:rPr>
        <w:t xml:space="preserve">Local Traveller Accommodation Consultative Committee </w:t>
      </w:r>
    </w:p>
    <w:p w:rsidR="005251E2" w:rsidRPr="005251E2" w:rsidRDefault="005251E2" w:rsidP="007111A7">
      <w:pPr>
        <w:numPr>
          <w:ilvl w:val="0"/>
          <w:numId w:val="11"/>
        </w:numPr>
        <w:spacing w:before="100" w:beforeAutospacing="1" w:after="100" w:afterAutospacing="1" w:line="240" w:lineRule="auto"/>
        <w:ind w:hanging="11"/>
        <w:rPr>
          <w:rFonts w:ascii="Tahoma" w:eastAsia="Times New Roman" w:hAnsi="Tahoma" w:cs="Tahoma"/>
          <w:sz w:val="20"/>
          <w:szCs w:val="20"/>
          <w:lang w:eastAsia="en-IE"/>
        </w:rPr>
      </w:pPr>
      <w:r w:rsidRPr="005251E2">
        <w:rPr>
          <w:rFonts w:ascii="Tahoma" w:eastAsia="Times New Roman" w:hAnsi="Tahoma" w:cs="Tahoma"/>
          <w:sz w:val="20"/>
          <w:szCs w:val="20"/>
          <w:lang w:eastAsia="en-IE"/>
        </w:rPr>
        <w:t xml:space="preserve">Traveller Interagency Committee </w:t>
      </w:r>
    </w:p>
    <w:p w:rsidR="005251E2" w:rsidRPr="005251E2" w:rsidRDefault="005251E2" w:rsidP="007111A7">
      <w:pPr>
        <w:numPr>
          <w:ilvl w:val="0"/>
          <w:numId w:val="11"/>
        </w:numPr>
        <w:spacing w:before="100" w:beforeAutospacing="1" w:after="100" w:afterAutospacing="1" w:line="240" w:lineRule="auto"/>
        <w:ind w:hanging="11"/>
        <w:rPr>
          <w:rFonts w:ascii="Tahoma" w:eastAsia="Times New Roman" w:hAnsi="Tahoma" w:cs="Tahoma"/>
          <w:sz w:val="20"/>
          <w:szCs w:val="20"/>
          <w:lang w:eastAsia="en-IE"/>
        </w:rPr>
      </w:pPr>
      <w:r w:rsidRPr="005251E2">
        <w:rPr>
          <w:rFonts w:ascii="Tahoma" w:eastAsia="Times New Roman" w:hAnsi="Tahoma" w:cs="Tahoma"/>
          <w:sz w:val="20"/>
          <w:szCs w:val="20"/>
          <w:lang w:eastAsia="en-IE"/>
        </w:rPr>
        <w:t xml:space="preserve">Multi-agency Disability Strategy Committee </w:t>
      </w:r>
    </w:p>
    <w:p w:rsidR="005251E2" w:rsidRPr="005251E2" w:rsidRDefault="005251E2" w:rsidP="007111A7">
      <w:pPr>
        <w:spacing w:before="100" w:beforeAutospacing="1" w:after="100" w:afterAutospacing="1" w:line="240" w:lineRule="auto"/>
        <w:ind w:left="709"/>
        <w:rPr>
          <w:rFonts w:ascii="Tahoma" w:eastAsia="Times New Roman" w:hAnsi="Tahoma" w:cs="Tahoma"/>
          <w:sz w:val="20"/>
          <w:szCs w:val="20"/>
          <w:lang w:eastAsia="en-IE"/>
        </w:rPr>
      </w:pPr>
      <w:r w:rsidRPr="005251E2">
        <w:rPr>
          <w:rFonts w:ascii="Tahoma" w:eastAsia="Times New Roman" w:hAnsi="Tahoma" w:cs="Tahoma"/>
          <w:sz w:val="20"/>
          <w:szCs w:val="20"/>
          <w:lang w:eastAsia="en-IE"/>
        </w:rPr>
        <w:t>It is a view that any new group would duplicate the work undertaken by the SPC Sub Group and above interagency committees formed. The Council is also represented on the Dublin Region Social Housing Task Force and the Social Housing Strategy Project Board.</w:t>
      </w:r>
    </w:p>
    <w:p w:rsidR="00C61C9B" w:rsidRDefault="00C61C9B" w:rsidP="007111A7">
      <w:pPr>
        <w:pStyle w:val="NormalWeb"/>
        <w:ind w:left="709"/>
      </w:pPr>
      <w:r>
        <w:t xml:space="preserve">It </w:t>
      </w:r>
      <w:r w:rsidR="005251E2">
        <w:t>was proposed</w:t>
      </w:r>
      <w:r w:rsidR="00904616">
        <w:t> by</w:t>
      </w:r>
      <w:r>
        <w:t xml:space="preserve"> Cllr</w:t>
      </w:r>
      <w:r w:rsidR="00C07A64">
        <w:t> D</w:t>
      </w:r>
      <w:r>
        <w:t xml:space="preserve"> Richardson and Seconded by Cllr G O’ Connell  to </w:t>
      </w:r>
      <w:r w:rsidRPr="00C9492B">
        <w:rPr>
          <w:b/>
        </w:rPr>
        <w:t>AMEND</w:t>
      </w:r>
      <w:r>
        <w:t xml:space="preserve"> motion 10</w:t>
      </w:r>
    </w:p>
    <w:p w:rsidR="00C61C9B" w:rsidRDefault="00C61C9B" w:rsidP="00C61C9B">
      <w:pPr>
        <w:pStyle w:val="NormalWeb"/>
        <w:ind w:left="720"/>
      </w:pPr>
      <w:r w:rsidRPr="00F93B60">
        <w:rPr>
          <w:i/>
        </w:rPr>
        <w:t xml:space="preserve">“That this Council  to Agree as a first step to set up A </w:t>
      </w:r>
      <w:r w:rsidR="007111A7" w:rsidRPr="00F93B60">
        <w:rPr>
          <w:i/>
        </w:rPr>
        <w:t>Subcommittee</w:t>
      </w:r>
      <w:r w:rsidRPr="00F93B60">
        <w:rPr>
          <w:i/>
        </w:rPr>
        <w:t xml:space="preserve"> of the housing SPC committee to work with the Council Executive and with all other stakeholders to solve the housing crises in this County</w:t>
      </w:r>
      <w:r>
        <w:t xml:space="preserve">” </w:t>
      </w:r>
    </w:p>
    <w:p w:rsidR="00C61C9B" w:rsidRPr="00F93B60" w:rsidRDefault="00C61C9B" w:rsidP="00C61C9B">
      <w:pPr>
        <w:pStyle w:val="NormalWeb"/>
        <w:ind w:left="720"/>
      </w:pPr>
      <w:r w:rsidRPr="00F93B60">
        <w:t xml:space="preserve">The report was noted and it was agreed that the matter raised in the motion would be brought to the Housing Supply </w:t>
      </w:r>
      <w:r w:rsidR="007111A7" w:rsidRPr="00F93B60">
        <w:t>subcommittee</w:t>
      </w:r>
      <w:r w:rsidRPr="00F93B60">
        <w:t xml:space="preserve"> of the Housing SPC in the first instance which will be fed back to the Council by report.</w:t>
      </w:r>
    </w:p>
    <w:p w:rsidR="00C61C9B" w:rsidRDefault="00C61C9B" w:rsidP="00C61C9B">
      <w:pPr>
        <w:pStyle w:val="NormalWeb"/>
        <w:ind w:left="720"/>
      </w:pPr>
      <w:r>
        <w:t xml:space="preserve">A Discussion followed with contributions from Cllr G O Connell, Cllr D Richardson and, Cllr M Genocky </w:t>
      </w:r>
    </w:p>
    <w:p w:rsidR="00C61C9B" w:rsidRDefault="00C61C9B" w:rsidP="00C61C9B">
      <w:pPr>
        <w:pStyle w:val="NormalWeb"/>
        <w:ind w:left="720"/>
      </w:pPr>
      <w:r>
        <w:t xml:space="preserve">The </w:t>
      </w:r>
      <w:r w:rsidR="00904616">
        <w:t>amended Motion</w:t>
      </w:r>
      <w:r>
        <w:t xml:space="preserve"> was </w:t>
      </w:r>
      <w:r>
        <w:rPr>
          <w:b/>
          <w:bCs/>
        </w:rPr>
        <w:t xml:space="preserve">AGREED </w:t>
      </w:r>
    </w:p>
    <w:p w:rsidR="00904616" w:rsidRPr="00904616" w:rsidRDefault="00904616" w:rsidP="00C61C9B">
      <w:pPr>
        <w:pStyle w:val="NormalWeb"/>
        <w:ind w:left="720" w:hanging="1429"/>
        <w:rPr>
          <w:b/>
          <w:u w:val="single"/>
        </w:rPr>
      </w:pPr>
      <w:r>
        <w:rPr>
          <w:b/>
        </w:rPr>
        <w:t>M24/1115</w:t>
      </w:r>
      <w:r w:rsidR="00C61C9B">
        <w:rPr>
          <w:b/>
        </w:rPr>
        <w:tab/>
      </w:r>
      <w:r w:rsidRPr="00904616">
        <w:rPr>
          <w:b/>
          <w:u w:val="single"/>
        </w:rPr>
        <w:t>HOUSING CRISIS</w:t>
      </w:r>
    </w:p>
    <w:p w:rsidR="00C61C9B" w:rsidRPr="00904616" w:rsidRDefault="00C61C9B" w:rsidP="00904616">
      <w:pPr>
        <w:pStyle w:val="NormalWeb"/>
        <w:ind w:left="720"/>
      </w:pPr>
      <w:r w:rsidRPr="00904616">
        <w:t xml:space="preserve">It was proposed by </w:t>
      </w:r>
      <w:r w:rsidRPr="00904616">
        <w:rPr>
          <w:bCs/>
        </w:rPr>
        <w:t>Councillor L. O'Toole, and seconded by Councillor O’Connor</w:t>
      </w:r>
      <w:r w:rsidR="00904616">
        <w:rPr>
          <w:bCs/>
        </w:rPr>
        <w:t>:</w:t>
      </w:r>
    </w:p>
    <w:p w:rsidR="00C61C9B" w:rsidRPr="00D760F8" w:rsidRDefault="00904616" w:rsidP="00C61C9B">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w:t>
      </w:r>
      <w:r w:rsidR="00C61C9B" w:rsidRPr="00D760F8">
        <w:rPr>
          <w:rFonts w:ascii="Times New Roman" w:eastAsia="Times New Roman" w:hAnsi="Times New Roman" w:cs="Times New Roman"/>
          <w:sz w:val="24"/>
          <w:szCs w:val="24"/>
          <w:lang w:eastAsia="en-IE"/>
        </w:rPr>
        <w:t>That this Council invites the Minister for the Environment, Community and Local Government to meet with the members to discuss how we can address the homelessness and housing situation in South Dublin County, and specifically to examine the following:</w:t>
      </w:r>
    </w:p>
    <w:p w:rsidR="00C61C9B" w:rsidRPr="00D760F8" w:rsidRDefault="00C61C9B" w:rsidP="00C61C9B">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D760F8">
        <w:rPr>
          <w:rFonts w:ascii="Times New Roman" w:eastAsia="Times New Roman" w:hAnsi="Times New Roman" w:cs="Times New Roman"/>
          <w:sz w:val="24"/>
          <w:szCs w:val="24"/>
          <w:lang w:eastAsia="en-IE"/>
        </w:rPr>
        <w:t>- The possibility of lending institutions becoming landlords on properties that are being repossessed (now or in the future) by banks due to the landlord failing to pay the mortgage, on the properties where the existing tenants are paying the rent especially with a good payment history; and</w:t>
      </w:r>
    </w:p>
    <w:p w:rsidR="00C61C9B" w:rsidRPr="00EA2B59" w:rsidRDefault="00C61C9B" w:rsidP="00C61C9B">
      <w:pPr>
        <w:spacing w:before="100" w:beforeAutospacing="1" w:after="100" w:afterAutospacing="1" w:line="240" w:lineRule="auto"/>
        <w:ind w:left="720"/>
        <w:rPr>
          <w:rFonts w:ascii="Verdana" w:eastAsia="Times New Roman" w:hAnsi="Verdana" w:cs="Times New Roman"/>
          <w:sz w:val="24"/>
          <w:szCs w:val="24"/>
          <w:lang w:eastAsia="en-IE"/>
        </w:rPr>
      </w:pPr>
      <w:r w:rsidRPr="00D760F8">
        <w:rPr>
          <w:rFonts w:ascii="Times New Roman" w:eastAsia="Times New Roman" w:hAnsi="Times New Roman" w:cs="Times New Roman"/>
          <w:sz w:val="24"/>
          <w:szCs w:val="24"/>
          <w:lang w:eastAsia="en-IE"/>
        </w:rPr>
        <w:t xml:space="preserve">- The potential of SDZs to assist in dealing with the crisis by fast-tracking housing </w:t>
      </w:r>
      <w:r w:rsidRPr="00EA2B59">
        <w:rPr>
          <w:rFonts w:ascii="Times New Roman" w:eastAsia="Times New Roman" w:hAnsi="Times New Roman" w:cs="Times New Roman"/>
          <w:sz w:val="24"/>
          <w:szCs w:val="24"/>
          <w:lang w:eastAsia="en-IE"/>
        </w:rPr>
        <w:t>provision alongside essential community facilities and infrastructure</w:t>
      </w:r>
      <w:r w:rsidRPr="00EA2B59">
        <w:rPr>
          <w:rFonts w:ascii="Verdana" w:eastAsia="Times New Roman" w:hAnsi="Verdana" w:cs="Times New Roman"/>
          <w:sz w:val="24"/>
          <w:szCs w:val="24"/>
          <w:lang w:eastAsia="en-IE"/>
        </w:rPr>
        <w:t>.</w:t>
      </w:r>
      <w:r w:rsidR="00904616">
        <w:rPr>
          <w:rFonts w:ascii="Verdana" w:eastAsia="Times New Roman" w:hAnsi="Verdana" w:cs="Times New Roman"/>
          <w:sz w:val="24"/>
          <w:szCs w:val="24"/>
          <w:lang w:eastAsia="en-IE"/>
        </w:rPr>
        <w:t>”</w:t>
      </w:r>
    </w:p>
    <w:p w:rsidR="00C61C9B" w:rsidRDefault="00C61C9B" w:rsidP="00C61C9B">
      <w:pPr>
        <w:pStyle w:val="NormalWeb"/>
        <w:ind w:left="720"/>
      </w:pPr>
      <w:r w:rsidRPr="00EA2B59">
        <w:t>A Discussion followed with contributions from</w:t>
      </w:r>
      <w:r>
        <w:t xml:space="preserve"> Cllr L O Toole, Cllr E O Broin,</w:t>
      </w:r>
      <w:r w:rsidRPr="00EA2B59">
        <w:t xml:space="preserve"> Cllr M Genocky</w:t>
      </w:r>
      <w:r>
        <w:t>,</w:t>
      </w:r>
      <w:r w:rsidRPr="00EA2B59">
        <w:t xml:space="preserve"> </w:t>
      </w:r>
      <w:r>
        <w:t xml:space="preserve">Cllr C King, Cllr P Gogarty,  Cllr B Leech, Cllr R Mc Mahon, Cllr E Higgins, Cllr Ed O Brien, Cllr F Timmons, Cllr C Brophy, Cllr P Kearns, Cllr R Nolan, Cllr K Mahon, </w:t>
      </w:r>
    </w:p>
    <w:p w:rsidR="00C61C9B" w:rsidRDefault="00C61C9B" w:rsidP="00C61C9B">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t xml:space="preserve">Motion 24 was </w:t>
      </w:r>
      <w:r w:rsidRPr="0003359C">
        <w:rPr>
          <w:rFonts w:ascii="Times New Roman" w:eastAsia="Times New Roman" w:hAnsi="Times New Roman" w:cs="Times New Roman"/>
          <w:b/>
          <w:sz w:val="24"/>
          <w:szCs w:val="24"/>
          <w:lang w:eastAsia="en-IE"/>
        </w:rPr>
        <w:t>AGREED</w:t>
      </w:r>
    </w:p>
    <w:p w:rsidR="00AD608E" w:rsidRDefault="00C61C9B" w:rsidP="00502ACC">
      <w:pPr>
        <w:spacing w:before="100" w:beforeAutospacing="1" w:after="100" w:afterAutospacing="1" w:line="240" w:lineRule="auto"/>
        <w:ind w:left="720"/>
      </w:pPr>
      <w:r w:rsidRPr="00FD7922">
        <w:rPr>
          <w:rFonts w:ascii="Times New Roman" w:eastAsia="Times New Roman" w:hAnsi="Times New Roman" w:cs="Times New Roman"/>
          <w:b/>
          <w:sz w:val="24"/>
          <w:szCs w:val="24"/>
          <w:lang w:eastAsia="en-IE"/>
        </w:rPr>
        <w:t xml:space="preserve">Standing Orders </w:t>
      </w:r>
      <w:r>
        <w:rPr>
          <w:rFonts w:ascii="Times New Roman" w:eastAsia="Times New Roman" w:hAnsi="Times New Roman" w:cs="Times New Roman"/>
          <w:b/>
          <w:sz w:val="24"/>
          <w:szCs w:val="24"/>
          <w:lang w:eastAsia="en-IE"/>
        </w:rPr>
        <w:t xml:space="preserve">were </w:t>
      </w:r>
      <w:r w:rsidR="00904616">
        <w:rPr>
          <w:rFonts w:ascii="Times New Roman" w:eastAsia="Times New Roman" w:hAnsi="Times New Roman" w:cs="Times New Roman"/>
          <w:b/>
          <w:sz w:val="24"/>
          <w:szCs w:val="24"/>
          <w:lang w:eastAsia="en-IE"/>
        </w:rPr>
        <w:t xml:space="preserve">suspended </w:t>
      </w:r>
      <w:r w:rsidR="00904616" w:rsidRPr="00FD7922">
        <w:rPr>
          <w:rFonts w:ascii="Times New Roman" w:eastAsia="Times New Roman" w:hAnsi="Times New Roman" w:cs="Times New Roman"/>
          <w:b/>
          <w:sz w:val="24"/>
          <w:szCs w:val="24"/>
          <w:lang w:eastAsia="en-IE"/>
        </w:rPr>
        <w:t>7pm</w:t>
      </w:r>
      <w:r>
        <w:rPr>
          <w:rFonts w:ascii="Times New Roman" w:eastAsia="Times New Roman" w:hAnsi="Times New Roman" w:cs="Times New Roman"/>
          <w:b/>
          <w:sz w:val="24"/>
          <w:szCs w:val="24"/>
          <w:lang w:eastAsia="en-IE"/>
        </w:rPr>
        <w:t xml:space="preserve"> in order to conclude the business of the meeting.</w:t>
      </w:r>
      <w:r w:rsidR="00502ACC">
        <w:t xml:space="preserve"> </w:t>
      </w:r>
    </w:p>
    <w:p w:rsidR="00AD608E" w:rsidRPr="00AD608E" w:rsidRDefault="00AD608E" w:rsidP="00C61C9B">
      <w:pPr>
        <w:spacing w:before="100" w:beforeAutospacing="1" w:after="100" w:afterAutospacing="1" w:line="240" w:lineRule="auto"/>
        <w:ind w:left="720"/>
        <w:rPr>
          <w:rFonts w:ascii="Times New Roman" w:eastAsia="Times New Roman" w:hAnsi="Times New Roman" w:cs="Times New Roman"/>
          <w:b/>
          <w:sz w:val="24"/>
          <w:szCs w:val="24"/>
          <w:u w:val="single"/>
          <w:lang w:eastAsia="en-IE"/>
        </w:rPr>
      </w:pPr>
      <w:r w:rsidRPr="00AD608E">
        <w:rPr>
          <w:rFonts w:ascii="Times New Roman" w:hAnsi="Times New Roman" w:cs="Times New Roman"/>
          <w:b/>
          <w:sz w:val="24"/>
          <w:szCs w:val="24"/>
          <w:u w:val="single"/>
        </w:rPr>
        <w:t xml:space="preserve">MOTIONS NOT REACHED </w:t>
      </w:r>
    </w:p>
    <w:p w:rsidR="00AD608E" w:rsidRDefault="00C61C9B" w:rsidP="00C61C9B">
      <w:pPr>
        <w:pStyle w:val="NormalWeb"/>
        <w:ind w:hanging="709"/>
        <w:rPr>
          <w:b/>
        </w:rPr>
      </w:pPr>
      <w:r>
        <w:rPr>
          <w:b/>
        </w:rPr>
        <w:t>(M4)</w:t>
      </w:r>
      <w:r>
        <w:rPr>
          <w:b/>
        </w:rPr>
        <w:tab/>
      </w:r>
      <w:r>
        <w:rPr>
          <w:b/>
        </w:rPr>
        <w:tab/>
      </w:r>
      <w:r w:rsidR="00AD608E" w:rsidRPr="00AD608E">
        <w:rPr>
          <w:b/>
          <w:u w:val="single"/>
        </w:rPr>
        <w:t>ILLEGAL SIGNAGE</w:t>
      </w:r>
    </w:p>
    <w:p w:rsidR="00C61C9B" w:rsidRPr="00DC5A18" w:rsidRDefault="00C61C9B" w:rsidP="00AD608E">
      <w:pPr>
        <w:pStyle w:val="NormalWeb"/>
        <w:ind w:firstLine="720"/>
      </w:pPr>
      <w:r w:rsidRPr="00DC5A18">
        <w:rPr>
          <w:rStyle w:val="Strong"/>
        </w:rPr>
        <w:t>Councillor D. Richardson</w:t>
      </w:r>
      <w:r>
        <w:rPr>
          <w:rStyle w:val="Strong"/>
        </w:rPr>
        <w:t xml:space="preserve"> </w:t>
      </w:r>
    </w:p>
    <w:p w:rsidR="00C61C9B" w:rsidRPr="00DC5A18" w:rsidRDefault="00C61C9B" w:rsidP="00C61C9B">
      <w:pPr>
        <w:pStyle w:val="NormalWeb"/>
        <w:ind w:left="720"/>
      </w:pPr>
      <w:r w:rsidRPr="00DC5A18">
        <w:t>Can the Chief Executive report on the current litter act on signs erected around the county and the policy on this, some areas in the county are littered with signs at junctions what is been done to stop illegal signage been put up .  </w:t>
      </w:r>
    </w:p>
    <w:p w:rsidR="00AD608E" w:rsidRDefault="00C61C9B" w:rsidP="00C61C9B">
      <w:pPr>
        <w:pStyle w:val="NormalWeb"/>
        <w:ind w:hanging="709"/>
        <w:rPr>
          <w:b/>
        </w:rPr>
      </w:pPr>
      <w:r>
        <w:rPr>
          <w:b/>
        </w:rPr>
        <w:t>(M5)</w:t>
      </w:r>
      <w:r>
        <w:rPr>
          <w:b/>
        </w:rPr>
        <w:tab/>
      </w:r>
      <w:r>
        <w:rPr>
          <w:b/>
        </w:rPr>
        <w:tab/>
      </w:r>
      <w:r w:rsidR="00AD608E" w:rsidRPr="00AD608E">
        <w:rPr>
          <w:b/>
          <w:u w:val="single"/>
        </w:rPr>
        <w:t>PLANNING FILES</w:t>
      </w:r>
      <w:r w:rsidR="00AD608E">
        <w:rPr>
          <w:b/>
        </w:rPr>
        <w:t xml:space="preserve"> </w:t>
      </w:r>
    </w:p>
    <w:p w:rsidR="00C61C9B" w:rsidRPr="00533187" w:rsidRDefault="00C61C9B" w:rsidP="00AD608E">
      <w:pPr>
        <w:pStyle w:val="NormalWeb"/>
        <w:ind w:firstLine="720"/>
      </w:pPr>
      <w:r w:rsidRPr="00533187">
        <w:rPr>
          <w:rStyle w:val="Strong"/>
        </w:rPr>
        <w:t>Councillor D. Looney</w:t>
      </w:r>
      <w:r>
        <w:rPr>
          <w:rStyle w:val="Strong"/>
        </w:rPr>
        <w:t xml:space="preserve"> </w:t>
      </w:r>
    </w:p>
    <w:p w:rsidR="00AD608E" w:rsidRPr="00533187" w:rsidRDefault="00C61C9B" w:rsidP="00AD608E">
      <w:pPr>
        <w:pStyle w:val="NormalWeb"/>
        <w:ind w:left="720"/>
      </w:pPr>
      <w:r w:rsidRPr="00533187">
        <w:t>That this Council calls on Government, in bringing forward the Planning and Development Bill, to waive all fees for Councillors making submissions on planning files, to substantially reduce the fees for members of the public, and to support submissions made online or by email.</w:t>
      </w:r>
    </w:p>
    <w:p w:rsidR="00AD608E" w:rsidRPr="00AD608E" w:rsidRDefault="00C61C9B" w:rsidP="00C61C9B">
      <w:pPr>
        <w:pStyle w:val="NormalWeb"/>
        <w:ind w:hanging="709"/>
        <w:rPr>
          <w:b/>
          <w:u w:val="single"/>
        </w:rPr>
      </w:pPr>
      <w:r>
        <w:rPr>
          <w:b/>
        </w:rPr>
        <w:t>(M6)</w:t>
      </w:r>
      <w:r>
        <w:rPr>
          <w:b/>
        </w:rPr>
        <w:tab/>
      </w:r>
      <w:r>
        <w:rPr>
          <w:b/>
        </w:rPr>
        <w:tab/>
      </w:r>
      <w:r w:rsidR="00AD608E" w:rsidRPr="00AD608E">
        <w:rPr>
          <w:b/>
          <w:u w:val="single"/>
        </w:rPr>
        <w:t xml:space="preserve">HEALTH AND WELL-BEING </w:t>
      </w:r>
    </w:p>
    <w:p w:rsidR="00C61C9B" w:rsidRPr="00533187" w:rsidRDefault="00C61C9B" w:rsidP="00AD608E">
      <w:pPr>
        <w:pStyle w:val="NormalWeb"/>
        <w:ind w:firstLine="720"/>
      </w:pPr>
      <w:r w:rsidRPr="00533187">
        <w:rPr>
          <w:rStyle w:val="Strong"/>
        </w:rPr>
        <w:t>Councillor E. Higgins</w:t>
      </w:r>
      <w:r>
        <w:rPr>
          <w:rStyle w:val="Strong"/>
        </w:rPr>
        <w:t xml:space="preserve"> </w:t>
      </w:r>
    </w:p>
    <w:p w:rsidR="00AD608E" w:rsidRPr="00AD608E" w:rsidRDefault="00C61C9B" w:rsidP="00AD608E">
      <w:pPr>
        <w:pStyle w:val="NormalWeb"/>
        <w:ind w:left="720"/>
      </w:pPr>
      <w:r w:rsidRPr="00533187">
        <w:t>To congratulate the Council on leading the way, in terms of the promotion of health and well-being, through the Get Your Ass Off The Couch initiative</w:t>
      </w:r>
    </w:p>
    <w:p w:rsidR="00AD608E" w:rsidRPr="00AD608E" w:rsidRDefault="00C61C9B" w:rsidP="00C61C9B">
      <w:pPr>
        <w:spacing w:before="100" w:beforeAutospacing="1" w:after="100" w:afterAutospacing="1" w:line="240" w:lineRule="auto"/>
        <w:ind w:left="714" w:hanging="1423"/>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(M7</w:t>
      </w:r>
      <w:r w:rsidRPr="001E2CCD">
        <w:rPr>
          <w:rFonts w:ascii="Times New Roman" w:eastAsia="Times New Roman" w:hAnsi="Times New Roman" w:cs="Times New Roman"/>
          <w:b/>
          <w:sz w:val="24"/>
          <w:szCs w:val="24"/>
          <w:lang w:eastAsia="en-IE"/>
        </w:rPr>
        <w:t>)</w:t>
      </w:r>
      <w:r>
        <w:rPr>
          <w:rFonts w:ascii="Times New Roman" w:eastAsia="Times New Roman" w:hAnsi="Times New Roman" w:cs="Times New Roman"/>
          <w:sz w:val="24"/>
          <w:szCs w:val="24"/>
          <w:lang w:eastAsia="en-IE"/>
        </w:rPr>
        <w:tab/>
      </w:r>
      <w:r w:rsidR="00AD608E" w:rsidRPr="00AD608E">
        <w:rPr>
          <w:rFonts w:ascii="Times New Roman" w:eastAsia="Times New Roman" w:hAnsi="Times New Roman" w:cs="Times New Roman"/>
          <w:b/>
          <w:sz w:val="24"/>
          <w:szCs w:val="24"/>
          <w:u w:val="single"/>
          <w:lang w:eastAsia="en-IE"/>
        </w:rPr>
        <w:t>NATIONAL FLAG</w:t>
      </w:r>
    </w:p>
    <w:p w:rsidR="00C61C9B" w:rsidRPr="001E2CCD" w:rsidRDefault="00C61C9B" w:rsidP="00AD608E">
      <w:pPr>
        <w:spacing w:before="100" w:beforeAutospacing="1" w:after="100" w:afterAutospacing="1" w:line="240" w:lineRule="auto"/>
        <w:ind w:left="714"/>
        <w:rPr>
          <w:rFonts w:ascii="Times New Roman" w:eastAsia="Times New Roman" w:hAnsi="Times New Roman" w:cs="Times New Roman"/>
          <w:b/>
          <w:sz w:val="24"/>
          <w:szCs w:val="24"/>
          <w:lang w:eastAsia="en-IE"/>
        </w:rPr>
      </w:pPr>
      <w:r w:rsidRPr="001E2CCD">
        <w:rPr>
          <w:rFonts w:ascii="Times New Roman" w:eastAsia="Times New Roman" w:hAnsi="Times New Roman" w:cs="Times New Roman"/>
          <w:b/>
          <w:sz w:val="24"/>
          <w:szCs w:val="24"/>
          <w:lang w:eastAsia="en-IE"/>
        </w:rPr>
        <w:lastRenderedPageBreak/>
        <w:t>Councillor B. Bonner</w:t>
      </w:r>
      <w:r>
        <w:rPr>
          <w:rFonts w:ascii="Times New Roman" w:eastAsia="Times New Roman" w:hAnsi="Times New Roman" w:cs="Times New Roman"/>
          <w:b/>
          <w:sz w:val="24"/>
          <w:szCs w:val="24"/>
          <w:lang w:eastAsia="en-IE"/>
        </w:rPr>
        <w:t xml:space="preserve"> </w:t>
      </w:r>
    </w:p>
    <w:p w:rsidR="00C61C9B" w:rsidRPr="00502ACC" w:rsidRDefault="00C61C9B" w:rsidP="00502ACC">
      <w:pPr>
        <w:spacing w:before="100" w:beforeAutospacing="1" w:after="100" w:afterAutospacing="1" w:line="240" w:lineRule="auto"/>
        <w:ind w:left="714"/>
        <w:rPr>
          <w:rFonts w:ascii="Times New Roman" w:eastAsia="Times New Roman" w:hAnsi="Times New Roman" w:cs="Times New Roman"/>
          <w:sz w:val="24"/>
          <w:szCs w:val="24"/>
          <w:lang w:eastAsia="en-IE"/>
        </w:rPr>
      </w:pPr>
      <w:r w:rsidRPr="001E2CCD">
        <w:rPr>
          <w:rFonts w:ascii="Times New Roman" w:eastAsia="Times New Roman" w:hAnsi="Times New Roman" w:cs="Times New Roman"/>
          <w:sz w:val="24"/>
          <w:szCs w:val="24"/>
          <w:lang w:eastAsia="en-IE"/>
        </w:rPr>
        <w:t>This council c</w:t>
      </w:r>
      <w:r>
        <w:rPr>
          <w:rFonts w:ascii="Times New Roman" w:eastAsia="Times New Roman" w:hAnsi="Times New Roman" w:cs="Times New Roman"/>
          <w:sz w:val="24"/>
          <w:szCs w:val="24"/>
          <w:lang w:eastAsia="en-IE"/>
        </w:rPr>
        <w:t>ommends the work of our 2016 co-</w:t>
      </w:r>
      <w:r w:rsidRPr="001E2CCD">
        <w:rPr>
          <w:rFonts w:ascii="Times New Roman" w:eastAsia="Times New Roman" w:hAnsi="Times New Roman" w:cs="Times New Roman"/>
          <w:sz w:val="24"/>
          <w:szCs w:val="24"/>
          <w:lang w:eastAsia="en-IE"/>
        </w:rPr>
        <w:t xml:space="preserve">ordinator on the National Flags for Primary Schools Initiative.  It also recognises the great work of the Defence Force teams who are currently engaged in delivering the flags and in conducting ceremonies in national schools across the country.  These ceremonies are a very moving and memorable start to the centenary celebrations and will probably live in the memories of our children for many years.  That the council would write to the organisers of this initiative in Casement Aerodrome and in the other Barracks involved in school ceremonies congratulating them on the work of their personnel on the Flags </w:t>
      </w:r>
      <w:r w:rsidR="00502ACC">
        <w:rPr>
          <w:rFonts w:ascii="Times New Roman" w:eastAsia="Times New Roman" w:hAnsi="Times New Roman" w:cs="Times New Roman"/>
          <w:sz w:val="24"/>
          <w:szCs w:val="24"/>
          <w:lang w:eastAsia="en-IE"/>
        </w:rPr>
        <w:t>for Primary Schools ceremonies.</w:t>
      </w:r>
    </w:p>
    <w:p w:rsidR="00AD608E" w:rsidRDefault="00C61C9B" w:rsidP="00C61C9B">
      <w:pPr>
        <w:pStyle w:val="NormalWeb"/>
        <w:ind w:hanging="709"/>
        <w:rPr>
          <w:b/>
        </w:rPr>
      </w:pPr>
      <w:r>
        <w:rPr>
          <w:b/>
        </w:rPr>
        <w:t>(M8</w:t>
      </w:r>
      <w:r w:rsidRPr="00D13E80">
        <w:rPr>
          <w:b/>
        </w:rPr>
        <w:t>)</w:t>
      </w:r>
      <w:r>
        <w:rPr>
          <w:b/>
        </w:rPr>
        <w:tab/>
      </w:r>
      <w:r w:rsidRPr="00D13E80">
        <w:rPr>
          <w:b/>
        </w:rPr>
        <w:tab/>
      </w:r>
      <w:r w:rsidR="00AD608E" w:rsidRPr="00AD608E">
        <w:rPr>
          <w:b/>
          <w:u w:val="single"/>
        </w:rPr>
        <w:t>SIGNIFICANT AND ADDITIONAL INFORMATION</w:t>
      </w:r>
    </w:p>
    <w:p w:rsidR="00C61C9B" w:rsidRPr="00D13E80" w:rsidRDefault="00C61C9B" w:rsidP="00AD608E">
      <w:pPr>
        <w:pStyle w:val="NormalWeb"/>
        <w:ind w:firstLine="720"/>
      </w:pPr>
      <w:r w:rsidRPr="00D13E80">
        <w:rPr>
          <w:rStyle w:val="Strong"/>
        </w:rPr>
        <w:t>Councillor W. Lavelle</w:t>
      </w:r>
      <w:r>
        <w:rPr>
          <w:rStyle w:val="Strong"/>
        </w:rPr>
        <w:t xml:space="preserve"> </w:t>
      </w:r>
    </w:p>
    <w:p w:rsidR="00C61C9B" w:rsidRPr="00416B78" w:rsidRDefault="00C61C9B" w:rsidP="00C61C9B">
      <w:pPr>
        <w:pStyle w:val="NormalWeb"/>
        <w:ind w:firstLine="720"/>
      </w:pPr>
      <w:r w:rsidRPr="00416B78">
        <w:t>That this Council:</w:t>
      </w:r>
    </w:p>
    <w:p w:rsidR="00C61C9B" w:rsidRPr="00416B78" w:rsidRDefault="00C61C9B" w:rsidP="00C61C9B">
      <w:pPr>
        <w:pStyle w:val="NormalWeb"/>
        <w:ind w:left="720"/>
      </w:pPr>
      <w:r w:rsidRPr="00416B78">
        <w:t xml:space="preserve">NOTING the unsatisfactory reply from management to Question No. 6 at the July 2015 meeting to the effect that </w:t>
      </w:r>
      <w:r w:rsidRPr="00416B78">
        <w:rPr>
          <w:rStyle w:val="Emphasis"/>
        </w:rPr>
        <w:t>“'Significant' additional information is considered to arise when there is a material alteration in the proposed development that would render it seriously inconsistent with that initially proposed, or where the quantum of development proposed is increased.  Usually where only the quantum of development proposed is decreased, that is not considered 'significant' additional information”;</w:t>
      </w:r>
    </w:p>
    <w:p w:rsidR="00C61C9B" w:rsidRPr="00416B78" w:rsidRDefault="00C61C9B" w:rsidP="00C61C9B">
      <w:pPr>
        <w:pStyle w:val="NormalWeb"/>
        <w:ind w:left="720"/>
      </w:pPr>
      <w:r w:rsidRPr="00416B78">
        <w:t>FURTHER NOTING section 5.9 of the 2007 Ministerial Guidelines to Planning Authorities on ‘Development Management’ states, in relation to ‘”t</w:t>
      </w:r>
      <w:r w:rsidRPr="00416B78">
        <w:rPr>
          <w:rStyle w:val="Emphasis"/>
        </w:rPr>
        <w:t>he question of ‘significant additional data’… the impact on the environment and/or the effects on third parties will always be material considerations.”</w:t>
      </w:r>
    </w:p>
    <w:p w:rsidR="00C61C9B" w:rsidRPr="00416B78" w:rsidRDefault="00C61C9B" w:rsidP="00C61C9B">
      <w:pPr>
        <w:pStyle w:val="NormalWeb"/>
        <w:ind w:left="720"/>
      </w:pPr>
      <w:r w:rsidRPr="00416B78">
        <w:t xml:space="preserve">EXPRESSES ITS CONCERN that the view now being taken by the management of this Council differs from the position set-out in statutory Ministerial Guidelines; in that the view of Council management seems to focus solely on changes to quantum and not to any qualitative changes; and more critically makes no reference whatsoever to </w:t>
      </w:r>
      <w:r w:rsidRPr="00416B78">
        <w:rPr>
          <w:rStyle w:val="Emphasis"/>
        </w:rPr>
        <w:t xml:space="preserve">‘the impact on the environment and/or the effects on third parties’ </w:t>
      </w:r>
      <w:r w:rsidRPr="00416B78">
        <w:t>as required by Ministerial Guidelines; and that a result, residents of our County are, in certain exceptional cases, being unfairly denied an opportunity to make submissions or observations on substantial changes to planning application proposals arising from direct additional information requests by planners in the Council;</w:t>
      </w:r>
    </w:p>
    <w:p w:rsidR="00C61C9B" w:rsidRDefault="00C61C9B" w:rsidP="00C61C9B">
      <w:pPr>
        <w:pStyle w:val="NormalWeb"/>
        <w:ind w:left="720"/>
      </w:pPr>
      <w:r w:rsidRPr="00416B78">
        <w:t>Therefore REQUESTS the Chief Executive to ensure that the policy and practice of this Planning Authority in classifying whether additional information is ‘significant’ does, in future, comply fully with the Ministerial Guidelines, particularly in ensuring that the impact on the environment and/or the effects on third parties are fully respected; which in turn can only benefit and strengthen the planning system.</w:t>
      </w:r>
    </w:p>
    <w:p w:rsidR="00AD608E" w:rsidRDefault="00C61C9B" w:rsidP="00C61C9B">
      <w:pPr>
        <w:pStyle w:val="NormalWeb"/>
        <w:ind w:left="720" w:hanging="1369"/>
        <w:rPr>
          <w:b/>
        </w:rPr>
      </w:pPr>
      <w:r>
        <w:rPr>
          <w:b/>
        </w:rPr>
        <w:t>(M9)</w:t>
      </w:r>
      <w:r>
        <w:rPr>
          <w:b/>
        </w:rPr>
        <w:tab/>
      </w:r>
      <w:r w:rsidR="00AD608E" w:rsidRPr="00AD608E">
        <w:rPr>
          <w:b/>
          <w:u w:val="single"/>
        </w:rPr>
        <w:t>CONGRATULATIONS</w:t>
      </w:r>
      <w:r w:rsidR="00AD608E">
        <w:rPr>
          <w:b/>
        </w:rPr>
        <w:t xml:space="preserve"> </w:t>
      </w:r>
    </w:p>
    <w:p w:rsidR="00C61C9B" w:rsidRPr="00E7248E" w:rsidRDefault="00C61C9B" w:rsidP="00AD608E">
      <w:pPr>
        <w:pStyle w:val="NormalWeb"/>
        <w:ind w:left="720"/>
      </w:pPr>
      <w:r w:rsidRPr="00E7248E">
        <w:rPr>
          <w:b/>
        </w:rPr>
        <w:lastRenderedPageBreak/>
        <w:t xml:space="preserve">The following motion in the </w:t>
      </w:r>
      <w:r w:rsidR="00C07A64" w:rsidRPr="00E7248E">
        <w:rPr>
          <w:b/>
        </w:rPr>
        <w:t>name</w:t>
      </w:r>
      <w:r w:rsidR="00C07A64" w:rsidRPr="00E7248E">
        <w:t xml:space="preserve"> Councillor</w:t>
      </w:r>
      <w:r w:rsidRPr="00E7248E">
        <w:rPr>
          <w:rStyle w:val="Strong"/>
        </w:rPr>
        <w:t xml:space="preserve"> J. Graham was WITHDRAWN with the agreement of the Members</w:t>
      </w:r>
      <w:r w:rsidR="00293D3A" w:rsidRPr="00E7248E">
        <w:rPr>
          <w:rStyle w:val="Strong"/>
        </w:rPr>
        <w:t>.</w:t>
      </w:r>
    </w:p>
    <w:p w:rsidR="00AD608E" w:rsidRPr="00D13E80" w:rsidRDefault="00C61C9B" w:rsidP="00480E6E">
      <w:pPr>
        <w:pStyle w:val="NormalWeb"/>
        <w:ind w:left="720"/>
      </w:pPr>
      <w:r w:rsidRPr="00D13E80">
        <w:t>That South Dublin County Council offer our congratulations to "Junt Per Si", the Catalan Separatist Alliance in their recent election victory. Accordingly we recognise the clear endorsement &amp; mandate for an Independent Catalan State stemming from this victory. We therefore call on the Spanish Government to honour the democratic will of the Catalan people.</w:t>
      </w:r>
    </w:p>
    <w:p w:rsidR="00AD608E" w:rsidRDefault="00C61C9B" w:rsidP="00AD608E">
      <w:pPr>
        <w:pStyle w:val="NormalWeb"/>
        <w:ind w:hanging="709"/>
        <w:rPr>
          <w:b/>
        </w:rPr>
      </w:pPr>
      <w:r>
        <w:rPr>
          <w:b/>
        </w:rPr>
        <w:t xml:space="preserve"> (M11) </w:t>
      </w:r>
      <w:r>
        <w:rPr>
          <w:b/>
        </w:rPr>
        <w:tab/>
      </w:r>
      <w:r w:rsidR="00AD608E" w:rsidRPr="00AD608E">
        <w:rPr>
          <w:b/>
          <w:u w:val="single"/>
        </w:rPr>
        <w:t>SDZ OBLIGATIONS</w:t>
      </w:r>
    </w:p>
    <w:p w:rsidR="00C61C9B" w:rsidRPr="00D13E80" w:rsidRDefault="00AD608E" w:rsidP="00AD608E">
      <w:pPr>
        <w:pStyle w:val="NormalWeb"/>
        <w:ind w:firstLine="720"/>
      </w:pPr>
      <w:r>
        <w:rPr>
          <w:rStyle w:val="Strong"/>
        </w:rPr>
        <w:t>C</w:t>
      </w:r>
      <w:r w:rsidR="00C61C9B" w:rsidRPr="00D13E80">
        <w:rPr>
          <w:rStyle w:val="Strong"/>
        </w:rPr>
        <w:t>ouncillor L. O'Toole</w:t>
      </w:r>
      <w:r w:rsidR="00C61C9B">
        <w:rPr>
          <w:rStyle w:val="Strong"/>
        </w:rPr>
        <w:t xml:space="preserve"> </w:t>
      </w:r>
    </w:p>
    <w:p w:rsidR="00C61C9B" w:rsidRDefault="00C61C9B" w:rsidP="00C61C9B">
      <w:pPr>
        <w:pStyle w:val="NormalWeb"/>
        <w:ind w:left="720"/>
      </w:pPr>
      <w:r w:rsidRPr="00D13E80">
        <w:t>That this council requests that the Chief Executive confirms that the change of ownership of land within an SDZ does not alter in anyway the obligation required under the granted planning permission.</w:t>
      </w:r>
    </w:p>
    <w:p w:rsidR="00AD608E" w:rsidRDefault="00C61C9B" w:rsidP="00C61C9B">
      <w:pPr>
        <w:pStyle w:val="NormalWeb"/>
        <w:ind w:left="720" w:hanging="1429"/>
        <w:rPr>
          <w:b/>
        </w:rPr>
      </w:pPr>
      <w:r>
        <w:rPr>
          <w:b/>
        </w:rPr>
        <w:t xml:space="preserve">(M12)              </w:t>
      </w:r>
      <w:r w:rsidR="00AD608E" w:rsidRPr="00AD608E">
        <w:rPr>
          <w:b/>
          <w:u w:val="single"/>
        </w:rPr>
        <w:t>MINISTER FOR HEALTH</w:t>
      </w:r>
    </w:p>
    <w:p w:rsidR="00C61C9B" w:rsidRPr="001E2CCD" w:rsidRDefault="00C61C9B" w:rsidP="00AD608E">
      <w:pPr>
        <w:pStyle w:val="NormalWeb"/>
        <w:ind w:left="720"/>
        <w:rPr>
          <w:b/>
        </w:rPr>
      </w:pPr>
      <w:r w:rsidRPr="001E2CCD">
        <w:rPr>
          <w:b/>
        </w:rPr>
        <w:t>Councillor R. Nolan</w:t>
      </w:r>
      <w:r>
        <w:rPr>
          <w:b/>
        </w:rPr>
        <w:t xml:space="preserve"> </w:t>
      </w:r>
    </w:p>
    <w:p w:rsidR="00C61C9B" w:rsidRPr="00502ACC" w:rsidRDefault="00C61C9B" w:rsidP="00502ACC">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E2CCD">
        <w:rPr>
          <w:rFonts w:ascii="Times New Roman" w:eastAsia="Times New Roman" w:hAnsi="Times New Roman" w:cs="Times New Roman"/>
          <w:sz w:val="24"/>
          <w:szCs w:val="24"/>
          <w:lang w:eastAsia="en-IE"/>
        </w:rPr>
        <w:t>That this Council calls on Health Minister Leo</w:t>
      </w:r>
      <w:r>
        <w:rPr>
          <w:rFonts w:ascii="Times New Roman" w:eastAsia="Times New Roman" w:hAnsi="Times New Roman" w:cs="Times New Roman"/>
          <w:sz w:val="24"/>
          <w:szCs w:val="24"/>
          <w:lang w:eastAsia="en-IE"/>
        </w:rPr>
        <w:t xml:space="preserve"> </w:t>
      </w:r>
      <w:r w:rsidRPr="001E2CCD">
        <w:rPr>
          <w:rFonts w:ascii="Times New Roman" w:eastAsia="Times New Roman" w:hAnsi="Times New Roman" w:cs="Times New Roman"/>
          <w:sz w:val="24"/>
          <w:szCs w:val="24"/>
          <w:lang w:eastAsia="en-IE"/>
        </w:rPr>
        <w:t xml:space="preserve">Varadkar to update the leaflet giving to parents of 1st year secondary school girls who will receive the cervical cancer vaccine Gardasil. That this leaflet includes the results from the HPRA report issued in </w:t>
      </w:r>
      <w:r>
        <w:rPr>
          <w:rFonts w:ascii="Times New Roman" w:eastAsia="Times New Roman" w:hAnsi="Times New Roman" w:cs="Times New Roman"/>
          <w:sz w:val="24"/>
          <w:szCs w:val="24"/>
          <w:lang w:eastAsia="en-IE"/>
        </w:rPr>
        <w:t>M</w:t>
      </w:r>
      <w:r w:rsidRPr="001E2CCD">
        <w:rPr>
          <w:rFonts w:ascii="Times New Roman" w:eastAsia="Times New Roman" w:hAnsi="Times New Roman" w:cs="Times New Roman"/>
          <w:sz w:val="24"/>
          <w:szCs w:val="24"/>
          <w:lang w:eastAsia="en-IE"/>
        </w:rPr>
        <w:t>ay 2015 which shows 846 reports of suspected HPV vaccine adverse reactions since the schools program launched here in 2010. Also to include the countries that have stopped the Gardasil program, thus giving a more informative choice</w:t>
      </w:r>
      <w:r w:rsidR="00502ACC">
        <w:rPr>
          <w:rFonts w:ascii="Times New Roman" w:eastAsia="Times New Roman" w:hAnsi="Times New Roman" w:cs="Times New Roman"/>
          <w:sz w:val="24"/>
          <w:szCs w:val="24"/>
          <w:lang w:eastAsia="en-IE"/>
        </w:rPr>
        <w:t xml:space="preserve"> to the parents of these girls.</w:t>
      </w:r>
    </w:p>
    <w:p w:rsidR="00480E6E" w:rsidRDefault="00C61C9B" w:rsidP="00480E6E">
      <w:pPr>
        <w:pStyle w:val="NormalWeb"/>
        <w:ind w:hanging="709"/>
        <w:rPr>
          <w:b/>
        </w:rPr>
      </w:pPr>
      <w:r>
        <w:rPr>
          <w:b/>
        </w:rPr>
        <w:t xml:space="preserve">(M13) </w:t>
      </w:r>
      <w:r>
        <w:rPr>
          <w:b/>
        </w:rPr>
        <w:tab/>
      </w:r>
      <w:r>
        <w:rPr>
          <w:b/>
        </w:rPr>
        <w:tab/>
      </w:r>
      <w:r w:rsidR="00480E6E" w:rsidRPr="00480E6E">
        <w:rPr>
          <w:b/>
          <w:u w:val="single"/>
        </w:rPr>
        <w:t>DEPARTMENT OF EDUCATION</w:t>
      </w:r>
    </w:p>
    <w:p w:rsidR="00C61C9B" w:rsidRPr="00D13E80" w:rsidRDefault="00C61C9B" w:rsidP="00480E6E">
      <w:pPr>
        <w:pStyle w:val="NormalWeb"/>
        <w:ind w:firstLine="720"/>
      </w:pPr>
      <w:r w:rsidRPr="00D13E80">
        <w:rPr>
          <w:rStyle w:val="Strong"/>
        </w:rPr>
        <w:t>Councillor A-M. Dermody</w:t>
      </w:r>
      <w:r>
        <w:rPr>
          <w:rStyle w:val="Strong"/>
        </w:rPr>
        <w:t xml:space="preserve"> </w:t>
      </w:r>
    </w:p>
    <w:p w:rsidR="00C61C9B" w:rsidRDefault="00C61C9B" w:rsidP="00C61C9B">
      <w:pPr>
        <w:pStyle w:val="NormalWeb"/>
        <w:ind w:left="720"/>
        <w:rPr>
          <w:rFonts w:ascii="Verdana" w:hAnsi="Verdana"/>
        </w:rPr>
      </w:pPr>
      <w:r w:rsidRPr="00D13E80">
        <w:t>That this Council calls on the Minister for Education to bring parity for the hundreds of secretaries and caretakers employed directly by the Boards of Management of schools with the terms and conditions of similar personnel employed by the Department. The staff concerned are paid directly by the schools through an ancillary grant and are paid a variety of rates, but virtually all are believed to receive amounts below the common pay scales of those paid directly by the Department of Education</w:t>
      </w:r>
      <w:r>
        <w:rPr>
          <w:rFonts w:ascii="Verdana" w:hAnsi="Verdana"/>
        </w:rPr>
        <w:t>.</w:t>
      </w:r>
    </w:p>
    <w:p w:rsidR="00480E6E" w:rsidRDefault="00C61C9B" w:rsidP="00C61C9B">
      <w:pPr>
        <w:pStyle w:val="NormalWeb"/>
        <w:ind w:left="720" w:hanging="1429"/>
        <w:rPr>
          <w:b/>
        </w:rPr>
      </w:pPr>
      <w:r>
        <w:rPr>
          <w:b/>
        </w:rPr>
        <w:t>(M14)</w:t>
      </w:r>
      <w:r>
        <w:rPr>
          <w:b/>
        </w:rPr>
        <w:tab/>
      </w:r>
      <w:r w:rsidR="00480E6E" w:rsidRPr="00480E6E">
        <w:rPr>
          <w:b/>
          <w:u w:val="single"/>
        </w:rPr>
        <w:t>HOUSING PROJECTS</w:t>
      </w:r>
    </w:p>
    <w:p w:rsidR="00C61C9B" w:rsidRDefault="00C61C9B" w:rsidP="00480E6E">
      <w:pPr>
        <w:pStyle w:val="NormalWeb"/>
        <w:ind w:left="720"/>
        <w:rPr>
          <w:b/>
        </w:rPr>
      </w:pPr>
      <w:r>
        <w:rPr>
          <w:b/>
        </w:rPr>
        <w:t xml:space="preserve">Councillor C. O’ Connor </w:t>
      </w:r>
    </w:p>
    <w:p w:rsidR="00C61C9B" w:rsidRDefault="00C61C9B" w:rsidP="00C61C9B">
      <w:pPr>
        <w:pStyle w:val="NormalWeb"/>
        <w:ind w:left="720"/>
      </w:pPr>
      <w:r w:rsidRPr="00117845">
        <w:t xml:space="preserve">That this Council calls on the Chief Executive  to present an update on the progress being made in this County, since the announcement made by Ministers Alan Kelly TD and Paudie Coffey TD on May 5 last, in respect of the projects which were approved to kick start the major social housing construction programme to be built as part of phase 1 of the social housing strategy and will he detail in his statement </w:t>
      </w:r>
      <w:r w:rsidRPr="00117845">
        <w:lastRenderedPageBreak/>
        <w:t>the exact progress made on each of the 7 projects in this County which were included in that announcement and totalled 203 units at a cost of 40.8 million euros and also include estimates of when the units will be completed and available for occupation and will he also supply full details, by grade and department, of the proportion of the "approximately 3,000 additional housing staff in local authorities including planners and architects" (as stated by the Ministers) involved in delivering the programme in this County and so demonstrate that this County  is seriously and aggressively tackling, in the words of the Ministers, this housing crisis and confirm that it will have an impact on housing waiting lists.</w:t>
      </w:r>
    </w:p>
    <w:p w:rsidR="00480E6E" w:rsidRDefault="00C61C9B" w:rsidP="00C61C9B">
      <w:pPr>
        <w:pStyle w:val="NormalWeb"/>
        <w:ind w:hanging="709"/>
        <w:rPr>
          <w:b/>
        </w:rPr>
      </w:pPr>
      <w:r>
        <w:rPr>
          <w:b/>
        </w:rPr>
        <w:t>(M15)</w:t>
      </w:r>
      <w:r>
        <w:rPr>
          <w:b/>
        </w:rPr>
        <w:tab/>
      </w:r>
      <w:r>
        <w:rPr>
          <w:b/>
        </w:rPr>
        <w:tab/>
      </w:r>
      <w:r w:rsidR="00480E6E" w:rsidRPr="00480E6E">
        <w:rPr>
          <w:b/>
          <w:u w:val="single"/>
        </w:rPr>
        <w:t>ALL-IRELAND POLLINATOR PLAN 2015-2020</w:t>
      </w:r>
    </w:p>
    <w:p w:rsidR="00C61C9B" w:rsidRDefault="00C61C9B" w:rsidP="00480E6E">
      <w:pPr>
        <w:pStyle w:val="NormalWeb"/>
        <w:ind w:firstLine="720"/>
        <w:rPr>
          <w:b/>
        </w:rPr>
      </w:pPr>
      <w:r>
        <w:rPr>
          <w:b/>
        </w:rPr>
        <w:t xml:space="preserve">Councillor M. Devine </w:t>
      </w:r>
    </w:p>
    <w:p w:rsidR="00480E6E" w:rsidRPr="00117845" w:rsidRDefault="00C61C9B" w:rsidP="00480E6E">
      <w:pPr>
        <w:pStyle w:val="NormalWeb"/>
        <w:ind w:left="720"/>
      </w:pPr>
      <w:r w:rsidRPr="007914E8">
        <w:t>That this council support the All-Ireland Pollinator Plan 2015-2020 by identifying actions that can be taken on farmland, public land and private land. To make SDCC more pollinator friendly and prevent the threat of extinctio</w:t>
      </w:r>
      <w:r>
        <w:t>n to one third of our wild bees.</w:t>
      </w:r>
    </w:p>
    <w:p w:rsidR="00480E6E" w:rsidRDefault="00C61C9B" w:rsidP="00C61C9B">
      <w:pPr>
        <w:pStyle w:val="NormalWeb"/>
        <w:ind w:hanging="709"/>
        <w:rPr>
          <w:b/>
        </w:rPr>
      </w:pPr>
      <w:r>
        <w:rPr>
          <w:b/>
        </w:rPr>
        <w:t>(M16)</w:t>
      </w:r>
      <w:r>
        <w:rPr>
          <w:b/>
        </w:rPr>
        <w:tab/>
      </w:r>
      <w:r>
        <w:rPr>
          <w:b/>
        </w:rPr>
        <w:tab/>
      </w:r>
      <w:r w:rsidR="00480E6E" w:rsidRPr="00480E6E">
        <w:rPr>
          <w:b/>
          <w:u w:val="single"/>
        </w:rPr>
        <w:t>LEISURE CENTRES</w:t>
      </w:r>
      <w:r w:rsidR="00480E6E">
        <w:rPr>
          <w:b/>
        </w:rPr>
        <w:t xml:space="preserve"> </w:t>
      </w:r>
    </w:p>
    <w:p w:rsidR="00C61C9B" w:rsidRPr="00117845" w:rsidRDefault="00C61C9B" w:rsidP="00480E6E">
      <w:pPr>
        <w:pStyle w:val="NormalWeb"/>
        <w:ind w:firstLine="720"/>
      </w:pPr>
      <w:r w:rsidRPr="00117845">
        <w:rPr>
          <w:rStyle w:val="Strong"/>
        </w:rPr>
        <w:t>Councillor B. Leech</w:t>
      </w:r>
      <w:r>
        <w:rPr>
          <w:rStyle w:val="Strong"/>
        </w:rPr>
        <w:t xml:space="preserve"> </w:t>
      </w:r>
    </w:p>
    <w:p w:rsidR="00C61C9B" w:rsidRDefault="00C61C9B" w:rsidP="00C61C9B">
      <w:pPr>
        <w:pStyle w:val="NormalWeb"/>
        <w:ind w:left="720"/>
        <w:rPr>
          <w:rFonts w:ascii="Verdana" w:hAnsi="Verdana"/>
        </w:rPr>
      </w:pPr>
      <w:r w:rsidRPr="00117845">
        <w:t>That the members of this chamber call on the SDCC to radically reduce the price of their hourly rates in the County's Leisure Centre's to a more affordable level for local football teams who wish to use these facilities</w:t>
      </w:r>
      <w:r>
        <w:rPr>
          <w:rFonts w:ascii="Verdana" w:hAnsi="Verdana"/>
        </w:rPr>
        <w:t>.</w:t>
      </w:r>
    </w:p>
    <w:p w:rsidR="00480E6E" w:rsidRDefault="00C61C9B" w:rsidP="00480E6E">
      <w:pPr>
        <w:pStyle w:val="NormalWeb"/>
        <w:ind w:hanging="709"/>
        <w:rPr>
          <w:b/>
        </w:rPr>
      </w:pPr>
      <w:r>
        <w:rPr>
          <w:b/>
        </w:rPr>
        <w:t>(M17)</w:t>
      </w:r>
      <w:r>
        <w:rPr>
          <w:b/>
        </w:rPr>
        <w:tab/>
      </w:r>
      <w:r>
        <w:rPr>
          <w:b/>
        </w:rPr>
        <w:tab/>
      </w:r>
      <w:r w:rsidR="00480E6E" w:rsidRPr="00480E6E">
        <w:rPr>
          <w:b/>
          <w:u w:val="single"/>
        </w:rPr>
        <w:t>DECRIMINALISATION OF DRUG USE</w:t>
      </w:r>
    </w:p>
    <w:p w:rsidR="00C61C9B" w:rsidRPr="00117845" w:rsidRDefault="00C61C9B" w:rsidP="00480E6E">
      <w:pPr>
        <w:pStyle w:val="NormalWeb"/>
        <w:ind w:firstLine="720"/>
      </w:pPr>
      <w:r w:rsidRPr="00117845">
        <w:rPr>
          <w:rStyle w:val="Strong"/>
        </w:rPr>
        <w:t>Councillor F. Timmons</w:t>
      </w:r>
      <w:r>
        <w:rPr>
          <w:rStyle w:val="Strong"/>
        </w:rPr>
        <w:t xml:space="preserve"> </w:t>
      </w:r>
    </w:p>
    <w:p w:rsidR="00C61C9B" w:rsidRDefault="00C61C9B" w:rsidP="00C61C9B">
      <w:pPr>
        <w:pStyle w:val="NormalWeb"/>
        <w:ind w:left="720"/>
        <w:rPr>
          <w:rFonts w:ascii="Verdana" w:hAnsi="Verdana"/>
        </w:rPr>
      </w:pPr>
      <w:r w:rsidRPr="00117845">
        <w:t>That this Council supports the decriminalisation of drug use, meaning that people will no longer be made criminals simply because of their use of a drug: that people’s drug use should be dealt with as a public health issue rather than as a criminal issue and that the resources currently used to process the 72% of drug convictions that are for personal possession should be redirected to treatment and support services and to more effective policing of the drugs</w:t>
      </w:r>
      <w:r>
        <w:rPr>
          <w:rFonts w:ascii="Verdana" w:hAnsi="Verdana"/>
        </w:rPr>
        <w:t xml:space="preserve"> </w:t>
      </w:r>
      <w:r w:rsidRPr="00117845">
        <w:t>trade.</w:t>
      </w:r>
    </w:p>
    <w:p w:rsidR="00480E6E" w:rsidRDefault="00C61C9B" w:rsidP="00C61C9B">
      <w:pPr>
        <w:pStyle w:val="NormalWeb"/>
        <w:ind w:hanging="709"/>
        <w:rPr>
          <w:b/>
        </w:rPr>
      </w:pPr>
      <w:r>
        <w:rPr>
          <w:b/>
        </w:rPr>
        <w:t>(M18)</w:t>
      </w:r>
      <w:r>
        <w:rPr>
          <w:b/>
        </w:rPr>
        <w:tab/>
      </w:r>
      <w:r>
        <w:rPr>
          <w:b/>
        </w:rPr>
        <w:tab/>
      </w:r>
      <w:r w:rsidR="00480E6E" w:rsidRPr="00480E6E">
        <w:rPr>
          <w:b/>
          <w:u w:val="single"/>
        </w:rPr>
        <w:t>PART 8’s</w:t>
      </w:r>
      <w:r w:rsidR="00480E6E">
        <w:rPr>
          <w:b/>
        </w:rPr>
        <w:t xml:space="preserve"> </w:t>
      </w:r>
    </w:p>
    <w:p w:rsidR="00C61C9B" w:rsidRPr="00117845" w:rsidRDefault="00C61C9B" w:rsidP="00480E6E">
      <w:pPr>
        <w:pStyle w:val="NormalWeb"/>
        <w:ind w:firstLine="720"/>
      </w:pPr>
      <w:r w:rsidRPr="00117845">
        <w:rPr>
          <w:rStyle w:val="Strong"/>
        </w:rPr>
        <w:t>Councillor C. Brophy</w:t>
      </w:r>
      <w:r>
        <w:rPr>
          <w:rStyle w:val="Strong"/>
        </w:rPr>
        <w:t xml:space="preserve"> </w:t>
      </w:r>
    </w:p>
    <w:p w:rsidR="00C61C9B" w:rsidRDefault="00C61C9B" w:rsidP="00C61C9B">
      <w:pPr>
        <w:pStyle w:val="NormalWeb"/>
        <w:ind w:left="720"/>
        <w:rPr>
          <w:rFonts w:ascii="Verdana" w:hAnsi="Verdana"/>
        </w:rPr>
      </w:pPr>
      <w:r w:rsidRPr="00117845">
        <w:t>That this council conducts a review of all part 8 processes passed in the last 12 months to ensure that the implementation of the part 8 work complies with the original part 8 and that from now on, all Council part 8 processes must adhere to the same standards of detail and information that would be expected in a normal planning applications</w:t>
      </w:r>
      <w:r>
        <w:rPr>
          <w:rFonts w:ascii="Verdana" w:hAnsi="Verdana"/>
        </w:rPr>
        <w:t>.</w:t>
      </w:r>
    </w:p>
    <w:p w:rsidR="00480E6E" w:rsidRDefault="00C61C9B" w:rsidP="00C61C9B">
      <w:pPr>
        <w:pStyle w:val="NormalWeb"/>
        <w:ind w:hanging="709"/>
        <w:rPr>
          <w:b/>
        </w:rPr>
      </w:pPr>
      <w:r>
        <w:rPr>
          <w:b/>
        </w:rPr>
        <w:t>(M19)</w:t>
      </w:r>
      <w:r>
        <w:rPr>
          <w:b/>
        </w:rPr>
        <w:tab/>
      </w:r>
      <w:r>
        <w:rPr>
          <w:b/>
        </w:rPr>
        <w:tab/>
      </w:r>
      <w:r w:rsidR="00480E6E" w:rsidRPr="00480E6E">
        <w:rPr>
          <w:b/>
          <w:u w:val="single"/>
        </w:rPr>
        <w:t>OPEN GREENSPACE TITLE</w:t>
      </w:r>
    </w:p>
    <w:p w:rsidR="00C61C9B" w:rsidRPr="00117845" w:rsidRDefault="00C61C9B" w:rsidP="00480E6E">
      <w:pPr>
        <w:pStyle w:val="NormalWeb"/>
        <w:ind w:firstLine="720"/>
      </w:pPr>
      <w:r w:rsidRPr="00117845">
        <w:rPr>
          <w:b/>
          <w:bCs/>
        </w:rPr>
        <w:lastRenderedPageBreak/>
        <w:t>Councillor P. Donovan</w:t>
      </w:r>
      <w:r>
        <w:rPr>
          <w:b/>
          <w:bCs/>
        </w:rPr>
        <w:t xml:space="preserve"> </w:t>
      </w:r>
    </w:p>
    <w:p w:rsidR="00C61C9B" w:rsidRPr="00117845" w:rsidRDefault="00C61C9B" w:rsidP="00C61C9B">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117845">
        <w:rPr>
          <w:rFonts w:ascii="Times New Roman" w:eastAsia="Times New Roman" w:hAnsi="Times New Roman" w:cs="Times New Roman"/>
          <w:sz w:val="24"/>
          <w:szCs w:val="24"/>
          <w:lang w:eastAsia="en-IE"/>
        </w:rPr>
        <w:t>That this Council undertakes a review of legal Title to all green space maintained by the public realm teams in the Council and to publish the outcome of that review to Area committees in 2016.</w:t>
      </w:r>
    </w:p>
    <w:p w:rsidR="00480E6E" w:rsidRDefault="00C61C9B" w:rsidP="00C61C9B">
      <w:pPr>
        <w:pStyle w:val="NormalWeb"/>
        <w:ind w:hanging="709"/>
        <w:rPr>
          <w:b/>
        </w:rPr>
      </w:pPr>
      <w:r>
        <w:rPr>
          <w:b/>
        </w:rPr>
        <w:t>(M20)</w:t>
      </w:r>
      <w:r>
        <w:rPr>
          <w:b/>
        </w:rPr>
        <w:tab/>
      </w:r>
      <w:r>
        <w:rPr>
          <w:b/>
        </w:rPr>
        <w:tab/>
      </w:r>
      <w:r w:rsidR="00480E6E" w:rsidRPr="00480E6E">
        <w:rPr>
          <w:b/>
          <w:u w:val="single"/>
        </w:rPr>
        <w:t>MODULAR HOUSING</w:t>
      </w:r>
      <w:r w:rsidR="00480E6E">
        <w:rPr>
          <w:b/>
        </w:rPr>
        <w:t xml:space="preserve"> </w:t>
      </w:r>
    </w:p>
    <w:p w:rsidR="00C61C9B" w:rsidRPr="005D69BE" w:rsidRDefault="00C61C9B" w:rsidP="00480E6E">
      <w:pPr>
        <w:pStyle w:val="NormalWeb"/>
        <w:ind w:firstLine="720"/>
        <w:rPr>
          <w:rFonts w:ascii="Verdana" w:hAnsi="Verdana"/>
        </w:rPr>
      </w:pPr>
      <w:r w:rsidRPr="005D69BE">
        <w:rPr>
          <w:b/>
          <w:bCs/>
        </w:rPr>
        <w:t>Councillor L. Dunne</w:t>
      </w:r>
      <w:r>
        <w:rPr>
          <w:b/>
          <w:bCs/>
        </w:rPr>
        <w:t xml:space="preserve"> </w:t>
      </w:r>
    </w:p>
    <w:p w:rsidR="00C61C9B" w:rsidRPr="005D69BE" w:rsidRDefault="00C61C9B" w:rsidP="00C61C9B">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This Council expresses its concerns that the proposed use of modular housing as an emergency accommodation may result in families being housed long term in such units.  We also are concerned that the purchase of modular homes may not represent the best value for money.</w:t>
      </w:r>
    </w:p>
    <w:p w:rsidR="00480E6E" w:rsidRPr="005D69BE" w:rsidRDefault="00C61C9B" w:rsidP="00480E6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We call on the Minister of Environment to allow the Council to use the allocation of funds for modular units to purchase houses on the private market where such purchases represent better value for money than the purchase of modular homes and where they provide better quality accommodation to meet the homeless needs of homeless households. </w:t>
      </w:r>
    </w:p>
    <w:p w:rsidR="00480E6E" w:rsidRPr="00480E6E" w:rsidRDefault="00C07A64" w:rsidP="00C07A64">
      <w:pPr>
        <w:pStyle w:val="NormalWeb"/>
        <w:ind w:hanging="567"/>
        <w:rPr>
          <w:b/>
          <w:u w:val="single"/>
        </w:rPr>
      </w:pPr>
      <w:r>
        <w:rPr>
          <w:b/>
        </w:rPr>
        <w:t>(M21)</w:t>
      </w:r>
      <w:r>
        <w:rPr>
          <w:b/>
        </w:rPr>
        <w:tab/>
      </w:r>
      <w:r w:rsidR="00480E6E" w:rsidRPr="00480E6E">
        <w:rPr>
          <w:b/>
          <w:u w:val="single"/>
        </w:rPr>
        <w:t>CONSENT TO SALES</w:t>
      </w:r>
    </w:p>
    <w:p w:rsidR="00C61C9B" w:rsidRPr="005D69BE" w:rsidRDefault="00C61C9B" w:rsidP="00480E6E">
      <w:pPr>
        <w:pStyle w:val="NormalWeb"/>
        <w:ind w:firstLine="720"/>
      </w:pPr>
      <w:r w:rsidRPr="005D69BE">
        <w:rPr>
          <w:b/>
          <w:bCs/>
        </w:rPr>
        <w:t>Councillor E. O'Brien</w:t>
      </w:r>
      <w:r>
        <w:rPr>
          <w:b/>
          <w:bCs/>
        </w:rPr>
        <w:t xml:space="preserve"> </w:t>
      </w:r>
    </w:p>
    <w:p w:rsidR="00480E6E" w:rsidRPr="005D69BE" w:rsidRDefault="00C61C9B" w:rsidP="00480E6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That this Council, alters it current policy in relation to applications for consent to sales under Section 90 of the Housing Act 1966 and dispense with the requirement for a purchaser to obtain confirmation from Revenue that they have never previously received mortgage interest relief and thus effectively requires a proposed purchaser to be a first time buyer. </w:t>
      </w:r>
    </w:p>
    <w:p w:rsidR="00480E6E" w:rsidRDefault="00C61C9B" w:rsidP="00C61C9B">
      <w:pPr>
        <w:pStyle w:val="NormalWeb"/>
        <w:ind w:hanging="709"/>
        <w:rPr>
          <w:b/>
        </w:rPr>
      </w:pPr>
      <w:r>
        <w:rPr>
          <w:b/>
        </w:rPr>
        <w:t xml:space="preserve"> (M22)</w:t>
      </w:r>
      <w:r>
        <w:rPr>
          <w:b/>
        </w:rPr>
        <w:tab/>
      </w:r>
      <w:r>
        <w:rPr>
          <w:b/>
        </w:rPr>
        <w:tab/>
      </w:r>
      <w:r w:rsidR="00480E6E" w:rsidRPr="00480E6E">
        <w:rPr>
          <w:b/>
          <w:u w:val="single"/>
        </w:rPr>
        <w:t>DOG CONTROL</w:t>
      </w:r>
    </w:p>
    <w:p w:rsidR="00C61C9B" w:rsidRPr="005D69BE" w:rsidRDefault="00C61C9B" w:rsidP="00480E6E">
      <w:pPr>
        <w:pStyle w:val="NormalWeb"/>
        <w:ind w:firstLine="720"/>
      </w:pPr>
      <w:r w:rsidRPr="005D69BE">
        <w:rPr>
          <w:b/>
          <w:bCs/>
        </w:rPr>
        <w:t>Councillor D. O'Donovan</w:t>
      </w:r>
      <w:r>
        <w:rPr>
          <w:b/>
          <w:bCs/>
        </w:rPr>
        <w:t xml:space="preserve"> </w:t>
      </w:r>
    </w:p>
    <w:p w:rsidR="00C61C9B" w:rsidRPr="005D69BE" w:rsidRDefault="00C61C9B" w:rsidP="00C61C9B">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That the Manager allows dog owners to have their dogs off lead between specified hours in parks throughout the County.  For example, it is permitted to have your dog off the lead, but still under your control between the hours of 8am and 11am in specified SDCC parks.  </w:t>
      </w:r>
    </w:p>
    <w:p w:rsidR="00480E6E" w:rsidRDefault="00C61C9B" w:rsidP="00C07A64">
      <w:pPr>
        <w:pStyle w:val="NormalWeb"/>
        <w:ind w:left="720" w:hanging="1287"/>
        <w:rPr>
          <w:b/>
        </w:rPr>
      </w:pPr>
      <w:r>
        <w:rPr>
          <w:b/>
        </w:rPr>
        <w:t>(M23)</w:t>
      </w:r>
      <w:r>
        <w:rPr>
          <w:b/>
        </w:rPr>
        <w:tab/>
      </w:r>
      <w:r w:rsidR="00480E6E" w:rsidRPr="00480E6E">
        <w:rPr>
          <w:b/>
          <w:u w:val="single"/>
        </w:rPr>
        <w:t>SCHOOL SAFETY</w:t>
      </w:r>
    </w:p>
    <w:p w:rsidR="00C61C9B" w:rsidRPr="00E7248E" w:rsidRDefault="00C61C9B" w:rsidP="00480E6E">
      <w:pPr>
        <w:pStyle w:val="NormalWeb"/>
        <w:ind w:left="720"/>
      </w:pPr>
      <w:r w:rsidRPr="00E7248E">
        <w:rPr>
          <w:b/>
        </w:rPr>
        <w:t>The following motion in the name of</w:t>
      </w:r>
      <w:r w:rsidRPr="00E7248E">
        <w:t xml:space="preserve"> </w:t>
      </w:r>
      <w:r w:rsidRPr="00E7248E">
        <w:rPr>
          <w:rStyle w:val="Strong"/>
        </w:rPr>
        <w:t>Councillor D Looney was WITHDRAWN with the agreement of the Members.</w:t>
      </w:r>
    </w:p>
    <w:p w:rsidR="00C07A64" w:rsidRDefault="00C61C9B" w:rsidP="00C07A64">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5D69BE">
        <w:rPr>
          <w:rFonts w:ascii="Times New Roman" w:eastAsia="Times New Roman" w:hAnsi="Times New Roman" w:cs="Times New Roman"/>
          <w:sz w:val="24"/>
          <w:szCs w:val="24"/>
          <w:lang w:eastAsia="en-IE"/>
        </w:rPr>
        <w:t>That this Council seeks to put in place a scheme by which Gardaí, along with Council officials and school management, attend all primary and secondary schools in the County at peak opening and closing times, in order to deal with the road safety issues being report</w:t>
      </w:r>
      <w:r w:rsidR="00C07A64">
        <w:rPr>
          <w:rFonts w:ascii="Times New Roman" w:eastAsia="Times New Roman" w:hAnsi="Times New Roman" w:cs="Times New Roman"/>
          <w:sz w:val="24"/>
          <w:szCs w:val="24"/>
          <w:lang w:eastAsia="en-IE"/>
        </w:rPr>
        <w:t>ed at many of our local school</w:t>
      </w:r>
    </w:p>
    <w:p w:rsidR="00480E6E" w:rsidRDefault="00C07A64" w:rsidP="00C07A64">
      <w:pPr>
        <w:spacing w:before="100" w:beforeAutospacing="1" w:after="100" w:afterAutospacing="1" w:line="240" w:lineRule="auto"/>
        <w:ind w:left="720" w:hanging="1287"/>
        <w:rPr>
          <w:rFonts w:ascii="Times New Roman" w:hAnsi="Times New Roman" w:cs="Times New Roman"/>
          <w:b/>
          <w:sz w:val="24"/>
          <w:szCs w:val="24"/>
        </w:rPr>
      </w:pPr>
      <w:r>
        <w:rPr>
          <w:rFonts w:ascii="Times New Roman" w:hAnsi="Times New Roman" w:cs="Times New Roman"/>
          <w:b/>
          <w:sz w:val="24"/>
          <w:szCs w:val="24"/>
        </w:rPr>
        <w:lastRenderedPageBreak/>
        <w:t xml:space="preserve"> (M25)</w:t>
      </w:r>
      <w:r>
        <w:rPr>
          <w:rFonts w:ascii="Times New Roman" w:hAnsi="Times New Roman" w:cs="Times New Roman"/>
          <w:b/>
          <w:sz w:val="24"/>
          <w:szCs w:val="24"/>
        </w:rPr>
        <w:tab/>
      </w:r>
      <w:r w:rsidR="00480E6E" w:rsidRPr="00633091">
        <w:rPr>
          <w:rFonts w:ascii="Times New Roman" w:hAnsi="Times New Roman" w:cs="Times New Roman"/>
          <w:b/>
          <w:sz w:val="24"/>
          <w:szCs w:val="24"/>
          <w:u w:val="single"/>
        </w:rPr>
        <w:t>ROUND UP</w:t>
      </w:r>
    </w:p>
    <w:p w:rsidR="00C61C9B" w:rsidRPr="00B05069" w:rsidRDefault="00C61C9B" w:rsidP="00480E6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B05069">
        <w:rPr>
          <w:rFonts w:ascii="Times New Roman" w:hAnsi="Times New Roman" w:cs="Times New Roman"/>
          <w:b/>
          <w:bCs/>
          <w:sz w:val="24"/>
          <w:szCs w:val="24"/>
        </w:rPr>
        <w:t xml:space="preserve">Councillor C. Brophy </w:t>
      </w:r>
    </w:p>
    <w:p w:rsidR="00C61C9B" w:rsidRDefault="00C61C9B" w:rsidP="00C61C9B">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D760F8">
        <w:rPr>
          <w:rFonts w:ascii="Times New Roman" w:eastAsia="Times New Roman" w:hAnsi="Times New Roman" w:cs="Times New Roman"/>
          <w:sz w:val="24"/>
          <w:szCs w:val="24"/>
          <w:lang w:eastAsia="en-IE"/>
        </w:rPr>
        <w:t>That this council calls on the Minister for the Environment to undertake a full review of the use of Round-Up weed killer by Local Authorities to assess the impact to public health, pets and wildlife in light of recent publications highlighting the  risks the use of this chemical can pose</w:t>
      </w:r>
      <w:r>
        <w:rPr>
          <w:rFonts w:ascii="Times New Roman" w:eastAsia="Times New Roman" w:hAnsi="Times New Roman" w:cs="Times New Roman"/>
          <w:sz w:val="24"/>
          <w:szCs w:val="24"/>
          <w:lang w:eastAsia="en-IE"/>
        </w:rPr>
        <w:t>.</w:t>
      </w:r>
    </w:p>
    <w:p w:rsidR="004174A4" w:rsidRDefault="00C61C9B" w:rsidP="00633091">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The Meeting ended at 7.10pm</w:t>
      </w:r>
    </w:p>
    <w:p w:rsidR="00633091" w:rsidRDefault="00633091" w:rsidP="00633091">
      <w:pPr>
        <w:spacing w:before="100" w:beforeAutospacing="1" w:after="100" w:afterAutospacing="1" w:line="240" w:lineRule="auto"/>
        <w:ind w:firstLine="720"/>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SIGNED: ___________________________</w:t>
      </w:r>
    </w:p>
    <w:p w:rsidR="00633091" w:rsidRDefault="00633091" w:rsidP="00633091">
      <w:pPr>
        <w:spacing w:before="100" w:beforeAutospacing="1" w:after="100" w:afterAutospacing="1"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t xml:space="preserve">Mayor </w:t>
      </w:r>
    </w:p>
    <w:p w:rsidR="00633091" w:rsidRDefault="00633091" w:rsidP="00633091">
      <w:pPr>
        <w:spacing w:before="100" w:beforeAutospacing="1" w:after="100" w:afterAutospacing="1"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b/>
        <w:t>DATE</w:t>
      </w:r>
      <w:r w:rsidR="00293D3A">
        <w:rPr>
          <w:rFonts w:ascii="Times New Roman" w:eastAsia="Times New Roman" w:hAnsi="Times New Roman" w:cs="Times New Roman"/>
          <w:b/>
          <w:sz w:val="24"/>
          <w:szCs w:val="24"/>
          <w:lang w:eastAsia="en-IE"/>
        </w:rPr>
        <w:t>: _</w:t>
      </w:r>
      <w:r>
        <w:rPr>
          <w:rFonts w:ascii="Times New Roman" w:eastAsia="Times New Roman" w:hAnsi="Times New Roman" w:cs="Times New Roman"/>
          <w:b/>
          <w:sz w:val="24"/>
          <w:szCs w:val="24"/>
          <w:lang w:eastAsia="en-IE"/>
        </w:rPr>
        <w:t>_____________________________</w:t>
      </w:r>
    </w:p>
    <w:p w:rsidR="00633091" w:rsidRPr="00C61C9B" w:rsidRDefault="00633091" w:rsidP="00633091">
      <w:pPr>
        <w:spacing w:before="100" w:beforeAutospacing="1" w:after="100" w:afterAutospacing="1"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b/>
      </w:r>
    </w:p>
    <w:sectPr w:rsidR="00633091" w:rsidRPr="00C61C9B" w:rsidSect="00E631A8">
      <w:footerReference w:type="default" r:id="rId30"/>
      <w:pgSz w:w="11906" w:h="16838"/>
      <w:pgMar w:top="1440" w:right="1841" w:bottom="1440" w:left="1276" w:header="708" w:footer="708" w:gutter="0"/>
      <w:pgNumType w:start="11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B47" w:rsidRDefault="00C63B47" w:rsidP="00FF60B3">
      <w:pPr>
        <w:spacing w:after="0" w:line="240" w:lineRule="auto"/>
      </w:pPr>
      <w:r>
        <w:separator/>
      </w:r>
    </w:p>
  </w:endnote>
  <w:endnote w:type="continuationSeparator" w:id="0">
    <w:p w:rsidR="00C63B47" w:rsidRDefault="00C63B47" w:rsidP="00FF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792061"/>
      <w:docPartObj>
        <w:docPartGallery w:val="Page Numbers (Bottom of Page)"/>
        <w:docPartUnique/>
      </w:docPartObj>
    </w:sdtPr>
    <w:sdtEndPr>
      <w:rPr>
        <w:noProof/>
      </w:rPr>
    </w:sdtEndPr>
    <w:sdtContent>
      <w:p w:rsidR="00C63B47" w:rsidRDefault="00C63B47">
        <w:pPr>
          <w:pStyle w:val="Footer"/>
          <w:jc w:val="center"/>
        </w:pPr>
        <w:r>
          <w:fldChar w:fldCharType="begin"/>
        </w:r>
        <w:r>
          <w:instrText xml:space="preserve"> PAGE   \* MERGEFORMAT </w:instrText>
        </w:r>
        <w:r>
          <w:fldChar w:fldCharType="separate"/>
        </w:r>
        <w:r w:rsidR="005E525C">
          <w:rPr>
            <w:noProof/>
          </w:rPr>
          <w:t>1222</w:t>
        </w:r>
        <w:r>
          <w:rPr>
            <w:noProof/>
          </w:rPr>
          <w:fldChar w:fldCharType="end"/>
        </w:r>
      </w:p>
    </w:sdtContent>
  </w:sdt>
  <w:p w:rsidR="00C63B47" w:rsidRDefault="00C63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B47" w:rsidRDefault="00C63B47" w:rsidP="00FF60B3">
      <w:pPr>
        <w:spacing w:after="0" w:line="240" w:lineRule="auto"/>
      </w:pPr>
      <w:r>
        <w:separator/>
      </w:r>
    </w:p>
  </w:footnote>
  <w:footnote w:type="continuationSeparator" w:id="0">
    <w:p w:rsidR="00C63B47" w:rsidRDefault="00C63B47" w:rsidP="00FF6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C1468"/>
    <w:multiLevelType w:val="multilevel"/>
    <w:tmpl w:val="B054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E74E9"/>
    <w:multiLevelType w:val="multilevel"/>
    <w:tmpl w:val="C4D0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A2E10"/>
    <w:multiLevelType w:val="multilevel"/>
    <w:tmpl w:val="B054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612CD"/>
    <w:multiLevelType w:val="multilevel"/>
    <w:tmpl w:val="F15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023F1"/>
    <w:multiLevelType w:val="multilevel"/>
    <w:tmpl w:val="B054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92539"/>
    <w:multiLevelType w:val="multilevel"/>
    <w:tmpl w:val="461A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50729"/>
    <w:multiLevelType w:val="multilevel"/>
    <w:tmpl w:val="A2786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842B8"/>
    <w:multiLevelType w:val="hybridMultilevel"/>
    <w:tmpl w:val="7F8EE1E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3B81E58"/>
    <w:multiLevelType w:val="multilevel"/>
    <w:tmpl w:val="A790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A2340"/>
    <w:multiLevelType w:val="multilevel"/>
    <w:tmpl w:val="22E4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02E68"/>
    <w:multiLevelType w:val="hybridMultilevel"/>
    <w:tmpl w:val="7F8EE1E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8"/>
  </w:num>
  <w:num w:numId="6">
    <w:abstractNumId w:val="6"/>
  </w:num>
  <w:num w:numId="7">
    <w:abstractNumId w:val="9"/>
  </w:num>
  <w:num w:numId="8">
    <w:abstractNumId w:val="7"/>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9B"/>
    <w:rsid w:val="00045DEB"/>
    <w:rsid w:val="00094B40"/>
    <w:rsid w:val="000A2EF4"/>
    <w:rsid w:val="000B7E3B"/>
    <w:rsid w:val="00103976"/>
    <w:rsid w:val="0015350A"/>
    <w:rsid w:val="002346A5"/>
    <w:rsid w:val="00280908"/>
    <w:rsid w:val="0028680E"/>
    <w:rsid w:val="00293D3A"/>
    <w:rsid w:val="004174A4"/>
    <w:rsid w:val="00480E6E"/>
    <w:rsid w:val="00480EF7"/>
    <w:rsid w:val="004B15F7"/>
    <w:rsid w:val="00502ACC"/>
    <w:rsid w:val="005251E2"/>
    <w:rsid w:val="00544805"/>
    <w:rsid w:val="00555982"/>
    <w:rsid w:val="00555AE9"/>
    <w:rsid w:val="005E525C"/>
    <w:rsid w:val="00633091"/>
    <w:rsid w:val="00655467"/>
    <w:rsid w:val="006F0EBF"/>
    <w:rsid w:val="007111A7"/>
    <w:rsid w:val="00735750"/>
    <w:rsid w:val="007703EF"/>
    <w:rsid w:val="00786B0A"/>
    <w:rsid w:val="00786C94"/>
    <w:rsid w:val="00895B66"/>
    <w:rsid w:val="008D6CA0"/>
    <w:rsid w:val="008E012A"/>
    <w:rsid w:val="00904616"/>
    <w:rsid w:val="00A45892"/>
    <w:rsid w:val="00A842D8"/>
    <w:rsid w:val="00A913C4"/>
    <w:rsid w:val="00AD608E"/>
    <w:rsid w:val="00AF10AC"/>
    <w:rsid w:val="00B524E2"/>
    <w:rsid w:val="00B75FD3"/>
    <w:rsid w:val="00BB0C64"/>
    <w:rsid w:val="00BC6475"/>
    <w:rsid w:val="00C07A64"/>
    <w:rsid w:val="00C27D0A"/>
    <w:rsid w:val="00C61C9B"/>
    <w:rsid w:val="00C63B47"/>
    <w:rsid w:val="00DA7166"/>
    <w:rsid w:val="00E631A8"/>
    <w:rsid w:val="00E95B51"/>
    <w:rsid w:val="00EB493B"/>
    <w:rsid w:val="00EB5C76"/>
    <w:rsid w:val="00EE0FA8"/>
    <w:rsid w:val="00EE2D09"/>
    <w:rsid w:val="00F52181"/>
    <w:rsid w:val="00F826F1"/>
    <w:rsid w:val="00F92277"/>
    <w:rsid w:val="00FB3059"/>
    <w:rsid w:val="00FD4496"/>
    <w:rsid w:val="00FF60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5:chartTrackingRefBased/>
  <w15:docId w15:val="{93CF9949-FBED-4472-90FF-ADBBF2E2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9B"/>
  </w:style>
  <w:style w:type="paragraph" w:styleId="Heading4">
    <w:name w:val="heading 4"/>
    <w:basedOn w:val="Normal"/>
    <w:link w:val="Heading4Char"/>
    <w:qFormat/>
    <w:rsid w:val="00F52181"/>
    <w:pPr>
      <w:spacing w:before="100" w:beforeAutospacing="1" w:after="100" w:afterAutospacing="1" w:line="240" w:lineRule="auto"/>
      <w:outlineLvl w:val="3"/>
    </w:pPr>
    <w:rPr>
      <w:rFonts w:ascii="Times New Roman" w:eastAsia="Batang" w:hAnsi="Times New Roman" w:cs="Times New Roman"/>
      <w:b/>
      <w:bCs/>
      <w:sz w:val="24"/>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C9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derline1">
    <w:name w:val="underline1"/>
    <w:basedOn w:val="DefaultParagraphFont"/>
    <w:rsid w:val="00C61C9B"/>
    <w:rPr>
      <w:u w:val="single"/>
    </w:rPr>
  </w:style>
  <w:style w:type="character" w:styleId="Strong">
    <w:name w:val="Strong"/>
    <w:basedOn w:val="DefaultParagraphFont"/>
    <w:uiPriority w:val="22"/>
    <w:qFormat/>
    <w:rsid w:val="00C61C9B"/>
    <w:rPr>
      <w:b/>
      <w:bCs/>
    </w:rPr>
  </w:style>
  <w:style w:type="paragraph" w:styleId="ListParagraph">
    <w:name w:val="List Paragraph"/>
    <w:basedOn w:val="Normal"/>
    <w:uiPriority w:val="34"/>
    <w:qFormat/>
    <w:rsid w:val="00C61C9B"/>
    <w:pPr>
      <w:ind w:left="720"/>
      <w:contextualSpacing/>
    </w:pPr>
  </w:style>
  <w:style w:type="character" w:styleId="Emphasis">
    <w:name w:val="Emphasis"/>
    <w:basedOn w:val="DefaultParagraphFont"/>
    <w:uiPriority w:val="20"/>
    <w:qFormat/>
    <w:rsid w:val="00C61C9B"/>
    <w:rPr>
      <w:i/>
      <w:iCs/>
    </w:rPr>
  </w:style>
  <w:style w:type="character" w:customStyle="1" w:styleId="Heading4Char">
    <w:name w:val="Heading 4 Char"/>
    <w:basedOn w:val="DefaultParagraphFont"/>
    <w:link w:val="Heading4"/>
    <w:rsid w:val="00F52181"/>
    <w:rPr>
      <w:rFonts w:ascii="Times New Roman" w:eastAsia="Batang" w:hAnsi="Times New Roman" w:cs="Times New Roman"/>
      <w:b/>
      <w:bCs/>
      <w:sz w:val="24"/>
      <w:szCs w:val="24"/>
      <w:lang w:val="en-GB" w:eastAsia="ko-KR"/>
    </w:rPr>
  </w:style>
  <w:style w:type="character" w:styleId="CommentReference">
    <w:name w:val="annotation reference"/>
    <w:basedOn w:val="DefaultParagraphFont"/>
    <w:uiPriority w:val="99"/>
    <w:semiHidden/>
    <w:unhideWhenUsed/>
    <w:rsid w:val="004B15F7"/>
    <w:rPr>
      <w:sz w:val="16"/>
      <w:szCs w:val="16"/>
    </w:rPr>
  </w:style>
  <w:style w:type="paragraph" w:styleId="CommentText">
    <w:name w:val="annotation text"/>
    <w:basedOn w:val="Normal"/>
    <w:link w:val="CommentTextChar"/>
    <w:uiPriority w:val="99"/>
    <w:semiHidden/>
    <w:unhideWhenUsed/>
    <w:rsid w:val="004B15F7"/>
    <w:pPr>
      <w:spacing w:line="240" w:lineRule="auto"/>
    </w:pPr>
    <w:rPr>
      <w:sz w:val="20"/>
      <w:szCs w:val="20"/>
    </w:rPr>
  </w:style>
  <w:style w:type="character" w:customStyle="1" w:styleId="CommentTextChar">
    <w:name w:val="Comment Text Char"/>
    <w:basedOn w:val="DefaultParagraphFont"/>
    <w:link w:val="CommentText"/>
    <w:uiPriority w:val="99"/>
    <w:semiHidden/>
    <w:rsid w:val="004B15F7"/>
    <w:rPr>
      <w:sz w:val="20"/>
      <w:szCs w:val="20"/>
    </w:rPr>
  </w:style>
  <w:style w:type="paragraph" w:styleId="CommentSubject">
    <w:name w:val="annotation subject"/>
    <w:basedOn w:val="CommentText"/>
    <w:next w:val="CommentText"/>
    <w:link w:val="CommentSubjectChar"/>
    <w:uiPriority w:val="99"/>
    <w:semiHidden/>
    <w:unhideWhenUsed/>
    <w:rsid w:val="004B15F7"/>
    <w:rPr>
      <w:b/>
      <w:bCs/>
    </w:rPr>
  </w:style>
  <w:style w:type="character" w:customStyle="1" w:styleId="CommentSubjectChar">
    <w:name w:val="Comment Subject Char"/>
    <w:basedOn w:val="CommentTextChar"/>
    <w:link w:val="CommentSubject"/>
    <w:uiPriority w:val="99"/>
    <w:semiHidden/>
    <w:rsid w:val="004B15F7"/>
    <w:rPr>
      <w:b/>
      <w:bCs/>
      <w:sz w:val="20"/>
      <w:szCs w:val="20"/>
    </w:rPr>
  </w:style>
  <w:style w:type="paragraph" w:styleId="BalloonText">
    <w:name w:val="Balloon Text"/>
    <w:basedOn w:val="Normal"/>
    <w:link w:val="BalloonTextChar"/>
    <w:uiPriority w:val="99"/>
    <w:semiHidden/>
    <w:unhideWhenUsed/>
    <w:rsid w:val="004B1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5F7"/>
    <w:rPr>
      <w:rFonts w:ascii="Segoe UI" w:hAnsi="Segoe UI" w:cs="Segoe UI"/>
      <w:sz w:val="18"/>
      <w:szCs w:val="18"/>
    </w:rPr>
  </w:style>
  <w:style w:type="character" w:styleId="Hyperlink">
    <w:name w:val="Hyperlink"/>
    <w:basedOn w:val="DefaultParagraphFont"/>
    <w:uiPriority w:val="99"/>
    <w:unhideWhenUsed/>
    <w:rsid w:val="00094B40"/>
    <w:rPr>
      <w:color w:val="0563C1" w:themeColor="hyperlink"/>
      <w:u w:val="single"/>
    </w:rPr>
  </w:style>
  <w:style w:type="character" w:styleId="FollowedHyperlink">
    <w:name w:val="FollowedHyperlink"/>
    <w:basedOn w:val="DefaultParagraphFont"/>
    <w:uiPriority w:val="99"/>
    <w:semiHidden/>
    <w:unhideWhenUsed/>
    <w:rsid w:val="00094B40"/>
    <w:rPr>
      <w:color w:val="954F72" w:themeColor="followedHyperlink"/>
      <w:u w:val="single"/>
    </w:rPr>
  </w:style>
  <w:style w:type="paragraph" w:styleId="Header">
    <w:name w:val="header"/>
    <w:basedOn w:val="Normal"/>
    <w:link w:val="HeaderChar"/>
    <w:uiPriority w:val="99"/>
    <w:unhideWhenUsed/>
    <w:rsid w:val="00FF6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0B3"/>
  </w:style>
  <w:style w:type="paragraph" w:styleId="Footer">
    <w:name w:val="footer"/>
    <w:basedOn w:val="Normal"/>
    <w:link w:val="FooterChar"/>
    <w:uiPriority w:val="99"/>
    <w:unhideWhenUsed/>
    <w:rsid w:val="00FF6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85863">
      <w:bodyDiv w:val="1"/>
      <w:marLeft w:val="0"/>
      <w:marRight w:val="0"/>
      <w:marTop w:val="0"/>
      <w:marBottom w:val="0"/>
      <w:divBdr>
        <w:top w:val="none" w:sz="0" w:space="0" w:color="auto"/>
        <w:left w:val="none" w:sz="0" w:space="0" w:color="auto"/>
        <w:bottom w:val="none" w:sz="0" w:space="0" w:color="auto"/>
        <w:right w:val="none" w:sz="0" w:space="0" w:color="auto"/>
      </w:divBdr>
      <w:divsChild>
        <w:div w:id="65879715">
          <w:marLeft w:val="0"/>
          <w:marRight w:val="0"/>
          <w:marTop w:val="0"/>
          <w:marBottom w:val="0"/>
          <w:divBdr>
            <w:top w:val="none" w:sz="0" w:space="0" w:color="auto"/>
            <w:left w:val="none" w:sz="0" w:space="0" w:color="auto"/>
            <w:bottom w:val="none" w:sz="0" w:space="0" w:color="auto"/>
            <w:right w:val="none" w:sz="0" w:space="0" w:color="auto"/>
          </w:divBdr>
        </w:div>
      </w:divsChild>
    </w:div>
    <w:div w:id="856234196">
      <w:bodyDiv w:val="1"/>
      <w:marLeft w:val="0"/>
      <w:marRight w:val="0"/>
      <w:marTop w:val="0"/>
      <w:marBottom w:val="0"/>
      <w:divBdr>
        <w:top w:val="none" w:sz="0" w:space="0" w:color="auto"/>
        <w:left w:val="none" w:sz="0" w:space="0" w:color="auto"/>
        <w:bottom w:val="none" w:sz="0" w:space="0" w:color="auto"/>
        <w:right w:val="none" w:sz="0" w:space="0" w:color="auto"/>
      </w:divBdr>
      <w:divsChild>
        <w:div w:id="1517691801">
          <w:marLeft w:val="0"/>
          <w:marRight w:val="0"/>
          <w:marTop w:val="0"/>
          <w:marBottom w:val="0"/>
          <w:divBdr>
            <w:top w:val="none" w:sz="0" w:space="0" w:color="auto"/>
            <w:left w:val="none" w:sz="0" w:space="0" w:color="auto"/>
            <w:bottom w:val="none" w:sz="0" w:space="0" w:color="auto"/>
            <w:right w:val="none" w:sz="0" w:space="0" w:color="auto"/>
          </w:divBdr>
        </w:div>
      </w:divsChild>
    </w:div>
    <w:div w:id="954364724">
      <w:bodyDiv w:val="1"/>
      <w:marLeft w:val="0"/>
      <w:marRight w:val="0"/>
      <w:marTop w:val="0"/>
      <w:marBottom w:val="0"/>
      <w:divBdr>
        <w:top w:val="none" w:sz="0" w:space="0" w:color="auto"/>
        <w:left w:val="none" w:sz="0" w:space="0" w:color="auto"/>
        <w:bottom w:val="none" w:sz="0" w:space="0" w:color="auto"/>
        <w:right w:val="none" w:sz="0" w:space="0" w:color="auto"/>
      </w:divBdr>
      <w:divsChild>
        <w:div w:id="1868131247">
          <w:marLeft w:val="0"/>
          <w:marRight w:val="0"/>
          <w:marTop w:val="0"/>
          <w:marBottom w:val="0"/>
          <w:divBdr>
            <w:top w:val="none" w:sz="0" w:space="0" w:color="auto"/>
            <w:left w:val="none" w:sz="0" w:space="0" w:color="auto"/>
            <w:bottom w:val="none" w:sz="0" w:space="0" w:color="auto"/>
            <w:right w:val="none" w:sz="0" w:space="0" w:color="auto"/>
          </w:divBdr>
        </w:div>
      </w:divsChild>
    </w:div>
    <w:div w:id="1297100943">
      <w:bodyDiv w:val="1"/>
      <w:marLeft w:val="0"/>
      <w:marRight w:val="0"/>
      <w:marTop w:val="0"/>
      <w:marBottom w:val="0"/>
      <w:divBdr>
        <w:top w:val="none" w:sz="0" w:space="0" w:color="auto"/>
        <w:left w:val="none" w:sz="0" w:space="0" w:color="auto"/>
        <w:bottom w:val="none" w:sz="0" w:space="0" w:color="auto"/>
        <w:right w:val="none" w:sz="0" w:space="0" w:color="auto"/>
      </w:divBdr>
      <w:divsChild>
        <w:div w:id="546261780">
          <w:marLeft w:val="0"/>
          <w:marRight w:val="0"/>
          <w:marTop w:val="0"/>
          <w:marBottom w:val="0"/>
          <w:divBdr>
            <w:top w:val="none" w:sz="0" w:space="0" w:color="auto"/>
            <w:left w:val="none" w:sz="0" w:space="0" w:color="auto"/>
            <w:bottom w:val="none" w:sz="0" w:space="0" w:color="auto"/>
            <w:right w:val="none" w:sz="0" w:space="0" w:color="auto"/>
          </w:divBdr>
        </w:div>
      </w:divsChild>
    </w:div>
    <w:div w:id="1712612693">
      <w:bodyDiv w:val="1"/>
      <w:marLeft w:val="0"/>
      <w:marRight w:val="0"/>
      <w:marTop w:val="0"/>
      <w:marBottom w:val="0"/>
      <w:divBdr>
        <w:top w:val="none" w:sz="0" w:space="0" w:color="auto"/>
        <w:left w:val="none" w:sz="0" w:space="0" w:color="auto"/>
        <w:bottom w:val="none" w:sz="0" w:space="0" w:color="auto"/>
        <w:right w:val="none" w:sz="0" w:space="0" w:color="auto"/>
      </w:divBdr>
    </w:div>
    <w:div w:id="1979803936">
      <w:bodyDiv w:val="1"/>
      <w:marLeft w:val="0"/>
      <w:marRight w:val="0"/>
      <w:marTop w:val="0"/>
      <w:marBottom w:val="0"/>
      <w:divBdr>
        <w:top w:val="none" w:sz="0" w:space="0" w:color="auto"/>
        <w:left w:val="none" w:sz="0" w:space="0" w:color="auto"/>
        <w:bottom w:val="none" w:sz="0" w:space="0" w:color="auto"/>
        <w:right w:val="none" w:sz="0" w:space="0" w:color="auto"/>
      </w:divBdr>
      <w:divsChild>
        <w:div w:id="2083092114">
          <w:marLeft w:val="0"/>
          <w:marRight w:val="0"/>
          <w:marTop w:val="0"/>
          <w:marBottom w:val="0"/>
          <w:divBdr>
            <w:top w:val="none" w:sz="0" w:space="0" w:color="auto"/>
            <w:left w:val="none" w:sz="0" w:space="0" w:color="auto"/>
            <w:bottom w:val="none" w:sz="0" w:space="0" w:color="auto"/>
            <w:right w:val="none" w:sz="0" w:space="0" w:color="auto"/>
          </w:divBdr>
        </w:div>
      </w:divsChild>
    </w:div>
    <w:div w:id="2059475773">
      <w:bodyDiv w:val="1"/>
      <w:marLeft w:val="0"/>
      <w:marRight w:val="0"/>
      <w:marTop w:val="0"/>
      <w:marBottom w:val="0"/>
      <w:divBdr>
        <w:top w:val="none" w:sz="0" w:space="0" w:color="auto"/>
        <w:left w:val="none" w:sz="0" w:space="0" w:color="auto"/>
        <w:bottom w:val="none" w:sz="0" w:space="0" w:color="auto"/>
        <w:right w:val="none" w:sz="0" w:space="0" w:color="auto"/>
      </w:divBdr>
      <w:divsChild>
        <w:div w:id="480270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dcc.ie/services/community/schools" TargetMode="External"/><Relationship Id="rId18" Type="http://schemas.openxmlformats.org/officeDocument/2006/relationships/hyperlink" Target="http://www.irishstatutebook.ie/eli/1986/act/32/section/9/enacted/en/html"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www.sdcc.ie/news/local-community-halloween-events-2015" TargetMode="External"/><Relationship Id="rId7" Type="http://schemas.openxmlformats.org/officeDocument/2006/relationships/endnotes" Target="endnotes.xml"/><Relationship Id="rId12" Type="http://schemas.openxmlformats.org/officeDocument/2006/relationships/hyperlink" Target="http://www.sdublincoco.ie/viewdocument.aspx?id=9a9e576d-5ac2-4587-8d5e-a53600b04c76" TargetMode="External"/><Relationship Id="rId17" Type="http://schemas.openxmlformats.org/officeDocument/2006/relationships/hyperlink" Target="http://www.sdcc.ie/sites/default/files/guidelines/traveller-accommodation-programme-2014-2018-final-draft.pdf" TargetMode="External"/><Relationship Id="rId25" Type="http://schemas.openxmlformats.org/officeDocument/2006/relationships/hyperlink" Target="mailto:rherron@SDUBLINCOCO.ie" TargetMode="External"/><Relationship Id="rId2" Type="http://schemas.openxmlformats.org/officeDocument/2006/relationships/numbering" Target="numbering.xml"/><Relationship Id="rId16" Type="http://schemas.openxmlformats.org/officeDocument/2006/relationships/hyperlink" Target="http://www.sdcc.ie/services/housing/maintenance-and-repairs" TargetMode="External"/><Relationship Id="rId20" Type="http://schemas.openxmlformats.org/officeDocument/2006/relationships/hyperlink" Target="http://www.sdcc.ie/services/community/schools" TargetMode="External"/><Relationship Id="rId29" Type="http://schemas.openxmlformats.org/officeDocument/2006/relationships/hyperlink" Target="http://intranet/cmas/documents/County%20Council/2015/November/November2015CountyCouncilMeeting/4658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bit.ly/1Mxyxk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dcc.ie/sites/default/files/guidelines/tenant-responsibilities.doc" TargetMode="External"/><Relationship Id="rId23" Type="http://schemas.openxmlformats.org/officeDocument/2006/relationships/hyperlink" Target="http://bit.ly/1Mxy41t" TargetMode="External"/><Relationship Id="rId28" Type="http://schemas.openxmlformats.org/officeDocument/2006/relationships/hyperlink" Target="http://intranet/cmas/items.aspx" TargetMode="External"/><Relationship Id="rId10" Type="http://schemas.openxmlformats.org/officeDocument/2006/relationships/image" Target="media/image2.wmf"/><Relationship Id="rId19" Type="http://schemas.openxmlformats.org/officeDocument/2006/relationships/hyperlink" Target="http://www.sdublincoco.ie/viewdocument.aspx?id=9a9e576d-5ac2-4587-8d5e-a53600b04c7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www.sdcc.ie/news/local-community-halloween-events-2015" TargetMode="External"/><Relationship Id="rId22" Type="http://schemas.openxmlformats.org/officeDocument/2006/relationships/hyperlink" Target="http://www.csc.com/application_services/success_stories/101081-brussels_fixes_potholes_with_mobile_app" TargetMode="External"/><Relationship Id="rId27" Type="http://schemas.openxmlformats.org/officeDocument/2006/relationships/image" Target="media/image4.emf"/><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1E41-797B-40E8-BA4B-35C52FAE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47</Pages>
  <Words>14730</Words>
  <Characters>83966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5</cp:revision>
  <dcterms:created xsi:type="dcterms:W3CDTF">2015-11-20T13:11:00Z</dcterms:created>
  <dcterms:modified xsi:type="dcterms:W3CDTF">2015-12-08T13:37:00Z</dcterms:modified>
</cp:coreProperties>
</file>