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3F" w:rsidRPr="00527F3F" w:rsidRDefault="00527F3F" w:rsidP="00527F3F">
      <w:pPr>
        <w:pBdr>
          <w:bottom w:val="single" w:sz="6" w:space="1" w:color="auto"/>
        </w:pBdr>
        <w:spacing w:after="0" w:line="240" w:lineRule="auto"/>
        <w:jc w:val="center"/>
        <w:rPr>
          <w:rFonts w:ascii="Arial" w:eastAsia="Times New Roman" w:hAnsi="Arial" w:cs="Arial"/>
          <w:vanish/>
          <w:sz w:val="16"/>
          <w:szCs w:val="16"/>
          <w:lang w:eastAsia="en-IE"/>
        </w:rPr>
      </w:pPr>
      <w:r w:rsidRPr="00527F3F">
        <w:rPr>
          <w:rFonts w:ascii="Arial" w:eastAsia="Times New Roman" w:hAnsi="Arial" w:cs="Arial"/>
          <w:vanish/>
          <w:sz w:val="16"/>
          <w:szCs w:val="16"/>
          <w:lang w:eastAsia="en-IE"/>
        </w:rPr>
        <w:t>Top of Form</w:t>
      </w:r>
    </w:p>
    <w:p w:rsidR="00527F3F" w:rsidRPr="00527F3F" w:rsidRDefault="00527F3F" w:rsidP="00527F3F">
      <w:pPr>
        <w:spacing w:after="0" w:line="240" w:lineRule="auto"/>
        <w:rPr>
          <w:rFonts w:ascii="Verdana" w:eastAsia="Times New Roman" w:hAnsi="Verdana" w:cs="Times New Roman"/>
          <w:sz w:val="24"/>
          <w:szCs w:val="24"/>
          <w:lang w:eastAsia="en-IE"/>
        </w:rPr>
      </w:pPr>
      <w:r w:rsidRPr="00527F3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4pt" o:ole="">
            <v:imagedata r:id="rId4" o:title=""/>
          </v:shape>
          <w:control r:id="rId5" w:name="DefaultOcxName" w:shapeid="_x0000_i1030"/>
        </w:object>
      </w:r>
      <w:r w:rsidRPr="00527F3F">
        <w:rPr>
          <w:rFonts w:ascii="Verdana" w:eastAsia="Times New Roman" w:hAnsi="Verdana" w:cs="Times New Roman"/>
          <w:sz w:val="24"/>
          <w:szCs w:val="24"/>
        </w:rPr>
        <w:object w:dxaOrig="225" w:dyaOrig="225">
          <v:shape id="_x0000_i1033" type="#_x0000_t75" style="width:1in;height:18.4pt" o:ole="">
            <v:imagedata r:id="rId6" o:title=""/>
          </v:shape>
          <w:control r:id="rId7" w:name="DefaultOcxName1" w:shapeid="_x0000_i1033"/>
        </w:object>
      </w:r>
    </w:p>
    <w:p w:rsidR="00527F3F" w:rsidRPr="00527F3F" w:rsidRDefault="00527F3F" w:rsidP="00527F3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527F3F">
        <w:rPr>
          <w:rFonts w:ascii="Verdana" w:eastAsia="Times New Roman" w:hAnsi="Verdana" w:cs="Times New Roman"/>
          <w:b/>
          <w:bCs/>
          <w:sz w:val="31"/>
          <w:szCs w:val="31"/>
          <w:u w:val="single"/>
          <w:lang w:eastAsia="en-IE"/>
        </w:rPr>
        <w:t>COMHAIRLE CONTAE ÁTHA CLIATH THEAS</w:t>
      </w:r>
      <w:r w:rsidRPr="00527F3F">
        <w:rPr>
          <w:rFonts w:ascii="Verdana" w:eastAsia="Times New Roman" w:hAnsi="Verdana" w:cs="Times New Roman"/>
          <w:b/>
          <w:bCs/>
          <w:sz w:val="31"/>
          <w:szCs w:val="31"/>
          <w:u w:val="single"/>
          <w:lang w:eastAsia="en-IE"/>
        </w:rPr>
        <w:br/>
        <w:t>SOUTH DUBLIN COUNTY COUNCIL</w:t>
      </w:r>
    </w:p>
    <w:p w:rsidR="00527F3F" w:rsidRPr="00527F3F" w:rsidRDefault="00527F3F" w:rsidP="00527F3F">
      <w:pPr>
        <w:spacing w:before="300" w:after="300" w:line="240" w:lineRule="auto"/>
        <w:jc w:val="center"/>
        <w:rPr>
          <w:rFonts w:ascii="Verdana" w:eastAsia="Times New Roman" w:hAnsi="Verdana" w:cs="Times New Roman"/>
          <w:sz w:val="24"/>
          <w:szCs w:val="24"/>
          <w:lang w:eastAsia="en-IE"/>
        </w:rPr>
      </w:pPr>
      <w:r w:rsidRPr="00527F3F">
        <w:rPr>
          <w:rFonts w:ascii="Verdana" w:eastAsia="Times New Roman" w:hAnsi="Verdana" w:cs="Times New Roman"/>
          <w:noProof/>
          <w:sz w:val="24"/>
          <w:szCs w:val="24"/>
          <w:lang w:eastAsia="en-IE"/>
        </w:rPr>
        <w:drawing>
          <wp:inline distT="0" distB="0" distL="0" distR="0" wp14:anchorId="15D7CEDA" wp14:editId="40C79F88">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27F3F" w:rsidRPr="00527F3F" w:rsidRDefault="00527F3F" w:rsidP="00527F3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27F3F">
        <w:rPr>
          <w:rFonts w:ascii="Verdana" w:eastAsia="Times New Roman" w:hAnsi="Verdana" w:cs="Times New Roman"/>
          <w:b/>
          <w:bCs/>
          <w:sz w:val="24"/>
          <w:szCs w:val="24"/>
          <w:u w:val="single"/>
          <w:lang w:eastAsia="en-IE"/>
        </w:rPr>
        <w:t>MEETING OF SOUTH DUBLIN COUNTY COUNCIL</w:t>
      </w:r>
    </w:p>
    <w:p w:rsidR="00527F3F" w:rsidRPr="00527F3F" w:rsidRDefault="00527F3F" w:rsidP="00527F3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27F3F">
        <w:rPr>
          <w:rFonts w:ascii="Verdana" w:eastAsia="Times New Roman" w:hAnsi="Verdana" w:cs="Times New Roman"/>
          <w:b/>
          <w:bCs/>
          <w:sz w:val="24"/>
          <w:szCs w:val="24"/>
          <w:u w:val="single"/>
          <w:lang w:eastAsia="en-IE"/>
        </w:rPr>
        <w:t>Monday, December 14, 2015</w:t>
      </w:r>
    </w:p>
    <w:p w:rsidR="00527F3F" w:rsidRPr="00527F3F" w:rsidRDefault="00527F3F" w:rsidP="00527F3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27F3F">
        <w:rPr>
          <w:rFonts w:ascii="Verdana" w:eastAsia="Times New Roman" w:hAnsi="Verdana" w:cs="Times New Roman"/>
          <w:b/>
          <w:bCs/>
          <w:sz w:val="24"/>
          <w:szCs w:val="24"/>
          <w:u w:val="single"/>
          <w:lang w:eastAsia="en-IE"/>
        </w:rPr>
        <w:t>HEADED ITEM NO.</w:t>
      </w:r>
      <w:r w:rsidR="003C2821">
        <w:rPr>
          <w:rFonts w:ascii="Verdana" w:eastAsia="Times New Roman" w:hAnsi="Verdana" w:cs="Times New Roman"/>
          <w:b/>
          <w:bCs/>
          <w:sz w:val="24"/>
          <w:szCs w:val="24"/>
          <w:u w:val="single"/>
          <w:lang w:eastAsia="en-IE"/>
        </w:rPr>
        <w:t>19</w:t>
      </w:r>
      <w:bookmarkStart w:id="0" w:name="_GoBack"/>
      <w:bookmarkEnd w:id="0"/>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b/>
          <w:bCs/>
          <w:sz w:val="24"/>
          <w:szCs w:val="24"/>
          <w:lang w:eastAsia="en-IE"/>
        </w:rPr>
        <w:t>HEADED ITEM: C. Services Department</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b/>
          <w:bCs/>
          <w:sz w:val="24"/>
          <w:szCs w:val="24"/>
          <w:u w:val="single"/>
          <w:lang w:eastAsia="en-IE"/>
        </w:rPr>
        <w:t>CONFERRING OF CIVIC HONOURS/FREEDOM OF THE COUNTY</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b/>
          <w:bCs/>
          <w:sz w:val="24"/>
          <w:szCs w:val="24"/>
          <w:lang w:eastAsia="en-IE"/>
        </w:rPr>
        <w:t>REPLY:</w:t>
      </w:r>
    </w:p>
    <w:p w:rsidR="00527F3F" w:rsidRPr="00527F3F" w:rsidRDefault="003C2821" w:rsidP="00527F3F">
      <w:pPr>
        <w:spacing w:before="100" w:beforeAutospacing="1" w:after="100" w:afterAutospacing="1" w:line="240" w:lineRule="auto"/>
        <w:rPr>
          <w:rFonts w:ascii="Verdana" w:eastAsia="Times New Roman" w:hAnsi="Verdana" w:cs="Times New Roman"/>
          <w:sz w:val="24"/>
          <w:szCs w:val="24"/>
          <w:lang w:eastAsia="en-IE"/>
        </w:rPr>
      </w:pPr>
      <w:hyperlink r:id="rId9" w:anchor="partix-chapii-sec74" w:history="1">
        <w:r w:rsidR="00527F3F" w:rsidRPr="00527F3F">
          <w:rPr>
            <w:rFonts w:ascii="Verdana" w:eastAsia="Times New Roman" w:hAnsi="Verdana" w:cs="Times New Roman"/>
            <w:b/>
            <w:bCs/>
            <w:color w:val="0000FF"/>
            <w:sz w:val="24"/>
            <w:szCs w:val="24"/>
            <w:u w:val="single"/>
            <w:lang w:eastAsia="en-IE"/>
          </w:rPr>
          <w:t>Section 74 of the Local Government Act, 2001</w:t>
        </w:r>
      </w:hyperlink>
      <w:r w:rsidR="00527F3F" w:rsidRPr="00527F3F">
        <w:rPr>
          <w:rFonts w:ascii="Verdana" w:eastAsia="Times New Roman" w:hAnsi="Verdana" w:cs="Times New Roman"/>
          <w:sz w:val="24"/>
          <w:szCs w:val="24"/>
          <w:lang w:eastAsia="en-IE"/>
        </w:rPr>
        <w:t xml:space="preserve"> provides that a local authority may confer </w:t>
      </w:r>
      <w:r w:rsidR="00527F3F" w:rsidRPr="00527F3F">
        <w:rPr>
          <w:rFonts w:ascii="Verdana" w:eastAsia="Times New Roman" w:hAnsi="Verdana" w:cs="Times New Roman"/>
          <w:sz w:val="24"/>
          <w:szCs w:val="24"/>
          <w:lang w:eastAsia="en-IE"/>
        </w:rPr>
        <w:lastRenderedPageBreak/>
        <w:t>civic honours on distinguished persons including admission to the honorary freedom of its administrative area. In accordance with agreed protocols the matter was discussed at the Corporate Policy Group meeting on the 2nd November and it was agreed to bring the matter to the next </w:t>
      </w:r>
      <w:proofErr w:type="spellStart"/>
      <w:r w:rsidR="00527F3F" w:rsidRPr="00527F3F">
        <w:rPr>
          <w:rFonts w:ascii="Verdana" w:eastAsia="Times New Roman" w:hAnsi="Verdana" w:cs="Times New Roman"/>
          <w:sz w:val="24"/>
          <w:szCs w:val="24"/>
          <w:lang w:eastAsia="en-IE"/>
        </w:rPr>
        <w:t>Organsiation</w:t>
      </w:r>
      <w:proofErr w:type="spellEnd"/>
      <w:r w:rsidR="00527F3F" w:rsidRPr="00527F3F">
        <w:rPr>
          <w:rFonts w:ascii="Verdana" w:eastAsia="Times New Roman" w:hAnsi="Verdana" w:cs="Times New Roman"/>
          <w:sz w:val="24"/>
          <w:szCs w:val="24"/>
          <w:lang w:eastAsia="en-IE"/>
        </w:rPr>
        <w:t xml:space="preserve">, Procedure and Finance </w:t>
      </w:r>
      <w:proofErr w:type="gramStart"/>
      <w:r w:rsidR="00527F3F" w:rsidRPr="00527F3F">
        <w:rPr>
          <w:rFonts w:ascii="Verdana" w:eastAsia="Times New Roman" w:hAnsi="Verdana" w:cs="Times New Roman"/>
          <w:sz w:val="24"/>
          <w:szCs w:val="24"/>
          <w:lang w:eastAsia="en-IE"/>
        </w:rPr>
        <w:t>Committee(</w:t>
      </w:r>
      <w:proofErr w:type="gramEnd"/>
      <w:r w:rsidR="00527F3F" w:rsidRPr="00527F3F">
        <w:rPr>
          <w:rFonts w:ascii="Verdana" w:eastAsia="Times New Roman" w:hAnsi="Verdana" w:cs="Times New Roman"/>
          <w:sz w:val="24"/>
          <w:szCs w:val="24"/>
          <w:lang w:eastAsia="en-IE"/>
        </w:rPr>
        <w:t>OP&amp;F).</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sz w:val="24"/>
          <w:szCs w:val="24"/>
          <w:lang w:eastAsia="en-IE"/>
        </w:rPr>
        <w:t>At the Meeting of the OP&amp;F held on the 19</w:t>
      </w:r>
      <w:r w:rsidRPr="00527F3F">
        <w:rPr>
          <w:rFonts w:ascii="Verdana" w:eastAsia="Times New Roman" w:hAnsi="Verdana" w:cs="Times New Roman"/>
          <w:sz w:val="24"/>
          <w:szCs w:val="24"/>
          <w:vertAlign w:val="superscript"/>
          <w:lang w:eastAsia="en-IE"/>
        </w:rPr>
        <w:t>th</w:t>
      </w:r>
      <w:r w:rsidRPr="00527F3F">
        <w:rPr>
          <w:rFonts w:ascii="Verdana" w:eastAsia="Times New Roman" w:hAnsi="Verdana" w:cs="Times New Roman"/>
          <w:sz w:val="24"/>
          <w:szCs w:val="24"/>
          <w:lang w:eastAsia="en-IE"/>
        </w:rPr>
        <w:t xml:space="preserve"> November 2015, the motion below was proposed by Mayor Holland , seconded by Councillor Timmons and AGREED:</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sz w:val="24"/>
          <w:szCs w:val="24"/>
          <w:lang w:eastAsia="en-IE"/>
        </w:rPr>
        <w:t> “ Invitation to be extended to Dublin County Manager Jim Gavin to accept the honour of the Freedom of the County, for all he has done to promote the GAA over the years to the young people of this county, and for bringing the Sam Maguire back to Dublin in 2015”</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sz w:val="24"/>
          <w:szCs w:val="24"/>
          <w:lang w:eastAsia="en-IE"/>
        </w:rPr>
        <w:t>As a decision of a local authority to confer civic honours is a reserved function the following resolution is required to ratify this proposal.</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sz w:val="24"/>
          <w:szCs w:val="24"/>
          <w:lang w:eastAsia="en-IE"/>
        </w:rPr>
        <w:t>"That Civic Honours including the Honorary Freedom of the County of South Dublin be conferred on Jim Gavin, Dublin Senior Football Manager"</w:t>
      </w:r>
    </w:p>
    <w:p w:rsidR="00527F3F" w:rsidRPr="00527F3F" w:rsidRDefault="00527F3F" w:rsidP="00527F3F">
      <w:pPr>
        <w:spacing w:before="100" w:beforeAutospacing="1" w:after="100" w:afterAutospacing="1" w:line="240" w:lineRule="auto"/>
        <w:rPr>
          <w:rFonts w:ascii="Verdana" w:eastAsia="Times New Roman" w:hAnsi="Verdana" w:cs="Times New Roman"/>
          <w:sz w:val="24"/>
          <w:szCs w:val="24"/>
          <w:lang w:eastAsia="en-IE"/>
        </w:rPr>
      </w:pPr>
      <w:r w:rsidRPr="00527F3F">
        <w:rPr>
          <w:rFonts w:ascii="Verdana" w:eastAsia="Times New Roman" w:hAnsi="Verdana" w:cs="Times New Roman"/>
          <w:sz w:val="24"/>
          <w:szCs w:val="24"/>
          <w:lang w:eastAsia="en-IE"/>
        </w:rPr>
        <w:t> </w:t>
      </w:r>
    </w:p>
    <w:p w:rsidR="00527F3F" w:rsidRPr="00527F3F" w:rsidRDefault="00527F3F" w:rsidP="00527F3F">
      <w:pPr>
        <w:pBdr>
          <w:top w:val="single" w:sz="6" w:space="1" w:color="auto"/>
        </w:pBdr>
        <w:spacing w:after="0" w:line="240" w:lineRule="auto"/>
        <w:jc w:val="center"/>
        <w:rPr>
          <w:rFonts w:ascii="Arial" w:eastAsia="Times New Roman" w:hAnsi="Arial" w:cs="Arial"/>
          <w:vanish/>
          <w:sz w:val="16"/>
          <w:szCs w:val="16"/>
          <w:lang w:eastAsia="en-IE"/>
        </w:rPr>
      </w:pPr>
      <w:r w:rsidRPr="00527F3F">
        <w:rPr>
          <w:rFonts w:ascii="Arial" w:eastAsia="Times New Roman" w:hAnsi="Arial" w:cs="Arial"/>
          <w:vanish/>
          <w:sz w:val="16"/>
          <w:szCs w:val="16"/>
          <w:lang w:eastAsia="en-IE"/>
        </w:rPr>
        <w:lastRenderedPageBreak/>
        <w:t>Bottom of Form</w:t>
      </w:r>
    </w:p>
    <w:p w:rsidR="00FD30CC" w:rsidRDefault="003C282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103976"/>
    <w:rsid w:val="003C2821"/>
    <w:rsid w:val="00527F3F"/>
    <w:rsid w:val="00555982"/>
    <w:rsid w:val="008A2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2671A77-E808-40A4-9689-4B9746C8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608712">
      <w:bodyDiv w:val="1"/>
      <w:marLeft w:val="0"/>
      <w:marRight w:val="0"/>
      <w:marTop w:val="0"/>
      <w:marBottom w:val="0"/>
      <w:divBdr>
        <w:top w:val="none" w:sz="0" w:space="0" w:color="auto"/>
        <w:left w:val="none" w:sz="0" w:space="0" w:color="auto"/>
        <w:bottom w:val="none" w:sz="0" w:space="0" w:color="auto"/>
        <w:right w:val="none" w:sz="0" w:space="0" w:color="auto"/>
      </w:divBdr>
      <w:divsChild>
        <w:div w:id="200770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irishstatutebook.ie/2001/en/act/pub/0037/sec0074.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2015-12-11T14:07:00Z</dcterms:created>
  <dcterms:modified xsi:type="dcterms:W3CDTF">2015-12-11T14:07:00Z</dcterms:modified>
</cp:coreProperties>
</file>