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07EED" w14:textId="77777777" w:rsidR="00632793" w:rsidRPr="009E096C" w:rsidRDefault="00632793" w:rsidP="00820B06">
      <w:pPr>
        <w:rPr>
          <w:rFonts w:ascii="Arial" w:hAnsi="Arial" w:cs="Arial"/>
          <w:b/>
        </w:rPr>
      </w:pPr>
    </w:p>
    <w:p w14:paraId="69A224E9" w14:textId="77777777" w:rsidR="00632793" w:rsidRPr="009E096C" w:rsidRDefault="00632793" w:rsidP="00820B06">
      <w:pPr>
        <w:rPr>
          <w:rFonts w:ascii="Arial" w:hAnsi="Arial" w:cs="Arial"/>
          <w:b/>
        </w:rPr>
      </w:pPr>
    </w:p>
    <w:p w14:paraId="0C6EDE2E" w14:textId="77777777" w:rsidR="00632793" w:rsidRPr="009E096C" w:rsidRDefault="00632793" w:rsidP="00820B06">
      <w:pPr>
        <w:rPr>
          <w:rFonts w:ascii="Arial" w:hAnsi="Arial" w:cs="Arial"/>
          <w:b/>
        </w:rPr>
      </w:pPr>
    </w:p>
    <w:p w14:paraId="144E54E5" w14:textId="77777777" w:rsidR="00632793" w:rsidRPr="009E096C" w:rsidRDefault="00632793" w:rsidP="00820B06">
      <w:pPr>
        <w:rPr>
          <w:rFonts w:ascii="Arial" w:hAnsi="Arial" w:cs="Arial"/>
          <w:b/>
        </w:rPr>
      </w:pPr>
    </w:p>
    <w:p w14:paraId="392B4F70" w14:textId="5109ED60" w:rsidR="00632793" w:rsidRPr="009E096C" w:rsidRDefault="00632793" w:rsidP="00632793">
      <w:pPr>
        <w:jc w:val="center"/>
        <w:rPr>
          <w:rFonts w:ascii="Arial" w:hAnsi="Arial" w:cs="Arial"/>
          <w:b/>
          <w:sz w:val="34"/>
          <w:szCs w:val="34"/>
        </w:rPr>
      </w:pPr>
      <w:r w:rsidRPr="009E096C">
        <w:rPr>
          <w:rFonts w:ascii="Arial" w:hAnsi="Arial" w:cs="Arial"/>
          <w:b/>
          <w:sz w:val="34"/>
          <w:szCs w:val="34"/>
        </w:rPr>
        <w:t>The South Dublin Local Economic and Community Plan 2016 – 2021</w:t>
      </w:r>
    </w:p>
    <w:p w14:paraId="693EB021" w14:textId="77777777" w:rsidR="00632793" w:rsidRPr="009E096C" w:rsidRDefault="00632793" w:rsidP="00632793">
      <w:pPr>
        <w:jc w:val="center"/>
        <w:rPr>
          <w:rFonts w:ascii="Arial" w:hAnsi="Arial" w:cs="Arial"/>
          <w:b/>
          <w:sz w:val="34"/>
          <w:szCs w:val="34"/>
        </w:rPr>
      </w:pPr>
    </w:p>
    <w:p w14:paraId="7A7A1958" w14:textId="45886CDC" w:rsidR="00632793" w:rsidRPr="009E096C" w:rsidRDefault="00632793" w:rsidP="00632793">
      <w:pPr>
        <w:jc w:val="center"/>
        <w:rPr>
          <w:rFonts w:ascii="Arial" w:hAnsi="Arial" w:cs="Arial"/>
          <w:b/>
          <w:i/>
          <w:sz w:val="34"/>
          <w:szCs w:val="34"/>
        </w:rPr>
      </w:pPr>
      <w:r w:rsidRPr="009E096C">
        <w:rPr>
          <w:rFonts w:ascii="Arial" w:hAnsi="Arial" w:cs="Arial"/>
          <w:b/>
          <w:i/>
          <w:sz w:val="34"/>
          <w:szCs w:val="34"/>
        </w:rPr>
        <w:t>To</w:t>
      </w:r>
      <w:r w:rsidRPr="009E096C">
        <w:rPr>
          <w:rFonts w:ascii="Arial" w:hAnsi="Arial" w:cs="Arial"/>
          <w:b/>
          <w:i/>
          <w:iCs/>
          <w:sz w:val="34"/>
          <w:szCs w:val="34"/>
        </w:rPr>
        <w:t xml:space="preserve"> improve the economic, social and cultural life of our people and our communities</w:t>
      </w:r>
    </w:p>
    <w:p w14:paraId="1C1B81ED" w14:textId="77777777" w:rsidR="00632793" w:rsidRPr="009E096C" w:rsidRDefault="00632793" w:rsidP="00820B06">
      <w:pPr>
        <w:rPr>
          <w:rFonts w:ascii="Arial" w:hAnsi="Arial" w:cs="Arial"/>
          <w:b/>
          <w:i/>
        </w:rPr>
      </w:pPr>
    </w:p>
    <w:p w14:paraId="6654256E" w14:textId="77777777" w:rsidR="00632793" w:rsidRPr="009E096C" w:rsidRDefault="00632793" w:rsidP="00820B06">
      <w:pPr>
        <w:rPr>
          <w:rFonts w:ascii="Arial" w:hAnsi="Arial" w:cs="Arial"/>
          <w:b/>
        </w:rPr>
      </w:pPr>
    </w:p>
    <w:p w14:paraId="452CDFFA" w14:textId="77777777" w:rsidR="00632793" w:rsidRPr="009E096C" w:rsidRDefault="00632793" w:rsidP="00820B06">
      <w:pPr>
        <w:rPr>
          <w:rFonts w:ascii="Arial" w:hAnsi="Arial" w:cs="Arial"/>
          <w:b/>
        </w:rPr>
      </w:pPr>
    </w:p>
    <w:p w14:paraId="65994CB0" w14:textId="77777777" w:rsidR="00632793" w:rsidRPr="009E096C" w:rsidRDefault="00632793" w:rsidP="00820B06">
      <w:pPr>
        <w:rPr>
          <w:rFonts w:ascii="Arial" w:hAnsi="Arial" w:cs="Arial"/>
          <w:b/>
        </w:rPr>
      </w:pPr>
    </w:p>
    <w:p w14:paraId="451FF818" w14:textId="77777777" w:rsidR="00632793" w:rsidRPr="009E096C" w:rsidRDefault="00632793" w:rsidP="00820B06">
      <w:pPr>
        <w:rPr>
          <w:rFonts w:ascii="Arial" w:hAnsi="Arial" w:cs="Arial"/>
          <w:b/>
        </w:rPr>
      </w:pPr>
    </w:p>
    <w:p w14:paraId="767D89BB" w14:textId="77777777" w:rsidR="00632793" w:rsidRPr="009E096C" w:rsidRDefault="00632793" w:rsidP="00820B06">
      <w:pPr>
        <w:rPr>
          <w:rFonts w:ascii="Arial" w:hAnsi="Arial" w:cs="Arial"/>
          <w:b/>
        </w:rPr>
      </w:pPr>
    </w:p>
    <w:p w14:paraId="4919C30B" w14:textId="77777777" w:rsidR="00632793" w:rsidRPr="009E096C" w:rsidRDefault="00632793" w:rsidP="00820B06">
      <w:pPr>
        <w:rPr>
          <w:rFonts w:ascii="Arial" w:hAnsi="Arial" w:cs="Arial"/>
          <w:b/>
        </w:rPr>
      </w:pPr>
    </w:p>
    <w:p w14:paraId="7C5C5D6D" w14:textId="77777777" w:rsidR="00632793" w:rsidRPr="009E096C" w:rsidRDefault="00632793" w:rsidP="00820B06">
      <w:pPr>
        <w:rPr>
          <w:rFonts w:ascii="Arial" w:hAnsi="Arial" w:cs="Arial"/>
          <w:b/>
        </w:rPr>
      </w:pPr>
    </w:p>
    <w:p w14:paraId="7E791608" w14:textId="77777777" w:rsidR="00632793" w:rsidRPr="009E096C" w:rsidRDefault="00632793" w:rsidP="00820B06">
      <w:pPr>
        <w:rPr>
          <w:rFonts w:ascii="Arial" w:hAnsi="Arial" w:cs="Arial"/>
          <w:b/>
        </w:rPr>
      </w:pPr>
    </w:p>
    <w:p w14:paraId="064F1F6E" w14:textId="77777777" w:rsidR="00632793" w:rsidRPr="009E096C" w:rsidRDefault="00632793" w:rsidP="00820B06">
      <w:pPr>
        <w:rPr>
          <w:rFonts w:ascii="Arial" w:hAnsi="Arial" w:cs="Arial"/>
          <w:b/>
        </w:rPr>
      </w:pPr>
    </w:p>
    <w:p w14:paraId="24756F71" w14:textId="77777777" w:rsidR="00632793" w:rsidRPr="009E096C" w:rsidRDefault="00632793" w:rsidP="00820B06">
      <w:pPr>
        <w:rPr>
          <w:rFonts w:ascii="Arial" w:hAnsi="Arial" w:cs="Arial"/>
          <w:b/>
        </w:rPr>
      </w:pPr>
    </w:p>
    <w:p w14:paraId="7632FE0F" w14:textId="77777777" w:rsidR="002932C0" w:rsidRPr="009E096C" w:rsidRDefault="002932C0" w:rsidP="00820B06">
      <w:pPr>
        <w:rPr>
          <w:rFonts w:ascii="Arial" w:hAnsi="Arial" w:cs="Arial"/>
          <w:b/>
        </w:rPr>
      </w:pPr>
    </w:p>
    <w:p w14:paraId="1D498F65" w14:textId="77777777" w:rsidR="002932C0" w:rsidRPr="009E096C" w:rsidRDefault="002932C0" w:rsidP="00820B06">
      <w:pPr>
        <w:rPr>
          <w:rFonts w:ascii="Arial" w:hAnsi="Arial" w:cs="Arial"/>
          <w:b/>
        </w:rPr>
      </w:pPr>
    </w:p>
    <w:p w14:paraId="2A0ED89B" w14:textId="77777777" w:rsidR="002932C0" w:rsidRPr="009E096C" w:rsidRDefault="002932C0" w:rsidP="00820B06">
      <w:pPr>
        <w:rPr>
          <w:rFonts w:ascii="Arial" w:hAnsi="Arial" w:cs="Arial"/>
          <w:b/>
        </w:rPr>
      </w:pPr>
    </w:p>
    <w:p w14:paraId="16986DA8" w14:textId="77777777" w:rsidR="002932C0" w:rsidRPr="009E096C" w:rsidRDefault="002932C0" w:rsidP="00820B06">
      <w:pPr>
        <w:rPr>
          <w:rFonts w:ascii="Arial" w:hAnsi="Arial" w:cs="Arial"/>
          <w:b/>
        </w:rPr>
      </w:pPr>
    </w:p>
    <w:p w14:paraId="70B3741C" w14:textId="77777777" w:rsidR="002932C0" w:rsidRPr="009E096C" w:rsidRDefault="002932C0" w:rsidP="00820B06">
      <w:pPr>
        <w:rPr>
          <w:rFonts w:ascii="Arial" w:hAnsi="Arial" w:cs="Arial"/>
          <w:b/>
        </w:rPr>
      </w:pPr>
    </w:p>
    <w:p w14:paraId="2F7A4B36" w14:textId="77777777" w:rsidR="002932C0" w:rsidRPr="009E096C" w:rsidRDefault="002932C0" w:rsidP="00820B06">
      <w:pPr>
        <w:rPr>
          <w:rFonts w:ascii="Arial" w:hAnsi="Arial" w:cs="Arial"/>
          <w:b/>
        </w:rPr>
      </w:pPr>
    </w:p>
    <w:p w14:paraId="01A425F8" w14:textId="77777777" w:rsidR="002932C0" w:rsidRPr="009E096C" w:rsidRDefault="002932C0" w:rsidP="00820B06">
      <w:pPr>
        <w:rPr>
          <w:rFonts w:ascii="Arial" w:hAnsi="Arial" w:cs="Arial"/>
          <w:b/>
        </w:rPr>
      </w:pPr>
    </w:p>
    <w:p w14:paraId="11515C49" w14:textId="77777777" w:rsidR="002932C0" w:rsidRPr="009E096C" w:rsidRDefault="002932C0" w:rsidP="00820B06">
      <w:pPr>
        <w:rPr>
          <w:rFonts w:ascii="Arial" w:hAnsi="Arial" w:cs="Arial"/>
          <w:b/>
        </w:rPr>
      </w:pPr>
    </w:p>
    <w:p w14:paraId="794E110B" w14:textId="77777777" w:rsidR="002932C0" w:rsidRPr="009E096C" w:rsidRDefault="002932C0" w:rsidP="00820B06">
      <w:pPr>
        <w:rPr>
          <w:rFonts w:ascii="Arial" w:hAnsi="Arial" w:cs="Arial"/>
          <w:b/>
        </w:rPr>
      </w:pPr>
    </w:p>
    <w:p w14:paraId="42F0C500" w14:textId="77777777" w:rsidR="002932C0" w:rsidRPr="009E096C" w:rsidRDefault="002932C0" w:rsidP="00820B06">
      <w:pPr>
        <w:rPr>
          <w:rFonts w:ascii="Arial" w:hAnsi="Arial" w:cs="Arial"/>
          <w:b/>
        </w:rPr>
      </w:pPr>
    </w:p>
    <w:p w14:paraId="29C265BF" w14:textId="1682238A" w:rsidR="002932C0" w:rsidRPr="009E096C" w:rsidRDefault="002932C0" w:rsidP="002932C0">
      <w:pPr>
        <w:jc w:val="center"/>
        <w:rPr>
          <w:rFonts w:ascii="Arial" w:hAnsi="Arial" w:cs="Arial"/>
          <w:b/>
        </w:rPr>
      </w:pPr>
      <w:r w:rsidRPr="009E096C">
        <w:rPr>
          <w:rFonts w:ascii="Arial" w:hAnsi="Arial" w:cs="Arial"/>
          <w:b/>
        </w:rPr>
        <w:lastRenderedPageBreak/>
        <w:t xml:space="preserve">Glossary of </w:t>
      </w:r>
      <w:r w:rsidR="00791CC5">
        <w:rPr>
          <w:rFonts w:ascii="Arial" w:hAnsi="Arial" w:cs="Arial"/>
          <w:b/>
        </w:rPr>
        <w:t>A</w:t>
      </w:r>
      <w:r w:rsidRPr="009E096C">
        <w:rPr>
          <w:rFonts w:ascii="Arial" w:hAnsi="Arial" w:cs="Arial"/>
          <w:b/>
        </w:rPr>
        <w:t>cronyms</w:t>
      </w:r>
    </w:p>
    <w:p w14:paraId="21C61493" w14:textId="77777777" w:rsidR="002932C0" w:rsidRPr="009E096C" w:rsidRDefault="002932C0" w:rsidP="00820B06">
      <w:pPr>
        <w:rPr>
          <w:rFonts w:ascii="Arial" w:hAnsi="Arial" w:cs="Arial"/>
          <w:b/>
        </w:rPr>
      </w:pPr>
    </w:p>
    <w:tbl>
      <w:tblPr>
        <w:tblStyle w:val="TableGrid"/>
        <w:tblW w:w="0" w:type="auto"/>
        <w:jc w:val="center"/>
        <w:tblLook w:val="04A0" w:firstRow="1" w:lastRow="0" w:firstColumn="1" w:lastColumn="0" w:noHBand="0" w:noVBand="1"/>
      </w:tblPr>
      <w:tblGrid>
        <w:gridCol w:w="3681"/>
        <w:gridCol w:w="4819"/>
      </w:tblGrid>
      <w:tr w:rsidR="002932C0" w:rsidRPr="009E096C" w14:paraId="14497276" w14:textId="77777777" w:rsidTr="002932C0">
        <w:trPr>
          <w:jc w:val="center"/>
        </w:trPr>
        <w:tc>
          <w:tcPr>
            <w:tcW w:w="3681" w:type="dxa"/>
          </w:tcPr>
          <w:p w14:paraId="0EF85A43" w14:textId="0D6E98CC" w:rsidR="002932C0" w:rsidRPr="009E096C" w:rsidRDefault="007201CD"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AIRO</w:t>
            </w:r>
          </w:p>
        </w:tc>
        <w:tc>
          <w:tcPr>
            <w:tcW w:w="4819" w:type="dxa"/>
          </w:tcPr>
          <w:p w14:paraId="68AB7236" w14:textId="37C437D6" w:rsidR="007201CD" w:rsidRPr="009E096C" w:rsidRDefault="007201CD" w:rsidP="007201CD">
            <w:pPr>
              <w:autoSpaceDE w:val="0"/>
              <w:autoSpaceDN w:val="0"/>
              <w:adjustRightInd w:val="0"/>
              <w:rPr>
                <w:rFonts w:ascii="Arial" w:eastAsiaTheme="minorHAnsi" w:hAnsi="Arial" w:cs="Arial"/>
                <w:lang w:eastAsia="en-US"/>
              </w:rPr>
            </w:pPr>
            <w:r>
              <w:rPr>
                <w:rFonts w:ascii="Arial" w:eastAsiaTheme="minorHAnsi" w:hAnsi="Arial" w:cs="Arial"/>
                <w:lang w:eastAsia="en-US"/>
              </w:rPr>
              <w:t>All Island Research Observatory</w:t>
            </w:r>
          </w:p>
        </w:tc>
      </w:tr>
      <w:tr w:rsidR="007201CD" w:rsidRPr="009E096C" w14:paraId="3CFE13EE" w14:textId="77777777" w:rsidTr="002932C0">
        <w:trPr>
          <w:jc w:val="center"/>
        </w:trPr>
        <w:tc>
          <w:tcPr>
            <w:tcW w:w="3681" w:type="dxa"/>
          </w:tcPr>
          <w:p w14:paraId="74710D7C" w14:textId="1DC67364" w:rsidR="007201CD" w:rsidRPr="009E096C" w:rsidRDefault="007201CD"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CSO</w:t>
            </w:r>
          </w:p>
        </w:tc>
        <w:tc>
          <w:tcPr>
            <w:tcW w:w="4819" w:type="dxa"/>
          </w:tcPr>
          <w:p w14:paraId="301F549F" w14:textId="5500884A" w:rsidR="007201CD" w:rsidRPr="009E096C" w:rsidRDefault="007201CD"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Central Statistics Office</w:t>
            </w:r>
          </w:p>
        </w:tc>
      </w:tr>
      <w:tr w:rsidR="002932C0" w:rsidRPr="009E096C" w14:paraId="5D029B22" w14:textId="77777777" w:rsidTr="002932C0">
        <w:trPr>
          <w:jc w:val="center"/>
        </w:trPr>
        <w:tc>
          <w:tcPr>
            <w:tcW w:w="3681" w:type="dxa"/>
          </w:tcPr>
          <w:p w14:paraId="60B8E179" w14:textId="399C6B73" w:rsidR="002932C0" w:rsidRPr="009E096C" w:rsidRDefault="002932C0"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EAs</w:t>
            </w:r>
          </w:p>
        </w:tc>
        <w:tc>
          <w:tcPr>
            <w:tcW w:w="4819" w:type="dxa"/>
          </w:tcPr>
          <w:p w14:paraId="2FAEB92C" w14:textId="6F25CB12" w:rsidR="002932C0" w:rsidRPr="009E096C" w:rsidRDefault="00791CC5"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Electoral Areas</w:t>
            </w:r>
          </w:p>
        </w:tc>
      </w:tr>
      <w:tr w:rsidR="002932C0" w:rsidRPr="009E096C" w14:paraId="1AF77618" w14:textId="77777777" w:rsidTr="002932C0">
        <w:trPr>
          <w:jc w:val="center"/>
        </w:trPr>
        <w:tc>
          <w:tcPr>
            <w:tcW w:w="3681" w:type="dxa"/>
          </w:tcPr>
          <w:p w14:paraId="48065280" w14:textId="2C078066" w:rsidR="002932C0" w:rsidRPr="009E096C" w:rsidRDefault="002932C0"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EDs</w:t>
            </w:r>
          </w:p>
        </w:tc>
        <w:tc>
          <w:tcPr>
            <w:tcW w:w="4819" w:type="dxa"/>
          </w:tcPr>
          <w:p w14:paraId="3597C899" w14:textId="17EC6BD3" w:rsidR="002932C0" w:rsidRPr="009E096C" w:rsidRDefault="00791CC5"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Electoral Divisions</w:t>
            </w:r>
          </w:p>
        </w:tc>
      </w:tr>
      <w:tr w:rsidR="00B50202" w:rsidRPr="009E096C" w14:paraId="31CEBE24" w14:textId="77777777" w:rsidTr="002932C0">
        <w:trPr>
          <w:jc w:val="center"/>
        </w:trPr>
        <w:tc>
          <w:tcPr>
            <w:tcW w:w="3681" w:type="dxa"/>
          </w:tcPr>
          <w:p w14:paraId="520555CD" w14:textId="63F141E9" w:rsidR="00B50202" w:rsidRPr="009E096C" w:rsidRDefault="00791CC5"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EMRA</w:t>
            </w:r>
          </w:p>
        </w:tc>
        <w:tc>
          <w:tcPr>
            <w:tcW w:w="4819" w:type="dxa"/>
          </w:tcPr>
          <w:p w14:paraId="31B96E71" w14:textId="443170E1" w:rsidR="00B50202" w:rsidRPr="009E096C" w:rsidRDefault="00B50202"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Eastern and Midland Regional Assembly</w:t>
            </w:r>
          </w:p>
        </w:tc>
      </w:tr>
      <w:tr w:rsidR="007201CD" w:rsidRPr="009E096C" w14:paraId="36719BA3" w14:textId="77777777" w:rsidTr="002932C0">
        <w:trPr>
          <w:jc w:val="center"/>
        </w:trPr>
        <w:tc>
          <w:tcPr>
            <w:tcW w:w="3681" w:type="dxa"/>
          </w:tcPr>
          <w:p w14:paraId="79D05E64" w14:textId="3F6C9DC6" w:rsidR="007201CD" w:rsidRPr="009E096C" w:rsidRDefault="007201CD"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EI</w:t>
            </w:r>
          </w:p>
        </w:tc>
        <w:tc>
          <w:tcPr>
            <w:tcW w:w="4819" w:type="dxa"/>
          </w:tcPr>
          <w:p w14:paraId="49C21A23" w14:textId="5BB8BCC0" w:rsidR="007201CD" w:rsidRPr="009E096C" w:rsidRDefault="00791CC5"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Enterprise Ireland</w:t>
            </w:r>
          </w:p>
        </w:tc>
      </w:tr>
      <w:tr w:rsidR="007201CD" w:rsidRPr="009E096C" w14:paraId="14E72BED" w14:textId="77777777" w:rsidTr="002932C0">
        <w:trPr>
          <w:jc w:val="center"/>
        </w:trPr>
        <w:tc>
          <w:tcPr>
            <w:tcW w:w="3681" w:type="dxa"/>
          </w:tcPr>
          <w:p w14:paraId="0B783E20" w14:textId="65A54E9A" w:rsidR="007201CD" w:rsidRPr="009E096C" w:rsidRDefault="007201CD"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 xml:space="preserve">ETB </w:t>
            </w:r>
          </w:p>
        </w:tc>
        <w:tc>
          <w:tcPr>
            <w:tcW w:w="4819" w:type="dxa"/>
          </w:tcPr>
          <w:p w14:paraId="1EF41570" w14:textId="592DEF7C" w:rsidR="007201CD" w:rsidRPr="009E096C" w:rsidRDefault="00791CC5"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Education and Training Board</w:t>
            </w:r>
          </w:p>
        </w:tc>
      </w:tr>
      <w:tr w:rsidR="002932C0" w:rsidRPr="009E096C" w14:paraId="379AAAC2" w14:textId="77777777" w:rsidTr="002932C0">
        <w:trPr>
          <w:jc w:val="center"/>
        </w:trPr>
        <w:tc>
          <w:tcPr>
            <w:tcW w:w="3681" w:type="dxa"/>
          </w:tcPr>
          <w:p w14:paraId="227A2866" w14:textId="23FA4975" w:rsidR="002932C0" w:rsidRPr="009E096C" w:rsidRDefault="002932C0"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HSE</w:t>
            </w:r>
          </w:p>
        </w:tc>
        <w:tc>
          <w:tcPr>
            <w:tcW w:w="4819" w:type="dxa"/>
          </w:tcPr>
          <w:p w14:paraId="436C94F1" w14:textId="60C783BF" w:rsidR="002932C0" w:rsidRPr="009E096C" w:rsidRDefault="002932C0"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Health Service Executive</w:t>
            </w:r>
          </w:p>
        </w:tc>
      </w:tr>
      <w:tr w:rsidR="00880CE6" w:rsidRPr="009E096C" w14:paraId="79F4A2B9" w14:textId="77777777" w:rsidTr="002932C0">
        <w:trPr>
          <w:jc w:val="center"/>
        </w:trPr>
        <w:tc>
          <w:tcPr>
            <w:tcW w:w="3681" w:type="dxa"/>
          </w:tcPr>
          <w:p w14:paraId="5A2CB323" w14:textId="61161817" w:rsidR="00880CE6" w:rsidRPr="009E096C" w:rsidRDefault="00791CC5"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IDA</w:t>
            </w:r>
          </w:p>
        </w:tc>
        <w:tc>
          <w:tcPr>
            <w:tcW w:w="4819" w:type="dxa"/>
          </w:tcPr>
          <w:p w14:paraId="7FE11BCE" w14:textId="582A030C" w:rsidR="00880CE6" w:rsidRPr="009E096C" w:rsidRDefault="00880CE6"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Industrial Development Agency</w:t>
            </w:r>
          </w:p>
        </w:tc>
      </w:tr>
      <w:tr w:rsidR="007201CD" w:rsidRPr="009E096C" w14:paraId="58345496" w14:textId="77777777" w:rsidTr="002932C0">
        <w:trPr>
          <w:jc w:val="center"/>
        </w:trPr>
        <w:tc>
          <w:tcPr>
            <w:tcW w:w="3681" w:type="dxa"/>
          </w:tcPr>
          <w:p w14:paraId="7B5CCBE6" w14:textId="6A9DE897" w:rsidR="007201CD" w:rsidRPr="009E096C" w:rsidRDefault="007201CD"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ITT</w:t>
            </w:r>
          </w:p>
        </w:tc>
        <w:tc>
          <w:tcPr>
            <w:tcW w:w="4819" w:type="dxa"/>
          </w:tcPr>
          <w:p w14:paraId="32072C1E" w14:textId="52498AEF" w:rsidR="007201CD" w:rsidRPr="009E096C" w:rsidRDefault="007201CD"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Institute of T</w:t>
            </w:r>
            <w:r w:rsidR="00791CC5">
              <w:rPr>
                <w:rFonts w:ascii="Arial" w:eastAsiaTheme="minorHAnsi" w:hAnsi="Arial" w:cs="Arial"/>
                <w:lang w:eastAsia="en-US"/>
              </w:rPr>
              <w:t>echnology</w:t>
            </w:r>
          </w:p>
        </w:tc>
      </w:tr>
      <w:tr w:rsidR="002932C0" w:rsidRPr="009E096C" w14:paraId="15D7778B" w14:textId="77777777" w:rsidTr="002932C0">
        <w:trPr>
          <w:jc w:val="center"/>
        </w:trPr>
        <w:tc>
          <w:tcPr>
            <w:tcW w:w="3681" w:type="dxa"/>
          </w:tcPr>
          <w:p w14:paraId="439599B6" w14:textId="1E94EAE3" w:rsidR="002932C0" w:rsidRPr="009E096C" w:rsidRDefault="002932C0"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LA</w:t>
            </w:r>
          </w:p>
        </w:tc>
        <w:tc>
          <w:tcPr>
            <w:tcW w:w="4819" w:type="dxa"/>
          </w:tcPr>
          <w:p w14:paraId="5D36AEA9" w14:textId="6A63C205" w:rsidR="002932C0" w:rsidRPr="009E096C" w:rsidRDefault="00791CC5"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Local Authority</w:t>
            </w:r>
          </w:p>
        </w:tc>
      </w:tr>
      <w:tr w:rsidR="002932C0" w:rsidRPr="009E096C" w14:paraId="2125F2B9" w14:textId="77777777" w:rsidTr="002932C0">
        <w:trPr>
          <w:jc w:val="center"/>
        </w:trPr>
        <w:tc>
          <w:tcPr>
            <w:tcW w:w="3681" w:type="dxa"/>
          </w:tcPr>
          <w:p w14:paraId="0611C36D" w14:textId="1CB1143A" w:rsidR="002932C0" w:rsidRPr="009E096C" w:rsidRDefault="002932C0"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LCDC</w:t>
            </w:r>
          </w:p>
        </w:tc>
        <w:tc>
          <w:tcPr>
            <w:tcW w:w="4819" w:type="dxa"/>
          </w:tcPr>
          <w:p w14:paraId="7282DB5A" w14:textId="661103E0" w:rsidR="002932C0" w:rsidRPr="009E096C" w:rsidRDefault="002932C0"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 xml:space="preserve">Local </w:t>
            </w:r>
            <w:r w:rsidR="00791CC5">
              <w:rPr>
                <w:rFonts w:ascii="Arial" w:eastAsiaTheme="minorHAnsi" w:hAnsi="Arial" w:cs="Arial"/>
                <w:lang w:eastAsia="en-US"/>
              </w:rPr>
              <w:t>Community Development Committee</w:t>
            </w:r>
          </w:p>
        </w:tc>
      </w:tr>
      <w:tr w:rsidR="002932C0" w:rsidRPr="009E096C" w14:paraId="65E64CDA" w14:textId="77777777" w:rsidTr="002932C0">
        <w:trPr>
          <w:jc w:val="center"/>
        </w:trPr>
        <w:tc>
          <w:tcPr>
            <w:tcW w:w="3681" w:type="dxa"/>
          </w:tcPr>
          <w:p w14:paraId="47DD73C1" w14:textId="79D6A592" w:rsidR="002932C0" w:rsidRPr="009E096C" w:rsidRDefault="002932C0"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LECP</w:t>
            </w:r>
          </w:p>
        </w:tc>
        <w:tc>
          <w:tcPr>
            <w:tcW w:w="4819" w:type="dxa"/>
          </w:tcPr>
          <w:p w14:paraId="15AE9712" w14:textId="502F5517" w:rsidR="002932C0" w:rsidRPr="009E096C" w:rsidRDefault="002932C0"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Lo</w:t>
            </w:r>
            <w:r w:rsidR="00791CC5">
              <w:rPr>
                <w:rFonts w:ascii="Arial" w:eastAsiaTheme="minorHAnsi" w:hAnsi="Arial" w:cs="Arial"/>
                <w:lang w:eastAsia="en-US"/>
              </w:rPr>
              <w:t>cal Economic and Community Plan</w:t>
            </w:r>
          </w:p>
        </w:tc>
      </w:tr>
      <w:tr w:rsidR="002932C0" w:rsidRPr="009E096C" w14:paraId="05DD20B8" w14:textId="77777777" w:rsidTr="002932C0">
        <w:trPr>
          <w:jc w:val="center"/>
        </w:trPr>
        <w:tc>
          <w:tcPr>
            <w:tcW w:w="3681" w:type="dxa"/>
          </w:tcPr>
          <w:p w14:paraId="4F1F33B1" w14:textId="10ABA665" w:rsidR="002932C0" w:rsidRPr="009E096C" w:rsidRDefault="002932C0"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LEO</w:t>
            </w:r>
          </w:p>
        </w:tc>
        <w:tc>
          <w:tcPr>
            <w:tcW w:w="4819" w:type="dxa"/>
          </w:tcPr>
          <w:p w14:paraId="7B0EE7BC" w14:textId="42E029AC" w:rsidR="002932C0" w:rsidRPr="009E096C" w:rsidRDefault="00791CC5"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Local Enterprise Office</w:t>
            </w:r>
          </w:p>
        </w:tc>
      </w:tr>
      <w:tr w:rsidR="007201CD" w:rsidRPr="009E096C" w14:paraId="087561A3" w14:textId="77777777" w:rsidTr="002932C0">
        <w:trPr>
          <w:jc w:val="center"/>
        </w:trPr>
        <w:tc>
          <w:tcPr>
            <w:tcW w:w="3681" w:type="dxa"/>
          </w:tcPr>
          <w:p w14:paraId="7FBE1353" w14:textId="2CAB8EEA" w:rsidR="007201CD" w:rsidRPr="009E096C" w:rsidRDefault="00791CC5"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OPRAH</w:t>
            </w:r>
          </w:p>
        </w:tc>
        <w:tc>
          <w:tcPr>
            <w:tcW w:w="4819" w:type="dxa"/>
          </w:tcPr>
          <w:p w14:paraId="39F85F86" w14:textId="5294F036" w:rsidR="007201CD" w:rsidRPr="009E096C" w:rsidRDefault="007201CD"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Older People Remaining at Home</w:t>
            </w:r>
          </w:p>
        </w:tc>
      </w:tr>
      <w:tr w:rsidR="002932C0" w:rsidRPr="009E096C" w14:paraId="169501F1" w14:textId="77777777" w:rsidTr="002932C0">
        <w:trPr>
          <w:jc w:val="center"/>
        </w:trPr>
        <w:tc>
          <w:tcPr>
            <w:tcW w:w="3681" w:type="dxa"/>
          </w:tcPr>
          <w:p w14:paraId="2A656470" w14:textId="31AAA451" w:rsidR="002932C0" w:rsidRPr="009E096C" w:rsidRDefault="002932C0"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PPN</w:t>
            </w:r>
          </w:p>
        </w:tc>
        <w:tc>
          <w:tcPr>
            <w:tcW w:w="4819" w:type="dxa"/>
          </w:tcPr>
          <w:p w14:paraId="0ECAD689" w14:textId="4C968245" w:rsidR="002932C0" w:rsidRPr="009E096C" w:rsidRDefault="00791CC5"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Public Participation Network</w:t>
            </w:r>
          </w:p>
        </w:tc>
      </w:tr>
      <w:tr w:rsidR="00604F4B" w:rsidRPr="009E096C" w14:paraId="0CD630EE" w14:textId="77777777" w:rsidTr="002932C0">
        <w:trPr>
          <w:jc w:val="center"/>
        </w:trPr>
        <w:tc>
          <w:tcPr>
            <w:tcW w:w="3681" w:type="dxa"/>
          </w:tcPr>
          <w:p w14:paraId="56454569" w14:textId="5765911F" w:rsidR="00604F4B" w:rsidRPr="009E096C" w:rsidRDefault="00791CC5" w:rsidP="002932C0">
            <w:pPr>
              <w:autoSpaceDE w:val="0"/>
              <w:autoSpaceDN w:val="0"/>
              <w:adjustRightInd w:val="0"/>
              <w:rPr>
                <w:rFonts w:ascii="Arial" w:eastAsiaTheme="minorHAnsi" w:hAnsi="Arial" w:cs="Arial"/>
                <w:lang w:eastAsia="en-US"/>
              </w:rPr>
            </w:pPr>
            <w:r>
              <w:rPr>
                <w:rFonts w:ascii="Arial" w:eastAsiaTheme="minorHAnsi" w:hAnsi="Arial" w:cs="Arial"/>
                <w:lang w:eastAsia="en-US"/>
              </w:rPr>
              <w:t>SDCC</w:t>
            </w:r>
          </w:p>
        </w:tc>
        <w:tc>
          <w:tcPr>
            <w:tcW w:w="4819" w:type="dxa"/>
          </w:tcPr>
          <w:p w14:paraId="3A849F0B" w14:textId="04B6D953" w:rsidR="00604F4B" w:rsidRPr="009E096C" w:rsidRDefault="00604F4B"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South Dublin County Council</w:t>
            </w:r>
          </w:p>
        </w:tc>
      </w:tr>
      <w:tr w:rsidR="002932C0" w:rsidRPr="009E096C" w14:paraId="50BFB35E" w14:textId="77777777" w:rsidTr="002932C0">
        <w:trPr>
          <w:jc w:val="center"/>
        </w:trPr>
        <w:tc>
          <w:tcPr>
            <w:tcW w:w="3681" w:type="dxa"/>
          </w:tcPr>
          <w:p w14:paraId="0B50A96E" w14:textId="6E8DA968" w:rsidR="002932C0" w:rsidRPr="009E096C" w:rsidRDefault="002932C0" w:rsidP="002932C0">
            <w:pPr>
              <w:autoSpaceDE w:val="0"/>
              <w:autoSpaceDN w:val="0"/>
              <w:adjustRightInd w:val="0"/>
              <w:rPr>
                <w:rFonts w:ascii="Arial" w:eastAsiaTheme="minorHAnsi" w:hAnsi="Arial" w:cs="Arial"/>
                <w:lang w:eastAsia="en-US"/>
              </w:rPr>
            </w:pPr>
            <w:r w:rsidRPr="009E096C">
              <w:rPr>
                <w:rFonts w:ascii="Arial" w:eastAsiaTheme="minorHAnsi" w:hAnsi="Arial" w:cs="Arial"/>
                <w:lang w:eastAsia="en-US"/>
              </w:rPr>
              <w:t>SPC</w:t>
            </w:r>
          </w:p>
        </w:tc>
        <w:tc>
          <w:tcPr>
            <w:tcW w:w="4819" w:type="dxa"/>
          </w:tcPr>
          <w:p w14:paraId="30809ACF" w14:textId="6E7D305F" w:rsidR="002932C0" w:rsidRPr="00791CC5" w:rsidRDefault="002932C0" w:rsidP="00791CC5">
            <w:pPr>
              <w:rPr>
                <w:rFonts w:ascii="Arial" w:hAnsi="Arial" w:cs="Arial"/>
                <w:b/>
              </w:rPr>
            </w:pPr>
            <w:r w:rsidRPr="009E096C">
              <w:rPr>
                <w:rFonts w:ascii="Arial" w:eastAsiaTheme="minorHAnsi" w:hAnsi="Arial" w:cs="Arial"/>
                <w:lang w:eastAsia="en-US"/>
              </w:rPr>
              <w:t>Strategic Policy Committee</w:t>
            </w:r>
          </w:p>
        </w:tc>
      </w:tr>
    </w:tbl>
    <w:p w14:paraId="48410988" w14:textId="77777777" w:rsidR="00632793" w:rsidRPr="009E096C" w:rsidRDefault="00632793" w:rsidP="00820B06">
      <w:pPr>
        <w:rPr>
          <w:rFonts w:ascii="Arial" w:hAnsi="Arial" w:cs="Arial"/>
          <w:b/>
        </w:rPr>
      </w:pPr>
    </w:p>
    <w:p w14:paraId="02178B30" w14:textId="77777777" w:rsidR="00632793" w:rsidRDefault="00632793" w:rsidP="00820B06">
      <w:pPr>
        <w:rPr>
          <w:rFonts w:ascii="Arial" w:hAnsi="Arial" w:cs="Arial"/>
          <w:b/>
        </w:rPr>
      </w:pPr>
    </w:p>
    <w:p w14:paraId="17F14DEE" w14:textId="77777777" w:rsidR="008244F0" w:rsidRDefault="008244F0" w:rsidP="00820B06">
      <w:pPr>
        <w:rPr>
          <w:rFonts w:ascii="Arial" w:hAnsi="Arial" w:cs="Arial"/>
          <w:b/>
        </w:rPr>
      </w:pPr>
    </w:p>
    <w:p w14:paraId="1F475A50" w14:textId="77777777" w:rsidR="008244F0" w:rsidRDefault="008244F0" w:rsidP="00820B06">
      <w:pPr>
        <w:rPr>
          <w:rFonts w:ascii="Arial" w:hAnsi="Arial" w:cs="Arial"/>
          <w:b/>
        </w:rPr>
      </w:pPr>
    </w:p>
    <w:p w14:paraId="0F60610B" w14:textId="77777777" w:rsidR="008244F0" w:rsidRDefault="008244F0" w:rsidP="00820B06">
      <w:pPr>
        <w:rPr>
          <w:rFonts w:ascii="Arial" w:hAnsi="Arial" w:cs="Arial"/>
          <w:b/>
        </w:rPr>
      </w:pPr>
    </w:p>
    <w:p w14:paraId="7F779C63" w14:textId="77777777" w:rsidR="008244F0" w:rsidRDefault="008244F0" w:rsidP="00820B06">
      <w:pPr>
        <w:rPr>
          <w:rFonts w:ascii="Arial" w:hAnsi="Arial" w:cs="Arial"/>
          <w:b/>
        </w:rPr>
      </w:pPr>
    </w:p>
    <w:p w14:paraId="0211391D" w14:textId="77777777" w:rsidR="002932C0" w:rsidRPr="009E096C" w:rsidRDefault="002932C0" w:rsidP="00820B06">
      <w:pPr>
        <w:rPr>
          <w:rFonts w:ascii="Arial" w:hAnsi="Arial" w:cs="Arial"/>
          <w:b/>
        </w:rPr>
      </w:pPr>
    </w:p>
    <w:sdt>
      <w:sdtPr>
        <w:rPr>
          <w:rFonts w:ascii="Arial" w:eastAsia="Times New Roman" w:hAnsi="Arial" w:cs="Arial"/>
          <w:color w:val="auto"/>
          <w:sz w:val="24"/>
          <w:szCs w:val="24"/>
          <w:lang w:val="en-IE" w:eastAsia="en-GB"/>
        </w:rPr>
        <w:id w:val="-881016350"/>
        <w:docPartObj>
          <w:docPartGallery w:val="Table of Contents"/>
          <w:docPartUnique/>
        </w:docPartObj>
      </w:sdtPr>
      <w:sdtEndPr>
        <w:rPr>
          <w:b/>
          <w:bCs/>
          <w:noProof/>
        </w:rPr>
      </w:sdtEndPr>
      <w:sdtContent>
        <w:p w14:paraId="41CFBA21" w14:textId="00D16883" w:rsidR="008F3602" w:rsidRPr="00CC4438" w:rsidRDefault="008F3602">
          <w:pPr>
            <w:pStyle w:val="TOCHeading"/>
            <w:rPr>
              <w:rFonts w:ascii="Arial" w:hAnsi="Arial" w:cs="Arial"/>
            </w:rPr>
          </w:pPr>
          <w:r w:rsidRPr="00CC4438">
            <w:rPr>
              <w:rFonts w:ascii="Arial" w:hAnsi="Arial" w:cs="Arial"/>
            </w:rPr>
            <w:t>Contents</w:t>
          </w:r>
        </w:p>
        <w:p w14:paraId="7992E66D" w14:textId="77777777" w:rsidR="00CC4438" w:rsidRPr="00CC4438" w:rsidRDefault="008F3602">
          <w:pPr>
            <w:pStyle w:val="TOC1"/>
            <w:tabs>
              <w:tab w:val="right" w:leader="dot" w:pos="13948"/>
            </w:tabs>
            <w:rPr>
              <w:rFonts w:ascii="Arial" w:eastAsiaTheme="minorEastAsia" w:hAnsi="Arial" w:cs="Arial"/>
              <w:noProof/>
              <w:sz w:val="22"/>
              <w:szCs w:val="22"/>
              <w:lang w:eastAsia="en-IE"/>
            </w:rPr>
          </w:pPr>
          <w:r w:rsidRPr="00CC4438">
            <w:rPr>
              <w:rFonts w:ascii="Arial" w:hAnsi="Arial" w:cs="Arial"/>
            </w:rPr>
            <w:fldChar w:fldCharType="begin"/>
          </w:r>
          <w:r w:rsidRPr="00CC4438">
            <w:rPr>
              <w:rFonts w:ascii="Arial" w:hAnsi="Arial" w:cs="Arial"/>
            </w:rPr>
            <w:instrText xml:space="preserve"> TOC \o "1-3" \h \z \u </w:instrText>
          </w:r>
          <w:r w:rsidRPr="00CC4438">
            <w:rPr>
              <w:rFonts w:ascii="Arial" w:hAnsi="Arial" w:cs="Arial"/>
            </w:rPr>
            <w:fldChar w:fldCharType="separate"/>
          </w:r>
          <w:hyperlink w:anchor="_Toc434410643" w:history="1">
            <w:r w:rsidR="00CC4438" w:rsidRPr="00CC4438">
              <w:rPr>
                <w:rStyle w:val="Hyperlink"/>
                <w:rFonts w:ascii="Arial" w:hAnsi="Arial" w:cs="Arial"/>
                <w:b/>
                <w:noProof/>
              </w:rPr>
              <w:t>Introduction</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_Toc434410643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5</w:t>
            </w:r>
            <w:r w:rsidR="00CC4438" w:rsidRPr="00CC4438">
              <w:rPr>
                <w:rFonts w:ascii="Arial" w:hAnsi="Arial" w:cs="Arial"/>
                <w:noProof/>
                <w:webHidden/>
              </w:rPr>
              <w:fldChar w:fldCharType="end"/>
            </w:r>
          </w:hyperlink>
        </w:p>
        <w:p w14:paraId="139EEFB7"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44" w:history="1">
            <w:r w:rsidR="00CC4438" w:rsidRPr="00CC4438">
              <w:rPr>
                <w:rStyle w:val="Hyperlink"/>
                <w:rFonts w:ascii="Arial" w:hAnsi="Arial" w:cs="Arial"/>
                <w:noProof/>
              </w:rPr>
              <w:t>South Dublin – an Overview</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_Toc434410644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5</w:t>
            </w:r>
            <w:r w:rsidR="00CC4438" w:rsidRPr="00CC4438">
              <w:rPr>
                <w:rFonts w:ascii="Arial" w:hAnsi="Arial" w:cs="Arial"/>
                <w:noProof/>
                <w:webHidden/>
              </w:rPr>
              <w:fldChar w:fldCharType="end"/>
            </w:r>
          </w:hyperlink>
        </w:p>
        <w:p w14:paraId="535F0CBB"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45" w:history="1">
            <w:r w:rsidR="00CC4438" w:rsidRPr="00CC4438">
              <w:rPr>
                <w:rStyle w:val="Hyperlink"/>
                <w:rFonts w:ascii="Arial" w:hAnsi="Arial" w:cs="Arial"/>
                <w:noProof/>
              </w:rPr>
              <w:t>The Local Economic and Community Plan – A Background</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_Toc434410645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6</w:t>
            </w:r>
            <w:r w:rsidR="00CC4438" w:rsidRPr="00CC4438">
              <w:rPr>
                <w:rFonts w:ascii="Arial" w:hAnsi="Arial" w:cs="Arial"/>
                <w:noProof/>
                <w:webHidden/>
              </w:rPr>
              <w:fldChar w:fldCharType="end"/>
            </w:r>
          </w:hyperlink>
        </w:p>
        <w:p w14:paraId="00784631"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46" w:history="1">
            <w:r w:rsidR="00CC4438" w:rsidRPr="00CC4438">
              <w:rPr>
                <w:rStyle w:val="Hyperlink"/>
                <w:rFonts w:ascii="Arial" w:hAnsi="Arial" w:cs="Arial"/>
                <w:noProof/>
              </w:rPr>
              <w:t>Consistency with National, Regional and County Plans and Strategies</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_Toc434410646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7</w:t>
            </w:r>
            <w:r w:rsidR="00CC4438" w:rsidRPr="00CC4438">
              <w:rPr>
                <w:rFonts w:ascii="Arial" w:hAnsi="Arial" w:cs="Arial"/>
                <w:noProof/>
                <w:webHidden/>
              </w:rPr>
              <w:fldChar w:fldCharType="end"/>
            </w:r>
          </w:hyperlink>
        </w:p>
        <w:p w14:paraId="21297AA1"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47" w:history="1">
            <w:r w:rsidR="00CC4438" w:rsidRPr="00CC4438">
              <w:rPr>
                <w:rStyle w:val="Hyperlink"/>
                <w:rFonts w:ascii="Arial" w:hAnsi="Arial" w:cs="Arial"/>
                <w:b/>
                <w:noProof/>
              </w:rPr>
              <w:t>LCDC Membership</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_Toc434410647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8</w:t>
            </w:r>
            <w:r w:rsidR="00CC4438" w:rsidRPr="00CC4438">
              <w:rPr>
                <w:rFonts w:ascii="Arial" w:hAnsi="Arial" w:cs="Arial"/>
                <w:noProof/>
                <w:webHidden/>
              </w:rPr>
              <w:fldChar w:fldCharType="end"/>
            </w:r>
          </w:hyperlink>
        </w:p>
        <w:p w14:paraId="4F522823"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48" w:history="1">
            <w:r w:rsidR="00CC4438" w:rsidRPr="00CC4438">
              <w:rPr>
                <w:rStyle w:val="Hyperlink"/>
                <w:rFonts w:ascii="Arial" w:hAnsi="Arial" w:cs="Arial"/>
                <w:b/>
                <w:noProof/>
              </w:rPr>
              <w:t>Economic Development SPC Membership</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_Toc434410648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8</w:t>
            </w:r>
            <w:r w:rsidR="00CC4438" w:rsidRPr="00CC4438">
              <w:rPr>
                <w:rFonts w:ascii="Arial" w:hAnsi="Arial" w:cs="Arial"/>
                <w:noProof/>
                <w:webHidden/>
              </w:rPr>
              <w:fldChar w:fldCharType="end"/>
            </w:r>
          </w:hyperlink>
        </w:p>
        <w:p w14:paraId="1DDAAE28"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49" w:history="1">
            <w:r w:rsidR="00CC4438" w:rsidRPr="00CC4438">
              <w:rPr>
                <w:rStyle w:val="Hyperlink"/>
                <w:rFonts w:ascii="Arial" w:hAnsi="Arial" w:cs="Arial"/>
                <w:b/>
                <w:noProof/>
              </w:rPr>
              <w:t>South Dublin LECP Advisory Steering Group Membership</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_Toc434410649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9</w:t>
            </w:r>
            <w:r w:rsidR="00CC4438" w:rsidRPr="00CC4438">
              <w:rPr>
                <w:rFonts w:ascii="Arial" w:hAnsi="Arial" w:cs="Arial"/>
                <w:noProof/>
                <w:webHidden/>
              </w:rPr>
              <w:fldChar w:fldCharType="end"/>
            </w:r>
          </w:hyperlink>
        </w:p>
        <w:p w14:paraId="6957F1D2" w14:textId="77777777" w:rsidR="00CC4438" w:rsidRPr="00CC4438" w:rsidRDefault="00CC1A96">
          <w:pPr>
            <w:pStyle w:val="TOC1"/>
            <w:tabs>
              <w:tab w:val="right" w:leader="dot" w:pos="13948"/>
            </w:tabs>
            <w:rPr>
              <w:rFonts w:ascii="Arial" w:eastAsiaTheme="minorEastAsia" w:hAnsi="Arial" w:cs="Arial"/>
              <w:noProof/>
              <w:sz w:val="22"/>
              <w:szCs w:val="22"/>
              <w:lang w:eastAsia="en-IE"/>
            </w:rPr>
          </w:pPr>
          <w:hyperlink w:anchor="_Toc434410650" w:history="1">
            <w:r w:rsidR="00CC4438" w:rsidRPr="00CC4438">
              <w:rPr>
                <w:rStyle w:val="Hyperlink"/>
                <w:rFonts w:ascii="Arial" w:hAnsi="Arial" w:cs="Arial"/>
                <w:b/>
                <w:noProof/>
              </w:rPr>
              <w:t>Developing the South Dublin LECP</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_Toc434410650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10</w:t>
            </w:r>
            <w:r w:rsidR="00CC4438" w:rsidRPr="00CC4438">
              <w:rPr>
                <w:rFonts w:ascii="Arial" w:hAnsi="Arial" w:cs="Arial"/>
                <w:noProof/>
                <w:webHidden/>
              </w:rPr>
              <w:fldChar w:fldCharType="end"/>
            </w:r>
          </w:hyperlink>
        </w:p>
        <w:p w14:paraId="6DE4F574" w14:textId="77777777" w:rsidR="00CC4438" w:rsidRPr="00CC4438" w:rsidRDefault="00CC1A96">
          <w:pPr>
            <w:pStyle w:val="TOC1"/>
            <w:tabs>
              <w:tab w:val="right" w:leader="dot" w:pos="13948"/>
            </w:tabs>
            <w:rPr>
              <w:rFonts w:ascii="Arial" w:eastAsiaTheme="minorEastAsia" w:hAnsi="Arial" w:cs="Arial"/>
              <w:noProof/>
              <w:sz w:val="22"/>
              <w:szCs w:val="22"/>
              <w:lang w:eastAsia="en-IE"/>
            </w:rPr>
          </w:pPr>
          <w:hyperlink w:anchor="_Toc434410651" w:history="1">
            <w:r w:rsidR="00CC4438" w:rsidRPr="00CC4438">
              <w:rPr>
                <w:rStyle w:val="Hyperlink"/>
                <w:rFonts w:ascii="Arial" w:hAnsi="Arial" w:cs="Arial"/>
                <w:b/>
                <w:noProof/>
              </w:rPr>
              <w:t>Improved Collaboration, Research and Information</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_Toc434410651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11</w:t>
            </w:r>
            <w:r w:rsidR="00CC4438" w:rsidRPr="00CC4438">
              <w:rPr>
                <w:rFonts w:ascii="Arial" w:hAnsi="Arial" w:cs="Arial"/>
                <w:noProof/>
                <w:webHidden/>
              </w:rPr>
              <w:fldChar w:fldCharType="end"/>
            </w:r>
          </w:hyperlink>
        </w:p>
        <w:p w14:paraId="03A96020" w14:textId="77777777" w:rsidR="00CC4438" w:rsidRPr="00CC4438" w:rsidRDefault="00CC1A96">
          <w:pPr>
            <w:pStyle w:val="TOC1"/>
            <w:tabs>
              <w:tab w:val="right" w:leader="dot" w:pos="13948"/>
            </w:tabs>
            <w:rPr>
              <w:rFonts w:ascii="Arial" w:eastAsiaTheme="minorEastAsia" w:hAnsi="Arial" w:cs="Arial"/>
              <w:noProof/>
              <w:sz w:val="22"/>
              <w:szCs w:val="22"/>
              <w:lang w:eastAsia="en-IE"/>
            </w:rPr>
          </w:pPr>
          <w:hyperlink w:anchor="_Toc434410652" w:history="1">
            <w:r w:rsidR="00CC4438" w:rsidRPr="00CC4438">
              <w:rPr>
                <w:rStyle w:val="Hyperlink"/>
                <w:rFonts w:ascii="Arial" w:hAnsi="Arial" w:cs="Arial"/>
                <w:noProof/>
              </w:rPr>
              <w:t>LECP Work Programme for 2016</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_Toc434410652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12</w:t>
            </w:r>
            <w:r w:rsidR="00CC4438" w:rsidRPr="00CC4438">
              <w:rPr>
                <w:rFonts w:ascii="Arial" w:hAnsi="Arial" w:cs="Arial"/>
                <w:noProof/>
                <w:webHidden/>
              </w:rPr>
              <w:fldChar w:fldCharType="end"/>
            </w:r>
          </w:hyperlink>
        </w:p>
        <w:p w14:paraId="13D95E34" w14:textId="77777777" w:rsidR="00CC4438" w:rsidRPr="00CC4438" w:rsidRDefault="00CC1A96">
          <w:pPr>
            <w:pStyle w:val="TOC1"/>
            <w:tabs>
              <w:tab w:val="right" w:leader="dot" w:pos="13948"/>
            </w:tabs>
            <w:rPr>
              <w:rFonts w:ascii="Arial" w:eastAsiaTheme="minorEastAsia" w:hAnsi="Arial" w:cs="Arial"/>
              <w:noProof/>
              <w:sz w:val="22"/>
              <w:szCs w:val="22"/>
              <w:lang w:eastAsia="en-IE"/>
            </w:rPr>
          </w:pPr>
          <w:hyperlink w:anchor="_Toc434410653" w:history="1">
            <w:r w:rsidR="00CC4438" w:rsidRPr="00CC4438">
              <w:rPr>
                <w:rStyle w:val="Hyperlink"/>
                <w:rFonts w:ascii="Arial" w:hAnsi="Arial" w:cs="Arial"/>
                <w:b/>
                <w:noProof/>
              </w:rPr>
              <w:t>INFRASTRUCTURE</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_Toc434410653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13</w:t>
            </w:r>
            <w:r w:rsidR="00CC4438" w:rsidRPr="00CC4438">
              <w:rPr>
                <w:rFonts w:ascii="Arial" w:hAnsi="Arial" w:cs="Arial"/>
                <w:noProof/>
                <w:webHidden/>
              </w:rPr>
              <w:fldChar w:fldCharType="end"/>
            </w:r>
          </w:hyperlink>
        </w:p>
        <w:p w14:paraId="14FFBBAC"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54" w:history="1">
            <w:r w:rsidR="00CC4438" w:rsidRPr="00CC4438">
              <w:rPr>
                <w:rStyle w:val="Hyperlink"/>
                <w:rFonts w:ascii="Arial" w:hAnsi="Arial" w:cs="Arial"/>
                <w:b/>
                <w:noProof/>
              </w:rPr>
              <w:t>Goal 1: Maintain and develop existing enterprise to support and improve the economic infrastructure of South Dublin County</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_Toc434410654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13</w:t>
            </w:r>
            <w:r w:rsidR="00CC4438" w:rsidRPr="00CC4438">
              <w:rPr>
                <w:rFonts w:ascii="Arial" w:hAnsi="Arial" w:cs="Arial"/>
                <w:noProof/>
                <w:webHidden/>
              </w:rPr>
              <w:fldChar w:fldCharType="end"/>
            </w:r>
          </w:hyperlink>
        </w:p>
        <w:p w14:paraId="31CF739A"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55" w:history="1">
            <w:r w:rsidR="00CC4438" w:rsidRPr="00CC4438">
              <w:rPr>
                <w:rStyle w:val="Hyperlink"/>
                <w:rFonts w:ascii="Arial" w:hAnsi="Arial" w:cs="Arial"/>
                <w:b/>
                <w:noProof/>
              </w:rPr>
              <w:t>Goal 2: Transform older industrial areas into high quality centres for enterprise</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_Toc434410655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17</w:t>
            </w:r>
            <w:r w:rsidR="00CC4438" w:rsidRPr="00CC4438">
              <w:rPr>
                <w:rFonts w:ascii="Arial" w:hAnsi="Arial" w:cs="Arial"/>
                <w:noProof/>
                <w:webHidden/>
              </w:rPr>
              <w:fldChar w:fldCharType="end"/>
            </w:r>
          </w:hyperlink>
        </w:p>
        <w:p w14:paraId="7E92A4AC"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56" w:history="1">
            <w:r w:rsidR="00CC4438" w:rsidRPr="00CC4438">
              <w:rPr>
                <w:rStyle w:val="Hyperlink"/>
                <w:rFonts w:ascii="Arial" w:hAnsi="Arial" w:cs="Arial"/>
                <w:b/>
                <w:noProof/>
              </w:rPr>
              <w:t>Goal 3: Strengthen the economic fabric of our towns and villages</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_Toc434410656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20</w:t>
            </w:r>
            <w:r w:rsidR="00CC4438" w:rsidRPr="00CC4438">
              <w:rPr>
                <w:rFonts w:ascii="Arial" w:hAnsi="Arial" w:cs="Arial"/>
                <w:noProof/>
                <w:webHidden/>
              </w:rPr>
              <w:fldChar w:fldCharType="end"/>
            </w:r>
          </w:hyperlink>
        </w:p>
        <w:p w14:paraId="5AC4507F" w14:textId="77777777" w:rsidR="00CC4438" w:rsidRPr="00CC4438" w:rsidRDefault="00CC1A96">
          <w:pPr>
            <w:pStyle w:val="TOC1"/>
            <w:tabs>
              <w:tab w:val="right" w:leader="dot" w:pos="13948"/>
            </w:tabs>
            <w:rPr>
              <w:rFonts w:ascii="Arial" w:eastAsiaTheme="minorEastAsia" w:hAnsi="Arial" w:cs="Arial"/>
              <w:noProof/>
              <w:sz w:val="22"/>
              <w:szCs w:val="22"/>
              <w:lang w:eastAsia="en-IE"/>
            </w:rPr>
          </w:pPr>
          <w:hyperlink w:anchor="_Toc434410657" w:history="1">
            <w:r w:rsidR="00CC4438" w:rsidRPr="00CC4438">
              <w:rPr>
                <w:rStyle w:val="Hyperlink"/>
                <w:rFonts w:ascii="Arial" w:hAnsi="Arial" w:cs="Arial"/>
                <w:b/>
                <w:noProof/>
              </w:rPr>
              <w:t>ENTERPRISE and EMPLOYMENT</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_Toc434410657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22</w:t>
            </w:r>
            <w:r w:rsidR="00CC4438" w:rsidRPr="00CC4438">
              <w:rPr>
                <w:rFonts w:ascii="Arial" w:hAnsi="Arial" w:cs="Arial"/>
                <w:noProof/>
                <w:webHidden/>
              </w:rPr>
              <w:fldChar w:fldCharType="end"/>
            </w:r>
          </w:hyperlink>
        </w:p>
        <w:p w14:paraId="3850F546"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58" w:history="1">
            <w:r w:rsidR="00CC4438" w:rsidRPr="00CC4438">
              <w:rPr>
                <w:rStyle w:val="Hyperlink"/>
                <w:rFonts w:ascii="Arial" w:hAnsi="Arial" w:cs="Arial"/>
                <w:b/>
                <w:noProof/>
              </w:rPr>
              <w:t>Goal 4: Develop new and existing enterprises with significant employment, capital, income or growth potential</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_Toc434410658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22</w:t>
            </w:r>
            <w:r w:rsidR="00CC4438" w:rsidRPr="00CC4438">
              <w:rPr>
                <w:rFonts w:ascii="Arial" w:hAnsi="Arial" w:cs="Arial"/>
                <w:noProof/>
                <w:webHidden/>
              </w:rPr>
              <w:fldChar w:fldCharType="end"/>
            </w:r>
          </w:hyperlink>
        </w:p>
        <w:p w14:paraId="14DE4FCE"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59" w:history="1">
            <w:r w:rsidR="00CC4438" w:rsidRPr="00CC4438">
              <w:rPr>
                <w:rStyle w:val="Hyperlink"/>
                <w:rFonts w:ascii="Arial" w:hAnsi="Arial" w:cs="Arial"/>
                <w:b/>
                <w:noProof/>
              </w:rPr>
              <w:t>Goal 5: Improve the quality and diversity of employment in the County</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_Toc434410659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25</w:t>
            </w:r>
            <w:r w:rsidR="00CC4438" w:rsidRPr="00CC4438">
              <w:rPr>
                <w:rFonts w:ascii="Arial" w:hAnsi="Arial" w:cs="Arial"/>
                <w:noProof/>
                <w:webHidden/>
              </w:rPr>
              <w:fldChar w:fldCharType="end"/>
            </w:r>
          </w:hyperlink>
        </w:p>
        <w:p w14:paraId="2FA84F5A"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60" w:history="1">
            <w:r w:rsidR="00CC4438" w:rsidRPr="00CC4438">
              <w:rPr>
                <w:rStyle w:val="Hyperlink"/>
                <w:rFonts w:ascii="Arial" w:hAnsi="Arial" w:cs="Arial"/>
                <w:b/>
                <w:noProof/>
              </w:rPr>
              <w:t>Goal 6: Actively engage with other Authorities and Agencies in the continued economic development of the Dublin region</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_Toc434410660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27</w:t>
            </w:r>
            <w:r w:rsidR="00CC4438" w:rsidRPr="00CC4438">
              <w:rPr>
                <w:rFonts w:ascii="Arial" w:hAnsi="Arial" w:cs="Arial"/>
                <w:noProof/>
                <w:webHidden/>
              </w:rPr>
              <w:fldChar w:fldCharType="end"/>
            </w:r>
          </w:hyperlink>
        </w:p>
        <w:p w14:paraId="66F90E67"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61" w:history="1">
            <w:r w:rsidR="00CC4438" w:rsidRPr="00CC4438">
              <w:rPr>
                <w:rStyle w:val="Hyperlink"/>
                <w:rFonts w:ascii="Arial" w:hAnsi="Arial" w:cs="Arial"/>
                <w:b/>
                <w:noProof/>
              </w:rPr>
              <w:t>Goal 7: Develop micro enterprise, community economic development and start-ups</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_Toc434410661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29</w:t>
            </w:r>
            <w:r w:rsidR="00CC4438" w:rsidRPr="00CC4438">
              <w:rPr>
                <w:rFonts w:ascii="Arial" w:hAnsi="Arial" w:cs="Arial"/>
                <w:noProof/>
                <w:webHidden/>
              </w:rPr>
              <w:fldChar w:fldCharType="end"/>
            </w:r>
          </w:hyperlink>
        </w:p>
        <w:p w14:paraId="7BAA7608" w14:textId="77777777" w:rsidR="00CC4438" w:rsidRPr="00CC4438" w:rsidRDefault="00CC1A96">
          <w:pPr>
            <w:pStyle w:val="TOC1"/>
            <w:tabs>
              <w:tab w:val="right" w:leader="dot" w:pos="13948"/>
            </w:tabs>
            <w:rPr>
              <w:rFonts w:ascii="Arial" w:eastAsiaTheme="minorEastAsia" w:hAnsi="Arial" w:cs="Arial"/>
              <w:noProof/>
              <w:sz w:val="22"/>
              <w:szCs w:val="22"/>
              <w:lang w:eastAsia="en-IE"/>
            </w:rPr>
          </w:pPr>
          <w:hyperlink w:anchor="_Toc434410662" w:history="1">
            <w:r w:rsidR="00CC4438" w:rsidRPr="00CC4438">
              <w:rPr>
                <w:rStyle w:val="Hyperlink"/>
                <w:rFonts w:ascii="Arial" w:hAnsi="Arial" w:cs="Arial"/>
                <w:b/>
                <w:noProof/>
              </w:rPr>
              <w:t>HEALTH and WELLBEING</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_Toc434410662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31</w:t>
            </w:r>
            <w:r w:rsidR="00CC4438" w:rsidRPr="00CC4438">
              <w:rPr>
                <w:rFonts w:ascii="Arial" w:hAnsi="Arial" w:cs="Arial"/>
                <w:noProof/>
                <w:webHidden/>
              </w:rPr>
              <w:fldChar w:fldCharType="end"/>
            </w:r>
          </w:hyperlink>
        </w:p>
        <w:p w14:paraId="557F1155"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63" w:history="1">
            <w:r w:rsidR="00CC4438" w:rsidRPr="00CC4438">
              <w:rPr>
                <w:rStyle w:val="Hyperlink"/>
                <w:rFonts w:ascii="Arial" w:hAnsi="Arial" w:cs="Arial"/>
                <w:b/>
                <w:noProof/>
              </w:rPr>
              <w:t>Goal 8: Empower our communities to improve their health and wellbeing and quality of life by providing relevant information and accessibility to quality services</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_Toc434410663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31</w:t>
            </w:r>
            <w:r w:rsidR="00CC4438" w:rsidRPr="00CC4438">
              <w:rPr>
                <w:rFonts w:ascii="Arial" w:hAnsi="Arial" w:cs="Arial"/>
                <w:noProof/>
                <w:webHidden/>
              </w:rPr>
              <w:fldChar w:fldCharType="end"/>
            </w:r>
          </w:hyperlink>
        </w:p>
        <w:p w14:paraId="06C8D09C" w14:textId="77777777" w:rsidR="00CC4438" w:rsidRPr="00CC4438" w:rsidRDefault="00CC1A96">
          <w:pPr>
            <w:pStyle w:val="TOC1"/>
            <w:tabs>
              <w:tab w:val="right" w:leader="dot" w:pos="13948"/>
            </w:tabs>
            <w:rPr>
              <w:rFonts w:ascii="Arial" w:eastAsiaTheme="minorEastAsia" w:hAnsi="Arial" w:cs="Arial"/>
              <w:noProof/>
              <w:sz w:val="22"/>
              <w:szCs w:val="22"/>
              <w:lang w:eastAsia="en-IE"/>
            </w:rPr>
          </w:pPr>
          <w:hyperlink w:anchor="_Toc434410664" w:history="1">
            <w:r w:rsidR="00CC4438" w:rsidRPr="00CC4438">
              <w:rPr>
                <w:rStyle w:val="Hyperlink"/>
                <w:rFonts w:ascii="Arial" w:hAnsi="Arial" w:cs="Arial"/>
                <w:b/>
                <w:noProof/>
              </w:rPr>
              <w:t>ENVIRONMENT</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_Toc434410664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33</w:t>
            </w:r>
            <w:r w:rsidR="00CC4438" w:rsidRPr="00CC4438">
              <w:rPr>
                <w:rFonts w:ascii="Arial" w:hAnsi="Arial" w:cs="Arial"/>
                <w:noProof/>
                <w:webHidden/>
              </w:rPr>
              <w:fldChar w:fldCharType="end"/>
            </w:r>
          </w:hyperlink>
        </w:p>
        <w:p w14:paraId="60F7A545"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65" w:history="1">
            <w:r w:rsidR="00CC4438" w:rsidRPr="00CC4438">
              <w:rPr>
                <w:rStyle w:val="Hyperlink"/>
                <w:rFonts w:ascii="Arial" w:hAnsi="Arial" w:cs="Arial"/>
                <w:b/>
                <w:noProof/>
              </w:rPr>
              <w:t>Goal 9: Protect and enhance our environment by providing information that is accessible to all and applying the principles of sustainable development</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_Toc434410665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33</w:t>
            </w:r>
            <w:r w:rsidR="00CC4438" w:rsidRPr="00CC4438">
              <w:rPr>
                <w:rFonts w:ascii="Arial" w:hAnsi="Arial" w:cs="Arial"/>
                <w:noProof/>
                <w:webHidden/>
              </w:rPr>
              <w:fldChar w:fldCharType="end"/>
            </w:r>
          </w:hyperlink>
        </w:p>
        <w:p w14:paraId="178C358A" w14:textId="77777777" w:rsidR="00CC4438" w:rsidRPr="00CC4438" w:rsidRDefault="00CC1A96">
          <w:pPr>
            <w:pStyle w:val="TOC1"/>
            <w:tabs>
              <w:tab w:val="right" w:leader="dot" w:pos="13948"/>
            </w:tabs>
            <w:rPr>
              <w:rFonts w:ascii="Arial" w:eastAsiaTheme="minorEastAsia" w:hAnsi="Arial" w:cs="Arial"/>
              <w:noProof/>
              <w:sz w:val="22"/>
              <w:szCs w:val="22"/>
              <w:lang w:eastAsia="en-IE"/>
            </w:rPr>
          </w:pPr>
          <w:hyperlink w:anchor="_Toc434410666" w:history="1">
            <w:r w:rsidR="00CC4438" w:rsidRPr="00CC4438">
              <w:rPr>
                <w:rStyle w:val="Hyperlink"/>
                <w:rFonts w:ascii="Arial" w:hAnsi="Arial" w:cs="Arial"/>
                <w:b/>
                <w:noProof/>
              </w:rPr>
              <w:t>POVERTY and INCLUSION</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_Toc434410666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35</w:t>
            </w:r>
            <w:r w:rsidR="00CC4438" w:rsidRPr="00CC4438">
              <w:rPr>
                <w:rFonts w:ascii="Arial" w:hAnsi="Arial" w:cs="Arial"/>
                <w:noProof/>
                <w:webHidden/>
              </w:rPr>
              <w:fldChar w:fldCharType="end"/>
            </w:r>
          </w:hyperlink>
        </w:p>
        <w:p w14:paraId="78EEB111"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67" w:history="1">
            <w:r w:rsidR="00CC4438" w:rsidRPr="00CC4438">
              <w:rPr>
                <w:rStyle w:val="Hyperlink"/>
                <w:rFonts w:ascii="Arial" w:hAnsi="Arial" w:cs="Arial"/>
                <w:b/>
                <w:noProof/>
              </w:rPr>
              <w:t>Goal 10: Reduce poverty, social exclusion and disadvantage, and improve levels of income for disadvantaged communities, including children and families</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_Toc434410667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35</w:t>
            </w:r>
            <w:r w:rsidR="00CC4438" w:rsidRPr="00CC4438">
              <w:rPr>
                <w:rFonts w:ascii="Arial" w:hAnsi="Arial" w:cs="Arial"/>
                <w:noProof/>
                <w:webHidden/>
              </w:rPr>
              <w:fldChar w:fldCharType="end"/>
            </w:r>
          </w:hyperlink>
        </w:p>
        <w:p w14:paraId="780BD361" w14:textId="77777777" w:rsidR="00CC4438" w:rsidRPr="00CC4438" w:rsidRDefault="00CC1A96">
          <w:pPr>
            <w:pStyle w:val="TOC1"/>
            <w:tabs>
              <w:tab w:val="right" w:leader="dot" w:pos="13948"/>
            </w:tabs>
            <w:rPr>
              <w:rFonts w:ascii="Arial" w:eastAsiaTheme="minorEastAsia" w:hAnsi="Arial" w:cs="Arial"/>
              <w:noProof/>
              <w:sz w:val="22"/>
              <w:szCs w:val="22"/>
              <w:lang w:eastAsia="en-IE"/>
            </w:rPr>
          </w:pPr>
          <w:hyperlink w:anchor="_Toc434410668" w:history="1">
            <w:r w:rsidR="00CC4438" w:rsidRPr="00CC4438">
              <w:rPr>
                <w:rStyle w:val="Hyperlink"/>
                <w:rFonts w:ascii="Arial" w:hAnsi="Arial" w:cs="Arial"/>
                <w:b/>
                <w:noProof/>
              </w:rPr>
              <w:t>EDUCATION and TRAINING</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_Toc434410668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38</w:t>
            </w:r>
            <w:r w:rsidR="00CC4438" w:rsidRPr="00CC4438">
              <w:rPr>
                <w:rFonts w:ascii="Arial" w:hAnsi="Arial" w:cs="Arial"/>
                <w:noProof/>
                <w:webHidden/>
              </w:rPr>
              <w:fldChar w:fldCharType="end"/>
            </w:r>
          </w:hyperlink>
        </w:p>
        <w:p w14:paraId="78B93A54"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69" w:history="1">
            <w:r w:rsidR="00CC4438" w:rsidRPr="00CC4438">
              <w:rPr>
                <w:rStyle w:val="Hyperlink"/>
                <w:rFonts w:ascii="Arial" w:hAnsi="Arial" w:cs="Arial"/>
                <w:b/>
                <w:noProof/>
              </w:rPr>
              <w:t>Goal 11: Continue to improve opportunities for our people to participate in life-long learning opportunities</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_Toc434410669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38</w:t>
            </w:r>
            <w:r w:rsidR="00CC4438" w:rsidRPr="00CC4438">
              <w:rPr>
                <w:rFonts w:ascii="Arial" w:hAnsi="Arial" w:cs="Arial"/>
                <w:noProof/>
                <w:webHidden/>
              </w:rPr>
              <w:fldChar w:fldCharType="end"/>
            </w:r>
          </w:hyperlink>
        </w:p>
        <w:p w14:paraId="74FF9FB9"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70" w:history="1">
            <w:r w:rsidR="00CC4438" w:rsidRPr="00CC4438">
              <w:rPr>
                <w:rStyle w:val="Hyperlink"/>
                <w:rFonts w:ascii="Arial" w:hAnsi="Arial" w:cs="Arial"/>
                <w:b/>
                <w:noProof/>
              </w:rPr>
              <w:t>Goal 12: Develop and empower our local workforce through improving skills and increasing the accessibility of further educational opportunities</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_Toc434410670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41</w:t>
            </w:r>
            <w:r w:rsidR="00CC4438" w:rsidRPr="00CC4438">
              <w:rPr>
                <w:rFonts w:ascii="Arial" w:hAnsi="Arial" w:cs="Arial"/>
                <w:noProof/>
                <w:webHidden/>
              </w:rPr>
              <w:fldChar w:fldCharType="end"/>
            </w:r>
          </w:hyperlink>
        </w:p>
        <w:p w14:paraId="0D9F7C1D" w14:textId="77777777" w:rsidR="00CC4438" w:rsidRPr="00CC4438" w:rsidRDefault="00CC1A96">
          <w:pPr>
            <w:pStyle w:val="TOC1"/>
            <w:tabs>
              <w:tab w:val="right" w:leader="dot" w:pos="13948"/>
            </w:tabs>
            <w:rPr>
              <w:rFonts w:ascii="Arial" w:eastAsiaTheme="minorEastAsia" w:hAnsi="Arial" w:cs="Arial"/>
              <w:noProof/>
              <w:sz w:val="22"/>
              <w:szCs w:val="22"/>
              <w:lang w:eastAsia="en-IE"/>
            </w:rPr>
          </w:pPr>
          <w:hyperlink w:anchor="_Toc434410671" w:history="1">
            <w:r w:rsidR="00CC4438" w:rsidRPr="00CC4438">
              <w:rPr>
                <w:rStyle w:val="Hyperlink"/>
                <w:rFonts w:ascii="Arial" w:hAnsi="Arial" w:cs="Arial"/>
                <w:b/>
                <w:noProof/>
              </w:rPr>
              <w:t>CITIZENSHIP and PARTICIPATION</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_Toc434410671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44</w:t>
            </w:r>
            <w:r w:rsidR="00CC4438" w:rsidRPr="00CC4438">
              <w:rPr>
                <w:rFonts w:ascii="Arial" w:hAnsi="Arial" w:cs="Arial"/>
                <w:noProof/>
                <w:webHidden/>
              </w:rPr>
              <w:fldChar w:fldCharType="end"/>
            </w:r>
          </w:hyperlink>
        </w:p>
        <w:p w14:paraId="3A691A69"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72" w:history="1">
            <w:r w:rsidR="00CC4438" w:rsidRPr="00CC4438">
              <w:rPr>
                <w:rStyle w:val="Hyperlink"/>
                <w:rFonts w:ascii="Arial" w:hAnsi="Arial" w:cs="Arial"/>
                <w:b/>
                <w:noProof/>
              </w:rPr>
              <w:t>Goal 13: Support our communities to influence decisions that matter in their areas and lives and encourage political, economic and cultural citizenship</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_Toc434410672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44</w:t>
            </w:r>
            <w:r w:rsidR="00CC4438" w:rsidRPr="00CC4438">
              <w:rPr>
                <w:rFonts w:ascii="Arial" w:hAnsi="Arial" w:cs="Arial"/>
                <w:noProof/>
                <w:webHidden/>
              </w:rPr>
              <w:fldChar w:fldCharType="end"/>
            </w:r>
          </w:hyperlink>
        </w:p>
        <w:p w14:paraId="6D26F89F" w14:textId="77777777" w:rsidR="00CC4438" w:rsidRPr="00CC4438" w:rsidRDefault="00CC1A96">
          <w:pPr>
            <w:pStyle w:val="TOC2"/>
            <w:tabs>
              <w:tab w:val="right" w:leader="dot" w:pos="13948"/>
            </w:tabs>
            <w:rPr>
              <w:rFonts w:ascii="Arial" w:eastAsiaTheme="minorEastAsia" w:hAnsi="Arial" w:cs="Arial"/>
              <w:noProof/>
              <w:sz w:val="22"/>
              <w:szCs w:val="22"/>
              <w:lang w:eastAsia="en-IE"/>
            </w:rPr>
          </w:pPr>
          <w:hyperlink w:anchor="_Toc434410673" w:history="1">
            <w:r w:rsidR="00CC4438" w:rsidRPr="00CC4438">
              <w:rPr>
                <w:rStyle w:val="Hyperlink"/>
                <w:rFonts w:ascii="Arial" w:hAnsi="Arial" w:cs="Arial"/>
                <w:b/>
                <w:noProof/>
              </w:rPr>
              <w:t>Goal 14: Strengthen connections, cooperation and coordination between service providers and between service providers and communities</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_Toc434410673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47</w:t>
            </w:r>
            <w:r w:rsidR="00CC4438" w:rsidRPr="00CC4438">
              <w:rPr>
                <w:rFonts w:ascii="Arial" w:hAnsi="Arial" w:cs="Arial"/>
                <w:noProof/>
                <w:webHidden/>
              </w:rPr>
              <w:fldChar w:fldCharType="end"/>
            </w:r>
          </w:hyperlink>
        </w:p>
        <w:p w14:paraId="0B1CDABC" w14:textId="77777777" w:rsidR="00CC4438" w:rsidRPr="00CC4438" w:rsidRDefault="00CC1A96">
          <w:pPr>
            <w:pStyle w:val="TOC1"/>
            <w:tabs>
              <w:tab w:val="right" w:leader="dot" w:pos="13948"/>
            </w:tabs>
            <w:rPr>
              <w:rFonts w:ascii="Arial" w:eastAsiaTheme="minorEastAsia" w:hAnsi="Arial" w:cs="Arial"/>
              <w:noProof/>
              <w:sz w:val="22"/>
              <w:szCs w:val="22"/>
              <w:lang w:eastAsia="en-IE"/>
            </w:rPr>
          </w:pPr>
          <w:hyperlink w:anchor="_Toc434410674" w:history="1">
            <w:r w:rsidR="00CC4438" w:rsidRPr="00CC4438">
              <w:rPr>
                <w:rStyle w:val="Hyperlink"/>
                <w:rFonts w:ascii="Arial" w:hAnsi="Arial" w:cs="Arial"/>
                <w:noProof/>
              </w:rPr>
              <w:t>Appendix 1 – South Dublin County Socio Economic Profile</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_Toc434410674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49</w:t>
            </w:r>
            <w:r w:rsidR="00CC4438" w:rsidRPr="00CC4438">
              <w:rPr>
                <w:rFonts w:ascii="Arial" w:hAnsi="Arial" w:cs="Arial"/>
                <w:noProof/>
                <w:webHidden/>
              </w:rPr>
              <w:fldChar w:fldCharType="end"/>
            </w:r>
          </w:hyperlink>
        </w:p>
        <w:p w14:paraId="6D001238" w14:textId="77777777" w:rsidR="00CC4438" w:rsidRPr="00CC4438" w:rsidRDefault="00CC1A96">
          <w:pPr>
            <w:pStyle w:val="TOC1"/>
            <w:tabs>
              <w:tab w:val="right" w:leader="dot" w:pos="13948"/>
            </w:tabs>
            <w:rPr>
              <w:rFonts w:ascii="Arial" w:eastAsiaTheme="minorEastAsia" w:hAnsi="Arial" w:cs="Arial"/>
              <w:noProof/>
              <w:sz w:val="22"/>
              <w:szCs w:val="22"/>
              <w:lang w:eastAsia="en-IE"/>
            </w:rPr>
          </w:pPr>
          <w:hyperlink w:anchor="_Toc434410675" w:history="1">
            <w:r w:rsidR="00CC4438" w:rsidRPr="00CC4438">
              <w:rPr>
                <w:rStyle w:val="Hyperlink"/>
                <w:rFonts w:ascii="Arial" w:hAnsi="Arial" w:cs="Arial"/>
                <w:noProof/>
              </w:rPr>
              <w:t>Appendix 2 – Screening for Appropriate Assessment</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_Toc434410675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50</w:t>
            </w:r>
            <w:r w:rsidR="00CC4438" w:rsidRPr="00CC4438">
              <w:rPr>
                <w:rFonts w:ascii="Arial" w:hAnsi="Arial" w:cs="Arial"/>
                <w:noProof/>
                <w:webHidden/>
              </w:rPr>
              <w:fldChar w:fldCharType="end"/>
            </w:r>
          </w:hyperlink>
        </w:p>
        <w:p w14:paraId="36C7E9D4" w14:textId="77777777" w:rsidR="00CC4438" w:rsidRPr="00CC4438" w:rsidRDefault="00CC1A96">
          <w:pPr>
            <w:pStyle w:val="TOC1"/>
            <w:tabs>
              <w:tab w:val="right" w:leader="dot" w:pos="13948"/>
            </w:tabs>
            <w:rPr>
              <w:rFonts w:ascii="Arial" w:eastAsiaTheme="minorEastAsia" w:hAnsi="Arial" w:cs="Arial"/>
              <w:noProof/>
              <w:sz w:val="22"/>
              <w:szCs w:val="22"/>
              <w:lang w:eastAsia="en-IE"/>
            </w:rPr>
          </w:pPr>
          <w:hyperlink w:anchor="_Toc434410676" w:history="1">
            <w:r w:rsidR="00CC4438" w:rsidRPr="00CC4438">
              <w:rPr>
                <w:rStyle w:val="Hyperlink"/>
                <w:rFonts w:ascii="Arial" w:hAnsi="Arial" w:cs="Arial"/>
                <w:noProof/>
              </w:rPr>
              <w:t>Appendix 3 – SEA Final Determination Report</w:t>
            </w:r>
            <w:r w:rsidR="00CC4438" w:rsidRPr="00CC4438">
              <w:rPr>
                <w:rFonts w:ascii="Arial" w:hAnsi="Arial" w:cs="Arial"/>
                <w:noProof/>
                <w:webHidden/>
              </w:rPr>
              <w:tab/>
            </w:r>
            <w:r w:rsidR="00CC4438" w:rsidRPr="00CC4438">
              <w:rPr>
                <w:rFonts w:ascii="Arial" w:hAnsi="Arial" w:cs="Arial"/>
                <w:noProof/>
                <w:webHidden/>
              </w:rPr>
              <w:fldChar w:fldCharType="begin"/>
            </w:r>
            <w:r w:rsidR="00CC4438" w:rsidRPr="00CC4438">
              <w:rPr>
                <w:rFonts w:ascii="Arial" w:hAnsi="Arial" w:cs="Arial"/>
                <w:noProof/>
                <w:webHidden/>
              </w:rPr>
              <w:instrText xml:space="preserve"> PAGEREF _Toc434410676 \h </w:instrText>
            </w:r>
            <w:r w:rsidR="00CC4438" w:rsidRPr="00CC4438">
              <w:rPr>
                <w:rFonts w:ascii="Arial" w:hAnsi="Arial" w:cs="Arial"/>
                <w:noProof/>
                <w:webHidden/>
              </w:rPr>
            </w:r>
            <w:r w:rsidR="00CC4438" w:rsidRPr="00CC4438">
              <w:rPr>
                <w:rFonts w:ascii="Arial" w:hAnsi="Arial" w:cs="Arial"/>
                <w:noProof/>
                <w:webHidden/>
              </w:rPr>
              <w:fldChar w:fldCharType="separate"/>
            </w:r>
            <w:r w:rsidR="00CC4438" w:rsidRPr="00CC4438">
              <w:rPr>
                <w:rFonts w:ascii="Arial" w:hAnsi="Arial" w:cs="Arial"/>
                <w:noProof/>
                <w:webHidden/>
              </w:rPr>
              <w:t>51</w:t>
            </w:r>
            <w:r w:rsidR="00CC4438" w:rsidRPr="00CC4438">
              <w:rPr>
                <w:rFonts w:ascii="Arial" w:hAnsi="Arial" w:cs="Arial"/>
                <w:noProof/>
                <w:webHidden/>
              </w:rPr>
              <w:fldChar w:fldCharType="end"/>
            </w:r>
          </w:hyperlink>
        </w:p>
        <w:p w14:paraId="386813D4" w14:textId="162FEABE" w:rsidR="00B26FC5" w:rsidRPr="00791CC5" w:rsidRDefault="008F3602" w:rsidP="00F76FFB">
          <w:pPr>
            <w:rPr>
              <w:rFonts w:ascii="Arial" w:hAnsi="Arial" w:cs="Arial"/>
            </w:rPr>
          </w:pPr>
          <w:r w:rsidRPr="00CC4438">
            <w:rPr>
              <w:rFonts w:ascii="Arial" w:hAnsi="Arial" w:cs="Arial"/>
              <w:bCs/>
              <w:noProof/>
            </w:rPr>
            <w:fldChar w:fldCharType="end"/>
          </w:r>
        </w:p>
      </w:sdtContent>
    </w:sdt>
    <w:p w14:paraId="48C9AD91" w14:textId="77777777" w:rsidR="00D5243A" w:rsidRPr="009E096C" w:rsidRDefault="00D5243A" w:rsidP="00836590">
      <w:pPr>
        <w:pStyle w:val="Heading1"/>
        <w:rPr>
          <w:rFonts w:ascii="Arial" w:hAnsi="Arial" w:cs="Arial"/>
          <w:b/>
        </w:rPr>
      </w:pPr>
      <w:bookmarkStart w:id="0" w:name="_Toc434410643"/>
      <w:r w:rsidRPr="009E096C">
        <w:rPr>
          <w:rFonts w:ascii="Arial" w:hAnsi="Arial" w:cs="Arial"/>
          <w:b/>
        </w:rPr>
        <w:lastRenderedPageBreak/>
        <w:t>Introduction</w:t>
      </w:r>
      <w:bookmarkEnd w:id="0"/>
    </w:p>
    <w:p w14:paraId="20D08835" w14:textId="77777777" w:rsidR="00DF06A2" w:rsidRPr="009E096C" w:rsidRDefault="00DF06A2" w:rsidP="00DF06A2">
      <w:pPr>
        <w:rPr>
          <w:rFonts w:ascii="Arial" w:hAnsi="Arial" w:cs="Arial"/>
        </w:rPr>
      </w:pPr>
    </w:p>
    <w:p w14:paraId="25C0FE2C" w14:textId="7DC85E95" w:rsidR="007C70A1" w:rsidRPr="009E096C" w:rsidRDefault="007C70A1" w:rsidP="007C70A1">
      <w:pPr>
        <w:pStyle w:val="Heading2"/>
        <w:rPr>
          <w:rFonts w:ascii="Arial" w:hAnsi="Arial" w:cs="Arial"/>
        </w:rPr>
      </w:pPr>
      <w:bookmarkStart w:id="1" w:name="_Toc434410644"/>
      <w:r w:rsidRPr="009E096C">
        <w:rPr>
          <w:rFonts w:ascii="Arial" w:hAnsi="Arial" w:cs="Arial"/>
        </w:rPr>
        <w:t>South Dublin – an Overview</w:t>
      </w:r>
      <w:bookmarkEnd w:id="1"/>
    </w:p>
    <w:p w14:paraId="2D5A5700" w14:textId="77777777" w:rsidR="007C70A1" w:rsidRPr="009E096C" w:rsidRDefault="007C70A1" w:rsidP="00DF06A2">
      <w:pPr>
        <w:autoSpaceDE w:val="0"/>
        <w:autoSpaceDN w:val="0"/>
        <w:adjustRightInd w:val="0"/>
        <w:rPr>
          <w:rFonts w:ascii="Arial" w:hAnsi="Arial" w:cs="Arial"/>
        </w:rPr>
      </w:pPr>
    </w:p>
    <w:p w14:paraId="0D07EB4E" w14:textId="7747BF4D" w:rsidR="008467D7" w:rsidRPr="009E096C" w:rsidRDefault="00D5243A" w:rsidP="00DF06A2">
      <w:pPr>
        <w:autoSpaceDE w:val="0"/>
        <w:autoSpaceDN w:val="0"/>
        <w:adjustRightInd w:val="0"/>
        <w:rPr>
          <w:rFonts w:ascii="Arial" w:hAnsi="Arial" w:cs="Arial"/>
        </w:rPr>
      </w:pPr>
      <w:r w:rsidRPr="009E096C">
        <w:rPr>
          <w:rFonts w:ascii="Arial" w:hAnsi="Arial" w:cs="Arial"/>
        </w:rPr>
        <w:t>South Dublin County is one of 4 Local Authority a</w:t>
      </w:r>
      <w:r w:rsidR="000D350D">
        <w:rPr>
          <w:rFonts w:ascii="Arial" w:hAnsi="Arial" w:cs="Arial"/>
        </w:rPr>
        <w:t>reas in the Dublin region, with a</w:t>
      </w:r>
      <w:r w:rsidRPr="009E096C">
        <w:rPr>
          <w:rFonts w:ascii="Arial" w:hAnsi="Arial" w:cs="Arial"/>
        </w:rPr>
        <w:t xml:space="preserve"> population of 265,205 </w:t>
      </w:r>
      <w:r w:rsidR="007C70A1" w:rsidRPr="009E096C">
        <w:rPr>
          <w:rFonts w:ascii="Arial" w:hAnsi="Arial" w:cs="Arial"/>
        </w:rPr>
        <w:t>and a total</w:t>
      </w:r>
      <w:r w:rsidRPr="009E096C">
        <w:rPr>
          <w:rFonts w:ascii="Arial" w:hAnsi="Arial" w:cs="Arial"/>
        </w:rPr>
        <w:t xml:space="preserve"> area of 222.7 square kilometres. </w:t>
      </w:r>
      <w:r w:rsidR="00DF06A2" w:rsidRPr="009E096C">
        <w:rPr>
          <w:rFonts w:ascii="Arial" w:hAnsi="Arial" w:cs="Arial"/>
        </w:rPr>
        <w:t>The n</w:t>
      </w:r>
      <w:r w:rsidR="007C70A1" w:rsidRPr="009E096C">
        <w:rPr>
          <w:rFonts w:ascii="Arial" w:hAnsi="Arial" w:cs="Arial"/>
        </w:rPr>
        <w:t>umber</w:t>
      </w:r>
      <w:r w:rsidR="00DF06A2" w:rsidRPr="009E096C">
        <w:rPr>
          <w:rFonts w:ascii="Arial" w:hAnsi="Arial" w:cs="Arial"/>
        </w:rPr>
        <w:t xml:space="preserve"> of people living in the County grew by 11% during the period 2002 – 2011. While this makes South Dublin the 4</w:t>
      </w:r>
      <w:r w:rsidR="00DF06A2" w:rsidRPr="009E096C">
        <w:rPr>
          <w:rFonts w:ascii="Arial" w:hAnsi="Arial" w:cs="Arial"/>
          <w:vertAlign w:val="superscript"/>
        </w:rPr>
        <w:t>th</w:t>
      </w:r>
      <w:r w:rsidR="00DF06A2" w:rsidRPr="009E096C">
        <w:rPr>
          <w:rFonts w:ascii="Arial" w:hAnsi="Arial" w:cs="Arial"/>
        </w:rPr>
        <w:t xml:space="preserve"> most populated County in Ireland, the rate of growth is considerably less than the national rate of 17.1% over the same period.</w:t>
      </w:r>
    </w:p>
    <w:p w14:paraId="730ACB13" w14:textId="77777777" w:rsidR="00DF06A2" w:rsidRPr="009E096C" w:rsidRDefault="00DF06A2" w:rsidP="00DF06A2">
      <w:pPr>
        <w:autoSpaceDE w:val="0"/>
        <w:autoSpaceDN w:val="0"/>
        <w:adjustRightInd w:val="0"/>
        <w:rPr>
          <w:rFonts w:ascii="Arial" w:hAnsi="Arial" w:cs="Arial"/>
        </w:rPr>
      </w:pPr>
    </w:p>
    <w:p w14:paraId="40CEC70F" w14:textId="47A95B69" w:rsidR="000F6CE7" w:rsidRPr="009E096C" w:rsidRDefault="00A14CD4" w:rsidP="000F6CE7">
      <w:pPr>
        <w:autoSpaceDE w:val="0"/>
        <w:autoSpaceDN w:val="0"/>
        <w:adjustRightInd w:val="0"/>
        <w:rPr>
          <w:rFonts w:ascii="Arial" w:hAnsi="Arial" w:cs="Arial"/>
        </w:rPr>
      </w:pPr>
      <w:r w:rsidRPr="009E096C">
        <w:rPr>
          <w:rFonts w:ascii="Arial" w:hAnsi="Arial" w:cs="Arial"/>
        </w:rPr>
        <w:t xml:space="preserve">South Dublin is a County of contrasting areas in terms of socio economic profile. </w:t>
      </w:r>
      <w:r w:rsidR="000F6CE7" w:rsidRPr="009E096C">
        <w:rPr>
          <w:rFonts w:ascii="Arial" w:hAnsi="Arial" w:cs="Arial"/>
        </w:rPr>
        <w:t>Using the Relative Index Scores for 2011 South Dublin is the 10</w:t>
      </w:r>
      <w:r w:rsidR="000F6CE7" w:rsidRPr="009E096C">
        <w:rPr>
          <w:rFonts w:ascii="Arial" w:hAnsi="Arial" w:cs="Arial"/>
          <w:vertAlign w:val="superscript"/>
        </w:rPr>
        <w:t>th</w:t>
      </w:r>
      <w:r w:rsidR="000F6CE7" w:rsidRPr="009E096C">
        <w:rPr>
          <w:rFonts w:ascii="Arial" w:hAnsi="Arial" w:cs="Arial"/>
        </w:rPr>
        <w:t xml:space="preserve"> most affluent County in Ireland with a score of -0.1. However rates of disadvantage vary greatly across the County, with a score of 8.9 in the Rathfarnam local electoral area </w:t>
      </w:r>
      <w:r w:rsidR="00152415" w:rsidRPr="009E096C">
        <w:rPr>
          <w:rFonts w:ascii="Arial" w:hAnsi="Arial" w:cs="Arial"/>
        </w:rPr>
        <w:t>and -8.4 in the Tallaght South local e</w:t>
      </w:r>
      <w:r w:rsidR="000F6CE7" w:rsidRPr="009E096C">
        <w:rPr>
          <w:rFonts w:ascii="Arial" w:hAnsi="Arial" w:cs="Arial"/>
        </w:rPr>
        <w:t>lectoral area. At small area level t</w:t>
      </w:r>
      <w:r w:rsidR="00A04533" w:rsidRPr="009E096C">
        <w:rPr>
          <w:rFonts w:ascii="Arial" w:hAnsi="Arial" w:cs="Arial"/>
        </w:rPr>
        <w:t xml:space="preserve">he differences are more extreme, with 35 small areas classified as </w:t>
      </w:r>
      <w:r w:rsidR="00A04533" w:rsidRPr="009E096C">
        <w:rPr>
          <w:rFonts w:ascii="Arial" w:hAnsi="Arial" w:cs="Arial"/>
          <w:i/>
        </w:rPr>
        <w:t>very disadvantaged</w:t>
      </w:r>
      <w:r w:rsidR="00A04533" w:rsidRPr="009E096C">
        <w:rPr>
          <w:rFonts w:ascii="Arial" w:hAnsi="Arial" w:cs="Arial"/>
        </w:rPr>
        <w:t xml:space="preserve"> and 1 area classified as </w:t>
      </w:r>
      <w:r w:rsidR="00A04533" w:rsidRPr="009E096C">
        <w:rPr>
          <w:rFonts w:ascii="Arial" w:hAnsi="Arial" w:cs="Arial"/>
          <w:i/>
        </w:rPr>
        <w:t xml:space="preserve">extremely disadvantaged. </w:t>
      </w:r>
      <w:r w:rsidR="00A04533" w:rsidRPr="009E096C">
        <w:rPr>
          <w:rFonts w:ascii="Arial" w:hAnsi="Arial" w:cs="Arial"/>
        </w:rPr>
        <w:t xml:space="preserve">This is one of only 3 such </w:t>
      </w:r>
      <w:r w:rsidR="00A04533" w:rsidRPr="000D350D">
        <w:rPr>
          <w:rFonts w:ascii="Arial" w:hAnsi="Arial" w:cs="Arial"/>
          <w:i/>
        </w:rPr>
        <w:t>extremely disadvantaged</w:t>
      </w:r>
      <w:r w:rsidR="00A04533" w:rsidRPr="009E096C">
        <w:rPr>
          <w:rFonts w:ascii="Arial" w:hAnsi="Arial" w:cs="Arial"/>
        </w:rPr>
        <w:t xml:space="preserve"> areas in the state. In these small areas there are very high levels of people who are experiencing, or</w:t>
      </w:r>
      <w:r w:rsidR="00152415" w:rsidRPr="009E096C">
        <w:rPr>
          <w:rFonts w:ascii="Arial" w:hAnsi="Arial" w:cs="Arial"/>
        </w:rPr>
        <w:t xml:space="preserve"> who</w:t>
      </w:r>
      <w:r w:rsidR="00A04533" w:rsidRPr="009E096C">
        <w:rPr>
          <w:rFonts w:ascii="Arial" w:hAnsi="Arial" w:cs="Arial"/>
        </w:rPr>
        <w:t xml:space="preserve"> are at risk of poverty.</w:t>
      </w:r>
    </w:p>
    <w:p w14:paraId="7AAE2249" w14:textId="77777777" w:rsidR="000F6CE7" w:rsidRPr="009E096C" w:rsidRDefault="000F6CE7" w:rsidP="00DF06A2">
      <w:pPr>
        <w:autoSpaceDE w:val="0"/>
        <w:autoSpaceDN w:val="0"/>
        <w:adjustRightInd w:val="0"/>
        <w:rPr>
          <w:rFonts w:ascii="Arial" w:hAnsi="Arial" w:cs="Arial"/>
        </w:rPr>
      </w:pPr>
    </w:p>
    <w:p w14:paraId="36C7FE6B" w14:textId="144B7ADF" w:rsidR="00A14CD4" w:rsidRPr="009E096C" w:rsidRDefault="00A14CD4" w:rsidP="00DF06A2">
      <w:pPr>
        <w:autoSpaceDE w:val="0"/>
        <w:autoSpaceDN w:val="0"/>
        <w:adjustRightInd w:val="0"/>
        <w:rPr>
          <w:rFonts w:ascii="Arial" w:hAnsi="Arial" w:cs="Arial"/>
        </w:rPr>
      </w:pPr>
      <w:r w:rsidRPr="009E096C">
        <w:rPr>
          <w:rFonts w:ascii="Arial" w:hAnsi="Arial" w:cs="Arial"/>
        </w:rPr>
        <w:t xml:space="preserve">In relation to educational attainment the number of people who have completed education to degree level or higher is in line with the national average. However in some areas of the County the rate is just slightly more than half that national average. The same is true for levels of unemployment. </w:t>
      </w:r>
      <w:r w:rsidR="008B3AD2" w:rsidRPr="009E096C">
        <w:rPr>
          <w:rFonts w:ascii="Arial" w:hAnsi="Arial" w:cs="Arial"/>
        </w:rPr>
        <w:t>In the local electoral a</w:t>
      </w:r>
      <w:r w:rsidRPr="009E096C">
        <w:rPr>
          <w:rFonts w:ascii="Arial" w:hAnsi="Arial" w:cs="Arial"/>
        </w:rPr>
        <w:t xml:space="preserve">rea of Templeogue – </w:t>
      </w:r>
      <w:proofErr w:type="spellStart"/>
      <w:r w:rsidRPr="009E096C">
        <w:rPr>
          <w:rFonts w:ascii="Arial" w:hAnsi="Arial" w:cs="Arial"/>
        </w:rPr>
        <w:t>Terenure</w:t>
      </w:r>
      <w:proofErr w:type="spellEnd"/>
      <w:r w:rsidRPr="009E096C">
        <w:rPr>
          <w:rFonts w:ascii="Arial" w:hAnsi="Arial" w:cs="Arial"/>
        </w:rPr>
        <w:t xml:space="preserve"> there was an 11.9% rate of unemployment at the 2011 Census, </w:t>
      </w:r>
      <w:r w:rsidR="008B3AD2" w:rsidRPr="009E096C">
        <w:rPr>
          <w:rFonts w:ascii="Arial" w:hAnsi="Arial" w:cs="Arial"/>
        </w:rPr>
        <w:t>the rate in the Tallaght South local e</w:t>
      </w:r>
      <w:r w:rsidRPr="009E096C">
        <w:rPr>
          <w:rFonts w:ascii="Arial" w:hAnsi="Arial" w:cs="Arial"/>
        </w:rPr>
        <w:t xml:space="preserve">lectoral area was 29.5%. While the more up to date live register figures do show a similar rate of increase </w:t>
      </w:r>
      <w:r w:rsidR="008B3AD2" w:rsidRPr="009E096C">
        <w:rPr>
          <w:rFonts w:ascii="Arial" w:hAnsi="Arial" w:cs="Arial"/>
        </w:rPr>
        <w:t xml:space="preserve">across all local electoral areas </w:t>
      </w:r>
      <w:r w:rsidRPr="009E096C">
        <w:rPr>
          <w:rFonts w:ascii="Arial" w:hAnsi="Arial" w:cs="Arial"/>
        </w:rPr>
        <w:t>in levels of employment in recent years, it is clear that some areas are starting from a lower base.</w:t>
      </w:r>
    </w:p>
    <w:p w14:paraId="1C73A0F9" w14:textId="77777777" w:rsidR="00A04533" w:rsidRPr="009E096C" w:rsidRDefault="00A04533" w:rsidP="00DF06A2">
      <w:pPr>
        <w:autoSpaceDE w:val="0"/>
        <w:autoSpaceDN w:val="0"/>
        <w:adjustRightInd w:val="0"/>
        <w:rPr>
          <w:rFonts w:ascii="Arial" w:hAnsi="Arial" w:cs="Arial"/>
        </w:rPr>
      </w:pPr>
    </w:p>
    <w:p w14:paraId="0E0B1E0B" w14:textId="37646E02" w:rsidR="007C70A1" w:rsidRPr="009E096C" w:rsidRDefault="00A04533" w:rsidP="00DF06A2">
      <w:pPr>
        <w:autoSpaceDE w:val="0"/>
        <w:autoSpaceDN w:val="0"/>
        <w:adjustRightInd w:val="0"/>
        <w:rPr>
          <w:rFonts w:ascii="Arial" w:hAnsi="Arial" w:cs="Arial"/>
        </w:rPr>
      </w:pPr>
      <w:r w:rsidRPr="009E096C">
        <w:rPr>
          <w:rFonts w:ascii="Arial" w:hAnsi="Arial" w:cs="Arial"/>
        </w:rPr>
        <w:t xml:space="preserve">There are </w:t>
      </w:r>
      <w:r w:rsidR="00152415" w:rsidRPr="009E096C">
        <w:rPr>
          <w:rFonts w:ascii="Arial" w:hAnsi="Arial" w:cs="Arial"/>
        </w:rPr>
        <w:t xml:space="preserve">more than 105,000 </w:t>
      </w:r>
      <w:r w:rsidRPr="009E096C">
        <w:rPr>
          <w:rFonts w:ascii="Arial" w:hAnsi="Arial" w:cs="Arial"/>
        </w:rPr>
        <w:t>people in the County in employment,</w:t>
      </w:r>
      <w:r w:rsidR="00152415" w:rsidRPr="009E096C">
        <w:rPr>
          <w:rFonts w:ascii="Arial" w:hAnsi="Arial" w:cs="Arial"/>
        </w:rPr>
        <w:t xml:space="preserve"> with o</w:t>
      </w:r>
      <w:r w:rsidR="00B6230C" w:rsidRPr="009E096C">
        <w:rPr>
          <w:rFonts w:ascii="Arial" w:hAnsi="Arial" w:cs="Arial"/>
        </w:rPr>
        <w:t>ver</w:t>
      </w:r>
      <w:r w:rsidR="00152415" w:rsidRPr="009E096C">
        <w:rPr>
          <w:rFonts w:ascii="Arial" w:hAnsi="Arial" w:cs="Arial"/>
        </w:rPr>
        <w:t xml:space="preserve"> 80,000</w:t>
      </w:r>
      <w:r w:rsidRPr="009E096C">
        <w:rPr>
          <w:rFonts w:ascii="Arial" w:hAnsi="Arial" w:cs="Arial"/>
        </w:rPr>
        <w:t xml:space="preserve"> jobs located in the County. South Dublin has the highest rate of out of </w:t>
      </w:r>
      <w:proofErr w:type="gramStart"/>
      <w:r w:rsidRPr="009E096C">
        <w:rPr>
          <w:rFonts w:ascii="Arial" w:hAnsi="Arial" w:cs="Arial"/>
        </w:rPr>
        <w:t>County</w:t>
      </w:r>
      <w:proofErr w:type="gramEnd"/>
      <w:r w:rsidRPr="009E096C">
        <w:rPr>
          <w:rFonts w:ascii="Arial" w:hAnsi="Arial" w:cs="Arial"/>
        </w:rPr>
        <w:t xml:space="preserve"> commuting for work in Ireland</w:t>
      </w:r>
      <w:r w:rsidR="00152415" w:rsidRPr="009E096C">
        <w:rPr>
          <w:rFonts w:ascii="Arial" w:hAnsi="Arial" w:cs="Arial"/>
        </w:rPr>
        <w:t xml:space="preserve"> at 57.2%. However South Dublin does attract large numbers of commuters to jobs in the County, particularly from the mid-east region. </w:t>
      </w:r>
      <w:r w:rsidR="00B6230C" w:rsidRPr="009E096C">
        <w:rPr>
          <w:rFonts w:ascii="Arial" w:hAnsi="Arial" w:cs="Arial"/>
        </w:rPr>
        <w:t>There are over 6,800 business entities in the County with business categories including retail, transport and distribution, prof</w:t>
      </w:r>
      <w:r w:rsidR="0046051E">
        <w:rPr>
          <w:rFonts w:ascii="Arial" w:hAnsi="Arial" w:cs="Arial"/>
        </w:rPr>
        <w:t xml:space="preserve">essional and financial services </w:t>
      </w:r>
      <w:r w:rsidR="00B6230C" w:rsidRPr="009E096C">
        <w:rPr>
          <w:rFonts w:ascii="Arial" w:hAnsi="Arial" w:cs="Arial"/>
        </w:rPr>
        <w:t xml:space="preserve">and manufacturing. Over 80% of firms in the </w:t>
      </w:r>
      <w:r w:rsidR="000D350D">
        <w:rPr>
          <w:rFonts w:ascii="Arial" w:hAnsi="Arial" w:cs="Arial"/>
        </w:rPr>
        <w:t>County have 20 or less employee</w:t>
      </w:r>
      <w:r w:rsidR="00B6230C" w:rsidRPr="009E096C">
        <w:rPr>
          <w:rFonts w:ascii="Arial" w:hAnsi="Arial" w:cs="Arial"/>
        </w:rPr>
        <w:t>s making the SME sector the largest single proportion of business in the County.</w:t>
      </w:r>
    </w:p>
    <w:p w14:paraId="2E30F09D" w14:textId="77777777" w:rsidR="00A14CD4" w:rsidRPr="009E096C" w:rsidRDefault="00A14CD4" w:rsidP="00DF06A2">
      <w:pPr>
        <w:autoSpaceDE w:val="0"/>
        <w:autoSpaceDN w:val="0"/>
        <w:adjustRightInd w:val="0"/>
        <w:rPr>
          <w:rFonts w:ascii="Arial" w:hAnsi="Arial" w:cs="Arial"/>
        </w:rPr>
      </w:pPr>
    </w:p>
    <w:p w14:paraId="0AE17431" w14:textId="036D2AAF" w:rsidR="007C70A1" w:rsidRPr="009E096C" w:rsidRDefault="007C70A1" w:rsidP="007C70A1">
      <w:pPr>
        <w:pStyle w:val="Heading2"/>
        <w:rPr>
          <w:rFonts w:ascii="Arial" w:hAnsi="Arial" w:cs="Arial"/>
        </w:rPr>
      </w:pPr>
      <w:bookmarkStart w:id="2" w:name="_Toc434410645"/>
      <w:r w:rsidRPr="009E096C">
        <w:rPr>
          <w:rFonts w:ascii="Arial" w:hAnsi="Arial" w:cs="Arial"/>
        </w:rPr>
        <w:lastRenderedPageBreak/>
        <w:t>The Local Economic and Community Plan – A Background</w:t>
      </w:r>
      <w:bookmarkEnd w:id="2"/>
      <w:r w:rsidRPr="009E096C">
        <w:rPr>
          <w:rFonts w:ascii="Arial" w:hAnsi="Arial" w:cs="Arial"/>
        </w:rPr>
        <w:t xml:space="preserve"> </w:t>
      </w:r>
    </w:p>
    <w:p w14:paraId="1698EA9C" w14:textId="77777777" w:rsidR="007C70A1" w:rsidRPr="009E096C" w:rsidRDefault="007C70A1" w:rsidP="00DF06A2">
      <w:pPr>
        <w:autoSpaceDE w:val="0"/>
        <w:autoSpaceDN w:val="0"/>
        <w:adjustRightInd w:val="0"/>
        <w:rPr>
          <w:rFonts w:ascii="Arial" w:hAnsi="Arial" w:cs="Arial"/>
        </w:rPr>
      </w:pPr>
    </w:p>
    <w:p w14:paraId="0F10DDAB" w14:textId="77777777" w:rsidR="00D5243A" w:rsidRPr="009E096C" w:rsidRDefault="00D5243A" w:rsidP="00D5243A">
      <w:pPr>
        <w:rPr>
          <w:rFonts w:ascii="Arial" w:hAnsi="Arial" w:cs="Arial"/>
        </w:rPr>
      </w:pPr>
      <w:r w:rsidRPr="009E096C">
        <w:rPr>
          <w:rFonts w:ascii="Arial" w:hAnsi="Arial" w:cs="Arial"/>
        </w:rPr>
        <w:t>Under the Local Government Reform Act (2014) each local authority is required to establish a Local Community Development Committee (LCDC). The South Dublin LCDC was one of 10 frontrunner committees and was established in 2013. The Local Government Reform Act also requires each LCDC to produce a 6 year Local Economic and Community Plan in partnership with the Economic Development Strategic Policy Committee (EDSPC).</w:t>
      </w:r>
    </w:p>
    <w:p w14:paraId="13C1CDFC" w14:textId="77777777" w:rsidR="008467D7" w:rsidRPr="009E096C" w:rsidRDefault="008467D7" w:rsidP="00D5243A">
      <w:pPr>
        <w:rPr>
          <w:rFonts w:ascii="Arial" w:hAnsi="Arial" w:cs="Arial"/>
        </w:rPr>
      </w:pPr>
    </w:p>
    <w:p w14:paraId="1514AEE2" w14:textId="045ACCF8" w:rsidR="00D5243A" w:rsidRPr="009E096C" w:rsidRDefault="00D5243A" w:rsidP="007A568B">
      <w:pPr>
        <w:autoSpaceDE w:val="0"/>
        <w:autoSpaceDN w:val="0"/>
        <w:adjustRightInd w:val="0"/>
        <w:rPr>
          <w:rFonts w:ascii="Arial" w:eastAsiaTheme="minorHAnsi" w:hAnsi="Arial" w:cs="Arial"/>
          <w:lang w:eastAsia="en-US"/>
        </w:rPr>
      </w:pPr>
      <w:r w:rsidRPr="009E096C">
        <w:rPr>
          <w:rFonts w:ascii="Arial" w:hAnsi="Arial" w:cs="Arial"/>
        </w:rPr>
        <w:t xml:space="preserve">The South Dublin County 6 year Local Economic and Community Plan (LECP) has been developed following a year of consultation and collaboration involving stakeholders from the community and economic development sectors in the County. This process has been coordinated by the LCDC and the EDSPC. </w:t>
      </w:r>
      <w:r w:rsidR="007B2374" w:rsidRPr="009E096C">
        <w:rPr>
          <w:rFonts w:ascii="Arial" w:eastAsiaTheme="minorHAnsi" w:hAnsi="Arial" w:cs="Arial"/>
          <w:lang w:eastAsia="en-US"/>
        </w:rPr>
        <w:t>The planning process has taken into account the strategic policies of national, regional and local bodies, and has been approved by the Eastern and Midlands Regional Assembly and by South Dublin County Council.</w:t>
      </w:r>
      <w:r w:rsidR="008467D7" w:rsidRPr="009E096C">
        <w:rPr>
          <w:rFonts w:ascii="Arial" w:eastAsiaTheme="minorHAnsi" w:hAnsi="Arial" w:cs="Arial"/>
          <w:lang w:eastAsia="en-US"/>
        </w:rPr>
        <w:t xml:space="preserve"> </w:t>
      </w:r>
      <w:r w:rsidR="007B2374" w:rsidRPr="009E096C">
        <w:rPr>
          <w:rFonts w:ascii="Arial" w:eastAsiaTheme="minorHAnsi" w:hAnsi="Arial" w:cs="Arial"/>
          <w:lang w:eastAsia="en-US"/>
        </w:rPr>
        <w:t xml:space="preserve">This Plan is not intended to replace the </w:t>
      </w:r>
      <w:r w:rsidR="008467D7" w:rsidRPr="009E096C">
        <w:rPr>
          <w:rFonts w:ascii="Arial" w:eastAsiaTheme="minorHAnsi" w:hAnsi="Arial" w:cs="Arial"/>
          <w:lang w:eastAsia="en-US"/>
        </w:rPr>
        <w:t xml:space="preserve">statutory, </w:t>
      </w:r>
      <w:r w:rsidR="007B2374" w:rsidRPr="009E096C">
        <w:rPr>
          <w:rFonts w:ascii="Arial" w:eastAsiaTheme="minorHAnsi" w:hAnsi="Arial" w:cs="Arial"/>
          <w:lang w:eastAsia="en-US"/>
        </w:rPr>
        <w:t xml:space="preserve">strategic </w:t>
      </w:r>
      <w:r w:rsidR="008467D7" w:rsidRPr="009E096C">
        <w:rPr>
          <w:rFonts w:ascii="Arial" w:eastAsiaTheme="minorHAnsi" w:hAnsi="Arial" w:cs="Arial"/>
          <w:lang w:eastAsia="en-US"/>
        </w:rPr>
        <w:t>or</w:t>
      </w:r>
      <w:r w:rsidR="007B2374" w:rsidRPr="009E096C">
        <w:rPr>
          <w:rFonts w:ascii="Arial" w:eastAsiaTheme="minorHAnsi" w:hAnsi="Arial" w:cs="Arial"/>
          <w:lang w:eastAsia="en-US"/>
        </w:rPr>
        <w:t xml:space="preserve"> operational plans of </w:t>
      </w:r>
      <w:r w:rsidR="008467D7" w:rsidRPr="009E096C">
        <w:rPr>
          <w:rFonts w:ascii="Arial" w:eastAsiaTheme="minorHAnsi" w:hAnsi="Arial" w:cs="Arial"/>
          <w:lang w:eastAsia="en-US"/>
        </w:rPr>
        <w:t>national and local</w:t>
      </w:r>
      <w:r w:rsidR="007B2374" w:rsidRPr="009E096C">
        <w:rPr>
          <w:rFonts w:ascii="Arial" w:eastAsiaTheme="minorHAnsi" w:hAnsi="Arial" w:cs="Arial"/>
          <w:lang w:eastAsia="en-US"/>
        </w:rPr>
        <w:t xml:space="preserve"> agencies and </w:t>
      </w:r>
      <w:r w:rsidR="008467D7" w:rsidRPr="009E096C">
        <w:rPr>
          <w:rFonts w:ascii="Arial" w:eastAsiaTheme="minorHAnsi" w:hAnsi="Arial" w:cs="Arial"/>
          <w:lang w:eastAsia="en-US"/>
        </w:rPr>
        <w:t>organisations. I</w:t>
      </w:r>
      <w:r w:rsidR="007B2374" w:rsidRPr="009E096C">
        <w:rPr>
          <w:rFonts w:ascii="Arial" w:eastAsiaTheme="minorHAnsi" w:hAnsi="Arial" w:cs="Arial"/>
          <w:lang w:eastAsia="en-US"/>
        </w:rPr>
        <w:t xml:space="preserve">t aims to </w:t>
      </w:r>
      <w:r w:rsidR="008467D7" w:rsidRPr="009E096C">
        <w:rPr>
          <w:rFonts w:ascii="Arial" w:eastAsiaTheme="minorHAnsi" w:hAnsi="Arial" w:cs="Arial"/>
          <w:lang w:eastAsia="en-US"/>
        </w:rPr>
        <w:t>develop</w:t>
      </w:r>
      <w:r w:rsidR="007B2374" w:rsidRPr="009E096C">
        <w:rPr>
          <w:rFonts w:ascii="Arial" w:eastAsiaTheme="minorHAnsi" w:hAnsi="Arial" w:cs="Arial"/>
          <w:lang w:eastAsia="en-US"/>
        </w:rPr>
        <w:t xml:space="preserve"> improved </w:t>
      </w:r>
      <w:r w:rsidR="007A568B" w:rsidRPr="009E096C">
        <w:rPr>
          <w:rFonts w:ascii="Arial" w:eastAsiaTheme="minorHAnsi" w:hAnsi="Arial" w:cs="Arial"/>
          <w:lang w:eastAsia="en-US"/>
        </w:rPr>
        <w:t>integration</w:t>
      </w:r>
      <w:r w:rsidR="008467D7" w:rsidRPr="009E096C">
        <w:rPr>
          <w:rFonts w:ascii="Arial" w:eastAsiaTheme="minorHAnsi" w:hAnsi="Arial" w:cs="Arial"/>
          <w:lang w:eastAsia="en-US"/>
        </w:rPr>
        <w:t xml:space="preserve"> and reduced duplication</w:t>
      </w:r>
      <w:r w:rsidR="007A568B" w:rsidRPr="009E096C">
        <w:rPr>
          <w:rFonts w:ascii="Arial" w:eastAsiaTheme="minorHAnsi" w:hAnsi="Arial" w:cs="Arial"/>
          <w:lang w:eastAsia="en-US"/>
        </w:rPr>
        <w:t xml:space="preserve"> </w:t>
      </w:r>
      <w:r w:rsidR="008467D7" w:rsidRPr="009E096C">
        <w:rPr>
          <w:rFonts w:ascii="Arial" w:eastAsiaTheme="minorHAnsi" w:hAnsi="Arial" w:cs="Arial"/>
          <w:lang w:eastAsia="en-US"/>
        </w:rPr>
        <w:t>through a collaborative action</w:t>
      </w:r>
      <w:r w:rsidR="00177672" w:rsidRPr="009E096C">
        <w:rPr>
          <w:rFonts w:ascii="Arial" w:eastAsiaTheme="minorHAnsi" w:hAnsi="Arial" w:cs="Arial"/>
          <w:lang w:eastAsia="en-US"/>
        </w:rPr>
        <w:t xml:space="preserve"> focussed</w:t>
      </w:r>
      <w:r w:rsidR="008467D7" w:rsidRPr="009E096C">
        <w:rPr>
          <w:rFonts w:ascii="Arial" w:eastAsiaTheme="minorHAnsi" w:hAnsi="Arial" w:cs="Arial"/>
          <w:lang w:eastAsia="en-US"/>
        </w:rPr>
        <w:t xml:space="preserve"> plan.</w:t>
      </w:r>
    </w:p>
    <w:p w14:paraId="2A75EBC9" w14:textId="77777777" w:rsidR="00177672" w:rsidRPr="009E096C" w:rsidRDefault="00177672" w:rsidP="007A568B">
      <w:pPr>
        <w:autoSpaceDE w:val="0"/>
        <w:autoSpaceDN w:val="0"/>
        <w:adjustRightInd w:val="0"/>
        <w:rPr>
          <w:rFonts w:ascii="Arial" w:eastAsiaTheme="minorHAnsi" w:hAnsi="Arial" w:cs="Arial"/>
          <w:lang w:eastAsia="en-US"/>
        </w:rPr>
      </w:pPr>
    </w:p>
    <w:p w14:paraId="5585CBB3" w14:textId="57037EAD" w:rsidR="00D5243A" w:rsidRPr="009E096C" w:rsidRDefault="00E82550" w:rsidP="00E82550">
      <w:pPr>
        <w:autoSpaceDE w:val="0"/>
        <w:autoSpaceDN w:val="0"/>
        <w:adjustRightInd w:val="0"/>
        <w:rPr>
          <w:rFonts w:ascii="Arial" w:hAnsi="Arial" w:cs="Arial"/>
        </w:rPr>
      </w:pPr>
      <w:r w:rsidRPr="009E096C">
        <w:rPr>
          <w:rFonts w:ascii="Arial" w:eastAsiaTheme="minorHAnsi" w:hAnsi="Arial" w:cs="Arial"/>
          <w:lang w:eastAsia="en-US"/>
        </w:rPr>
        <w:t>This LECP</w:t>
      </w:r>
      <w:r w:rsidR="00177672" w:rsidRPr="009E096C">
        <w:rPr>
          <w:rFonts w:ascii="Arial" w:eastAsiaTheme="minorHAnsi" w:hAnsi="Arial" w:cs="Arial"/>
          <w:lang w:eastAsia="en-US"/>
        </w:rPr>
        <w:t xml:space="preserve"> contains both economic and community elements, recognising that economic and community development </w:t>
      </w:r>
      <w:r w:rsidRPr="009E096C">
        <w:rPr>
          <w:rFonts w:ascii="Arial" w:eastAsiaTheme="minorHAnsi" w:hAnsi="Arial" w:cs="Arial"/>
          <w:lang w:eastAsia="en-US"/>
        </w:rPr>
        <w:t>should happen in tandem and serve common rather than conflicting interests.</w:t>
      </w:r>
      <w:r w:rsidR="00177672" w:rsidRPr="009E096C">
        <w:rPr>
          <w:rFonts w:ascii="Arial" w:eastAsiaTheme="minorHAnsi" w:hAnsi="Arial" w:cs="Arial"/>
          <w:lang w:eastAsia="en-US"/>
        </w:rPr>
        <w:t xml:space="preserve"> </w:t>
      </w:r>
      <w:r w:rsidR="00246703" w:rsidRPr="009E096C">
        <w:rPr>
          <w:rFonts w:ascii="Arial" w:eastAsiaTheme="minorHAnsi" w:hAnsi="Arial" w:cs="Arial"/>
          <w:lang w:eastAsia="en-US"/>
        </w:rPr>
        <w:t xml:space="preserve">There are 7 economic high level goals, and 7 community high level goals, however there are elements of crossover and joint action. </w:t>
      </w:r>
      <w:r w:rsidRPr="009E096C">
        <w:rPr>
          <w:rFonts w:ascii="Arial" w:hAnsi="Arial" w:cs="Arial"/>
        </w:rPr>
        <w:t>The plan</w:t>
      </w:r>
      <w:r w:rsidR="00D5243A" w:rsidRPr="009E096C">
        <w:rPr>
          <w:rFonts w:ascii="Arial" w:hAnsi="Arial" w:cs="Arial"/>
        </w:rPr>
        <w:t xml:space="preserve"> builds on the strong culture of integrated and collaborative work in South Dublin County. It further progresses the achievements of earlier plans and strategies produced by interagency committees including the County Development Board, </w:t>
      </w:r>
      <w:r w:rsidR="002932C0" w:rsidRPr="009E096C">
        <w:rPr>
          <w:rFonts w:ascii="Arial" w:hAnsi="Arial" w:cs="Arial"/>
        </w:rPr>
        <w:t xml:space="preserve">the </w:t>
      </w:r>
      <w:r w:rsidR="00D5243A" w:rsidRPr="009E096C">
        <w:rPr>
          <w:rFonts w:ascii="Arial" w:hAnsi="Arial" w:cs="Arial"/>
        </w:rPr>
        <w:t xml:space="preserve">Joint Policing Committee, </w:t>
      </w:r>
      <w:r w:rsidR="002932C0" w:rsidRPr="009E096C">
        <w:rPr>
          <w:rFonts w:ascii="Arial" w:hAnsi="Arial" w:cs="Arial"/>
        </w:rPr>
        <w:t xml:space="preserve">the </w:t>
      </w:r>
      <w:r w:rsidR="00D5243A" w:rsidRPr="009E096C">
        <w:rPr>
          <w:rFonts w:ascii="Arial" w:hAnsi="Arial" w:cs="Arial"/>
        </w:rPr>
        <w:t xml:space="preserve">Tourism </w:t>
      </w:r>
      <w:r w:rsidR="000D350D">
        <w:rPr>
          <w:rFonts w:ascii="Arial" w:hAnsi="Arial" w:cs="Arial"/>
        </w:rPr>
        <w:t>Working G</w:t>
      </w:r>
      <w:r w:rsidR="002932C0" w:rsidRPr="009E096C">
        <w:rPr>
          <w:rFonts w:ascii="Arial" w:hAnsi="Arial" w:cs="Arial"/>
        </w:rPr>
        <w:t>roup and the Economic Development Strategic Policy Committee</w:t>
      </w:r>
      <w:r w:rsidR="00D5243A" w:rsidRPr="009E096C">
        <w:rPr>
          <w:rFonts w:ascii="Arial" w:hAnsi="Arial" w:cs="Arial"/>
        </w:rPr>
        <w:t xml:space="preserve">. The LECP aims to introduce new approaches and programmes of work while complementing existing programmes and plans. </w:t>
      </w:r>
    </w:p>
    <w:p w14:paraId="71F6E54B" w14:textId="77777777" w:rsidR="00E82550" w:rsidRPr="009E096C" w:rsidRDefault="00E82550" w:rsidP="00E82550">
      <w:pPr>
        <w:autoSpaceDE w:val="0"/>
        <w:autoSpaceDN w:val="0"/>
        <w:adjustRightInd w:val="0"/>
        <w:rPr>
          <w:rFonts w:ascii="Arial" w:eastAsiaTheme="minorHAnsi" w:hAnsi="Arial" w:cs="Arial"/>
          <w:lang w:eastAsia="en-US"/>
        </w:rPr>
      </w:pPr>
    </w:p>
    <w:p w14:paraId="08E46354" w14:textId="6626120E" w:rsidR="00D5243A" w:rsidRPr="009E096C" w:rsidRDefault="00D5243A" w:rsidP="00D5243A">
      <w:pPr>
        <w:rPr>
          <w:rFonts w:ascii="Arial" w:hAnsi="Arial" w:cs="Arial"/>
        </w:rPr>
      </w:pPr>
      <w:r w:rsidRPr="009E096C">
        <w:rPr>
          <w:rFonts w:ascii="Arial" w:hAnsi="Arial" w:cs="Arial"/>
        </w:rPr>
        <w:t>Through the LECP new partnerships will be built and existing partnerships will be strengthened. New commitments will be made to ensure that the planning of work in the areas of community and economic development will prioritise value for money, reducing duplication, sharing resources and mor</w:t>
      </w:r>
      <w:r w:rsidR="004311F8" w:rsidRPr="009E096C">
        <w:rPr>
          <w:rFonts w:ascii="Arial" w:hAnsi="Arial" w:cs="Arial"/>
        </w:rPr>
        <w:t>e evidence based practice. This</w:t>
      </w:r>
      <w:r w:rsidR="00E82550" w:rsidRPr="009E096C">
        <w:rPr>
          <w:rFonts w:ascii="Arial" w:hAnsi="Arial" w:cs="Arial"/>
        </w:rPr>
        <w:t xml:space="preserve"> is an action focussed plan with a </w:t>
      </w:r>
      <w:r w:rsidR="004311F8" w:rsidRPr="009E096C">
        <w:rPr>
          <w:rFonts w:ascii="Arial" w:hAnsi="Arial" w:cs="Arial"/>
        </w:rPr>
        <w:t xml:space="preserve">strong emphasis </w:t>
      </w:r>
      <w:r w:rsidRPr="009E096C">
        <w:rPr>
          <w:rFonts w:ascii="Arial" w:hAnsi="Arial" w:cs="Arial"/>
        </w:rPr>
        <w:t>on the monitoring and evaluation of the LECP actions</w:t>
      </w:r>
      <w:r w:rsidR="00E82550" w:rsidRPr="009E096C">
        <w:rPr>
          <w:rFonts w:ascii="Arial" w:hAnsi="Arial" w:cs="Arial"/>
        </w:rPr>
        <w:t>.  These a</w:t>
      </w:r>
      <w:r w:rsidRPr="009E096C">
        <w:rPr>
          <w:rFonts w:ascii="Arial" w:hAnsi="Arial" w:cs="Arial"/>
        </w:rPr>
        <w:t xml:space="preserve">ctions </w:t>
      </w:r>
      <w:r w:rsidR="00E82550" w:rsidRPr="009E096C">
        <w:rPr>
          <w:rFonts w:ascii="Arial" w:hAnsi="Arial" w:cs="Arial"/>
        </w:rPr>
        <w:t>will be reshaped, adapted and developed over</w:t>
      </w:r>
      <w:r w:rsidR="0023243F" w:rsidRPr="009E096C">
        <w:rPr>
          <w:rFonts w:ascii="Arial" w:hAnsi="Arial" w:cs="Arial"/>
        </w:rPr>
        <w:t xml:space="preserve"> the 6 year period of the plan.</w:t>
      </w:r>
      <w:r w:rsidRPr="009E096C">
        <w:rPr>
          <w:rFonts w:ascii="Arial" w:hAnsi="Arial" w:cs="Arial"/>
        </w:rPr>
        <w:t xml:space="preserve"> The process of developing this LECP has taken account of </w:t>
      </w:r>
      <w:r w:rsidRPr="009E096C">
        <w:rPr>
          <w:rFonts w:ascii="Arial" w:hAnsi="Arial" w:cs="Arial"/>
          <w:i/>
        </w:rPr>
        <w:t xml:space="preserve">Putting People First – the Action Plan for Effective Local Government </w:t>
      </w:r>
      <w:r w:rsidRPr="009E096C">
        <w:rPr>
          <w:rFonts w:ascii="Arial" w:hAnsi="Arial" w:cs="Arial"/>
        </w:rPr>
        <w:t>which highlighted the scope for a more joined up approach by the local government and local development sectors. By utilising mutual strengths and experiences of both sectors there is the potential for more cost effective and efficient delivery of services and more meaningful impacts for communities.</w:t>
      </w:r>
      <w:r w:rsidR="00097A7E" w:rsidRPr="009E096C">
        <w:rPr>
          <w:rFonts w:ascii="Arial" w:hAnsi="Arial" w:cs="Arial"/>
        </w:rPr>
        <w:t xml:space="preserve"> </w:t>
      </w:r>
    </w:p>
    <w:p w14:paraId="08341AEE" w14:textId="77777777" w:rsidR="00246703" w:rsidRPr="009E096C" w:rsidRDefault="00246703" w:rsidP="00D5243A">
      <w:pPr>
        <w:rPr>
          <w:rFonts w:ascii="Arial" w:hAnsi="Arial" w:cs="Arial"/>
        </w:rPr>
      </w:pPr>
    </w:p>
    <w:p w14:paraId="6E255EE8" w14:textId="696C35BF" w:rsidR="00097A7E" w:rsidRPr="009E096C" w:rsidRDefault="00097A7E" w:rsidP="00D5243A">
      <w:pPr>
        <w:rPr>
          <w:rFonts w:ascii="Arial" w:hAnsi="Arial" w:cs="Arial"/>
        </w:rPr>
      </w:pPr>
      <w:r w:rsidRPr="009E096C">
        <w:rPr>
          <w:rFonts w:ascii="Arial" w:hAnsi="Arial" w:cs="Arial"/>
        </w:rPr>
        <w:t xml:space="preserve">This plan represents the strategic vision for the development of the community and the economy of South Dublin County. It will </w:t>
      </w:r>
      <w:r w:rsidR="001F236A">
        <w:rPr>
          <w:rFonts w:ascii="Arial" w:hAnsi="Arial" w:cs="Arial"/>
        </w:rPr>
        <w:t>be implemented</w:t>
      </w:r>
      <w:r w:rsidRPr="009E096C">
        <w:rPr>
          <w:rFonts w:ascii="Arial" w:hAnsi="Arial" w:cs="Arial"/>
        </w:rPr>
        <w:t xml:space="preserve"> </w:t>
      </w:r>
      <w:r w:rsidR="001F236A">
        <w:rPr>
          <w:rFonts w:ascii="Arial" w:hAnsi="Arial" w:cs="Arial"/>
        </w:rPr>
        <w:t xml:space="preserve">alongside </w:t>
      </w:r>
      <w:r w:rsidRPr="009E096C">
        <w:rPr>
          <w:rFonts w:ascii="Arial" w:hAnsi="Arial" w:cs="Arial"/>
        </w:rPr>
        <w:t>the South Dublin County Development Plan and</w:t>
      </w:r>
      <w:r w:rsidR="001F236A">
        <w:rPr>
          <w:rFonts w:ascii="Arial" w:hAnsi="Arial" w:cs="Arial"/>
        </w:rPr>
        <w:t>,</w:t>
      </w:r>
      <w:r w:rsidRPr="009E096C">
        <w:rPr>
          <w:rFonts w:ascii="Arial" w:hAnsi="Arial" w:cs="Arial"/>
        </w:rPr>
        <w:t xml:space="preserve"> where relevant</w:t>
      </w:r>
      <w:r w:rsidR="001F236A">
        <w:rPr>
          <w:rFonts w:ascii="Arial" w:hAnsi="Arial" w:cs="Arial"/>
        </w:rPr>
        <w:t>,</w:t>
      </w:r>
      <w:r w:rsidRPr="009E096C">
        <w:rPr>
          <w:rFonts w:ascii="Arial" w:hAnsi="Arial" w:cs="Arial"/>
        </w:rPr>
        <w:t xml:space="preserve"> LECP actions </w:t>
      </w:r>
      <w:r w:rsidR="001F236A">
        <w:rPr>
          <w:rFonts w:ascii="Arial" w:hAnsi="Arial" w:cs="Arial"/>
        </w:rPr>
        <w:t xml:space="preserve">will be required to go through the statutory </w:t>
      </w:r>
      <w:r w:rsidRPr="009E096C">
        <w:rPr>
          <w:rFonts w:ascii="Arial" w:hAnsi="Arial" w:cs="Arial"/>
        </w:rPr>
        <w:t xml:space="preserve">planning process. </w:t>
      </w:r>
    </w:p>
    <w:p w14:paraId="515CEB7F" w14:textId="77777777" w:rsidR="00A21BAF" w:rsidRPr="009E096C" w:rsidRDefault="00A21BAF" w:rsidP="00D5243A">
      <w:pPr>
        <w:rPr>
          <w:rFonts w:ascii="Arial" w:hAnsi="Arial" w:cs="Arial"/>
        </w:rPr>
      </w:pPr>
    </w:p>
    <w:p w14:paraId="55F754B3" w14:textId="77777777" w:rsidR="002C5B2F" w:rsidRPr="009E096C" w:rsidRDefault="002C5B2F" w:rsidP="00A21BAF">
      <w:pPr>
        <w:pStyle w:val="Heading2"/>
        <w:rPr>
          <w:rFonts w:ascii="Arial" w:hAnsi="Arial" w:cs="Arial"/>
        </w:rPr>
      </w:pPr>
    </w:p>
    <w:p w14:paraId="79BD10D4" w14:textId="77777777" w:rsidR="00A21BAF" w:rsidRPr="009E096C" w:rsidRDefault="00A21BAF" w:rsidP="00A21BAF">
      <w:pPr>
        <w:pStyle w:val="Heading2"/>
        <w:rPr>
          <w:rFonts w:ascii="Arial" w:hAnsi="Arial" w:cs="Arial"/>
          <w:sz w:val="22"/>
          <w:szCs w:val="22"/>
          <w:lang w:eastAsia="en-US"/>
        </w:rPr>
      </w:pPr>
      <w:bookmarkStart w:id="3" w:name="_Toc434410646"/>
      <w:r w:rsidRPr="009E096C">
        <w:rPr>
          <w:rFonts w:ascii="Arial" w:hAnsi="Arial" w:cs="Arial"/>
        </w:rPr>
        <w:t>Consistency with National, Regional and County Plans and Strategies</w:t>
      </w:r>
      <w:bookmarkEnd w:id="3"/>
    </w:p>
    <w:p w14:paraId="653B90CC" w14:textId="77777777" w:rsidR="00A21BAF" w:rsidRPr="009E096C" w:rsidRDefault="00A21BAF" w:rsidP="00A21BAF">
      <w:pPr>
        <w:rPr>
          <w:rFonts w:ascii="Arial" w:hAnsi="Arial" w:cs="Arial"/>
        </w:rPr>
      </w:pPr>
    </w:p>
    <w:p w14:paraId="5154A64B" w14:textId="7756D951" w:rsidR="00A21BAF" w:rsidRPr="009E096C" w:rsidRDefault="00A21BAF" w:rsidP="00A21BAF">
      <w:pPr>
        <w:rPr>
          <w:rFonts w:ascii="Arial" w:hAnsi="Arial" w:cs="Arial"/>
        </w:rPr>
      </w:pPr>
      <w:r w:rsidRPr="009E096C">
        <w:rPr>
          <w:rFonts w:ascii="Arial" w:hAnsi="Arial" w:cs="Arial"/>
        </w:rPr>
        <w:t xml:space="preserve">The LECP is </w:t>
      </w:r>
      <w:r w:rsidR="002C5B2F" w:rsidRPr="009E096C">
        <w:rPr>
          <w:rFonts w:ascii="Arial" w:hAnsi="Arial" w:cs="Arial"/>
        </w:rPr>
        <w:t xml:space="preserve">one of a collection of national, regional and </w:t>
      </w:r>
      <w:proofErr w:type="gramStart"/>
      <w:r w:rsidR="002C5B2F" w:rsidRPr="009E096C">
        <w:rPr>
          <w:rFonts w:ascii="Arial" w:hAnsi="Arial" w:cs="Arial"/>
        </w:rPr>
        <w:t>C</w:t>
      </w:r>
      <w:r w:rsidRPr="009E096C">
        <w:rPr>
          <w:rFonts w:ascii="Arial" w:hAnsi="Arial" w:cs="Arial"/>
        </w:rPr>
        <w:t>ounty</w:t>
      </w:r>
      <w:proofErr w:type="gramEnd"/>
      <w:r w:rsidRPr="009E096C">
        <w:rPr>
          <w:rFonts w:ascii="Arial" w:hAnsi="Arial" w:cs="Arial"/>
        </w:rPr>
        <w:t xml:space="preserve"> plans and strategies. It provides a framework for organisations to link their strategies and plans and to combine investment and resources </w:t>
      </w:r>
      <w:r w:rsidR="002C5B2F" w:rsidRPr="009E096C">
        <w:rPr>
          <w:rFonts w:ascii="Arial" w:hAnsi="Arial" w:cs="Arial"/>
        </w:rPr>
        <w:t xml:space="preserve">to achieve common agreed goals. </w:t>
      </w:r>
      <w:r w:rsidRPr="009E096C">
        <w:rPr>
          <w:rFonts w:ascii="Arial" w:hAnsi="Arial" w:cs="Arial"/>
        </w:rPr>
        <w:t xml:space="preserve">In preparing and developing the LECP </w:t>
      </w:r>
      <w:r w:rsidR="002C5B2F" w:rsidRPr="009E096C">
        <w:rPr>
          <w:rFonts w:ascii="Arial" w:hAnsi="Arial" w:cs="Arial"/>
        </w:rPr>
        <w:t xml:space="preserve">these </w:t>
      </w:r>
      <w:r w:rsidRPr="009E096C">
        <w:rPr>
          <w:rFonts w:ascii="Arial" w:hAnsi="Arial" w:cs="Arial"/>
        </w:rPr>
        <w:t xml:space="preserve">national, regional and county plans and strategies have been reviewed, including the current regional planning guidelines and the current </w:t>
      </w:r>
      <w:r w:rsidR="001F236A">
        <w:rPr>
          <w:rFonts w:ascii="Arial" w:hAnsi="Arial" w:cs="Arial"/>
        </w:rPr>
        <w:t xml:space="preserve">South Dublin </w:t>
      </w:r>
      <w:r w:rsidRPr="009E096C">
        <w:rPr>
          <w:rFonts w:ascii="Arial" w:hAnsi="Arial" w:cs="Arial"/>
        </w:rPr>
        <w:t>County Development Plan 2010-2016.</w:t>
      </w:r>
    </w:p>
    <w:p w14:paraId="5165D802" w14:textId="77777777" w:rsidR="002C5B2F" w:rsidRPr="009E096C" w:rsidRDefault="002C5B2F" w:rsidP="00A21BAF">
      <w:pPr>
        <w:rPr>
          <w:rFonts w:ascii="Arial" w:hAnsi="Arial" w:cs="Arial"/>
        </w:rPr>
      </w:pPr>
    </w:p>
    <w:p w14:paraId="377C69BB" w14:textId="5F805FF6" w:rsidR="00A21BAF" w:rsidRPr="009E096C" w:rsidRDefault="00A21BAF" w:rsidP="00A21BAF">
      <w:pPr>
        <w:rPr>
          <w:rFonts w:ascii="Arial" w:hAnsi="Arial" w:cs="Arial"/>
        </w:rPr>
      </w:pPr>
      <w:r w:rsidRPr="009E096C">
        <w:rPr>
          <w:rFonts w:ascii="Arial" w:hAnsi="Arial" w:cs="Arial"/>
        </w:rPr>
        <w:t xml:space="preserve">South Dublin County LECP includes a range of </w:t>
      </w:r>
      <w:r w:rsidR="002C5B2F" w:rsidRPr="009E096C">
        <w:rPr>
          <w:rFonts w:ascii="Arial" w:hAnsi="Arial" w:cs="Arial"/>
        </w:rPr>
        <w:t>actions</w:t>
      </w:r>
      <w:r w:rsidRPr="009E096C">
        <w:rPr>
          <w:rFonts w:ascii="Arial" w:hAnsi="Arial" w:cs="Arial"/>
        </w:rPr>
        <w:t xml:space="preserve"> t</w:t>
      </w:r>
      <w:r w:rsidR="00112B2E" w:rsidRPr="009E096C">
        <w:rPr>
          <w:rFonts w:ascii="Arial" w:hAnsi="Arial" w:cs="Arial"/>
        </w:rPr>
        <w:t>hat sustain existing businesses,</w:t>
      </w:r>
      <w:r w:rsidRPr="009E096C">
        <w:rPr>
          <w:rFonts w:ascii="Arial" w:hAnsi="Arial" w:cs="Arial"/>
        </w:rPr>
        <w:t xml:space="preserve"> focus on the redevelopment </w:t>
      </w:r>
      <w:r w:rsidR="002C5B2F" w:rsidRPr="009E096C">
        <w:rPr>
          <w:rFonts w:ascii="Arial" w:hAnsi="Arial" w:cs="Arial"/>
        </w:rPr>
        <w:t>of underut</w:t>
      </w:r>
      <w:r w:rsidR="00112B2E" w:rsidRPr="009E096C">
        <w:rPr>
          <w:rFonts w:ascii="Arial" w:hAnsi="Arial" w:cs="Arial"/>
        </w:rPr>
        <w:t>ilised areas,</w:t>
      </w:r>
      <w:r w:rsidR="002C5B2F" w:rsidRPr="009E096C">
        <w:rPr>
          <w:rFonts w:ascii="Arial" w:hAnsi="Arial" w:cs="Arial"/>
        </w:rPr>
        <w:t xml:space="preserve"> develop</w:t>
      </w:r>
      <w:r w:rsidRPr="009E096C">
        <w:rPr>
          <w:rFonts w:ascii="Arial" w:hAnsi="Arial" w:cs="Arial"/>
        </w:rPr>
        <w:t xml:space="preserve"> regional competitiveness to attract mobile largescale in</w:t>
      </w:r>
      <w:r w:rsidR="00112B2E" w:rsidRPr="009E096C">
        <w:rPr>
          <w:rFonts w:ascii="Arial" w:hAnsi="Arial" w:cs="Arial"/>
        </w:rPr>
        <w:t xml:space="preserve">ternational investment projects and support the </w:t>
      </w:r>
      <w:r w:rsidRPr="009E096C">
        <w:rPr>
          <w:rFonts w:ascii="Arial" w:hAnsi="Arial" w:cs="Arial"/>
        </w:rPr>
        <w:t xml:space="preserve">development </w:t>
      </w:r>
      <w:r w:rsidR="00112B2E" w:rsidRPr="009E096C">
        <w:rPr>
          <w:rFonts w:ascii="Arial" w:hAnsi="Arial" w:cs="Arial"/>
        </w:rPr>
        <w:t>of sustainable, inclusive and thriving communities.</w:t>
      </w:r>
    </w:p>
    <w:p w14:paraId="6D26906B" w14:textId="77777777" w:rsidR="00112B2E" w:rsidRPr="009E096C" w:rsidRDefault="00112B2E" w:rsidP="00A21BAF">
      <w:pPr>
        <w:rPr>
          <w:rFonts w:ascii="Arial" w:hAnsi="Arial" w:cs="Arial"/>
        </w:rPr>
      </w:pPr>
    </w:p>
    <w:p w14:paraId="3AF106A5" w14:textId="7E668FFD" w:rsidR="00A21BAF" w:rsidRPr="009E096C" w:rsidRDefault="00112B2E" w:rsidP="00A21BAF">
      <w:pPr>
        <w:rPr>
          <w:rFonts w:ascii="Arial" w:hAnsi="Arial" w:cs="Arial"/>
        </w:rPr>
      </w:pPr>
      <w:r w:rsidRPr="009E096C">
        <w:rPr>
          <w:rFonts w:ascii="Arial" w:hAnsi="Arial" w:cs="Arial"/>
        </w:rPr>
        <w:t xml:space="preserve">This plan </w:t>
      </w:r>
      <w:r w:rsidR="00A21BAF" w:rsidRPr="009E096C">
        <w:rPr>
          <w:rFonts w:ascii="Arial" w:hAnsi="Arial" w:cs="Arial"/>
        </w:rPr>
        <w:t xml:space="preserve">is consistent with the Regional Planning Guidelines 2010-2022 and the core strategy of the South Dublin County Development Plan 2010-2016 through the inclusion of policies promoting appropriate sustainable economic and community development within the context of the wider Dublin strategic planning area. </w:t>
      </w:r>
    </w:p>
    <w:p w14:paraId="3FAEE715" w14:textId="77777777" w:rsidR="00112B2E" w:rsidRPr="009E096C" w:rsidRDefault="00112B2E" w:rsidP="00DF06A2">
      <w:pPr>
        <w:rPr>
          <w:rFonts w:ascii="Arial" w:hAnsi="Arial" w:cs="Arial"/>
        </w:rPr>
      </w:pPr>
    </w:p>
    <w:p w14:paraId="68D0E4D1" w14:textId="6000799F" w:rsidR="00DF06A2" w:rsidRPr="009E096C" w:rsidRDefault="00DF06A2" w:rsidP="00DF06A2">
      <w:pPr>
        <w:rPr>
          <w:rFonts w:ascii="Arial" w:hAnsi="Arial" w:cs="Arial"/>
          <w:sz w:val="22"/>
          <w:szCs w:val="22"/>
          <w:lang w:eastAsia="en-US"/>
        </w:rPr>
      </w:pPr>
      <w:r w:rsidRPr="009E096C">
        <w:rPr>
          <w:rFonts w:ascii="Arial" w:hAnsi="Arial" w:cs="Arial"/>
        </w:rPr>
        <w:t xml:space="preserve">The South Dublin County LECP has been screened </w:t>
      </w:r>
      <w:r w:rsidR="005E7F76" w:rsidRPr="009E096C">
        <w:rPr>
          <w:rFonts w:ascii="Arial" w:hAnsi="Arial" w:cs="Arial"/>
        </w:rPr>
        <w:t>for compliance with</w:t>
      </w:r>
      <w:r w:rsidRPr="009E096C">
        <w:rPr>
          <w:rFonts w:ascii="Arial" w:hAnsi="Arial" w:cs="Arial"/>
        </w:rPr>
        <w:t> Strategic Environmental Assessment (SEA) and Appropriate Assessment (AA) under the relevant legislative requirements.</w:t>
      </w:r>
    </w:p>
    <w:p w14:paraId="74C34578" w14:textId="77777777" w:rsidR="00A21BAF" w:rsidRPr="009E096C" w:rsidRDefault="00A21BAF" w:rsidP="00D5243A">
      <w:pPr>
        <w:rPr>
          <w:rFonts w:ascii="Arial" w:hAnsi="Arial" w:cs="Arial"/>
        </w:rPr>
      </w:pPr>
    </w:p>
    <w:p w14:paraId="1ECA649A" w14:textId="77777777" w:rsidR="00097A7E" w:rsidRPr="009E096C" w:rsidRDefault="00097A7E" w:rsidP="00097A7E">
      <w:pPr>
        <w:ind w:left="1080"/>
        <w:jc w:val="center"/>
        <w:rPr>
          <w:rFonts w:ascii="Arial" w:hAnsi="Arial" w:cs="Arial"/>
          <w:b/>
        </w:rPr>
      </w:pPr>
    </w:p>
    <w:p w14:paraId="55822CF4" w14:textId="77777777" w:rsidR="00097A7E" w:rsidRDefault="00097A7E" w:rsidP="00097A7E">
      <w:pPr>
        <w:ind w:left="1080"/>
        <w:jc w:val="center"/>
        <w:rPr>
          <w:rFonts w:ascii="Arial" w:hAnsi="Arial" w:cs="Arial"/>
          <w:b/>
        </w:rPr>
      </w:pPr>
    </w:p>
    <w:p w14:paraId="685593A8" w14:textId="77777777" w:rsidR="0046051E" w:rsidRDefault="0046051E" w:rsidP="00097A7E">
      <w:pPr>
        <w:ind w:left="1080"/>
        <w:jc w:val="center"/>
        <w:rPr>
          <w:rFonts w:ascii="Arial" w:hAnsi="Arial" w:cs="Arial"/>
          <w:b/>
        </w:rPr>
      </w:pPr>
    </w:p>
    <w:p w14:paraId="360E7A02" w14:textId="77777777" w:rsidR="0046051E" w:rsidRPr="009E096C" w:rsidRDefault="0046051E" w:rsidP="00097A7E">
      <w:pPr>
        <w:ind w:left="1080"/>
        <w:jc w:val="center"/>
        <w:rPr>
          <w:rFonts w:ascii="Arial" w:hAnsi="Arial" w:cs="Arial"/>
          <w:b/>
        </w:rPr>
      </w:pPr>
    </w:p>
    <w:p w14:paraId="652B9B15" w14:textId="37AE0ED2" w:rsidR="00097A7E" w:rsidRPr="009E096C" w:rsidRDefault="00097A7E" w:rsidP="00836590">
      <w:pPr>
        <w:pStyle w:val="Heading2"/>
        <w:rPr>
          <w:rFonts w:ascii="Arial" w:hAnsi="Arial" w:cs="Arial"/>
          <w:b/>
        </w:rPr>
      </w:pPr>
      <w:bookmarkStart w:id="4" w:name="_Toc434410647"/>
      <w:r w:rsidRPr="009E096C">
        <w:rPr>
          <w:rFonts w:ascii="Arial" w:hAnsi="Arial" w:cs="Arial"/>
          <w:b/>
        </w:rPr>
        <w:lastRenderedPageBreak/>
        <w:t xml:space="preserve">LCDC </w:t>
      </w:r>
      <w:r w:rsidR="008F3602" w:rsidRPr="009E096C">
        <w:rPr>
          <w:rFonts w:ascii="Arial" w:hAnsi="Arial" w:cs="Arial"/>
          <w:b/>
        </w:rPr>
        <w:t>Membership</w:t>
      </w:r>
      <w:bookmarkEnd w:id="4"/>
    </w:p>
    <w:p w14:paraId="54E9743B" w14:textId="77777777" w:rsidR="00097A7E" w:rsidRPr="009E096C" w:rsidRDefault="00097A7E" w:rsidP="00097A7E">
      <w:pPr>
        <w:ind w:left="1080"/>
        <w:jc w:val="center"/>
        <w:rPr>
          <w:rFonts w:ascii="Arial" w:hAnsi="Arial" w:cs="Arial"/>
          <w:b/>
        </w:rPr>
      </w:pPr>
    </w:p>
    <w:tbl>
      <w:tblPr>
        <w:tblStyle w:val="TableGrid"/>
        <w:tblW w:w="0" w:type="auto"/>
        <w:tblInd w:w="1080" w:type="dxa"/>
        <w:tblLook w:val="04A0" w:firstRow="1" w:lastRow="0" w:firstColumn="1" w:lastColumn="0" w:noHBand="0" w:noVBand="1"/>
      </w:tblPr>
      <w:tblGrid>
        <w:gridCol w:w="3310"/>
        <w:gridCol w:w="8221"/>
      </w:tblGrid>
      <w:tr w:rsidR="00097A7E" w:rsidRPr="009E096C" w14:paraId="079AB252" w14:textId="77777777" w:rsidTr="003B5ADF">
        <w:tc>
          <w:tcPr>
            <w:tcW w:w="3310" w:type="dxa"/>
          </w:tcPr>
          <w:p w14:paraId="5CB3BB4B" w14:textId="314B7CA0" w:rsidR="00097A7E" w:rsidRPr="009E096C" w:rsidRDefault="00097A7E" w:rsidP="00097A7E">
            <w:pPr>
              <w:rPr>
                <w:rFonts w:ascii="Arial" w:hAnsi="Arial" w:cs="Arial"/>
              </w:rPr>
            </w:pPr>
            <w:r w:rsidRPr="009E096C">
              <w:rPr>
                <w:rFonts w:ascii="Arial" w:hAnsi="Arial" w:cs="Arial"/>
              </w:rPr>
              <w:t>Anna Lee</w:t>
            </w:r>
          </w:p>
        </w:tc>
        <w:tc>
          <w:tcPr>
            <w:tcW w:w="8221" w:type="dxa"/>
          </w:tcPr>
          <w:p w14:paraId="762514C5" w14:textId="022C3AE1" w:rsidR="00097A7E" w:rsidRPr="009E096C" w:rsidRDefault="00097A7E" w:rsidP="002D34DC">
            <w:pPr>
              <w:rPr>
                <w:rFonts w:ascii="Arial" w:hAnsi="Arial" w:cs="Arial"/>
              </w:rPr>
            </w:pPr>
            <w:r w:rsidRPr="009E096C">
              <w:rPr>
                <w:rFonts w:ascii="Arial" w:hAnsi="Arial" w:cs="Arial"/>
              </w:rPr>
              <w:t xml:space="preserve">Chair, Community </w:t>
            </w:r>
          </w:p>
        </w:tc>
      </w:tr>
      <w:tr w:rsidR="00097A7E" w:rsidRPr="009E096C" w14:paraId="4772D8C3" w14:textId="77777777" w:rsidTr="003B5ADF">
        <w:tc>
          <w:tcPr>
            <w:tcW w:w="3310" w:type="dxa"/>
          </w:tcPr>
          <w:p w14:paraId="54B7A4DE" w14:textId="22695495" w:rsidR="00097A7E" w:rsidRPr="009E096C" w:rsidRDefault="00097A7E" w:rsidP="00097A7E">
            <w:pPr>
              <w:rPr>
                <w:rFonts w:ascii="Arial" w:hAnsi="Arial" w:cs="Arial"/>
              </w:rPr>
            </w:pPr>
            <w:r w:rsidRPr="009E096C">
              <w:rPr>
                <w:rFonts w:ascii="Arial" w:hAnsi="Arial" w:cs="Arial"/>
              </w:rPr>
              <w:t>Billy Coman</w:t>
            </w:r>
          </w:p>
        </w:tc>
        <w:tc>
          <w:tcPr>
            <w:tcW w:w="8221" w:type="dxa"/>
          </w:tcPr>
          <w:p w14:paraId="243CB184" w14:textId="3DDE90B3" w:rsidR="00097A7E" w:rsidRPr="009E096C" w:rsidRDefault="00097A7E" w:rsidP="00097A7E">
            <w:pPr>
              <w:rPr>
                <w:rFonts w:ascii="Arial" w:hAnsi="Arial" w:cs="Arial"/>
              </w:rPr>
            </w:pPr>
            <w:r w:rsidRPr="009E096C">
              <w:rPr>
                <w:rFonts w:ascii="Arial" w:hAnsi="Arial" w:cs="Arial"/>
              </w:rPr>
              <w:t>SDCC</w:t>
            </w:r>
          </w:p>
        </w:tc>
      </w:tr>
      <w:tr w:rsidR="00097A7E" w:rsidRPr="009E096C" w14:paraId="11A761F4" w14:textId="77777777" w:rsidTr="003B5ADF">
        <w:tc>
          <w:tcPr>
            <w:tcW w:w="3310" w:type="dxa"/>
          </w:tcPr>
          <w:p w14:paraId="1BF29971" w14:textId="1E620230" w:rsidR="00097A7E" w:rsidRPr="009E096C" w:rsidRDefault="00097A7E" w:rsidP="00097A7E">
            <w:pPr>
              <w:rPr>
                <w:rFonts w:ascii="Arial" w:hAnsi="Arial" w:cs="Arial"/>
              </w:rPr>
            </w:pPr>
            <w:r w:rsidRPr="009E096C">
              <w:rPr>
                <w:rFonts w:ascii="Arial" w:hAnsi="Arial" w:cs="Arial"/>
              </w:rPr>
              <w:t>Colm Ward</w:t>
            </w:r>
          </w:p>
        </w:tc>
        <w:tc>
          <w:tcPr>
            <w:tcW w:w="8221" w:type="dxa"/>
          </w:tcPr>
          <w:p w14:paraId="44F54D68" w14:textId="30FAB924" w:rsidR="00097A7E" w:rsidRPr="009E096C" w:rsidRDefault="00097A7E" w:rsidP="00097A7E">
            <w:pPr>
              <w:rPr>
                <w:rFonts w:ascii="Arial" w:hAnsi="Arial" w:cs="Arial"/>
              </w:rPr>
            </w:pPr>
            <w:r w:rsidRPr="009E096C">
              <w:rPr>
                <w:rFonts w:ascii="Arial" w:hAnsi="Arial" w:cs="Arial"/>
              </w:rPr>
              <w:t>Local Enterprise Office (replacing Emer O Gorman and Loman O Byrne)</w:t>
            </w:r>
          </w:p>
        </w:tc>
      </w:tr>
      <w:tr w:rsidR="00097A7E" w:rsidRPr="009E096C" w14:paraId="01B39CAA" w14:textId="77777777" w:rsidTr="003B5ADF">
        <w:tc>
          <w:tcPr>
            <w:tcW w:w="3310" w:type="dxa"/>
          </w:tcPr>
          <w:p w14:paraId="5D6598F1" w14:textId="0B2BFB3F" w:rsidR="00097A7E" w:rsidRPr="009E096C" w:rsidRDefault="008D6D2A" w:rsidP="00097A7E">
            <w:pPr>
              <w:rPr>
                <w:rFonts w:ascii="Arial" w:hAnsi="Arial" w:cs="Arial"/>
              </w:rPr>
            </w:pPr>
            <w:r w:rsidRPr="009E096C">
              <w:rPr>
                <w:rFonts w:ascii="Arial" w:hAnsi="Arial" w:cs="Arial"/>
              </w:rPr>
              <w:t>Larry O Neill</w:t>
            </w:r>
          </w:p>
        </w:tc>
        <w:tc>
          <w:tcPr>
            <w:tcW w:w="8221" w:type="dxa"/>
          </w:tcPr>
          <w:p w14:paraId="1DA94472" w14:textId="3152522A" w:rsidR="00097A7E" w:rsidRPr="009E096C" w:rsidRDefault="008D6D2A" w:rsidP="00097A7E">
            <w:pPr>
              <w:rPr>
                <w:rFonts w:ascii="Arial" w:hAnsi="Arial" w:cs="Arial"/>
              </w:rPr>
            </w:pPr>
            <w:r w:rsidRPr="009E096C">
              <w:rPr>
                <w:rFonts w:ascii="Arial" w:hAnsi="Arial" w:cs="Arial"/>
              </w:rPr>
              <w:t>South Dublin County Partnership</w:t>
            </w:r>
          </w:p>
        </w:tc>
      </w:tr>
      <w:tr w:rsidR="00097A7E" w:rsidRPr="009E096C" w14:paraId="2E91B908" w14:textId="77777777" w:rsidTr="003B5ADF">
        <w:tc>
          <w:tcPr>
            <w:tcW w:w="3310" w:type="dxa"/>
          </w:tcPr>
          <w:p w14:paraId="628DD1AA" w14:textId="3E26EA87" w:rsidR="00097A7E" w:rsidRPr="009E096C" w:rsidRDefault="008D6D2A" w:rsidP="00097A7E">
            <w:pPr>
              <w:rPr>
                <w:rFonts w:ascii="Arial" w:hAnsi="Arial" w:cs="Arial"/>
              </w:rPr>
            </w:pPr>
            <w:r w:rsidRPr="009E096C">
              <w:rPr>
                <w:rFonts w:ascii="Arial" w:hAnsi="Arial" w:cs="Arial"/>
              </w:rPr>
              <w:t>Fiona Ward</w:t>
            </w:r>
          </w:p>
        </w:tc>
        <w:tc>
          <w:tcPr>
            <w:tcW w:w="8221" w:type="dxa"/>
          </w:tcPr>
          <w:p w14:paraId="75B15188" w14:textId="7ACB812B" w:rsidR="00097A7E" w:rsidRPr="009E096C" w:rsidRDefault="008D6D2A" w:rsidP="00097A7E">
            <w:pPr>
              <w:rPr>
                <w:rFonts w:ascii="Arial" w:hAnsi="Arial" w:cs="Arial"/>
              </w:rPr>
            </w:pPr>
            <w:r w:rsidRPr="009E096C">
              <w:rPr>
                <w:rFonts w:ascii="Arial" w:hAnsi="Arial" w:cs="Arial"/>
              </w:rPr>
              <w:t>Department of Social Protection</w:t>
            </w:r>
          </w:p>
        </w:tc>
      </w:tr>
      <w:tr w:rsidR="00097A7E" w:rsidRPr="009E096C" w14:paraId="7B705423" w14:textId="77777777" w:rsidTr="003B5ADF">
        <w:tc>
          <w:tcPr>
            <w:tcW w:w="3310" w:type="dxa"/>
          </w:tcPr>
          <w:p w14:paraId="27742DAB" w14:textId="6C2752B8" w:rsidR="00097A7E" w:rsidRPr="009E096C" w:rsidRDefault="008D6D2A" w:rsidP="00097A7E">
            <w:pPr>
              <w:rPr>
                <w:rFonts w:ascii="Arial" w:hAnsi="Arial" w:cs="Arial"/>
              </w:rPr>
            </w:pPr>
            <w:r w:rsidRPr="009E096C">
              <w:rPr>
                <w:rFonts w:ascii="Arial" w:hAnsi="Arial" w:cs="Arial"/>
              </w:rPr>
              <w:t>Padraig Rehill</w:t>
            </w:r>
          </w:p>
        </w:tc>
        <w:tc>
          <w:tcPr>
            <w:tcW w:w="8221" w:type="dxa"/>
          </w:tcPr>
          <w:p w14:paraId="2F08B0B8" w14:textId="3B9D3FAD" w:rsidR="00097A7E" w:rsidRPr="009E096C" w:rsidRDefault="008D6D2A" w:rsidP="00097A7E">
            <w:pPr>
              <w:rPr>
                <w:rFonts w:ascii="Arial" w:hAnsi="Arial" w:cs="Arial"/>
              </w:rPr>
            </w:pPr>
            <w:r w:rsidRPr="009E096C">
              <w:rPr>
                <w:rFonts w:ascii="Arial" w:hAnsi="Arial" w:cs="Arial"/>
              </w:rPr>
              <w:t xml:space="preserve">Health Services Executive </w:t>
            </w:r>
          </w:p>
        </w:tc>
      </w:tr>
      <w:tr w:rsidR="00097A7E" w:rsidRPr="009E096C" w14:paraId="28090BE8" w14:textId="77777777" w:rsidTr="003B5ADF">
        <w:tc>
          <w:tcPr>
            <w:tcW w:w="3310" w:type="dxa"/>
          </w:tcPr>
          <w:p w14:paraId="1F58C5FE" w14:textId="1AA099CE" w:rsidR="00097A7E" w:rsidRPr="009E096C" w:rsidRDefault="008D6D2A" w:rsidP="00097A7E">
            <w:pPr>
              <w:rPr>
                <w:rFonts w:ascii="Arial" w:hAnsi="Arial" w:cs="Arial"/>
              </w:rPr>
            </w:pPr>
            <w:r w:rsidRPr="009E096C">
              <w:rPr>
                <w:rFonts w:ascii="Arial" w:hAnsi="Arial" w:cs="Arial"/>
              </w:rPr>
              <w:t>Deirdre McKeon</w:t>
            </w:r>
          </w:p>
        </w:tc>
        <w:tc>
          <w:tcPr>
            <w:tcW w:w="8221" w:type="dxa"/>
          </w:tcPr>
          <w:p w14:paraId="2BB05DBE" w14:textId="1E393207" w:rsidR="00097A7E" w:rsidRPr="009E096C" w:rsidRDefault="008D6D2A" w:rsidP="00097A7E">
            <w:pPr>
              <w:rPr>
                <w:rFonts w:ascii="Arial" w:hAnsi="Arial" w:cs="Arial"/>
              </w:rPr>
            </w:pPr>
            <w:r w:rsidRPr="009E096C">
              <w:rPr>
                <w:rFonts w:ascii="Arial" w:hAnsi="Arial" w:cs="Arial"/>
              </w:rPr>
              <w:t>Education and Training Board (replacing Paddy Lavelle)</w:t>
            </w:r>
          </w:p>
        </w:tc>
      </w:tr>
      <w:tr w:rsidR="00097A7E" w:rsidRPr="009E096C" w14:paraId="50C7B3BA" w14:textId="77777777" w:rsidTr="003B5ADF">
        <w:tc>
          <w:tcPr>
            <w:tcW w:w="3310" w:type="dxa"/>
          </w:tcPr>
          <w:p w14:paraId="7E1A7A80" w14:textId="6770E558" w:rsidR="00097A7E" w:rsidRPr="009E096C" w:rsidRDefault="008D6D2A" w:rsidP="007201CD">
            <w:pPr>
              <w:rPr>
                <w:rFonts w:ascii="Arial" w:hAnsi="Arial" w:cs="Arial"/>
              </w:rPr>
            </w:pPr>
            <w:r w:rsidRPr="009E096C">
              <w:rPr>
                <w:rFonts w:ascii="Arial" w:hAnsi="Arial" w:cs="Arial"/>
              </w:rPr>
              <w:t xml:space="preserve">Cllr. </w:t>
            </w:r>
            <w:r w:rsidR="007201CD">
              <w:rPr>
                <w:rFonts w:ascii="Arial" w:hAnsi="Arial" w:cs="Arial"/>
              </w:rPr>
              <w:t>Paula</w:t>
            </w:r>
            <w:r w:rsidRPr="009E096C">
              <w:rPr>
                <w:rFonts w:ascii="Arial" w:hAnsi="Arial" w:cs="Arial"/>
              </w:rPr>
              <w:t xml:space="preserve"> Donovan</w:t>
            </w:r>
          </w:p>
        </w:tc>
        <w:tc>
          <w:tcPr>
            <w:tcW w:w="8221" w:type="dxa"/>
          </w:tcPr>
          <w:p w14:paraId="58DA7BAE" w14:textId="40BFA10D" w:rsidR="00097A7E" w:rsidRPr="009E096C" w:rsidRDefault="008D6D2A" w:rsidP="00097A7E">
            <w:pPr>
              <w:rPr>
                <w:rFonts w:ascii="Arial" w:hAnsi="Arial" w:cs="Arial"/>
              </w:rPr>
            </w:pPr>
            <w:r w:rsidRPr="009E096C">
              <w:rPr>
                <w:rFonts w:ascii="Arial" w:hAnsi="Arial" w:cs="Arial"/>
              </w:rPr>
              <w:t>SDCC</w:t>
            </w:r>
          </w:p>
        </w:tc>
      </w:tr>
      <w:tr w:rsidR="00097A7E" w:rsidRPr="009E096C" w14:paraId="67DACB15" w14:textId="77777777" w:rsidTr="003B5ADF">
        <w:tc>
          <w:tcPr>
            <w:tcW w:w="3310" w:type="dxa"/>
          </w:tcPr>
          <w:p w14:paraId="0C3AC2EF" w14:textId="12924D29" w:rsidR="00097A7E" w:rsidRPr="009E096C" w:rsidRDefault="008D6D2A" w:rsidP="00097A7E">
            <w:pPr>
              <w:rPr>
                <w:rFonts w:ascii="Arial" w:hAnsi="Arial" w:cs="Arial"/>
              </w:rPr>
            </w:pPr>
            <w:r w:rsidRPr="009E096C">
              <w:rPr>
                <w:rFonts w:ascii="Arial" w:hAnsi="Arial" w:cs="Arial"/>
              </w:rPr>
              <w:t>Cllr. Kieron Mahon</w:t>
            </w:r>
          </w:p>
        </w:tc>
        <w:tc>
          <w:tcPr>
            <w:tcW w:w="8221" w:type="dxa"/>
          </w:tcPr>
          <w:p w14:paraId="4554F8D5" w14:textId="11A6E4C8" w:rsidR="00097A7E" w:rsidRPr="009E096C" w:rsidRDefault="008D6D2A" w:rsidP="00097A7E">
            <w:pPr>
              <w:rPr>
                <w:rFonts w:ascii="Arial" w:hAnsi="Arial" w:cs="Arial"/>
              </w:rPr>
            </w:pPr>
            <w:r w:rsidRPr="009E096C">
              <w:rPr>
                <w:rFonts w:ascii="Arial" w:hAnsi="Arial" w:cs="Arial"/>
              </w:rPr>
              <w:t>SDCC</w:t>
            </w:r>
          </w:p>
        </w:tc>
      </w:tr>
      <w:tr w:rsidR="00097A7E" w:rsidRPr="009E096C" w14:paraId="2A5AE682" w14:textId="77777777" w:rsidTr="003B5ADF">
        <w:tc>
          <w:tcPr>
            <w:tcW w:w="3310" w:type="dxa"/>
          </w:tcPr>
          <w:p w14:paraId="625CF98D" w14:textId="4AA379B0" w:rsidR="00097A7E" w:rsidRPr="009E096C" w:rsidRDefault="008D6D2A" w:rsidP="00097A7E">
            <w:pPr>
              <w:rPr>
                <w:rFonts w:ascii="Arial" w:hAnsi="Arial" w:cs="Arial"/>
              </w:rPr>
            </w:pPr>
            <w:r w:rsidRPr="009E096C">
              <w:rPr>
                <w:rFonts w:ascii="Arial" w:hAnsi="Arial" w:cs="Arial"/>
              </w:rPr>
              <w:t>Cllr. Eoin Ó Broin</w:t>
            </w:r>
          </w:p>
        </w:tc>
        <w:tc>
          <w:tcPr>
            <w:tcW w:w="8221" w:type="dxa"/>
          </w:tcPr>
          <w:p w14:paraId="23DE832C" w14:textId="7C803524" w:rsidR="00097A7E" w:rsidRPr="009E096C" w:rsidRDefault="008D6D2A" w:rsidP="00097A7E">
            <w:pPr>
              <w:rPr>
                <w:rFonts w:ascii="Arial" w:hAnsi="Arial" w:cs="Arial"/>
              </w:rPr>
            </w:pPr>
            <w:r w:rsidRPr="009E096C">
              <w:rPr>
                <w:rFonts w:ascii="Arial" w:hAnsi="Arial" w:cs="Arial"/>
              </w:rPr>
              <w:t>SDCC</w:t>
            </w:r>
          </w:p>
        </w:tc>
      </w:tr>
      <w:tr w:rsidR="00097A7E" w:rsidRPr="009E096C" w14:paraId="496F0F5E" w14:textId="77777777" w:rsidTr="003B5ADF">
        <w:tc>
          <w:tcPr>
            <w:tcW w:w="3310" w:type="dxa"/>
          </w:tcPr>
          <w:p w14:paraId="5B49CC03" w14:textId="63981E97" w:rsidR="00097A7E" w:rsidRPr="009E096C" w:rsidRDefault="008D6D2A" w:rsidP="00097A7E">
            <w:pPr>
              <w:rPr>
                <w:rFonts w:ascii="Arial" w:hAnsi="Arial" w:cs="Arial"/>
              </w:rPr>
            </w:pPr>
            <w:r w:rsidRPr="009E096C">
              <w:rPr>
                <w:rFonts w:ascii="Arial" w:hAnsi="Arial" w:cs="Arial"/>
              </w:rPr>
              <w:t>Doreen Carpenter</w:t>
            </w:r>
          </w:p>
        </w:tc>
        <w:tc>
          <w:tcPr>
            <w:tcW w:w="8221" w:type="dxa"/>
          </w:tcPr>
          <w:p w14:paraId="39248780" w14:textId="75DB6BD4" w:rsidR="00097A7E" w:rsidRPr="009E096C" w:rsidRDefault="008D6D2A" w:rsidP="00097A7E">
            <w:pPr>
              <w:rPr>
                <w:rFonts w:ascii="Arial" w:hAnsi="Arial" w:cs="Arial"/>
              </w:rPr>
            </w:pPr>
            <w:r w:rsidRPr="009E096C">
              <w:rPr>
                <w:rFonts w:ascii="Arial" w:hAnsi="Arial" w:cs="Arial"/>
              </w:rPr>
              <w:t>PPN (Social Inclusion</w:t>
            </w:r>
            <w:r w:rsidR="002D34DC" w:rsidRPr="009E096C">
              <w:rPr>
                <w:rFonts w:ascii="Arial" w:hAnsi="Arial" w:cs="Arial"/>
              </w:rPr>
              <w:t xml:space="preserve"> Pillar</w:t>
            </w:r>
            <w:r w:rsidRPr="009E096C">
              <w:rPr>
                <w:rFonts w:ascii="Arial" w:hAnsi="Arial" w:cs="Arial"/>
              </w:rPr>
              <w:t>)</w:t>
            </w:r>
          </w:p>
        </w:tc>
      </w:tr>
      <w:tr w:rsidR="00097A7E" w:rsidRPr="009E096C" w14:paraId="6C776477" w14:textId="77777777" w:rsidTr="003B5ADF">
        <w:tc>
          <w:tcPr>
            <w:tcW w:w="3310" w:type="dxa"/>
          </w:tcPr>
          <w:p w14:paraId="037D72FE" w14:textId="21E3EE7D" w:rsidR="00097A7E" w:rsidRPr="009E096C" w:rsidRDefault="008D6D2A" w:rsidP="00097A7E">
            <w:pPr>
              <w:rPr>
                <w:rFonts w:ascii="Arial" w:hAnsi="Arial" w:cs="Arial"/>
              </w:rPr>
            </w:pPr>
            <w:r w:rsidRPr="009E096C">
              <w:rPr>
                <w:rFonts w:ascii="Arial" w:hAnsi="Arial" w:cs="Arial"/>
              </w:rPr>
              <w:t>Maurice Walsh</w:t>
            </w:r>
          </w:p>
        </w:tc>
        <w:tc>
          <w:tcPr>
            <w:tcW w:w="8221" w:type="dxa"/>
          </w:tcPr>
          <w:p w14:paraId="7EB12222" w14:textId="3D3DC243" w:rsidR="00097A7E" w:rsidRPr="009E096C" w:rsidRDefault="008D6D2A" w:rsidP="00097A7E">
            <w:pPr>
              <w:rPr>
                <w:rFonts w:ascii="Arial" w:hAnsi="Arial" w:cs="Arial"/>
              </w:rPr>
            </w:pPr>
            <w:r w:rsidRPr="009E096C">
              <w:rPr>
                <w:rFonts w:ascii="Arial" w:hAnsi="Arial" w:cs="Arial"/>
              </w:rPr>
              <w:t>PPN (Social Inclusion</w:t>
            </w:r>
            <w:r w:rsidR="002D34DC" w:rsidRPr="009E096C">
              <w:rPr>
                <w:rFonts w:ascii="Arial" w:hAnsi="Arial" w:cs="Arial"/>
              </w:rPr>
              <w:t xml:space="preserve"> Pillar</w:t>
            </w:r>
            <w:r w:rsidRPr="009E096C">
              <w:rPr>
                <w:rFonts w:ascii="Arial" w:hAnsi="Arial" w:cs="Arial"/>
              </w:rPr>
              <w:t>)</w:t>
            </w:r>
          </w:p>
        </w:tc>
      </w:tr>
      <w:tr w:rsidR="00097A7E" w:rsidRPr="009E096C" w14:paraId="13796377" w14:textId="77777777" w:rsidTr="003B5ADF">
        <w:tc>
          <w:tcPr>
            <w:tcW w:w="3310" w:type="dxa"/>
          </w:tcPr>
          <w:p w14:paraId="423E5B7C" w14:textId="2E52E52E" w:rsidR="00097A7E" w:rsidRPr="009E096C" w:rsidRDefault="008D6D2A" w:rsidP="00097A7E">
            <w:pPr>
              <w:rPr>
                <w:rFonts w:ascii="Arial" w:hAnsi="Arial" w:cs="Arial"/>
              </w:rPr>
            </w:pPr>
            <w:r w:rsidRPr="009E096C">
              <w:rPr>
                <w:rFonts w:ascii="Arial" w:hAnsi="Arial" w:cs="Arial"/>
              </w:rPr>
              <w:t xml:space="preserve">Stephen Dunne </w:t>
            </w:r>
          </w:p>
        </w:tc>
        <w:tc>
          <w:tcPr>
            <w:tcW w:w="8221" w:type="dxa"/>
          </w:tcPr>
          <w:p w14:paraId="6D488DEB" w14:textId="42F444F8" w:rsidR="00097A7E" w:rsidRPr="009E096C" w:rsidRDefault="008D6D2A" w:rsidP="00097A7E">
            <w:pPr>
              <w:rPr>
                <w:rFonts w:ascii="Arial" w:hAnsi="Arial" w:cs="Arial"/>
              </w:rPr>
            </w:pPr>
            <w:r w:rsidRPr="009E096C">
              <w:rPr>
                <w:rFonts w:ascii="Arial" w:hAnsi="Arial" w:cs="Arial"/>
              </w:rPr>
              <w:t>Vice Chair, PPN (Community</w:t>
            </w:r>
            <w:r w:rsidR="002D34DC" w:rsidRPr="009E096C">
              <w:rPr>
                <w:rFonts w:ascii="Arial" w:hAnsi="Arial" w:cs="Arial"/>
              </w:rPr>
              <w:t xml:space="preserve"> Pillar</w:t>
            </w:r>
            <w:r w:rsidRPr="009E096C">
              <w:rPr>
                <w:rFonts w:ascii="Arial" w:hAnsi="Arial" w:cs="Arial"/>
              </w:rPr>
              <w:t>)</w:t>
            </w:r>
          </w:p>
        </w:tc>
      </w:tr>
      <w:tr w:rsidR="003B5ADF" w:rsidRPr="009E096C" w14:paraId="14ACC5ED" w14:textId="77777777" w:rsidTr="003B5ADF">
        <w:tc>
          <w:tcPr>
            <w:tcW w:w="3310" w:type="dxa"/>
          </w:tcPr>
          <w:p w14:paraId="162C8600" w14:textId="4331C13B" w:rsidR="003B5ADF" w:rsidRPr="009E096C" w:rsidRDefault="003B5ADF" w:rsidP="00097A7E">
            <w:pPr>
              <w:rPr>
                <w:rFonts w:ascii="Arial" w:hAnsi="Arial" w:cs="Arial"/>
              </w:rPr>
            </w:pPr>
            <w:r w:rsidRPr="009E096C">
              <w:rPr>
                <w:rFonts w:ascii="Arial" w:hAnsi="Arial" w:cs="Arial"/>
              </w:rPr>
              <w:t xml:space="preserve">Ronan </w:t>
            </w:r>
            <w:proofErr w:type="spellStart"/>
            <w:r w:rsidRPr="009E096C">
              <w:rPr>
                <w:rFonts w:ascii="Arial" w:hAnsi="Arial" w:cs="Arial"/>
              </w:rPr>
              <w:t>Leydon</w:t>
            </w:r>
            <w:proofErr w:type="spellEnd"/>
          </w:p>
        </w:tc>
        <w:tc>
          <w:tcPr>
            <w:tcW w:w="8221" w:type="dxa"/>
          </w:tcPr>
          <w:p w14:paraId="451D6B5E" w14:textId="45DC8666" w:rsidR="003B5ADF" w:rsidRPr="009E096C" w:rsidRDefault="003B5ADF" w:rsidP="00097A7E">
            <w:pPr>
              <w:rPr>
                <w:rFonts w:ascii="Arial" w:hAnsi="Arial" w:cs="Arial"/>
              </w:rPr>
            </w:pPr>
            <w:r w:rsidRPr="009E096C">
              <w:rPr>
                <w:rFonts w:ascii="Arial" w:hAnsi="Arial" w:cs="Arial"/>
              </w:rPr>
              <w:t>PPN (Community</w:t>
            </w:r>
            <w:r w:rsidR="002D34DC" w:rsidRPr="009E096C">
              <w:rPr>
                <w:rFonts w:ascii="Arial" w:hAnsi="Arial" w:cs="Arial"/>
              </w:rPr>
              <w:t xml:space="preserve"> Pillar</w:t>
            </w:r>
            <w:r w:rsidRPr="009E096C">
              <w:rPr>
                <w:rFonts w:ascii="Arial" w:hAnsi="Arial" w:cs="Arial"/>
              </w:rPr>
              <w:t>)</w:t>
            </w:r>
          </w:p>
        </w:tc>
      </w:tr>
      <w:tr w:rsidR="003B5ADF" w:rsidRPr="009E096C" w14:paraId="69175F55" w14:textId="77777777" w:rsidTr="003B5ADF">
        <w:tc>
          <w:tcPr>
            <w:tcW w:w="3310" w:type="dxa"/>
          </w:tcPr>
          <w:p w14:paraId="1DF9C18D" w14:textId="40B135E4" w:rsidR="003B5ADF" w:rsidRPr="009E096C" w:rsidRDefault="003B5ADF" w:rsidP="00097A7E">
            <w:pPr>
              <w:rPr>
                <w:rFonts w:ascii="Arial" w:hAnsi="Arial" w:cs="Arial"/>
              </w:rPr>
            </w:pPr>
            <w:r w:rsidRPr="009E096C">
              <w:rPr>
                <w:rFonts w:ascii="Arial" w:hAnsi="Arial" w:cs="Arial"/>
              </w:rPr>
              <w:t>Justin Byrne</w:t>
            </w:r>
          </w:p>
        </w:tc>
        <w:tc>
          <w:tcPr>
            <w:tcW w:w="8221" w:type="dxa"/>
          </w:tcPr>
          <w:p w14:paraId="1182FC57" w14:textId="0CF35BB0" w:rsidR="003B5ADF" w:rsidRPr="009E096C" w:rsidRDefault="003B5ADF" w:rsidP="00097A7E">
            <w:pPr>
              <w:rPr>
                <w:rFonts w:ascii="Arial" w:hAnsi="Arial" w:cs="Arial"/>
              </w:rPr>
            </w:pPr>
            <w:r w:rsidRPr="009E096C">
              <w:rPr>
                <w:rFonts w:ascii="Arial" w:hAnsi="Arial" w:cs="Arial"/>
              </w:rPr>
              <w:t>PPN (Environment</w:t>
            </w:r>
            <w:r w:rsidR="002D34DC" w:rsidRPr="009E096C">
              <w:rPr>
                <w:rFonts w:ascii="Arial" w:hAnsi="Arial" w:cs="Arial"/>
              </w:rPr>
              <w:t xml:space="preserve"> Pillar</w:t>
            </w:r>
            <w:r w:rsidRPr="009E096C">
              <w:rPr>
                <w:rFonts w:ascii="Arial" w:hAnsi="Arial" w:cs="Arial"/>
              </w:rPr>
              <w:t>)</w:t>
            </w:r>
          </w:p>
        </w:tc>
      </w:tr>
      <w:tr w:rsidR="00097A7E" w:rsidRPr="009E096C" w14:paraId="6B609BBF" w14:textId="77777777" w:rsidTr="003B5ADF">
        <w:tc>
          <w:tcPr>
            <w:tcW w:w="3310" w:type="dxa"/>
          </w:tcPr>
          <w:p w14:paraId="007F685C" w14:textId="5865ADA8" w:rsidR="00097A7E" w:rsidRPr="009E096C" w:rsidRDefault="003B5ADF" w:rsidP="00097A7E">
            <w:pPr>
              <w:rPr>
                <w:rFonts w:ascii="Arial" w:hAnsi="Arial" w:cs="Arial"/>
              </w:rPr>
            </w:pPr>
            <w:proofErr w:type="spellStart"/>
            <w:r w:rsidRPr="009E096C">
              <w:rPr>
                <w:rFonts w:ascii="Arial" w:hAnsi="Arial" w:cs="Arial"/>
              </w:rPr>
              <w:t>Prof.</w:t>
            </w:r>
            <w:proofErr w:type="spellEnd"/>
            <w:r w:rsidRPr="009E096C">
              <w:rPr>
                <w:rFonts w:ascii="Arial" w:hAnsi="Arial" w:cs="Arial"/>
              </w:rPr>
              <w:t xml:space="preserve"> Mary Corcoran</w:t>
            </w:r>
          </w:p>
        </w:tc>
        <w:tc>
          <w:tcPr>
            <w:tcW w:w="8221" w:type="dxa"/>
          </w:tcPr>
          <w:p w14:paraId="32D33337" w14:textId="4FC3E0FE" w:rsidR="00097A7E" w:rsidRPr="009E096C" w:rsidRDefault="003B5ADF" w:rsidP="00097A7E">
            <w:pPr>
              <w:rPr>
                <w:rFonts w:ascii="Arial" w:hAnsi="Arial" w:cs="Arial"/>
              </w:rPr>
            </w:pPr>
            <w:r w:rsidRPr="009E096C">
              <w:rPr>
                <w:rFonts w:ascii="Arial" w:hAnsi="Arial" w:cs="Arial"/>
              </w:rPr>
              <w:t xml:space="preserve">NUI </w:t>
            </w:r>
            <w:proofErr w:type="spellStart"/>
            <w:r w:rsidRPr="009E096C">
              <w:rPr>
                <w:rFonts w:ascii="Arial" w:hAnsi="Arial" w:cs="Arial"/>
              </w:rPr>
              <w:t>Maynooth</w:t>
            </w:r>
            <w:proofErr w:type="spellEnd"/>
            <w:r w:rsidRPr="009E096C">
              <w:rPr>
                <w:rFonts w:ascii="Arial" w:hAnsi="Arial" w:cs="Arial"/>
              </w:rPr>
              <w:t>, Community</w:t>
            </w:r>
          </w:p>
        </w:tc>
      </w:tr>
      <w:tr w:rsidR="00097A7E" w:rsidRPr="009E096C" w14:paraId="6A6C7019" w14:textId="77777777" w:rsidTr="003B5ADF">
        <w:tc>
          <w:tcPr>
            <w:tcW w:w="3310" w:type="dxa"/>
          </w:tcPr>
          <w:p w14:paraId="217D65EF" w14:textId="20921D3C" w:rsidR="00097A7E" w:rsidRPr="009E096C" w:rsidRDefault="003B5ADF" w:rsidP="00097A7E">
            <w:pPr>
              <w:rPr>
                <w:rFonts w:ascii="Arial" w:hAnsi="Arial" w:cs="Arial"/>
              </w:rPr>
            </w:pPr>
            <w:proofErr w:type="spellStart"/>
            <w:r w:rsidRPr="009E096C">
              <w:rPr>
                <w:rFonts w:ascii="Arial" w:hAnsi="Arial" w:cs="Arial"/>
              </w:rPr>
              <w:t>Prof.</w:t>
            </w:r>
            <w:proofErr w:type="spellEnd"/>
            <w:r w:rsidRPr="009E096C">
              <w:rPr>
                <w:rFonts w:ascii="Arial" w:hAnsi="Arial" w:cs="Arial"/>
              </w:rPr>
              <w:t xml:space="preserve"> Joe Barry </w:t>
            </w:r>
          </w:p>
        </w:tc>
        <w:tc>
          <w:tcPr>
            <w:tcW w:w="8221" w:type="dxa"/>
          </w:tcPr>
          <w:p w14:paraId="62BC3C91" w14:textId="7364EEDB" w:rsidR="00097A7E" w:rsidRPr="009E096C" w:rsidRDefault="002D34DC" w:rsidP="00097A7E">
            <w:pPr>
              <w:rPr>
                <w:rFonts w:ascii="Arial" w:hAnsi="Arial" w:cs="Arial"/>
              </w:rPr>
            </w:pPr>
            <w:r w:rsidRPr="009E096C">
              <w:rPr>
                <w:rFonts w:ascii="Arial" w:hAnsi="Arial" w:cs="Arial"/>
              </w:rPr>
              <w:t xml:space="preserve">TCD, </w:t>
            </w:r>
            <w:r w:rsidR="003B5ADF" w:rsidRPr="009E096C">
              <w:rPr>
                <w:rFonts w:ascii="Arial" w:hAnsi="Arial" w:cs="Arial"/>
              </w:rPr>
              <w:t>C</w:t>
            </w:r>
            <w:r w:rsidRPr="009E096C">
              <w:rPr>
                <w:rFonts w:ascii="Arial" w:hAnsi="Arial" w:cs="Arial"/>
              </w:rPr>
              <w:t>ommunity</w:t>
            </w:r>
            <w:r w:rsidR="003B5ADF" w:rsidRPr="009E096C">
              <w:rPr>
                <w:rFonts w:ascii="Arial" w:hAnsi="Arial" w:cs="Arial"/>
              </w:rPr>
              <w:t xml:space="preserve"> </w:t>
            </w:r>
          </w:p>
        </w:tc>
      </w:tr>
      <w:tr w:rsidR="00097A7E" w:rsidRPr="009E096C" w14:paraId="5108D150" w14:textId="77777777" w:rsidTr="003B5ADF">
        <w:tc>
          <w:tcPr>
            <w:tcW w:w="3310" w:type="dxa"/>
          </w:tcPr>
          <w:p w14:paraId="0D726897" w14:textId="2516454B" w:rsidR="00097A7E" w:rsidRPr="009E096C" w:rsidRDefault="003B5ADF" w:rsidP="00097A7E">
            <w:pPr>
              <w:rPr>
                <w:rFonts w:ascii="Arial" w:hAnsi="Arial" w:cs="Arial"/>
              </w:rPr>
            </w:pPr>
            <w:r w:rsidRPr="009E096C">
              <w:rPr>
                <w:rFonts w:ascii="Arial" w:hAnsi="Arial" w:cs="Arial"/>
              </w:rPr>
              <w:t>Peter Byrne</w:t>
            </w:r>
          </w:p>
        </w:tc>
        <w:tc>
          <w:tcPr>
            <w:tcW w:w="8221" w:type="dxa"/>
          </w:tcPr>
          <w:p w14:paraId="79230F24" w14:textId="626D0C96" w:rsidR="00097A7E" w:rsidRPr="009E096C" w:rsidRDefault="003B5ADF" w:rsidP="00097A7E">
            <w:pPr>
              <w:rPr>
                <w:rFonts w:ascii="Arial" w:hAnsi="Arial" w:cs="Arial"/>
              </w:rPr>
            </w:pPr>
            <w:r w:rsidRPr="009E096C">
              <w:rPr>
                <w:rFonts w:ascii="Arial" w:hAnsi="Arial" w:cs="Arial"/>
              </w:rPr>
              <w:t>South Dublin Chamber</w:t>
            </w:r>
          </w:p>
        </w:tc>
      </w:tr>
      <w:tr w:rsidR="00097A7E" w:rsidRPr="009E096C" w14:paraId="78D18F79" w14:textId="77777777" w:rsidTr="003B5ADF">
        <w:tc>
          <w:tcPr>
            <w:tcW w:w="3310" w:type="dxa"/>
          </w:tcPr>
          <w:p w14:paraId="28E76FEE" w14:textId="0C88B521" w:rsidR="00097A7E" w:rsidRPr="009E096C" w:rsidRDefault="003B5ADF" w:rsidP="00097A7E">
            <w:pPr>
              <w:rPr>
                <w:rFonts w:ascii="Arial" w:hAnsi="Arial" w:cs="Arial"/>
              </w:rPr>
            </w:pPr>
            <w:r w:rsidRPr="009E096C">
              <w:rPr>
                <w:rFonts w:ascii="Arial" w:hAnsi="Arial" w:cs="Arial"/>
              </w:rPr>
              <w:t>Greg Tierney</w:t>
            </w:r>
          </w:p>
        </w:tc>
        <w:tc>
          <w:tcPr>
            <w:tcW w:w="8221" w:type="dxa"/>
          </w:tcPr>
          <w:p w14:paraId="51BDC8EA" w14:textId="73997645" w:rsidR="00097A7E" w:rsidRPr="009E096C" w:rsidRDefault="003B5ADF" w:rsidP="00097A7E">
            <w:pPr>
              <w:rPr>
                <w:rFonts w:ascii="Arial" w:hAnsi="Arial" w:cs="Arial"/>
              </w:rPr>
            </w:pPr>
            <w:proofErr w:type="spellStart"/>
            <w:r w:rsidRPr="009E096C">
              <w:rPr>
                <w:rFonts w:ascii="Arial" w:hAnsi="Arial" w:cs="Arial"/>
              </w:rPr>
              <w:t>Crosscare</w:t>
            </w:r>
            <w:proofErr w:type="spellEnd"/>
            <w:r w:rsidRPr="009E096C">
              <w:rPr>
                <w:rFonts w:ascii="Arial" w:hAnsi="Arial" w:cs="Arial"/>
              </w:rPr>
              <w:t xml:space="preserve"> </w:t>
            </w:r>
          </w:p>
        </w:tc>
      </w:tr>
    </w:tbl>
    <w:p w14:paraId="3E1A39FD" w14:textId="77777777" w:rsidR="00097A7E" w:rsidRPr="009E096C" w:rsidRDefault="00097A7E" w:rsidP="00097A7E">
      <w:pPr>
        <w:ind w:left="1080"/>
        <w:jc w:val="center"/>
        <w:rPr>
          <w:rFonts w:ascii="Arial" w:hAnsi="Arial" w:cs="Arial"/>
          <w:b/>
        </w:rPr>
      </w:pPr>
    </w:p>
    <w:p w14:paraId="7E0371A4" w14:textId="41608376" w:rsidR="00097A7E" w:rsidRPr="009E096C" w:rsidRDefault="007B2374" w:rsidP="00836590">
      <w:pPr>
        <w:pStyle w:val="Heading2"/>
        <w:rPr>
          <w:rFonts w:ascii="Arial" w:hAnsi="Arial" w:cs="Arial"/>
          <w:b/>
        </w:rPr>
      </w:pPr>
      <w:bookmarkStart w:id="5" w:name="_Toc434410648"/>
      <w:r w:rsidRPr="009E096C">
        <w:rPr>
          <w:rFonts w:ascii="Arial" w:hAnsi="Arial" w:cs="Arial"/>
          <w:b/>
        </w:rPr>
        <w:t>Economic Development SPC</w:t>
      </w:r>
      <w:r w:rsidR="008F3602" w:rsidRPr="009E096C">
        <w:rPr>
          <w:rFonts w:ascii="Arial" w:hAnsi="Arial" w:cs="Arial"/>
          <w:b/>
        </w:rPr>
        <w:t xml:space="preserve"> Membership</w:t>
      </w:r>
      <w:bookmarkEnd w:id="5"/>
    </w:p>
    <w:p w14:paraId="492D2C90" w14:textId="77777777" w:rsidR="007B2374" w:rsidRPr="009E096C" w:rsidRDefault="007B2374" w:rsidP="00097A7E">
      <w:pPr>
        <w:ind w:left="1080"/>
        <w:jc w:val="center"/>
        <w:rPr>
          <w:rFonts w:ascii="Arial" w:hAnsi="Arial" w:cs="Arial"/>
          <w:b/>
        </w:rPr>
      </w:pPr>
    </w:p>
    <w:tbl>
      <w:tblPr>
        <w:tblStyle w:val="TableGrid"/>
        <w:tblW w:w="0" w:type="auto"/>
        <w:tblInd w:w="1080" w:type="dxa"/>
        <w:tblLook w:val="04A0" w:firstRow="1" w:lastRow="0" w:firstColumn="1" w:lastColumn="0" w:noHBand="0" w:noVBand="1"/>
      </w:tblPr>
      <w:tblGrid>
        <w:gridCol w:w="3310"/>
        <w:gridCol w:w="8221"/>
      </w:tblGrid>
      <w:tr w:rsidR="007B2374" w:rsidRPr="009E096C" w14:paraId="3A30BE75" w14:textId="77777777" w:rsidTr="007B2374">
        <w:tc>
          <w:tcPr>
            <w:tcW w:w="3310" w:type="dxa"/>
          </w:tcPr>
          <w:p w14:paraId="63F833F9" w14:textId="711B5302" w:rsidR="007B2374" w:rsidRPr="009E096C" w:rsidRDefault="007201CD" w:rsidP="007C70A1">
            <w:pPr>
              <w:rPr>
                <w:rFonts w:ascii="Arial" w:hAnsi="Arial" w:cs="Arial"/>
              </w:rPr>
            </w:pPr>
            <w:r>
              <w:rPr>
                <w:rFonts w:ascii="Arial" w:hAnsi="Arial" w:cs="Arial"/>
              </w:rPr>
              <w:t xml:space="preserve">Cllr. </w:t>
            </w:r>
            <w:r w:rsidR="007C70A1" w:rsidRPr="009E096C">
              <w:rPr>
                <w:rFonts w:ascii="Arial" w:hAnsi="Arial" w:cs="Arial"/>
              </w:rPr>
              <w:t>Emer Higgins</w:t>
            </w:r>
          </w:p>
        </w:tc>
        <w:tc>
          <w:tcPr>
            <w:tcW w:w="8221" w:type="dxa"/>
          </w:tcPr>
          <w:p w14:paraId="43EEC60D" w14:textId="7FEEDEDE" w:rsidR="007B2374" w:rsidRPr="009E096C" w:rsidRDefault="007C70A1" w:rsidP="007C70A1">
            <w:pPr>
              <w:rPr>
                <w:rFonts w:ascii="Arial" w:hAnsi="Arial" w:cs="Arial"/>
                <w:b/>
              </w:rPr>
            </w:pPr>
            <w:proofErr w:type="spellStart"/>
            <w:r w:rsidRPr="009E096C">
              <w:rPr>
                <w:rFonts w:ascii="Arial" w:hAnsi="Arial" w:cs="Arial"/>
                <w:color w:val="000000"/>
                <w:lang w:eastAsia="en-IE"/>
              </w:rPr>
              <w:t>Clondalkin</w:t>
            </w:r>
            <w:proofErr w:type="spellEnd"/>
          </w:p>
        </w:tc>
      </w:tr>
      <w:tr w:rsidR="007B2374" w:rsidRPr="009E096C" w14:paraId="3B11AB08" w14:textId="77777777" w:rsidTr="007B2374">
        <w:tc>
          <w:tcPr>
            <w:tcW w:w="3310" w:type="dxa"/>
          </w:tcPr>
          <w:p w14:paraId="7B077142" w14:textId="037D8A8D" w:rsidR="007B2374" w:rsidRPr="009E096C" w:rsidRDefault="007C70A1" w:rsidP="007C70A1">
            <w:pPr>
              <w:tabs>
                <w:tab w:val="left" w:pos="540"/>
              </w:tabs>
              <w:rPr>
                <w:rFonts w:ascii="Arial" w:hAnsi="Arial" w:cs="Arial"/>
                <w:b/>
              </w:rPr>
            </w:pPr>
            <w:r w:rsidRPr="009E096C">
              <w:rPr>
                <w:rFonts w:ascii="Arial" w:hAnsi="Arial" w:cs="Arial"/>
                <w:color w:val="000000"/>
                <w:lang w:eastAsia="en-IE"/>
              </w:rPr>
              <w:t>Cllr. Ronan McMahon</w:t>
            </w:r>
          </w:p>
        </w:tc>
        <w:tc>
          <w:tcPr>
            <w:tcW w:w="8221" w:type="dxa"/>
          </w:tcPr>
          <w:p w14:paraId="6790DA40" w14:textId="0A4FBF2A" w:rsidR="007B2374" w:rsidRPr="009E096C" w:rsidRDefault="007C70A1" w:rsidP="007C70A1">
            <w:pPr>
              <w:rPr>
                <w:rFonts w:ascii="Arial" w:hAnsi="Arial" w:cs="Arial"/>
                <w:b/>
              </w:rPr>
            </w:pPr>
            <w:r w:rsidRPr="009E096C">
              <w:rPr>
                <w:rFonts w:ascii="Arial" w:hAnsi="Arial" w:cs="Arial"/>
                <w:color w:val="000000"/>
                <w:lang w:eastAsia="en-IE"/>
              </w:rPr>
              <w:t xml:space="preserve">Templeogue - </w:t>
            </w:r>
            <w:proofErr w:type="spellStart"/>
            <w:r w:rsidRPr="009E096C">
              <w:rPr>
                <w:rFonts w:ascii="Arial" w:hAnsi="Arial" w:cs="Arial"/>
                <w:color w:val="000000"/>
                <w:lang w:eastAsia="en-IE"/>
              </w:rPr>
              <w:t>Terenure</w:t>
            </w:r>
            <w:proofErr w:type="spellEnd"/>
          </w:p>
        </w:tc>
      </w:tr>
      <w:tr w:rsidR="007B2374" w:rsidRPr="009E096C" w14:paraId="227D988B" w14:textId="77777777" w:rsidTr="007B2374">
        <w:tc>
          <w:tcPr>
            <w:tcW w:w="3310" w:type="dxa"/>
          </w:tcPr>
          <w:p w14:paraId="2FDB2D52" w14:textId="5F2079E7" w:rsidR="007B2374" w:rsidRPr="009E096C" w:rsidRDefault="007C70A1" w:rsidP="007C70A1">
            <w:pPr>
              <w:rPr>
                <w:rFonts w:ascii="Arial" w:hAnsi="Arial" w:cs="Arial"/>
                <w:b/>
              </w:rPr>
            </w:pPr>
            <w:r w:rsidRPr="009E096C">
              <w:rPr>
                <w:rFonts w:ascii="Arial" w:hAnsi="Arial" w:cs="Arial"/>
                <w:color w:val="000000"/>
                <w:lang w:eastAsia="en-IE"/>
              </w:rPr>
              <w:t>Cllr. Guss O'Connell</w:t>
            </w:r>
          </w:p>
        </w:tc>
        <w:tc>
          <w:tcPr>
            <w:tcW w:w="8221" w:type="dxa"/>
          </w:tcPr>
          <w:p w14:paraId="06666D59" w14:textId="480C1A3A" w:rsidR="007B2374" w:rsidRPr="009E096C" w:rsidRDefault="007C70A1" w:rsidP="007C70A1">
            <w:pPr>
              <w:rPr>
                <w:rFonts w:ascii="Arial" w:hAnsi="Arial" w:cs="Arial"/>
                <w:b/>
              </w:rPr>
            </w:pPr>
            <w:r w:rsidRPr="009E096C">
              <w:rPr>
                <w:rFonts w:ascii="Arial" w:hAnsi="Arial" w:cs="Arial"/>
                <w:color w:val="000000"/>
                <w:lang w:eastAsia="en-IE"/>
              </w:rPr>
              <w:t>Lucan</w:t>
            </w:r>
          </w:p>
        </w:tc>
      </w:tr>
      <w:tr w:rsidR="007B2374" w:rsidRPr="009E096C" w14:paraId="4A9935DD" w14:textId="77777777" w:rsidTr="007B2374">
        <w:tc>
          <w:tcPr>
            <w:tcW w:w="3310" w:type="dxa"/>
          </w:tcPr>
          <w:p w14:paraId="4751E297" w14:textId="7BF186FB" w:rsidR="007B2374" w:rsidRPr="009E096C" w:rsidRDefault="007C70A1" w:rsidP="007C70A1">
            <w:pPr>
              <w:rPr>
                <w:rFonts w:ascii="Arial" w:hAnsi="Arial" w:cs="Arial"/>
                <w:b/>
              </w:rPr>
            </w:pPr>
            <w:r w:rsidRPr="009E096C">
              <w:rPr>
                <w:rFonts w:ascii="Arial" w:hAnsi="Arial" w:cs="Arial"/>
                <w:color w:val="000000"/>
                <w:lang w:eastAsia="en-IE"/>
              </w:rPr>
              <w:t>Cllr. Paul Foley</w:t>
            </w:r>
          </w:p>
        </w:tc>
        <w:tc>
          <w:tcPr>
            <w:tcW w:w="8221" w:type="dxa"/>
          </w:tcPr>
          <w:p w14:paraId="2B6E8962" w14:textId="04F01402" w:rsidR="007B2374" w:rsidRPr="009E096C" w:rsidRDefault="007C70A1" w:rsidP="007C70A1">
            <w:pPr>
              <w:rPr>
                <w:rFonts w:ascii="Arial" w:hAnsi="Arial" w:cs="Arial"/>
                <w:b/>
              </w:rPr>
            </w:pPr>
            <w:r w:rsidRPr="009E096C">
              <w:rPr>
                <w:rFonts w:ascii="Arial" w:hAnsi="Arial" w:cs="Arial"/>
                <w:color w:val="000000"/>
                <w:lang w:eastAsia="en-IE"/>
              </w:rPr>
              <w:t xml:space="preserve">Templeogue - </w:t>
            </w:r>
            <w:proofErr w:type="spellStart"/>
            <w:r w:rsidRPr="009E096C">
              <w:rPr>
                <w:rFonts w:ascii="Arial" w:hAnsi="Arial" w:cs="Arial"/>
                <w:color w:val="000000"/>
                <w:lang w:eastAsia="en-IE"/>
              </w:rPr>
              <w:t>Terenure</w:t>
            </w:r>
            <w:proofErr w:type="spellEnd"/>
          </w:p>
        </w:tc>
      </w:tr>
      <w:tr w:rsidR="007B2374" w:rsidRPr="009E096C" w14:paraId="49D04960" w14:textId="77777777" w:rsidTr="007B2374">
        <w:tc>
          <w:tcPr>
            <w:tcW w:w="3310" w:type="dxa"/>
          </w:tcPr>
          <w:p w14:paraId="72B44124" w14:textId="1A23694D" w:rsidR="007B2374" w:rsidRPr="009E096C" w:rsidRDefault="007C70A1" w:rsidP="007C70A1">
            <w:pPr>
              <w:rPr>
                <w:rFonts w:ascii="Arial" w:hAnsi="Arial" w:cs="Arial"/>
                <w:b/>
              </w:rPr>
            </w:pPr>
            <w:r w:rsidRPr="009E096C">
              <w:rPr>
                <w:rFonts w:ascii="Arial" w:hAnsi="Arial" w:cs="Arial"/>
                <w:color w:val="000000"/>
                <w:lang w:eastAsia="en-IE"/>
              </w:rPr>
              <w:lastRenderedPageBreak/>
              <w:t>Cllr. John Lahart</w:t>
            </w:r>
          </w:p>
        </w:tc>
        <w:tc>
          <w:tcPr>
            <w:tcW w:w="8221" w:type="dxa"/>
          </w:tcPr>
          <w:p w14:paraId="0833E476" w14:textId="0012C1AE" w:rsidR="007B2374" w:rsidRPr="009E096C" w:rsidRDefault="007C70A1" w:rsidP="007C70A1">
            <w:pPr>
              <w:rPr>
                <w:rFonts w:ascii="Arial" w:hAnsi="Arial" w:cs="Arial"/>
                <w:b/>
              </w:rPr>
            </w:pPr>
            <w:r w:rsidRPr="009E096C">
              <w:rPr>
                <w:rFonts w:ascii="Arial" w:hAnsi="Arial" w:cs="Arial"/>
                <w:color w:val="000000"/>
                <w:lang w:eastAsia="en-IE"/>
              </w:rPr>
              <w:t>Rathfarnham</w:t>
            </w:r>
          </w:p>
        </w:tc>
      </w:tr>
      <w:tr w:rsidR="007C70A1" w:rsidRPr="009E096C" w14:paraId="1909725E" w14:textId="77777777" w:rsidTr="007B2374">
        <w:tc>
          <w:tcPr>
            <w:tcW w:w="3310" w:type="dxa"/>
          </w:tcPr>
          <w:p w14:paraId="6479F4EB" w14:textId="5B8B6EBC" w:rsidR="007C70A1" w:rsidRPr="009E096C" w:rsidRDefault="007C70A1" w:rsidP="007C70A1">
            <w:pPr>
              <w:rPr>
                <w:rFonts w:ascii="Arial" w:hAnsi="Arial" w:cs="Arial"/>
                <w:color w:val="000000"/>
                <w:lang w:eastAsia="en-IE"/>
              </w:rPr>
            </w:pPr>
            <w:r w:rsidRPr="009E096C">
              <w:rPr>
                <w:rFonts w:ascii="Arial" w:hAnsi="Arial" w:cs="Arial"/>
                <w:color w:val="000000"/>
                <w:lang w:eastAsia="en-IE"/>
              </w:rPr>
              <w:t>Cllr. Brendan Ferron</w:t>
            </w:r>
          </w:p>
        </w:tc>
        <w:tc>
          <w:tcPr>
            <w:tcW w:w="8221" w:type="dxa"/>
          </w:tcPr>
          <w:p w14:paraId="35B5C313" w14:textId="6D18A3FE" w:rsidR="007C70A1" w:rsidRPr="009E096C" w:rsidRDefault="007C70A1" w:rsidP="007C70A1">
            <w:pPr>
              <w:rPr>
                <w:rFonts w:ascii="Arial" w:hAnsi="Arial" w:cs="Arial"/>
                <w:color w:val="000000"/>
                <w:lang w:eastAsia="en-IE"/>
              </w:rPr>
            </w:pPr>
            <w:r w:rsidRPr="009E096C">
              <w:rPr>
                <w:rFonts w:ascii="Arial" w:hAnsi="Arial" w:cs="Arial"/>
                <w:color w:val="000000"/>
                <w:lang w:eastAsia="en-IE"/>
              </w:rPr>
              <w:t>Tallaght Central</w:t>
            </w:r>
          </w:p>
        </w:tc>
      </w:tr>
      <w:tr w:rsidR="007B2374" w:rsidRPr="009E096C" w14:paraId="21F29ED3" w14:textId="77777777" w:rsidTr="007B2374">
        <w:tc>
          <w:tcPr>
            <w:tcW w:w="3310" w:type="dxa"/>
          </w:tcPr>
          <w:p w14:paraId="569BBECA" w14:textId="0F24123E" w:rsidR="007B2374" w:rsidRPr="009E096C" w:rsidRDefault="007C70A1" w:rsidP="007C70A1">
            <w:pPr>
              <w:rPr>
                <w:rFonts w:ascii="Arial" w:hAnsi="Arial" w:cs="Arial"/>
                <w:b/>
              </w:rPr>
            </w:pPr>
            <w:r w:rsidRPr="009E096C">
              <w:rPr>
                <w:rFonts w:ascii="Arial" w:hAnsi="Arial" w:cs="Arial"/>
                <w:color w:val="000000"/>
                <w:lang w:eastAsia="en-IE"/>
              </w:rPr>
              <w:t>Cllr. Francis Noel Duffy</w:t>
            </w:r>
          </w:p>
        </w:tc>
        <w:tc>
          <w:tcPr>
            <w:tcW w:w="8221" w:type="dxa"/>
          </w:tcPr>
          <w:p w14:paraId="2FF34033" w14:textId="14F2ADA4" w:rsidR="007B2374" w:rsidRPr="009E096C" w:rsidRDefault="007C70A1" w:rsidP="007C70A1">
            <w:pPr>
              <w:rPr>
                <w:rFonts w:ascii="Arial" w:hAnsi="Arial" w:cs="Arial"/>
                <w:b/>
              </w:rPr>
            </w:pPr>
            <w:r w:rsidRPr="009E096C">
              <w:rPr>
                <w:rFonts w:ascii="Arial" w:hAnsi="Arial" w:cs="Arial"/>
                <w:color w:val="000000"/>
                <w:lang w:eastAsia="en-IE"/>
              </w:rPr>
              <w:t>Rathfarnham</w:t>
            </w:r>
          </w:p>
        </w:tc>
      </w:tr>
      <w:tr w:rsidR="007B2374" w:rsidRPr="009E096C" w14:paraId="079E7E13" w14:textId="77777777" w:rsidTr="007B2374">
        <w:tc>
          <w:tcPr>
            <w:tcW w:w="3310" w:type="dxa"/>
          </w:tcPr>
          <w:p w14:paraId="73C3C443" w14:textId="75DC963C" w:rsidR="007B2374" w:rsidRPr="009E096C" w:rsidRDefault="007C70A1" w:rsidP="007C70A1">
            <w:pPr>
              <w:rPr>
                <w:rFonts w:ascii="Arial" w:hAnsi="Arial" w:cs="Arial"/>
                <w:b/>
              </w:rPr>
            </w:pPr>
            <w:r w:rsidRPr="009E096C">
              <w:rPr>
                <w:rFonts w:ascii="Arial" w:hAnsi="Arial" w:cs="Arial"/>
                <w:color w:val="000000"/>
                <w:lang w:eastAsia="en-IE"/>
              </w:rPr>
              <w:t>Cllr. Anne Marie Dermody</w:t>
            </w:r>
          </w:p>
        </w:tc>
        <w:tc>
          <w:tcPr>
            <w:tcW w:w="8221" w:type="dxa"/>
          </w:tcPr>
          <w:p w14:paraId="384D46B6" w14:textId="7F9863A2" w:rsidR="007B2374" w:rsidRPr="009E096C" w:rsidRDefault="007C70A1" w:rsidP="007C70A1">
            <w:pPr>
              <w:rPr>
                <w:rFonts w:ascii="Arial" w:hAnsi="Arial" w:cs="Arial"/>
                <w:b/>
              </w:rPr>
            </w:pPr>
            <w:r w:rsidRPr="009E096C">
              <w:rPr>
                <w:rFonts w:ascii="Arial" w:hAnsi="Arial" w:cs="Arial"/>
                <w:color w:val="000000"/>
                <w:lang w:eastAsia="en-IE"/>
              </w:rPr>
              <w:t>Rathfarnham</w:t>
            </w:r>
          </w:p>
        </w:tc>
      </w:tr>
      <w:tr w:rsidR="007B2374" w:rsidRPr="009E096C" w14:paraId="1CE9FE67" w14:textId="77777777" w:rsidTr="007B2374">
        <w:tc>
          <w:tcPr>
            <w:tcW w:w="3310" w:type="dxa"/>
          </w:tcPr>
          <w:p w14:paraId="66575D17" w14:textId="78090A24" w:rsidR="007B2374" w:rsidRPr="009E096C" w:rsidRDefault="00791CC5" w:rsidP="007C70A1">
            <w:pPr>
              <w:rPr>
                <w:rFonts w:ascii="Arial" w:hAnsi="Arial" w:cs="Arial"/>
                <w:b/>
              </w:rPr>
            </w:pPr>
            <w:r>
              <w:rPr>
                <w:rFonts w:ascii="Arial" w:hAnsi="Arial" w:cs="Arial"/>
                <w:color w:val="000000"/>
                <w:lang w:eastAsia="en-IE"/>
              </w:rPr>
              <w:t>Gar</w:t>
            </w:r>
            <w:r w:rsidR="007C70A1" w:rsidRPr="009E096C">
              <w:rPr>
                <w:rFonts w:ascii="Arial" w:hAnsi="Arial" w:cs="Arial"/>
                <w:color w:val="000000"/>
                <w:lang w:eastAsia="en-IE"/>
              </w:rPr>
              <w:t>eth Robinson</w:t>
            </w:r>
          </w:p>
        </w:tc>
        <w:tc>
          <w:tcPr>
            <w:tcW w:w="8221" w:type="dxa"/>
          </w:tcPr>
          <w:p w14:paraId="409B326B" w14:textId="0F1BD6B8" w:rsidR="007B2374" w:rsidRPr="009E096C" w:rsidRDefault="007C70A1" w:rsidP="007C70A1">
            <w:pPr>
              <w:rPr>
                <w:rFonts w:ascii="Arial" w:hAnsi="Arial" w:cs="Arial"/>
                <w:b/>
              </w:rPr>
            </w:pPr>
            <w:r w:rsidRPr="009E096C">
              <w:rPr>
                <w:rFonts w:ascii="Arial" w:hAnsi="Arial" w:cs="Arial"/>
                <w:color w:val="000000"/>
                <w:lang w:eastAsia="en-IE"/>
              </w:rPr>
              <w:t>South Dublin Chamber</w:t>
            </w:r>
          </w:p>
        </w:tc>
      </w:tr>
      <w:tr w:rsidR="007C70A1" w:rsidRPr="009E096C" w14:paraId="6FE1CD79" w14:textId="77777777" w:rsidTr="007B2374">
        <w:tc>
          <w:tcPr>
            <w:tcW w:w="3310" w:type="dxa"/>
          </w:tcPr>
          <w:p w14:paraId="7DBE0BEE" w14:textId="7682E5CE" w:rsidR="007C70A1" w:rsidRPr="009E096C" w:rsidRDefault="007C70A1" w:rsidP="007C70A1">
            <w:pPr>
              <w:rPr>
                <w:rFonts w:ascii="Arial" w:hAnsi="Arial" w:cs="Arial"/>
                <w:color w:val="000000"/>
                <w:lang w:eastAsia="en-IE"/>
              </w:rPr>
            </w:pPr>
            <w:r w:rsidRPr="009E096C">
              <w:rPr>
                <w:rFonts w:ascii="Arial" w:hAnsi="Arial" w:cs="Arial"/>
                <w:color w:val="000000"/>
                <w:lang w:eastAsia="en-IE"/>
              </w:rPr>
              <w:t>Dr Damian Roche</w:t>
            </w:r>
          </w:p>
        </w:tc>
        <w:tc>
          <w:tcPr>
            <w:tcW w:w="8221" w:type="dxa"/>
          </w:tcPr>
          <w:p w14:paraId="7EDC98E0" w14:textId="06968512" w:rsidR="007C70A1" w:rsidRPr="009E096C" w:rsidRDefault="007C70A1" w:rsidP="007C70A1">
            <w:pPr>
              <w:rPr>
                <w:rFonts w:ascii="Arial" w:hAnsi="Arial" w:cs="Arial"/>
                <w:color w:val="000000"/>
                <w:lang w:eastAsia="en-IE"/>
              </w:rPr>
            </w:pPr>
            <w:r w:rsidRPr="009E096C">
              <w:rPr>
                <w:rFonts w:ascii="Arial" w:hAnsi="Arial" w:cs="Arial"/>
                <w:color w:val="000000"/>
                <w:lang w:eastAsia="en-IE"/>
              </w:rPr>
              <w:t>IT Tallaght</w:t>
            </w:r>
          </w:p>
        </w:tc>
      </w:tr>
      <w:tr w:rsidR="007C70A1" w:rsidRPr="009E096C" w14:paraId="1F4459A5" w14:textId="77777777" w:rsidTr="007B2374">
        <w:tc>
          <w:tcPr>
            <w:tcW w:w="3310" w:type="dxa"/>
          </w:tcPr>
          <w:p w14:paraId="2C9247D7" w14:textId="27F78AC2" w:rsidR="007C70A1" w:rsidRPr="009E096C" w:rsidRDefault="007C70A1" w:rsidP="007C70A1">
            <w:pPr>
              <w:rPr>
                <w:rFonts w:ascii="Arial" w:hAnsi="Arial" w:cs="Arial"/>
                <w:color w:val="000000"/>
                <w:lang w:eastAsia="en-IE"/>
              </w:rPr>
            </w:pPr>
            <w:r w:rsidRPr="009E096C">
              <w:rPr>
                <w:rFonts w:ascii="Arial" w:hAnsi="Arial" w:cs="Arial"/>
                <w:color w:val="000000"/>
                <w:lang w:eastAsia="en-IE"/>
              </w:rPr>
              <w:t>Sean Reid</w:t>
            </w:r>
          </w:p>
        </w:tc>
        <w:tc>
          <w:tcPr>
            <w:tcW w:w="8221" w:type="dxa"/>
          </w:tcPr>
          <w:p w14:paraId="02DACF03" w14:textId="4657F60A" w:rsidR="007C70A1" w:rsidRPr="009E096C" w:rsidRDefault="007C70A1" w:rsidP="007C70A1">
            <w:pPr>
              <w:rPr>
                <w:rFonts w:ascii="Arial" w:hAnsi="Arial" w:cs="Arial"/>
                <w:color w:val="000000"/>
                <w:lang w:eastAsia="en-IE"/>
              </w:rPr>
            </w:pPr>
            <w:r w:rsidRPr="009E096C">
              <w:rPr>
                <w:rFonts w:ascii="Arial" w:hAnsi="Arial" w:cs="Arial"/>
                <w:color w:val="000000"/>
                <w:lang w:eastAsia="en-IE"/>
              </w:rPr>
              <w:t>South Dublin Chamber</w:t>
            </w:r>
          </w:p>
        </w:tc>
      </w:tr>
      <w:tr w:rsidR="007C70A1" w:rsidRPr="009E096C" w14:paraId="11B4A1BC" w14:textId="77777777" w:rsidTr="007B2374">
        <w:tc>
          <w:tcPr>
            <w:tcW w:w="3310" w:type="dxa"/>
          </w:tcPr>
          <w:p w14:paraId="24FD7271" w14:textId="230A0246" w:rsidR="007C70A1" w:rsidRPr="009E096C" w:rsidRDefault="007C70A1" w:rsidP="007C70A1">
            <w:pPr>
              <w:rPr>
                <w:rFonts w:ascii="Arial" w:hAnsi="Arial" w:cs="Arial"/>
                <w:color w:val="000000"/>
                <w:lang w:eastAsia="en-IE"/>
              </w:rPr>
            </w:pPr>
            <w:r w:rsidRPr="009E096C">
              <w:rPr>
                <w:rFonts w:ascii="Arial" w:hAnsi="Arial" w:cs="Arial"/>
                <w:color w:val="000000"/>
                <w:lang w:eastAsia="en-IE"/>
              </w:rPr>
              <w:t>Tara de Buitlear</w:t>
            </w:r>
          </w:p>
        </w:tc>
        <w:tc>
          <w:tcPr>
            <w:tcW w:w="8221" w:type="dxa"/>
          </w:tcPr>
          <w:p w14:paraId="2A1C1093" w14:textId="6E629712" w:rsidR="007C70A1" w:rsidRPr="009E096C" w:rsidRDefault="007C70A1" w:rsidP="007C70A1">
            <w:pPr>
              <w:rPr>
                <w:rFonts w:ascii="Arial" w:hAnsi="Arial" w:cs="Arial"/>
                <w:color w:val="000000"/>
                <w:lang w:eastAsia="en-IE"/>
              </w:rPr>
            </w:pPr>
            <w:r w:rsidRPr="009E096C">
              <w:rPr>
                <w:rFonts w:ascii="Arial" w:hAnsi="Arial" w:cs="Arial"/>
                <w:color w:val="000000"/>
                <w:lang w:eastAsia="en-IE"/>
              </w:rPr>
              <w:t>PPN representative</w:t>
            </w:r>
          </w:p>
        </w:tc>
      </w:tr>
    </w:tbl>
    <w:p w14:paraId="37884D10" w14:textId="77777777" w:rsidR="007B2374" w:rsidRPr="009E096C" w:rsidRDefault="007B2374" w:rsidP="00097A7E">
      <w:pPr>
        <w:ind w:left="1080"/>
        <w:jc w:val="center"/>
        <w:rPr>
          <w:rFonts w:ascii="Arial" w:hAnsi="Arial" w:cs="Arial"/>
          <w:b/>
        </w:rPr>
      </w:pPr>
    </w:p>
    <w:p w14:paraId="21DA2392" w14:textId="77777777" w:rsidR="007B2374" w:rsidRPr="009E096C" w:rsidRDefault="007B2374" w:rsidP="00097A7E">
      <w:pPr>
        <w:ind w:left="1080"/>
        <w:jc w:val="center"/>
        <w:rPr>
          <w:rFonts w:ascii="Arial" w:hAnsi="Arial" w:cs="Arial"/>
          <w:b/>
        </w:rPr>
      </w:pPr>
    </w:p>
    <w:p w14:paraId="4EE70FD2" w14:textId="4ECAE17D" w:rsidR="00D5243A" w:rsidRPr="009E096C" w:rsidRDefault="00097A7E" w:rsidP="00836590">
      <w:pPr>
        <w:pStyle w:val="Heading2"/>
        <w:rPr>
          <w:rFonts w:ascii="Arial" w:hAnsi="Arial" w:cs="Arial"/>
          <w:b/>
          <w:sz w:val="24"/>
          <w:szCs w:val="24"/>
        </w:rPr>
      </w:pPr>
      <w:bookmarkStart w:id="6" w:name="_Toc434410649"/>
      <w:r w:rsidRPr="009E096C">
        <w:rPr>
          <w:rFonts w:ascii="Arial" w:hAnsi="Arial" w:cs="Arial"/>
          <w:b/>
        </w:rPr>
        <w:t>South Dublin LECP Advisory Steering Group</w:t>
      </w:r>
      <w:r w:rsidR="008F3602" w:rsidRPr="009E096C">
        <w:rPr>
          <w:rFonts w:ascii="Arial" w:hAnsi="Arial" w:cs="Arial"/>
          <w:b/>
        </w:rPr>
        <w:t xml:space="preserve"> Membership</w:t>
      </w:r>
      <w:bookmarkEnd w:id="6"/>
    </w:p>
    <w:p w14:paraId="1156C8E1" w14:textId="77777777" w:rsidR="00D5243A" w:rsidRPr="009E096C" w:rsidRDefault="00D5243A" w:rsidP="00D5243A">
      <w:pPr>
        <w:rPr>
          <w:rFonts w:ascii="Arial" w:hAnsi="Arial" w:cs="Arial"/>
          <w:b/>
        </w:rPr>
      </w:pPr>
    </w:p>
    <w:tbl>
      <w:tblPr>
        <w:tblStyle w:val="TableGrid"/>
        <w:tblW w:w="0" w:type="auto"/>
        <w:jc w:val="center"/>
        <w:tblLook w:val="04A0" w:firstRow="1" w:lastRow="0" w:firstColumn="1" w:lastColumn="0" w:noHBand="0" w:noVBand="1"/>
      </w:tblPr>
      <w:tblGrid>
        <w:gridCol w:w="2830"/>
        <w:gridCol w:w="8931"/>
      </w:tblGrid>
      <w:tr w:rsidR="00097A7E" w:rsidRPr="009E096C" w14:paraId="3A04D993" w14:textId="77777777" w:rsidTr="00097A7E">
        <w:trPr>
          <w:jc w:val="center"/>
        </w:trPr>
        <w:tc>
          <w:tcPr>
            <w:tcW w:w="2830" w:type="dxa"/>
          </w:tcPr>
          <w:p w14:paraId="3F36F954" w14:textId="2F88B6A1" w:rsidR="00097A7E" w:rsidRPr="009E096C" w:rsidRDefault="00097A7E" w:rsidP="00D5243A">
            <w:pPr>
              <w:rPr>
                <w:rFonts w:ascii="Arial" w:hAnsi="Arial" w:cs="Arial"/>
              </w:rPr>
            </w:pPr>
            <w:r w:rsidRPr="009E096C">
              <w:rPr>
                <w:rFonts w:ascii="Arial" w:hAnsi="Arial" w:cs="Arial"/>
              </w:rPr>
              <w:t>Philip Murphy</w:t>
            </w:r>
          </w:p>
        </w:tc>
        <w:tc>
          <w:tcPr>
            <w:tcW w:w="8931" w:type="dxa"/>
          </w:tcPr>
          <w:p w14:paraId="3B07EC66" w14:textId="2AD301B3" w:rsidR="00097A7E" w:rsidRPr="009E096C" w:rsidRDefault="00097A7E" w:rsidP="00D5243A">
            <w:pPr>
              <w:rPr>
                <w:rFonts w:ascii="Arial" w:hAnsi="Arial" w:cs="Arial"/>
              </w:rPr>
            </w:pPr>
            <w:r w:rsidRPr="009E096C">
              <w:rPr>
                <w:rFonts w:ascii="Arial" w:hAnsi="Arial" w:cs="Arial"/>
              </w:rPr>
              <w:t>SDCC, Chief Officer of the LCDC</w:t>
            </w:r>
          </w:p>
        </w:tc>
      </w:tr>
      <w:tr w:rsidR="00097A7E" w:rsidRPr="009E096C" w14:paraId="4EFD3FAD" w14:textId="77777777" w:rsidTr="00097A7E">
        <w:trPr>
          <w:jc w:val="center"/>
        </w:trPr>
        <w:tc>
          <w:tcPr>
            <w:tcW w:w="2830" w:type="dxa"/>
          </w:tcPr>
          <w:p w14:paraId="671BB20B" w14:textId="7BF5073E" w:rsidR="00097A7E" w:rsidRPr="009E096C" w:rsidRDefault="00097A7E" w:rsidP="00D5243A">
            <w:pPr>
              <w:rPr>
                <w:rFonts w:ascii="Arial" w:hAnsi="Arial" w:cs="Arial"/>
              </w:rPr>
            </w:pPr>
            <w:r w:rsidRPr="009E096C">
              <w:rPr>
                <w:rFonts w:ascii="Arial" w:hAnsi="Arial" w:cs="Arial"/>
              </w:rPr>
              <w:t xml:space="preserve">Frank Nevin </w:t>
            </w:r>
          </w:p>
        </w:tc>
        <w:tc>
          <w:tcPr>
            <w:tcW w:w="8931" w:type="dxa"/>
          </w:tcPr>
          <w:p w14:paraId="2C8A4170" w14:textId="4839C5B6" w:rsidR="00097A7E" w:rsidRPr="009E096C" w:rsidRDefault="00097A7E" w:rsidP="00D5243A">
            <w:pPr>
              <w:rPr>
                <w:rFonts w:ascii="Arial" w:hAnsi="Arial" w:cs="Arial"/>
              </w:rPr>
            </w:pPr>
            <w:r w:rsidRPr="009E096C">
              <w:rPr>
                <w:rFonts w:ascii="Arial" w:hAnsi="Arial" w:cs="Arial"/>
              </w:rPr>
              <w:t>SDCC, Director of Economic, Enterprise and Tourism Development</w:t>
            </w:r>
          </w:p>
        </w:tc>
      </w:tr>
      <w:tr w:rsidR="00097A7E" w:rsidRPr="009E096C" w14:paraId="719E91A4" w14:textId="77777777" w:rsidTr="00097A7E">
        <w:trPr>
          <w:jc w:val="center"/>
        </w:trPr>
        <w:tc>
          <w:tcPr>
            <w:tcW w:w="2830" w:type="dxa"/>
          </w:tcPr>
          <w:p w14:paraId="6480AF74" w14:textId="15E59959" w:rsidR="00097A7E" w:rsidRPr="009E096C" w:rsidRDefault="00097A7E" w:rsidP="00D5243A">
            <w:pPr>
              <w:rPr>
                <w:rFonts w:ascii="Arial" w:hAnsi="Arial" w:cs="Arial"/>
              </w:rPr>
            </w:pPr>
            <w:r w:rsidRPr="009E096C">
              <w:rPr>
                <w:rFonts w:ascii="Arial" w:hAnsi="Arial" w:cs="Arial"/>
              </w:rPr>
              <w:t>Cllr. John Lahart</w:t>
            </w:r>
          </w:p>
        </w:tc>
        <w:tc>
          <w:tcPr>
            <w:tcW w:w="8931" w:type="dxa"/>
          </w:tcPr>
          <w:p w14:paraId="37D7ECA7" w14:textId="24389DD7" w:rsidR="00097A7E" w:rsidRPr="009E096C" w:rsidRDefault="00097A7E" w:rsidP="00D5243A">
            <w:pPr>
              <w:rPr>
                <w:rFonts w:ascii="Arial" w:hAnsi="Arial" w:cs="Arial"/>
              </w:rPr>
            </w:pPr>
            <w:r w:rsidRPr="009E096C">
              <w:rPr>
                <w:rFonts w:ascii="Arial" w:hAnsi="Arial" w:cs="Arial"/>
              </w:rPr>
              <w:t>Economic Development SPC</w:t>
            </w:r>
          </w:p>
        </w:tc>
      </w:tr>
      <w:tr w:rsidR="00097A7E" w:rsidRPr="009E096C" w14:paraId="317B4CAF" w14:textId="77777777" w:rsidTr="00097A7E">
        <w:trPr>
          <w:jc w:val="center"/>
        </w:trPr>
        <w:tc>
          <w:tcPr>
            <w:tcW w:w="2830" w:type="dxa"/>
          </w:tcPr>
          <w:p w14:paraId="6B462BA6" w14:textId="422C7D25" w:rsidR="00097A7E" w:rsidRPr="009E096C" w:rsidRDefault="00097A7E" w:rsidP="00D5243A">
            <w:pPr>
              <w:rPr>
                <w:rFonts w:ascii="Arial" w:hAnsi="Arial" w:cs="Arial"/>
              </w:rPr>
            </w:pPr>
            <w:r w:rsidRPr="009E096C">
              <w:rPr>
                <w:rFonts w:ascii="Arial" w:hAnsi="Arial" w:cs="Arial"/>
              </w:rPr>
              <w:t>Cllr. Eoin Ó Broin</w:t>
            </w:r>
          </w:p>
        </w:tc>
        <w:tc>
          <w:tcPr>
            <w:tcW w:w="8931" w:type="dxa"/>
          </w:tcPr>
          <w:p w14:paraId="7E056EDF" w14:textId="3FC9DF37" w:rsidR="00097A7E" w:rsidRPr="009E096C" w:rsidRDefault="00097A7E" w:rsidP="00D5243A">
            <w:pPr>
              <w:rPr>
                <w:rFonts w:ascii="Arial" w:hAnsi="Arial" w:cs="Arial"/>
              </w:rPr>
            </w:pPr>
            <w:r w:rsidRPr="009E096C">
              <w:rPr>
                <w:rFonts w:ascii="Arial" w:hAnsi="Arial" w:cs="Arial"/>
              </w:rPr>
              <w:t>LCDC</w:t>
            </w:r>
          </w:p>
        </w:tc>
      </w:tr>
      <w:tr w:rsidR="00097A7E" w:rsidRPr="009E096C" w14:paraId="4C76AC02" w14:textId="77777777" w:rsidTr="00097A7E">
        <w:trPr>
          <w:jc w:val="center"/>
        </w:trPr>
        <w:tc>
          <w:tcPr>
            <w:tcW w:w="2830" w:type="dxa"/>
          </w:tcPr>
          <w:p w14:paraId="6239B029" w14:textId="3E85149A" w:rsidR="00097A7E" w:rsidRPr="009E096C" w:rsidRDefault="00097A7E" w:rsidP="00D5243A">
            <w:pPr>
              <w:rPr>
                <w:rFonts w:ascii="Arial" w:hAnsi="Arial" w:cs="Arial"/>
              </w:rPr>
            </w:pPr>
            <w:r w:rsidRPr="009E096C">
              <w:rPr>
                <w:rFonts w:ascii="Arial" w:hAnsi="Arial" w:cs="Arial"/>
              </w:rPr>
              <w:t>Seán Reid</w:t>
            </w:r>
          </w:p>
        </w:tc>
        <w:tc>
          <w:tcPr>
            <w:tcW w:w="8931" w:type="dxa"/>
          </w:tcPr>
          <w:p w14:paraId="5A2805E3" w14:textId="0CFD50D6" w:rsidR="00097A7E" w:rsidRPr="009E096C" w:rsidRDefault="00097A7E" w:rsidP="00D5243A">
            <w:pPr>
              <w:rPr>
                <w:rFonts w:ascii="Arial" w:hAnsi="Arial" w:cs="Arial"/>
              </w:rPr>
            </w:pPr>
            <w:r w:rsidRPr="009E096C">
              <w:rPr>
                <w:rFonts w:ascii="Arial" w:hAnsi="Arial" w:cs="Arial"/>
              </w:rPr>
              <w:t>Economic Development SPC</w:t>
            </w:r>
          </w:p>
        </w:tc>
      </w:tr>
      <w:tr w:rsidR="00097A7E" w:rsidRPr="009E096C" w14:paraId="219FCF47" w14:textId="77777777" w:rsidTr="00097A7E">
        <w:trPr>
          <w:jc w:val="center"/>
        </w:trPr>
        <w:tc>
          <w:tcPr>
            <w:tcW w:w="2830" w:type="dxa"/>
          </w:tcPr>
          <w:p w14:paraId="7FB19AB2" w14:textId="6D12D0DF" w:rsidR="00097A7E" w:rsidRPr="009E096C" w:rsidRDefault="00097A7E" w:rsidP="00D5243A">
            <w:pPr>
              <w:rPr>
                <w:rFonts w:ascii="Arial" w:hAnsi="Arial" w:cs="Arial"/>
              </w:rPr>
            </w:pPr>
            <w:r w:rsidRPr="009E096C">
              <w:rPr>
                <w:rFonts w:ascii="Arial" w:hAnsi="Arial" w:cs="Arial"/>
              </w:rPr>
              <w:t>Larry O Neill</w:t>
            </w:r>
          </w:p>
        </w:tc>
        <w:tc>
          <w:tcPr>
            <w:tcW w:w="8931" w:type="dxa"/>
          </w:tcPr>
          <w:p w14:paraId="5B8893ED" w14:textId="05E3DE85" w:rsidR="00097A7E" w:rsidRPr="009E096C" w:rsidRDefault="00097A7E" w:rsidP="00D5243A">
            <w:pPr>
              <w:rPr>
                <w:rFonts w:ascii="Arial" w:hAnsi="Arial" w:cs="Arial"/>
              </w:rPr>
            </w:pPr>
            <w:r w:rsidRPr="009E096C">
              <w:rPr>
                <w:rFonts w:ascii="Arial" w:hAnsi="Arial" w:cs="Arial"/>
              </w:rPr>
              <w:t>LCDC</w:t>
            </w:r>
          </w:p>
        </w:tc>
      </w:tr>
    </w:tbl>
    <w:p w14:paraId="49650E32" w14:textId="77777777" w:rsidR="00D5243A" w:rsidRPr="009E096C" w:rsidRDefault="00D5243A" w:rsidP="00097A7E">
      <w:pPr>
        <w:jc w:val="center"/>
        <w:rPr>
          <w:rFonts w:ascii="Arial" w:hAnsi="Arial" w:cs="Arial"/>
          <w:b/>
        </w:rPr>
      </w:pPr>
    </w:p>
    <w:p w14:paraId="48935375" w14:textId="77777777" w:rsidR="007B2374" w:rsidRPr="009E096C" w:rsidRDefault="007B2374" w:rsidP="00D5243A">
      <w:pPr>
        <w:rPr>
          <w:rFonts w:ascii="Arial" w:hAnsi="Arial" w:cs="Arial"/>
          <w:b/>
        </w:rPr>
      </w:pPr>
    </w:p>
    <w:p w14:paraId="05E62F99" w14:textId="77777777" w:rsidR="00994C8D" w:rsidRPr="009E096C" w:rsidRDefault="00994C8D" w:rsidP="00D5243A">
      <w:pPr>
        <w:rPr>
          <w:rFonts w:ascii="Arial" w:hAnsi="Arial" w:cs="Arial"/>
          <w:b/>
        </w:rPr>
      </w:pPr>
    </w:p>
    <w:p w14:paraId="56F58AEA" w14:textId="77777777" w:rsidR="007B2374" w:rsidRDefault="007B2374" w:rsidP="00D5243A">
      <w:pPr>
        <w:rPr>
          <w:rFonts w:ascii="Arial" w:hAnsi="Arial" w:cs="Arial"/>
          <w:b/>
        </w:rPr>
      </w:pPr>
    </w:p>
    <w:p w14:paraId="646B80BB" w14:textId="77777777" w:rsidR="0046051E" w:rsidRDefault="0046051E" w:rsidP="00D5243A">
      <w:pPr>
        <w:rPr>
          <w:rFonts w:ascii="Arial" w:hAnsi="Arial" w:cs="Arial"/>
          <w:b/>
        </w:rPr>
      </w:pPr>
    </w:p>
    <w:p w14:paraId="55790488" w14:textId="77777777" w:rsidR="0046051E" w:rsidRDefault="0046051E" w:rsidP="00D5243A">
      <w:pPr>
        <w:rPr>
          <w:rFonts w:ascii="Arial" w:hAnsi="Arial" w:cs="Arial"/>
          <w:b/>
        </w:rPr>
      </w:pPr>
    </w:p>
    <w:p w14:paraId="1EAFC74D" w14:textId="77777777" w:rsidR="0046051E" w:rsidRDefault="0046051E" w:rsidP="00D5243A">
      <w:pPr>
        <w:rPr>
          <w:rFonts w:ascii="Arial" w:hAnsi="Arial" w:cs="Arial"/>
          <w:b/>
        </w:rPr>
      </w:pPr>
    </w:p>
    <w:p w14:paraId="587D8C0B" w14:textId="77777777" w:rsidR="0046051E" w:rsidRDefault="0046051E" w:rsidP="00D5243A">
      <w:pPr>
        <w:rPr>
          <w:rFonts w:ascii="Arial" w:hAnsi="Arial" w:cs="Arial"/>
          <w:b/>
        </w:rPr>
      </w:pPr>
    </w:p>
    <w:p w14:paraId="63726F3D" w14:textId="77777777" w:rsidR="0046051E" w:rsidRPr="009E096C" w:rsidRDefault="0046051E" w:rsidP="00D5243A">
      <w:pPr>
        <w:rPr>
          <w:rFonts w:ascii="Arial" w:hAnsi="Arial" w:cs="Arial"/>
          <w:b/>
        </w:rPr>
      </w:pPr>
    </w:p>
    <w:p w14:paraId="44DE5F51" w14:textId="77777777" w:rsidR="00D5243A" w:rsidRPr="009E096C" w:rsidRDefault="00D5243A" w:rsidP="00836590">
      <w:pPr>
        <w:pStyle w:val="Heading1"/>
        <w:rPr>
          <w:rFonts w:ascii="Arial" w:hAnsi="Arial" w:cs="Arial"/>
          <w:b/>
        </w:rPr>
      </w:pPr>
      <w:bookmarkStart w:id="7" w:name="_Toc434410650"/>
      <w:r w:rsidRPr="009E096C">
        <w:rPr>
          <w:rFonts w:ascii="Arial" w:hAnsi="Arial" w:cs="Arial"/>
          <w:b/>
        </w:rPr>
        <w:lastRenderedPageBreak/>
        <w:t>Developing the South Dublin LECP</w:t>
      </w:r>
      <w:bookmarkEnd w:id="7"/>
      <w:r w:rsidRPr="009E096C">
        <w:rPr>
          <w:rFonts w:ascii="Arial" w:hAnsi="Arial" w:cs="Arial"/>
          <w:b/>
        </w:rPr>
        <w:t xml:space="preserve"> </w:t>
      </w:r>
    </w:p>
    <w:p w14:paraId="5BD1C0A1" w14:textId="77777777" w:rsidR="00994C8D" w:rsidRPr="009E096C" w:rsidRDefault="00994C8D" w:rsidP="00994C8D">
      <w:pPr>
        <w:rPr>
          <w:rFonts w:ascii="Arial" w:hAnsi="Arial" w:cs="Arial"/>
        </w:rPr>
      </w:pPr>
    </w:p>
    <w:p w14:paraId="621979F2" w14:textId="404C5F19" w:rsidR="008467D7" w:rsidRPr="009E096C" w:rsidRDefault="00994C8D" w:rsidP="00D5243A">
      <w:pPr>
        <w:rPr>
          <w:rFonts w:ascii="Arial" w:hAnsi="Arial" w:cs="Arial"/>
        </w:rPr>
      </w:pPr>
      <w:r w:rsidRPr="009E096C">
        <w:rPr>
          <w:rFonts w:ascii="Arial" w:hAnsi="Arial" w:cs="Arial"/>
        </w:rPr>
        <w:t xml:space="preserve">The </w:t>
      </w:r>
      <w:r w:rsidR="00D5243A" w:rsidRPr="009E096C">
        <w:rPr>
          <w:rFonts w:ascii="Arial" w:hAnsi="Arial" w:cs="Arial"/>
        </w:rPr>
        <w:t>5 stage process</w:t>
      </w:r>
      <w:r w:rsidRPr="009E096C">
        <w:rPr>
          <w:rFonts w:ascii="Arial" w:hAnsi="Arial" w:cs="Arial"/>
        </w:rPr>
        <w:t xml:space="preserve"> outlined by the Department of Environment, Community and Local Government</w:t>
      </w:r>
      <w:r w:rsidR="00D5243A" w:rsidRPr="009E096C">
        <w:rPr>
          <w:rFonts w:ascii="Arial" w:hAnsi="Arial" w:cs="Arial"/>
        </w:rPr>
        <w:t xml:space="preserve"> has been followed </w:t>
      </w:r>
      <w:r w:rsidRPr="009E096C">
        <w:rPr>
          <w:rFonts w:ascii="Arial" w:hAnsi="Arial" w:cs="Arial"/>
        </w:rPr>
        <w:t>in the development of the LECP.</w:t>
      </w:r>
    </w:p>
    <w:p w14:paraId="21FB8763" w14:textId="0668124F" w:rsidR="00D5243A" w:rsidRPr="009E096C" w:rsidRDefault="00D5243A" w:rsidP="00D5243A">
      <w:pPr>
        <w:rPr>
          <w:rFonts w:ascii="Arial" w:hAnsi="Arial" w:cs="Arial"/>
        </w:rPr>
      </w:pPr>
      <w:r w:rsidRPr="009E096C">
        <w:rPr>
          <w:rFonts w:ascii="Arial" w:hAnsi="Arial" w:cs="Arial"/>
        </w:rPr>
        <w:t xml:space="preserve"> </w:t>
      </w:r>
    </w:p>
    <w:p w14:paraId="49859617" w14:textId="77777777" w:rsidR="00D5243A" w:rsidRPr="009E096C" w:rsidRDefault="00D5243A" w:rsidP="00D5243A">
      <w:pPr>
        <w:rPr>
          <w:rFonts w:ascii="Arial" w:hAnsi="Arial" w:cs="Arial"/>
          <w:b/>
        </w:rPr>
      </w:pPr>
      <w:r w:rsidRPr="009E096C">
        <w:rPr>
          <w:rFonts w:ascii="Arial" w:hAnsi="Arial" w:cs="Arial"/>
          <w:b/>
        </w:rPr>
        <w:t xml:space="preserve">Stage 1 – Preparation </w:t>
      </w:r>
    </w:p>
    <w:p w14:paraId="24DBC1E1" w14:textId="77777777" w:rsidR="00D5243A" w:rsidRPr="009E096C" w:rsidRDefault="00D5243A" w:rsidP="00D5243A">
      <w:pPr>
        <w:rPr>
          <w:rFonts w:ascii="Arial" w:hAnsi="Arial" w:cs="Arial"/>
        </w:rPr>
      </w:pPr>
      <w:r w:rsidRPr="009E096C">
        <w:rPr>
          <w:rFonts w:ascii="Arial" w:hAnsi="Arial" w:cs="Arial"/>
        </w:rPr>
        <w:t xml:space="preserve">This stage involved the development of a socio economic statement for the County, drawing on available socio economic data and the expertise of the members of both partner committees. </w:t>
      </w:r>
    </w:p>
    <w:p w14:paraId="6193088F" w14:textId="77777777" w:rsidR="008467D7" w:rsidRPr="009E096C" w:rsidRDefault="008467D7" w:rsidP="00D5243A">
      <w:pPr>
        <w:rPr>
          <w:rFonts w:ascii="Arial" w:hAnsi="Arial" w:cs="Arial"/>
        </w:rPr>
      </w:pPr>
    </w:p>
    <w:p w14:paraId="1DA9A032" w14:textId="77777777" w:rsidR="00D5243A" w:rsidRPr="009E096C" w:rsidRDefault="00D5243A" w:rsidP="00D5243A">
      <w:pPr>
        <w:rPr>
          <w:rFonts w:ascii="Arial" w:hAnsi="Arial" w:cs="Arial"/>
          <w:b/>
        </w:rPr>
      </w:pPr>
      <w:r w:rsidRPr="009E096C">
        <w:rPr>
          <w:rFonts w:ascii="Arial" w:hAnsi="Arial" w:cs="Arial"/>
          <w:b/>
        </w:rPr>
        <w:t>Stage 2 – Public consultation</w:t>
      </w:r>
    </w:p>
    <w:p w14:paraId="0F734E45" w14:textId="76C6259F" w:rsidR="00D5243A" w:rsidRPr="009E096C" w:rsidRDefault="00D5243A" w:rsidP="00D5243A">
      <w:pPr>
        <w:rPr>
          <w:rFonts w:ascii="Arial" w:hAnsi="Arial" w:cs="Arial"/>
        </w:rPr>
      </w:pPr>
      <w:r w:rsidRPr="009E096C">
        <w:rPr>
          <w:rFonts w:ascii="Arial" w:hAnsi="Arial" w:cs="Arial"/>
        </w:rPr>
        <w:t>A 6 week consultation process was c</w:t>
      </w:r>
      <w:r w:rsidR="00994C8D" w:rsidRPr="009E096C">
        <w:rPr>
          <w:rFonts w:ascii="Arial" w:hAnsi="Arial" w:cs="Arial"/>
        </w:rPr>
        <w:t>omple</w:t>
      </w:r>
      <w:r w:rsidR="007201CD">
        <w:rPr>
          <w:rFonts w:ascii="Arial" w:hAnsi="Arial" w:cs="Arial"/>
        </w:rPr>
        <w:t xml:space="preserve">ted over a period in April, May and </w:t>
      </w:r>
      <w:r w:rsidR="00994C8D" w:rsidRPr="009E096C">
        <w:rPr>
          <w:rFonts w:ascii="Arial" w:hAnsi="Arial" w:cs="Arial"/>
        </w:rPr>
        <w:t xml:space="preserve">June </w:t>
      </w:r>
      <w:r w:rsidRPr="009E096C">
        <w:rPr>
          <w:rFonts w:ascii="Arial" w:hAnsi="Arial" w:cs="Arial"/>
        </w:rPr>
        <w:t>2015. The socio economic statement was widely advertised and circulated and submissions were invited from members of the public and other stakeholders. Following completion of this process a set of 14 high level goals for the LECP were agreed by both partner committees. During the consultation proce</w:t>
      </w:r>
      <w:r w:rsidR="00994C8D" w:rsidRPr="009E096C">
        <w:rPr>
          <w:rFonts w:ascii="Arial" w:hAnsi="Arial" w:cs="Arial"/>
        </w:rPr>
        <w:t>ss 3 key areas for focussed improvement were identified -</w:t>
      </w:r>
      <w:r w:rsidRPr="009E096C">
        <w:rPr>
          <w:rFonts w:ascii="Arial" w:hAnsi="Arial" w:cs="Arial"/>
        </w:rPr>
        <w:t xml:space="preserve"> Collaboration, Information Provision and Research.  </w:t>
      </w:r>
    </w:p>
    <w:p w14:paraId="60BC4810" w14:textId="77777777" w:rsidR="008467D7" w:rsidRPr="009E096C" w:rsidRDefault="008467D7" w:rsidP="00D5243A">
      <w:pPr>
        <w:rPr>
          <w:rFonts w:ascii="Arial" w:hAnsi="Arial" w:cs="Arial"/>
        </w:rPr>
      </w:pPr>
    </w:p>
    <w:p w14:paraId="558E7812" w14:textId="77777777" w:rsidR="00D5243A" w:rsidRPr="009E096C" w:rsidRDefault="00D5243A" w:rsidP="00D5243A">
      <w:pPr>
        <w:rPr>
          <w:rFonts w:ascii="Arial" w:hAnsi="Arial" w:cs="Arial"/>
          <w:b/>
        </w:rPr>
      </w:pPr>
      <w:r w:rsidRPr="009E096C">
        <w:rPr>
          <w:rFonts w:ascii="Arial" w:hAnsi="Arial" w:cs="Arial"/>
          <w:b/>
        </w:rPr>
        <w:t xml:space="preserve">Stage 3 – Developing Objectives and Actions </w:t>
      </w:r>
    </w:p>
    <w:p w14:paraId="55A11D8F" w14:textId="7AE312C0" w:rsidR="00D5243A" w:rsidRPr="009E096C" w:rsidRDefault="00D5243A" w:rsidP="00D5243A">
      <w:pPr>
        <w:rPr>
          <w:rFonts w:ascii="Arial" w:hAnsi="Arial" w:cs="Arial"/>
        </w:rPr>
      </w:pPr>
      <w:r w:rsidRPr="009E096C">
        <w:rPr>
          <w:rFonts w:ascii="Arial" w:hAnsi="Arial" w:cs="Arial"/>
        </w:rPr>
        <w:t>The</w:t>
      </w:r>
      <w:r w:rsidR="00994C8D" w:rsidRPr="009E096C">
        <w:rPr>
          <w:rFonts w:ascii="Arial" w:hAnsi="Arial" w:cs="Arial"/>
        </w:rPr>
        <w:t>se</w:t>
      </w:r>
      <w:r w:rsidRPr="009E096C">
        <w:rPr>
          <w:rFonts w:ascii="Arial" w:hAnsi="Arial" w:cs="Arial"/>
        </w:rPr>
        <w:t xml:space="preserve"> 14 high level goals became the basis fo</w:t>
      </w:r>
      <w:r w:rsidR="008467D7" w:rsidRPr="009E096C">
        <w:rPr>
          <w:rFonts w:ascii="Arial" w:hAnsi="Arial" w:cs="Arial"/>
        </w:rPr>
        <w:t xml:space="preserve">r the development of a set of 40 </w:t>
      </w:r>
      <w:r w:rsidRPr="009E096C">
        <w:rPr>
          <w:rFonts w:ascii="Arial" w:hAnsi="Arial" w:cs="Arial"/>
        </w:rPr>
        <w:t xml:space="preserve">detailed objectives. Both partner committees then consulted with stakeholders to develop </w:t>
      </w:r>
      <w:r w:rsidR="00994C8D" w:rsidRPr="009E096C">
        <w:rPr>
          <w:rFonts w:ascii="Arial" w:hAnsi="Arial" w:cs="Arial"/>
        </w:rPr>
        <w:t>over 80</w:t>
      </w:r>
      <w:r w:rsidR="008467D7" w:rsidRPr="009E096C">
        <w:rPr>
          <w:rFonts w:ascii="Arial" w:hAnsi="Arial" w:cs="Arial"/>
        </w:rPr>
        <w:t xml:space="preserve"> clear, </w:t>
      </w:r>
      <w:r w:rsidRPr="009E096C">
        <w:rPr>
          <w:rFonts w:ascii="Arial" w:hAnsi="Arial" w:cs="Arial"/>
        </w:rPr>
        <w:t xml:space="preserve">measurable </w:t>
      </w:r>
      <w:r w:rsidR="008467D7" w:rsidRPr="009E096C">
        <w:rPr>
          <w:rFonts w:ascii="Arial" w:hAnsi="Arial" w:cs="Arial"/>
        </w:rPr>
        <w:t>and time</w:t>
      </w:r>
      <w:r w:rsidR="00880CE6" w:rsidRPr="009E096C">
        <w:rPr>
          <w:rFonts w:ascii="Arial" w:hAnsi="Arial" w:cs="Arial"/>
        </w:rPr>
        <w:t xml:space="preserve"> </w:t>
      </w:r>
      <w:r w:rsidR="008467D7" w:rsidRPr="009E096C">
        <w:rPr>
          <w:rFonts w:ascii="Arial" w:hAnsi="Arial" w:cs="Arial"/>
        </w:rPr>
        <w:t xml:space="preserve">bound </w:t>
      </w:r>
      <w:r w:rsidRPr="009E096C">
        <w:rPr>
          <w:rFonts w:ascii="Arial" w:hAnsi="Arial" w:cs="Arial"/>
        </w:rPr>
        <w:t xml:space="preserve">actions </w:t>
      </w:r>
      <w:r w:rsidR="001F236A">
        <w:rPr>
          <w:rFonts w:ascii="Arial" w:hAnsi="Arial" w:cs="Arial"/>
        </w:rPr>
        <w:t>under</w:t>
      </w:r>
      <w:r w:rsidRPr="009E096C">
        <w:rPr>
          <w:rFonts w:ascii="Arial" w:hAnsi="Arial" w:cs="Arial"/>
        </w:rPr>
        <w:t xml:space="preserve"> these objectives. It became clear that it would be difficult to secure 6 year commitments to actions and so it was agreed that a work programme for 2016 would be </w:t>
      </w:r>
      <w:r w:rsidR="00994C8D" w:rsidRPr="009E096C">
        <w:rPr>
          <w:rFonts w:ascii="Arial" w:hAnsi="Arial" w:cs="Arial"/>
        </w:rPr>
        <w:t xml:space="preserve">initially </w:t>
      </w:r>
      <w:r w:rsidRPr="009E096C">
        <w:rPr>
          <w:rFonts w:ascii="Arial" w:hAnsi="Arial" w:cs="Arial"/>
        </w:rPr>
        <w:t xml:space="preserve">developed. This work plan will then be reviewed and updated with new actions over the 6 year life of the plan. The development of actions was supported by a mapping and data analysis carried out by the All Island Research Observatory in NUI </w:t>
      </w:r>
      <w:proofErr w:type="spellStart"/>
      <w:r w:rsidRPr="009E096C">
        <w:rPr>
          <w:rFonts w:ascii="Arial" w:hAnsi="Arial" w:cs="Arial"/>
        </w:rPr>
        <w:t>Maynooth</w:t>
      </w:r>
      <w:proofErr w:type="spellEnd"/>
      <w:r w:rsidRPr="009E096C">
        <w:rPr>
          <w:rFonts w:ascii="Arial" w:hAnsi="Arial" w:cs="Arial"/>
        </w:rPr>
        <w:t xml:space="preserve">. </w:t>
      </w:r>
      <w:r w:rsidR="00994C8D" w:rsidRPr="009E096C">
        <w:rPr>
          <w:rFonts w:ascii="Arial" w:hAnsi="Arial" w:cs="Arial"/>
        </w:rPr>
        <w:t>(</w:t>
      </w:r>
      <w:proofErr w:type="gramStart"/>
      <w:r w:rsidR="00994C8D" w:rsidRPr="009E096C">
        <w:rPr>
          <w:rFonts w:ascii="Arial" w:hAnsi="Arial" w:cs="Arial"/>
        </w:rPr>
        <w:t>see</w:t>
      </w:r>
      <w:proofErr w:type="gramEnd"/>
      <w:r w:rsidR="00994C8D" w:rsidRPr="009E096C">
        <w:rPr>
          <w:rFonts w:ascii="Arial" w:hAnsi="Arial" w:cs="Arial"/>
        </w:rPr>
        <w:t xml:space="preserve"> Appendix 1)</w:t>
      </w:r>
    </w:p>
    <w:p w14:paraId="32258027" w14:textId="77777777" w:rsidR="008467D7" w:rsidRPr="009E096C" w:rsidRDefault="008467D7" w:rsidP="00D5243A">
      <w:pPr>
        <w:rPr>
          <w:rFonts w:ascii="Arial" w:hAnsi="Arial" w:cs="Arial"/>
        </w:rPr>
      </w:pPr>
    </w:p>
    <w:p w14:paraId="20F7DAAE" w14:textId="77777777" w:rsidR="00D5243A" w:rsidRPr="009E096C" w:rsidRDefault="00D5243A" w:rsidP="00D5243A">
      <w:pPr>
        <w:rPr>
          <w:rFonts w:ascii="Arial" w:hAnsi="Arial" w:cs="Arial"/>
          <w:b/>
        </w:rPr>
      </w:pPr>
      <w:r w:rsidRPr="009E096C">
        <w:rPr>
          <w:rFonts w:ascii="Arial" w:hAnsi="Arial" w:cs="Arial"/>
          <w:b/>
        </w:rPr>
        <w:t>Stage 4 – Final Plan</w:t>
      </w:r>
    </w:p>
    <w:p w14:paraId="5F8D15FB" w14:textId="77777777" w:rsidR="00D5243A" w:rsidRPr="009E096C" w:rsidRDefault="00D5243A" w:rsidP="00D5243A">
      <w:pPr>
        <w:rPr>
          <w:rFonts w:ascii="Arial" w:hAnsi="Arial" w:cs="Arial"/>
        </w:rPr>
      </w:pPr>
      <w:r w:rsidRPr="009E096C">
        <w:rPr>
          <w:rFonts w:ascii="Arial" w:hAnsi="Arial" w:cs="Arial"/>
        </w:rPr>
        <w:t>The final plan was approved by both partner committees on x dates and was then submitted to the Dublin Regional Assembly. Approved by South Dublin County Council on x date.</w:t>
      </w:r>
    </w:p>
    <w:p w14:paraId="63B2390C" w14:textId="77777777" w:rsidR="008467D7" w:rsidRPr="009E096C" w:rsidRDefault="008467D7" w:rsidP="00D5243A">
      <w:pPr>
        <w:rPr>
          <w:rFonts w:ascii="Arial" w:hAnsi="Arial" w:cs="Arial"/>
        </w:rPr>
      </w:pPr>
    </w:p>
    <w:p w14:paraId="4291370B" w14:textId="77777777" w:rsidR="00D5243A" w:rsidRPr="009E096C" w:rsidRDefault="00D5243A" w:rsidP="00D5243A">
      <w:pPr>
        <w:rPr>
          <w:rFonts w:ascii="Arial" w:hAnsi="Arial" w:cs="Arial"/>
          <w:b/>
        </w:rPr>
      </w:pPr>
      <w:r w:rsidRPr="009E096C">
        <w:rPr>
          <w:rFonts w:ascii="Arial" w:hAnsi="Arial" w:cs="Arial"/>
          <w:b/>
        </w:rPr>
        <w:t>Stage 5 – Monitoring and Review</w:t>
      </w:r>
    </w:p>
    <w:p w14:paraId="57F97A4F" w14:textId="7654BA8A" w:rsidR="00D5243A" w:rsidRPr="009E096C" w:rsidRDefault="00D5243A" w:rsidP="00D5243A">
      <w:pPr>
        <w:rPr>
          <w:rFonts w:ascii="Arial" w:hAnsi="Arial" w:cs="Arial"/>
        </w:rPr>
      </w:pPr>
      <w:r w:rsidRPr="009E096C">
        <w:rPr>
          <w:rFonts w:ascii="Arial" w:hAnsi="Arial" w:cs="Arial"/>
        </w:rPr>
        <w:lastRenderedPageBreak/>
        <w:t>An ongoing monitoring and review process has been agreed by the 2 partne</w:t>
      </w:r>
      <w:r w:rsidR="008467D7" w:rsidRPr="009E096C">
        <w:rPr>
          <w:rFonts w:ascii="Arial" w:hAnsi="Arial" w:cs="Arial"/>
        </w:rPr>
        <w:t xml:space="preserve">r committees. This process </w:t>
      </w:r>
      <w:r w:rsidRPr="009E096C">
        <w:rPr>
          <w:rFonts w:ascii="Arial" w:hAnsi="Arial" w:cs="Arial"/>
        </w:rPr>
        <w:t xml:space="preserve">will be coordinated by an Advisory Steering Group consisting of members of both committees. </w:t>
      </w:r>
    </w:p>
    <w:p w14:paraId="18D61652" w14:textId="77777777" w:rsidR="00D5243A" w:rsidRPr="009E096C" w:rsidRDefault="00D5243A" w:rsidP="00D5243A">
      <w:pPr>
        <w:rPr>
          <w:rFonts w:ascii="Arial" w:hAnsi="Arial" w:cs="Arial"/>
        </w:rPr>
      </w:pPr>
    </w:p>
    <w:p w14:paraId="0B17B0BD" w14:textId="77777777" w:rsidR="00994C8D" w:rsidRPr="009E096C" w:rsidRDefault="00994C8D" w:rsidP="00836590">
      <w:pPr>
        <w:pStyle w:val="Heading1"/>
        <w:rPr>
          <w:rFonts w:ascii="Arial" w:hAnsi="Arial" w:cs="Arial"/>
          <w:b/>
        </w:rPr>
      </w:pPr>
    </w:p>
    <w:p w14:paraId="31E4705F" w14:textId="454A50BA" w:rsidR="00D5243A" w:rsidRPr="009E096C" w:rsidRDefault="00C33D2D" w:rsidP="00836590">
      <w:pPr>
        <w:pStyle w:val="Heading1"/>
        <w:rPr>
          <w:rFonts w:ascii="Arial" w:hAnsi="Arial" w:cs="Arial"/>
          <w:b/>
        </w:rPr>
      </w:pPr>
      <w:bookmarkStart w:id="8" w:name="_Toc434410651"/>
      <w:r w:rsidRPr="009E096C">
        <w:rPr>
          <w:rFonts w:ascii="Arial" w:hAnsi="Arial" w:cs="Arial"/>
          <w:b/>
        </w:rPr>
        <w:t>Improved Collaboration, Research and Information</w:t>
      </w:r>
      <w:bookmarkEnd w:id="8"/>
    </w:p>
    <w:p w14:paraId="23B7B678" w14:textId="77777777" w:rsidR="00D5243A" w:rsidRPr="009E096C" w:rsidRDefault="00D5243A" w:rsidP="00D5243A">
      <w:pPr>
        <w:rPr>
          <w:rFonts w:ascii="Arial" w:hAnsi="Arial" w:cs="Arial"/>
          <w:b/>
        </w:rPr>
      </w:pPr>
    </w:p>
    <w:p w14:paraId="288B5D1F" w14:textId="29B266FB" w:rsidR="008467D7" w:rsidRPr="009E096C" w:rsidRDefault="008467D7" w:rsidP="00D5243A">
      <w:pPr>
        <w:rPr>
          <w:rFonts w:ascii="Arial" w:hAnsi="Arial" w:cs="Arial"/>
          <w:b/>
        </w:rPr>
      </w:pPr>
    </w:p>
    <w:p w14:paraId="05802C4E" w14:textId="3E6639EC" w:rsidR="008467D7" w:rsidRPr="009E096C" w:rsidRDefault="008467D7" w:rsidP="00D5243A">
      <w:pPr>
        <w:rPr>
          <w:rFonts w:ascii="Arial" w:hAnsi="Arial" w:cs="Arial"/>
        </w:rPr>
      </w:pPr>
      <w:r w:rsidRPr="009E096C">
        <w:rPr>
          <w:rFonts w:ascii="Arial" w:hAnsi="Arial" w:cs="Arial"/>
        </w:rPr>
        <w:t xml:space="preserve">During the process of developing the LECP 3 </w:t>
      </w:r>
      <w:r w:rsidR="00C33D2D" w:rsidRPr="009E096C">
        <w:rPr>
          <w:rFonts w:ascii="Arial" w:hAnsi="Arial" w:cs="Arial"/>
        </w:rPr>
        <w:t>areas of focus for</w:t>
      </w:r>
      <w:r w:rsidRPr="009E096C">
        <w:rPr>
          <w:rFonts w:ascii="Arial" w:hAnsi="Arial" w:cs="Arial"/>
        </w:rPr>
        <w:t xml:space="preserve"> improvement emerged; Collaboration, Research and Information. </w:t>
      </w:r>
    </w:p>
    <w:p w14:paraId="7B660AB7" w14:textId="77777777" w:rsidR="00D5243A" w:rsidRPr="009E096C" w:rsidRDefault="00D5243A" w:rsidP="00D5243A">
      <w:pPr>
        <w:rPr>
          <w:rFonts w:ascii="Arial" w:hAnsi="Arial" w:cs="Arial"/>
          <w:b/>
        </w:rPr>
      </w:pPr>
    </w:p>
    <w:p w14:paraId="14B60060" w14:textId="50038F53" w:rsidR="00D5243A" w:rsidRPr="009E096C" w:rsidRDefault="00D5243A" w:rsidP="00C33D2D">
      <w:pPr>
        <w:rPr>
          <w:rFonts w:ascii="Arial" w:hAnsi="Arial" w:cs="Arial"/>
          <w:b/>
        </w:rPr>
      </w:pPr>
      <w:r w:rsidRPr="009E096C">
        <w:rPr>
          <w:rFonts w:ascii="Arial" w:hAnsi="Arial" w:cs="Arial"/>
        </w:rPr>
        <w:t>There is a</w:t>
      </w:r>
      <w:r w:rsidR="00D12C27" w:rsidRPr="009E096C">
        <w:rPr>
          <w:rFonts w:ascii="Arial" w:hAnsi="Arial" w:cs="Arial"/>
        </w:rPr>
        <w:t>n identified</w:t>
      </w:r>
      <w:r w:rsidRPr="009E096C">
        <w:rPr>
          <w:rFonts w:ascii="Arial" w:hAnsi="Arial" w:cs="Arial"/>
        </w:rPr>
        <w:t xml:space="preserve"> need for more </w:t>
      </w:r>
      <w:r w:rsidRPr="009E096C">
        <w:rPr>
          <w:rFonts w:ascii="Arial" w:hAnsi="Arial" w:cs="Arial"/>
          <w:b/>
        </w:rPr>
        <w:t>Research</w:t>
      </w:r>
      <w:r w:rsidR="00D12C27" w:rsidRPr="009E096C">
        <w:rPr>
          <w:rFonts w:ascii="Arial" w:hAnsi="Arial" w:cs="Arial"/>
          <w:b/>
        </w:rPr>
        <w:t xml:space="preserve">, </w:t>
      </w:r>
      <w:r w:rsidR="00754B9E" w:rsidRPr="009E096C">
        <w:rPr>
          <w:rFonts w:ascii="Arial" w:hAnsi="Arial" w:cs="Arial"/>
        </w:rPr>
        <w:t>data g</w:t>
      </w:r>
      <w:r w:rsidRPr="009E096C">
        <w:rPr>
          <w:rFonts w:ascii="Arial" w:hAnsi="Arial" w:cs="Arial"/>
        </w:rPr>
        <w:t>athering</w:t>
      </w:r>
      <w:r w:rsidR="00754B9E" w:rsidRPr="009E096C">
        <w:rPr>
          <w:rFonts w:ascii="Arial" w:hAnsi="Arial" w:cs="Arial"/>
        </w:rPr>
        <w:t xml:space="preserve"> and a</w:t>
      </w:r>
      <w:r w:rsidRPr="009E096C">
        <w:rPr>
          <w:rFonts w:ascii="Arial" w:hAnsi="Arial" w:cs="Arial"/>
        </w:rPr>
        <w:t>nalysis to be built</w:t>
      </w:r>
      <w:r w:rsidR="00754B9E" w:rsidRPr="009E096C">
        <w:rPr>
          <w:rFonts w:ascii="Arial" w:hAnsi="Arial" w:cs="Arial"/>
        </w:rPr>
        <w:t xml:space="preserve"> into programme and service planning and development. Improved information will allow for a progression towards more evidenced based practice, more targeted interventions and imp</w:t>
      </w:r>
      <w:r w:rsidR="001F236A">
        <w:rPr>
          <w:rFonts w:ascii="Arial" w:hAnsi="Arial" w:cs="Arial"/>
        </w:rPr>
        <w:t>roved outcomes for communities and the County.</w:t>
      </w:r>
    </w:p>
    <w:p w14:paraId="253919F3" w14:textId="77777777" w:rsidR="00D5243A" w:rsidRPr="009E096C" w:rsidRDefault="00D5243A" w:rsidP="00D5243A">
      <w:pPr>
        <w:rPr>
          <w:rFonts w:ascii="Arial" w:hAnsi="Arial" w:cs="Arial"/>
          <w:b/>
        </w:rPr>
      </w:pPr>
    </w:p>
    <w:p w14:paraId="1AA5462A" w14:textId="605DE133" w:rsidR="00D5243A" w:rsidRPr="009E096C" w:rsidRDefault="00754B9E" w:rsidP="00754B9E">
      <w:pPr>
        <w:rPr>
          <w:rFonts w:ascii="Arial" w:hAnsi="Arial" w:cs="Arial"/>
          <w:b/>
        </w:rPr>
      </w:pPr>
      <w:r w:rsidRPr="009E096C">
        <w:rPr>
          <w:rFonts w:ascii="Arial" w:hAnsi="Arial" w:cs="Arial"/>
        </w:rPr>
        <w:t>South Dublin</w:t>
      </w:r>
      <w:r w:rsidR="00D5243A" w:rsidRPr="009E096C">
        <w:rPr>
          <w:rFonts w:ascii="Arial" w:hAnsi="Arial" w:cs="Arial"/>
        </w:rPr>
        <w:t xml:space="preserve"> County </w:t>
      </w:r>
      <w:r w:rsidRPr="009E096C">
        <w:rPr>
          <w:rFonts w:ascii="Arial" w:hAnsi="Arial" w:cs="Arial"/>
        </w:rPr>
        <w:t>has benefitted from a strong culture of interagency information sharing and cooperation. However there will always be opportunities for improved</w:t>
      </w:r>
      <w:r w:rsidR="00D5243A" w:rsidRPr="009E096C">
        <w:rPr>
          <w:rFonts w:ascii="Arial" w:hAnsi="Arial" w:cs="Arial"/>
        </w:rPr>
        <w:t xml:space="preserve"> </w:t>
      </w:r>
      <w:r w:rsidR="00D5243A" w:rsidRPr="009E096C">
        <w:rPr>
          <w:rFonts w:ascii="Arial" w:hAnsi="Arial" w:cs="Arial"/>
          <w:b/>
        </w:rPr>
        <w:t>Collaboration</w:t>
      </w:r>
      <w:r w:rsidRPr="009E096C">
        <w:rPr>
          <w:rFonts w:ascii="Arial" w:hAnsi="Arial" w:cs="Arial"/>
        </w:rPr>
        <w:t xml:space="preserve">, the strengthening of existing partnerships, and the development of new relationships. </w:t>
      </w:r>
      <w:r w:rsidR="00D12C27" w:rsidRPr="009E096C">
        <w:rPr>
          <w:rFonts w:ascii="Arial" w:hAnsi="Arial" w:cs="Arial"/>
        </w:rPr>
        <w:t>Many of the LECP</w:t>
      </w:r>
      <w:r w:rsidR="004B2C92" w:rsidRPr="009E096C">
        <w:rPr>
          <w:rFonts w:ascii="Arial" w:hAnsi="Arial" w:cs="Arial"/>
        </w:rPr>
        <w:t xml:space="preserve"> actions have been designed to build on previous experiences of organisations working together. </w:t>
      </w:r>
    </w:p>
    <w:p w14:paraId="5181664A" w14:textId="77777777" w:rsidR="00D5243A" w:rsidRPr="009E096C" w:rsidRDefault="00D5243A" w:rsidP="00D5243A">
      <w:pPr>
        <w:pStyle w:val="ListParagraph"/>
        <w:rPr>
          <w:rFonts w:ascii="Arial" w:hAnsi="Arial" w:cs="Arial"/>
          <w:b/>
          <w:sz w:val="24"/>
          <w:szCs w:val="24"/>
        </w:rPr>
      </w:pPr>
    </w:p>
    <w:p w14:paraId="225625E3" w14:textId="55DF4221" w:rsidR="00D5243A" w:rsidRPr="009E096C" w:rsidRDefault="00D12C27" w:rsidP="00D12C27">
      <w:pPr>
        <w:rPr>
          <w:rFonts w:ascii="Arial" w:hAnsi="Arial" w:cs="Arial"/>
          <w:b/>
        </w:rPr>
      </w:pPr>
      <w:r w:rsidRPr="009E096C">
        <w:rPr>
          <w:rFonts w:ascii="Arial" w:hAnsi="Arial" w:cs="Arial"/>
        </w:rPr>
        <w:t xml:space="preserve">South Dublin County is well served by many excellent facilities, services and programmes however too often people report that they are unaware of opportunities that exist. Therefore there is a need to improve the provision of </w:t>
      </w:r>
      <w:r w:rsidR="00D5243A" w:rsidRPr="009E096C">
        <w:rPr>
          <w:rFonts w:ascii="Arial" w:hAnsi="Arial" w:cs="Arial"/>
          <w:b/>
        </w:rPr>
        <w:t>Information</w:t>
      </w:r>
      <w:r w:rsidR="00D5243A" w:rsidRPr="009E096C">
        <w:rPr>
          <w:rFonts w:ascii="Arial" w:hAnsi="Arial" w:cs="Arial"/>
        </w:rPr>
        <w:t xml:space="preserve"> about services, programmes, opportunities and </w:t>
      </w:r>
      <w:r w:rsidRPr="009E096C">
        <w:rPr>
          <w:rFonts w:ascii="Arial" w:hAnsi="Arial" w:cs="Arial"/>
        </w:rPr>
        <w:t>policies and procedures.</w:t>
      </w:r>
      <w:r w:rsidR="00D5243A" w:rsidRPr="009E096C">
        <w:rPr>
          <w:rFonts w:ascii="Arial" w:hAnsi="Arial" w:cs="Arial"/>
        </w:rPr>
        <w:t xml:space="preserve"> This applies to the information shared by service providers, but also to the methods of providing </w:t>
      </w:r>
      <w:r w:rsidRPr="009E096C">
        <w:rPr>
          <w:rFonts w:ascii="Arial" w:hAnsi="Arial" w:cs="Arial"/>
        </w:rPr>
        <w:t xml:space="preserve">this information </w:t>
      </w:r>
      <w:r w:rsidR="00D5243A" w:rsidRPr="009E096C">
        <w:rPr>
          <w:rFonts w:ascii="Arial" w:hAnsi="Arial" w:cs="Arial"/>
        </w:rPr>
        <w:t xml:space="preserve">to service users. </w:t>
      </w:r>
    </w:p>
    <w:p w14:paraId="4B1460DA" w14:textId="77777777" w:rsidR="009E096C" w:rsidRDefault="009E096C" w:rsidP="00604F4B">
      <w:pPr>
        <w:pStyle w:val="Heading1"/>
        <w:rPr>
          <w:rFonts w:ascii="Arial" w:eastAsia="Times New Roman" w:hAnsi="Arial" w:cs="Arial"/>
          <w:b/>
          <w:color w:val="auto"/>
          <w:sz w:val="24"/>
          <w:szCs w:val="24"/>
        </w:rPr>
      </w:pPr>
    </w:p>
    <w:p w14:paraId="382270EB" w14:textId="77777777" w:rsidR="0046051E" w:rsidRPr="0046051E" w:rsidRDefault="0046051E" w:rsidP="0046051E"/>
    <w:p w14:paraId="1F213D39" w14:textId="593671BF" w:rsidR="00604F4B" w:rsidRPr="009E096C" w:rsidRDefault="00604F4B" w:rsidP="009E096C">
      <w:pPr>
        <w:pStyle w:val="Heading1"/>
        <w:rPr>
          <w:rFonts w:ascii="Arial" w:hAnsi="Arial" w:cs="Arial"/>
        </w:rPr>
      </w:pPr>
      <w:bookmarkStart w:id="9" w:name="_Toc434410652"/>
      <w:r w:rsidRPr="009E096C">
        <w:rPr>
          <w:rFonts w:ascii="Arial" w:hAnsi="Arial" w:cs="Arial"/>
        </w:rPr>
        <w:lastRenderedPageBreak/>
        <w:t>LECP Work Programme for 2016</w:t>
      </w:r>
      <w:bookmarkEnd w:id="9"/>
    </w:p>
    <w:p w14:paraId="75ADF3EA" w14:textId="77777777" w:rsidR="004B2C92" w:rsidRPr="009E096C" w:rsidRDefault="004B2C92" w:rsidP="004B2C92">
      <w:pPr>
        <w:rPr>
          <w:rFonts w:ascii="Arial" w:hAnsi="Arial" w:cs="Arial"/>
        </w:rPr>
      </w:pPr>
    </w:p>
    <w:p w14:paraId="427263B3" w14:textId="5AF10428" w:rsidR="00994C8D" w:rsidRPr="009E096C" w:rsidRDefault="004B2C92" w:rsidP="004B2C92">
      <w:pPr>
        <w:rPr>
          <w:rFonts w:ascii="Arial" w:hAnsi="Arial" w:cs="Arial"/>
        </w:rPr>
      </w:pPr>
      <w:r w:rsidRPr="009E096C">
        <w:rPr>
          <w:rFonts w:ascii="Arial" w:hAnsi="Arial" w:cs="Arial"/>
        </w:rPr>
        <w:t xml:space="preserve">This </w:t>
      </w:r>
      <w:r w:rsidR="009E096C" w:rsidRPr="009E096C">
        <w:rPr>
          <w:rFonts w:ascii="Arial" w:hAnsi="Arial" w:cs="Arial"/>
        </w:rPr>
        <w:t>work programme is the result of a year-</w:t>
      </w:r>
      <w:r w:rsidRPr="009E096C">
        <w:rPr>
          <w:rFonts w:ascii="Arial" w:hAnsi="Arial" w:cs="Arial"/>
        </w:rPr>
        <w:t>long consultation proces</w:t>
      </w:r>
      <w:r w:rsidR="00177672" w:rsidRPr="009E096C">
        <w:rPr>
          <w:rFonts w:ascii="Arial" w:hAnsi="Arial" w:cs="Arial"/>
        </w:rPr>
        <w:t xml:space="preserve">s involving the LCDC and EDSPC and </w:t>
      </w:r>
      <w:r w:rsidRPr="009E096C">
        <w:rPr>
          <w:rFonts w:ascii="Arial" w:hAnsi="Arial" w:cs="Arial"/>
        </w:rPr>
        <w:t xml:space="preserve">coordinated by the </w:t>
      </w:r>
      <w:r w:rsidR="00BD3ACA" w:rsidRPr="009E096C">
        <w:rPr>
          <w:rFonts w:ascii="Arial" w:hAnsi="Arial" w:cs="Arial"/>
        </w:rPr>
        <w:t xml:space="preserve">Advisory Steering Group. In the initial stages of development 7 themes were </w:t>
      </w:r>
      <w:r w:rsidR="007036EC">
        <w:rPr>
          <w:rFonts w:ascii="Arial" w:hAnsi="Arial" w:cs="Arial"/>
        </w:rPr>
        <w:t>agreed</w:t>
      </w:r>
      <w:r w:rsidR="00BD3ACA" w:rsidRPr="009E096C">
        <w:rPr>
          <w:rFonts w:ascii="Arial" w:hAnsi="Arial" w:cs="Arial"/>
        </w:rPr>
        <w:t xml:space="preserve">, with 14 high level goals. During the public consultation phase </w:t>
      </w:r>
      <w:r w:rsidR="00A91EA2" w:rsidRPr="009E096C">
        <w:rPr>
          <w:rFonts w:ascii="Arial" w:hAnsi="Arial" w:cs="Arial"/>
        </w:rPr>
        <w:t xml:space="preserve">participants were asked to highlight </w:t>
      </w:r>
      <w:bookmarkStart w:id="10" w:name="_GoBack"/>
      <w:bookmarkEnd w:id="10"/>
      <w:r w:rsidR="00A91EA2" w:rsidRPr="009E096C">
        <w:rPr>
          <w:rFonts w:ascii="Arial" w:hAnsi="Arial" w:cs="Arial"/>
        </w:rPr>
        <w:t>priorities</w:t>
      </w:r>
      <w:r w:rsidR="00791CC5" w:rsidRPr="00CC1A96">
        <w:rPr>
          <w:rFonts w:ascii="Arial" w:hAnsi="Arial" w:cs="Arial"/>
        </w:rPr>
        <w:t>, strengths, weaknesses and opportunities</w:t>
      </w:r>
      <w:r w:rsidR="00A91EA2" w:rsidRPr="00CC1A96">
        <w:rPr>
          <w:rFonts w:ascii="Arial" w:hAnsi="Arial" w:cs="Arial"/>
        </w:rPr>
        <w:t xml:space="preserve"> under each of the high level goals. </w:t>
      </w:r>
      <w:r w:rsidR="00791CC5" w:rsidRPr="00CC1A96">
        <w:rPr>
          <w:rFonts w:ascii="Arial" w:hAnsi="Arial" w:cs="Arial"/>
        </w:rPr>
        <w:t xml:space="preserve">A brief summary of the feedback received through this process, along with relevant socio economic data, is </w:t>
      </w:r>
      <w:r w:rsidR="00CC1A96" w:rsidRPr="00CC1A96">
        <w:rPr>
          <w:rFonts w:ascii="Arial" w:hAnsi="Arial" w:cs="Arial"/>
        </w:rPr>
        <w:t>outlined in the narrative provided for</w:t>
      </w:r>
      <w:r w:rsidR="00791CC5" w:rsidRPr="00CC1A96">
        <w:rPr>
          <w:rFonts w:ascii="Arial" w:hAnsi="Arial" w:cs="Arial"/>
        </w:rPr>
        <w:t xml:space="preserve"> each of the high level goals.</w:t>
      </w:r>
      <w:r w:rsidR="00791CC5">
        <w:rPr>
          <w:rFonts w:ascii="Arial" w:hAnsi="Arial" w:cs="Arial"/>
        </w:rPr>
        <w:t xml:space="preserve"> </w:t>
      </w:r>
    </w:p>
    <w:p w14:paraId="59597E0F" w14:textId="77777777" w:rsidR="00994C8D" w:rsidRPr="009E096C" w:rsidRDefault="00994C8D" w:rsidP="004B2C92">
      <w:pPr>
        <w:rPr>
          <w:rFonts w:ascii="Arial" w:hAnsi="Arial" w:cs="Arial"/>
        </w:rPr>
      </w:pPr>
    </w:p>
    <w:p w14:paraId="5945EB47" w14:textId="77777777" w:rsidR="00994C8D" w:rsidRDefault="00A91EA2" w:rsidP="004B2C92">
      <w:pPr>
        <w:rPr>
          <w:rFonts w:ascii="Arial" w:hAnsi="Arial" w:cs="Arial"/>
        </w:rPr>
      </w:pPr>
      <w:r w:rsidRPr="009E096C">
        <w:rPr>
          <w:rFonts w:ascii="Arial" w:hAnsi="Arial" w:cs="Arial"/>
        </w:rPr>
        <w:t xml:space="preserve">The resulting objectives and actions have stemmed from the combination of socio economic </w:t>
      </w:r>
      <w:r w:rsidR="005E3542" w:rsidRPr="009E096C">
        <w:rPr>
          <w:rFonts w:ascii="Arial" w:hAnsi="Arial" w:cs="Arial"/>
        </w:rPr>
        <w:t>data analysis,</w:t>
      </w:r>
      <w:r w:rsidRPr="009E096C">
        <w:rPr>
          <w:rFonts w:ascii="Arial" w:hAnsi="Arial" w:cs="Arial"/>
        </w:rPr>
        <w:t xml:space="preserve"> the experiences and expertise of service providers, and the issues raised by other organisations and members of the public. </w:t>
      </w:r>
      <w:r w:rsidR="005E3542" w:rsidRPr="009E096C">
        <w:rPr>
          <w:rFonts w:ascii="Arial" w:hAnsi="Arial" w:cs="Arial"/>
        </w:rPr>
        <w:t xml:space="preserve">The action plan will be reviewed on an annual basis as new resources become available, new initiatives are developed and new partnerships are built. </w:t>
      </w:r>
    </w:p>
    <w:p w14:paraId="16E74178" w14:textId="77777777" w:rsidR="007036EC" w:rsidRDefault="007036EC" w:rsidP="004B2C92">
      <w:pPr>
        <w:rPr>
          <w:rFonts w:ascii="Arial" w:hAnsi="Arial" w:cs="Arial"/>
        </w:rPr>
      </w:pPr>
    </w:p>
    <w:p w14:paraId="40C7683E" w14:textId="54C8F3F8" w:rsidR="007036EC" w:rsidRPr="009E096C" w:rsidRDefault="007036EC" w:rsidP="004B2C92">
      <w:pPr>
        <w:rPr>
          <w:rFonts w:ascii="Arial" w:hAnsi="Arial" w:cs="Arial"/>
        </w:rPr>
      </w:pPr>
      <w:r>
        <w:rPr>
          <w:rFonts w:ascii="Arial" w:hAnsi="Arial" w:cs="Arial"/>
        </w:rPr>
        <w:t xml:space="preserve">Action timelines are short term, to be carried out or completed in 2016, medium term, to be carried out or completed by 2018 and long term, to be completed by the end of the 6 year period in 2021. Some actions are described as ongoing, where work has already commenced and will continue over the duration of the plan. </w:t>
      </w:r>
    </w:p>
    <w:p w14:paraId="79C2AE7A" w14:textId="77777777" w:rsidR="00994C8D" w:rsidRPr="009E096C" w:rsidRDefault="00994C8D" w:rsidP="004B2C92">
      <w:pPr>
        <w:rPr>
          <w:rFonts w:ascii="Arial" w:hAnsi="Arial" w:cs="Arial"/>
        </w:rPr>
      </w:pPr>
    </w:p>
    <w:p w14:paraId="2D735357" w14:textId="35EB1CDC" w:rsidR="004B2C92" w:rsidRPr="009E096C" w:rsidRDefault="005E3542" w:rsidP="004B2C92">
      <w:pPr>
        <w:rPr>
          <w:rFonts w:ascii="Arial" w:hAnsi="Arial" w:cs="Arial"/>
        </w:rPr>
      </w:pPr>
      <w:r w:rsidRPr="009E096C">
        <w:rPr>
          <w:rFonts w:ascii="Arial" w:hAnsi="Arial" w:cs="Arial"/>
        </w:rPr>
        <w:t>The monitoring and reviewing of the action plan will be coordinated by the</w:t>
      </w:r>
      <w:r w:rsidR="001F236A">
        <w:rPr>
          <w:rFonts w:ascii="Arial" w:hAnsi="Arial" w:cs="Arial"/>
        </w:rPr>
        <w:t xml:space="preserve"> Advisory Steering G</w:t>
      </w:r>
      <w:r w:rsidRPr="009E096C">
        <w:rPr>
          <w:rFonts w:ascii="Arial" w:hAnsi="Arial" w:cs="Arial"/>
        </w:rPr>
        <w:t xml:space="preserve">roup. Ongoing consultation will be an important element of the review process, it will be important to ensure that the LECP continues to be a reflection of the views and needs of service providers and communities across the County. </w:t>
      </w:r>
      <w:r w:rsidR="00177672" w:rsidRPr="009E096C">
        <w:rPr>
          <w:rFonts w:ascii="Arial" w:hAnsi="Arial" w:cs="Arial"/>
        </w:rPr>
        <w:t>This will ensure that</w:t>
      </w:r>
      <w:r w:rsidR="00AD1551" w:rsidRPr="009E096C">
        <w:rPr>
          <w:rFonts w:ascii="Arial" w:hAnsi="Arial" w:cs="Arial"/>
        </w:rPr>
        <w:t xml:space="preserve"> the</w:t>
      </w:r>
      <w:r w:rsidR="00177672" w:rsidRPr="009E096C">
        <w:rPr>
          <w:rFonts w:ascii="Arial" w:hAnsi="Arial" w:cs="Arial"/>
        </w:rPr>
        <w:t xml:space="preserve"> impact of each action on the community, economy and the environment will continue to be </w:t>
      </w:r>
      <w:r w:rsidR="00AD1551" w:rsidRPr="009E096C">
        <w:rPr>
          <w:rFonts w:ascii="Arial" w:hAnsi="Arial" w:cs="Arial"/>
        </w:rPr>
        <w:t>monitored</w:t>
      </w:r>
      <w:r w:rsidR="00177672" w:rsidRPr="009E096C">
        <w:rPr>
          <w:rFonts w:ascii="Arial" w:hAnsi="Arial" w:cs="Arial"/>
        </w:rPr>
        <w:t xml:space="preserve"> by a wide range of stakeholders, as well as members of the LCDC and EDSPC</w:t>
      </w:r>
      <w:r w:rsidR="00344819" w:rsidRPr="009E096C">
        <w:rPr>
          <w:rFonts w:ascii="Arial" w:hAnsi="Arial" w:cs="Arial"/>
        </w:rPr>
        <w:t>.</w:t>
      </w:r>
    </w:p>
    <w:p w14:paraId="6020B481" w14:textId="77777777" w:rsidR="00186F58" w:rsidRPr="009E096C" w:rsidRDefault="00186F58" w:rsidP="004B2C92">
      <w:pPr>
        <w:rPr>
          <w:rFonts w:ascii="Arial" w:hAnsi="Arial" w:cs="Arial"/>
        </w:rPr>
      </w:pPr>
    </w:p>
    <w:p w14:paraId="759EEB3E" w14:textId="77777777" w:rsidR="004B2C92" w:rsidRPr="009E096C" w:rsidRDefault="004B2C92" w:rsidP="004B2C92">
      <w:pPr>
        <w:rPr>
          <w:rFonts w:ascii="Arial" w:hAnsi="Arial" w:cs="Arial"/>
        </w:rPr>
      </w:pPr>
    </w:p>
    <w:p w14:paraId="6CB3A2D4" w14:textId="77777777" w:rsidR="004B2C92" w:rsidRPr="009E096C" w:rsidRDefault="004B2C92" w:rsidP="004B2C92">
      <w:pPr>
        <w:rPr>
          <w:rFonts w:ascii="Arial" w:hAnsi="Arial" w:cs="Arial"/>
        </w:rPr>
      </w:pPr>
    </w:p>
    <w:p w14:paraId="3CAC887D" w14:textId="77777777" w:rsidR="00994C8D" w:rsidRPr="009E096C" w:rsidRDefault="00994C8D" w:rsidP="004B2C92">
      <w:pPr>
        <w:rPr>
          <w:rFonts w:ascii="Arial" w:hAnsi="Arial" w:cs="Arial"/>
        </w:rPr>
      </w:pPr>
    </w:p>
    <w:p w14:paraId="0F7C0F30" w14:textId="77777777" w:rsidR="00994C8D" w:rsidRPr="009E096C" w:rsidRDefault="00994C8D" w:rsidP="004B2C92">
      <w:pPr>
        <w:rPr>
          <w:rFonts w:ascii="Arial" w:hAnsi="Arial" w:cs="Arial"/>
        </w:rPr>
      </w:pPr>
    </w:p>
    <w:p w14:paraId="255F682D" w14:textId="77777777" w:rsidR="00994C8D" w:rsidRPr="009E096C" w:rsidRDefault="00994C8D" w:rsidP="004B2C92">
      <w:pPr>
        <w:rPr>
          <w:rFonts w:ascii="Arial" w:hAnsi="Arial" w:cs="Arial"/>
        </w:rPr>
      </w:pPr>
    </w:p>
    <w:p w14:paraId="582C419D" w14:textId="77777777" w:rsidR="00994C8D" w:rsidRPr="009E096C" w:rsidRDefault="00994C8D" w:rsidP="004B2C92">
      <w:pPr>
        <w:rPr>
          <w:rFonts w:ascii="Arial" w:hAnsi="Arial" w:cs="Arial"/>
        </w:rPr>
      </w:pPr>
    </w:p>
    <w:p w14:paraId="34DE17E0" w14:textId="77777777" w:rsidR="00994C8D" w:rsidRPr="009E096C" w:rsidRDefault="00994C8D" w:rsidP="004B2C92">
      <w:pPr>
        <w:rPr>
          <w:rFonts w:ascii="Arial" w:hAnsi="Arial" w:cs="Arial"/>
        </w:rPr>
      </w:pPr>
    </w:p>
    <w:p w14:paraId="4746BF2C" w14:textId="77777777" w:rsidR="00994C8D" w:rsidRPr="009E096C" w:rsidRDefault="00994C8D" w:rsidP="004B2C92">
      <w:pPr>
        <w:rPr>
          <w:rFonts w:ascii="Arial" w:hAnsi="Arial" w:cs="Arial"/>
        </w:rPr>
      </w:pPr>
    </w:p>
    <w:p w14:paraId="42B99F9E" w14:textId="77777777" w:rsidR="00994C8D" w:rsidRPr="009E096C" w:rsidRDefault="00994C8D" w:rsidP="004B2C92">
      <w:pPr>
        <w:rPr>
          <w:rFonts w:ascii="Arial" w:hAnsi="Arial" w:cs="Arial"/>
        </w:rPr>
      </w:pPr>
    </w:p>
    <w:p w14:paraId="289C24BF" w14:textId="77777777" w:rsidR="00EF7DC8" w:rsidRPr="009E096C" w:rsidRDefault="00EF7DC8" w:rsidP="00EF7DC8">
      <w:pPr>
        <w:pStyle w:val="Heading1"/>
        <w:rPr>
          <w:rFonts w:ascii="Arial" w:hAnsi="Arial" w:cs="Arial"/>
          <w:b/>
        </w:rPr>
      </w:pPr>
      <w:bookmarkStart w:id="11" w:name="_Toc434410653"/>
      <w:r w:rsidRPr="009E096C">
        <w:rPr>
          <w:rFonts w:ascii="Arial" w:hAnsi="Arial" w:cs="Arial"/>
          <w:b/>
        </w:rPr>
        <w:t>INFRASTRUCTURE</w:t>
      </w:r>
      <w:bookmarkEnd w:id="11"/>
    </w:p>
    <w:p w14:paraId="256E4593" w14:textId="77777777" w:rsidR="00EF7DC8" w:rsidRPr="009E096C" w:rsidRDefault="00EF7DC8" w:rsidP="00D5243A">
      <w:pPr>
        <w:rPr>
          <w:rFonts w:ascii="Arial" w:hAnsi="Arial" w:cs="Arial"/>
          <w:b/>
        </w:rPr>
      </w:pPr>
    </w:p>
    <w:p w14:paraId="363857EA" w14:textId="70F8BE2F" w:rsidR="00D5243A" w:rsidRPr="009E096C" w:rsidRDefault="00D5243A" w:rsidP="004B2C92">
      <w:pPr>
        <w:pStyle w:val="Heading2"/>
        <w:rPr>
          <w:rFonts w:ascii="Arial" w:hAnsi="Arial" w:cs="Arial"/>
          <w:b/>
        </w:rPr>
      </w:pPr>
      <w:bookmarkStart w:id="12" w:name="_Toc434410654"/>
      <w:r w:rsidRPr="009E096C">
        <w:rPr>
          <w:rFonts w:ascii="Arial" w:hAnsi="Arial" w:cs="Arial"/>
          <w:b/>
        </w:rPr>
        <w:t>Goal 1: Maintain and develop existing enterprise to support and improve the economic infrastructure of South Dublin County</w:t>
      </w:r>
      <w:bookmarkEnd w:id="12"/>
    </w:p>
    <w:p w14:paraId="2A918B3E" w14:textId="77777777" w:rsidR="00D5243A" w:rsidRPr="009E096C" w:rsidRDefault="00D5243A" w:rsidP="00D5243A">
      <w:pPr>
        <w:rPr>
          <w:rFonts w:ascii="Arial" w:hAnsi="Arial" w:cs="Arial"/>
          <w:b/>
        </w:rPr>
      </w:pPr>
    </w:p>
    <w:p w14:paraId="4F9CA161" w14:textId="17BF009C" w:rsidR="00D5243A" w:rsidRPr="009E096C" w:rsidRDefault="00C17133" w:rsidP="00D5243A">
      <w:pPr>
        <w:rPr>
          <w:rFonts w:ascii="Arial" w:hAnsi="Arial" w:cs="Arial"/>
        </w:rPr>
      </w:pPr>
      <w:r w:rsidRPr="009E096C">
        <w:rPr>
          <w:rFonts w:ascii="Arial" w:hAnsi="Arial" w:cs="Arial"/>
        </w:rPr>
        <w:t>T</w:t>
      </w:r>
      <w:r w:rsidR="00D5243A" w:rsidRPr="009E096C">
        <w:rPr>
          <w:rFonts w:ascii="Arial" w:hAnsi="Arial" w:cs="Arial"/>
        </w:rPr>
        <w:t xml:space="preserve">here are </w:t>
      </w:r>
      <w:r w:rsidRPr="009E096C">
        <w:rPr>
          <w:rFonts w:ascii="Arial" w:hAnsi="Arial" w:cs="Arial"/>
        </w:rPr>
        <w:t>over 6,800</w:t>
      </w:r>
      <w:r w:rsidR="00D5243A" w:rsidRPr="009E096C">
        <w:rPr>
          <w:rFonts w:ascii="Arial" w:hAnsi="Arial" w:cs="Arial"/>
        </w:rPr>
        <w:t xml:space="preserve"> business entities</w:t>
      </w:r>
      <w:r w:rsidRPr="009E096C">
        <w:rPr>
          <w:rFonts w:ascii="Arial" w:hAnsi="Arial" w:cs="Arial"/>
        </w:rPr>
        <w:t xml:space="preserve"> in South Dublin County</w:t>
      </w:r>
      <w:r w:rsidR="00D5243A" w:rsidRPr="009E096C">
        <w:rPr>
          <w:rFonts w:ascii="Arial" w:hAnsi="Arial" w:cs="Arial"/>
        </w:rPr>
        <w:t xml:space="preserve"> employing </w:t>
      </w:r>
      <w:r w:rsidRPr="009E096C">
        <w:rPr>
          <w:rFonts w:ascii="Arial" w:hAnsi="Arial" w:cs="Arial"/>
        </w:rPr>
        <w:t>over 80,000</w:t>
      </w:r>
      <w:r w:rsidR="00D5243A" w:rsidRPr="009E096C">
        <w:rPr>
          <w:rFonts w:ascii="Arial" w:hAnsi="Arial" w:cs="Arial"/>
        </w:rPr>
        <w:t xml:space="preserve"> people within 4800 operational business premises. </w:t>
      </w:r>
      <w:r w:rsidRPr="009E096C">
        <w:rPr>
          <w:rFonts w:ascii="Arial" w:hAnsi="Arial" w:cs="Arial"/>
        </w:rPr>
        <w:t>B</w:t>
      </w:r>
      <w:r w:rsidR="00D5243A" w:rsidRPr="009E096C">
        <w:rPr>
          <w:rFonts w:ascii="Arial" w:hAnsi="Arial" w:cs="Arial"/>
        </w:rPr>
        <w:t>usines</w:t>
      </w:r>
      <w:r w:rsidRPr="009E096C">
        <w:rPr>
          <w:rFonts w:ascii="Arial" w:hAnsi="Arial" w:cs="Arial"/>
        </w:rPr>
        <w:t xml:space="preserve">s categories include </w:t>
      </w:r>
      <w:r w:rsidR="005E3542" w:rsidRPr="009E096C">
        <w:rPr>
          <w:rFonts w:ascii="Arial" w:hAnsi="Arial" w:cs="Arial"/>
        </w:rPr>
        <w:t>retail, transport and d</w:t>
      </w:r>
      <w:r w:rsidR="00D5243A" w:rsidRPr="009E096C">
        <w:rPr>
          <w:rFonts w:ascii="Arial" w:hAnsi="Arial" w:cs="Arial"/>
        </w:rPr>
        <w:t>istribu</w:t>
      </w:r>
      <w:r w:rsidR="005E3542" w:rsidRPr="009E096C">
        <w:rPr>
          <w:rFonts w:ascii="Arial" w:hAnsi="Arial" w:cs="Arial"/>
        </w:rPr>
        <w:t>tion, professional and f</w:t>
      </w:r>
      <w:r w:rsidR="00D5243A" w:rsidRPr="009E096C">
        <w:rPr>
          <w:rFonts w:ascii="Arial" w:hAnsi="Arial" w:cs="Arial"/>
        </w:rPr>
        <w:t xml:space="preserve">inancial services and manufacturing. </w:t>
      </w:r>
      <w:r w:rsidR="005E3542" w:rsidRPr="009E096C">
        <w:rPr>
          <w:rFonts w:ascii="Arial" w:hAnsi="Arial" w:cs="Arial"/>
        </w:rPr>
        <w:t>Over</w:t>
      </w:r>
      <w:r w:rsidR="00D5243A" w:rsidRPr="009E096C">
        <w:rPr>
          <w:rFonts w:ascii="Arial" w:hAnsi="Arial" w:cs="Arial"/>
        </w:rPr>
        <w:t xml:space="preserve"> 80% of </w:t>
      </w:r>
      <w:r w:rsidRPr="009E096C">
        <w:rPr>
          <w:rFonts w:ascii="Arial" w:hAnsi="Arial" w:cs="Arial"/>
        </w:rPr>
        <w:t>businesses</w:t>
      </w:r>
      <w:r w:rsidR="00D5243A" w:rsidRPr="009E096C">
        <w:rPr>
          <w:rFonts w:ascii="Arial" w:hAnsi="Arial" w:cs="Arial"/>
        </w:rPr>
        <w:t xml:space="preserve"> in the County have 20 o</w:t>
      </w:r>
      <w:r w:rsidRPr="009E096C">
        <w:rPr>
          <w:rFonts w:ascii="Arial" w:hAnsi="Arial" w:cs="Arial"/>
        </w:rPr>
        <w:t xml:space="preserve">r less employees, making small and medium enterprise </w:t>
      </w:r>
      <w:r w:rsidR="00D5243A" w:rsidRPr="009E096C">
        <w:rPr>
          <w:rFonts w:ascii="Arial" w:hAnsi="Arial" w:cs="Arial"/>
        </w:rPr>
        <w:t xml:space="preserve">the </w:t>
      </w:r>
      <w:r w:rsidRPr="009E096C">
        <w:rPr>
          <w:rFonts w:ascii="Arial" w:hAnsi="Arial" w:cs="Arial"/>
        </w:rPr>
        <w:t>most common</w:t>
      </w:r>
      <w:r w:rsidR="00D5243A" w:rsidRPr="009E096C">
        <w:rPr>
          <w:rFonts w:ascii="Arial" w:hAnsi="Arial" w:cs="Arial"/>
        </w:rPr>
        <w:t xml:space="preserve"> business</w:t>
      </w:r>
      <w:r w:rsidRPr="009E096C">
        <w:rPr>
          <w:rFonts w:ascii="Arial" w:hAnsi="Arial" w:cs="Arial"/>
        </w:rPr>
        <w:t xml:space="preserve"> type</w:t>
      </w:r>
      <w:r w:rsidR="00D5243A" w:rsidRPr="009E096C">
        <w:rPr>
          <w:rFonts w:ascii="Arial" w:hAnsi="Arial" w:cs="Arial"/>
        </w:rPr>
        <w:t xml:space="preserve"> in the County. There are however a number of large industrial employers such as Pfizer, Irish Distillers and SAP.</w:t>
      </w:r>
    </w:p>
    <w:p w14:paraId="2F894028" w14:textId="51E18BC5" w:rsidR="00C17133" w:rsidRPr="009E096C" w:rsidRDefault="00D5243A" w:rsidP="00C17133">
      <w:pPr>
        <w:spacing w:before="100" w:beforeAutospacing="1" w:after="100" w:afterAutospacing="1"/>
        <w:rPr>
          <w:rFonts w:ascii="Arial" w:hAnsi="Arial" w:cs="Arial"/>
          <w:iCs/>
        </w:rPr>
      </w:pPr>
      <w:r w:rsidRPr="009E096C">
        <w:rPr>
          <w:rFonts w:ascii="Arial" w:hAnsi="Arial" w:cs="Arial"/>
          <w:iCs/>
        </w:rPr>
        <w:t xml:space="preserve">There are a number of economic character areas </w:t>
      </w:r>
      <w:r w:rsidR="00C17133" w:rsidRPr="009E096C">
        <w:rPr>
          <w:rFonts w:ascii="Arial" w:hAnsi="Arial" w:cs="Arial"/>
          <w:iCs/>
        </w:rPr>
        <w:t>in the</w:t>
      </w:r>
      <w:r w:rsidRPr="009E096C">
        <w:rPr>
          <w:rFonts w:ascii="Arial" w:hAnsi="Arial" w:cs="Arial"/>
          <w:iCs/>
        </w:rPr>
        <w:t xml:space="preserve"> County. These are </w:t>
      </w:r>
      <w:r w:rsidR="00C17133" w:rsidRPr="009E096C">
        <w:rPr>
          <w:rFonts w:ascii="Arial" w:hAnsi="Arial" w:cs="Arial"/>
          <w:iCs/>
        </w:rPr>
        <w:t>the Technology Crescent, Rail Corridor, Tallaght, the Luas Corridor and</w:t>
      </w:r>
      <w:r w:rsidRPr="009E096C">
        <w:rPr>
          <w:rFonts w:ascii="Arial" w:hAnsi="Arial" w:cs="Arial"/>
          <w:iCs/>
        </w:rPr>
        <w:t xml:space="preserve"> Towns and Villages. They represent areas of similar economic ac</w:t>
      </w:r>
      <w:r w:rsidR="00C17133" w:rsidRPr="009E096C">
        <w:rPr>
          <w:rFonts w:ascii="Arial" w:hAnsi="Arial" w:cs="Arial"/>
          <w:iCs/>
        </w:rPr>
        <w:t xml:space="preserve">tivity. A </w:t>
      </w:r>
      <w:r w:rsidRPr="009E096C">
        <w:rPr>
          <w:rFonts w:ascii="Arial" w:hAnsi="Arial" w:cs="Arial"/>
          <w:iCs/>
        </w:rPr>
        <w:t>marketing strategy</w:t>
      </w:r>
      <w:r w:rsidR="00C17133" w:rsidRPr="009E096C">
        <w:rPr>
          <w:rFonts w:ascii="Arial" w:hAnsi="Arial" w:cs="Arial"/>
          <w:iCs/>
        </w:rPr>
        <w:t xml:space="preserve"> will be developed for each character area, building on the County economic profile and economic strategy </w:t>
      </w:r>
      <w:r w:rsidR="00344819" w:rsidRPr="009E096C">
        <w:rPr>
          <w:rFonts w:ascii="Arial" w:hAnsi="Arial" w:cs="Arial"/>
          <w:iCs/>
        </w:rPr>
        <w:t>developed in 2012.</w:t>
      </w:r>
      <w:r w:rsidR="00C17133" w:rsidRPr="009E096C">
        <w:rPr>
          <w:rFonts w:ascii="Arial" w:hAnsi="Arial" w:cs="Arial"/>
          <w:iCs/>
        </w:rPr>
        <w:t xml:space="preserve"> These marketing strategies will include Unique Development and</w:t>
      </w:r>
      <w:r w:rsidR="00344819" w:rsidRPr="009E096C">
        <w:rPr>
          <w:rFonts w:ascii="Arial" w:hAnsi="Arial" w:cs="Arial"/>
          <w:iCs/>
        </w:rPr>
        <w:t xml:space="preserve"> </w:t>
      </w:r>
      <w:r w:rsidRPr="009E096C">
        <w:rPr>
          <w:rFonts w:ascii="Arial" w:hAnsi="Arial" w:cs="Arial"/>
          <w:iCs/>
        </w:rPr>
        <w:t>Selling Points for each</w:t>
      </w:r>
      <w:r w:rsidR="00C17133" w:rsidRPr="009E096C">
        <w:rPr>
          <w:rFonts w:ascii="Arial" w:hAnsi="Arial" w:cs="Arial"/>
          <w:iCs/>
        </w:rPr>
        <w:t xml:space="preserve"> area</w:t>
      </w:r>
      <w:r w:rsidRPr="009E096C">
        <w:rPr>
          <w:rFonts w:ascii="Arial" w:hAnsi="Arial" w:cs="Arial"/>
          <w:iCs/>
        </w:rPr>
        <w:t xml:space="preserve"> and the development of </w:t>
      </w:r>
      <w:r w:rsidR="00C17133" w:rsidRPr="009E096C">
        <w:rPr>
          <w:rFonts w:ascii="Arial" w:hAnsi="Arial" w:cs="Arial"/>
          <w:iCs/>
        </w:rPr>
        <w:t>relevant information material. The provision of this information will further develop the</w:t>
      </w:r>
      <w:r w:rsidRPr="009E096C">
        <w:rPr>
          <w:rFonts w:ascii="Arial" w:hAnsi="Arial" w:cs="Arial"/>
          <w:iCs/>
        </w:rPr>
        <w:t xml:space="preserve"> focus on local business and the particular benefits of locating in each area. </w:t>
      </w:r>
    </w:p>
    <w:p w14:paraId="2610AB58" w14:textId="77FA1CD1" w:rsidR="00D5243A" w:rsidRPr="009E096C" w:rsidRDefault="00D5243A" w:rsidP="00EC53BB">
      <w:pPr>
        <w:spacing w:before="100" w:beforeAutospacing="1" w:after="100" w:afterAutospacing="1"/>
        <w:rPr>
          <w:rFonts w:ascii="Arial" w:hAnsi="Arial" w:cs="Arial"/>
          <w:iCs/>
        </w:rPr>
      </w:pPr>
      <w:r w:rsidRPr="009E096C">
        <w:rPr>
          <w:rFonts w:ascii="Arial" w:hAnsi="Arial" w:cs="Arial"/>
          <w:iCs/>
        </w:rPr>
        <w:t>In conjunction with the development and rollout of a marketing strategy there are two complementing programmes</w:t>
      </w:r>
      <w:r w:rsidR="00EC53BB" w:rsidRPr="009E096C">
        <w:rPr>
          <w:rFonts w:ascii="Arial" w:hAnsi="Arial" w:cs="Arial"/>
          <w:iCs/>
        </w:rPr>
        <w:t>, t</w:t>
      </w:r>
      <w:r w:rsidRPr="009E096C">
        <w:rPr>
          <w:rFonts w:ascii="Arial" w:hAnsi="Arial" w:cs="Arial"/>
          <w:iCs/>
        </w:rPr>
        <w:t>he identification of key infrastructure supports for individual character areas</w:t>
      </w:r>
      <w:r w:rsidR="00EC53BB" w:rsidRPr="009E096C">
        <w:rPr>
          <w:rFonts w:ascii="Arial" w:hAnsi="Arial" w:cs="Arial"/>
          <w:iCs/>
        </w:rPr>
        <w:t xml:space="preserve"> and s</w:t>
      </w:r>
      <w:r w:rsidRPr="009E096C">
        <w:rPr>
          <w:rFonts w:ascii="Arial" w:hAnsi="Arial" w:cs="Arial"/>
          <w:iCs/>
        </w:rPr>
        <w:t>upporting and developing local business collaboration networks based on the networks developed as part of the Busin</w:t>
      </w:r>
      <w:r w:rsidR="00C17133" w:rsidRPr="009E096C">
        <w:rPr>
          <w:rFonts w:ascii="Arial" w:hAnsi="Arial" w:cs="Arial"/>
          <w:iCs/>
        </w:rPr>
        <w:t xml:space="preserve">ess support grant initiative, leading to a </w:t>
      </w:r>
      <w:r w:rsidRPr="009E096C">
        <w:rPr>
          <w:rFonts w:ascii="Arial" w:hAnsi="Arial" w:cs="Arial"/>
          <w:iCs/>
        </w:rPr>
        <w:t>better und</w:t>
      </w:r>
      <w:r w:rsidR="00C17133" w:rsidRPr="009E096C">
        <w:rPr>
          <w:rFonts w:ascii="Arial" w:hAnsi="Arial" w:cs="Arial"/>
          <w:iCs/>
        </w:rPr>
        <w:t>erstanding of local business needs</w:t>
      </w:r>
      <w:r w:rsidR="00EC53BB" w:rsidRPr="009E096C">
        <w:rPr>
          <w:rFonts w:ascii="Arial" w:hAnsi="Arial" w:cs="Arial"/>
          <w:iCs/>
        </w:rPr>
        <w:t>.</w:t>
      </w:r>
    </w:p>
    <w:p w14:paraId="688A09DC" w14:textId="36A24DF9" w:rsidR="00D5243A" w:rsidRPr="009E096C" w:rsidRDefault="00D5243A" w:rsidP="00C17133">
      <w:pPr>
        <w:spacing w:before="100" w:beforeAutospacing="1" w:after="100" w:afterAutospacing="1"/>
        <w:rPr>
          <w:rFonts w:ascii="Arial" w:hAnsi="Arial" w:cs="Arial"/>
          <w:b/>
          <w:iCs/>
        </w:rPr>
      </w:pPr>
      <w:r w:rsidRPr="009E096C">
        <w:rPr>
          <w:rFonts w:ascii="Arial" w:hAnsi="Arial" w:cs="Arial"/>
          <w:iCs/>
        </w:rPr>
        <w:t>Collaboration wit</w:t>
      </w:r>
      <w:r w:rsidR="00C17133" w:rsidRPr="009E096C">
        <w:rPr>
          <w:rFonts w:ascii="Arial" w:hAnsi="Arial" w:cs="Arial"/>
          <w:iCs/>
        </w:rPr>
        <w:t xml:space="preserve">h third level institutions is an important </w:t>
      </w:r>
      <w:r w:rsidRPr="009E096C">
        <w:rPr>
          <w:rFonts w:ascii="Arial" w:hAnsi="Arial" w:cs="Arial"/>
          <w:iCs/>
        </w:rPr>
        <w:t xml:space="preserve">element in fostering improved economic development.  </w:t>
      </w:r>
      <w:r w:rsidR="00C17133" w:rsidRPr="009E096C">
        <w:rPr>
          <w:rFonts w:ascii="Arial" w:hAnsi="Arial" w:cs="Arial"/>
          <w:iCs/>
        </w:rPr>
        <w:t>T</w:t>
      </w:r>
      <w:r w:rsidRPr="009E096C">
        <w:rPr>
          <w:rFonts w:ascii="Arial" w:hAnsi="Arial" w:cs="Arial"/>
          <w:iCs/>
        </w:rPr>
        <w:t>he Institute of Technology Tallaght</w:t>
      </w:r>
      <w:r w:rsidR="001F236A">
        <w:rPr>
          <w:rFonts w:ascii="Arial" w:hAnsi="Arial" w:cs="Arial"/>
          <w:iCs/>
        </w:rPr>
        <w:t xml:space="preserve"> is</w:t>
      </w:r>
      <w:r w:rsidRPr="009E096C">
        <w:rPr>
          <w:rFonts w:ascii="Arial" w:hAnsi="Arial" w:cs="Arial"/>
          <w:iCs/>
        </w:rPr>
        <w:t xml:space="preserve"> in the process of incorporating i</w:t>
      </w:r>
      <w:r w:rsidR="00C17133" w:rsidRPr="009E096C">
        <w:rPr>
          <w:rFonts w:ascii="Arial" w:hAnsi="Arial" w:cs="Arial"/>
          <w:iCs/>
        </w:rPr>
        <w:t>nto the Dublin Technical U</w:t>
      </w:r>
      <w:r w:rsidRPr="009E096C">
        <w:rPr>
          <w:rFonts w:ascii="Arial" w:hAnsi="Arial" w:cs="Arial"/>
          <w:iCs/>
        </w:rPr>
        <w:t>niversity and the</w:t>
      </w:r>
      <w:r w:rsidR="00C17133" w:rsidRPr="009E096C">
        <w:rPr>
          <w:rFonts w:ascii="Arial" w:hAnsi="Arial" w:cs="Arial"/>
          <w:iCs/>
        </w:rPr>
        <w:t>re are</w:t>
      </w:r>
      <w:r w:rsidRPr="009E096C">
        <w:rPr>
          <w:rFonts w:ascii="Arial" w:hAnsi="Arial" w:cs="Arial"/>
          <w:iCs/>
        </w:rPr>
        <w:t xml:space="preserve"> close connections</w:t>
      </w:r>
      <w:r w:rsidR="00C17133" w:rsidRPr="009E096C">
        <w:rPr>
          <w:rFonts w:ascii="Arial" w:hAnsi="Arial" w:cs="Arial"/>
          <w:iCs/>
        </w:rPr>
        <w:t xml:space="preserve"> between the Ryan Institute</w:t>
      </w:r>
      <w:r w:rsidRPr="009E096C">
        <w:rPr>
          <w:rFonts w:ascii="Arial" w:hAnsi="Arial" w:cs="Arial"/>
          <w:iCs/>
        </w:rPr>
        <w:t xml:space="preserve"> </w:t>
      </w:r>
      <w:r w:rsidR="00C17133" w:rsidRPr="009E096C">
        <w:rPr>
          <w:rFonts w:ascii="Arial" w:hAnsi="Arial" w:cs="Arial"/>
          <w:iCs/>
        </w:rPr>
        <w:t>and</w:t>
      </w:r>
      <w:r w:rsidRPr="009E096C">
        <w:rPr>
          <w:rFonts w:ascii="Arial" w:hAnsi="Arial" w:cs="Arial"/>
          <w:iCs/>
        </w:rPr>
        <w:t xml:space="preserve"> Dublin City University</w:t>
      </w:r>
      <w:r w:rsidR="00C17133" w:rsidRPr="009E096C">
        <w:rPr>
          <w:rFonts w:ascii="Arial" w:hAnsi="Arial" w:cs="Arial"/>
          <w:iCs/>
        </w:rPr>
        <w:t>.  T</w:t>
      </w:r>
      <w:r w:rsidRPr="009E096C">
        <w:rPr>
          <w:rFonts w:ascii="Arial" w:hAnsi="Arial" w:cs="Arial"/>
          <w:iCs/>
        </w:rPr>
        <w:t xml:space="preserve">here </w:t>
      </w:r>
      <w:r w:rsidR="00C17133" w:rsidRPr="009E096C">
        <w:rPr>
          <w:rFonts w:ascii="Arial" w:hAnsi="Arial" w:cs="Arial"/>
          <w:iCs/>
        </w:rPr>
        <w:t>are opportunities</w:t>
      </w:r>
      <w:r w:rsidRPr="009E096C">
        <w:rPr>
          <w:rFonts w:ascii="Arial" w:hAnsi="Arial" w:cs="Arial"/>
          <w:iCs/>
        </w:rPr>
        <w:t xml:space="preserve"> to build on the existing network</w:t>
      </w:r>
      <w:r w:rsidR="001F236A">
        <w:rPr>
          <w:rFonts w:ascii="Arial" w:hAnsi="Arial" w:cs="Arial"/>
          <w:iCs/>
        </w:rPr>
        <w:t>s</w:t>
      </w:r>
      <w:r w:rsidRPr="009E096C">
        <w:rPr>
          <w:rFonts w:ascii="Arial" w:hAnsi="Arial" w:cs="Arial"/>
          <w:iCs/>
        </w:rPr>
        <w:t xml:space="preserve"> to support improved services and linkages to </w:t>
      </w:r>
      <w:r w:rsidR="00C17133" w:rsidRPr="009E096C">
        <w:rPr>
          <w:rFonts w:ascii="Arial" w:hAnsi="Arial" w:cs="Arial"/>
          <w:iCs/>
        </w:rPr>
        <w:t xml:space="preserve">the </w:t>
      </w:r>
      <w:r w:rsidRPr="009E096C">
        <w:rPr>
          <w:rFonts w:ascii="Arial" w:hAnsi="Arial" w:cs="Arial"/>
          <w:iCs/>
        </w:rPr>
        <w:t>wider business community</w:t>
      </w:r>
      <w:r w:rsidR="00C17133" w:rsidRPr="009E096C">
        <w:rPr>
          <w:rFonts w:ascii="Arial" w:hAnsi="Arial" w:cs="Arial"/>
          <w:iCs/>
        </w:rPr>
        <w:t xml:space="preserve">. There are also opportunities to develop incubation and </w:t>
      </w:r>
      <w:r w:rsidRPr="009E096C">
        <w:rPr>
          <w:rFonts w:ascii="Arial" w:hAnsi="Arial" w:cs="Arial"/>
          <w:iCs/>
        </w:rPr>
        <w:t xml:space="preserve">step up space and campus company development based </w:t>
      </w:r>
      <w:r w:rsidR="00EC53BB" w:rsidRPr="009E096C">
        <w:rPr>
          <w:rFonts w:ascii="Arial" w:hAnsi="Arial" w:cs="Arial"/>
          <w:iCs/>
        </w:rPr>
        <w:t>in areas</w:t>
      </w:r>
      <w:r w:rsidRPr="009E096C">
        <w:rPr>
          <w:rFonts w:ascii="Arial" w:hAnsi="Arial" w:cs="Arial"/>
          <w:iCs/>
        </w:rPr>
        <w:t xml:space="preserve"> such as food and tourism development.</w:t>
      </w:r>
    </w:p>
    <w:p w14:paraId="5A11B6B2" w14:textId="33E2FDCE" w:rsidR="00EC53BB" w:rsidRPr="009E096C" w:rsidRDefault="00EC53BB" w:rsidP="00EC53BB">
      <w:pPr>
        <w:spacing w:before="100" w:beforeAutospacing="1" w:after="100" w:afterAutospacing="1"/>
        <w:rPr>
          <w:rFonts w:ascii="Arial" w:hAnsi="Arial" w:cs="Arial"/>
          <w:b/>
        </w:rPr>
      </w:pPr>
      <w:r w:rsidRPr="009E096C">
        <w:rPr>
          <w:rFonts w:ascii="Arial" w:hAnsi="Arial" w:cs="Arial"/>
          <w:iCs/>
        </w:rPr>
        <w:lastRenderedPageBreak/>
        <w:t>The</w:t>
      </w:r>
      <w:r w:rsidR="00D5243A" w:rsidRPr="009E096C">
        <w:rPr>
          <w:rFonts w:ascii="Arial" w:hAnsi="Arial" w:cs="Arial"/>
          <w:iCs/>
        </w:rPr>
        <w:t xml:space="preserve"> L</w:t>
      </w:r>
      <w:r w:rsidRPr="009E096C">
        <w:rPr>
          <w:rFonts w:ascii="Arial" w:hAnsi="Arial" w:cs="Arial"/>
          <w:iCs/>
        </w:rPr>
        <w:t>ocal Enterprise Office will</w:t>
      </w:r>
      <w:r w:rsidR="00D5243A" w:rsidRPr="009E096C">
        <w:rPr>
          <w:rFonts w:ascii="Arial" w:hAnsi="Arial" w:cs="Arial"/>
          <w:iCs/>
        </w:rPr>
        <w:t xml:space="preserve"> establish a register of potential busi</w:t>
      </w:r>
      <w:r w:rsidRPr="009E096C">
        <w:rPr>
          <w:rFonts w:ascii="Arial" w:hAnsi="Arial" w:cs="Arial"/>
          <w:iCs/>
        </w:rPr>
        <w:t>ness and service opportunities. This will serve</w:t>
      </w:r>
      <w:r w:rsidR="00D5243A" w:rsidRPr="009E096C">
        <w:rPr>
          <w:rFonts w:ascii="Arial" w:hAnsi="Arial" w:cs="Arial"/>
          <w:iCs/>
        </w:rPr>
        <w:t xml:space="preserve"> as a starting point for potential entrepreneurs looking for ideas.</w:t>
      </w:r>
    </w:p>
    <w:p w14:paraId="00479590" w14:textId="28C3B6BB" w:rsidR="00D5243A" w:rsidRPr="009E096C" w:rsidRDefault="00EC53BB" w:rsidP="00EC53BB">
      <w:pPr>
        <w:spacing w:before="100" w:beforeAutospacing="1" w:after="100" w:afterAutospacing="1"/>
        <w:rPr>
          <w:rFonts w:ascii="Arial" w:hAnsi="Arial" w:cs="Arial"/>
          <w:b/>
        </w:rPr>
      </w:pPr>
      <w:r w:rsidRPr="009E096C">
        <w:rPr>
          <w:rFonts w:ascii="Arial" w:hAnsi="Arial" w:cs="Arial"/>
          <w:iCs/>
        </w:rPr>
        <w:t>Agriculture is a relatively small</w:t>
      </w:r>
      <w:r w:rsidR="00D5243A" w:rsidRPr="009E096C">
        <w:rPr>
          <w:rFonts w:ascii="Arial" w:hAnsi="Arial" w:cs="Arial"/>
          <w:iCs/>
        </w:rPr>
        <w:t xml:space="preserve"> </w:t>
      </w:r>
      <w:r w:rsidRPr="009E096C">
        <w:rPr>
          <w:rFonts w:ascii="Arial" w:hAnsi="Arial" w:cs="Arial"/>
          <w:iCs/>
        </w:rPr>
        <w:t>employment sector</w:t>
      </w:r>
      <w:r w:rsidR="00D5243A" w:rsidRPr="009E096C">
        <w:rPr>
          <w:rFonts w:ascii="Arial" w:hAnsi="Arial" w:cs="Arial"/>
          <w:iCs/>
        </w:rPr>
        <w:t xml:space="preserve"> </w:t>
      </w:r>
      <w:r w:rsidRPr="009E096C">
        <w:rPr>
          <w:rFonts w:ascii="Arial" w:hAnsi="Arial" w:cs="Arial"/>
          <w:iCs/>
        </w:rPr>
        <w:t xml:space="preserve">in South Dublin. However </w:t>
      </w:r>
      <w:r w:rsidR="00D5243A" w:rsidRPr="009E096C">
        <w:rPr>
          <w:rFonts w:ascii="Arial" w:hAnsi="Arial" w:cs="Arial"/>
          <w:iCs/>
        </w:rPr>
        <w:t xml:space="preserve">the </w:t>
      </w:r>
      <w:r w:rsidRPr="009E096C">
        <w:rPr>
          <w:rFonts w:ascii="Arial" w:hAnsi="Arial" w:cs="Arial"/>
          <w:iCs/>
        </w:rPr>
        <w:t>location of the County</w:t>
      </w:r>
      <w:r w:rsidR="00D5243A" w:rsidRPr="009E096C">
        <w:rPr>
          <w:rFonts w:ascii="Arial" w:hAnsi="Arial" w:cs="Arial"/>
          <w:iCs/>
        </w:rPr>
        <w:t xml:space="preserve"> </w:t>
      </w:r>
      <w:r w:rsidR="00A23EDA">
        <w:rPr>
          <w:rFonts w:ascii="Arial" w:hAnsi="Arial" w:cs="Arial"/>
          <w:iCs/>
        </w:rPr>
        <w:t xml:space="preserve">was highlighted by </w:t>
      </w:r>
      <w:r w:rsidRPr="009E096C">
        <w:rPr>
          <w:rFonts w:ascii="Arial" w:hAnsi="Arial" w:cs="Arial"/>
          <w:iCs/>
        </w:rPr>
        <w:t>the recent</w:t>
      </w:r>
      <w:r w:rsidR="00D5243A" w:rsidRPr="009E096C">
        <w:rPr>
          <w:rFonts w:ascii="Arial" w:hAnsi="Arial" w:cs="Arial"/>
          <w:iCs/>
        </w:rPr>
        <w:t xml:space="preserve"> County tourism strategy </w:t>
      </w:r>
      <w:r w:rsidRPr="009E096C">
        <w:rPr>
          <w:rFonts w:ascii="Arial" w:hAnsi="Arial" w:cs="Arial"/>
          <w:iCs/>
        </w:rPr>
        <w:t>as providing opportunities for South Dublin County</w:t>
      </w:r>
      <w:r w:rsidR="00D5243A" w:rsidRPr="009E096C">
        <w:rPr>
          <w:rFonts w:ascii="Arial" w:hAnsi="Arial" w:cs="Arial"/>
          <w:iCs/>
        </w:rPr>
        <w:t xml:space="preserve"> Council to actively support the d</w:t>
      </w:r>
      <w:r w:rsidRPr="009E096C">
        <w:rPr>
          <w:rFonts w:ascii="Arial" w:hAnsi="Arial" w:cs="Arial"/>
          <w:iCs/>
        </w:rPr>
        <w:t>evelopment of sustainable rural and o</w:t>
      </w:r>
      <w:r w:rsidR="00D5243A" w:rsidRPr="009E096C">
        <w:rPr>
          <w:rFonts w:ascii="Arial" w:hAnsi="Arial" w:cs="Arial"/>
          <w:iCs/>
        </w:rPr>
        <w:t>utdoor</w:t>
      </w:r>
      <w:r w:rsidRPr="009E096C">
        <w:rPr>
          <w:rFonts w:ascii="Arial" w:hAnsi="Arial" w:cs="Arial"/>
          <w:iCs/>
        </w:rPr>
        <w:t xml:space="preserve"> tourism product development. There are also opportunities for an increase in</w:t>
      </w:r>
      <w:r w:rsidR="00D5243A" w:rsidRPr="009E096C">
        <w:rPr>
          <w:rFonts w:ascii="Arial" w:hAnsi="Arial" w:cs="Arial"/>
          <w:iCs/>
        </w:rPr>
        <w:t xml:space="preserve"> the development of locally </w:t>
      </w:r>
      <w:r w:rsidRPr="009E096C">
        <w:rPr>
          <w:rFonts w:ascii="Arial" w:hAnsi="Arial" w:cs="Arial"/>
          <w:iCs/>
        </w:rPr>
        <w:t xml:space="preserve">grown food and food products, </w:t>
      </w:r>
      <w:r w:rsidR="00D5243A" w:rsidRPr="009E096C">
        <w:rPr>
          <w:rFonts w:ascii="Arial" w:hAnsi="Arial" w:cs="Arial"/>
          <w:iCs/>
        </w:rPr>
        <w:t xml:space="preserve">particularly through links with local restaurants and niche </w:t>
      </w:r>
      <w:r w:rsidRPr="009E096C">
        <w:rPr>
          <w:rFonts w:ascii="Arial" w:hAnsi="Arial" w:cs="Arial"/>
          <w:iCs/>
        </w:rPr>
        <w:t xml:space="preserve">retailers. </w:t>
      </w:r>
    </w:p>
    <w:p w14:paraId="55415BE6" w14:textId="77777777" w:rsidR="00D5243A" w:rsidRPr="009E096C" w:rsidRDefault="00D5243A" w:rsidP="00D5243A">
      <w:pPr>
        <w:rPr>
          <w:rFonts w:ascii="Arial" w:hAnsi="Arial" w:cs="Arial"/>
        </w:rPr>
      </w:pPr>
    </w:p>
    <w:p w14:paraId="476F754D" w14:textId="77777777" w:rsidR="00D5243A" w:rsidRPr="009E096C" w:rsidRDefault="00D5243A" w:rsidP="00D5243A">
      <w:pPr>
        <w:rPr>
          <w:rFonts w:ascii="Arial" w:hAnsi="Arial" w:cs="Arial"/>
        </w:rPr>
      </w:pPr>
    </w:p>
    <w:tbl>
      <w:tblPr>
        <w:tblStyle w:val="TableGrid"/>
        <w:tblW w:w="0" w:type="auto"/>
        <w:tblLook w:val="01E0" w:firstRow="1" w:lastRow="1" w:firstColumn="1" w:lastColumn="1" w:noHBand="0" w:noVBand="0"/>
      </w:tblPr>
      <w:tblGrid>
        <w:gridCol w:w="3463"/>
        <w:gridCol w:w="3528"/>
        <w:gridCol w:w="1605"/>
        <w:gridCol w:w="2739"/>
        <w:gridCol w:w="2613"/>
      </w:tblGrid>
      <w:tr w:rsidR="00D5243A" w:rsidRPr="009E096C" w14:paraId="24CE1B3E" w14:textId="77777777" w:rsidTr="00EC53BB">
        <w:tc>
          <w:tcPr>
            <w:tcW w:w="3463" w:type="dxa"/>
            <w:tcBorders>
              <w:top w:val="single" w:sz="4" w:space="0" w:color="auto"/>
              <w:left w:val="single" w:sz="4" w:space="0" w:color="auto"/>
              <w:bottom w:val="single" w:sz="4" w:space="0" w:color="auto"/>
              <w:right w:val="single" w:sz="4" w:space="0" w:color="auto"/>
            </w:tcBorders>
          </w:tcPr>
          <w:p w14:paraId="19F3DEAC" w14:textId="77777777" w:rsidR="00D5243A" w:rsidRPr="009E096C" w:rsidRDefault="00D5243A" w:rsidP="00D5243A">
            <w:pPr>
              <w:rPr>
                <w:rFonts w:ascii="Arial" w:hAnsi="Arial" w:cs="Arial"/>
                <w:b/>
              </w:rPr>
            </w:pPr>
            <w:r w:rsidRPr="009E096C">
              <w:rPr>
                <w:rFonts w:ascii="Arial" w:hAnsi="Arial" w:cs="Arial"/>
                <w:b/>
              </w:rPr>
              <w:t>Objective</w:t>
            </w:r>
          </w:p>
        </w:tc>
        <w:tc>
          <w:tcPr>
            <w:tcW w:w="3528" w:type="dxa"/>
            <w:tcBorders>
              <w:top w:val="single" w:sz="4" w:space="0" w:color="auto"/>
              <w:left w:val="single" w:sz="4" w:space="0" w:color="auto"/>
              <w:bottom w:val="single" w:sz="4" w:space="0" w:color="auto"/>
              <w:right w:val="single" w:sz="4" w:space="0" w:color="auto"/>
            </w:tcBorders>
          </w:tcPr>
          <w:p w14:paraId="3BB21BD7" w14:textId="77777777" w:rsidR="00D5243A" w:rsidRPr="009E096C" w:rsidRDefault="00D5243A" w:rsidP="00D5243A">
            <w:pPr>
              <w:rPr>
                <w:rFonts w:ascii="Arial" w:hAnsi="Arial" w:cs="Arial"/>
                <w:b/>
              </w:rPr>
            </w:pPr>
            <w:r w:rsidRPr="009E096C">
              <w:rPr>
                <w:rFonts w:ascii="Arial" w:hAnsi="Arial" w:cs="Arial"/>
                <w:b/>
              </w:rPr>
              <w:t>Action</w:t>
            </w:r>
          </w:p>
        </w:tc>
        <w:tc>
          <w:tcPr>
            <w:tcW w:w="1605" w:type="dxa"/>
            <w:tcBorders>
              <w:top w:val="single" w:sz="4" w:space="0" w:color="auto"/>
              <w:left w:val="single" w:sz="4" w:space="0" w:color="auto"/>
              <w:bottom w:val="single" w:sz="4" w:space="0" w:color="auto"/>
              <w:right w:val="single" w:sz="4" w:space="0" w:color="auto"/>
            </w:tcBorders>
          </w:tcPr>
          <w:p w14:paraId="3AE2D927" w14:textId="32BB9379" w:rsidR="00D5243A" w:rsidRPr="009E096C" w:rsidRDefault="00B0281E" w:rsidP="00D5243A">
            <w:pPr>
              <w:rPr>
                <w:rFonts w:ascii="Arial" w:hAnsi="Arial" w:cs="Arial"/>
                <w:b/>
              </w:rPr>
            </w:pPr>
            <w:r>
              <w:rPr>
                <w:rFonts w:ascii="Arial" w:hAnsi="Arial" w:cs="Arial"/>
                <w:b/>
              </w:rPr>
              <w:t xml:space="preserve">Timetable </w:t>
            </w:r>
          </w:p>
        </w:tc>
        <w:tc>
          <w:tcPr>
            <w:tcW w:w="2739" w:type="dxa"/>
            <w:tcBorders>
              <w:top w:val="single" w:sz="4" w:space="0" w:color="auto"/>
              <w:left w:val="single" w:sz="4" w:space="0" w:color="auto"/>
              <w:bottom w:val="single" w:sz="4" w:space="0" w:color="auto"/>
              <w:right w:val="single" w:sz="4" w:space="0" w:color="auto"/>
            </w:tcBorders>
          </w:tcPr>
          <w:p w14:paraId="2BB1830A" w14:textId="77777777" w:rsidR="00D5243A" w:rsidRPr="009E096C" w:rsidRDefault="00D5243A" w:rsidP="00D5243A">
            <w:pPr>
              <w:rPr>
                <w:rFonts w:ascii="Arial" w:hAnsi="Arial" w:cs="Arial"/>
                <w:b/>
              </w:rPr>
            </w:pPr>
            <w:r w:rsidRPr="009E096C">
              <w:rPr>
                <w:rFonts w:ascii="Arial" w:hAnsi="Arial" w:cs="Arial"/>
                <w:b/>
              </w:rPr>
              <w:t>Collaborators</w:t>
            </w:r>
          </w:p>
        </w:tc>
        <w:tc>
          <w:tcPr>
            <w:tcW w:w="2613" w:type="dxa"/>
            <w:tcBorders>
              <w:top w:val="single" w:sz="4" w:space="0" w:color="auto"/>
              <w:left w:val="single" w:sz="4" w:space="0" w:color="auto"/>
              <w:bottom w:val="single" w:sz="4" w:space="0" w:color="auto"/>
              <w:right w:val="single" w:sz="4" w:space="0" w:color="auto"/>
            </w:tcBorders>
          </w:tcPr>
          <w:p w14:paraId="53FCD040" w14:textId="241ADF83" w:rsidR="00D5243A" w:rsidRPr="009E096C" w:rsidRDefault="007036EC" w:rsidP="00D5243A">
            <w:pPr>
              <w:rPr>
                <w:rFonts w:ascii="Arial" w:hAnsi="Arial" w:cs="Arial"/>
                <w:b/>
              </w:rPr>
            </w:pPr>
            <w:r>
              <w:rPr>
                <w:rFonts w:ascii="Arial" w:hAnsi="Arial" w:cs="Arial"/>
                <w:b/>
              </w:rPr>
              <w:t xml:space="preserve">Measurement / </w:t>
            </w:r>
            <w:r w:rsidRPr="009E096C">
              <w:rPr>
                <w:rFonts w:ascii="Arial" w:hAnsi="Arial" w:cs="Arial"/>
                <w:b/>
              </w:rPr>
              <w:t>Target for 2016</w:t>
            </w:r>
          </w:p>
        </w:tc>
      </w:tr>
      <w:tr w:rsidR="00D5243A" w:rsidRPr="009E096C" w14:paraId="71A0B56B" w14:textId="77777777" w:rsidTr="00EC53BB">
        <w:tc>
          <w:tcPr>
            <w:tcW w:w="3463" w:type="dxa"/>
            <w:vMerge w:val="restart"/>
            <w:tcBorders>
              <w:top w:val="single" w:sz="4" w:space="0" w:color="auto"/>
              <w:left w:val="single" w:sz="4" w:space="0" w:color="auto"/>
              <w:right w:val="single" w:sz="4" w:space="0" w:color="auto"/>
            </w:tcBorders>
          </w:tcPr>
          <w:p w14:paraId="11F7D3E5" w14:textId="22A6C0A4" w:rsidR="00D5243A" w:rsidRPr="009E096C" w:rsidRDefault="00D5243A" w:rsidP="00D5243A">
            <w:pPr>
              <w:rPr>
                <w:rFonts w:ascii="Arial" w:hAnsi="Arial" w:cs="Arial"/>
                <w:b/>
              </w:rPr>
            </w:pPr>
            <w:r w:rsidRPr="009E096C">
              <w:rPr>
                <w:rFonts w:ascii="Arial" w:hAnsi="Arial" w:cs="Arial"/>
                <w:b/>
              </w:rPr>
              <w:t>Support the development of de</w:t>
            </w:r>
            <w:r w:rsidR="00EC53BB" w:rsidRPr="009E096C">
              <w:rPr>
                <w:rFonts w:ascii="Arial" w:hAnsi="Arial" w:cs="Arial"/>
                <w:b/>
              </w:rPr>
              <w:t>velopment plans for enterprise c</w:t>
            </w:r>
            <w:r w:rsidRPr="009E096C">
              <w:rPr>
                <w:rFonts w:ascii="Arial" w:hAnsi="Arial" w:cs="Arial"/>
                <w:b/>
              </w:rPr>
              <w:t>har</w:t>
            </w:r>
            <w:r w:rsidR="00EC53BB" w:rsidRPr="009E096C">
              <w:rPr>
                <w:rFonts w:ascii="Arial" w:hAnsi="Arial" w:cs="Arial"/>
                <w:b/>
              </w:rPr>
              <w:t>acter areas</w:t>
            </w:r>
          </w:p>
        </w:tc>
        <w:tc>
          <w:tcPr>
            <w:tcW w:w="3528" w:type="dxa"/>
            <w:tcBorders>
              <w:top w:val="single" w:sz="4" w:space="0" w:color="auto"/>
              <w:left w:val="single" w:sz="4" w:space="0" w:color="auto"/>
              <w:bottom w:val="single" w:sz="4" w:space="0" w:color="auto"/>
              <w:right w:val="single" w:sz="4" w:space="0" w:color="auto"/>
            </w:tcBorders>
          </w:tcPr>
          <w:p w14:paraId="6B88BEC6" w14:textId="5485D48D" w:rsidR="00D5243A" w:rsidRPr="009E096C" w:rsidRDefault="00EC53BB" w:rsidP="00D5243A">
            <w:pPr>
              <w:rPr>
                <w:rFonts w:ascii="Arial" w:hAnsi="Arial" w:cs="Arial"/>
              </w:rPr>
            </w:pPr>
            <w:r w:rsidRPr="009E096C">
              <w:rPr>
                <w:rFonts w:ascii="Arial" w:hAnsi="Arial" w:cs="Arial"/>
              </w:rPr>
              <w:t xml:space="preserve">Develop </w:t>
            </w:r>
            <w:r w:rsidR="007A3686">
              <w:rPr>
                <w:rFonts w:ascii="Arial" w:hAnsi="Arial" w:cs="Arial"/>
              </w:rPr>
              <w:t xml:space="preserve">a </w:t>
            </w:r>
            <w:r w:rsidRPr="009E096C">
              <w:rPr>
                <w:rFonts w:ascii="Arial" w:hAnsi="Arial" w:cs="Arial"/>
              </w:rPr>
              <w:t>marketing strategy for enterprise c</w:t>
            </w:r>
            <w:r w:rsidR="007A3686">
              <w:rPr>
                <w:rFonts w:ascii="Arial" w:hAnsi="Arial" w:cs="Arial"/>
              </w:rPr>
              <w:t>haracter areas</w:t>
            </w:r>
          </w:p>
        </w:tc>
        <w:tc>
          <w:tcPr>
            <w:tcW w:w="1605" w:type="dxa"/>
            <w:tcBorders>
              <w:top w:val="single" w:sz="4" w:space="0" w:color="auto"/>
              <w:left w:val="single" w:sz="4" w:space="0" w:color="auto"/>
              <w:bottom w:val="single" w:sz="4" w:space="0" w:color="auto"/>
              <w:right w:val="single" w:sz="4" w:space="0" w:color="auto"/>
            </w:tcBorders>
          </w:tcPr>
          <w:p w14:paraId="780B8FD0" w14:textId="76BFBDC1" w:rsidR="00D5243A" w:rsidRPr="009E096C" w:rsidRDefault="007036EC" w:rsidP="00D5243A">
            <w:pPr>
              <w:rPr>
                <w:rFonts w:ascii="Arial" w:hAnsi="Arial" w:cs="Arial"/>
              </w:rPr>
            </w:pPr>
            <w:r>
              <w:rPr>
                <w:rFonts w:ascii="Arial" w:hAnsi="Arial" w:cs="Arial"/>
              </w:rPr>
              <w:t xml:space="preserve">Medium Term </w:t>
            </w:r>
          </w:p>
        </w:tc>
        <w:tc>
          <w:tcPr>
            <w:tcW w:w="2739" w:type="dxa"/>
            <w:tcBorders>
              <w:top w:val="single" w:sz="4" w:space="0" w:color="auto"/>
              <w:left w:val="single" w:sz="4" w:space="0" w:color="auto"/>
              <w:bottom w:val="single" w:sz="4" w:space="0" w:color="auto"/>
              <w:right w:val="single" w:sz="4" w:space="0" w:color="auto"/>
            </w:tcBorders>
          </w:tcPr>
          <w:p w14:paraId="5C06FE1D" w14:textId="6F16BB03" w:rsidR="00194AE9" w:rsidRDefault="00194AE9" w:rsidP="00D5243A">
            <w:pPr>
              <w:rPr>
                <w:rFonts w:ascii="Arial" w:hAnsi="Arial" w:cs="Arial"/>
              </w:rPr>
            </w:pPr>
            <w:r>
              <w:rPr>
                <w:rFonts w:ascii="Arial" w:hAnsi="Arial" w:cs="Arial"/>
              </w:rPr>
              <w:t>LEO</w:t>
            </w:r>
          </w:p>
          <w:p w14:paraId="1C92FF33" w14:textId="77777777" w:rsidR="00D5243A" w:rsidRDefault="00194AE9" w:rsidP="00D5243A">
            <w:pPr>
              <w:rPr>
                <w:rFonts w:ascii="Arial" w:hAnsi="Arial" w:cs="Arial"/>
              </w:rPr>
            </w:pPr>
            <w:r>
              <w:rPr>
                <w:rFonts w:ascii="Arial" w:hAnsi="Arial" w:cs="Arial"/>
              </w:rPr>
              <w:t xml:space="preserve">South Dublin Chamber </w:t>
            </w:r>
          </w:p>
          <w:p w14:paraId="6E990F54" w14:textId="2E9B369D" w:rsidR="00194AE9" w:rsidRPr="009E096C" w:rsidRDefault="00194AE9" w:rsidP="00D5243A">
            <w:pPr>
              <w:rPr>
                <w:rFonts w:ascii="Arial" w:hAnsi="Arial" w:cs="Arial"/>
              </w:rPr>
            </w:pPr>
            <w:r>
              <w:rPr>
                <w:rFonts w:ascii="Arial" w:hAnsi="Arial" w:cs="Arial"/>
              </w:rPr>
              <w:t xml:space="preserve">South Dublin County Council </w:t>
            </w:r>
          </w:p>
        </w:tc>
        <w:tc>
          <w:tcPr>
            <w:tcW w:w="2613" w:type="dxa"/>
            <w:tcBorders>
              <w:top w:val="single" w:sz="4" w:space="0" w:color="auto"/>
              <w:left w:val="single" w:sz="4" w:space="0" w:color="auto"/>
              <w:bottom w:val="single" w:sz="4" w:space="0" w:color="auto"/>
              <w:right w:val="single" w:sz="4" w:space="0" w:color="auto"/>
            </w:tcBorders>
          </w:tcPr>
          <w:p w14:paraId="00EDF198" w14:textId="77777777" w:rsidR="00D5243A" w:rsidRPr="009E096C" w:rsidRDefault="00D5243A" w:rsidP="00D5243A">
            <w:pPr>
              <w:rPr>
                <w:rFonts w:ascii="Arial" w:hAnsi="Arial" w:cs="Arial"/>
              </w:rPr>
            </w:pPr>
            <w:r w:rsidRPr="009E096C">
              <w:rPr>
                <w:rFonts w:ascii="Arial" w:hAnsi="Arial" w:cs="Arial"/>
              </w:rPr>
              <w:t>Develop marketing strategy.</w:t>
            </w:r>
          </w:p>
          <w:p w14:paraId="435A133C" w14:textId="77777777" w:rsidR="00D5243A" w:rsidRPr="009E096C" w:rsidRDefault="00D5243A" w:rsidP="00D5243A">
            <w:pPr>
              <w:rPr>
                <w:rFonts w:ascii="Arial" w:hAnsi="Arial" w:cs="Arial"/>
              </w:rPr>
            </w:pPr>
            <w:r w:rsidRPr="009E096C">
              <w:rPr>
                <w:rFonts w:ascii="Arial" w:hAnsi="Arial" w:cs="Arial"/>
              </w:rPr>
              <w:t>Establish work programme</w:t>
            </w:r>
          </w:p>
        </w:tc>
      </w:tr>
      <w:tr w:rsidR="00D5243A" w:rsidRPr="009E096C" w14:paraId="703EBFD9" w14:textId="77777777" w:rsidTr="00EC53BB">
        <w:tc>
          <w:tcPr>
            <w:tcW w:w="3463" w:type="dxa"/>
            <w:vMerge/>
            <w:tcBorders>
              <w:left w:val="single" w:sz="4" w:space="0" w:color="auto"/>
              <w:bottom w:val="single" w:sz="4" w:space="0" w:color="auto"/>
              <w:right w:val="single" w:sz="4" w:space="0" w:color="auto"/>
            </w:tcBorders>
          </w:tcPr>
          <w:p w14:paraId="3D5CC042" w14:textId="4E550485" w:rsidR="00D5243A" w:rsidRPr="009E096C" w:rsidRDefault="00D5243A" w:rsidP="00D5243A">
            <w:pPr>
              <w:rPr>
                <w:rFonts w:ascii="Arial" w:hAnsi="Arial" w:cs="Arial"/>
                <w:b/>
                <w:lang w:val="en-GB"/>
              </w:rPr>
            </w:pPr>
          </w:p>
        </w:tc>
        <w:tc>
          <w:tcPr>
            <w:tcW w:w="3528" w:type="dxa"/>
            <w:tcBorders>
              <w:top w:val="single" w:sz="4" w:space="0" w:color="auto"/>
              <w:left w:val="single" w:sz="4" w:space="0" w:color="auto"/>
              <w:bottom w:val="single" w:sz="4" w:space="0" w:color="auto"/>
              <w:right w:val="single" w:sz="4" w:space="0" w:color="auto"/>
            </w:tcBorders>
          </w:tcPr>
          <w:p w14:paraId="2A487D84" w14:textId="7D8C918F" w:rsidR="00D5243A" w:rsidRPr="009E096C" w:rsidRDefault="00D5243A" w:rsidP="007A3686">
            <w:pPr>
              <w:rPr>
                <w:rFonts w:ascii="Arial" w:hAnsi="Arial" w:cs="Arial"/>
                <w:lang w:val="en-GB"/>
              </w:rPr>
            </w:pPr>
            <w:r w:rsidRPr="009E096C">
              <w:rPr>
                <w:rFonts w:ascii="Arial" w:hAnsi="Arial" w:cs="Arial"/>
                <w:lang w:val="en-GB"/>
              </w:rPr>
              <w:t>Develop information</w:t>
            </w:r>
            <w:r w:rsidR="007A3686">
              <w:rPr>
                <w:rFonts w:ascii="Arial" w:hAnsi="Arial" w:cs="Arial"/>
                <w:lang w:val="en-GB"/>
              </w:rPr>
              <w:t xml:space="preserve"> material</w:t>
            </w:r>
            <w:r w:rsidRPr="009E096C">
              <w:rPr>
                <w:rFonts w:ascii="Arial" w:hAnsi="Arial" w:cs="Arial"/>
                <w:lang w:val="en-GB"/>
              </w:rPr>
              <w:t xml:space="preserve"> to </w:t>
            </w:r>
            <w:r w:rsidR="007A3686">
              <w:rPr>
                <w:rFonts w:ascii="Arial" w:hAnsi="Arial" w:cs="Arial"/>
                <w:lang w:val="en-GB"/>
              </w:rPr>
              <w:t>encourage and support</w:t>
            </w:r>
            <w:r w:rsidRPr="009E096C">
              <w:rPr>
                <w:rFonts w:ascii="Arial" w:hAnsi="Arial" w:cs="Arial"/>
                <w:lang w:val="en-GB"/>
              </w:rPr>
              <w:t xml:space="preserve"> national and local business to locate and grow in  the County</w:t>
            </w:r>
          </w:p>
        </w:tc>
        <w:tc>
          <w:tcPr>
            <w:tcW w:w="1605" w:type="dxa"/>
            <w:tcBorders>
              <w:top w:val="single" w:sz="4" w:space="0" w:color="auto"/>
              <w:left w:val="single" w:sz="4" w:space="0" w:color="auto"/>
              <w:bottom w:val="single" w:sz="4" w:space="0" w:color="auto"/>
              <w:right w:val="single" w:sz="4" w:space="0" w:color="auto"/>
            </w:tcBorders>
          </w:tcPr>
          <w:p w14:paraId="3A040D1E" w14:textId="6D6293F0" w:rsidR="00D5243A" w:rsidRPr="009E096C" w:rsidRDefault="007036EC" w:rsidP="007036EC">
            <w:pPr>
              <w:rPr>
                <w:rFonts w:ascii="Arial" w:hAnsi="Arial" w:cs="Arial"/>
              </w:rPr>
            </w:pPr>
            <w:r>
              <w:rPr>
                <w:rFonts w:ascii="Arial" w:hAnsi="Arial" w:cs="Arial"/>
              </w:rPr>
              <w:t xml:space="preserve">Short Term </w:t>
            </w:r>
          </w:p>
        </w:tc>
        <w:tc>
          <w:tcPr>
            <w:tcW w:w="2739" w:type="dxa"/>
            <w:tcBorders>
              <w:top w:val="single" w:sz="4" w:space="0" w:color="auto"/>
              <w:left w:val="single" w:sz="4" w:space="0" w:color="auto"/>
              <w:bottom w:val="single" w:sz="4" w:space="0" w:color="auto"/>
              <w:right w:val="single" w:sz="4" w:space="0" w:color="auto"/>
            </w:tcBorders>
          </w:tcPr>
          <w:p w14:paraId="66A4DCB8" w14:textId="77777777" w:rsidR="001D10C6" w:rsidRDefault="00D5243A" w:rsidP="00D5243A">
            <w:pPr>
              <w:rPr>
                <w:rFonts w:ascii="Arial" w:hAnsi="Arial" w:cs="Arial"/>
              </w:rPr>
            </w:pPr>
            <w:r w:rsidRPr="009E096C">
              <w:rPr>
                <w:rFonts w:ascii="Arial" w:hAnsi="Arial" w:cs="Arial"/>
              </w:rPr>
              <w:t>L</w:t>
            </w:r>
            <w:r w:rsidR="001D10C6">
              <w:rPr>
                <w:rFonts w:ascii="Arial" w:hAnsi="Arial" w:cs="Arial"/>
              </w:rPr>
              <w:t>EO</w:t>
            </w:r>
          </w:p>
          <w:p w14:paraId="4877FB69" w14:textId="7962FBA7" w:rsidR="00D5243A" w:rsidRPr="009E096C" w:rsidRDefault="001D10C6" w:rsidP="00D5243A">
            <w:pPr>
              <w:rPr>
                <w:rFonts w:ascii="Arial" w:hAnsi="Arial" w:cs="Arial"/>
              </w:rPr>
            </w:pPr>
            <w:r>
              <w:rPr>
                <w:rFonts w:ascii="Arial" w:hAnsi="Arial" w:cs="Arial"/>
              </w:rPr>
              <w:t>South Dublin Chamber South Dublin County Council</w:t>
            </w:r>
          </w:p>
        </w:tc>
        <w:tc>
          <w:tcPr>
            <w:tcW w:w="2613" w:type="dxa"/>
            <w:tcBorders>
              <w:top w:val="single" w:sz="4" w:space="0" w:color="auto"/>
              <w:left w:val="single" w:sz="4" w:space="0" w:color="auto"/>
              <w:bottom w:val="single" w:sz="4" w:space="0" w:color="auto"/>
              <w:right w:val="single" w:sz="4" w:space="0" w:color="auto"/>
            </w:tcBorders>
          </w:tcPr>
          <w:p w14:paraId="3DF4B7DF" w14:textId="77777777" w:rsidR="00D5243A" w:rsidRPr="009E096C" w:rsidRDefault="00D5243A" w:rsidP="00D5243A">
            <w:pPr>
              <w:rPr>
                <w:rFonts w:ascii="Arial" w:hAnsi="Arial" w:cs="Arial"/>
              </w:rPr>
            </w:pPr>
            <w:r w:rsidRPr="009E096C">
              <w:rPr>
                <w:rFonts w:ascii="Arial" w:hAnsi="Arial" w:cs="Arial"/>
              </w:rPr>
              <w:t>Establish and populate database of relevant information.</w:t>
            </w:r>
          </w:p>
        </w:tc>
      </w:tr>
      <w:tr w:rsidR="00D5243A" w:rsidRPr="009E096C" w14:paraId="30632130" w14:textId="77777777" w:rsidTr="00D5243A">
        <w:tc>
          <w:tcPr>
            <w:tcW w:w="13948" w:type="dxa"/>
            <w:gridSpan w:val="5"/>
            <w:tcBorders>
              <w:top w:val="single" w:sz="4" w:space="0" w:color="auto"/>
              <w:left w:val="single" w:sz="4" w:space="0" w:color="auto"/>
              <w:bottom w:val="single" w:sz="4" w:space="0" w:color="auto"/>
              <w:right w:val="single" w:sz="4" w:space="0" w:color="auto"/>
            </w:tcBorders>
          </w:tcPr>
          <w:p w14:paraId="3252DFDE" w14:textId="5DB47860" w:rsidR="00D5243A" w:rsidRPr="009E096C" w:rsidRDefault="00D5243A" w:rsidP="00D5243A">
            <w:pPr>
              <w:rPr>
                <w:rFonts w:ascii="Arial" w:hAnsi="Arial" w:cs="Arial"/>
              </w:rPr>
            </w:pPr>
          </w:p>
        </w:tc>
      </w:tr>
      <w:tr w:rsidR="00F73D84" w:rsidRPr="009E096C" w14:paraId="0654DCD7" w14:textId="77777777" w:rsidTr="00F73D84">
        <w:trPr>
          <w:trHeight w:val="2494"/>
        </w:trPr>
        <w:tc>
          <w:tcPr>
            <w:tcW w:w="3463" w:type="dxa"/>
            <w:tcBorders>
              <w:top w:val="single" w:sz="4" w:space="0" w:color="auto"/>
              <w:left w:val="single" w:sz="4" w:space="0" w:color="auto"/>
              <w:right w:val="single" w:sz="4" w:space="0" w:color="auto"/>
            </w:tcBorders>
          </w:tcPr>
          <w:p w14:paraId="65FD0A99" w14:textId="77777777" w:rsidR="00F73D84" w:rsidRPr="009E096C" w:rsidRDefault="00F73D84" w:rsidP="00D5243A">
            <w:pPr>
              <w:rPr>
                <w:rFonts w:ascii="Arial" w:hAnsi="Arial" w:cs="Arial"/>
                <w:b/>
                <w:lang w:val="en-GB"/>
              </w:rPr>
            </w:pPr>
            <w:r w:rsidRPr="009E096C">
              <w:rPr>
                <w:rFonts w:ascii="Arial" w:hAnsi="Arial" w:cs="Arial"/>
                <w:b/>
                <w:lang w:val="en-GB"/>
              </w:rPr>
              <w:lastRenderedPageBreak/>
              <w:t>Develop  and support models of collaboration between existing business</w:t>
            </w:r>
          </w:p>
        </w:tc>
        <w:tc>
          <w:tcPr>
            <w:tcW w:w="3528" w:type="dxa"/>
            <w:tcBorders>
              <w:top w:val="single" w:sz="4" w:space="0" w:color="auto"/>
              <w:left w:val="single" w:sz="4" w:space="0" w:color="auto"/>
              <w:right w:val="single" w:sz="4" w:space="0" w:color="auto"/>
            </w:tcBorders>
          </w:tcPr>
          <w:p w14:paraId="378C7975" w14:textId="0F6C649A" w:rsidR="00F73D84" w:rsidRPr="009E096C" w:rsidRDefault="00F73D84" w:rsidP="007A3686">
            <w:pPr>
              <w:rPr>
                <w:rFonts w:ascii="Arial" w:hAnsi="Arial" w:cs="Arial"/>
                <w:lang w:val="en-GB"/>
              </w:rPr>
            </w:pPr>
            <w:r w:rsidRPr="009E096C">
              <w:rPr>
                <w:rFonts w:ascii="Arial" w:hAnsi="Arial" w:cs="Arial"/>
                <w:lang w:val="en-GB"/>
              </w:rPr>
              <w:t xml:space="preserve">Build and develop the sustaining business programme in conjunction with South Dublin Chamber and </w:t>
            </w:r>
            <w:r>
              <w:rPr>
                <w:rFonts w:ascii="Arial" w:hAnsi="Arial" w:cs="Arial"/>
                <w:lang w:val="en-GB"/>
              </w:rPr>
              <w:t xml:space="preserve">the </w:t>
            </w:r>
            <w:r w:rsidRPr="009E096C">
              <w:rPr>
                <w:rFonts w:ascii="Arial" w:hAnsi="Arial" w:cs="Arial"/>
                <w:lang w:val="en-GB"/>
              </w:rPr>
              <w:t>LEO</w:t>
            </w:r>
          </w:p>
        </w:tc>
        <w:tc>
          <w:tcPr>
            <w:tcW w:w="1605" w:type="dxa"/>
            <w:tcBorders>
              <w:top w:val="single" w:sz="4" w:space="0" w:color="auto"/>
              <w:left w:val="single" w:sz="4" w:space="0" w:color="auto"/>
              <w:right w:val="single" w:sz="4" w:space="0" w:color="auto"/>
            </w:tcBorders>
          </w:tcPr>
          <w:p w14:paraId="231C4A3C" w14:textId="77777777" w:rsidR="00F73D84" w:rsidRPr="009E096C" w:rsidRDefault="00F73D84" w:rsidP="00D5243A">
            <w:pPr>
              <w:rPr>
                <w:rFonts w:ascii="Arial" w:hAnsi="Arial" w:cs="Arial"/>
              </w:rPr>
            </w:pPr>
            <w:r w:rsidRPr="009E096C">
              <w:rPr>
                <w:rFonts w:ascii="Arial" w:hAnsi="Arial" w:cs="Arial"/>
              </w:rPr>
              <w:t>Ongoing</w:t>
            </w:r>
          </w:p>
        </w:tc>
        <w:tc>
          <w:tcPr>
            <w:tcW w:w="2739" w:type="dxa"/>
            <w:tcBorders>
              <w:top w:val="single" w:sz="4" w:space="0" w:color="auto"/>
              <w:left w:val="single" w:sz="4" w:space="0" w:color="auto"/>
              <w:right w:val="single" w:sz="4" w:space="0" w:color="auto"/>
            </w:tcBorders>
          </w:tcPr>
          <w:p w14:paraId="40B262BF" w14:textId="77777777" w:rsidR="00F73D84" w:rsidRDefault="00F73D84" w:rsidP="00D5243A">
            <w:pPr>
              <w:rPr>
                <w:rFonts w:ascii="Arial" w:hAnsi="Arial" w:cs="Arial"/>
              </w:rPr>
            </w:pPr>
            <w:r>
              <w:rPr>
                <w:rFonts w:ascii="Arial" w:hAnsi="Arial" w:cs="Arial"/>
              </w:rPr>
              <w:t>South Dublin Chamber</w:t>
            </w:r>
          </w:p>
          <w:p w14:paraId="092AB096" w14:textId="77777777" w:rsidR="00F73D84" w:rsidRDefault="00F73D84" w:rsidP="00D5243A">
            <w:pPr>
              <w:rPr>
                <w:rFonts w:ascii="Arial" w:hAnsi="Arial" w:cs="Arial"/>
              </w:rPr>
            </w:pPr>
            <w:r>
              <w:rPr>
                <w:rFonts w:ascii="Arial" w:hAnsi="Arial" w:cs="Arial"/>
              </w:rPr>
              <w:t>LEO</w:t>
            </w:r>
          </w:p>
          <w:p w14:paraId="0F589347" w14:textId="3446F9D9" w:rsidR="00F73D84" w:rsidRPr="009E096C" w:rsidRDefault="00F73D84" w:rsidP="00D5243A">
            <w:pPr>
              <w:rPr>
                <w:rFonts w:ascii="Arial" w:hAnsi="Arial" w:cs="Arial"/>
              </w:rPr>
            </w:pPr>
            <w:r>
              <w:rPr>
                <w:rFonts w:ascii="Arial" w:hAnsi="Arial" w:cs="Arial"/>
              </w:rPr>
              <w:t xml:space="preserve">South Dublin County </w:t>
            </w:r>
            <w:r w:rsidRPr="009E096C">
              <w:rPr>
                <w:rFonts w:ascii="Arial" w:hAnsi="Arial" w:cs="Arial"/>
              </w:rPr>
              <w:t>Council</w:t>
            </w:r>
          </w:p>
        </w:tc>
        <w:tc>
          <w:tcPr>
            <w:tcW w:w="2613" w:type="dxa"/>
            <w:tcBorders>
              <w:top w:val="single" w:sz="4" w:space="0" w:color="auto"/>
              <w:left w:val="single" w:sz="4" w:space="0" w:color="auto"/>
              <w:right w:val="single" w:sz="4" w:space="0" w:color="auto"/>
            </w:tcBorders>
          </w:tcPr>
          <w:p w14:paraId="5416B61A" w14:textId="77777777" w:rsidR="00F73D84" w:rsidRPr="009E096C" w:rsidRDefault="00F73D84" w:rsidP="00D5243A">
            <w:pPr>
              <w:rPr>
                <w:rFonts w:ascii="Arial" w:hAnsi="Arial" w:cs="Arial"/>
              </w:rPr>
            </w:pPr>
            <w:r w:rsidRPr="009E096C">
              <w:rPr>
                <w:rFonts w:ascii="Arial" w:hAnsi="Arial" w:cs="Arial"/>
              </w:rPr>
              <w:t>Maintain programme, focus on exporters</w:t>
            </w:r>
          </w:p>
        </w:tc>
      </w:tr>
      <w:tr w:rsidR="00F73D84" w:rsidRPr="009E096C" w14:paraId="2880B74D" w14:textId="77777777" w:rsidTr="00F73D84">
        <w:trPr>
          <w:trHeight w:val="2494"/>
        </w:trPr>
        <w:tc>
          <w:tcPr>
            <w:tcW w:w="3463" w:type="dxa"/>
            <w:tcBorders>
              <w:top w:val="single" w:sz="4" w:space="0" w:color="auto"/>
              <w:left w:val="single" w:sz="4" w:space="0" w:color="auto"/>
              <w:right w:val="single" w:sz="4" w:space="0" w:color="auto"/>
            </w:tcBorders>
          </w:tcPr>
          <w:p w14:paraId="0A60D1FE" w14:textId="77777777" w:rsidR="00F73D84" w:rsidRPr="009E096C" w:rsidRDefault="00F73D84" w:rsidP="00D5243A">
            <w:pPr>
              <w:rPr>
                <w:rFonts w:ascii="Arial" w:hAnsi="Arial" w:cs="Arial"/>
                <w:b/>
                <w:lang w:val="en-GB"/>
              </w:rPr>
            </w:pPr>
          </w:p>
        </w:tc>
        <w:tc>
          <w:tcPr>
            <w:tcW w:w="3528" w:type="dxa"/>
            <w:tcBorders>
              <w:top w:val="single" w:sz="4" w:space="0" w:color="auto"/>
              <w:left w:val="single" w:sz="4" w:space="0" w:color="auto"/>
              <w:right w:val="single" w:sz="4" w:space="0" w:color="auto"/>
            </w:tcBorders>
          </w:tcPr>
          <w:p w14:paraId="3F64B8D7" w14:textId="6CC55BAD" w:rsidR="00F73D84" w:rsidRPr="009E096C" w:rsidRDefault="00F73D84" w:rsidP="00D5243A">
            <w:pPr>
              <w:rPr>
                <w:rFonts w:ascii="Arial" w:hAnsi="Arial" w:cs="Arial"/>
                <w:lang w:val="en-GB"/>
              </w:rPr>
            </w:pPr>
            <w:r w:rsidRPr="009E096C">
              <w:rPr>
                <w:rFonts w:ascii="Arial" w:hAnsi="Arial" w:cs="Arial"/>
                <w:lang w:val="en-GB"/>
              </w:rPr>
              <w:t xml:space="preserve">Develop an opportunities register </w:t>
            </w:r>
            <w:r>
              <w:rPr>
                <w:rFonts w:ascii="Arial" w:hAnsi="Arial" w:cs="Arial"/>
                <w:lang w:val="en-GB"/>
              </w:rPr>
              <w:t>for people</w:t>
            </w:r>
            <w:r w:rsidRPr="009E096C">
              <w:rPr>
                <w:rFonts w:ascii="Arial" w:hAnsi="Arial" w:cs="Arial"/>
                <w:lang w:val="en-GB"/>
              </w:rPr>
              <w:t xml:space="preserve"> looking to start and develop small business within the County</w:t>
            </w:r>
          </w:p>
        </w:tc>
        <w:tc>
          <w:tcPr>
            <w:tcW w:w="1605" w:type="dxa"/>
            <w:tcBorders>
              <w:top w:val="single" w:sz="4" w:space="0" w:color="auto"/>
              <w:left w:val="single" w:sz="4" w:space="0" w:color="auto"/>
              <w:right w:val="single" w:sz="4" w:space="0" w:color="auto"/>
            </w:tcBorders>
          </w:tcPr>
          <w:p w14:paraId="1613F975" w14:textId="4C5C30ED" w:rsidR="00F73D84" w:rsidRPr="009E096C" w:rsidRDefault="00F73D84" w:rsidP="00D5243A">
            <w:pPr>
              <w:rPr>
                <w:rFonts w:ascii="Arial" w:hAnsi="Arial" w:cs="Arial"/>
              </w:rPr>
            </w:pPr>
            <w:r>
              <w:rPr>
                <w:rFonts w:ascii="Arial" w:hAnsi="Arial" w:cs="Arial"/>
              </w:rPr>
              <w:t>Short Term</w:t>
            </w:r>
          </w:p>
        </w:tc>
        <w:tc>
          <w:tcPr>
            <w:tcW w:w="2739" w:type="dxa"/>
            <w:tcBorders>
              <w:top w:val="single" w:sz="4" w:space="0" w:color="auto"/>
              <w:left w:val="single" w:sz="4" w:space="0" w:color="auto"/>
              <w:right w:val="single" w:sz="4" w:space="0" w:color="auto"/>
            </w:tcBorders>
          </w:tcPr>
          <w:p w14:paraId="740114EF" w14:textId="77777777" w:rsidR="00F73D84" w:rsidRDefault="00F73D84" w:rsidP="00F73D84">
            <w:pPr>
              <w:rPr>
                <w:rFonts w:ascii="Arial" w:hAnsi="Arial" w:cs="Arial"/>
              </w:rPr>
            </w:pPr>
            <w:r>
              <w:rPr>
                <w:rFonts w:ascii="Arial" w:hAnsi="Arial" w:cs="Arial"/>
              </w:rPr>
              <w:t>South Dublin Chamber</w:t>
            </w:r>
          </w:p>
          <w:p w14:paraId="688D1446" w14:textId="77777777" w:rsidR="00F73D84" w:rsidRDefault="00F73D84" w:rsidP="00F73D84">
            <w:pPr>
              <w:rPr>
                <w:rFonts w:ascii="Arial" w:hAnsi="Arial" w:cs="Arial"/>
              </w:rPr>
            </w:pPr>
            <w:r>
              <w:rPr>
                <w:rFonts w:ascii="Arial" w:hAnsi="Arial" w:cs="Arial"/>
              </w:rPr>
              <w:t>LEO</w:t>
            </w:r>
          </w:p>
          <w:p w14:paraId="1755BFD1" w14:textId="074FC096" w:rsidR="00F73D84" w:rsidRDefault="00F73D84" w:rsidP="00F73D84">
            <w:pPr>
              <w:rPr>
                <w:rFonts w:ascii="Arial" w:hAnsi="Arial" w:cs="Arial"/>
              </w:rPr>
            </w:pPr>
            <w:r>
              <w:rPr>
                <w:rFonts w:ascii="Arial" w:hAnsi="Arial" w:cs="Arial"/>
              </w:rPr>
              <w:t xml:space="preserve">South Dublin County </w:t>
            </w:r>
            <w:r w:rsidRPr="009E096C">
              <w:rPr>
                <w:rFonts w:ascii="Arial" w:hAnsi="Arial" w:cs="Arial"/>
              </w:rPr>
              <w:t>Council</w:t>
            </w:r>
          </w:p>
        </w:tc>
        <w:tc>
          <w:tcPr>
            <w:tcW w:w="2613" w:type="dxa"/>
            <w:tcBorders>
              <w:top w:val="single" w:sz="4" w:space="0" w:color="auto"/>
              <w:left w:val="single" w:sz="4" w:space="0" w:color="auto"/>
              <w:right w:val="single" w:sz="4" w:space="0" w:color="auto"/>
            </w:tcBorders>
          </w:tcPr>
          <w:p w14:paraId="4FAC8540" w14:textId="07CDCACB" w:rsidR="00F73D84" w:rsidRPr="009E096C" w:rsidRDefault="00F73D84" w:rsidP="00D5243A">
            <w:pPr>
              <w:rPr>
                <w:rFonts w:ascii="Arial" w:hAnsi="Arial" w:cs="Arial"/>
              </w:rPr>
            </w:pPr>
            <w:r>
              <w:rPr>
                <w:rFonts w:ascii="Arial" w:hAnsi="Arial" w:cs="Arial"/>
              </w:rPr>
              <w:t xml:space="preserve">Register developed </w:t>
            </w:r>
          </w:p>
        </w:tc>
      </w:tr>
      <w:tr w:rsidR="007A3686" w:rsidRPr="009E096C" w14:paraId="3FE17FFB" w14:textId="77777777" w:rsidTr="00F73D84">
        <w:tc>
          <w:tcPr>
            <w:tcW w:w="13948" w:type="dxa"/>
            <w:gridSpan w:val="5"/>
            <w:tcBorders>
              <w:top w:val="single" w:sz="4" w:space="0" w:color="auto"/>
              <w:left w:val="single" w:sz="4" w:space="0" w:color="auto"/>
              <w:right w:val="single" w:sz="4" w:space="0" w:color="auto"/>
            </w:tcBorders>
          </w:tcPr>
          <w:p w14:paraId="371BC857" w14:textId="77777777" w:rsidR="007A3686" w:rsidRPr="009E096C" w:rsidRDefault="007A3686" w:rsidP="00D5243A">
            <w:pPr>
              <w:rPr>
                <w:rFonts w:ascii="Arial" w:hAnsi="Arial" w:cs="Arial"/>
              </w:rPr>
            </w:pPr>
          </w:p>
        </w:tc>
      </w:tr>
      <w:tr w:rsidR="00D5243A" w:rsidRPr="009E096C" w14:paraId="64F96EBF" w14:textId="77777777" w:rsidTr="00EC53BB">
        <w:tc>
          <w:tcPr>
            <w:tcW w:w="3463" w:type="dxa"/>
            <w:tcBorders>
              <w:top w:val="single" w:sz="4" w:space="0" w:color="auto"/>
              <w:left w:val="single" w:sz="4" w:space="0" w:color="auto"/>
              <w:right w:val="single" w:sz="4" w:space="0" w:color="auto"/>
            </w:tcBorders>
          </w:tcPr>
          <w:p w14:paraId="48F799DF" w14:textId="77777777" w:rsidR="00D5243A" w:rsidRPr="009E096C" w:rsidRDefault="00D5243A" w:rsidP="00D5243A">
            <w:pPr>
              <w:rPr>
                <w:rFonts w:ascii="Arial" w:hAnsi="Arial" w:cs="Arial"/>
                <w:b/>
                <w:lang w:val="en-GB"/>
              </w:rPr>
            </w:pPr>
            <w:r w:rsidRPr="009E096C">
              <w:rPr>
                <w:rFonts w:ascii="Arial" w:hAnsi="Arial" w:cs="Arial"/>
                <w:b/>
                <w:lang w:val="en-GB"/>
              </w:rPr>
              <w:t>Work with local and regional third level institutes to develop opportunities for company start-ups</w:t>
            </w:r>
          </w:p>
        </w:tc>
        <w:tc>
          <w:tcPr>
            <w:tcW w:w="3528" w:type="dxa"/>
            <w:tcBorders>
              <w:top w:val="single" w:sz="4" w:space="0" w:color="auto"/>
              <w:left w:val="single" w:sz="4" w:space="0" w:color="auto"/>
              <w:bottom w:val="single" w:sz="4" w:space="0" w:color="auto"/>
              <w:right w:val="single" w:sz="4" w:space="0" w:color="auto"/>
            </w:tcBorders>
          </w:tcPr>
          <w:p w14:paraId="5DD6EA1C" w14:textId="0ACC54DB" w:rsidR="00D5243A" w:rsidRPr="009E096C" w:rsidRDefault="00D5243A" w:rsidP="00956BD4">
            <w:pPr>
              <w:rPr>
                <w:rFonts w:ascii="Arial" w:hAnsi="Arial" w:cs="Arial"/>
                <w:lang w:val="en-GB"/>
              </w:rPr>
            </w:pPr>
            <w:r w:rsidRPr="009E096C">
              <w:rPr>
                <w:rFonts w:ascii="Arial" w:hAnsi="Arial" w:cs="Arial"/>
                <w:lang w:val="en-GB"/>
              </w:rPr>
              <w:t xml:space="preserve">Develop an enhanced collaboration between the third level institutes, Synergy centre, South Dublin Chamber and LEO to identify and support a programme for start-up and step up business. </w:t>
            </w:r>
          </w:p>
        </w:tc>
        <w:tc>
          <w:tcPr>
            <w:tcW w:w="1605" w:type="dxa"/>
            <w:tcBorders>
              <w:top w:val="single" w:sz="4" w:space="0" w:color="auto"/>
              <w:left w:val="single" w:sz="4" w:space="0" w:color="auto"/>
              <w:bottom w:val="single" w:sz="4" w:space="0" w:color="auto"/>
              <w:right w:val="single" w:sz="4" w:space="0" w:color="auto"/>
            </w:tcBorders>
          </w:tcPr>
          <w:p w14:paraId="6868B825" w14:textId="59E76ABB" w:rsidR="00D5243A" w:rsidRDefault="007036EC" w:rsidP="00D5243A">
            <w:pPr>
              <w:rPr>
                <w:rFonts w:ascii="Arial" w:hAnsi="Arial" w:cs="Arial"/>
              </w:rPr>
            </w:pPr>
            <w:r>
              <w:rPr>
                <w:rFonts w:ascii="Arial" w:hAnsi="Arial" w:cs="Arial"/>
              </w:rPr>
              <w:t>Medium Term</w:t>
            </w:r>
          </w:p>
          <w:p w14:paraId="18E015CE" w14:textId="77777777" w:rsidR="00C15F97" w:rsidRPr="009E096C" w:rsidRDefault="00C15F97" w:rsidP="00D5243A">
            <w:pPr>
              <w:rPr>
                <w:rFonts w:ascii="Arial" w:hAnsi="Arial" w:cs="Arial"/>
              </w:rPr>
            </w:pPr>
          </w:p>
        </w:tc>
        <w:tc>
          <w:tcPr>
            <w:tcW w:w="2739" w:type="dxa"/>
            <w:tcBorders>
              <w:top w:val="single" w:sz="4" w:space="0" w:color="auto"/>
              <w:left w:val="single" w:sz="4" w:space="0" w:color="auto"/>
              <w:bottom w:val="single" w:sz="4" w:space="0" w:color="auto"/>
              <w:right w:val="single" w:sz="4" w:space="0" w:color="auto"/>
            </w:tcBorders>
          </w:tcPr>
          <w:p w14:paraId="5BBCD014" w14:textId="77777777" w:rsidR="00194AE9" w:rsidRDefault="00194AE9" w:rsidP="00D5243A">
            <w:pPr>
              <w:rPr>
                <w:rFonts w:ascii="Arial" w:hAnsi="Arial" w:cs="Arial"/>
              </w:rPr>
            </w:pPr>
            <w:r>
              <w:rPr>
                <w:rFonts w:ascii="Arial" w:hAnsi="Arial" w:cs="Arial"/>
              </w:rPr>
              <w:t>I.T. Tallaght</w:t>
            </w:r>
          </w:p>
          <w:p w14:paraId="76BB230B" w14:textId="77777777" w:rsidR="00194AE9" w:rsidRDefault="00D5243A" w:rsidP="00D5243A">
            <w:pPr>
              <w:rPr>
                <w:rFonts w:ascii="Arial" w:hAnsi="Arial" w:cs="Arial"/>
              </w:rPr>
            </w:pPr>
            <w:r w:rsidRPr="009E096C">
              <w:rPr>
                <w:rFonts w:ascii="Arial" w:hAnsi="Arial" w:cs="Arial"/>
              </w:rPr>
              <w:t>R</w:t>
            </w:r>
            <w:r w:rsidR="00194AE9">
              <w:rPr>
                <w:rFonts w:ascii="Arial" w:hAnsi="Arial" w:cs="Arial"/>
              </w:rPr>
              <w:t>yan Institute</w:t>
            </w:r>
          </w:p>
          <w:p w14:paraId="1B53C0DF" w14:textId="77777777" w:rsidR="00194AE9" w:rsidRDefault="00194AE9" w:rsidP="00D5243A">
            <w:pPr>
              <w:rPr>
                <w:rFonts w:ascii="Arial" w:hAnsi="Arial" w:cs="Arial"/>
              </w:rPr>
            </w:pPr>
            <w:r>
              <w:rPr>
                <w:rFonts w:ascii="Arial" w:hAnsi="Arial" w:cs="Arial"/>
              </w:rPr>
              <w:t>Synergy</w:t>
            </w:r>
          </w:p>
          <w:p w14:paraId="1C28499E" w14:textId="77777777" w:rsidR="00194AE9" w:rsidRDefault="00194AE9" w:rsidP="00D5243A">
            <w:pPr>
              <w:rPr>
                <w:rFonts w:ascii="Arial" w:hAnsi="Arial" w:cs="Arial"/>
              </w:rPr>
            </w:pPr>
            <w:r>
              <w:rPr>
                <w:rFonts w:ascii="Arial" w:hAnsi="Arial" w:cs="Arial"/>
              </w:rPr>
              <w:t>South Dublin Chamber</w:t>
            </w:r>
          </w:p>
          <w:p w14:paraId="67B14D4F" w14:textId="5EF29AC4" w:rsidR="00D5243A" w:rsidRPr="009E096C" w:rsidRDefault="00D5243A" w:rsidP="00D5243A">
            <w:pPr>
              <w:rPr>
                <w:rFonts w:ascii="Arial" w:hAnsi="Arial" w:cs="Arial"/>
              </w:rPr>
            </w:pPr>
            <w:r w:rsidRPr="009E096C">
              <w:rPr>
                <w:rFonts w:ascii="Arial" w:hAnsi="Arial" w:cs="Arial"/>
              </w:rPr>
              <w:t>LEO</w:t>
            </w:r>
          </w:p>
        </w:tc>
        <w:tc>
          <w:tcPr>
            <w:tcW w:w="2613" w:type="dxa"/>
            <w:tcBorders>
              <w:top w:val="single" w:sz="4" w:space="0" w:color="auto"/>
              <w:left w:val="single" w:sz="4" w:space="0" w:color="auto"/>
              <w:bottom w:val="single" w:sz="4" w:space="0" w:color="auto"/>
              <w:right w:val="single" w:sz="4" w:space="0" w:color="auto"/>
            </w:tcBorders>
          </w:tcPr>
          <w:p w14:paraId="17EFC8DC" w14:textId="570E7F57" w:rsidR="00D5243A" w:rsidRPr="009E096C" w:rsidRDefault="00D5243A" w:rsidP="00956BD4">
            <w:pPr>
              <w:rPr>
                <w:rFonts w:ascii="Arial" w:hAnsi="Arial" w:cs="Arial"/>
              </w:rPr>
            </w:pPr>
            <w:r w:rsidRPr="009E096C">
              <w:rPr>
                <w:rFonts w:ascii="Arial" w:hAnsi="Arial" w:cs="Arial"/>
              </w:rPr>
              <w:t>D</w:t>
            </w:r>
            <w:r w:rsidR="00956BD4">
              <w:rPr>
                <w:rFonts w:ascii="Arial" w:hAnsi="Arial" w:cs="Arial"/>
              </w:rPr>
              <w:t>evelop model for identifying p</w:t>
            </w:r>
            <w:r w:rsidRPr="009E096C">
              <w:rPr>
                <w:rFonts w:ascii="Arial" w:hAnsi="Arial" w:cs="Arial"/>
              </w:rPr>
              <w:t>hysical location</w:t>
            </w:r>
            <w:r w:rsidR="00956BD4">
              <w:rPr>
                <w:rFonts w:ascii="Arial" w:hAnsi="Arial" w:cs="Arial"/>
              </w:rPr>
              <w:t>s</w:t>
            </w:r>
            <w:r w:rsidRPr="009E096C">
              <w:rPr>
                <w:rFonts w:ascii="Arial" w:hAnsi="Arial" w:cs="Arial"/>
              </w:rPr>
              <w:t xml:space="preserve"> for</w:t>
            </w:r>
            <w:r w:rsidR="00956BD4">
              <w:rPr>
                <w:rFonts w:ascii="Arial" w:hAnsi="Arial" w:cs="Arial"/>
              </w:rPr>
              <w:t xml:space="preserve"> start-up, step up facility and</w:t>
            </w:r>
            <w:r w:rsidR="00EC53BB" w:rsidRPr="009E096C">
              <w:rPr>
                <w:rFonts w:ascii="Arial" w:hAnsi="Arial" w:cs="Arial"/>
              </w:rPr>
              <w:t xml:space="preserve"> suitable tenant</w:t>
            </w:r>
            <w:r w:rsidRPr="009E096C">
              <w:rPr>
                <w:rFonts w:ascii="Arial" w:hAnsi="Arial" w:cs="Arial"/>
              </w:rPr>
              <w:t>s.</w:t>
            </w:r>
          </w:p>
        </w:tc>
      </w:tr>
      <w:tr w:rsidR="00D5243A" w:rsidRPr="009E096C" w14:paraId="217A0BB5" w14:textId="77777777" w:rsidTr="00EC53BB">
        <w:tc>
          <w:tcPr>
            <w:tcW w:w="3463" w:type="dxa"/>
            <w:vMerge w:val="restart"/>
            <w:tcBorders>
              <w:top w:val="single" w:sz="4" w:space="0" w:color="auto"/>
              <w:left w:val="single" w:sz="4" w:space="0" w:color="auto"/>
              <w:right w:val="single" w:sz="4" w:space="0" w:color="auto"/>
            </w:tcBorders>
          </w:tcPr>
          <w:p w14:paraId="501A7286" w14:textId="509CE1E7" w:rsidR="00D5243A" w:rsidRPr="009E096C" w:rsidRDefault="00D5243A" w:rsidP="00D5243A">
            <w:pPr>
              <w:rPr>
                <w:rFonts w:ascii="Arial" w:hAnsi="Arial" w:cs="Arial"/>
                <w:b/>
                <w:lang w:val="en-GB"/>
              </w:rPr>
            </w:pPr>
            <w:r w:rsidRPr="009E096C">
              <w:rPr>
                <w:rFonts w:ascii="Arial" w:hAnsi="Arial" w:cs="Arial"/>
                <w:b/>
                <w:lang w:val="en-GB"/>
              </w:rPr>
              <w:t>Support the development of outdoor and rural enterprise.</w:t>
            </w:r>
          </w:p>
        </w:tc>
        <w:tc>
          <w:tcPr>
            <w:tcW w:w="3528" w:type="dxa"/>
            <w:tcBorders>
              <w:top w:val="single" w:sz="4" w:space="0" w:color="auto"/>
              <w:left w:val="single" w:sz="4" w:space="0" w:color="auto"/>
              <w:bottom w:val="single" w:sz="4" w:space="0" w:color="auto"/>
              <w:right w:val="single" w:sz="4" w:space="0" w:color="auto"/>
            </w:tcBorders>
          </w:tcPr>
          <w:p w14:paraId="21A8500E" w14:textId="7A547FEB" w:rsidR="00D5243A" w:rsidRPr="009E096C" w:rsidRDefault="00D5243A" w:rsidP="00D5243A">
            <w:pPr>
              <w:rPr>
                <w:rFonts w:ascii="Arial" w:hAnsi="Arial" w:cs="Arial"/>
                <w:lang w:val="en-GB"/>
              </w:rPr>
            </w:pPr>
            <w:r w:rsidRPr="009E096C">
              <w:rPr>
                <w:rFonts w:ascii="Arial" w:hAnsi="Arial" w:cs="Arial"/>
                <w:lang w:val="en-GB"/>
              </w:rPr>
              <w:t xml:space="preserve">Develop a programme to support tourism product </w:t>
            </w:r>
            <w:r w:rsidRPr="009E096C">
              <w:rPr>
                <w:rFonts w:ascii="Arial" w:hAnsi="Arial" w:cs="Arial"/>
                <w:lang w:val="en-GB"/>
              </w:rPr>
              <w:lastRenderedPageBreak/>
              <w:t>de</w:t>
            </w:r>
            <w:r w:rsidR="00EC53BB" w:rsidRPr="009E096C">
              <w:rPr>
                <w:rFonts w:ascii="Arial" w:hAnsi="Arial" w:cs="Arial"/>
                <w:lang w:val="en-GB"/>
              </w:rPr>
              <w:t xml:space="preserve">velopment in conjunction with </w:t>
            </w:r>
            <w:proofErr w:type="spellStart"/>
            <w:r w:rsidR="00EC53BB" w:rsidRPr="009E096C">
              <w:rPr>
                <w:rFonts w:ascii="Arial" w:hAnsi="Arial" w:cs="Arial"/>
                <w:lang w:val="en-GB"/>
              </w:rPr>
              <w:t>Fá</w:t>
            </w:r>
            <w:r w:rsidRPr="009E096C">
              <w:rPr>
                <w:rFonts w:ascii="Arial" w:hAnsi="Arial" w:cs="Arial"/>
                <w:lang w:val="en-GB"/>
              </w:rPr>
              <w:t>ilte</w:t>
            </w:r>
            <w:proofErr w:type="spellEnd"/>
            <w:r w:rsidRPr="009E096C">
              <w:rPr>
                <w:rFonts w:ascii="Arial" w:hAnsi="Arial" w:cs="Arial"/>
                <w:lang w:val="en-GB"/>
              </w:rPr>
              <w:t xml:space="preserve"> Ireland</w:t>
            </w:r>
          </w:p>
        </w:tc>
        <w:tc>
          <w:tcPr>
            <w:tcW w:w="1605" w:type="dxa"/>
            <w:tcBorders>
              <w:top w:val="single" w:sz="4" w:space="0" w:color="auto"/>
              <w:left w:val="single" w:sz="4" w:space="0" w:color="auto"/>
              <w:bottom w:val="single" w:sz="4" w:space="0" w:color="auto"/>
              <w:right w:val="single" w:sz="4" w:space="0" w:color="auto"/>
            </w:tcBorders>
          </w:tcPr>
          <w:p w14:paraId="5113E69A" w14:textId="77777777" w:rsidR="00D5243A" w:rsidRPr="009E096C" w:rsidRDefault="00D5243A" w:rsidP="00D5243A">
            <w:pPr>
              <w:rPr>
                <w:rFonts w:ascii="Arial" w:hAnsi="Arial" w:cs="Arial"/>
              </w:rPr>
            </w:pPr>
            <w:r w:rsidRPr="009E096C">
              <w:rPr>
                <w:rFonts w:ascii="Arial" w:hAnsi="Arial" w:cs="Arial"/>
              </w:rPr>
              <w:lastRenderedPageBreak/>
              <w:t>Ongoing</w:t>
            </w:r>
          </w:p>
        </w:tc>
        <w:tc>
          <w:tcPr>
            <w:tcW w:w="2739" w:type="dxa"/>
            <w:tcBorders>
              <w:top w:val="single" w:sz="4" w:space="0" w:color="auto"/>
              <w:left w:val="single" w:sz="4" w:space="0" w:color="auto"/>
              <w:bottom w:val="single" w:sz="4" w:space="0" w:color="auto"/>
              <w:right w:val="single" w:sz="4" w:space="0" w:color="auto"/>
            </w:tcBorders>
          </w:tcPr>
          <w:p w14:paraId="5D9C8404" w14:textId="77777777" w:rsidR="00194AE9" w:rsidRDefault="00194AE9" w:rsidP="00194AE9">
            <w:pPr>
              <w:rPr>
                <w:rFonts w:ascii="Arial" w:hAnsi="Arial" w:cs="Arial"/>
              </w:rPr>
            </w:pPr>
            <w:r>
              <w:rPr>
                <w:rFonts w:ascii="Arial" w:hAnsi="Arial" w:cs="Arial"/>
              </w:rPr>
              <w:t>South Dublin County Council</w:t>
            </w:r>
          </w:p>
          <w:p w14:paraId="0250C318" w14:textId="77777777" w:rsidR="00194AE9" w:rsidRDefault="00194AE9" w:rsidP="00194AE9">
            <w:pPr>
              <w:rPr>
                <w:rFonts w:ascii="Arial" w:hAnsi="Arial" w:cs="Arial"/>
              </w:rPr>
            </w:pPr>
            <w:r>
              <w:rPr>
                <w:rFonts w:ascii="Arial" w:hAnsi="Arial" w:cs="Arial"/>
              </w:rPr>
              <w:t>LEO</w:t>
            </w:r>
          </w:p>
          <w:p w14:paraId="038280A9" w14:textId="27805BDC" w:rsidR="00D5243A" w:rsidRPr="009E096C" w:rsidRDefault="00EC53BB" w:rsidP="00194AE9">
            <w:pPr>
              <w:rPr>
                <w:rFonts w:ascii="Arial" w:hAnsi="Arial" w:cs="Arial"/>
              </w:rPr>
            </w:pPr>
            <w:proofErr w:type="spellStart"/>
            <w:r w:rsidRPr="009E096C">
              <w:rPr>
                <w:rFonts w:ascii="Arial" w:hAnsi="Arial" w:cs="Arial"/>
              </w:rPr>
              <w:lastRenderedPageBreak/>
              <w:t>Fá</w:t>
            </w:r>
            <w:r w:rsidR="00D5243A" w:rsidRPr="009E096C">
              <w:rPr>
                <w:rFonts w:ascii="Arial" w:hAnsi="Arial" w:cs="Arial"/>
              </w:rPr>
              <w:t>ilte</w:t>
            </w:r>
            <w:proofErr w:type="spellEnd"/>
            <w:r w:rsidR="00D5243A" w:rsidRPr="009E096C">
              <w:rPr>
                <w:rFonts w:ascii="Arial" w:hAnsi="Arial" w:cs="Arial"/>
              </w:rPr>
              <w:t xml:space="preserve"> Ireland</w:t>
            </w:r>
          </w:p>
        </w:tc>
        <w:tc>
          <w:tcPr>
            <w:tcW w:w="2613" w:type="dxa"/>
            <w:tcBorders>
              <w:top w:val="single" w:sz="4" w:space="0" w:color="auto"/>
              <w:left w:val="single" w:sz="4" w:space="0" w:color="auto"/>
              <w:bottom w:val="single" w:sz="4" w:space="0" w:color="auto"/>
              <w:right w:val="single" w:sz="4" w:space="0" w:color="auto"/>
            </w:tcBorders>
          </w:tcPr>
          <w:p w14:paraId="408E7749" w14:textId="77777777" w:rsidR="00D5243A" w:rsidRPr="009E096C" w:rsidRDefault="00D5243A" w:rsidP="00D5243A">
            <w:pPr>
              <w:rPr>
                <w:rFonts w:ascii="Arial" w:hAnsi="Arial" w:cs="Arial"/>
              </w:rPr>
            </w:pPr>
            <w:r w:rsidRPr="009E096C">
              <w:rPr>
                <w:rFonts w:ascii="Arial" w:hAnsi="Arial" w:cs="Arial"/>
              </w:rPr>
              <w:lastRenderedPageBreak/>
              <w:t xml:space="preserve">Identify tourism product within the County and potential </w:t>
            </w:r>
            <w:r w:rsidRPr="009E096C">
              <w:rPr>
                <w:rFonts w:ascii="Arial" w:hAnsi="Arial" w:cs="Arial"/>
              </w:rPr>
              <w:lastRenderedPageBreak/>
              <w:t>for development based on tourism strategy focus.</w:t>
            </w:r>
          </w:p>
          <w:p w14:paraId="34830596" w14:textId="4DE533CB" w:rsidR="00D5243A" w:rsidRPr="009E096C" w:rsidRDefault="00D5243A" w:rsidP="00EC53BB">
            <w:pPr>
              <w:rPr>
                <w:rFonts w:ascii="Arial" w:hAnsi="Arial" w:cs="Arial"/>
              </w:rPr>
            </w:pPr>
            <w:r w:rsidRPr="009E096C">
              <w:rPr>
                <w:rFonts w:ascii="Arial" w:hAnsi="Arial" w:cs="Arial"/>
              </w:rPr>
              <w:t xml:space="preserve">Develop soft business supports for tourism </w:t>
            </w:r>
            <w:r w:rsidR="00EC53BB" w:rsidRPr="009E096C">
              <w:rPr>
                <w:rFonts w:ascii="Arial" w:hAnsi="Arial" w:cs="Arial"/>
              </w:rPr>
              <w:t xml:space="preserve">companies in conjunction with </w:t>
            </w:r>
            <w:proofErr w:type="spellStart"/>
            <w:r w:rsidR="00EC53BB" w:rsidRPr="009E096C">
              <w:rPr>
                <w:rFonts w:ascii="Arial" w:hAnsi="Arial" w:cs="Arial"/>
              </w:rPr>
              <w:t>Fá</w:t>
            </w:r>
            <w:r w:rsidRPr="009E096C">
              <w:rPr>
                <w:rFonts w:ascii="Arial" w:hAnsi="Arial" w:cs="Arial"/>
              </w:rPr>
              <w:t>ilte</w:t>
            </w:r>
            <w:proofErr w:type="spellEnd"/>
            <w:r w:rsidRPr="009E096C">
              <w:rPr>
                <w:rFonts w:ascii="Arial" w:hAnsi="Arial" w:cs="Arial"/>
              </w:rPr>
              <w:t xml:space="preserve"> Ireland</w:t>
            </w:r>
          </w:p>
        </w:tc>
      </w:tr>
      <w:tr w:rsidR="00EC53BB" w:rsidRPr="009E096C" w14:paraId="3F12DC81" w14:textId="77777777" w:rsidTr="00344819">
        <w:trPr>
          <w:trHeight w:val="1390"/>
        </w:trPr>
        <w:tc>
          <w:tcPr>
            <w:tcW w:w="3463" w:type="dxa"/>
            <w:vMerge/>
            <w:tcBorders>
              <w:left w:val="single" w:sz="4" w:space="0" w:color="auto"/>
              <w:right w:val="single" w:sz="4" w:space="0" w:color="auto"/>
            </w:tcBorders>
          </w:tcPr>
          <w:p w14:paraId="621FEBC7" w14:textId="6F591DB9" w:rsidR="00EC53BB" w:rsidRPr="009E096C" w:rsidRDefault="00EC53BB" w:rsidP="00D5243A">
            <w:pPr>
              <w:rPr>
                <w:rFonts w:ascii="Arial" w:hAnsi="Arial" w:cs="Arial"/>
                <w:b/>
                <w:lang w:val="en-GB"/>
              </w:rPr>
            </w:pPr>
          </w:p>
        </w:tc>
        <w:tc>
          <w:tcPr>
            <w:tcW w:w="3528" w:type="dxa"/>
            <w:tcBorders>
              <w:top w:val="single" w:sz="4" w:space="0" w:color="auto"/>
              <w:left w:val="single" w:sz="4" w:space="0" w:color="auto"/>
              <w:right w:val="single" w:sz="4" w:space="0" w:color="auto"/>
            </w:tcBorders>
          </w:tcPr>
          <w:p w14:paraId="7DA52700" w14:textId="77777777" w:rsidR="00EC53BB" w:rsidRPr="009E096C" w:rsidRDefault="00EC53BB" w:rsidP="00D5243A">
            <w:pPr>
              <w:rPr>
                <w:rFonts w:ascii="Arial" w:hAnsi="Arial" w:cs="Arial"/>
                <w:lang w:val="en-GB"/>
              </w:rPr>
            </w:pPr>
            <w:r w:rsidRPr="009E096C">
              <w:rPr>
                <w:rFonts w:ascii="Arial" w:hAnsi="Arial" w:cs="Arial"/>
                <w:lang w:val="en-GB"/>
              </w:rPr>
              <w:t>Seek to develop links between local food producers and local restaurants and food retailers.</w:t>
            </w:r>
          </w:p>
        </w:tc>
        <w:tc>
          <w:tcPr>
            <w:tcW w:w="1605" w:type="dxa"/>
            <w:tcBorders>
              <w:top w:val="single" w:sz="4" w:space="0" w:color="auto"/>
              <w:left w:val="single" w:sz="4" w:space="0" w:color="auto"/>
              <w:right w:val="single" w:sz="4" w:space="0" w:color="auto"/>
            </w:tcBorders>
          </w:tcPr>
          <w:p w14:paraId="43D638EA" w14:textId="54CC101C" w:rsidR="00EC53BB" w:rsidRPr="009E096C" w:rsidRDefault="00EC53BB" w:rsidP="00D5243A">
            <w:pPr>
              <w:rPr>
                <w:rFonts w:ascii="Arial" w:hAnsi="Arial" w:cs="Arial"/>
              </w:rPr>
            </w:pPr>
            <w:r w:rsidRPr="009E096C">
              <w:rPr>
                <w:rFonts w:ascii="Arial" w:hAnsi="Arial" w:cs="Arial"/>
              </w:rPr>
              <w:t>Ongoing</w:t>
            </w:r>
          </w:p>
        </w:tc>
        <w:tc>
          <w:tcPr>
            <w:tcW w:w="2739" w:type="dxa"/>
            <w:tcBorders>
              <w:top w:val="single" w:sz="4" w:space="0" w:color="auto"/>
              <w:left w:val="single" w:sz="4" w:space="0" w:color="auto"/>
              <w:right w:val="single" w:sz="4" w:space="0" w:color="auto"/>
            </w:tcBorders>
          </w:tcPr>
          <w:p w14:paraId="6C418064" w14:textId="77777777" w:rsidR="001D10C6" w:rsidRDefault="001D10C6" w:rsidP="00D5243A">
            <w:pPr>
              <w:rPr>
                <w:rFonts w:ascii="Arial" w:hAnsi="Arial" w:cs="Arial"/>
              </w:rPr>
            </w:pPr>
            <w:r>
              <w:rPr>
                <w:rFonts w:ascii="Arial" w:hAnsi="Arial" w:cs="Arial"/>
              </w:rPr>
              <w:t>LEO</w:t>
            </w:r>
          </w:p>
          <w:p w14:paraId="7A3C886B" w14:textId="77777777" w:rsidR="001D10C6" w:rsidRDefault="001D10C6" w:rsidP="00D5243A">
            <w:pPr>
              <w:rPr>
                <w:rFonts w:ascii="Arial" w:hAnsi="Arial" w:cs="Arial"/>
              </w:rPr>
            </w:pPr>
            <w:r>
              <w:rPr>
                <w:rFonts w:ascii="Arial" w:hAnsi="Arial" w:cs="Arial"/>
              </w:rPr>
              <w:t>South Dublin  Chamber</w:t>
            </w:r>
          </w:p>
          <w:p w14:paraId="0C52440D" w14:textId="7D3C784A" w:rsidR="00EC53BB" w:rsidRPr="009E096C" w:rsidRDefault="001D10C6" w:rsidP="00D5243A">
            <w:pPr>
              <w:rPr>
                <w:rFonts w:ascii="Arial" w:hAnsi="Arial" w:cs="Arial"/>
              </w:rPr>
            </w:pPr>
            <w:proofErr w:type="spellStart"/>
            <w:r>
              <w:rPr>
                <w:rFonts w:ascii="Arial" w:hAnsi="Arial" w:cs="Arial"/>
              </w:rPr>
              <w:t>Bord</w:t>
            </w:r>
            <w:proofErr w:type="spellEnd"/>
            <w:r>
              <w:rPr>
                <w:rFonts w:ascii="Arial" w:hAnsi="Arial" w:cs="Arial"/>
              </w:rPr>
              <w:t xml:space="preserve"> Bia</w:t>
            </w:r>
          </w:p>
        </w:tc>
        <w:tc>
          <w:tcPr>
            <w:tcW w:w="2613" w:type="dxa"/>
            <w:tcBorders>
              <w:top w:val="single" w:sz="4" w:space="0" w:color="auto"/>
              <w:left w:val="single" w:sz="4" w:space="0" w:color="auto"/>
              <w:right w:val="single" w:sz="4" w:space="0" w:color="auto"/>
            </w:tcBorders>
          </w:tcPr>
          <w:p w14:paraId="4B094E6F" w14:textId="77777777" w:rsidR="00EC53BB" w:rsidRPr="009E096C" w:rsidRDefault="00EC53BB" w:rsidP="00D5243A">
            <w:pPr>
              <w:rPr>
                <w:rFonts w:ascii="Arial" w:hAnsi="Arial" w:cs="Arial"/>
              </w:rPr>
            </w:pPr>
            <w:r w:rsidRPr="009E096C">
              <w:rPr>
                <w:rFonts w:ascii="Arial" w:hAnsi="Arial" w:cs="Arial"/>
              </w:rPr>
              <w:t>Identify linkage between food producers and local retailers.</w:t>
            </w:r>
          </w:p>
        </w:tc>
      </w:tr>
    </w:tbl>
    <w:p w14:paraId="32F31DE3" w14:textId="10634C2B" w:rsidR="009E096C" w:rsidRPr="009E096C" w:rsidRDefault="009E096C" w:rsidP="00EF7DC8">
      <w:pPr>
        <w:pStyle w:val="Heading2"/>
        <w:rPr>
          <w:rFonts w:ascii="Arial" w:hAnsi="Arial" w:cs="Arial"/>
          <w:b/>
        </w:rPr>
      </w:pPr>
    </w:p>
    <w:p w14:paraId="7745E87D" w14:textId="77777777" w:rsidR="00A23EDA" w:rsidRDefault="00A23EDA" w:rsidP="00EF7DC8">
      <w:pPr>
        <w:pStyle w:val="Heading2"/>
        <w:rPr>
          <w:rFonts w:ascii="Arial" w:hAnsi="Arial" w:cs="Arial"/>
          <w:b/>
        </w:rPr>
      </w:pPr>
    </w:p>
    <w:p w14:paraId="06C0828A" w14:textId="77777777" w:rsidR="00A23EDA" w:rsidRDefault="00A23EDA" w:rsidP="00EF7DC8">
      <w:pPr>
        <w:pStyle w:val="Heading2"/>
        <w:rPr>
          <w:rFonts w:ascii="Arial" w:hAnsi="Arial" w:cs="Arial"/>
          <w:b/>
        </w:rPr>
      </w:pPr>
    </w:p>
    <w:p w14:paraId="225CA6A0" w14:textId="77777777" w:rsidR="00A23EDA" w:rsidRDefault="00A23EDA" w:rsidP="00A23EDA"/>
    <w:p w14:paraId="79008DDB" w14:textId="77777777" w:rsidR="001267AC" w:rsidRDefault="001267AC" w:rsidP="00A23EDA"/>
    <w:p w14:paraId="642E8A10" w14:textId="77777777" w:rsidR="001267AC" w:rsidRDefault="001267AC" w:rsidP="00A23EDA"/>
    <w:p w14:paraId="687385EA" w14:textId="77777777" w:rsidR="001267AC" w:rsidRDefault="001267AC" w:rsidP="00A23EDA"/>
    <w:p w14:paraId="32E556BF" w14:textId="77777777" w:rsidR="001267AC" w:rsidRDefault="001267AC" w:rsidP="00A23EDA"/>
    <w:p w14:paraId="233DB714" w14:textId="77777777" w:rsidR="001267AC" w:rsidRDefault="001267AC" w:rsidP="00A23EDA"/>
    <w:p w14:paraId="11A53E01" w14:textId="77777777" w:rsidR="001267AC" w:rsidRDefault="001267AC" w:rsidP="00A23EDA"/>
    <w:p w14:paraId="0B4867A3" w14:textId="77777777" w:rsidR="001267AC" w:rsidRDefault="001267AC" w:rsidP="00A23EDA"/>
    <w:p w14:paraId="73BC7F53" w14:textId="77777777" w:rsidR="001267AC" w:rsidRDefault="001267AC" w:rsidP="00A23EDA"/>
    <w:p w14:paraId="216D8C50" w14:textId="77777777" w:rsidR="001267AC" w:rsidRDefault="001267AC" w:rsidP="00A23EDA"/>
    <w:p w14:paraId="02ACA7F7" w14:textId="77777777" w:rsidR="001267AC" w:rsidRDefault="001267AC" w:rsidP="00A23EDA"/>
    <w:p w14:paraId="1FC7711E" w14:textId="77777777" w:rsidR="00791CC5" w:rsidRDefault="00791CC5" w:rsidP="00EF7DC8">
      <w:pPr>
        <w:pStyle w:val="Heading2"/>
        <w:rPr>
          <w:rFonts w:ascii="Arial" w:hAnsi="Arial" w:cs="Arial"/>
          <w:b/>
        </w:rPr>
      </w:pPr>
    </w:p>
    <w:p w14:paraId="7CE21CC9" w14:textId="783E0003" w:rsidR="00D5243A" w:rsidRPr="009E096C" w:rsidRDefault="00D5243A" w:rsidP="00EF7DC8">
      <w:pPr>
        <w:pStyle w:val="Heading2"/>
        <w:rPr>
          <w:rFonts w:ascii="Arial" w:hAnsi="Arial" w:cs="Arial"/>
        </w:rPr>
      </w:pPr>
      <w:bookmarkStart w:id="13" w:name="_Toc434410655"/>
      <w:r w:rsidRPr="009E096C">
        <w:rPr>
          <w:rFonts w:ascii="Arial" w:hAnsi="Arial" w:cs="Arial"/>
          <w:b/>
        </w:rPr>
        <w:t>Goal 2: Transform older industrial areas into high quality centres for enterprise</w:t>
      </w:r>
      <w:bookmarkEnd w:id="13"/>
    </w:p>
    <w:p w14:paraId="097756EA" w14:textId="77777777" w:rsidR="00D5243A" w:rsidRPr="009E096C" w:rsidRDefault="00D5243A" w:rsidP="00D5243A">
      <w:pPr>
        <w:rPr>
          <w:rFonts w:ascii="Arial" w:hAnsi="Arial" w:cs="Arial"/>
        </w:rPr>
      </w:pPr>
    </w:p>
    <w:p w14:paraId="467A1871" w14:textId="77777777" w:rsidR="00D5243A" w:rsidRPr="009E096C" w:rsidRDefault="00D5243A" w:rsidP="00D5243A">
      <w:pPr>
        <w:rPr>
          <w:rFonts w:ascii="Arial" w:hAnsi="Arial" w:cs="Arial"/>
        </w:rPr>
      </w:pPr>
    </w:p>
    <w:p w14:paraId="5508853C" w14:textId="503B4064" w:rsidR="00D5243A" w:rsidRPr="009E096C" w:rsidRDefault="00D5243A" w:rsidP="00D5243A">
      <w:pPr>
        <w:rPr>
          <w:rFonts w:ascii="Arial" w:hAnsi="Arial" w:cs="Arial"/>
        </w:rPr>
      </w:pPr>
      <w:r w:rsidRPr="009E096C">
        <w:rPr>
          <w:rFonts w:ascii="Arial" w:hAnsi="Arial" w:cs="Arial"/>
        </w:rPr>
        <w:t>South Dublin County has a range of older industrial estates which are in need of regeneration and renewal. An analysis of the rates database and the County economic profile reveals that</w:t>
      </w:r>
      <w:r w:rsidR="00254879" w:rsidRPr="009E096C">
        <w:rPr>
          <w:rFonts w:ascii="Arial" w:hAnsi="Arial" w:cs="Arial"/>
        </w:rPr>
        <w:t xml:space="preserve"> particular areas of the County, including </w:t>
      </w:r>
      <w:proofErr w:type="spellStart"/>
      <w:r w:rsidR="00254879" w:rsidRPr="009E096C">
        <w:rPr>
          <w:rFonts w:ascii="Arial" w:hAnsi="Arial" w:cs="Arial"/>
        </w:rPr>
        <w:t>Cookstown</w:t>
      </w:r>
      <w:proofErr w:type="spellEnd"/>
      <w:r w:rsidR="00254879" w:rsidRPr="009E096C">
        <w:rPr>
          <w:rFonts w:ascii="Arial" w:hAnsi="Arial" w:cs="Arial"/>
        </w:rPr>
        <w:t xml:space="preserve">, parts of </w:t>
      </w:r>
      <w:proofErr w:type="spellStart"/>
      <w:r w:rsidR="00254879" w:rsidRPr="009E096C">
        <w:rPr>
          <w:rFonts w:ascii="Arial" w:hAnsi="Arial" w:cs="Arial"/>
        </w:rPr>
        <w:t>Ballymount</w:t>
      </w:r>
      <w:proofErr w:type="spellEnd"/>
      <w:r w:rsidR="00254879" w:rsidRPr="009E096C">
        <w:rPr>
          <w:rFonts w:ascii="Arial" w:hAnsi="Arial" w:cs="Arial"/>
        </w:rPr>
        <w:t xml:space="preserve"> and areas in the vicinity of the </w:t>
      </w:r>
      <w:proofErr w:type="spellStart"/>
      <w:r w:rsidR="00254879" w:rsidRPr="009E096C">
        <w:rPr>
          <w:rFonts w:ascii="Arial" w:hAnsi="Arial" w:cs="Arial"/>
        </w:rPr>
        <w:t>Nangor</w:t>
      </w:r>
      <w:proofErr w:type="spellEnd"/>
      <w:r w:rsidR="00254879" w:rsidRPr="009E096C">
        <w:rPr>
          <w:rFonts w:ascii="Arial" w:hAnsi="Arial" w:cs="Arial"/>
        </w:rPr>
        <w:t xml:space="preserve"> Road, </w:t>
      </w:r>
      <w:r w:rsidRPr="009E096C">
        <w:rPr>
          <w:rFonts w:ascii="Arial" w:hAnsi="Arial" w:cs="Arial"/>
        </w:rPr>
        <w:t xml:space="preserve">have </w:t>
      </w:r>
      <w:r w:rsidR="00254879" w:rsidRPr="009E096C">
        <w:rPr>
          <w:rFonts w:ascii="Arial" w:hAnsi="Arial" w:cs="Arial"/>
        </w:rPr>
        <w:t>high vacancy rates of approximately</w:t>
      </w:r>
      <w:r w:rsidR="00A23EDA">
        <w:rPr>
          <w:rFonts w:ascii="Arial" w:hAnsi="Arial" w:cs="Arial"/>
        </w:rPr>
        <w:t xml:space="preserve"> 30%, while the</w:t>
      </w:r>
      <w:r w:rsidR="007036EC">
        <w:rPr>
          <w:rFonts w:ascii="Arial" w:hAnsi="Arial" w:cs="Arial"/>
        </w:rPr>
        <w:t xml:space="preserve"> rate for the</w:t>
      </w:r>
      <w:r w:rsidR="00A23EDA">
        <w:rPr>
          <w:rFonts w:ascii="Arial" w:hAnsi="Arial" w:cs="Arial"/>
        </w:rPr>
        <w:t xml:space="preserve"> County</w:t>
      </w:r>
      <w:r w:rsidR="007036EC">
        <w:rPr>
          <w:rFonts w:ascii="Arial" w:hAnsi="Arial" w:cs="Arial"/>
        </w:rPr>
        <w:t xml:space="preserve"> as a whole</w:t>
      </w:r>
      <w:r w:rsidR="00A23EDA">
        <w:rPr>
          <w:rFonts w:ascii="Arial" w:hAnsi="Arial" w:cs="Arial"/>
        </w:rPr>
        <w:t xml:space="preserve"> is 11.2%.</w:t>
      </w:r>
      <w:r w:rsidRPr="009E096C">
        <w:rPr>
          <w:rFonts w:ascii="Arial" w:hAnsi="Arial" w:cs="Arial"/>
        </w:rPr>
        <w:t xml:space="preserve"> These older indust</w:t>
      </w:r>
      <w:r w:rsidR="002A6307" w:rsidRPr="009E096C">
        <w:rPr>
          <w:rFonts w:ascii="Arial" w:hAnsi="Arial" w:cs="Arial"/>
        </w:rPr>
        <w:t>rial areas date</w:t>
      </w:r>
      <w:r w:rsidR="00254879" w:rsidRPr="009E096C">
        <w:rPr>
          <w:rFonts w:ascii="Arial" w:hAnsi="Arial" w:cs="Arial"/>
        </w:rPr>
        <w:t xml:space="preserve"> from the 1960s </w:t>
      </w:r>
      <w:r w:rsidR="007036EC">
        <w:rPr>
          <w:rFonts w:ascii="Arial" w:hAnsi="Arial" w:cs="Arial"/>
        </w:rPr>
        <w:t>to the</w:t>
      </w:r>
      <w:r w:rsidR="00254879" w:rsidRPr="009E096C">
        <w:rPr>
          <w:rFonts w:ascii="Arial" w:hAnsi="Arial" w:cs="Arial"/>
        </w:rPr>
        <w:t xml:space="preserve"> 1980s. </w:t>
      </w:r>
      <w:r w:rsidRPr="009E096C">
        <w:rPr>
          <w:rFonts w:ascii="Arial" w:hAnsi="Arial" w:cs="Arial"/>
        </w:rPr>
        <w:t>They are spatially wel</w:t>
      </w:r>
      <w:r w:rsidR="00A23EDA">
        <w:rPr>
          <w:rFonts w:ascii="Arial" w:hAnsi="Arial" w:cs="Arial"/>
        </w:rPr>
        <w:t xml:space="preserve">l located and serviced, </w:t>
      </w:r>
      <w:r w:rsidRPr="009E096C">
        <w:rPr>
          <w:rFonts w:ascii="Arial" w:hAnsi="Arial" w:cs="Arial"/>
        </w:rPr>
        <w:t>have a hi</w:t>
      </w:r>
      <w:r w:rsidR="002A6307" w:rsidRPr="009E096C">
        <w:rPr>
          <w:rFonts w:ascii="Arial" w:hAnsi="Arial" w:cs="Arial"/>
        </w:rPr>
        <w:t>gh potential to be re-developed and have the potential to make better</w:t>
      </w:r>
      <w:r w:rsidRPr="009E096C">
        <w:rPr>
          <w:rFonts w:ascii="Arial" w:hAnsi="Arial" w:cs="Arial"/>
        </w:rPr>
        <w:t xml:space="preserve"> use o</w:t>
      </w:r>
      <w:r w:rsidR="002A6307" w:rsidRPr="009E096C">
        <w:rPr>
          <w:rFonts w:ascii="Arial" w:hAnsi="Arial" w:cs="Arial"/>
        </w:rPr>
        <w:t>f existing zoned, serviced land. This would then enhance</w:t>
      </w:r>
      <w:r w:rsidRPr="009E096C">
        <w:rPr>
          <w:rFonts w:ascii="Arial" w:hAnsi="Arial" w:cs="Arial"/>
        </w:rPr>
        <w:t xml:space="preserve"> the further consolidation of the built area.</w:t>
      </w:r>
    </w:p>
    <w:p w14:paraId="4F400BD0" w14:textId="77777777" w:rsidR="00D5243A" w:rsidRPr="009E096C" w:rsidRDefault="00D5243A" w:rsidP="00D5243A">
      <w:pPr>
        <w:rPr>
          <w:rFonts w:ascii="Arial" w:hAnsi="Arial" w:cs="Arial"/>
        </w:rPr>
      </w:pPr>
    </w:p>
    <w:p w14:paraId="67121063" w14:textId="7CE7CC3A" w:rsidR="00D5243A" w:rsidRPr="009E096C" w:rsidRDefault="002A6307" w:rsidP="002A6307">
      <w:pPr>
        <w:rPr>
          <w:rFonts w:ascii="Arial" w:hAnsi="Arial" w:cs="Arial"/>
        </w:rPr>
      </w:pPr>
      <w:r w:rsidRPr="009E096C">
        <w:rPr>
          <w:rFonts w:ascii="Arial" w:hAnsi="Arial" w:cs="Arial"/>
        </w:rPr>
        <w:t xml:space="preserve">There is a </w:t>
      </w:r>
      <w:r w:rsidR="00D5243A" w:rsidRPr="009E096C">
        <w:rPr>
          <w:rFonts w:ascii="Arial" w:hAnsi="Arial" w:cs="Arial"/>
        </w:rPr>
        <w:t>need to develop and maintain an unders</w:t>
      </w:r>
      <w:r w:rsidRPr="009E096C">
        <w:rPr>
          <w:rFonts w:ascii="Arial" w:hAnsi="Arial" w:cs="Arial"/>
        </w:rPr>
        <w:t>tanding of the issues faced by b</w:t>
      </w:r>
      <w:r w:rsidR="00D5243A" w:rsidRPr="009E096C">
        <w:rPr>
          <w:rFonts w:ascii="Arial" w:hAnsi="Arial" w:cs="Arial"/>
        </w:rPr>
        <w:t>usiness</w:t>
      </w:r>
      <w:r w:rsidRPr="009E096C">
        <w:rPr>
          <w:rFonts w:ascii="Arial" w:hAnsi="Arial" w:cs="Arial"/>
        </w:rPr>
        <w:t>es</w:t>
      </w:r>
      <w:r w:rsidR="00D5243A" w:rsidRPr="009E096C">
        <w:rPr>
          <w:rFonts w:ascii="Arial" w:hAnsi="Arial" w:cs="Arial"/>
        </w:rPr>
        <w:t xml:space="preserve"> in these areas through the development of networks and to identify specific infrastruc</w:t>
      </w:r>
      <w:r w:rsidRPr="009E096C">
        <w:rPr>
          <w:rFonts w:ascii="Arial" w:hAnsi="Arial" w:cs="Arial"/>
        </w:rPr>
        <w:t>ture opportunities and deficits.</w:t>
      </w:r>
    </w:p>
    <w:p w14:paraId="3B0BA066" w14:textId="77777777" w:rsidR="00D5243A" w:rsidRPr="009E096C" w:rsidRDefault="00D5243A" w:rsidP="00D5243A">
      <w:pPr>
        <w:pStyle w:val="ListParagraph"/>
        <w:ind w:left="780"/>
        <w:rPr>
          <w:rFonts w:ascii="Arial" w:hAnsi="Arial" w:cs="Arial"/>
        </w:rPr>
      </w:pPr>
    </w:p>
    <w:p w14:paraId="731FC876" w14:textId="77777777" w:rsidR="00A84241" w:rsidRPr="009E096C" w:rsidRDefault="00D5243A" w:rsidP="002A6307">
      <w:pPr>
        <w:rPr>
          <w:rFonts w:ascii="Arial" w:hAnsi="Arial" w:cs="Arial"/>
        </w:rPr>
      </w:pPr>
      <w:r w:rsidRPr="009E096C">
        <w:rPr>
          <w:rFonts w:ascii="Arial" w:hAnsi="Arial" w:cs="Arial"/>
        </w:rPr>
        <w:t>Support</w:t>
      </w:r>
      <w:r w:rsidR="002A6307" w:rsidRPr="009E096C">
        <w:rPr>
          <w:rFonts w:ascii="Arial" w:hAnsi="Arial" w:cs="Arial"/>
        </w:rPr>
        <w:t>ing</w:t>
      </w:r>
      <w:r w:rsidRPr="009E096C">
        <w:rPr>
          <w:rFonts w:ascii="Arial" w:hAnsi="Arial" w:cs="Arial"/>
        </w:rPr>
        <w:t xml:space="preserve"> upgrade and redevelopment opportunities</w:t>
      </w:r>
      <w:r w:rsidR="002A6307" w:rsidRPr="009E096C">
        <w:rPr>
          <w:rFonts w:ascii="Arial" w:hAnsi="Arial" w:cs="Arial"/>
        </w:rPr>
        <w:t>,</w:t>
      </w:r>
      <w:r w:rsidRPr="009E096C">
        <w:rPr>
          <w:rFonts w:ascii="Arial" w:hAnsi="Arial" w:cs="Arial"/>
        </w:rPr>
        <w:t xml:space="preserve"> particularly the pr</w:t>
      </w:r>
      <w:r w:rsidR="002A6307" w:rsidRPr="009E096C">
        <w:rPr>
          <w:rFonts w:ascii="Arial" w:hAnsi="Arial" w:cs="Arial"/>
        </w:rPr>
        <w:t xml:space="preserve">omotion of start-up and </w:t>
      </w:r>
      <w:r w:rsidRPr="009E096C">
        <w:rPr>
          <w:rFonts w:ascii="Arial" w:hAnsi="Arial" w:cs="Arial"/>
        </w:rPr>
        <w:t>step-up facilities</w:t>
      </w:r>
      <w:r w:rsidR="002A6307" w:rsidRPr="009E096C">
        <w:rPr>
          <w:rFonts w:ascii="Arial" w:hAnsi="Arial" w:cs="Arial"/>
        </w:rPr>
        <w:t>,</w:t>
      </w:r>
      <w:r w:rsidRPr="009E096C">
        <w:rPr>
          <w:rFonts w:ascii="Arial" w:hAnsi="Arial" w:cs="Arial"/>
        </w:rPr>
        <w:t xml:space="preserve"> </w:t>
      </w:r>
      <w:r w:rsidR="002A6307" w:rsidRPr="009E096C">
        <w:rPr>
          <w:rFonts w:ascii="Arial" w:hAnsi="Arial" w:cs="Arial"/>
        </w:rPr>
        <w:t>along with  identifying and promoting</w:t>
      </w:r>
      <w:r w:rsidRPr="009E096C">
        <w:rPr>
          <w:rFonts w:ascii="Arial" w:hAnsi="Arial" w:cs="Arial"/>
        </w:rPr>
        <w:t xml:space="preserve"> the development of improved infrastructure will support the redevelopment of these well located but </w:t>
      </w:r>
    </w:p>
    <w:p w14:paraId="48153B40" w14:textId="5A21ABB3" w:rsidR="00D5243A" w:rsidRPr="009E096C" w:rsidRDefault="00A84241" w:rsidP="002A6307">
      <w:pPr>
        <w:rPr>
          <w:rFonts w:ascii="Arial" w:hAnsi="Arial" w:cs="Arial"/>
        </w:rPr>
      </w:pPr>
      <w:r w:rsidRPr="009E096C">
        <w:rPr>
          <w:rFonts w:ascii="Arial" w:hAnsi="Arial" w:cs="Arial"/>
        </w:rPr>
        <w:t>Underutilised</w:t>
      </w:r>
      <w:r w:rsidR="00D5243A" w:rsidRPr="009E096C">
        <w:rPr>
          <w:rFonts w:ascii="Arial" w:hAnsi="Arial" w:cs="Arial"/>
        </w:rPr>
        <w:t xml:space="preserve"> areas.  </w:t>
      </w:r>
    </w:p>
    <w:p w14:paraId="15D69EC5" w14:textId="77777777" w:rsidR="00A84241" w:rsidRPr="009E096C" w:rsidRDefault="00A84241" w:rsidP="002A6307">
      <w:pPr>
        <w:rPr>
          <w:rFonts w:ascii="Arial" w:hAnsi="Arial" w:cs="Arial"/>
        </w:rPr>
      </w:pPr>
    </w:p>
    <w:p w14:paraId="718EEA0D" w14:textId="77777777" w:rsidR="00D5243A" w:rsidRPr="009E096C" w:rsidRDefault="00D5243A" w:rsidP="00D5243A">
      <w:pPr>
        <w:rPr>
          <w:rFonts w:ascii="Arial" w:hAnsi="Arial" w:cs="Arial"/>
        </w:rPr>
      </w:pPr>
    </w:p>
    <w:tbl>
      <w:tblPr>
        <w:tblStyle w:val="TableGrid"/>
        <w:tblW w:w="0" w:type="auto"/>
        <w:tblLook w:val="01E0" w:firstRow="1" w:lastRow="1" w:firstColumn="1" w:lastColumn="1" w:noHBand="0" w:noVBand="0"/>
      </w:tblPr>
      <w:tblGrid>
        <w:gridCol w:w="3480"/>
        <w:gridCol w:w="3523"/>
        <w:gridCol w:w="1606"/>
        <w:gridCol w:w="3367"/>
        <w:gridCol w:w="1972"/>
      </w:tblGrid>
      <w:tr w:rsidR="00D5243A" w:rsidRPr="009E096C" w14:paraId="11354668" w14:textId="77777777" w:rsidTr="00D5243A">
        <w:tc>
          <w:tcPr>
            <w:tcW w:w="3480" w:type="dxa"/>
            <w:tcBorders>
              <w:top w:val="single" w:sz="4" w:space="0" w:color="auto"/>
              <w:left w:val="single" w:sz="4" w:space="0" w:color="auto"/>
              <w:bottom w:val="single" w:sz="4" w:space="0" w:color="auto"/>
              <w:right w:val="single" w:sz="4" w:space="0" w:color="auto"/>
            </w:tcBorders>
          </w:tcPr>
          <w:p w14:paraId="12B5F2D4" w14:textId="77777777" w:rsidR="00D5243A" w:rsidRPr="009E096C" w:rsidRDefault="00D5243A" w:rsidP="00D5243A">
            <w:pPr>
              <w:rPr>
                <w:rFonts w:ascii="Arial" w:hAnsi="Arial" w:cs="Arial"/>
                <w:b/>
              </w:rPr>
            </w:pPr>
            <w:r w:rsidRPr="009E096C">
              <w:rPr>
                <w:rFonts w:ascii="Arial" w:hAnsi="Arial" w:cs="Arial"/>
                <w:b/>
              </w:rPr>
              <w:t>Objective</w:t>
            </w:r>
          </w:p>
        </w:tc>
        <w:tc>
          <w:tcPr>
            <w:tcW w:w="3523" w:type="dxa"/>
            <w:tcBorders>
              <w:top w:val="single" w:sz="4" w:space="0" w:color="auto"/>
              <w:left w:val="single" w:sz="4" w:space="0" w:color="auto"/>
              <w:bottom w:val="single" w:sz="4" w:space="0" w:color="auto"/>
              <w:right w:val="single" w:sz="4" w:space="0" w:color="auto"/>
            </w:tcBorders>
          </w:tcPr>
          <w:p w14:paraId="69317D77" w14:textId="77777777" w:rsidR="00D5243A" w:rsidRPr="009E096C" w:rsidRDefault="00D5243A" w:rsidP="00D5243A">
            <w:pPr>
              <w:rPr>
                <w:rFonts w:ascii="Arial" w:hAnsi="Arial" w:cs="Arial"/>
                <w:b/>
              </w:rPr>
            </w:pPr>
            <w:r w:rsidRPr="009E096C">
              <w:rPr>
                <w:rFonts w:ascii="Arial" w:hAnsi="Arial" w:cs="Arial"/>
                <w:b/>
              </w:rPr>
              <w:t>Action</w:t>
            </w:r>
          </w:p>
        </w:tc>
        <w:tc>
          <w:tcPr>
            <w:tcW w:w="1606" w:type="dxa"/>
            <w:tcBorders>
              <w:top w:val="single" w:sz="4" w:space="0" w:color="auto"/>
              <w:left w:val="single" w:sz="4" w:space="0" w:color="auto"/>
              <w:bottom w:val="single" w:sz="4" w:space="0" w:color="auto"/>
              <w:right w:val="single" w:sz="4" w:space="0" w:color="auto"/>
            </w:tcBorders>
          </w:tcPr>
          <w:p w14:paraId="2AA71EE4" w14:textId="143A4B3D" w:rsidR="00D5243A" w:rsidRPr="009E096C" w:rsidRDefault="00194AE9" w:rsidP="00D5243A">
            <w:pPr>
              <w:rPr>
                <w:rFonts w:ascii="Arial" w:hAnsi="Arial" w:cs="Arial"/>
                <w:b/>
              </w:rPr>
            </w:pPr>
            <w:r>
              <w:rPr>
                <w:rFonts w:ascii="Arial" w:hAnsi="Arial" w:cs="Arial"/>
                <w:b/>
              </w:rPr>
              <w:t xml:space="preserve">Timetable </w:t>
            </w:r>
          </w:p>
        </w:tc>
        <w:tc>
          <w:tcPr>
            <w:tcW w:w="3367" w:type="dxa"/>
            <w:tcBorders>
              <w:top w:val="single" w:sz="4" w:space="0" w:color="auto"/>
              <w:left w:val="single" w:sz="4" w:space="0" w:color="auto"/>
              <w:bottom w:val="single" w:sz="4" w:space="0" w:color="auto"/>
              <w:right w:val="single" w:sz="4" w:space="0" w:color="auto"/>
            </w:tcBorders>
          </w:tcPr>
          <w:p w14:paraId="6858D071" w14:textId="77777777" w:rsidR="00D5243A" w:rsidRPr="009E096C" w:rsidRDefault="00D5243A" w:rsidP="00D5243A">
            <w:pPr>
              <w:rPr>
                <w:rFonts w:ascii="Arial" w:hAnsi="Arial" w:cs="Arial"/>
                <w:b/>
              </w:rPr>
            </w:pPr>
            <w:r w:rsidRPr="009E096C">
              <w:rPr>
                <w:rFonts w:ascii="Arial" w:hAnsi="Arial" w:cs="Arial"/>
                <w:b/>
              </w:rPr>
              <w:t>Collaborators</w:t>
            </w:r>
          </w:p>
        </w:tc>
        <w:tc>
          <w:tcPr>
            <w:tcW w:w="1972" w:type="dxa"/>
            <w:tcBorders>
              <w:top w:val="single" w:sz="4" w:space="0" w:color="auto"/>
              <w:left w:val="single" w:sz="4" w:space="0" w:color="auto"/>
              <w:bottom w:val="single" w:sz="4" w:space="0" w:color="auto"/>
              <w:right w:val="single" w:sz="4" w:space="0" w:color="auto"/>
            </w:tcBorders>
          </w:tcPr>
          <w:p w14:paraId="3241610F" w14:textId="0C2227EE" w:rsidR="00D5243A" w:rsidRPr="009E096C" w:rsidRDefault="007036EC" w:rsidP="00D5243A">
            <w:pPr>
              <w:rPr>
                <w:rFonts w:ascii="Arial" w:hAnsi="Arial" w:cs="Arial"/>
                <w:b/>
              </w:rPr>
            </w:pPr>
            <w:r>
              <w:rPr>
                <w:rFonts w:ascii="Arial" w:hAnsi="Arial" w:cs="Arial"/>
                <w:b/>
              </w:rPr>
              <w:t xml:space="preserve">Measurement / </w:t>
            </w:r>
            <w:r w:rsidR="00D5243A" w:rsidRPr="009E096C">
              <w:rPr>
                <w:rFonts w:ascii="Arial" w:hAnsi="Arial" w:cs="Arial"/>
                <w:b/>
              </w:rPr>
              <w:t>Target for 2016</w:t>
            </w:r>
          </w:p>
        </w:tc>
      </w:tr>
      <w:tr w:rsidR="00D5243A" w:rsidRPr="009E096C" w14:paraId="0F6774BB" w14:textId="77777777" w:rsidTr="00D5243A">
        <w:tc>
          <w:tcPr>
            <w:tcW w:w="3480" w:type="dxa"/>
            <w:vMerge w:val="restart"/>
            <w:tcBorders>
              <w:top w:val="single" w:sz="4" w:space="0" w:color="auto"/>
              <w:left w:val="single" w:sz="4" w:space="0" w:color="auto"/>
              <w:right w:val="single" w:sz="4" w:space="0" w:color="auto"/>
            </w:tcBorders>
          </w:tcPr>
          <w:p w14:paraId="43DAC1F9" w14:textId="10C535B6" w:rsidR="00D5243A" w:rsidRPr="009E096C" w:rsidRDefault="00D5243A" w:rsidP="00D5243A">
            <w:pPr>
              <w:rPr>
                <w:rFonts w:ascii="Arial" w:hAnsi="Arial" w:cs="Arial"/>
                <w:b/>
              </w:rPr>
            </w:pPr>
            <w:r w:rsidRPr="009E096C">
              <w:rPr>
                <w:rFonts w:ascii="Arial" w:hAnsi="Arial" w:cs="Arial"/>
                <w:b/>
              </w:rPr>
              <w:t>Develop network of businesse</w:t>
            </w:r>
            <w:r w:rsidR="00A84241" w:rsidRPr="009E096C">
              <w:rPr>
                <w:rFonts w:ascii="Arial" w:hAnsi="Arial" w:cs="Arial"/>
                <w:b/>
              </w:rPr>
              <w:t>s within older industrial areas</w:t>
            </w:r>
          </w:p>
        </w:tc>
        <w:tc>
          <w:tcPr>
            <w:tcW w:w="3523" w:type="dxa"/>
            <w:tcBorders>
              <w:top w:val="single" w:sz="4" w:space="0" w:color="auto"/>
              <w:left w:val="single" w:sz="4" w:space="0" w:color="auto"/>
              <w:bottom w:val="single" w:sz="4" w:space="0" w:color="auto"/>
              <w:right w:val="single" w:sz="4" w:space="0" w:color="auto"/>
            </w:tcBorders>
          </w:tcPr>
          <w:p w14:paraId="3A503E28" w14:textId="77777777" w:rsidR="00D5243A" w:rsidRPr="009E096C" w:rsidRDefault="00D5243A" w:rsidP="00D5243A">
            <w:pPr>
              <w:rPr>
                <w:rFonts w:ascii="Arial" w:hAnsi="Arial" w:cs="Arial"/>
              </w:rPr>
            </w:pPr>
            <w:r w:rsidRPr="009E096C">
              <w:rPr>
                <w:rFonts w:ascii="Arial" w:hAnsi="Arial" w:cs="Arial"/>
              </w:rPr>
              <w:t>Develop network of firms based on the rollout of the Business support grant supports.</w:t>
            </w:r>
          </w:p>
        </w:tc>
        <w:tc>
          <w:tcPr>
            <w:tcW w:w="1606" w:type="dxa"/>
            <w:tcBorders>
              <w:top w:val="single" w:sz="4" w:space="0" w:color="auto"/>
              <w:left w:val="single" w:sz="4" w:space="0" w:color="auto"/>
              <w:bottom w:val="single" w:sz="4" w:space="0" w:color="auto"/>
              <w:right w:val="single" w:sz="4" w:space="0" w:color="auto"/>
            </w:tcBorders>
          </w:tcPr>
          <w:p w14:paraId="336D500F" w14:textId="47704DB9" w:rsidR="00D5243A" w:rsidRPr="009E096C" w:rsidRDefault="00A23EDA" w:rsidP="00D5243A">
            <w:pPr>
              <w:rPr>
                <w:rFonts w:ascii="Arial" w:hAnsi="Arial" w:cs="Arial"/>
              </w:rPr>
            </w:pPr>
            <w:r>
              <w:rPr>
                <w:rFonts w:ascii="Arial" w:hAnsi="Arial" w:cs="Arial"/>
              </w:rPr>
              <w:t>O</w:t>
            </w:r>
            <w:r w:rsidR="00D5243A" w:rsidRPr="009E096C">
              <w:rPr>
                <w:rFonts w:ascii="Arial" w:hAnsi="Arial" w:cs="Arial"/>
              </w:rPr>
              <w:t>ngoing</w:t>
            </w:r>
          </w:p>
        </w:tc>
        <w:tc>
          <w:tcPr>
            <w:tcW w:w="3367" w:type="dxa"/>
            <w:tcBorders>
              <w:top w:val="single" w:sz="4" w:space="0" w:color="auto"/>
              <w:left w:val="single" w:sz="4" w:space="0" w:color="auto"/>
              <w:bottom w:val="single" w:sz="4" w:space="0" w:color="auto"/>
              <w:right w:val="single" w:sz="4" w:space="0" w:color="auto"/>
            </w:tcBorders>
          </w:tcPr>
          <w:p w14:paraId="4B40237C" w14:textId="77777777" w:rsidR="00194AE9" w:rsidRDefault="00194AE9" w:rsidP="00D5243A">
            <w:pPr>
              <w:rPr>
                <w:rFonts w:ascii="Arial" w:hAnsi="Arial" w:cs="Arial"/>
              </w:rPr>
            </w:pPr>
            <w:r>
              <w:rPr>
                <w:rFonts w:ascii="Arial" w:hAnsi="Arial" w:cs="Arial"/>
              </w:rPr>
              <w:t>LEO</w:t>
            </w:r>
          </w:p>
          <w:p w14:paraId="053F17A3" w14:textId="55BCE8E9" w:rsidR="00194AE9" w:rsidRDefault="00194AE9" w:rsidP="00D5243A">
            <w:pPr>
              <w:rPr>
                <w:rFonts w:ascii="Arial" w:hAnsi="Arial" w:cs="Arial"/>
              </w:rPr>
            </w:pPr>
            <w:r>
              <w:rPr>
                <w:rFonts w:ascii="Arial" w:hAnsi="Arial" w:cs="Arial"/>
              </w:rPr>
              <w:t>South Dublin Chamber</w:t>
            </w:r>
          </w:p>
          <w:p w14:paraId="03A52CE4" w14:textId="13DFAC9E" w:rsidR="00D5243A" w:rsidRPr="009E096C" w:rsidRDefault="00194AE9" w:rsidP="00D5243A">
            <w:pPr>
              <w:rPr>
                <w:rFonts w:ascii="Arial" w:hAnsi="Arial" w:cs="Arial"/>
              </w:rPr>
            </w:pPr>
            <w:r>
              <w:rPr>
                <w:rFonts w:ascii="Arial" w:hAnsi="Arial" w:cs="Arial"/>
              </w:rPr>
              <w:t>I</w:t>
            </w:r>
            <w:r w:rsidR="00D5243A" w:rsidRPr="009E096C">
              <w:rPr>
                <w:rFonts w:ascii="Arial" w:hAnsi="Arial" w:cs="Arial"/>
              </w:rPr>
              <w:t>dentified local business</w:t>
            </w:r>
            <w:r w:rsidR="001D10C6">
              <w:rPr>
                <w:rFonts w:ascii="Arial" w:hAnsi="Arial" w:cs="Arial"/>
              </w:rPr>
              <w:t>es</w:t>
            </w:r>
          </w:p>
        </w:tc>
        <w:tc>
          <w:tcPr>
            <w:tcW w:w="1972" w:type="dxa"/>
            <w:tcBorders>
              <w:top w:val="single" w:sz="4" w:space="0" w:color="auto"/>
              <w:left w:val="single" w:sz="4" w:space="0" w:color="auto"/>
              <w:bottom w:val="single" w:sz="4" w:space="0" w:color="auto"/>
              <w:right w:val="single" w:sz="4" w:space="0" w:color="auto"/>
            </w:tcBorders>
          </w:tcPr>
          <w:p w14:paraId="72B7C758" w14:textId="77777777" w:rsidR="00D5243A" w:rsidRPr="009E096C" w:rsidRDefault="00D5243A" w:rsidP="00D5243A">
            <w:pPr>
              <w:rPr>
                <w:rFonts w:ascii="Arial" w:hAnsi="Arial" w:cs="Arial"/>
              </w:rPr>
            </w:pPr>
            <w:r w:rsidRPr="009E096C">
              <w:rPr>
                <w:rFonts w:ascii="Arial" w:hAnsi="Arial" w:cs="Arial"/>
              </w:rPr>
              <w:t xml:space="preserve">Establish pilot network in </w:t>
            </w:r>
            <w:proofErr w:type="spellStart"/>
            <w:r w:rsidRPr="009E096C">
              <w:rPr>
                <w:rFonts w:ascii="Arial" w:hAnsi="Arial" w:cs="Arial"/>
              </w:rPr>
              <w:t>Cookstown</w:t>
            </w:r>
            <w:proofErr w:type="spellEnd"/>
            <w:r w:rsidRPr="009E096C">
              <w:rPr>
                <w:rFonts w:ascii="Arial" w:hAnsi="Arial" w:cs="Arial"/>
              </w:rPr>
              <w:t xml:space="preserve"> and JFK areas</w:t>
            </w:r>
          </w:p>
        </w:tc>
      </w:tr>
      <w:tr w:rsidR="00A84241" w:rsidRPr="009E096C" w14:paraId="3E4B852A" w14:textId="77777777" w:rsidTr="00344819">
        <w:trPr>
          <w:trHeight w:val="1656"/>
        </w:trPr>
        <w:tc>
          <w:tcPr>
            <w:tcW w:w="3480" w:type="dxa"/>
            <w:vMerge/>
            <w:tcBorders>
              <w:left w:val="single" w:sz="4" w:space="0" w:color="auto"/>
              <w:right w:val="single" w:sz="4" w:space="0" w:color="auto"/>
            </w:tcBorders>
          </w:tcPr>
          <w:p w14:paraId="0EF5E3DB" w14:textId="769E3B03" w:rsidR="00A84241" w:rsidRPr="009E096C" w:rsidRDefault="00A84241" w:rsidP="00D5243A">
            <w:pPr>
              <w:rPr>
                <w:rFonts w:ascii="Arial" w:hAnsi="Arial" w:cs="Arial"/>
                <w:b/>
                <w:lang w:val="en-GB"/>
              </w:rPr>
            </w:pPr>
          </w:p>
        </w:tc>
        <w:tc>
          <w:tcPr>
            <w:tcW w:w="3523" w:type="dxa"/>
            <w:tcBorders>
              <w:top w:val="single" w:sz="4" w:space="0" w:color="auto"/>
              <w:left w:val="single" w:sz="4" w:space="0" w:color="auto"/>
              <w:right w:val="single" w:sz="4" w:space="0" w:color="auto"/>
            </w:tcBorders>
          </w:tcPr>
          <w:p w14:paraId="0A330BB3" w14:textId="77777777" w:rsidR="00A84241" w:rsidRPr="009E096C" w:rsidRDefault="00A84241" w:rsidP="00D5243A">
            <w:pPr>
              <w:rPr>
                <w:rFonts w:ascii="Arial" w:hAnsi="Arial" w:cs="Arial"/>
                <w:lang w:val="en-GB"/>
              </w:rPr>
            </w:pPr>
            <w:r w:rsidRPr="009E096C">
              <w:rPr>
                <w:rFonts w:ascii="Arial" w:hAnsi="Arial" w:cs="Arial"/>
                <w:lang w:val="en-GB"/>
              </w:rPr>
              <w:t>Identify key issues facing business in older industrial estates</w:t>
            </w:r>
          </w:p>
        </w:tc>
        <w:tc>
          <w:tcPr>
            <w:tcW w:w="1606" w:type="dxa"/>
            <w:tcBorders>
              <w:top w:val="single" w:sz="4" w:space="0" w:color="auto"/>
              <w:left w:val="single" w:sz="4" w:space="0" w:color="auto"/>
              <w:right w:val="single" w:sz="4" w:space="0" w:color="auto"/>
            </w:tcBorders>
          </w:tcPr>
          <w:p w14:paraId="63547BE9" w14:textId="7335E7EC" w:rsidR="00A84241" w:rsidRPr="009E096C" w:rsidRDefault="00A23EDA" w:rsidP="00D5243A">
            <w:pPr>
              <w:rPr>
                <w:rFonts w:ascii="Arial" w:hAnsi="Arial" w:cs="Arial"/>
              </w:rPr>
            </w:pPr>
            <w:r>
              <w:rPr>
                <w:rFonts w:ascii="Arial" w:hAnsi="Arial" w:cs="Arial"/>
              </w:rPr>
              <w:t>O</w:t>
            </w:r>
            <w:r w:rsidR="00A84241" w:rsidRPr="009E096C">
              <w:rPr>
                <w:rFonts w:ascii="Arial" w:hAnsi="Arial" w:cs="Arial"/>
              </w:rPr>
              <w:t>ngoing</w:t>
            </w:r>
          </w:p>
        </w:tc>
        <w:tc>
          <w:tcPr>
            <w:tcW w:w="3367" w:type="dxa"/>
            <w:tcBorders>
              <w:top w:val="single" w:sz="4" w:space="0" w:color="auto"/>
              <w:left w:val="single" w:sz="4" w:space="0" w:color="auto"/>
              <w:right w:val="single" w:sz="4" w:space="0" w:color="auto"/>
            </w:tcBorders>
          </w:tcPr>
          <w:p w14:paraId="7841450B" w14:textId="77777777" w:rsidR="00194AE9" w:rsidRDefault="00194AE9" w:rsidP="00D5243A">
            <w:pPr>
              <w:rPr>
                <w:rFonts w:ascii="Arial" w:hAnsi="Arial" w:cs="Arial"/>
              </w:rPr>
            </w:pPr>
            <w:r>
              <w:rPr>
                <w:rFonts w:ascii="Arial" w:hAnsi="Arial" w:cs="Arial"/>
              </w:rPr>
              <w:t>LEO</w:t>
            </w:r>
          </w:p>
          <w:p w14:paraId="16D39A30" w14:textId="77777777" w:rsidR="00194AE9" w:rsidRDefault="00194AE9" w:rsidP="00D5243A">
            <w:pPr>
              <w:rPr>
                <w:rFonts w:ascii="Arial" w:hAnsi="Arial" w:cs="Arial"/>
              </w:rPr>
            </w:pPr>
            <w:r>
              <w:rPr>
                <w:rFonts w:ascii="Arial" w:hAnsi="Arial" w:cs="Arial"/>
              </w:rPr>
              <w:t>South Dublin Chamber</w:t>
            </w:r>
          </w:p>
          <w:p w14:paraId="3B228817" w14:textId="5D6BCA5A" w:rsidR="00A84241" w:rsidRPr="009E096C" w:rsidRDefault="00194AE9" w:rsidP="00D5243A">
            <w:pPr>
              <w:rPr>
                <w:rFonts w:ascii="Arial" w:hAnsi="Arial" w:cs="Arial"/>
              </w:rPr>
            </w:pPr>
            <w:r>
              <w:rPr>
                <w:rFonts w:ascii="Arial" w:hAnsi="Arial" w:cs="Arial"/>
              </w:rPr>
              <w:t>I</w:t>
            </w:r>
            <w:r w:rsidR="00A84241" w:rsidRPr="009E096C">
              <w:rPr>
                <w:rFonts w:ascii="Arial" w:hAnsi="Arial" w:cs="Arial"/>
              </w:rPr>
              <w:t>dentified local business</w:t>
            </w:r>
            <w:r>
              <w:rPr>
                <w:rFonts w:ascii="Arial" w:hAnsi="Arial" w:cs="Arial"/>
              </w:rPr>
              <w:t>es</w:t>
            </w:r>
          </w:p>
        </w:tc>
        <w:tc>
          <w:tcPr>
            <w:tcW w:w="1972" w:type="dxa"/>
            <w:tcBorders>
              <w:top w:val="single" w:sz="4" w:space="0" w:color="auto"/>
              <w:left w:val="single" w:sz="4" w:space="0" w:color="auto"/>
              <w:right w:val="single" w:sz="4" w:space="0" w:color="auto"/>
            </w:tcBorders>
          </w:tcPr>
          <w:p w14:paraId="36CBAA28" w14:textId="77777777" w:rsidR="00A84241" w:rsidRPr="009E096C" w:rsidRDefault="00A84241" w:rsidP="00D5243A">
            <w:pPr>
              <w:rPr>
                <w:rFonts w:ascii="Arial" w:hAnsi="Arial" w:cs="Arial"/>
              </w:rPr>
            </w:pPr>
            <w:r w:rsidRPr="009E096C">
              <w:rPr>
                <w:rFonts w:ascii="Arial" w:hAnsi="Arial" w:cs="Arial"/>
              </w:rPr>
              <w:t>Identify initial programme based on established BSG programme</w:t>
            </w:r>
          </w:p>
        </w:tc>
      </w:tr>
      <w:tr w:rsidR="00D5243A" w:rsidRPr="009E096C" w14:paraId="2241C8F6" w14:textId="77777777" w:rsidTr="00D5243A">
        <w:tc>
          <w:tcPr>
            <w:tcW w:w="13948" w:type="dxa"/>
            <w:gridSpan w:val="5"/>
            <w:tcBorders>
              <w:top w:val="single" w:sz="4" w:space="0" w:color="auto"/>
              <w:left w:val="single" w:sz="4" w:space="0" w:color="auto"/>
              <w:bottom w:val="single" w:sz="4" w:space="0" w:color="auto"/>
              <w:right w:val="single" w:sz="4" w:space="0" w:color="auto"/>
            </w:tcBorders>
          </w:tcPr>
          <w:p w14:paraId="44378DA5" w14:textId="4ECEE154" w:rsidR="00D5243A" w:rsidRPr="009E096C" w:rsidRDefault="00D5243A" w:rsidP="00D5243A">
            <w:pPr>
              <w:rPr>
                <w:rFonts w:ascii="Arial" w:hAnsi="Arial" w:cs="Arial"/>
              </w:rPr>
            </w:pPr>
          </w:p>
        </w:tc>
      </w:tr>
      <w:tr w:rsidR="00A23EDA" w:rsidRPr="009E096C" w14:paraId="7B84D046" w14:textId="77777777" w:rsidTr="007201CD">
        <w:trPr>
          <w:trHeight w:val="3036"/>
        </w:trPr>
        <w:tc>
          <w:tcPr>
            <w:tcW w:w="3480" w:type="dxa"/>
            <w:tcBorders>
              <w:top w:val="single" w:sz="4" w:space="0" w:color="auto"/>
              <w:left w:val="single" w:sz="4" w:space="0" w:color="auto"/>
              <w:right w:val="single" w:sz="4" w:space="0" w:color="auto"/>
            </w:tcBorders>
          </w:tcPr>
          <w:p w14:paraId="50C74CEC" w14:textId="344F4555" w:rsidR="00A23EDA" w:rsidRPr="009E096C" w:rsidRDefault="00A23EDA" w:rsidP="00D5243A">
            <w:pPr>
              <w:rPr>
                <w:rFonts w:ascii="Arial" w:hAnsi="Arial" w:cs="Arial"/>
                <w:b/>
                <w:lang w:val="en-GB"/>
              </w:rPr>
            </w:pPr>
            <w:r w:rsidRPr="009E096C">
              <w:rPr>
                <w:rFonts w:ascii="Arial" w:hAnsi="Arial" w:cs="Arial"/>
                <w:b/>
                <w:lang w:val="en-GB"/>
              </w:rPr>
              <w:t>Identify opportunities for the development of start-up/ step up facilities</w:t>
            </w:r>
          </w:p>
        </w:tc>
        <w:tc>
          <w:tcPr>
            <w:tcW w:w="3523" w:type="dxa"/>
            <w:tcBorders>
              <w:top w:val="single" w:sz="4" w:space="0" w:color="auto"/>
              <w:left w:val="single" w:sz="4" w:space="0" w:color="auto"/>
              <w:right w:val="single" w:sz="4" w:space="0" w:color="auto"/>
            </w:tcBorders>
          </w:tcPr>
          <w:p w14:paraId="08DEE57C" w14:textId="3F72D445" w:rsidR="00A23EDA" w:rsidRPr="009E096C" w:rsidRDefault="00A23EDA" w:rsidP="00D5243A">
            <w:pPr>
              <w:rPr>
                <w:rFonts w:ascii="Arial" w:hAnsi="Arial" w:cs="Arial"/>
                <w:lang w:val="en-GB"/>
              </w:rPr>
            </w:pPr>
            <w:r w:rsidRPr="009E096C">
              <w:rPr>
                <w:rFonts w:ascii="Arial" w:hAnsi="Arial" w:cs="Arial"/>
                <w:lang w:val="en-GB"/>
              </w:rPr>
              <w:t>Develop existing collaboration model between LEO, the Chamber, loca</w:t>
            </w:r>
            <w:r w:rsidR="00956BD4">
              <w:rPr>
                <w:rFonts w:ascii="Arial" w:hAnsi="Arial" w:cs="Arial"/>
                <w:lang w:val="en-GB"/>
              </w:rPr>
              <w:t>l third level institutes  and  South Dublin County P</w:t>
            </w:r>
            <w:r w:rsidRPr="009E096C">
              <w:rPr>
                <w:rFonts w:ascii="Arial" w:hAnsi="Arial" w:cs="Arial"/>
                <w:lang w:val="en-GB"/>
              </w:rPr>
              <w:t>artnership to identify location for start-up/ Step-up facilities</w:t>
            </w:r>
          </w:p>
        </w:tc>
        <w:tc>
          <w:tcPr>
            <w:tcW w:w="1606" w:type="dxa"/>
            <w:tcBorders>
              <w:top w:val="single" w:sz="4" w:space="0" w:color="auto"/>
              <w:left w:val="single" w:sz="4" w:space="0" w:color="auto"/>
              <w:right w:val="single" w:sz="4" w:space="0" w:color="auto"/>
            </w:tcBorders>
          </w:tcPr>
          <w:p w14:paraId="6A16812A" w14:textId="4B5739B2" w:rsidR="00A23EDA" w:rsidRPr="009E096C" w:rsidRDefault="00A23EDA" w:rsidP="00D5243A">
            <w:pPr>
              <w:rPr>
                <w:rFonts w:ascii="Arial" w:hAnsi="Arial" w:cs="Arial"/>
              </w:rPr>
            </w:pPr>
            <w:r>
              <w:rPr>
                <w:rFonts w:ascii="Arial" w:hAnsi="Arial" w:cs="Arial"/>
              </w:rPr>
              <w:t>O</w:t>
            </w:r>
            <w:r w:rsidRPr="009E096C">
              <w:rPr>
                <w:rFonts w:ascii="Arial" w:hAnsi="Arial" w:cs="Arial"/>
              </w:rPr>
              <w:t>ngoing</w:t>
            </w:r>
          </w:p>
        </w:tc>
        <w:tc>
          <w:tcPr>
            <w:tcW w:w="3367" w:type="dxa"/>
            <w:tcBorders>
              <w:top w:val="single" w:sz="4" w:space="0" w:color="auto"/>
              <w:left w:val="single" w:sz="4" w:space="0" w:color="auto"/>
              <w:right w:val="single" w:sz="4" w:space="0" w:color="auto"/>
            </w:tcBorders>
          </w:tcPr>
          <w:p w14:paraId="6D145C7F" w14:textId="77777777" w:rsidR="001D10C6" w:rsidRDefault="001D10C6" w:rsidP="00D5243A">
            <w:pPr>
              <w:rPr>
                <w:rFonts w:ascii="Arial" w:hAnsi="Arial" w:cs="Arial"/>
              </w:rPr>
            </w:pPr>
            <w:r>
              <w:rPr>
                <w:rFonts w:ascii="Arial" w:hAnsi="Arial" w:cs="Arial"/>
              </w:rPr>
              <w:t>LEO</w:t>
            </w:r>
          </w:p>
          <w:p w14:paraId="0300F6F7" w14:textId="77777777" w:rsidR="001D10C6" w:rsidRDefault="00194AE9" w:rsidP="00D5243A">
            <w:pPr>
              <w:rPr>
                <w:rFonts w:ascii="Arial" w:hAnsi="Arial" w:cs="Arial"/>
              </w:rPr>
            </w:pPr>
            <w:r>
              <w:rPr>
                <w:rFonts w:ascii="Arial" w:hAnsi="Arial" w:cs="Arial"/>
              </w:rPr>
              <w:t xml:space="preserve">South Dublin Chamber </w:t>
            </w:r>
          </w:p>
          <w:p w14:paraId="32B9D6EF" w14:textId="570F2311" w:rsidR="00194AE9" w:rsidRDefault="00194AE9" w:rsidP="00D5243A">
            <w:pPr>
              <w:rPr>
                <w:rFonts w:ascii="Arial" w:hAnsi="Arial" w:cs="Arial"/>
              </w:rPr>
            </w:pPr>
            <w:r>
              <w:rPr>
                <w:rFonts w:ascii="Arial" w:hAnsi="Arial" w:cs="Arial"/>
              </w:rPr>
              <w:t>South Dublin County Partnership</w:t>
            </w:r>
          </w:p>
          <w:p w14:paraId="7C660E28" w14:textId="3C15B911" w:rsidR="00A23EDA" w:rsidRPr="009E096C" w:rsidRDefault="00A23EDA" w:rsidP="00D5243A">
            <w:pPr>
              <w:rPr>
                <w:rFonts w:ascii="Arial" w:hAnsi="Arial" w:cs="Arial"/>
              </w:rPr>
            </w:pPr>
            <w:r w:rsidRPr="009E096C">
              <w:rPr>
                <w:rFonts w:ascii="Arial" w:hAnsi="Arial" w:cs="Arial"/>
              </w:rPr>
              <w:t>Third Level institutes ( ITT, Ryan Institute, Synergy)</w:t>
            </w:r>
          </w:p>
        </w:tc>
        <w:tc>
          <w:tcPr>
            <w:tcW w:w="1972" w:type="dxa"/>
            <w:tcBorders>
              <w:top w:val="single" w:sz="4" w:space="0" w:color="auto"/>
              <w:left w:val="single" w:sz="4" w:space="0" w:color="auto"/>
              <w:right w:val="single" w:sz="4" w:space="0" w:color="auto"/>
            </w:tcBorders>
          </w:tcPr>
          <w:p w14:paraId="723A15EE" w14:textId="77777777" w:rsidR="00A23EDA" w:rsidRPr="009E096C" w:rsidRDefault="00A23EDA" w:rsidP="00D5243A">
            <w:pPr>
              <w:rPr>
                <w:rFonts w:ascii="Arial" w:hAnsi="Arial" w:cs="Arial"/>
              </w:rPr>
            </w:pPr>
            <w:r w:rsidRPr="009E096C">
              <w:rPr>
                <w:rFonts w:ascii="Arial" w:hAnsi="Arial" w:cs="Arial"/>
              </w:rPr>
              <w:t>Identify potential location for initial start-up/ step-facility.</w:t>
            </w:r>
          </w:p>
          <w:p w14:paraId="39683FFA" w14:textId="47E1A0A5" w:rsidR="00A23EDA" w:rsidRPr="009E096C" w:rsidRDefault="00A23EDA" w:rsidP="00D5243A">
            <w:pPr>
              <w:rPr>
                <w:rFonts w:ascii="Arial" w:hAnsi="Arial" w:cs="Arial"/>
              </w:rPr>
            </w:pPr>
            <w:r w:rsidRPr="009E096C">
              <w:rPr>
                <w:rFonts w:ascii="Arial" w:hAnsi="Arial" w:cs="Arial"/>
              </w:rPr>
              <w:t>Scope out physical requirements.</w:t>
            </w:r>
          </w:p>
          <w:p w14:paraId="6F6B1EAD" w14:textId="35DCB19C" w:rsidR="00A23EDA" w:rsidRPr="009E096C" w:rsidRDefault="00A23EDA" w:rsidP="00D5243A">
            <w:pPr>
              <w:rPr>
                <w:rFonts w:ascii="Arial" w:hAnsi="Arial" w:cs="Arial"/>
              </w:rPr>
            </w:pPr>
            <w:r w:rsidRPr="009E096C">
              <w:rPr>
                <w:rFonts w:ascii="Arial" w:hAnsi="Arial" w:cs="Arial"/>
              </w:rPr>
              <w:t>Identify and establish management structure.</w:t>
            </w:r>
          </w:p>
        </w:tc>
      </w:tr>
      <w:tr w:rsidR="001D10C6" w:rsidRPr="009E096C" w14:paraId="504BDE5B" w14:textId="77777777" w:rsidTr="00F73D84">
        <w:trPr>
          <w:trHeight w:val="2484"/>
        </w:trPr>
        <w:tc>
          <w:tcPr>
            <w:tcW w:w="3480" w:type="dxa"/>
            <w:tcBorders>
              <w:top w:val="single" w:sz="4" w:space="0" w:color="auto"/>
              <w:left w:val="single" w:sz="4" w:space="0" w:color="auto"/>
              <w:right w:val="single" w:sz="4" w:space="0" w:color="auto"/>
            </w:tcBorders>
          </w:tcPr>
          <w:p w14:paraId="6808AF6C" w14:textId="412D541F" w:rsidR="001D10C6" w:rsidRPr="009E096C" w:rsidRDefault="001D10C6" w:rsidP="00D5243A">
            <w:pPr>
              <w:rPr>
                <w:rFonts w:ascii="Arial" w:hAnsi="Arial" w:cs="Arial"/>
                <w:b/>
                <w:lang w:val="en-GB"/>
              </w:rPr>
            </w:pPr>
            <w:r w:rsidRPr="009E096C">
              <w:rPr>
                <w:rFonts w:ascii="Arial" w:hAnsi="Arial" w:cs="Arial"/>
                <w:b/>
                <w:lang w:val="en-GB"/>
              </w:rPr>
              <w:t>Identify specific infrastructural supports for re-development of older industrial areas</w:t>
            </w:r>
          </w:p>
        </w:tc>
        <w:tc>
          <w:tcPr>
            <w:tcW w:w="3523" w:type="dxa"/>
            <w:tcBorders>
              <w:top w:val="single" w:sz="4" w:space="0" w:color="auto"/>
              <w:left w:val="single" w:sz="4" w:space="0" w:color="auto"/>
              <w:right w:val="single" w:sz="4" w:space="0" w:color="auto"/>
            </w:tcBorders>
          </w:tcPr>
          <w:p w14:paraId="303EAB5C" w14:textId="04BFDCEB" w:rsidR="001D10C6" w:rsidRPr="009E096C" w:rsidRDefault="001D10C6" w:rsidP="00D5243A">
            <w:pPr>
              <w:rPr>
                <w:rFonts w:ascii="Arial" w:hAnsi="Arial" w:cs="Arial"/>
                <w:lang w:val="en-GB"/>
              </w:rPr>
            </w:pPr>
            <w:r w:rsidRPr="009E096C">
              <w:rPr>
                <w:rFonts w:ascii="Arial" w:hAnsi="Arial" w:cs="Arial"/>
                <w:lang w:val="en-GB"/>
              </w:rPr>
              <w:t xml:space="preserve">Identify key existing infrastructure </w:t>
            </w:r>
            <w:r>
              <w:rPr>
                <w:rFonts w:ascii="Arial" w:hAnsi="Arial" w:cs="Arial"/>
                <w:lang w:val="en-GB"/>
              </w:rPr>
              <w:t>within Older industrial estates and i</w:t>
            </w:r>
            <w:r w:rsidRPr="009E096C">
              <w:rPr>
                <w:rFonts w:ascii="Arial" w:hAnsi="Arial" w:cs="Arial"/>
                <w:lang w:val="en-GB"/>
              </w:rPr>
              <w:t>dentify key infrastructure development opportunities particularly power and telecoms facilities</w:t>
            </w:r>
          </w:p>
        </w:tc>
        <w:tc>
          <w:tcPr>
            <w:tcW w:w="1606" w:type="dxa"/>
            <w:tcBorders>
              <w:top w:val="single" w:sz="4" w:space="0" w:color="auto"/>
              <w:left w:val="single" w:sz="4" w:space="0" w:color="auto"/>
              <w:right w:val="single" w:sz="4" w:space="0" w:color="auto"/>
            </w:tcBorders>
          </w:tcPr>
          <w:p w14:paraId="6F40BC30" w14:textId="6AA5AD63" w:rsidR="001D10C6" w:rsidRPr="009E096C" w:rsidRDefault="001D10C6" w:rsidP="00D5243A">
            <w:pPr>
              <w:rPr>
                <w:rFonts w:ascii="Arial" w:hAnsi="Arial" w:cs="Arial"/>
              </w:rPr>
            </w:pPr>
            <w:r>
              <w:rPr>
                <w:rFonts w:ascii="Arial" w:hAnsi="Arial" w:cs="Arial"/>
              </w:rPr>
              <w:t>O</w:t>
            </w:r>
            <w:r w:rsidRPr="009E096C">
              <w:rPr>
                <w:rFonts w:ascii="Arial" w:hAnsi="Arial" w:cs="Arial"/>
              </w:rPr>
              <w:t>ngoing</w:t>
            </w:r>
          </w:p>
        </w:tc>
        <w:tc>
          <w:tcPr>
            <w:tcW w:w="3367" w:type="dxa"/>
            <w:tcBorders>
              <w:top w:val="single" w:sz="4" w:space="0" w:color="auto"/>
              <w:left w:val="single" w:sz="4" w:space="0" w:color="auto"/>
              <w:right w:val="single" w:sz="4" w:space="0" w:color="auto"/>
            </w:tcBorders>
          </w:tcPr>
          <w:p w14:paraId="4BB63CA2" w14:textId="77777777" w:rsidR="001D10C6" w:rsidRDefault="001D10C6" w:rsidP="00D5243A">
            <w:pPr>
              <w:rPr>
                <w:rFonts w:ascii="Arial" w:hAnsi="Arial" w:cs="Arial"/>
              </w:rPr>
            </w:pPr>
            <w:r>
              <w:rPr>
                <w:rFonts w:ascii="Arial" w:hAnsi="Arial" w:cs="Arial"/>
              </w:rPr>
              <w:t>South Dublin County Council</w:t>
            </w:r>
          </w:p>
          <w:p w14:paraId="18C097C7" w14:textId="5FC1F143" w:rsidR="001D10C6" w:rsidRDefault="001D10C6" w:rsidP="00D5243A">
            <w:pPr>
              <w:rPr>
                <w:rFonts w:ascii="Arial" w:hAnsi="Arial" w:cs="Arial"/>
              </w:rPr>
            </w:pPr>
            <w:r>
              <w:rPr>
                <w:rFonts w:ascii="Arial" w:hAnsi="Arial" w:cs="Arial"/>
              </w:rPr>
              <w:t>Service Providers</w:t>
            </w:r>
          </w:p>
          <w:p w14:paraId="2180807D" w14:textId="351F9C6B" w:rsidR="001D10C6" w:rsidRPr="009E096C" w:rsidRDefault="001D10C6" w:rsidP="00D5243A">
            <w:pPr>
              <w:rPr>
                <w:rFonts w:ascii="Arial" w:hAnsi="Arial" w:cs="Arial"/>
              </w:rPr>
            </w:pPr>
            <w:r w:rsidRPr="009E096C">
              <w:rPr>
                <w:rFonts w:ascii="Arial" w:hAnsi="Arial" w:cs="Arial"/>
              </w:rPr>
              <w:t>South Dublin Chamber</w:t>
            </w:r>
          </w:p>
        </w:tc>
        <w:tc>
          <w:tcPr>
            <w:tcW w:w="1972" w:type="dxa"/>
            <w:tcBorders>
              <w:top w:val="single" w:sz="4" w:space="0" w:color="auto"/>
              <w:left w:val="single" w:sz="4" w:space="0" w:color="auto"/>
              <w:right w:val="single" w:sz="4" w:space="0" w:color="auto"/>
            </w:tcBorders>
          </w:tcPr>
          <w:p w14:paraId="59CE0969" w14:textId="77777777" w:rsidR="001D10C6" w:rsidRPr="009E096C" w:rsidRDefault="001D10C6" w:rsidP="00D5243A">
            <w:pPr>
              <w:rPr>
                <w:rFonts w:ascii="Arial" w:hAnsi="Arial" w:cs="Arial"/>
              </w:rPr>
            </w:pPr>
            <w:r w:rsidRPr="009E096C">
              <w:rPr>
                <w:rFonts w:ascii="Arial" w:hAnsi="Arial" w:cs="Arial"/>
              </w:rPr>
              <w:t xml:space="preserve">Map existing services </w:t>
            </w:r>
            <w:proofErr w:type="gramStart"/>
            <w:r w:rsidRPr="009E096C">
              <w:rPr>
                <w:rFonts w:ascii="Arial" w:hAnsi="Arial" w:cs="Arial"/>
              </w:rPr>
              <w:t>within  older</w:t>
            </w:r>
            <w:proofErr w:type="gramEnd"/>
            <w:r w:rsidRPr="009E096C">
              <w:rPr>
                <w:rFonts w:ascii="Arial" w:hAnsi="Arial" w:cs="Arial"/>
              </w:rPr>
              <w:t xml:space="preserve"> industrial areas with above average vacancy rates, JFK, </w:t>
            </w:r>
            <w:proofErr w:type="spellStart"/>
            <w:r w:rsidRPr="009E096C">
              <w:rPr>
                <w:rFonts w:ascii="Arial" w:hAnsi="Arial" w:cs="Arial"/>
              </w:rPr>
              <w:t>Cookstown</w:t>
            </w:r>
            <w:proofErr w:type="spellEnd"/>
            <w:r w:rsidRPr="009E096C">
              <w:rPr>
                <w:rFonts w:ascii="Arial" w:hAnsi="Arial" w:cs="Arial"/>
              </w:rPr>
              <w:t xml:space="preserve">, </w:t>
            </w:r>
            <w:proofErr w:type="spellStart"/>
            <w:r w:rsidRPr="009E096C">
              <w:rPr>
                <w:rFonts w:ascii="Arial" w:hAnsi="Arial" w:cs="Arial"/>
              </w:rPr>
              <w:t>Ballymount</w:t>
            </w:r>
            <w:proofErr w:type="spellEnd"/>
            <w:r w:rsidRPr="009E096C">
              <w:rPr>
                <w:rFonts w:ascii="Arial" w:hAnsi="Arial" w:cs="Arial"/>
              </w:rPr>
              <w:t>.</w:t>
            </w:r>
          </w:p>
        </w:tc>
      </w:tr>
      <w:tr w:rsidR="0046051E" w:rsidRPr="009E096C" w14:paraId="7527BC0F" w14:textId="77777777" w:rsidTr="000D350D">
        <w:trPr>
          <w:trHeight w:val="1666"/>
        </w:trPr>
        <w:tc>
          <w:tcPr>
            <w:tcW w:w="3480" w:type="dxa"/>
            <w:tcBorders>
              <w:top w:val="single" w:sz="4" w:space="0" w:color="auto"/>
              <w:left w:val="single" w:sz="4" w:space="0" w:color="auto"/>
              <w:right w:val="single" w:sz="4" w:space="0" w:color="auto"/>
            </w:tcBorders>
          </w:tcPr>
          <w:p w14:paraId="647E4DC4" w14:textId="77777777" w:rsidR="0046051E" w:rsidRPr="009E096C" w:rsidRDefault="0046051E" w:rsidP="00D5243A">
            <w:pPr>
              <w:rPr>
                <w:rFonts w:ascii="Arial" w:hAnsi="Arial" w:cs="Arial"/>
                <w:b/>
                <w:lang w:val="en-GB"/>
              </w:rPr>
            </w:pPr>
            <w:r w:rsidRPr="009E096C">
              <w:rPr>
                <w:rFonts w:ascii="Arial" w:hAnsi="Arial" w:cs="Arial"/>
                <w:b/>
                <w:lang w:val="en-GB"/>
              </w:rPr>
              <w:lastRenderedPageBreak/>
              <w:t>Encourage and promote programme of physical supports for the improvement of older industrial areas</w:t>
            </w:r>
          </w:p>
        </w:tc>
        <w:tc>
          <w:tcPr>
            <w:tcW w:w="3523" w:type="dxa"/>
            <w:tcBorders>
              <w:top w:val="single" w:sz="4" w:space="0" w:color="auto"/>
              <w:left w:val="single" w:sz="4" w:space="0" w:color="auto"/>
              <w:right w:val="single" w:sz="4" w:space="0" w:color="auto"/>
            </w:tcBorders>
          </w:tcPr>
          <w:p w14:paraId="5C7A418D" w14:textId="0589AC45" w:rsidR="0046051E" w:rsidRPr="009E096C" w:rsidRDefault="0046051E" w:rsidP="00D5243A">
            <w:pPr>
              <w:rPr>
                <w:rFonts w:ascii="Arial" w:hAnsi="Arial" w:cs="Arial"/>
                <w:lang w:val="en-GB"/>
              </w:rPr>
            </w:pPr>
            <w:r w:rsidRPr="009E096C">
              <w:rPr>
                <w:rFonts w:ascii="Arial" w:hAnsi="Arial" w:cs="Arial"/>
                <w:lang w:val="en-GB"/>
              </w:rPr>
              <w:t>Build on work carried out for the Business Support Grant and work with local businesses to identify key interventions required</w:t>
            </w:r>
          </w:p>
        </w:tc>
        <w:tc>
          <w:tcPr>
            <w:tcW w:w="1606" w:type="dxa"/>
            <w:tcBorders>
              <w:top w:val="single" w:sz="4" w:space="0" w:color="auto"/>
              <w:left w:val="single" w:sz="4" w:space="0" w:color="auto"/>
              <w:right w:val="single" w:sz="4" w:space="0" w:color="auto"/>
            </w:tcBorders>
          </w:tcPr>
          <w:p w14:paraId="36E650CD" w14:textId="3149C9C4" w:rsidR="0046051E" w:rsidRPr="009E096C" w:rsidRDefault="00A23EDA" w:rsidP="00D5243A">
            <w:pPr>
              <w:rPr>
                <w:rFonts w:ascii="Arial" w:hAnsi="Arial" w:cs="Arial"/>
              </w:rPr>
            </w:pPr>
            <w:r>
              <w:rPr>
                <w:rFonts w:ascii="Arial" w:hAnsi="Arial" w:cs="Arial"/>
              </w:rPr>
              <w:t>O</w:t>
            </w:r>
            <w:r w:rsidR="0046051E" w:rsidRPr="009E096C">
              <w:rPr>
                <w:rFonts w:ascii="Arial" w:hAnsi="Arial" w:cs="Arial"/>
              </w:rPr>
              <w:t>ngoing</w:t>
            </w:r>
          </w:p>
          <w:p w14:paraId="5931A6E5" w14:textId="57B65262" w:rsidR="0046051E" w:rsidRPr="009E096C" w:rsidRDefault="0046051E" w:rsidP="00D5243A">
            <w:pPr>
              <w:rPr>
                <w:rFonts w:ascii="Arial" w:hAnsi="Arial" w:cs="Arial"/>
              </w:rPr>
            </w:pPr>
          </w:p>
        </w:tc>
        <w:tc>
          <w:tcPr>
            <w:tcW w:w="3367" w:type="dxa"/>
            <w:tcBorders>
              <w:top w:val="single" w:sz="4" w:space="0" w:color="auto"/>
              <w:left w:val="single" w:sz="4" w:space="0" w:color="auto"/>
              <w:right w:val="single" w:sz="4" w:space="0" w:color="auto"/>
            </w:tcBorders>
          </w:tcPr>
          <w:p w14:paraId="09535EBA" w14:textId="77777777" w:rsidR="00194AE9" w:rsidRDefault="00194AE9" w:rsidP="00D5243A">
            <w:pPr>
              <w:rPr>
                <w:rFonts w:ascii="Arial" w:hAnsi="Arial" w:cs="Arial"/>
              </w:rPr>
            </w:pPr>
            <w:r>
              <w:rPr>
                <w:rFonts w:ascii="Arial" w:hAnsi="Arial" w:cs="Arial"/>
              </w:rPr>
              <w:t>South Dublin County Council</w:t>
            </w:r>
          </w:p>
          <w:p w14:paraId="60DC95E0" w14:textId="31B50A28" w:rsidR="0046051E" w:rsidRPr="009E096C" w:rsidRDefault="0046051E" w:rsidP="00D5243A">
            <w:pPr>
              <w:rPr>
                <w:rFonts w:ascii="Arial" w:hAnsi="Arial" w:cs="Arial"/>
              </w:rPr>
            </w:pPr>
            <w:r w:rsidRPr="009E096C">
              <w:rPr>
                <w:rFonts w:ascii="Arial" w:hAnsi="Arial" w:cs="Arial"/>
              </w:rPr>
              <w:t>South Dublin Chamber</w:t>
            </w:r>
          </w:p>
        </w:tc>
        <w:tc>
          <w:tcPr>
            <w:tcW w:w="1972" w:type="dxa"/>
            <w:tcBorders>
              <w:top w:val="single" w:sz="4" w:space="0" w:color="auto"/>
              <w:left w:val="single" w:sz="4" w:space="0" w:color="auto"/>
              <w:right w:val="single" w:sz="4" w:space="0" w:color="auto"/>
            </w:tcBorders>
          </w:tcPr>
          <w:p w14:paraId="096EA7CB" w14:textId="77777777" w:rsidR="0046051E" w:rsidRPr="009E096C" w:rsidRDefault="0046051E" w:rsidP="00D5243A">
            <w:pPr>
              <w:rPr>
                <w:rFonts w:ascii="Arial" w:hAnsi="Arial" w:cs="Arial"/>
              </w:rPr>
            </w:pPr>
            <w:r w:rsidRPr="009E096C">
              <w:rPr>
                <w:rFonts w:ascii="Arial" w:hAnsi="Arial" w:cs="Arial"/>
              </w:rPr>
              <w:t>Identify rolling programme of key physical interventions required.</w:t>
            </w:r>
          </w:p>
        </w:tc>
      </w:tr>
    </w:tbl>
    <w:p w14:paraId="66CD7E52" w14:textId="5E65AFE7" w:rsidR="00EF7DC8" w:rsidRDefault="00EF7DC8" w:rsidP="00265FD2">
      <w:pPr>
        <w:spacing w:after="160" w:line="259" w:lineRule="auto"/>
        <w:rPr>
          <w:rFonts w:ascii="Arial" w:hAnsi="Arial" w:cs="Arial"/>
          <w:b/>
        </w:rPr>
      </w:pPr>
    </w:p>
    <w:p w14:paraId="5EB73D91" w14:textId="77777777" w:rsidR="00194AE9" w:rsidRDefault="00194AE9" w:rsidP="00265FD2">
      <w:pPr>
        <w:spacing w:after="160" w:line="259" w:lineRule="auto"/>
        <w:rPr>
          <w:rFonts w:ascii="Arial" w:hAnsi="Arial" w:cs="Arial"/>
          <w:b/>
        </w:rPr>
      </w:pPr>
    </w:p>
    <w:p w14:paraId="36C1CCF3" w14:textId="77777777" w:rsidR="00194AE9" w:rsidRDefault="00194AE9" w:rsidP="00265FD2">
      <w:pPr>
        <w:spacing w:after="160" w:line="259" w:lineRule="auto"/>
        <w:rPr>
          <w:rFonts w:ascii="Arial" w:hAnsi="Arial" w:cs="Arial"/>
          <w:b/>
        </w:rPr>
      </w:pPr>
    </w:p>
    <w:p w14:paraId="43E067FC" w14:textId="77777777" w:rsidR="00194AE9" w:rsidRDefault="00194AE9" w:rsidP="00265FD2">
      <w:pPr>
        <w:spacing w:after="160" w:line="259" w:lineRule="auto"/>
        <w:rPr>
          <w:rFonts w:ascii="Arial" w:hAnsi="Arial" w:cs="Arial"/>
          <w:b/>
        </w:rPr>
      </w:pPr>
    </w:p>
    <w:p w14:paraId="130202FE" w14:textId="77777777" w:rsidR="00194AE9" w:rsidRDefault="00194AE9" w:rsidP="00265FD2">
      <w:pPr>
        <w:spacing w:after="160" w:line="259" w:lineRule="auto"/>
        <w:rPr>
          <w:rFonts w:ascii="Arial" w:hAnsi="Arial" w:cs="Arial"/>
          <w:b/>
        </w:rPr>
      </w:pPr>
    </w:p>
    <w:p w14:paraId="4F3998F3" w14:textId="77777777" w:rsidR="00194AE9" w:rsidRDefault="00194AE9" w:rsidP="00265FD2">
      <w:pPr>
        <w:spacing w:after="160" w:line="259" w:lineRule="auto"/>
        <w:rPr>
          <w:rFonts w:ascii="Arial" w:hAnsi="Arial" w:cs="Arial"/>
          <w:b/>
        </w:rPr>
      </w:pPr>
    </w:p>
    <w:p w14:paraId="6FAD7179" w14:textId="77777777" w:rsidR="00194AE9" w:rsidRDefault="00194AE9" w:rsidP="00265FD2">
      <w:pPr>
        <w:spacing w:after="160" w:line="259" w:lineRule="auto"/>
        <w:rPr>
          <w:rFonts w:ascii="Arial" w:hAnsi="Arial" w:cs="Arial"/>
          <w:b/>
        </w:rPr>
      </w:pPr>
    </w:p>
    <w:p w14:paraId="6BE72EEF" w14:textId="77777777" w:rsidR="00194AE9" w:rsidRDefault="00194AE9" w:rsidP="00265FD2">
      <w:pPr>
        <w:spacing w:after="160" w:line="259" w:lineRule="auto"/>
        <w:rPr>
          <w:rFonts w:ascii="Arial" w:hAnsi="Arial" w:cs="Arial"/>
          <w:b/>
        </w:rPr>
      </w:pPr>
    </w:p>
    <w:p w14:paraId="5AD6C763" w14:textId="77777777" w:rsidR="001267AC" w:rsidRDefault="001267AC" w:rsidP="00265FD2">
      <w:pPr>
        <w:spacing w:after="160" w:line="259" w:lineRule="auto"/>
        <w:rPr>
          <w:rFonts w:ascii="Arial" w:hAnsi="Arial" w:cs="Arial"/>
          <w:b/>
        </w:rPr>
      </w:pPr>
    </w:p>
    <w:p w14:paraId="7CABF9C0" w14:textId="77777777" w:rsidR="001267AC" w:rsidRDefault="001267AC" w:rsidP="00265FD2">
      <w:pPr>
        <w:spacing w:after="160" w:line="259" w:lineRule="auto"/>
        <w:rPr>
          <w:rFonts w:ascii="Arial" w:hAnsi="Arial" w:cs="Arial"/>
          <w:b/>
        </w:rPr>
      </w:pPr>
    </w:p>
    <w:p w14:paraId="6C994451" w14:textId="77777777" w:rsidR="001267AC" w:rsidRDefault="001267AC" w:rsidP="00265FD2">
      <w:pPr>
        <w:spacing w:after="160" w:line="259" w:lineRule="auto"/>
        <w:rPr>
          <w:rFonts w:ascii="Arial" w:hAnsi="Arial" w:cs="Arial"/>
          <w:b/>
        </w:rPr>
      </w:pPr>
    </w:p>
    <w:p w14:paraId="4EDEC425" w14:textId="77777777" w:rsidR="001267AC" w:rsidRDefault="001267AC" w:rsidP="00265FD2">
      <w:pPr>
        <w:spacing w:after="160" w:line="259" w:lineRule="auto"/>
        <w:rPr>
          <w:rFonts w:ascii="Arial" w:hAnsi="Arial" w:cs="Arial"/>
          <w:b/>
        </w:rPr>
      </w:pPr>
    </w:p>
    <w:p w14:paraId="5317AEDC" w14:textId="77777777" w:rsidR="001267AC" w:rsidRDefault="001267AC" w:rsidP="00265FD2">
      <w:pPr>
        <w:spacing w:after="160" w:line="259" w:lineRule="auto"/>
        <w:rPr>
          <w:rFonts w:ascii="Arial" w:hAnsi="Arial" w:cs="Arial"/>
          <w:b/>
        </w:rPr>
      </w:pPr>
    </w:p>
    <w:p w14:paraId="4E9C0B95" w14:textId="77777777" w:rsidR="001267AC" w:rsidRDefault="001267AC" w:rsidP="00265FD2">
      <w:pPr>
        <w:spacing w:after="160" w:line="259" w:lineRule="auto"/>
        <w:rPr>
          <w:rFonts w:ascii="Arial" w:hAnsi="Arial" w:cs="Arial"/>
          <w:b/>
        </w:rPr>
      </w:pPr>
    </w:p>
    <w:p w14:paraId="5C8450B6" w14:textId="77777777" w:rsidR="00D5243A" w:rsidRPr="009E096C" w:rsidRDefault="00D5243A" w:rsidP="00EF7DC8">
      <w:pPr>
        <w:pStyle w:val="Heading2"/>
        <w:rPr>
          <w:rFonts w:ascii="Arial" w:hAnsi="Arial" w:cs="Arial"/>
        </w:rPr>
      </w:pPr>
      <w:bookmarkStart w:id="14" w:name="_Toc434410656"/>
      <w:r w:rsidRPr="009E096C">
        <w:rPr>
          <w:rFonts w:ascii="Arial" w:hAnsi="Arial" w:cs="Arial"/>
          <w:b/>
        </w:rPr>
        <w:lastRenderedPageBreak/>
        <w:t>Goal 3: Strengthen the economic fabric of our towns and villages</w:t>
      </w:r>
      <w:bookmarkEnd w:id="14"/>
    </w:p>
    <w:p w14:paraId="50C07004" w14:textId="77777777" w:rsidR="00D5243A" w:rsidRPr="009E096C" w:rsidRDefault="00D5243A" w:rsidP="00D5243A">
      <w:pPr>
        <w:rPr>
          <w:rFonts w:ascii="Arial" w:hAnsi="Arial" w:cs="Arial"/>
        </w:rPr>
      </w:pPr>
    </w:p>
    <w:p w14:paraId="019626E5" w14:textId="7731F448" w:rsidR="00D5243A" w:rsidRPr="009E096C" w:rsidRDefault="00D5243A" w:rsidP="00D5243A">
      <w:pPr>
        <w:rPr>
          <w:rFonts w:ascii="Arial" w:hAnsi="Arial" w:cs="Arial"/>
        </w:rPr>
      </w:pPr>
      <w:r w:rsidRPr="009E096C">
        <w:rPr>
          <w:rFonts w:ascii="Arial" w:hAnsi="Arial" w:cs="Arial"/>
        </w:rPr>
        <w:t xml:space="preserve">South Dublin County has a </w:t>
      </w:r>
      <w:r w:rsidR="00254879" w:rsidRPr="009E096C">
        <w:rPr>
          <w:rFonts w:ascii="Arial" w:hAnsi="Arial" w:cs="Arial"/>
        </w:rPr>
        <w:t>collection</w:t>
      </w:r>
      <w:r w:rsidRPr="009E096C">
        <w:rPr>
          <w:rFonts w:ascii="Arial" w:hAnsi="Arial" w:cs="Arial"/>
        </w:rPr>
        <w:t xml:space="preserve"> of </w:t>
      </w:r>
      <w:r w:rsidR="00254879" w:rsidRPr="009E096C">
        <w:rPr>
          <w:rFonts w:ascii="Arial" w:hAnsi="Arial" w:cs="Arial"/>
        </w:rPr>
        <w:t xml:space="preserve">rural and urban </w:t>
      </w:r>
      <w:r w:rsidRPr="009E096C">
        <w:rPr>
          <w:rFonts w:ascii="Arial" w:hAnsi="Arial" w:cs="Arial"/>
        </w:rPr>
        <w:t xml:space="preserve">villages and towns which </w:t>
      </w:r>
      <w:r w:rsidR="00C9248A" w:rsidRPr="009E096C">
        <w:rPr>
          <w:rFonts w:ascii="Arial" w:hAnsi="Arial" w:cs="Arial"/>
        </w:rPr>
        <w:t>support</w:t>
      </w:r>
      <w:r w:rsidRPr="009E096C">
        <w:rPr>
          <w:rFonts w:ascii="Arial" w:hAnsi="Arial" w:cs="Arial"/>
        </w:rPr>
        <w:t xml:space="preserve"> ongoing economic and community development. </w:t>
      </w:r>
      <w:r w:rsidR="001A02B7" w:rsidRPr="009E096C">
        <w:rPr>
          <w:rFonts w:ascii="Arial" w:hAnsi="Arial" w:cs="Arial"/>
        </w:rPr>
        <w:t>Th</w:t>
      </w:r>
      <w:r w:rsidR="00A23EDA">
        <w:rPr>
          <w:rFonts w:ascii="Arial" w:hAnsi="Arial" w:cs="Arial"/>
        </w:rPr>
        <w:t>e County Economic Profile carried out in 2014</w:t>
      </w:r>
      <w:r w:rsidRPr="009E096C">
        <w:rPr>
          <w:rFonts w:ascii="Arial" w:hAnsi="Arial" w:cs="Arial"/>
        </w:rPr>
        <w:t xml:space="preserve"> </w:t>
      </w:r>
      <w:r w:rsidR="001A02B7" w:rsidRPr="009E096C">
        <w:rPr>
          <w:rFonts w:ascii="Arial" w:hAnsi="Arial" w:cs="Arial"/>
        </w:rPr>
        <w:t xml:space="preserve">identified </w:t>
      </w:r>
      <w:r w:rsidRPr="009E096C">
        <w:rPr>
          <w:rFonts w:ascii="Arial" w:hAnsi="Arial" w:cs="Arial"/>
        </w:rPr>
        <w:t>retailing as the largest e</w:t>
      </w:r>
      <w:r w:rsidR="00C9248A" w:rsidRPr="009E096C">
        <w:rPr>
          <w:rFonts w:ascii="Arial" w:hAnsi="Arial" w:cs="Arial"/>
        </w:rPr>
        <w:t>conomic activity in the County and t</w:t>
      </w:r>
      <w:r w:rsidRPr="009E096C">
        <w:rPr>
          <w:rFonts w:ascii="Arial" w:hAnsi="Arial" w:cs="Arial"/>
        </w:rPr>
        <w:t>he</w:t>
      </w:r>
      <w:r w:rsidR="001A02B7" w:rsidRPr="009E096C">
        <w:rPr>
          <w:rFonts w:ascii="Arial" w:hAnsi="Arial" w:cs="Arial"/>
        </w:rPr>
        <w:t>re are opportunities to</w:t>
      </w:r>
      <w:r w:rsidRPr="009E096C">
        <w:rPr>
          <w:rFonts w:ascii="Arial" w:hAnsi="Arial" w:cs="Arial"/>
        </w:rPr>
        <w:t xml:space="preserve"> </w:t>
      </w:r>
      <w:r w:rsidR="001A02B7" w:rsidRPr="009E096C">
        <w:rPr>
          <w:rFonts w:ascii="Arial" w:hAnsi="Arial" w:cs="Arial"/>
        </w:rPr>
        <w:t xml:space="preserve">provide further </w:t>
      </w:r>
      <w:r w:rsidRPr="009E096C">
        <w:rPr>
          <w:rFonts w:ascii="Arial" w:hAnsi="Arial" w:cs="Arial"/>
        </w:rPr>
        <w:t xml:space="preserve">support </w:t>
      </w:r>
      <w:r w:rsidR="00C9248A" w:rsidRPr="009E096C">
        <w:rPr>
          <w:rFonts w:ascii="Arial" w:hAnsi="Arial" w:cs="Arial"/>
        </w:rPr>
        <w:t xml:space="preserve">for </w:t>
      </w:r>
      <w:r w:rsidRPr="009E096C">
        <w:rPr>
          <w:rFonts w:ascii="Arial" w:hAnsi="Arial" w:cs="Arial"/>
        </w:rPr>
        <w:t xml:space="preserve">niche retailing, particularly within </w:t>
      </w:r>
      <w:r w:rsidR="00C9248A" w:rsidRPr="009E096C">
        <w:rPr>
          <w:rFonts w:ascii="Arial" w:hAnsi="Arial" w:cs="Arial"/>
        </w:rPr>
        <w:t>the</w:t>
      </w:r>
      <w:r w:rsidRPr="009E096C">
        <w:rPr>
          <w:rFonts w:ascii="Arial" w:hAnsi="Arial" w:cs="Arial"/>
        </w:rPr>
        <w:t xml:space="preserve"> towns and villages.</w:t>
      </w:r>
    </w:p>
    <w:p w14:paraId="58D50D67" w14:textId="77777777" w:rsidR="00C9248A" w:rsidRPr="009E096C" w:rsidRDefault="00C9248A" w:rsidP="00D5243A">
      <w:pPr>
        <w:rPr>
          <w:rFonts w:ascii="Arial" w:hAnsi="Arial" w:cs="Arial"/>
        </w:rPr>
      </w:pPr>
    </w:p>
    <w:p w14:paraId="65ED7C83" w14:textId="25EFEAE6" w:rsidR="00D5243A" w:rsidRDefault="00254879" w:rsidP="00D5243A">
      <w:pPr>
        <w:rPr>
          <w:rFonts w:ascii="Arial" w:hAnsi="Arial" w:cs="Arial"/>
        </w:rPr>
      </w:pPr>
      <w:r w:rsidRPr="009E096C">
        <w:rPr>
          <w:rFonts w:ascii="Arial" w:hAnsi="Arial" w:cs="Arial"/>
        </w:rPr>
        <w:t>The</w:t>
      </w:r>
      <w:r w:rsidR="00D5243A" w:rsidRPr="009E096C">
        <w:rPr>
          <w:rFonts w:ascii="Arial" w:hAnsi="Arial" w:cs="Arial"/>
        </w:rPr>
        <w:t xml:space="preserve"> County</w:t>
      </w:r>
      <w:r w:rsidR="00A23EDA">
        <w:rPr>
          <w:rFonts w:ascii="Arial" w:hAnsi="Arial" w:cs="Arial"/>
        </w:rPr>
        <w:t xml:space="preserve"> Tourism Strategy developed in 2015</w:t>
      </w:r>
      <w:r w:rsidR="001A02B7" w:rsidRPr="009E096C">
        <w:rPr>
          <w:rFonts w:ascii="Arial" w:hAnsi="Arial" w:cs="Arial"/>
        </w:rPr>
        <w:t xml:space="preserve"> </w:t>
      </w:r>
      <w:r w:rsidRPr="009E096C">
        <w:rPr>
          <w:rFonts w:ascii="Arial" w:hAnsi="Arial" w:cs="Arial"/>
        </w:rPr>
        <w:t>identified</w:t>
      </w:r>
      <w:r w:rsidR="00D5243A" w:rsidRPr="009E096C">
        <w:rPr>
          <w:rFonts w:ascii="Arial" w:hAnsi="Arial" w:cs="Arial"/>
        </w:rPr>
        <w:t xml:space="preserve"> </w:t>
      </w:r>
      <w:r w:rsidR="001A02B7" w:rsidRPr="009E096C">
        <w:rPr>
          <w:rFonts w:ascii="Arial" w:hAnsi="Arial" w:cs="Arial"/>
        </w:rPr>
        <w:t xml:space="preserve">the </w:t>
      </w:r>
      <w:r w:rsidR="00D5243A" w:rsidRPr="009E096C">
        <w:rPr>
          <w:rFonts w:ascii="Arial" w:hAnsi="Arial" w:cs="Arial"/>
        </w:rPr>
        <w:t xml:space="preserve">towns and villages </w:t>
      </w:r>
      <w:r w:rsidR="001A02B7" w:rsidRPr="009E096C">
        <w:rPr>
          <w:rFonts w:ascii="Arial" w:hAnsi="Arial" w:cs="Arial"/>
        </w:rPr>
        <w:t xml:space="preserve">of the County </w:t>
      </w:r>
      <w:r w:rsidR="00D5243A" w:rsidRPr="009E096C">
        <w:rPr>
          <w:rFonts w:ascii="Arial" w:hAnsi="Arial" w:cs="Arial"/>
        </w:rPr>
        <w:t xml:space="preserve">as </w:t>
      </w:r>
      <w:r w:rsidR="001A02B7" w:rsidRPr="009E096C">
        <w:rPr>
          <w:rFonts w:ascii="Arial" w:hAnsi="Arial" w:cs="Arial"/>
        </w:rPr>
        <w:t>essential</w:t>
      </w:r>
      <w:r w:rsidR="00D5243A" w:rsidRPr="009E096C">
        <w:rPr>
          <w:rFonts w:ascii="Arial" w:hAnsi="Arial" w:cs="Arial"/>
        </w:rPr>
        <w:t xml:space="preserve"> to the development and enhancement of </w:t>
      </w:r>
      <w:r w:rsidR="001A02B7" w:rsidRPr="009E096C">
        <w:rPr>
          <w:rFonts w:ascii="Arial" w:hAnsi="Arial" w:cs="Arial"/>
        </w:rPr>
        <w:t xml:space="preserve">the tourism product. </w:t>
      </w:r>
      <w:r w:rsidR="00C9248A" w:rsidRPr="009E096C">
        <w:rPr>
          <w:rFonts w:ascii="Arial" w:hAnsi="Arial" w:cs="Arial"/>
        </w:rPr>
        <w:t>Providing supports for</w:t>
      </w:r>
      <w:r w:rsidR="00D5243A" w:rsidRPr="009E096C">
        <w:rPr>
          <w:rFonts w:ascii="Arial" w:hAnsi="Arial" w:cs="Arial"/>
        </w:rPr>
        <w:t xml:space="preserve"> economic development within </w:t>
      </w:r>
      <w:r w:rsidR="001A02B7" w:rsidRPr="009E096C">
        <w:rPr>
          <w:rFonts w:ascii="Arial" w:hAnsi="Arial" w:cs="Arial"/>
        </w:rPr>
        <w:t>the</w:t>
      </w:r>
      <w:r w:rsidR="00D5243A" w:rsidRPr="009E096C">
        <w:rPr>
          <w:rFonts w:ascii="Arial" w:hAnsi="Arial" w:cs="Arial"/>
        </w:rPr>
        <w:t xml:space="preserve"> towns and villages </w:t>
      </w:r>
      <w:r w:rsidR="001A02B7" w:rsidRPr="009E096C">
        <w:rPr>
          <w:rFonts w:ascii="Arial" w:hAnsi="Arial" w:cs="Arial"/>
        </w:rPr>
        <w:t>will be key to the</w:t>
      </w:r>
      <w:r w:rsidR="00D5243A" w:rsidRPr="009E096C">
        <w:rPr>
          <w:rFonts w:ascii="Arial" w:hAnsi="Arial" w:cs="Arial"/>
        </w:rPr>
        <w:t xml:space="preserve"> development of touris</w:t>
      </w:r>
      <w:r w:rsidR="001A02B7" w:rsidRPr="009E096C">
        <w:rPr>
          <w:rFonts w:ascii="Arial" w:hAnsi="Arial" w:cs="Arial"/>
        </w:rPr>
        <w:t xml:space="preserve">m. </w:t>
      </w:r>
    </w:p>
    <w:p w14:paraId="7B79CF60" w14:textId="77777777" w:rsidR="00A23EDA" w:rsidRPr="009E096C" w:rsidRDefault="00A23EDA" w:rsidP="00D5243A">
      <w:pPr>
        <w:rPr>
          <w:rFonts w:ascii="Arial" w:hAnsi="Arial" w:cs="Arial"/>
        </w:rPr>
      </w:pPr>
    </w:p>
    <w:p w14:paraId="1D7DE6A7" w14:textId="52755CE6" w:rsidR="00C9248A" w:rsidRPr="009E096C" w:rsidRDefault="00C9248A" w:rsidP="00254879">
      <w:pPr>
        <w:rPr>
          <w:rFonts w:ascii="Arial" w:hAnsi="Arial" w:cs="Arial"/>
          <w:iCs/>
        </w:rPr>
      </w:pPr>
      <w:r w:rsidRPr="009E096C">
        <w:rPr>
          <w:rFonts w:ascii="Arial" w:hAnsi="Arial" w:cs="Arial"/>
        </w:rPr>
        <w:t>These s</w:t>
      </w:r>
      <w:r w:rsidR="00D5243A" w:rsidRPr="009E096C">
        <w:rPr>
          <w:rFonts w:ascii="Arial" w:hAnsi="Arial" w:cs="Arial"/>
          <w:iCs/>
        </w:rPr>
        <w:t>upport</w:t>
      </w:r>
      <w:r w:rsidR="00A23EDA">
        <w:rPr>
          <w:rFonts w:ascii="Arial" w:hAnsi="Arial" w:cs="Arial"/>
          <w:iCs/>
        </w:rPr>
        <w:t>s</w:t>
      </w:r>
      <w:r w:rsidR="00D5243A" w:rsidRPr="009E096C">
        <w:rPr>
          <w:rFonts w:ascii="Arial" w:hAnsi="Arial" w:cs="Arial"/>
          <w:iCs/>
        </w:rPr>
        <w:t xml:space="preserve"> </w:t>
      </w:r>
      <w:r w:rsidRPr="009E096C">
        <w:rPr>
          <w:rFonts w:ascii="Arial" w:hAnsi="Arial" w:cs="Arial"/>
          <w:iCs/>
        </w:rPr>
        <w:t>will include:</w:t>
      </w:r>
    </w:p>
    <w:p w14:paraId="26950F76" w14:textId="77777777" w:rsidR="00C9248A" w:rsidRPr="009E096C" w:rsidRDefault="00C9248A" w:rsidP="00254879">
      <w:pPr>
        <w:rPr>
          <w:rFonts w:ascii="Arial" w:hAnsi="Arial" w:cs="Arial"/>
          <w:iCs/>
        </w:rPr>
      </w:pPr>
    </w:p>
    <w:p w14:paraId="770E5DFF" w14:textId="1067EC13" w:rsidR="00D5243A" w:rsidRPr="009E096C" w:rsidRDefault="00C9248A" w:rsidP="00C9248A">
      <w:pPr>
        <w:pStyle w:val="ListParagraph"/>
        <w:numPr>
          <w:ilvl w:val="0"/>
          <w:numId w:val="29"/>
        </w:numPr>
        <w:rPr>
          <w:rFonts w:ascii="Arial" w:hAnsi="Arial" w:cs="Arial"/>
          <w:sz w:val="24"/>
          <w:szCs w:val="24"/>
        </w:rPr>
      </w:pPr>
      <w:r w:rsidRPr="009E096C">
        <w:rPr>
          <w:rFonts w:ascii="Arial" w:hAnsi="Arial" w:cs="Arial"/>
          <w:iCs/>
          <w:sz w:val="24"/>
          <w:szCs w:val="24"/>
        </w:rPr>
        <w:t>Improved p</w:t>
      </w:r>
      <w:r w:rsidR="00D5243A" w:rsidRPr="009E096C">
        <w:rPr>
          <w:rFonts w:ascii="Arial" w:hAnsi="Arial" w:cs="Arial"/>
          <w:iCs/>
          <w:sz w:val="24"/>
          <w:szCs w:val="24"/>
        </w:rPr>
        <w:t xml:space="preserve">ermeability and wider improvements to mobility plans and smart travel initiatives </w:t>
      </w:r>
    </w:p>
    <w:p w14:paraId="7D390169" w14:textId="740E3D07" w:rsidR="00D5243A" w:rsidRPr="009E096C" w:rsidRDefault="00D5243A" w:rsidP="00C9248A">
      <w:pPr>
        <w:pStyle w:val="ListParagraph"/>
        <w:numPr>
          <w:ilvl w:val="0"/>
          <w:numId w:val="29"/>
        </w:numPr>
        <w:spacing w:before="100" w:beforeAutospacing="1" w:after="100" w:afterAutospacing="1"/>
        <w:rPr>
          <w:rFonts w:ascii="Arial" w:hAnsi="Arial" w:cs="Arial"/>
          <w:sz w:val="24"/>
          <w:szCs w:val="24"/>
        </w:rPr>
      </w:pPr>
      <w:r w:rsidRPr="009E096C">
        <w:rPr>
          <w:rFonts w:ascii="Arial" w:hAnsi="Arial" w:cs="Arial"/>
          <w:sz w:val="24"/>
          <w:szCs w:val="24"/>
        </w:rPr>
        <w:t>Develop</w:t>
      </w:r>
      <w:r w:rsidR="001748BA" w:rsidRPr="009E096C">
        <w:rPr>
          <w:rFonts w:ascii="Arial" w:hAnsi="Arial" w:cs="Arial"/>
          <w:sz w:val="24"/>
          <w:szCs w:val="24"/>
        </w:rPr>
        <w:t>ment of</w:t>
      </w:r>
      <w:r w:rsidRPr="009E096C">
        <w:rPr>
          <w:rFonts w:ascii="Arial" w:hAnsi="Arial" w:cs="Arial"/>
          <w:sz w:val="24"/>
          <w:szCs w:val="24"/>
        </w:rPr>
        <w:t xml:space="preserve"> models of co-operation and support for retailing within the County, particularly in towns and villages</w:t>
      </w:r>
      <w:r w:rsidR="001748BA" w:rsidRPr="009E096C">
        <w:rPr>
          <w:rFonts w:ascii="Arial" w:hAnsi="Arial" w:cs="Arial"/>
          <w:sz w:val="24"/>
          <w:szCs w:val="24"/>
        </w:rPr>
        <w:t>. Initiatives will include the</w:t>
      </w:r>
      <w:r w:rsidRPr="009E096C">
        <w:rPr>
          <w:rFonts w:ascii="Arial" w:hAnsi="Arial" w:cs="Arial"/>
          <w:sz w:val="24"/>
          <w:szCs w:val="24"/>
        </w:rPr>
        <w:t xml:space="preserve"> Village initiative, </w:t>
      </w:r>
      <w:r w:rsidR="001748BA" w:rsidRPr="009E096C">
        <w:rPr>
          <w:rFonts w:ascii="Arial" w:hAnsi="Arial" w:cs="Arial"/>
          <w:sz w:val="24"/>
          <w:szCs w:val="24"/>
        </w:rPr>
        <w:t>the shop front grant and the w</w:t>
      </w:r>
      <w:r w:rsidRPr="009E096C">
        <w:rPr>
          <w:rFonts w:ascii="Arial" w:hAnsi="Arial" w:cs="Arial"/>
          <w:sz w:val="24"/>
          <w:szCs w:val="24"/>
        </w:rPr>
        <w:t>ay finding strategy.</w:t>
      </w:r>
    </w:p>
    <w:p w14:paraId="0EF80A11" w14:textId="00132F5C" w:rsidR="00D5243A" w:rsidRPr="009E096C" w:rsidRDefault="00D5243A" w:rsidP="00C9248A">
      <w:pPr>
        <w:pStyle w:val="ListParagraph"/>
        <w:numPr>
          <w:ilvl w:val="0"/>
          <w:numId w:val="29"/>
        </w:numPr>
        <w:spacing w:before="100" w:beforeAutospacing="1" w:after="100" w:afterAutospacing="1"/>
        <w:rPr>
          <w:rFonts w:ascii="Arial" w:hAnsi="Arial" w:cs="Arial"/>
          <w:sz w:val="24"/>
          <w:szCs w:val="24"/>
        </w:rPr>
      </w:pPr>
      <w:r w:rsidRPr="009E096C">
        <w:rPr>
          <w:rFonts w:ascii="Arial" w:hAnsi="Arial" w:cs="Arial"/>
          <w:sz w:val="24"/>
          <w:szCs w:val="24"/>
        </w:rPr>
        <w:t>Support</w:t>
      </w:r>
      <w:r w:rsidR="00956BD4">
        <w:rPr>
          <w:rFonts w:ascii="Arial" w:hAnsi="Arial" w:cs="Arial"/>
          <w:sz w:val="24"/>
          <w:szCs w:val="24"/>
        </w:rPr>
        <w:t>ing</w:t>
      </w:r>
      <w:r w:rsidRPr="009E096C">
        <w:rPr>
          <w:rFonts w:ascii="Arial" w:hAnsi="Arial" w:cs="Arial"/>
          <w:sz w:val="24"/>
          <w:szCs w:val="24"/>
        </w:rPr>
        <w:t xml:space="preserve"> the development of tourism initiatives within the County arising from the County tourism strategy </w:t>
      </w:r>
    </w:p>
    <w:p w14:paraId="5CA6D776" w14:textId="61483897" w:rsidR="00D5243A" w:rsidRPr="009E096C" w:rsidRDefault="00D5243A" w:rsidP="00C9248A">
      <w:pPr>
        <w:pStyle w:val="ListParagraph"/>
        <w:numPr>
          <w:ilvl w:val="0"/>
          <w:numId w:val="29"/>
        </w:numPr>
        <w:spacing w:before="100" w:beforeAutospacing="1" w:after="100" w:afterAutospacing="1"/>
        <w:rPr>
          <w:rFonts w:ascii="Arial" w:hAnsi="Arial" w:cs="Arial"/>
          <w:sz w:val="24"/>
          <w:szCs w:val="24"/>
        </w:rPr>
      </w:pPr>
      <w:r w:rsidRPr="009E096C">
        <w:rPr>
          <w:rFonts w:ascii="Arial" w:hAnsi="Arial" w:cs="Arial"/>
          <w:sz w:val="24"/>
          <w:szCs w:val="24"/>
        </w:rPr>
        <w:t>Consider</w:t>
      </w:r>
      <w:r w:rsidR="001748BA" w:rsidRPr="009E096C">
        <w:rPr>
          <w:rFonts w:ascii="Arial" w:hAnsi="Arial" w:cs="Arial"/>
          <w:sz w:val="24"/>
          <w:szCs w:val="24"/>
        </w:rPr>
        <w:t>ation of</w:t>
      </w:r>
      <w:r w:rsidRPr="009E096C">
        <w:rPr>
          <w:rFonts w:ascii="Arial" w:hAnsi="Arial" w:cs="Arial"/>
          <w:sz w:val="24"/>
          <w:szCs w:val="24"/>
        </w:rPr>
        <w:t xml:space="preserve"> particular supports for larger retailing centres within the County</w:t>
      </w:r>
    </w:p>
    <w:p w14:paraId="52A4C2DD" w14:textId="115C5164" w:rsidR="00D5243A" w:rsidRPr="00194AE9" w:rsidRDefault="001748BA" w:rsidP="00D5243A">
      <w:pPr>
        <w:pStyle w:val="ListParagraph"/>
        <w:numPr>
          <w:ilvl w:val="0"/>
          <w:numId w:val="29"/>
        </w:numPr>
        <w:spacing w:before="100" w:beforeAutospacing="1" w:after="100" w:afterAutospacing="1"/>
        <w:rPr>
          <w:rFonts w:ascii="Arial" w:hAnsi="Arial" w:cs="Arial"/>
          <w:sz w:val="24"/>
          <w:szCs w:val="24"/>
        </w:rPr>
      </w:pPr>
      <w:r w:rsidRPr="009E096C">
        <w:rPr>
          <w:rFonts w:ascii="Arial" w:hAnsi="Arial" w:cs="Arial"/>
          <w:sz w:val="24"/>
          <w:szCs w:val="24"/>
        </w:rPr>
        <w:t xml:space="preserve">Exploring the feasibility of developing </w:t>
      </w:r>
      <w:r w:rsidR="00D5243A" w:rsidRPr="009E096C">
        <w:rPr>
          <w:rFonts w:ascii="Arial" w:hAnsi="Arial" w:cs="Arial"/>
          <w:sz w:val="24"/>
          <w:szCs w:val="24"/>
        </w:rPr>
        <w:t xml:space="preserve">Arts / Crafts / Tourism centres </w:t>
      </w:r>
    </w:p>
    <w:p w14:paraId="15D4804A" w14:textId="77777777" w:rsidR="00D5243A" w:rsidRPr="009E096C" w:rsidRDefault="00D5243A" w:rsidP="00D5243A">
      <w:pPr>
        <w:rPr>
          <w:rFonts w:ascii="Arial" w:hAnsi="Arial" w:cs="Arial"/>
        </w:rPr>
      </w:pPr>
    </w:p>
    <w:tbl>
      <w:tblPr>
        <w:tblStyle w:val="TableGrid"/>
        <w:tblW w:w="0" w:type="auto"/>
        <w:tblLook w:val="01E0" w:firstRow="1" w:lastRow="1" w:firstColumn="1" w:lastColumn="1" w:noHBand="0" w:noVBand="0"/>
      </w:tblPr>
      <w:tblGrid>
        <w:gridCol w:w="2830"/>
        <w:gridCol w:w="2552"/>
        <w:gridCol w:w="1843"/>
        <w:gridCol w:w="2835"/>
        <w:gridCol w:w="3888"/>
      </w:tblGrid>
      <w:tr w:rsidR="00D5243A" w:rsidRPr="009E096C" w14:paraId="16B082DD" w14:textId="77777777" w:rsidTr="00194AE9">
        <w:tc>
          <w:tcPr>
            <w:tcW w:w="2830" w:type="dxa"/>
            <w:tcBorders>
              <w:top w:val="single" w:sz="4" w:space="0" w:color="auto"/>
              <w:left w:val="single" w:sz="4" w:space="0" w:color="auto"/>
              <w:bottom w:val="single" w:sz="4" w:space="0" w:color="auto"/>
              <w:right w:val="single" w:sz="4" w:space="0" w:color="auto"/>
            </w:tcBorders>
          </w:tcPr>
          <w:p w14:paraId="144A4EDB" w14:textId="77777777" w:rsidR="00D5243A" w:rsidRPr="009E096C" w:rsidRDefault="00D5243A" w:rsidP="00D5243A">
            <w:pPr>
              <w:rPr>
                <w:rFonts w:ascii="Arial" w:hAnsi="Arial" w:cs="Arial"/>
                <w:b/>
              </w:rPr>
            </w:pPr>
            <w:r w:rsidRPr="009E096C">
              <w:rPr>
                <w:rFonts w:ascii="Arial" w:hAnsi="Arial" w:cs="Arial"/>
                <w:b/>
              </w:rPr>
              <w:t>Objective</w:t>
            </w:r>
          </w:p>
        </w:tc>
        <w:tc>
          <w:tcPr>
            <w:tcW w:w="2552" w:type="dxa"/>
            <w:tcBorders>
              <w:top w:val="single" w:sz="4" w:space="0" w:color="auto"/>
              <w:left w:val="single" w:sz="4" w:space="0" w:color="auto"/>
              <w:bottom w:val="single" w:sz="4" w:space="0" w:color="auto"/>
              <w:right w:val="single" w:sz="4" w:space="0" w:color="auto"/>
            </w:tcBorders>
          </w:tcPr>
          <w:p w14:paraId="01BFF557" w14:textId="77777777" w:rsidR="00D5243A" w:rsidRPr="009E096C" w:rsidRDefault="00D5243A" w:rsidP="00D5243A">
            <w:pPr>
              <w:rPr>
                <w:rFonts w:ascii="Arial" w:hAnsi="Arial" w:cs="Arial"/>
                <w:b/>
              </w:rPr>
            </w:pPr>
            <w:r w:rsidRPr="009E096C">
              <w:rPr>
                <w:rFonts w:ascii="Arial" w:hAnsi="Arial" w:cs="Arial"/>
                <w:b/>
              </w:rPr>
              <w:t>Action</w:t>
            </w:r>
          </w:p>
        </w:tc>
        <w:tc>
          <w:tcPr>
            <w:tcW w:w="1843" w:type="dxa"/>
            <w:tcBorders>
              <w:top w:val="single" w:sz="4" w:space="0" w:color="auto"/>
              <w:left w:val="single" w:sz="4" w:space="0" w:color="auto"/>
              <w:bottom w:val="single" w:sz="4" w:space="0" w:color="auto"/>
              <w:right w:val="single" w:sz="4" w:space="0" w:color="auto"/>
            </w:tcBorders>
          </w:tcPr>
          <w:p w14:paraId="3C33AC8C" w14:textId="77777777" w:rsidR="00D5243A" w:rsidRPr="009E096C" w:rsidRDefault="00D5243A" w:rsidP="00D5243A">
            <w:pPr>
              <w:rPr>
                <w:rFonts w:ascii="Arial" w:hAnsi="Arial" w:cs="Arial"/>
                <w:b/>
              </w:rPr>
            </w:pPr>
            <w:r w:rsidRPr="009E096C">
              <w:rPr>
                <w:rFonts w:ascii="Arial" w:hAnsi="Arial" w:cs="Arial"/>
                <w:b/>
              </w:rPr>
              <w:t>Timeline</w:t>
            </w:r>
          </w:p>
        </w:tc>
        <w:tc>
          <w:tcPr>
            <w:tcW w:w="2835" w:type="dxa"/>
            <w:tcBorders>
              <w:top w:val="single" w:sz="4" w:space="0" w:color="auto"/>
              <w:left w:val="single" w:sz="4" w:space="0" w:color="auto"/>
              <w:bottom w:val="single" w:sz="4" w:space="0" w:color="auto"/>
              <w:right w:val="single" w:sz="4" w:space="0" w:color="auto"/>
            </w:tcBorders>
          </w:tcPr>
          <w:p w14:paraId="256F5B91" w14:textId="77777777" w:rsidR="00D5243A" w:rsidRPr="009E096C" w:rsidRDefault="00D5243A" w:rsidP="00D5243A">
            <w:pPr>
              <w:rPr>
                <w:rFonts w:ascii="Arial" w:hAnsi="Arial" w:cs="Arial"/>
                <w:b/>
              </w:rPr>
            </w:pPr>
            <w:r w:rsidRPr="009E096C">
              <w:rPr>
                <w:rFonts w:ascii="Arial" w:hAnsi="Arial" w:cs="Arial"/>
                <w:b/>
              </w:rPr>
              <w:t>Collaborators</w:t>
            </w:r>
          </w:p>
        </w:tc>
        <w:tc>
          <w:tcPr>
            <w:tcW w:w="3888" w:type="dxa"/>
            <w:tcBorders>
              <w:top w:val="single" w:sz="4" w:space="0" w:color="auto"/>
              <w:left w:val="single" w:sz="4" w:space="0" w:color="auto"/>
              <w:bottom w:val="single" w:sz="4" w:space="0" w:color="auto"/>
              <w:right w:val="single" w:sz="4" w:space="0" w:color="auto"/>
            </w:tcBorders>
          </w:tcPr>
          <w:p w14:paraId="3C1898F3" w14:textId="49D5CCFD" w:rsidR="00D5243A" w:rsidRPr="009E096C" w:rsidRDefault="00194AE9" w:rsidP="00D5243A">
            <w:pPr>
              <w:rPr>
                <w:rFonts w:ascii="Arial" w:hAnsi="Arial" w:cs="Arial"/>
                <w:b/>
              </w:rPr>
            </w:pPr>
            <w:r>
              <w:rPr>
                <w:rFonts w:ascii="Arial" w:hAnsi="Arial" w:cs="Arial"/>
                <w:b/>
              </w:rPr>
              <w:t xml:space="preserve">Measurement / </w:t>
            </w:r>
            <w:r w:rsidRPr="009E096C">
              <w:rPr>
                <w:rFonts w:ascii="Arial" w:hAnsi="Arial" w:cs="Arial"/>
                <w:b/>
              </w:rPr>
              <w:t>Target for 2016</w:t>
            </w:r>
          </w:p>
        </w:tc>
      </w:tr>
      <w:tr w:rsidR="00344819" w:rsidRPr="009E096C" w14:paraId="6D3A68F2" w14:textId="77777777" w:rsidTr="00194AE9">
        <w:trPr>
          <w:trHeight w:val="1666"/>
        </w:trPr>
        <w:tc>
          <w:tcPr>
            <w:tcW w:w="2830" w:type="dxa"/>
            <w:tcBorders>
              <w:top w:val="single" w:sz="4" w:space="0" w:color="auto"/>
              <w:left w:val="single" w:sz="4" w:space="0" w:color="auto"/>
              <w:right w:val="single" w:sz="4" w:space="0" w:color="auto"/>
            </w:tcBorders>
          </w:tcPr>
          <w:p w14:paraId="0C9910EF" w14:textId="77777777" w:rsidR="00344819" w:rsidRPr="009E096C" w:rsidRDefault="00344819" w:rsidP="00D5243A">
            <w:pPr>
              <w:rPr>
                <w:rFonts w:ascii="Arial" w:hAnsi="Arial" w:cs="Arial"/>
                <w:b/>
              </w:rPr>
            </w:pPr>
            <w:r w:rsidRPr="009E096C">
              <w:rPr>
                <w:rFonts w:ascii="Arial" w:hAnsi="Arial" w:cs="Arial"/>
                <w:b/>
              </w:rPr>
              <w:t>Develop and maintain communication channels with local retail/ business</w:t>
            </w:r>
          </w:p>
        </w:tc>
        <w:tc>
          <w:tcPr>
            <w:tcW w:w="2552" w:type="dxa"/>
            <w:tcBorders>
              <w:top w:val="single" w:sz="4" w:space="0" w:color="auto"/>
              <w:left w:val="single" w:sz="4" w:space="0" w:color="auto"/>
              <w:right w:val="single" w:sz="4" w:space="0" w:color="auto"/>
            </w:tcBorders>
          </w:tcPr>
          <w:p w14:paraId="672B6096" w14:textId="2E9CBB65" w:rsidR="00344819" w:rsidRPr="009E096C" w:rsidRDefault="00344819" w:rsidP="00D5243A">
            <w:pPr>
              <w:rPr>
                <w:rFonts w:ascii="Arial" w:hAnsi="Arial" w:cs="Arial"/>
              </w:rPr>
            </w:pPr>
            <w:r w:rsidRPr="009E096C">
              <w:rPr>
                <w:rFonts w:ascii="Arial" w:hAnsi="Arial" w:cs="Arial"/>
                <w:lang w:val="en-GB"/>
              </w:rPr>
              <w:t>Develop a support network for local retailers</w:t>
            </w:r>
            <w:r w:rsidRPr="009E096C">
              <w:rPr>
                <w:rFonts w:ascii="Arial" w:hAnsi="Arial" w:cs="Arial"/>
              </w:rPr>
              <w:t xml:space="preserve"> and </w:t>
            </w:r>
            <w:r w:rsidR="00901BA5">
              <w:rPr>
                <w:rFonts w:ascii="Arial" w:hAnsi="Arial" w:cs="Arial"/>
              </w:rPr>
              <w:t>i</w:t>
            </w:r>
            <w:r w:rsidRPr="009E096C">
              <w:rPr>
                <w:rFonts w:ascii="Arial" w:hAnsi="Arial" w:cs="Arial"/>
              </w:rPr>
              <w:t>dentify key supports required by retailers</w:t>
            </w:r>
          </w:p>
        </w:tc>
        <w:tc>
          <w:tcPr>
            <w:tcW w:w="1843" w:type="dxa"/>
            <w:tcBorders>
              <w:top w:val="single" w:sz="4" w:space="0" w:color="auto"/>
              <w:left w:val="single" w:sz="4" w:space="0" w:color="auto"/>
              <w:right w:val="single" w:sz="4" w:space="0" w:color="auto"/>
            </w:tcBorders>
          </w:tcPr>
          <w:p w14:paraId="06254A70" w14:textId="77777777" w:rsidR="00344819" w:rsidRPr="009E096C" w:rsidRDefault="00344819" w:rsidP="00D5243A">
            <w:pPr>
              <w:rPr>
                <w:rFonts w:ascii="Arial" w:hAnsi="Arial" w:cs="Arial"/>
              </w:rPr>
            </w:pPr>
            <w:r w:rsidRPr="009E096C">
              <w:rPr>
                <w:rFonts w:ascii="Arial" w:hAnsi="Arial" w:cs="Arial"/>
              </w:rPr>
              <w:t>Ongoing</w:t>
            </w:r>
          </w:p>
        </w:tc>
        <w:tc>
          <w:tcPr>
            <w:tcW w:w="2835" w:type="dxa"/>
            <w:tcBorders>
              <w:top w:val="single" w:sz="4" w:space="0" w:color="auto"/>
              <w:left w:val="single" w:sz="4" w:space="0" w:color="auto"/>
              <w:right w:val="single" w:sz="4" w:space="0" w:color="auto"/>
            </w:tcBorders>
          </w:tcPr>
          <w:p w14:paraId="2EB15632" w14:textId="77777777" w:rsidR="00194AE9" w:rsidRDefault="00194AE9" w:rsidP="00D5243A">
            <w:pPr>
              <w:rPr>
                <w:rFonts w:ascii="Arial" w:hAnsi="Arial" w:cs="Arial"/>
              </w:rPr>
            </w:pPr>
            <w:r>
              <w:rPr>
                <w:rFonts w:ascii="Arial" w:hAnsi="Arial" w:cs="Arial"/>
              </w:rPr>
              <w:t>South Dublin Chamber LEO</w:t>
            </w:r>
          </w:p>
          <w:p w14:paraId="5FA56C66" w14:textId="3695DFA4" w:rsidR="00344819" w:rsidRPr="009E096C" w:rsidRDefault="00344819" w:rsidP="00D5243A">
            <w:pPr>
              <w:rPr>
                <w:rFonts w:ascii="Arial" w:hAnsi="Arial" w:cs="Arial"/>
              </w:rPr>
            </w:pPr>
            <w:r w:rsidRPr="009E096C">
              <w:rPr>
                <w:rFonts w:ascii="Arial" w:hAnsi="Arial" w:cs="Arial"/>
              </w:rPr>
              <w:t>Local retailers</w:t>
            </w:r>
          </w:p>
        </w:tc>
        <w:tc>
          <w:tcPr>
            <w:tcW w:w="3888" w:type="dxa"/>
            <w:tcBorders>
              <w:top w:val="single" w:sz="4" w:space="0" w:color="auto"/>
              <w:left w:val="single" w:sz="4" w:space="0" w:color="auto"/>
              <w:right w:val="single" w:sz="4" w:space="0" w:color="auto"/>
            </w:tcBorders>
          </w:tcPr>
          <w:p w14:paraId="70C91513" w14:textId="6FE93337" w:rsidR="00344819" w:rsidRPr="009E096C" w:rsidRDefault="00344819" w:rsidP="00D5243A">
            <w:pPr>
              <w:rPr>
                <w:rFonts w:ascii="Arial" w:hAnsi="Arial" w:cs="Arial"/>
              </w:rPr>
            </w:pPr>
            <w:r w:rsidRPr="009E096C">
              <w:rPr>
                <w:rFonts w:ascii="Arial" w:hAnsi="Arial" w:cs="Arial"/>
              </w:rPr>
              <w:t xml:space="preserve">Establish pilot programme with </w:t>
            </w:r>
            <w:r w:rsidR="00901BA5">
              <w:rPr>
                <w:rFonts w:ascii="Arial" w:hAnsi="Arial" w:cs="Arial"/>
              </w:rPr>
              <w:t>the niche retail sector and i</w:t>
            </w:r>
            <w:r w:rsidRPr="009E096C">
              <w:rPr>
                <w:rFonts w:ascii="Arial" w:hAnsi="Arial" w:cs="Arial"/>
              </w:rPr>
              <w:t>nvestigate the development of an online platform for promoting local retail</w:t>
            </w:r>
          </w:p>
        </w:tc>
      </w:tr>
      <w:tr w:rsidR="00D5243A" w:rsidRPr="009E096C" w14:paraId="4454DC05" w14:textId="77777777" w:rsidTr="00D5243A">
        <w:tc>
          <w:tcPr>
            <w:tcW w:w="13948" w:type="dxa"/>
            <w:gridSpan w:val="5"/>
            <w:tcBorders>
              <w:top w:val="single" w:sz="4" w:space="0" w:color="auto"/>
              <w:left w:val="single" w:sz="4" w:space="0" w:color="auto"/>
              <w:bottom w:val="single" w:sz="4" w:space="0" w:color="auto"/>
              <w:right w:val="single" w:sz="4" w:space="0" w:color="auto"/>
            </w:tcBorders>
          </w:tcPr>
          <w:p w14:paraId="38A24599" w14:textId="644477CE" w:rsidR="00D5243A" w:rsidRPr="009E096C" w:rsidRDefault="00D5243A" w:rsidP="00D5243A">
            <w:pPr>
              <w:rPr>
                <w:rFonts w:ascii="Arial" w:hAnsi="Arial" w:cs="Arial"/>
              </w:rPr>
            </w:pPr>
          </w:p>
        </w:tc>
      </w:tr>
      <w:tr w:rsidR="00344819" w:rsidRPr="009E096C" w14:paraId="60F916A4" w14:textId="77777777" w:rsidTr="00194AE9">
        <w:trPr>
          <w:trHeight w:val="2484"/>
        </w:trPr>
        <w:tc>
          <w:tcPr>
            <w:tcW w:w="2830" w:type="dxa"/>
            <w:tcBorders>
              <w:top w:val="single" w:sz="4" w:space="0" w:color="auto"/>
              <w:left w:val="single" w:sz="4" w:space="0" w:color="auto"/>
              <w:right w:val="single" w:sz="4" w:space="0" w:color="auto"/>
            </w:tcBorders>
          </w:tcPr>
          <w:p w14:paraId="068972B4" w14:textId="77777777" w:rsidR="00344819" w:rsidRPr="009E096C" w:rsidRDefault="00344819" w:rsidP="00D5243A">
            <w:pPr>
              <w:rPr>
                <w:rFonts w:ascii="Arial" w:hAnsi="Arial" w:cs="Arial"/>
                <w:b/>
                <w:lang w:val="en-GB"/>
              </w:rPr>
            </w:pPr>
            <w:r w:rsidRPr="009E096C">
              <w:rPr>
                <w:rFonts w:ascii="Arial" w:hAnsi="Arial" w:cs="Arial"/>
                <w:b/>
                <w:lang w:val="en-GB"/>
              </w:rPr>
              <w:lastRenderedPageBreak/>
              <w:t>Support the rollout of the South Dublin County Tourism Strategy</w:t>
            </w:r>
          </w:p>
        </w:tc>
        <w:tc>
          <w:tcPr>
            <w:tcW w:w="2552" w:type="dxa"/>
            <w:tcBorders>
              <w:top w:val="single" w:sz="4" w:space="0" w:color="auto"/>
              <w:left w:val="single" w:sz="4" w:space="0" w:color="auto"/>
              <w:right w:val="single" w:sz="4" w:space="0" w:color="auto"/>
            </w:tcBorders>
          </w:tcPr>
          <w:p w14:paraId="263386E3" w14:textId="4D0B0D91" w:rsidR="00344819" w:rsidRPr="009E096C" w:rsidRDefault="00344819" w:rsidP="00D5243A">
            <w:pPr>
              <w:rPr>
                <w:rFonts w:ascii="Arial" w:hAnsi="Arial" w:cs="Arial"/>
                <w:lang w:val="en-GB"/>
              </w:rPr>
            </w:pPr>
            <w:r w:rsidRPr="009E096C">
              <w:rPr>
                <w:rFonts w:ascii="Arial" w:hAnsi="Arial" w:cs="Arial"/>
                <w:lang w:val="en-GB"/>
              </w:rPr>
              <w:t>Support identified tourist product development:</w:t>
            </w:r>
          </w:p>
          <w:p w14:paraId="21CA8809" w14:textId="439840FC" w:rsidR="00344819" w:rsidRPr="009E096C" w:rsidRDefault="00344819" w:rsidP="00344819">
            <w:pPr>
              <w:rPr>
                <w:rFonts w:ascii="Arial" w:hAnsi="Arial" w:cs="Arial"/>
                <w:lang w:val="en-GB"/>
              </w:rPr>
            </w:pPr>
            <w:r w:rsidRPr="009E096C">
              <w:rPr>
                <w:rFonts w:ascii="Arial" w:hAnsi="Arial" w:cs="Arial"/>
                <w:lang w:val="en-GB"/>
              </w:rPr>
              <w:t>- Rollout County wayfinding strategy</w:t>
            </w:r>
          </w:p>
          <w:p w14:paraId="6202106C" w14:textId="4301E075" w:rsidR="00344819" w:rsidRPr="009E096C" w:rsidRDefault="00344819" w:rsidP="00D5243A">
            <w:pPr>
              <w:rPr>
                <w:rFonts w:ascii="Arial" w:hAnsi="Arial" w:cs="Arial"/>
                <w:lang w:val="en-GB"/>
              </w:rPr>
            </w:pPr>
            <w:r w:rsidRPr="009E096C">
              <w:rPr>
                <w:rFonts w:ascii="Arial" w:hAnsi="Arial" w:cs="Arial"/>
                <w:lang w:val="en-GB"/>
              </w:rPr>
              <w:t>- Initiate heritage village trails</w:t>
            </w:r>
          </w:p>
        </w:tc>
        <w:tc>
          <w:tcPr>
            <w:tcW w:w="1843" w:type="dxa"/>
            <w:tcBorders>
              <w:top w:val="single" w:sz="4" w:space="0" w:color="auto"/>
              <w:left w:val="single" w:sz="4" w:space="0" w:color="auto"/>
              <w:right w:val="single" w:sz="4" w:space="0" w:color="auto"/>
            </w:tcBorders>
          </w:tcPr>
          <w:p w14:paraId="043CDF72" w14:textId="3EDBA7D2" w:rsidR="00344819" w:rsidRPr="009E096C" w:rsidRDefault="00344819" w:rsidP="00D5243A">
            <w:pPr>
              <w:rPr>
                <w:rFonts w:ascii="Arial" w:hAnsi="Arial" w:cs="Arial"/>
              </w:rPr>
            </w:pPr>
            <w:r w:rsidRPr="009E096C">
              <w:rPr>
                <w:rFonts w:ascii="Arial" w:hAnsi="Arial" w:cs="Arial"/>
              </w:rPr>
              <w:t>Ongoing</w:t>
            </w:r>
          </w:p>
        </w:tc>
        <w:tc>
          <w:tcPr>
            <w:tcW w:w="2835" w:type="dxa"/>
            <w:tcBorders>
              <w:top w:val="single" w:sz="4" w:space="0" w:color="auto"/>
              <w:left w:val="single" w:sz="4" w:space="0" w:color="auto"/>
              <w:right w:val="single" w:sz="4" w:space="0" w:color="auto"/>
            </w:tcBorders>
          </w:tcPr>
          <w:p w14:paraId="2633C877" w14:textId="2F36B9F1" w:rsidR="00194AE9" w:rsidRDefault="00194AE9" w:rsidP="00D5243A">
            <w:pPr>
              <w:rPr>
                <w:rFonts w:ascii="Arial" w:hAnsi="Arial" w:cs="Arial"/>
              </w:rPr>
            </w:pPr>
            <w:r>
              <w:rPr>
                <w:rFonts w:ascii="Arial" w:hAnsi="Arial" w:cs="Arial"/>
              </w:rPr>
              <w:t>South Dublin County Council</w:t>
            </w:r>
          </w:p>
          <w:p w14:paraId="4077C5DD" w14:textId="77777777" w:rsidR="00194AE9" w:rsidRDefault="00194AE9" w:rsidP="00D5243A">
            <w:pPr>
              <w:rPr>
                <w:rFonts w:ascii="Arial" w:hAnsi="Arial" w:cs="Arial"/>
              </w:rPr>
            </w:pPr>
            <w:r>
              <w:rPr>
                <w:rFonts w:ascii="Arial" w:hAnsi="Arial" w:cs="Arial"/>
              </w:rPr>
              <w:t>South Dublin Chamber</w:t>
            </w:r>
          </w:p>
          <w:p w14:paraId="7CF7B425" w14:textId="2F0C8888" w:rsidR="00194AE9" w:rsidRDefault="000A6F83" w:rsidP="00D5243A">
            <w:pPr>
              <w:rPr>
                <w:rFonts w:ascii="Arial" w:hAnsi="Arial" w:cs="Arial"/>
              </w:rPr>
            </w:pPr>
            <w:proofErr w:type="spellStart"/>
            <w:r>
              <w:rPr>
                <w:rFonts w:ascii="Arial" w:hAnsi="Arial" w:cs="Arial"/>
              </w:rPr>
              <w:t>Fá</w:t>
            </w:r>
            <w:r w:rsidR="00194AE9">
              <w:rPr>
                <w:rFonts w:ascii="Arial" w:hAnsi="Arial" w:cs="Arial"/>
              </w:rPr>
              <w:t>ilte</w:t>
            </w:r>
            <w:proofErr w:type="spellEnd"/>
            <w:r w:rsidR="00194AE9">
              <w:rPr>
                <w:rFonts w:ascii="Arial" w:hAnsi="Arial" w:cs="Arial"/>
              </w:rPr>
              <w:t xml:space="preserve"> Ireland</w:t>
            </w:r>
          </w:p>
          <w:p w14:paraId="2E54D495" w14:textId="2B0F86DA" w:rsidR="00344819" w:rsidRPr="009E096C" w:rsidRDefault="00344819" w:rsidP="00D5243A">
            <w:pPr>
              <w:rPr>
                <w:rFonts w:ascii="Arial" w:hAnsi="Arial" w:cs="Arial"/>
              </w:rPr>
            </w:pPr>
            <w:r w:rsidRPr="009E096C">
              <w:rPr>
                <w:rFonts w:ascii="Arial" w:hAnsi="Arial" w:cs="Arial"/>
              </w:rPr>
              <w:t>T</w:t>
            </w:r>
            <w:r w:rsidR="000A6F83">
              <w:rPr>
                <w:rFonts w:ascii="Arial" w:hAnsi="Arial" w:cs="Arial"/>
              </w:rPr>
              <w:t>ourism Implementation G</w:t>
            </w:r>
            <w:r w:rsidRPr="009E096C">
              <w:rPr>
                <w:rFonts w:ascii="Arial" w:hAnsi="Arial" w:cs="Arial"/>
              </w:rPr>
              <w:t>roup</w:t>
            </w:r>
          </w:p>
        </w:tc>
        <w:tc>
          <w:tcPr>
            <w:tcW w:w="3888" w:type="dxa"/>
            <w:tcBorders>
              <w:top w:val="single" w:sz="4" w:space="0" w:color="auto"/>
              <w:left w:val="single" w:sz="4" w:space="0" w:color="auto"/>
              <w:right w:val="single" w:sz="4" w:space="0" w:color="auto"/>
            </w:tcBorders>
          </w:tcPr>
          <w:p w14:paraId="076C2C80" w14:textId="77777777" w:rsidR="00344819" w:rsidRPr="009E096C" w:rsidRDefault="00344819" w:rsidP="00D5243A">
            <w:pPr>
              <w:rPr>
                <w:rFonts w:ascii="Arial" w:hAnsi="Arial" w:cs="Arial"/>
              </w:rPr>
            </w:pPr>
            <w:r w:rsidRPr="009E096C">
              <w:rPr>
                <w:rFonts w:ascii="Arial" w:hAnsi="Arial" w:cs="Arial"/>
              </w:rPr>
              <w:t>Establish programme for rollout of village wayfinding signage. Install new signage in villages.</w:t>
            </w:r>
          </w:p>
          <w:p w14:paraId="5BF3F234" w14:textId="77777777" w:rsidR="00344819" w:rsidRPr="009E096C" w:rsidRDefault="00344819" w:rsidP="00D5243A">
            <w:pPr>
              <w:rPr>
                <w:rFonts w:ascii="Arial" w:hAnsi="Arial" w:cs="Arial"/>
              </w:rPr>
            </w:pPr>
            <w:r w:rsidRPr="009E096C">
              <w:rPr>
                <w:rFonts w:ascii="Arial" w:hAnsi="Arial" w:cs="Arial"/>
              </w:rPr>
              <w:t>Develop pilot  heritage trail in Tallaght</w:t>
            </w:r>
          </w:p>
          <w:p w14:paraId="389FAE93" w14:textId="77777777" w:rsidR="00344819" w:rsidRPr="009E096C" w:rsidRDefault="00344819" w:rsidP="00D5243A">
            <w:pPr>
              <w:rPr>
                <w:rFonts w:ascii="Arial" w:hAnsi="Arial" w:cs="Arial"/>
              </w:rPr>
            </w:pPr>
            <w:r w:rsidRPr="009E096C">
              <w:rPr>
                <w:rFonts w:ascii="Arial" w:hAnsi="Arial" w:cs="Arial"/>
              </w:rPr>
              <w:t xml:space="preserve">Identify and support development of festival with regional draw. </w:t>
            </w:r>
          </w:p>
        </w:tc>
      </w:tr>
      <w:tr w:rsidR="00D5243A" w:rsidRPr="009E096C" w14:paraId="2185F5B9" w14:textId="77777777" w:rsidTr="00194AE9">
        <w:tc>
          <w:tcPr>
            <w:tcW w:w="2830" w:type="dxa"/>
            <w:vMerge w:val="restart"/>
            <w:tcBorders>
              <w:top w:val="single" w:sz="4" w:space="0" w:color="auto"/>
              <w:left w:val="single" w:sz="4" w:space="0" w:color="auto"/>
              <w:right w:val="single" w:sz="4" w:space="0" w:color="auto"/>
            </w:tcBorders>
          </w:tcPr>
          <w:p w14:paraId="69F58408" w14:textId="45C6DA97" w:rsidR="00D5243A" w:rsidRPr="009E096C" w:rsidRDefault="00D5243A" w:rsidP="00A23EDA">
            <w:pPr>
              <w:rPr>
                <w:rFonts w:ascii="Arial" w:hAnsi="Arial" w:cs="Arial"/>
                <w:b/>
                <w:lang w:val="en-GB"/>
              </w:rPr>
            </w:pPr>
            <w:r w:rsidRPr="009E096C">
              <w:rPr>
                <w:rFonts w:ascii="Arial" w:hAnsi="Arial" w:cs="Arial"/>
                <w:b/>
                <w:lang w:val="en-GB"/>
              </w:rPr>
              <w:t>Support a marketing strategy for villages within the County</w:t>
            </w:r>
          </w:p>
        </w:tc>
        <w:tc>
          <w:tcPr>
            <w:tcW w:w="2552" w:type="dxa"/>
            <w:tcBorders>
              <w:top w:val="single" w:sz="4" w:space="0" w:color="auto"/>
              <w:left w:val="single" w:sz="4" w:space="0" w:color="auto"/>
              <w:bottom w:val="single" w:sz="4" w:space="0" w:color="auto"/>
              <w:right w:val="single" w:sz="4" w:space="0" w:color="auto"/>
            </w:tcBorders>
          </w:tcPr>
          <w:p w14:paraId="0AD71A26" w14:textId="77777777" w:rsidR="00D5243A" w:rsidRPr="009E096C" w:rsidRDefault="00D5243A" w:rsidP="00D5243A">
            <w:pPr>
              <w:rPr>
                <w:rFonts w:ascii="Arial" w:hAnsi="Arial" w:cs="Arial"/>
                <w:lang w:val="en-GB"/>
              </w:rPr>
            </w:pPr>
            <w:r w:rsidRPr="009E096C">
              <w:rPr>
                <w:rFonts w:ascii="Arial" w:hAnsi="Arial" w:cs="Arial"/>
                <w:lang w:val="en-GB"/>
              </w:rPr>
              <w:t>Develop unique character for each village, particularly for niche retailing</w:t>
            </w:r>
          </w:p>
        </w:tc>
        <w:tc>
          <w:tcPr>
            <w:tcW w:w="1843" w:type="dxa"/>
            <w:tcBorders>
              <w:top w:val="single" w:sz="4" w:space="0" w:color="auto"/>
              <w:left w:val="single" w:sz="4" w:space="0" w:color="auto"/>
              <w:bottom w:val="single" w:sz="4" w:space="0" w:color="auto"/>
              <w:right w:val="single" w:sz="4" w:space="0" w:color="auto"/>
            </w:tcBorders>
          </w:tcPr>
          <w:p w14:paraId="7912E537" w14:textId="0C25B110" w:rsidR="00D5243A" w:rsidRPr="009E096C" w:rsidRDefault="00194AE9" w:rsidP="00D5243A">
            <w:pPr>
              <w:rPr>
                <w:rFonts w:ascii="Arial" w:hAnsi="Arial" w:cs="Arial"/>
              </w:rPr>
            </w:pPr>
            <w:r>
              <w:rPr>
                <w:rFonts w:ascii="Arial" w:hAnsi="Arial" w:cs="Arial"/>
              </w:rPr>
              <w:t>Short Term</w:t>
            </w:r>
          </w:p>
        </w:tc>
        <w:tc>
          <w:tcPr>
            <w:tcW w:w="2835" w:type="dxa"/>
            <w:tcBorders>
              <w:top w:val="single" w:sz="4" w:space="0" w:color="auto"/>
              <w:left w:val="single" w:sz="4" w:space="0" w:color="auto"/>
              <w:bottom w:val="single" w:sz="4" w:space="0" w:color="auto"/>
              <w:right w:val="single" w:sz="4" w:space="0" w:color="auto"/>
            </w:tcBorders>
          </w:tcPr>
          <w:p w14:paraId="07942412" w14:textId="77777777" w:rsidR="00194AE9" w:rsidRDefault="00194AE9" w:rsidP="00D5243A">
            <w:pPr>
              <w:rPr>
                <w:rFonts w:ascii="Arial" w:hAnsi="Arial" w:cs="Arial"/>
              </w:rPr>
            </w:pPr>
            <w:r>
              <w:rPr>
                <w:rFonts w:ascii="Arial" w:hAnsi="Arial" w:cs="Arial"/>
              </w:rPr>
              <w:t>South Dublin County Council</w:t>
            </w:r>
          </w:p>
          <w:p w14:paraId="64F05EC6" w14:textId="473CEE70" w:rsidR="00D5243A" w:rsidRPr="009E096C" w:rsidRDefault="00D5243A" w:rsidP="00D5243A">
            <w:pPr>
              <w:rPr>
                <w:rFonts w:ascii="Arial" w:hAnsi="Arial" w:cs="Arial"/>
              </w:rPr>
            </w:pPr>
            <w:r w:rsidRPr="009E096C">
              <w:rPr>
                <w:rFonts w:ascii="Arial" w:hAnsi="Arial" w:cs="Arial"/>
              </w:rPr>
              <w:t>South Dublin Chamber</w:t>
            </w:r>
          </w:p>
        </w:tc>
        <w:tc>
          <w:tcPr>
            <w:tcW w:w="3888" w:type="dxa"/>
            <w:tcBorders>
              <w:top w:val="single" w:sz="4" w:space="0" w:color="auto"/>
              <w:left w:val="single" w:sz="4" w:space="0" w:color="auto"/>
              <w:bottom w:val="single" w:sz="4" w:space="0" w:color="auto"/>
              <w:right w:val="single" w:sz="4" w:space="0" w:color="auto"/>
            </w:tcBorders>
          </w:tcPr>
          <w:p w14:paraId="7470AC11" w14:textId="77777777" w:rsidR="00D5243A" w:rsidRPr="009E096C" w:rsidRDefault="00D5243A" w:rsidP="00D5243A">
            <w:pPr>
              <w:rPr>
                <w:rFonts w:ascii="Arial" w:hAnsi="Arial" w:cs="Arial"/>
              </w:rPr>
            </w:pPr>
            <w:r w:rsidRPr="009E096C">
              <w:rPr>
                <w:rFonts w:ascii="Arial" w:hAnsi="Arial" w:cs="Arial"/>
              </w:rPr>
              <w:t>Identify marketing provider to develop marketing programme</w:t>
            </w:r>
          </w:p>
        </w:tc>
      </w:tr>
      <w:tr w:rsidR="0046051E" w:rsidRPr="009E096C" w14:paraId="2D858EFC" w14:textId="77777777" w:rsidTr="00194AE9">
        <w:trPr>
          <w:trHeight w:val="1666"/>
        </w:trPr>
        <w:tc>
          <w:tcPr>
            <w:tcW w:w="2830" w:type="dxa"/>
            <w:vMerge/>
            <w:tcBorders>
              <w:left w:val="single" w:sz="4" w:space="0" w:color="auto"/>
              <w:right w:val="single" w:sz="4" w:space="0" w:color="auto"/>
            </w:tcBorders>
          </w:tcPr>
          <w:p w14:paraId="2B308344" w14:textId="593870CC" w:rsidR="0046051E" w:rsidRPr="009E096C" w:rsidRDefault="0046051E" w:rsidP="00D5243A">
            <w:pPr>
              <w:rPr>
                <w:rFonts w:ascii="Arial" w:hAnsi="Arial" w:cs="Arial"/>
                <w:b/>
                <w:lang w:val="en-GB"/>
              </w:rPr>
            </w:pPr>
          </w:p>
        </w:tc>
        <w:tc>
          <w:tcPr>
            <w:tcW w:w="2552" w:type="dxa"/>
            <w:tcBorders>
              <w:top w:val="single" w:sz="4" w:space="0" w:color="auto"/>
              <w:left w:val="single" w:sz="4" w:space="0" w:color="auto"/>
              <w:right w:val="single" w:sz="4" w:space="0" w:color="auto"/>
            </w:tcBorders>
          </w:tcPr>
          <w:p w14:paraId="7F287EFF" w14:textId="77777777" w:rsidR="0046051E" w:rsidRPr="009E096C" w:rsidRDefault="0046051E" w:rsidP="00D5243A">
            <w:pPr>
              <w:rPr>
                <w:rFonts w:ascii="Arial" w:hAnsi="Arial" w:cs="Arial"/>
                <w:lang w:val="en-GB"/>
              </w:rPr>
            </w:pPr>
            <w:r w:rsidRPr="009E096C">
              <w:rPr>
                <w:rFonts w:ascii="Arial" w:hAnsi="Arial" w:cs="Arial"/>
                <w:lang w:val="en-GB"/>
              </w:rPr>
              <w:t>Develop and support village improvements</w:t>
            </w:r>
          </w:p>
        </w:tc>
        <w:tc>
          <w:tcPr>
            <w:tcW w:w="1843" w:type="dxa"/>
            <w:tcBorders>
              <w:top w:val="single" w:sz="4" w:space="0" w:color="auto"/>
              <w:left w:val="single" w:sz="4" w:space="0" w:color="auto"/>
              <w:right w:val="single" w:sz="4" w:space="0" w:color="auto"/>
            </w:tcBorders>
          </w:tcPr>
          <w:p w14:paraId="4F9CFEC9" w14:textId="1D067188" w:rsidR="0046051E" w:rsidRPr="009E096C" w:rsidRDefault="00194AE9" w:rsidP="00D5243A">
            <w:pPr>
              <w:rPr>
                <w:rFonts w:ascii="Arial" w:hAnsi="Arial" w:cs="Arial"/>
              </w:rPr>
            </w:pPr>
            <w:r>
              <w:rPr>
                <w:rFonts w:ascii="Arial" w:hAnsi="Arial" w:cs="Arial"/>
              </w:rPr>
              <w:t>Short Term</w:t>
            </w:r>
          </w:p>
        </w:tc>
        <w:tc>
          <w:tcPr>
            <w:tcW w:w="2835" w:type="dxa"/>
            <w:tcBorders>
              <w:top w:val="single" w:sz="4" w:space="0" w:color="auto"/>
              <w:left w:val="single" w:sz="4" w:space="0" w:color="auto"/>
              <w:right w:val="single" w:sz="4" w:space="0" w:color="auto"/>
            </w:tcBorders>
          </w:tcPr>
          <w:p w14:paraId="36686D77" w14:textId="77777777" w:rsidR="00194AE9" w:rsidRDefault="00194AE9" w:rsidP="00D5243A">
            <w:pPr>
              <w:rPr>
                <w:rFonts w:ascii="Arial" w:hAnsi="Arial" w:cs="Arial"/>
              </w:rPr>
            </w:pPr>
            <w:r>
              <w:rPr>
                <w:rFonts w:ascii="Arial" w:hAnsi="Arial" w:cs="Arial"/>
              </w:rPr>
              <w:t>South Dublin County Council</w:t>
            </w:r>
          </w:p>
          <w:p w14:paraId="54E7527D" w14:textId="654C2D08" w:rsidR="0046051E" w:rsidRPr="009E096C" w:rsidRDefault="00194AE9" w:rsidP="00D5243A">
            <w:pPr>
              <w:rPr>
                <w:rFonts w:ascii="Arial" w:hAnsi="Arial" w:cs="Arial"/>
              </w:rPr>
            </w:pPr>
            <w:r w:rsidRPr="009E096C">
              <w:rPr>
                <w:rFonts w:ascii="Arial" w:hAnsi="Arial" w:cs="Arial"/>
              </w:rPr>
              <w:t>South Dublin Chamber</w:t>
            </w:r>
          </w:p>
        </w:tc>
        <w:tc>
          <w:tcPr>
            <w:tcW w:w="3888" w:type="dxa"/>
            <w:tcBorders>
              <w:top w:val="single" w:sz="4" w:space="0" w:color="auto"/>
              <w:left w:val="single" w:sz="4" w:space="0" w:color="auto"/>
              <w:right w:val="single" w:sz="4" w:space="0" w:color="auto"/>
            </w:tcBorders>
          </w:tcPr>
          <w:p w14:paraId="49546DB6" w14:textId="77777777" w:rsidR="0046051E" w:rsidRPr="009E096C" w:rsidRDefault="0046051E" w:rsidP="00D5243A">
            <w:pPr>
              <w:rPr>
                <w:rFonts w:ascii="Arial" w:hAnsi="Arial" w:cs="Arial"/>
              </w:rPr>
            </w:pPr>
            <w:r w:rsidRPr="009E096C">
              <w:rPr>
                <w:rFonts w:ascii="Arial" w:hAnsi="Arial" w:cs="Arial"/>
              </w:rPr>
              <w:t>Continue shop front grant</w:t>
            </w:r>
          </w:p>
          <w:p w14:paraId="4701B2F6" w14:textId="77777777" w:rsidR="0046051E" w:rsidRPr="009E096C" w:rsidRDefault="0046051E" w:rsidP="00D5243A">
            <w:pPr>
              <w:rPr>
                <w:rFonts w:ascii="Arial" w:hAnsi="Arial" w:cs="Arial"/>
              </w:rPr>
            </w:pPr>
            <w:r w:rsidRPr="009E096C">
              <w:rPr>
                <w:rFonts w:ascii="Arial" w:hAnsi="Arial" w:cs="Arial"/>
              </w:rPr>
              <w:t xml:space="preserve">Identify </w:t>
            </w:r>
            <w:proofErr w:type="spellStart"/>
            <w:r w:rsidRPr="009E096C">
              <w:rPr>
                <w:rFonts w:ascii="Arial" w:hAnsi="Arial" w:cs="Arial"/>
              </w:rPr>
              <w:t>wi-fi</w:t>
            </w:r>
            <w:proofErr w:type="spellEnd"/>
            <w:r w:rsidRPr="009E096C">
              <w:rPr>
                <w:rFonts w:ascii="Arial" w:hAnsi="Arial" w:cs="Arial"/>
              </w:rPr>
              <w:t xml:space="preserve"> improvements</w:t>
            </w:r>
          </w:p>
          <w:p w14:paraId="273B6B06" w14:textId="77777777" w:rsidR="0046051E" w:rsidRPr="009E096C" w:rsidRDefault="0046051E" w:rsidP="00D5243A">
            <w:pPr>
              <w:rPr>
                <w:rFonts w:ascii="Arial" w:hAnsi="Arial" w:cs="Arial"/>
              </w:rPr>
            </w:pPr>
            <w:r w:rsidRPr="009E096C">
              <w:rPr>
                <w:rFonts w:ascii="Arial" w:hAnsi="Arial" w:cs="Arial"/>
              </w:rPr>
              <w:t>Continue to develop round tower and Dublin Mountain flagship projects.</w:t>
            </w:r>
          </w:p>
        </w:tc>
      </w:tr>
    </w:tbl>
    <w:p w14:paraId="68FF0DA4" w14:textId="5F3C34BD" w:rsidR="00D5243A" w:rsidRPr="009E096C" w:rsidRDefault="00D5243A" w:rsidP="00D5243A">
      <w:pPr>
        <w:rPr>
          <w:rFonts w:ascii="Arial" w:hAnsi="Arial" w:cs="Arial"/>
        </w:rPr>
      </w:pPr>
    </w:p>
    <w:p w14:paraId="1BBB28BE" w14:textId="77777777" w:rsidR="00D5243A" w:rsidRPr="009E096C" w:rsidRDefault="00D5243A" w:rsidP="00D5243A">
      <w:pPr>
        <w:rPr>
          <w:rFonts w:ascii="Arial" w:hAnsi="Arial" w:cs="Arial"/>
        </w:rPr>
      </w:pPr>
    </w:p>
    <w:p w14:paraId="74740101" w14:textId="054140AD" w:rsidR="00EF7DC8" w:rsidRPr="009E096C" w:rsidRDefault="00D5243A" w:rsidP="0074414E">
      <w:pPr>
        <w:spacing w:after="160" w:line="259" w:lineRule="auto"/>
        <w:rPr>
          <w:rFonts w:ascii="Arial" w:hAnsi="Arial" w:cs="Arial"/>
        </w:rPr>
      </w:pPr>
      <w:r w:rsidRPr="009E096C">
        <w:rPr>
          <w:rFonts w:ascii="Arial" w:hAnsi="Arial" w:cs="Arial"/>
        </w:rPr>
        <w:br w:type="page"/>
      </w:r>
    </w:p>
    <w:p w14:paraId="21576ED0" w14:textId="4BB112C0" w:rsidR="00EF7DC8" w:rsidRPr="009E096C" w:rsidRDefault="00EF7DC8" w:rsidP="00EF7DC8">
      <w:pPr>
        <w:pStyle w:val="Heading1"/>
        <w:rPr>
          <w:rFonts w:ascii="Arial" w:hAnsi="Arial" w:cs="Arial"/>
          <w:b/>
        </w:rPr>
      </w:pPr>
      <w:bookmarkStart w:id="15" w:name="_Toc434410657"/>
      <w:r w:rsidRPr="009E096C">
        <w:rPr>
          <w:rFonts w:ascii="Arial" w:hAnsi="Arial" w:cs="Arial"/>
          <w:b/>
        </w:rPr>
        <w:lastRenderedPageBreak/>
        <w:t>ENTERPRISE and EMPLOYMENT</w:t>
      </w:r>
      <w:bookmarkEnd w:id="15"/>
    </w:p>
    <w:p w14:paraId="3242E752" w14:textId="77777777" w:rsidR="00EF7DC8" w:rsidRPr="009E096C" w:rsidRDefault="00EF7DC8" w:rsidP="00D5243A">
      <w:pPr>
        <w:rPr>
          <w:rFonts w:ascii="Arial" w:hAnsi="Arial" w:cs="Arial"/>
          <w:b/>
        </w:rPr>
      </w:pPr>
    </w:p>
    <w:p w14:paraId="627E887F" w14:textId="77777777" w:rsidR="00D5243A" w:rsidRPr="009E096C" w:rsidRDefault="00D5243A" w:rsidP="00EF7DC8">
      <w:pPr>
        <w:pStyle w:val="Heading2"/>
        <w:rPr>
          <w:rFonts w:ascii="Arial" w:hAnsi="Arial" w:cs="Arial"/>
          <w:b/>
        </w:rPr>
      </w:pPr>
      <w:bookmarkStart w:id="16" w:name="_Toc434410658"/>
      <w:r w:rsidRPr="009E096C">
        <w:rPr>
          <w:rFonts w:ascii="Arial" w:hAnsi="Arial" w:cs="Arial"/>
          <w:b/>
        </w:rPr>
        <w:t>Goal 4: Develop new and existing enterprises with significant employment, capital, income or growth potential</w:t>
      </w:r>
      <w:bookmarkEnd w:id="16"/>
    </w:p>
    <w:p w14:paraId="05F1342B" w14:textId="77777777" w:rsidR="00D5243A" w:rsidRPr="009E096C" w:rsidRDefault="00D5243A" w:rsidP="00D5243A">
      <w:pPr>
        <w:rPr>
          <w:rFonts w:ascii="Arial" w:hAnsi="Arial" w:cs="Arial"/>
        </w:rPr>
      </w:pPr>
    </w:p>
    <w:p w14:paraId="116AFD7C" w14:textId="529C1815" w:rsidR="00D5243A" w:rsidRPr="009E096C" w:rsidRDefault="00D5243A" w:rsidP="00D5243A">
      <w:pPr>
        <w:rPr>
          <w:rFonts w:ascii="Arial" w:hAnsi="Arial" w:cs="Arial"/>
        </w:rPr>
      </w:pPr>
      <w:r w:rsidRPr="009E096C">
        <w:rPr>
          <w:rFonts w:ascii="Arial" w:hAnsi="Arial" w:cs="Arial"/>
        </w:rPr>
        <w:t xml:space="preserve">South Dublin County has a strong track record </w:t>
      </w:r>
      <w:r w:rsidR="00344819" w:rsidRPr="009E096C">
        <w:rPr>
          <w:rFonts w:ascii="Arial" w:hAnsi="Arial" w:cs="Arial"/>
        </w:rPr>
        <w:t>of</w:t>
      </w:r>
      <w:r w:rsidRPr="009E096C">
        <w:rPr>
          <w:rFonts w:ascii="Arial" w:hAnsi="Arial" w:cs="Arial"/>
        </w:rPr>
        <w:t xml:space="preserve"> attracting and developing large sc</w:t>
      </w:r>
      <w:r w:rsidR="00344819" w:rsidRPr="009E096C">
        <w:rPr>
          <w:rFonts w:ascii="Arial" w:hAnsi="Arial" w:cs="Arial"/>
        </w:rPr>
        <w:t xml:space="preserve">ale inward investment projects with </w:t>
      </w:r>
      <w:r w:rsidRPr="009E096C">
        <w:rPr>
          <w:rFonts w:ascii="Arial" w:hAnsi="Arial" w:cs="Arial"/>
        </w:rPr>
        <w:t>examples of large scale inward investment located throughout the County</w:t>
      </w:r>
      <w:r w:rsidR="00344819" w:rsidRPr="009E096C">
        <w:rPr>
          <w:rFonts w:ascii="Arial" w:hAnsi="Arial" w:cs="Arial"/>
        </w:rPr>
        <w:t>. However</w:t>
      </w:r>
      <w:r w:rsidRPr="009E096C">
        <w:rPr>
          <w:rFonts w:ascii="Arial" w:hAnsi="Arial" w:cs="Arial"/>
        </w:rPr>
        <w:t xml:space="preserve"> there </w:t>
      </w:r>
      <w:r w:rsidR="00344819" w:rsidRPr="009E096C">
        <w:rPr>
          <w:rFonts w:ascii="Arial" w:hAnsi="Arial" w:cs="Arial"/>
        </w:rPr>
        <w:t>are cluster</w:t>
      </w:r>
      <w:r w:rsidR="00A23EDA">
        <w:rPr>
          <w:rFonts w:ascii="Arial" w:hAnsi="Arial" w:cs="Arial"/>
        </w:rPr>
        <w:t>s</w:t>
      </w:r>
      <w:r w:rsidRPr="009E096C">
        <w:rPr>
          <w:rFonts w:ascii="Arial" w:hAnsi="Arial" w:cs="Arial"/>
        </w:rPr>
        <w:t xml:space="preserve"> located in City West Business Park and </w:t>
      </w:r>
      <w:r w:rsidR="00344819" w:rsidRPr="009E096C">
        <w:rPr>
          <w:rFonts w:ascii="Arial" w:hAnsi="Arial" w:cs="Arial"/>
        </w:rPr>
        <w:t xml:space="preserve">also in </w:t>
      </w:r>
      <w:r w:rsidRPr="009E096C">
        <w:rPr>
          <w:rFonts w:ascii="Arial" w:hAnsi="Arial" w:cs="Arial"/>
        </w:rPr>
        <w:t>Grange Castle International Business Park, which is owned and managed by South Dublin County Council.</w:t>
      </w:r>
    </w:p>
    <w:p w14:paraId="508B49CC" w14:textId="77777777" w:rsidR="00D5243A" w:rsidRPr="009E096C" w:rsidRDefault="00D5243A" w:rsidP="00D5243A">
      <w:pPr>
        <w:rPr>
          <w:rFonts w:ascii="Arial" w:hAnsi="Arial" w:cs="Arial"/>
        </w:rPr>
      </w:pPr>
    </w:p>
    <w:p w14:paraId="0A9B0974" w14:textId="38CA37A7" w:rsidR="00D5243A" w:rsidRPr="009E096C" w:rsidRDefault="00344819" w:rsidP="00D5243A">
      <w:pPr>
        <w:rPr>
          <w:rFonts w:ascii="Arial" w:hAnsi="Arial" w:cs="Arial"/>
        </w:rPr>
      </w:pPr>
      <w:r w:rsidRPr="009E096C">
        <w:rPr>
          <w:rFonts w:ascii="Arial" w:hAnsi="Arial" w:cs="Arial"/>
        </w:rPr>
        <w:t>L</w:t>
      </w:r>
      <w:r w:rsidR="00D5243A" w:rsidRPr="009E096C">
        <w:rPr>
          <w:rFonts w:ascii="Arial" w:hAnsi="Arial" w:cs="Arial"/>
        </w:rPr>
        <w:t xml:space="preserve">arge scale inward investment projects </w:t>
      </w:r>
      <w:r w:rsidRPr="009E096C">
        <w:rPr>
          <w:rFonts w:ascii="Arial" w:hAnsi="Arial" w:cs="Arial"/>
        </w:rPr>
        <w:t>have key physical requirements including se</w:t>
      </w:r>
      <w:r w:rsidR="00D5243A" w:rsidRPr="009E096C">
        <w:rPr>
          <w:rFonts w:ascii="Arial" w:hAnsi="Arial" w:cs="Arial"/>
        </w:rPr>
        <w:t xml:space="preserve">rviced site availability, power availability and accessibility to a large </w:t>
      </w:r>
      <w:r w:rsidRPr="009E096C">
        <w:rPr>
          <w:rFonts w:ascii="Arial" w:hAnsi="Arial" w:cs="Arial"/>
        </w:rPr>
        <w:t xml:space="preserve">pool of potential employees. </w:t>
      </w:r>
      <w:r w:rsidR="00D5243A" w:rsidRPr="009E096C">
        <w:rPr>
          <w:rFonts w:ascii="Arial" w:hAnsi="Arial" w:cs="Arial"/>
        </w:rPr>
        <w:t>South Dublin is well situated to attract mobile investment projects given its location as part of the Dublin region, exc</w:t>
      </w:r>
      <w:r w:rsidR="00880CE6" w:rsidRPr="009E096C">
        <w:rPr>
          <w:rFonts w:ascii="Arial" w:hAnsi="Arial" w:cs="Arial"/>
        </w:rPr>
        <w:t>ellent links to the Dublin Port and Dublin</w:t>
      </w:r>
      <w:r w:rsidR="00D5243A" w:rsidRPr="009E096C">
        <w:rPr>
          <w:rFonts w:ascii="Arial" w:hAnsi="Arial" w:cs="Arial"/>
        </w:rPr>
        <w:t xml:space="preserve"> A</w:t>
      </w:r>
      <w:r w:rsidR="00880CE6" w:rsidRPr="009E096C">
        <w:rPr>
          <w:rFonts w:ascii="Arial" w:hAnsi="Arial" w:cs="Arial"/>
        </w:rPr>
        <w:t xml:space="preserve">irport, the rest of the Country, </w:t>
      </w:r>
      <w:r w:rsidR="00D5243A" w:rsidRPr="009E096C">
        <w:rPr>
          <w:rFonts w:ascii="Arial" w:hAnsi="Arial" w:cs="Arial"/>
        </w:rPr>
        <w:t>the proximate availability of a large</w:t>
      </w:r>
      <w:r w:rsidR="00880CE6" w:rsidRPr="009E096C">
        <w:rPr>
          <w:rFonts w:ascii="Arial" w:hAnsi="Arial" w:cs="Arial"/>
        </w:rPr>
        <w:t>,</w:t>
      </w:r>
      <w:r w:rsidR="00D5243A" w:rsidRPr="009E096C">
        <w:rPr>
          <w:rFonts w:ascii="Arial" w:hAnsi="Arial" w:cs="Arial"/>
        </w:rPr>
        <w:t xml:space="preserve"> well educated workforce and service connections.</w:t>
      </w:r>
    </w:p>
    <w:p w14:paraId="78C661A8" w14:textId="77777777" w:rsidR="00D5243A" w:rsidRPr="009E096C" w:rsidRDefault="00D5243A" w:rsidP="00D5243A">
      <w:pPr>
        <w:rPr>
          <w:rFonts w:ascii="Arial" w:hAnsi="Arial" w:cs="Arial"/>
        </w:rPr>
      </w:pPr>
    </w:p>
    <w:p w14:paraId="6D9D64E9" w14:textId="2B24B769" w:rsidR="00D5243A" w:rsidRPr="009E096C" w:rsidRDefault="00D5243A" w:rsidP="00D5243A">
      <w:pPr>
        <w:rPr>
          <w:rFonts w:ascii="Arial" w:hAnsi="Arial" w:cs="Arial"/>
        </w:rPr>
      </w:pPr>
      <w:r w:rsidRPr="009E096C">
        <w:rPr>
          <w:rFonts w:ascii="Arial" w:hAnsi="Arial" w:cs="Arial"/>
        </w:rPr>
        <w:t xml:space="preserve">However </w:t>
      </w:r>
      <w:r w:rsidR="00880CE6" w:rsidRPr="009E096C">
        <w:rPr>
          <w:rFonts w:ascii="Arial" w:hAnsi="Arial" w:cs="Arial"/>
        </w:rPr>
        <w:t>there are a limited number of large serviced sites, both regionally and within South Dublin County, of 40acres or more in size.  (This being the</w:t>
      </w:r>
      <w:r w:rsidRPr="009E096C">
        <w:rPr>
          <w:rFonts w:ascii="Arial" w:hAnsi="Arial" w:cs="Arial"/>
        </w:rPr>
        <w:t xml:space="preserve"> size needed by a large bio-pharma/ high tech manufacturing facility). In order for the County and Region to compete at a global scale for these types of major inward investment developments</w:t>
      </w:r>
      <w:r w:rsidR="00901BA5">
        <w:rPr>
          <w:rFonts w:ascii="Arial" w:hAnsi="Arial" w:cs="Arial"/>
        </w:rPr>
        <w:t>,</w:t>
      </w:r>
      <w:r w:rsidRPr="009E096C">
        <w:rPr>
          <w:rFonts w:ascii="Arial" w:hAnsi="Arial" w:cs="Arial"/>
        </w:rPr>
        <w:t xml:space="preserve"> consideration needs to be given to the identification of appropriate sites and to</w:t>
      </w:r>
      <w:r w:rsidR="00880CE6" w:rsidRPr="009E096C">
        <w:rPr>
          <w:rFonts w:ascii="Arial" w:hAnsi="Arial" w:cs="Arial"/>
        </w:rPr>
        <w:t xml:space="preserve"> the</w:t>
      </w:r>
      <w:r w:rsidRPr="009E096C">
        <w:rPr>
          <w:rFonts w:ascii="Arial" w:hAnsi="Arial" w:cs="Arial"/>
        </w:rPr>
        <w:t xml:space="preserve"> develop</w:t>
      </w:r>
      <w:r w:rsidR="00880CE6" w:rsidRPr="009E096C">
        <w:rPr>
          <w:rFonts w:ascii="Arial" w:hAnsi="Arial" w:cs="Arial"/>
        </w:rPr>
        <w:t>ment of</w:t>
      </w:r>
      <w:r w:rsidRPr="009E096C">
        <w:rPr>
          <w:rFonts w:ascii="Arial" w:hAnsi="Arial" w:cs="Arial"/>
        </w:rPr>
        <w:t xml:space="preserve"> a sustainable model, including the promotion of green technology, for their servicing and bringing to the market. This is a key economic development policy as it mee</w:t>
      </w:r>
      <w:r w:rsidR="00880CE6" w:rsidRPr="009E096C">
        <w:rPr>
          <w:rFonts w:ascii="Arial" w:hAnsi="Arial" w:cs="Arial"/>
        </w:rPr>
        <w:t>ts with an identified national and regional need. This policy would also build</w:t>
      </w:r>
      <w:r w:rsidRPr="009E096C">
        <w:rPr>
          <w:rFonts w:ascii="Arial" w:hAnsi="Arial" w:cs="Arial"/>
        </w:rPr>
        <w:t xml:space="preserve"> on the </w:t>
      </w:r>
      <w:r w:rsidR="00880CE6" w:rsidRPr="009E096C">
        <w:rPr>
          <w:rFonts w:ascii="Arial" w:hAnsi="Arial" w:cs="Arial"/>
        </w:rPr>
        <w:t>collaborative relationship</w:t>
      </w:r>
      <w:r w:rsidRPr="009E096C">
        <w:rPr>
          <w:rFonts w:ascii="Arial" w:hAnsi="Arial" w:cs="Arial"/>
        </w:rPr>
        <w:t xml:space="preserve"> between South Dublin County Council and the IDA as evidenced by the successful ongoing development of Grange Castle International Business Park.</w:t>
      </w:r>
    </w:p>
    <w:p w14:paraId="4A353AA7" w14:textId="77777777" w:rsidR="00D5243A" w:rsidRPr="009E096C" w:rsidRDefault="00D5243A" w:rsidP="00D5243A">
      <w:pPr>
        <w:rPr>
          <w:rFonts w:ascii="Arial" w:hAnsi="Arial" w:cs="Arial"/>
        </w:rPr>
      </w:pPr>
    </w:p>
    <w:p w14:paraId="7717E3D1" w14:textId="3373DF0B" w:rsidR="00D5243A" w:rsidRPr="009E096C" w:rsidRDefault="00D5243A" w:rsidP="00D5243A">
      <w:pPr>
        <w:rPr>
          <w:rFonts w:ascii="Arial" w:hAnsi="Arial" w:cs="Arial"/>
        </w:rPr>
      </w:pPr>
      <w:r w:rsidRPr="009E096C">
        <w:rPr>
          <w:rFonts w:ascii="Arial" w:hAnsi="Arial" w:cs="Arial"/>
        </w:rPr>
        <w:t xml:space="preserve">In supporting and developing existing and new large scale industrial development South Dublin County Council </w:t>
      </w:r>
      <w:r w:rsidR="007C2D48" w:rsidRPr="009E096C">
        <w:rPr>
          <w:rFonts w:ascii="Arial" w:hAnsi="Arial" w:cs="Arial"/>
        </w:rPr>
        <w:t>and</w:t>
      </w:r>
      <w:r w:rsidRPr="009E096C">
        <w:rPr>
          <w:rFonts w:ascii="Arial" w:hAnsi="Arial" w:cs="Arial"/>
        </w:rPr>
        <w:t xml:space="preserve"> South Dublin Chamber will work with companies to support their location in the County. A key objective will be the development of a marketing and information pack that sets out the </w:t>
      </w:r>
      <w:r w:rsidR="007C2D48" w:rsidRPr="009E096C">
        <w:rPr>
          <w:rFonts w:ascii="Arial" w:hAnsi="Arial" w:cs="Arial"/>
        </w:rPr>
        <w:t xml:space="preserve">most attractive features of the County for businesses looking for a new location. </w:t>
      </w:r>
    </w:p>
    <w:p w14:paraId="6A8BD03E" w14:textId="77777777" w:rsidR="00D5243A" w:rsidRPr="009E096C" w:rsidRDefault="00D5243A" w:rsidP="00D5243A">
      <w:pPr>
        <w:rPr>
          <w:rFonts w:ascii="Arial" w:hAnsi="Arial" w:cs="Arial"/>
        </w:rPr>
      </w:pPr>
    </w:p>
    <w:p w14:paraId="2348561A" w14:textId="7A1A3742" w:rsidR="00D5243A" w:rsidRPr="009E096C" w:rsidRDefault="007C2D48" w:rsidP="00D5243A">
      <w:pPr>
        <w:rPr>
          <w:rFonts w:ascii="Arial" w:hAnsi="Arial" w:cs="Arial"/>
        </w:rPr>
      </w:pPr>
      <w:r w:rsidRPr="009E096C">
        <w:rPr>
          <w:rFonts w:ascii="Arial" w:hAnsi="Arial" w:cs="Arial"/>
        </w:rPr>
        <w:t>South Dublin County</w:t>
      </w:r>
      <w:r w:rsidR="00D5243A" w:rsidRPr="009E096C">
        <w:rPr>
          <w:rFonts w:ascii="Arial" w:hAnsi="Arial" w:cs="Arial"/>
        </w:rPr>
        <w:t xml:space="preserve"> Counci</w:t>
      </w:r>
      <w:r w:rsidRPr="009E096C">
        <w:rPr>
          <w:rFonts w:ascii="Arial" w:hAnsi="Arial" w:cs="Arial"/>
        </w:rPr>
        <w:t xml:space="preserve">l will continue to proactively support the </w:t>
      </w:r>
      <w:r w:rsidR="00D5243A" w:rsidRPr="009E096C">
        <w:rPr>
          <w:rFonts w:ascii="Arial" w:hAnsi="Arial" w:cs="Arial"/>
        </w:rPr>
        <w:t xml:space="preserve">necessary infrastructure </w:t>
      </w:r>
      <w:r w:rsidRPr="009E096C">
        <w:rPr>
          <w:rFonts w:ascii="Arial" w:hAnsi="Arial" w:cs="Arial"/>
        </w:rPr>
        <w:t>for</w:t>
      </w:r>
      <w:r w:rsidR="00D5243A" w:rsidRPr="009E096C">
        <w:rPr>
          <w:rFonts w:ascii="Arial" w:hAnsi="Arial" w:cs="Arial"/>
        </w:rPr>
        <w:t xml:space="preserve"> economic development within the County and will continue to facilitate pre-planning meetings to </w:t>
      </w:r>
      <w:proofErr w:type="gramStart"/>
      <w:r w:rsidR="00D5243A" w:rsidRPr="009E096C">
        <w:rPr>
          <w:rFonts w:ascii="Arial" w:hAnsi="Arial" w:cs="Arial"/>
        </w:rPr>
        <w:t>advise</w:t>
      </w:r>
      <w:proofErr w:type="gramEnd"/>
      <w:r w:rsidR="00D5243A" w:rsidRPr="009E096C">
        <w:rPr>
          <w:rFonts w:ascii="Arial" w:hAnsi="Arial" w:cs="Arial"/>
        </w:rPr>
        <w:t xml:space="preserve"> on future economic developmen</w:t>
      </w:r>
      <w:r w:rsidR="00254879" w:rsidRPr="009E096C">
        <w:rPr>
          <w:rFonts w:ascii="Arial" w:hAnsi="Arial" w:cs="Arial"/>
        </w:rPr>
        <w:t xml:space="preserve">t proposals.  </w:t>
      </w:r>
      <w:r w:rsidR="0046051E">
        <w:rPr>
          <w:rFonts w:ascii="Arial" w:hAnsi="Arial" w:cs="Arial"/>
        </w:rPr>
        <w:br/>
      </w:r>
    </w:p>
    <w:p w14:paraId="57CC224E" w14:textId="77777777" w:rsidR="00254879" w:rsidRPr="009E096C" w:rsidRDefault="00254879" w:rsidP="00D5243A">
      <w:pPr>
        <w:rPr>
          <w:rFonts w:ascii="Arial" w:hAnsi="Arial" w:cs="Arial"/>
        </w:rPr>
      </w:pPr>
    </w:p>
    <w:tbl>
      <w:tblPr>
        <w:tblStyle w:val="TableGrid"/>
        <w:tblW w:w="0" w:type="auto"/>
        <w:tblLook w:val="01E0" w:firstRow="1" w:lastRow="1" w:firstColumn="1" w:lastColumn="1" w:noHBand="0" w:noVBand="0"/>
      </w:tblPr>
      <w:tblGrid>
        <w:gridCol w:w="3467"/>
        <w:gridCol w:w="3528"/>
        <w:gridCol w:w="1607"/>
        <w:gridCol w:w="3371"/>
        <w:gridCol w:w="1975"/>
      </w:tblGrid>
      <w:tr w:rsidR="00D5243A" w:rsidRPr="009E096C" w14:paraId="1640BCFC" w14:textId="77777777" w:rsidTr="00D5243A">
        <w:tc>
          <w:tcPr>
            <w:tcW w:w="3467" w:type="dxa"/>
            <w:tcBorders>
              <w:top w:val="single" w:sz="4" w:space="0" w:color="auto"/>
              <w:left w:val="single" w:sz="4" w:space="0" w:color="auto"/>
              <w:bottom w:val="single" w:sz="4" w:space="0" w:color="auto"/>
              <w:right w:val="single" w:sz="4" w:space="0" w:color="auto"/>
            </w:tcBorders>
          </w:tcPr>
          <w:p w14:paraId="291BE768" w14:textId="77777777" w:rsidR="00D5243A" w:rsidRPr="009E096C" w:rsidRDefault="00D5243A" w:rsidP="00D5243A">
            <w:pPr>
              <w:rPr>
                <w:rFonts w:ascii="Arial" w:hAnsi="Arial" w:cs="Arial"/>
                <w:b/>
              </w:rPr>
            </w:pPr>
            <w:r w:rsidRPr="009E096C">
              <w:rPr>
                <w:rFonts w:ascii="Arial" w:hAnsi="Arial" w:cs="Arial"/>
                <w:b/>
              </w:rPr>
              <w:lastRenderedPageBreak/>
              <w:t>Objective</w:t>
            </w:r>
          </w:p>
        </w:tc>
        <w:tc>
          <w:tcPr>
            <w:tcW w:w="3528" w:type="dxa"/>
            <w:tcBorders>
              <w:top w:val="single" w:sz="4" w:space="0" w:color="auto"/>
              <w:left w:val="single" w:sz="4" w:space="0" w:color="auto"/>
              <w:bottom w:val="single" w:sz="4" w:space="0" w:color="auto"/>
              <w:right w:val="single" w:sz="4" w:space="0" w:color="auto"/>
            </w:tcBorders>
          </w:tcPr>
          <w:p w14:paraId="2E8950F5" w14:textId="77777777" w:rsidR="00D5243A" w:rsidRPr="009E096C" w:rsidRDefault="00D5243A" w:rsidP="00D5243A">
            <w:pPr>
              <w:rPr>
                <w:rFonts w:ascii="Arial" w:hAnsi="Arial" w:cs="Arial"/>
                <w:b/>
              </w:rPr>
            </w:pPr>
            <w:r w:rsidRPr="009E096C">
              <w:rPr>
                <w:rFonts w:ascii="Arial" w:hAnsi="Arial" w:cs="Arial"/>
                <w:b/>
              </w:rPr>
              <w:t>Action</w:t>
            </w:r>
          </w:p>
        </w:tc>
        <w:tc>
          <w:tcPr>
            <w:tcW w:w="1607" w:type="dxa"/>
            <w:tcBorders>
              <w:top w:val="single" w:sz="4" w:space="0" w:color="auto"/>
              <w:left w:val="single" w:sz="4" w:space="0" w:color="auto"/>
              <w:bottom w:val="single" w:sz="4" w:space="0" w:color="auto"/>
              <w:right w:val="single" w:sz="4" w:space="0" w:color="auto"/>
            </w:tcBorders>
          </w:tcPr>
          <w:p w14:paraId="64F3881D" w14:textId="058073BB" w:rsidR="00D5243A" w:rsidRPr="009E096C" w:rsidRDefault="000A6F83" w:rsidP="00D5243A">
            <w:pPr>
              <w:rPr>
                <w:rFonts w:ascii="Arial" w:hAnsi="Arial" w:cs="Arial"/>
                <w:b/>
              </w:rPr>
            </w:pPr>
            <w:r>
              <w:rPr>
                <w:rFonts w:ascii="Arial" w:hAnsi="Arial" w:cs="Arial"/>
                <w:b/>
              </w:rPr>
              <w:t>Timetable</w:t>
            </w:r>
          </w:p>
        </w:tc>
        <w:tc>
          <w:tcPr>
            <w:tcW w:w="3371" w:type="dxa"/>
            <w:tcBorders>
              <w:top w:val="single" w:sz="4" w:space="0" w:color="auto"/>
              <w:left w:val="single" w:sz="4" w:space="0" w:color="auto"/>
              <w:bottom w:val="single" w:sz="4" w:space="0" w:color="auto"/>
              <w:right w:val="single" w:sz="4" w:space="0" w:color="auto"/>
            </w:tcBorders>
          </w:tcPr>
          <w:p w14:paraId="6DB9BAD1" w14:textId="77777777" w:rsidR="00D5243A" w:rsidRPr="009E096C" w:rsidRDefault="00D5243A" w:rsidP="00D5243A">
            <w:pPr>
              <w:rPr>
                <w:rFonts w:ascii="Arial" w:hAnsi="Arial" w:cs="Arial"/>
                <w:b/>
              </w:rPr>
            </w:pPr>
            <w:r w:rsidRPr="009E096C">
              <w:rPr>
                <w:rFonts w:ascii="Arial" w:hAnsi="Arial" w:cs="Arial"/>
                <w:b/>
              </w:rPr>
              <w:t>Collaborators</w:t>
            </w:r>
          </w:p>
        </w:tc>
        <w:tc>
          <w:tcPr>
            <w:tcW w:w="1975" w:type="dxa"/>
            <w:tcBorders>
              <w:top w:val="single" w:sz="4" w:space="0" w:color="auto"/>
              <w:left w:val="single" w:sz="4" w:space="0" w:color="auto"/>
              <w:bottom w:val="single" w:sz="4" w:space="0" w:color="auto"/>
              <w:right w:val="single" w:sz="4" w:space="0" w:color="auto"/>
            </w:tcBorders>
          </w:tcPr>
          <w:p w14:paraId="0940CE8D" w14:textId="0DB51BE3" w:rsidR="00D5243A" w:rsidRPr="009E096C" w:rsidRDefault="000A6F83" w:rsidP="00D5243A">
            <w:pPr>
              <w:rPr>
                <w:rFonts w:ascii="Arial" w:hAnsi="Arial" w:cs="Arial"/>
                <w:b/>
              </w:rPr>
            </w:pPr>
            <w:r>
              <w:rPr>
                <w:rFonts w:ascii="Arial" w:hAnsi="Arial" w:cs="Arial"/>
                <w:b/>
              </w:rPr>
              <w:t xml:space="preserve">Measurement / </w:t>
            </w:r>
            <w:r w:rsidR="00D5243A" w:rsidRPr="009E096C">
              <w:rPr>
                <w:rFonts w:ascii="Arial" w:hAnsi="Arial" w:cs="Arial"/>
                <w:b/>
              </w:rPr>
              <w:t>Target for 2016</w:t>
            </w:r>
          </w:p>
        </w:tc>
      </w:tr>
      <w:tr w:rsidR="000A6F83" w:rsidRPr="009E096C" w14:paraId="090D65BD" w14:textId="77777777" w:rsidTr="00D5243A">
        <w:tc>
          <w:tcPr>
            <w:tcW w:w="3467" w:type="dxa"/>
            <w:vMerge w:val="restart"/>
            <w:tcBorders>
              <w:top w:val="single" w:sz="4" w:space="0" w:color="auto"/>
              <w:left w:val="single" w:sz="4" w:space="0" w:color="auto"/>
              <w:right w:val="single" w:sz="4" w:space="0" w:color="auto"/>
            </w:tcBorders>
          </w:tcPr>
          <w:p w14:paraId="4C9EC725" w14:textId="386098D9" w:rsidR="000A6F83" w:rsidRPr="009E096C" w:rsidRDefault="000A6F83" w:rsidP="00F73D84">
            <w:pPr>
              <w:rPr>
                <w:rFonts w:ascii="Arial" w:hAnsi="Arial" w:cs="Arial"/>
                <w:b/>
              </w:rPr>
            </w:pPr>
            <w:r w:rsidRPr="009E096C">
              <w:rPr>
                <w:rFonts w:ascii="Arial" w:hAnsi="Arial" w:cs="Arial"/>
                <w:b/>
              </w:rPr>
              <w:t>Support initiatives to impr</w:t>
            </w:r>
            <w:r>
              <w:rPr>
                <w:rFonts w:ascii="Arial" w:hAnsi="Arial" w:cs="Arial"/>
                <w:b/>
              </w:rPr>
              <w:t>ove the availability of serviced</w:t>
            </w:r>
            <w:r w:rsidR="00F73D84">
              <w:rPr>
                <w:rFonts w:ascii="Arial" w:hAnsi="Arial" w:cs="Arial"/>
                <w:b/>
              </w:rPr>
              <w:t xml:space="preserve"> sites </w:t>
            </w:r>
            <w:r w:rsidRPr="009E096C">
              <w:rPr>
                <w:rFonts w:ascii="Arial" w:hAnsi="Arial" w:cs="Arial"/>
                <w:b/>
              </w:rPr>
              <w:t>for large inward investment projects</w:t>
            </w:r>
          </w:p>
        </w:tc>
        <w:tc>
          <w:tcPr>
            <w:tcW w:w="3528" w:type="dxa"/>
            <w:tcBorders>
              <w:top w:val="single" w:sz="4" w:space="0" w:color="auto"/>
              <w:left w:val="single" w:sz="4" w:space="0" w:color="auto"/>
              <w:bottom w:val="single" w:sz="4" w:space="0" w:color="auto"/>
              <w:right w:val="single" w:sz="4" w:space="0" w:color="auto"/>
            </w:tcBorders>
          </w:tcPr>
          <w:p w14:paraId="024AA7BE" w14:textId="77777777" w:rsidR="000A6F83" w:rsidRPr="009E096C" w:rsidRDefault="000A6F83" w:rsidP="00D5243A">
            <w:pPr>
              <w:rPr>
                <w:rFonts w:ascii="Arial" w:hAnsi="Arial" w:cs="Arial"/>
              </w:rPr>
            </w:pPr>
            <w:r w:rsidRPr="009E096C">
              <w:rPr>
                <w:rFonts w:ascii="Arial" w:hAnsi="Arial" w:cs="Arial"/>
              </w:rPr>
              <w:t>Identify serviced land priorities</w:t>
            </w:r>
          </w:p>
        </w:tc>
        <w:tc>
          <w:tcPr>
            <w:tcW w:w="1607" w:type="dxa"/>
            <w:tcBorders>
              <w:top w:val="single" w:sz="4" w:space="0" w:color="auto"/>
              <w:left w:val="single" w:sz="4" w:space="0" w:color="auto"/>
              <w:bottom w:val="single" w:sz="4" w:space="0" w:color="auto"/>
              <w:right w:val="single" w:sz="4" w:space="0" w:color="auto"/>
            </w:tcBorders>
          </w:tcPr>
          <w:p w14:paraId="0511DA93" w14:textId="77777777" w:rsidR="000A6F83" w:rsidRPr="009E096C" w:rsidRDefault="000A6F83" w:rsidP="00D5243A">
            <w:pPr>
              <w:rPr>
                <w:rFonts w:ascii="Arial" w:hAnsi="Arial" w:cs="Arial"/>
              </w:rPr>
            </w:pPr>
            <w:r w:rsidRPr="009E096C">
              <w:rPr>
                <w:rFonts w:ascii="Arial" w:hAnsi="Arial" w:cs="Arial"/>
              </w:rPr>
              <w:t>Ongoing</w:t>
            </w:r>
          </w:p>
        </w:tc>
        <w:tc>
          <w:tcPr>
            <w:tcW w:w="3371" w:type="dxa"/>
            <w:tcBorders>
              <w:top w:val="single" w:sz="4" w:space="0" w:color="auto"/>
              <w:left w:val="single" w:sz="4" w:space="0" w:color="auto"/>
              <w:bottom w:val="single" w:sz="4" w:space="0" w:color="auto"/>
              <w:right w:val="single" w:sz="4" w:space="0" w:color="auto"/>
            </w:tcBorders>
          </w:tcPr>
          <w:p w14:paraId="18FAF5E0" w14:textId="25EEA5AC" w:rsidR="000A6F83" w:rsidRPr="009E096C" w:rsidRDefault="000A6F83" w:rsidP="00D5243A">
            <w:pPr>
              <w:rPr>
                <w:rFonts w:ascii="Arial" w:hAnsi="Arial" w:cs="Arial"/>
              </w:rPr>
            </w:pPr>
            <w:r>
              <w:rPr>
                <w:rFonts w:ascii="Arial" w:hAnsi="Arial" w:cs="Arial"/>
              </w:rPr>
              <w:t>South Dublin County Council Industrial Development Agency</w:t>
            </w:r>
          </w:p>
        </w:tc>
        <w:tc>
          <w:tcPr>
            <w:tcW w:w="1975" w:type="dxa"/>
            <w:vMerge w:val="restart"/>
            <w:tcBorders>
              <w:top w:val="single" w:sz="4" w:space="0" w:color="auto"/>
              <w:left w:val="single" w:sz="4" w:space="0" w:color="auto"/>
              <w:right w:val="single" w:sz="4" w:space="0" w:color="auto"/>
            </w:tcBorders>
          </w:tcPr>
          <w:p w14:paraId="6EB74CE2" w14:textId="35D3EE79" w:rsidR="000A6F83" w:rsidRPr="009E096C" w:rsidRDefault="00F73D84" w:rsidP="00D5243A">
            <w:pPr>
              <w:rPr>
                <w:rFonts w:ascii="Arial" w:hAnsi="Arial" w:cs="Arial"/>
              </w:rPr>
            </w:pPr>
            <w:r>
              <w:rPr>
                <w:rFonts w:ascii="Arial" w:hAnsi="Arial" w:cs="Arial"/>
              </w:rPr>
              <w:t xml:space="preserve">Identify priorities for servicing of sites </w:t>
            </w:r>
          </w:p>
        </w:tc>
      </w:tr>
      <w:tr w:rsidR="000A6F83" w:rsidRPr="009E096C" w14:paraId="15291DB8" w14:textId="77777777" w:rsidTr="000A6F83">
        <w:trPr>
          <w:trHeight w:val="276"/>
        </w:trPr>
        <w:tc>
          <w:tcPr>
            <w:tcW w:w="3467" w:type="dxa"/>
            <w:vMerge/>
            <w:tcBorders>
              <w:left w:val="single" w:sz="4" w:space="0" w:color="auto"/>
              <w:right w:val="single" w:sz="4" w:space="0" w:color="auto"/>
            </w:tcBorders>
          </w:tcPr>
          <w:p w14:paraId="6204C79E" w14:textId="77777777" w:rsidR="000A6F83" w:rsidRPr="009E096C" w:rsidRDefault="000A6F83" w:rsidP="00D5243A">
            <w:pPr>
              <w:rPr>
                <w:rFonts w:ascii="Arial" w:hAnsi="Arial" w:cs="Arial"/>
                <w:b/>
                <w:lang w:val="en-GB"/>
              </w:rPr>
            </w:pPr>
          </w:p>
        </w:tc>
        <w:tc>
          <w:tcPr>
            <w:tcW w:w="3528" w:type="dxa"/>
            <w:vMerge w:val="restart"/>
            <w:tcBorders>
              <w:top w:val="single" w:sz="4" w:space="0" w:color="auto"/>
              <w:left w:val="single" w:sz="4" w:space="0" w:color="auto"/>
              <w:right w:val="single" w:sz="4" w:space="0" w:color="auto"/>
            </w:tcBorders>
          </w:tcPr>
          <w:p w14:paraId="6C6AEEEF" w14:textId="77777777" w:rsidR="000A6F83" w:rsidRPr="009E096C" w:rsidRDefault="000A6F83" w:rsidP="00D5243A">
            <w:pPr>
              <w:rPr>
                <w:rFonts w:ascii="Arial" w:hAnsi="Arial" w:cs="Arial"/>
                <w:lang w:val="en-GB"/>
              </w:rPr>
            </w:pPr>
            <w:r w:rsidRPr="009E096C">
              <w:rPr>
                <w:rFonts w:ascii="Arial" w:hAnsi="Arial" w:cs="Arial"/>
                <w:lang w:val="en-GB"/>
              </w:rPr>
              <w:t>Further develop Grange Castle Business Park</w:t>
            </w:r>
          </w:p>
        </w:tc>
        <w:tc>
          <w:tcPr>
            <w:tcW w:w="1607" w:type="dxa"/>
            <w:vMerge w:val="restart"/>
            <w:tcBorders>
              <w:top w:val="single" w:sz="4" w:space="0" w:color="auto"/>
              <w:left w:val="single" w:sz="4" w:space="0" w:color="auto"/>
              <w:right w:val="single" w:sz="4" w:space="0" w:color="auto"/>
            </w:tcBorders>
          </w:tcPr>
          <w:p w14:paraId="5D5D2E4C" w14:textId="289671C9" w:rsidR="000A6F83" w:rsidRPr="009E096C" w:rsidRDefault="000A6F83" w:rsidP="00D5243A">
            <w:pPr>
              <w:rPr>
                <w:rFonts w:ascii="Arial" w:hAnsi="Arial" w:cs="Arial"/>
              </w:rPr>
            </w:pPr>
            <w:r>
              <w:rPr>
                <w:rFonts w:ascii="Arial" w:hAnsi="Arial" w:cs="Arial"/>
              </w:rPr>
              <w:t xml:space="preserve">Ongoing </w:t>
            </w:r>
          </w:p>
        </w:tc>
        <w:tc>
          <w:tcPr>
            <w:tcW w:w="3371" w:type="dxa"/>
            <w:vMerge w:val="restart"/>
            <w:tcBorders>
              <w:top w:val="single" w:sz="4" w:space="0" w:color="auto"/>
              <w:left w:val="single" w:sz="4" w:space="0" w:color="auto"/>
              <w:right w:val="single" w:sz="4" w:space="0" w:color="auto"/>
            </w:tcBorders>
          </w:tcPr>
          <w:p w14:paraId="5AC613F7" w14:textId="2F92BDB6" w:rsidR="000A6F83" w:rsidRPr="009E096C" w:rsidRDefault="000A6F83" w:rsidP="00D5243A">
            <w:pPr>
              <w:rPr>
                <w:rFonts w:ascii="Arial" w:hAnsi="Arial" w:cs="Arial"/>
              </w:rPr>
            </w:pPr>
            <w:r>
              <w:rPr>
                <w:rFonts w:ascii="Arial" w:hAnsi="Arial" w:cs="Arial"/>
              </w:rPr>
              <w:t>South Dublin County Council Industrial Development Agency</w:t>
            </w:r>
          </w:p>
        </w:tc>
        <w:tc>
          <w:tcPr>
            <w:tcW w:w="1975" w:type="dxa"/>
            <w:vMerge/>
            <w:tcBorders>
              <w:left w:val="single" w:sz="4" w:space="0" w:color="auto"/>
              <w:bottom w:val="single" w:sz="4" w:space="0" w:color="auto"/>
              <w:right w:val="single" w:sz="4" w:space="0" w:color="auto"/>
            </w:tcBorders>
          </w:tcPr>
          <w:p w14:paraId="7BF8DC52" w14:textId="77777777" w:rsidR="000A6F83" w:rsidRPr="009E096C" w:rsidRDefault="000A6F83" w:rsidP="00D5243A">
            <w:pPr>
              <w:rPr>
                <w:rFonts w:ascii="Arial" w:hAnsi="Arial" w:cs="Arial"/>
              </w:rPr>
            </w:pPr>
          </w:p>
        </w:tc>
      </w:tr>
      <w:tr w:rsidR="000A6F83" w:rsidRPr="009E096C" w14:paraId="2E2B9536" w14:textId="77777777" w:rsidTr="00F73D84">
        <w:tc>
          <w:tcPr>
            <w:tcW w:w="3467" w:type="dxa"/>
            <w:vMerge/>
            <w:tcBorders>
              <w:left w:val="single" w:sz="4" w:space="0" w:color="auto"/>
              <w:bottom w:val="single" w:sz="4" w:space="0" w:color="auto"/>
              <w:right w:val="single" w:sz="4" w:space="0" w:color="auto"/>
            </w:tcBorders>
          </w:tcPr>
          <w:p w14:paraId="5144051E" w14:textId="77777777" w:rsidR="000A6F83" w:rsidRPr="009E096C" w:rsidRDefault="000A6F83" w:rsidP="00D5243A">
            <w:pPr>
              <w:rPr>
                <w:rFonts w:ascii="Arial" w:hAnsi="Arial" w:cs="Arial"/>
                <w:b/>
                <w:lang w:val="en-GB"/>
              </w:rPr>
            </w:pPr>
          </w:p>
        </w:tc>
        <w:tc>
          <w:tcPr>
            <w:tcW w:w="3528" w:type="dxa"/>
            <w:vMerge/>
            <w:tcBorders>
              <w:left w:val="single" w:sz="4" w:space="0" w:color="auto"/>
              <w:bottom w:val="single" w:sz="4" w:space="0" w:color="auto"/>
              <w:right w:val="single" w:sz="4" w:space="0" w:color="auto"/>
            </w:tcBorders>
          </w:tcPr>
          <w:p w14:paraId="39852039" w14:textId="77777777" w:rsidR="000A6F83" w:rsidRPr="009E096C" w:rsidRDefault="000A6F83" w:rsidP="00D5243A">
            <w:pPr>
              <w:rPr>
                <w:rFonts w:ascii="Arial" w:hAnsi="Arial" w:cs="Arial"/>
                <w:lang w:val="en-GB"/>
              </w:rPr>
            </w:pPr>
          </w:p>
        </w:tc>
        <w:tc>
          <w:tcPr>
            <w:tcW w:w="1607" w:type="dxa"/>
            <w:vMerge/>
            <w:tcBorders>
              <w:left w:val="single" w:sz="4" w:space="0" w:color="auto"/>
              <w:bottom w:val="single" w:sz="4" w:space="0" w:color="auto"/>
              <w:right w:val="single" w:sz="4" w:space="0" w:color="auto"/>
            </w:tcBorders>
          </w:tcPr>
          <w:p w14:paraId="4331F9C2" w14:textId="77777777" w:rsidR="000A6F83" w:rsidRDefault="000A6F83" w:rsidP="00D5243A">
            <w:pPr>
              <w:rPr>
                <w:rFonts w:ascii="Arial" w:hAnsi="Arial" w:cs="Arial"/>
              </w:rPr>
            </w:pPr>
          </w:p>
        </w:tc>
        <w:tc>
          <w:tcPr>
            <w:tcW w:w="3371" w:type="dxa"/>
            <w:vMerge/>
            <w:tcBorders>
              <w:left w:val="single" w:sz="4" w:space="0" w:color="auto"/>
              <w:bottom w:val="single" w:sz="4" w:space="0" w:color="auto"/>
              <w:right w:val="single" w:sz="4" w:space="0" w:color="auto"/>
            </w:tcBorders>
          </w:tcPr>
          <w:p w14:paraId="6F475327" w14:textId="77777777" w:rsidR="000A6F83" w:rsidRDefault="000A6F83" w:rsidP="00D5243A">
            <w:pPr>
              <w:rPr>
                <w:rFonts w:ascii="Arial" w:hAnsi="Arial" w:cs="Arial"/>
              </w:rPr>
            </w:pPr>
          </w:p>
        </w:tc>
        <w:tc>
          <w:tcPr>
            <w:tcW w:w="1975" w:type="dxa"/>
            <w:tcBorders>
              <w:left w:val="single" w:sz="4" w:space="0" w:color="auto"/>
              <w:bottom w:val="single" w:sz="4" w:space="0" w:color="auto"/>
              <w:right w:val="single" w:sz="4" w:space="0" w:color="auto"/>
            </w:tcBorders>
          </w:tcPr>
          <w:p w14:paraId="1E4DEA8B" w14:textId="4F569166" w:rsidR="000A6F83" w:rsidRPr="009E096C" w:rsidRDefault="000A6F83" w:rsidP="00D5243A">
            <w:pPr>
              <w:rPr>
                <w:rFonts w:ascii="Arial" w:hAnsi="Arial" w:cs="Arial"/>
              </w:rPr>
            </w:pPr>
            <w:r w:rsidRPr="009E096C">
              <w:rPr>
                <w:rFonts w:ascii="Arial" w:hAnsi="Arial" w:cs="Arial"/>
              </w:rPr>
              <w:t>Plan for the continued development of Grange</w:t>
            </w:r>
            <w:r>
              <w:rPr>
                <w:rFonts w:ascii="Arial" w:hAnsi="Arial" w:cs="Arial"/>
              </w:rPr>
              <w:t xml:space="preserve"> C</w:t>
            </w:r>
            <w:r w:rsidRPr="009E096C">
              <w:rPr>
                <w:rFonts w:ascii="Arial" w:hAnsi="Arial" w:cs="Arial"/>
              </w:rPr>
              <w:t>astle</w:t>
            </w:r>
          </w:p>
        </w:tc>
      </w:tr>
      <w:tr w:rsidR="00D5243A" w:rsidRPr="009E096C" w14:paraId="0D73529A" w14:textId="77777777" w:rsidTr="00D5243A">
        <w:tc>
          <w:tcPr>
            <w:tcW w:w="13948" w:type="dxa"/>
            <w:gridSpan w:val="5"/>
            <w:tcBorders>
              <w:top w:val="single" w:sz="4" w:space="0" w:color="auto"/>
              <w:left w:val="single" w:sz="4" w:space="0" w:color="auto"/>
              <w:bottom w:val="single" w:sz="4" w:space="0" w:color="auto"/>
              <w:right w:val="single" w:sz="4" w:space="0" w:color="auto"/>
            </w:tcBorders>
          </w:tcPr>
          <w:p w14:paraId="6565CCEB" w14:textId="77777777" w:rsidR="00D5243A" w:rsidRPr="009E096C" w:rsidRDefault="00D5243A" w:rsidP="00D5243A">
            <w:pPr>
              <w:rPr>
                <w:rFonts w:ascii="Arial" w:hAnsi="Arial" w:cs="Arial"/>
              </w:rPr>
            </w:pPr>
          </w:p>
        </w:tc>
      </w:tr>
      <w:tr w:rsidR="00D5243A" w:rsidRPr="009E096C" w14:paraId="0FE49D78" w14:textId="77777777" w:rsidTr="00D5243A">
        <w:tc>
          <w:tcPr>
            <w:tcW w:w="3467" w:type="dxa"/>
            <w:tcBorders>
              <w:top w:val="single" w:sz="4" w:space="0" w:color="auto"/>
              <w:left w:val="single" w:sz="4" w:space="0" w:color="auto"/>
              <w:right w:val="single" w:sz="4" w:space="0" w:color="auto"/>
            </w:tcBorders>
          </w:tcPr>
          <w:p w14:paraId="1C34A1C2" w14:textId="5A43D175" w:rsidR="00D5243A" w:rsidRPr="009E096C" w:rsidRDefault="00D5243A" w:rsidP="00D5243A">
            <w:pPr>
              <w:rPr>
                <w:rFonts w:ascii="Arial" w:hAnsi="Arial" w:cs="Arial"/>
                <w:b/>
                <w:lang w:val="en-GB"/>
              </w:rPr>
            </w:pPr>
            <w:r w:rsidRPr="009E096C">
              <w:rPr>
                <w:rFonts w:ascii="Arial" w:hAnsi="Arial" w:cs="Arial"/>
                <w:b/>
                <w:lang w:val="en-GB"/>
              </w:rPr>
              <w:t xml:space="preserve">Continue to develop and improve </w:t>
            </w:r>
            <w:r w:rsidR="00A23EDA">
              <w:rPr>
                <w:rFonts w:ascii="Arial" w:hAnsi="Arial" w:cs="Arial"/>
                <w:b/>
                <w:lang w:val="en-GB"/>
              </w:rPr>
              <w:t xml:space="preserve">a </w:t>
            </w:r>
            <w:r w:rsidRPr="009E096C">
              <w:rPr>
                <w:rFonts w:ascii="Arial" w:hAnsi="Arial" w:cs="Arial"/>
                <w:b/>
                <w:lang w:val="en-GB"/>
              </w:rPr>
              <w:t>dedicated marketing strategy to attract large scale inward investment projects</w:t>
            </w:r>
          </w:p>
        </w:tc>
        <w:tc>
          <w:tcPr>
            <w:tcW w:w="3528" w:type="dxa"/>
            <w:tcBorders>
              <w:top w:val="single" w:sz="4" w:space="0" w:color="auto"/>
              <w:left w:val="single" w:sz="4" w:space="0" w:color="auto"/>
              <w:bottom w:val="single" w:sz="4" w:space="0" w:color="auto"/>
              <w:right w:val="single" w:sz="4" w:space="0" w:color="auto"/>
            </w:tcBorders>
          </w:tcPr>
          <w:p w14:paraId="2A2E51B7" w14:textId="65C1F4CF" w:rsidR="00D5243A" w:rsidRPr="009E096C" w:rsidRDefault="00D5243A" w:rsidP="00D5243A">
            <w:pPr>
              <w:rPr>
                <w:rFonts w:ascii="Arial" w:hAnsi="Arial" w:cs="Arial"/>
                <w:lang w:val="en-GB"/>
              </w:rPr>
            </w:pPr>
            <w:r w:rsidRPr="009E096C">
              <w:rPr>
                <w:rFonts w:ascii="Arial" w:hAnsi="Arial" w:cs="Arial"/>
                <w:lang w:val="en-GB"/>
              </w:rPr>
              <w:t xml:space="preserve">Build on </w:t>
            </w:r>
            <w:r w:rsidR="0068107F">
              <w:rPr>
                <w:rFonts w:ascii="Arial" w:hAnsi="Arial" w:cs="Arial"/>
                <w:lang w:val="en-GB"/>
              </w:rPr>
              <w:t>Grange C</w:t>
            </w:r>
            <w:r w:rsidRPr="009E096C">
              <w:rPr>
                <w:rFonts w:ascii="Arial" w:hAnsi="Arial" w:cs="Arial"/>
                <w:lang w:val="en-GB"/>
              </w:rPr>
              <w:t>astle marketing information</w:t>
            </w:r>
          </w:p>
        </w:tc>
        <w:tc>
          <w:tcPr>
            <w:tcW w:w="1607" w:type="dxa"/>
            <w:tcBorders>
              <w:top w:val="single" w:sz="4" w:space="0" w:color="auto"/>
              <w:left w:val="single" w:sz="4" w:space="0" w:color="auto"/>
              <w:bottom w:val="single" w:sz="4" w:space="0" w:color="auto"/>
              <w:right w:val="single" w:sz="4" w:space="0" w:color="auto"/>
            </w:tcBorders>
          </w:tcPr>
          <w:p w14:paraId="4E01A2D6" w14:textId="77777777" w:rsidR="00D5243A" w:rsidRPr="009E096C" w:rsidRDefault="00D5243A" w:rsidP="00D5243A">
            <w:pPr>
              <w:rPr>
                <w:rFonts w:ascii="Arial" w:hAnsi="Arial" w:cs="Arial"/>
              </w:rPr>
            </w:pPr>
            <w:r w:rsidRPr="009E096C">
              <w:rPr>
                <w:rFonts w:ascii="Arial" w:hAnsi="Arial" w:cs="Arial"/>
              </w:rPr>
              <w:t>Ongoing</w:t>
            </w:r>
          </w:p>
        </w:tc>
        <w:tc>
          <w:tcPr>
            <w:tcW w:w="3371" w:type="dxa"/>
            <w:tcBorders>
              <w:top w:val="single" w:sz="4" w:space="0" w:color="auto"/>
              <w:left w:val="single" w:sz="4" w:space="0" w:color="auto"/>
              <w:bottom w:val="single" w:sz="4" w:space="0" w:color="auto"/>
              <w:right w:val="single" w:sz="4" w:space="0" w:color="auto"/>
            </w:tcBorders>
          </w:tcPr>
          <w:p w14:paraId="2FD0BEEA" w14:textId="5D7C2A85" w:rsidR="00D5243A" w:rsidRPr="009E096C" w:rsidRDefault="000A6F83" w:rsidP="00D5243A">
            <w:pPr>
              <w:rPr>
                <w:rFonts w:ascii="Arial" w:hAnsi="Arial" w:cs="Arial"/>
              </w:rPr>
            </w:pPr>
            <w:r>
              <w:rPr>
                <w:rFonts w:ascii="Arial" w:hAnsi="Arial" w:cs="Arial"/>
              </w:rPr>
              <w:t>South Dublin County Council Industrial Development Agency</w:t>
            </w:r>
          </w:p>
        </w:tc>
        <w:tc>
          <w:tcPr>
            <w:tcW w:w="1975" w:type="dxa"/>
            <w:tcBorders>
              <w:top w:val="single" w:sz="4" w:space="0" w:color="auto"/>
              <w:left w:val="single" w:sz="4" w:space="0" w:color="auto"/>
              <w:bottom w:val="single" w:sz="4" w:space="0" w:color="auto"/>
              <w:right w:val="single" w:sz="4" w:space="0" w:color="auto"/>
            </w:tcBorders>
          </w:tcPr>
          <w:p w14:paraId="7638E24F" w14:textId="77777777" w:rsidR="00D5243A" w:rsidRPr="009E096C" w:rsidRDefault="00D5243A" w:rsidP="00D5243A">
            <w:pPr>
              <w:rPr>
                <w:rFonts w:ascii="Arial" w:hAnsi="Arial" w:cs="Arial"/>
              </w:rPr>
            </w:pPr>
            <w:r w:rsidRPr="009E096C">
              <w:rPr>
                <w:rFonts w:ascii="Arial" w:hAnsi="Arial" w:cs="Arial"/>
              </w:rPr>
              <w:t>Enhance and expand Council Business pages on Website and related promotional material</w:t>
            </w:r>
          </w:p>
          <w:p w14:paraId="7F4EDF97" w14:textId="77777777" w:rsidR="00D5243A" w:rsidRPr="009E096C" w:rsidRDefault="00D5243A" w:rsidP="00D5243A">
            <w:pPr>
              <w:rPr>
                <w:rFonts w:ascii="Arial" w:hAnsi="Arial" w:cs="Arial"/>
              </w:rPr>
            </w:pPr>
          </w:p>
        </w:tc>
      </w:tr>
      <w:tr w:rsidR="00D5243A" w:rsidRPr="009E096C" w14:paraId="426BC7BE" w14:textId="77777777" w:rsidTr="00D5243A">
        <w:tc>
          <w:tcPr>
            <w:tcW w:w="3467" w:type="dxa"/>
            <w:tcBorders>
              <w:left w:val="single" w:sz="4" w:space="0" w:color="auto"/>
              <w:right w:val="single" w:sz="4" w:space="0" w:color="auto"/>
            </w:tcBorders>
          </w:tcPr>
          <w:p w14:paraId="5079B093" w14:textId="77777777" w:rsidR="00D5243A" w:rsidRPr="009E096C" w:rsidRDefault="00D5243A" w:rsidP="00D5243A">
            <w:pPr>
              <w:rPr>
                <w:rFonts w:ascii="Arial" w:hAnsi="Arial" w:cs="Arial"/>
                <w:b/>
                <w:lang w:val="en-GB"/>
              </w:rPr>
            </w:pPr>
            <w:r w:rsidRPr="009E096C">
              <w:rPr>
                <w:rFonts w:ascii="Arial" w:hAnsi="Arial" w:cs="Arial"/>
                <w:b/>
                <w:lang w:val="en-GB"/>
              </w:rPr>
              <w:t>Identify and support improved infrastructure required to support large scale inward investment projects</w:t>
            </w:r>
          </w:p>
        </w:tc>
        <w:tc>
          <w:tcPr>
            <w:tcW w:w="3528" w:type="dxa"/>
            <w:tcBorders>
              <w:top w:val="single" w:sz="4" w:space="0" w:color="auto"/>
              <w:left w:val="single" w:sz="4" w:space="0" w:color="auto"/>
              <w:bottom w:val="single" w:sz="4" w:space="0" w:color="auto"/>
              <w:right w:val="single" w:sz="4" w:space="0" w:color="auto"/>
            </w:tcBorders>
          </w:tcPr>
          <w:p w14:paraId="6777E924" w14:textId="77777777" w:rsidR="00D5243A" w:rsidRPr="009E096C" w:rsidRDefault="00D5243A" w:rsidP="00D5243A">
            <w:pPr>
              <w:rPr>
                <w:rFonts w:ascii="Arial" w:hAnsi="Arial" w:cs="Arial"/>
                <w:lang w:val="en-GB"/>
              </w:rPr>
            </w:pPr>
            <w:r w:rsidRPr="009E096C">
              <w:rPr>
                <w:rFonts w:ascii="Arial" w:hAnsi="Arial" w:cs="Arial"/>
                <w:lang w:val="en-GB"/>
              </w:rPr>
              <w:t>Develop a detailed understanding of infrastructure needs of large inward investment projects.</w:t>
            </w:r>
          </w:p>
          <w:p w14:paraId="7E37FFF0" w14:textId="77777777" w:rsidR="00D5243A" w:rsidRPr="009E096C" w:rsidRDefault="00D5243A" w:rsidP="00D5243A">
            <w:pPr>
              <w:rPr>
                <w:rFonts w:ascii="Arial" w:hAnsi="Arial" w:cs="Arial"/>
                <w:lang w:val="en-GB"/>
              </w:rPr>
            </w:pPr>
          </w:p>
          <w:p w14:paraId="45628FAD" w14:textId="77777777" w:rsidR="00D5243A" w:rsidRPr="009E096C" w:rsidRDefault="00D5243A" w:rsidP="00D5243A">
            <w:pPr>
              <w:rPr>
                <w:rFonts w:ascii="Arial" w:hAnsi="Arial" w:cs="Arial"/>
                <w:lang w:val="en-GB"/>
              </w:rPr>
            </w:pPr>
            <w:r w:rsidRPr="009E096C">
              <w:rPr>
                <w:rFonts w:ascii="Arial" w:hAnsi="Arial" w:cs="Arial"/>
                <w:lang w:val="en-GB"/>
              </w:rPr>
              <w:t>Work with service providers to meet identified needs.</w:t>
            </w:r>
          </w:p>
        </w:tc>
        <w:tc>
          <w:tcPr>
            <w:tcW w:w="1607" w:type="dxa"/>
            <w:tcBorders>
              <w:top w:val="single" w:sz="4" w:space="0" w:color="auto"/>
              <w:left w:val="single" w:sz="4" w:space="0" w:color="auto"/>
              <w:bottom w:val="single" w:sz="4" w:space="0" w:color="auto"/>
              <w:right w:val="single" w:sz="4" w:space="0" w:color="auto"/>
            </w:tcBorders>
          </w:tcPr>
          <w:p w14:paraId="712EB27E" w14:textId="77777777" w:rsidR="00D5243A" w:rsidRPr="009E096C" w:rsidRDefault="00D5243A" w:rsidP="00D5243A">
            <w:pPr>
              <w:rPr>
                <w:rFonts w:ascii="Arial" w:hAnsi="Arial" w:cs="Arial"/>
              </w:rPr>
            </w:pPr>
            <w:r w:rsidRPr="009E096C">
              <w:rPr>
                <w:rFonts w:ascii="Arial" w:hAnsi="Arial" w:cs="Arial"/>
              </w:rPr>
              <w:t>Ongoing</w:t>
            </w:r>
          </w:p>
        </w:tc>
        <w:tc>
          <w:tcPr>
            <w:tcW w:w="3371" w:type="dxa"/>
            <w:tcBorders>
              <w:top w:val="single" w:sz="4" w:space="0" w:color="auto"/>
              <w:left w:val="single" w:sz="4" w:space="0" w:color="auto"/>
              <w:bottom w:val="single" w:sz="4" w:space="0" w:color="auto"/>
              <w:right w:val="single" w:sz="4" w:space="0" w:color="auto"/>
            </w:tcBorders>
          </w:tcPr>
          <w:p w14:paraId="79D6AF01" w14:textId="77777777" w:rsidR="000A6F83" w:rsidRDefault="000A6F83" w:rsidP="00D5243A">
            <w:pPr>
              <w:rPr>
                <w:rFonts w:ascii="Arial" w:hAnsi="Arial" w:cs="Arial"/>
              </w:rPr>
            </w:pPr>
            <w:r>
              <w:rPr>
                <w:rFonts w:ascii="Arial" w:hAnsi="Arial" w:cs="Arial"/>
              </w:rPr>
              <w:t>South Dublin County Council Industrial Development Agency</w:t>
            </w:r>
            <w:r w:rsidRPr="009E096C">
              <w:rPr>
                <w:rFonts w:ascii="Arial" w:hAnsi="Arial" w:cs="Arial"/>
              </w:rPr>
              <w:t xml:space="preserve"> </w:t>
            </w:r>
          </w:p>
          <w:p w14:paraId="27827307" w14:textId="34C94630" w:rsidR="00D5243A" w:rsidRPr="009E096C" w:rsidRDefault="000A6F83" w:rsidP="00D5243A">
            <w:pPr>
              <w:rPr>
                <w:rFonts w:ascii="Arial" w:hAnsi="Arial" w:cs="Arial"/>
              </w:rPr>
            </w:pPr>
            <w:r>
              <w:rPr>
                <w:rFonts w:ascii="Arial" w:hAnsi="Arial" w:cs="Arial"/>
              </w:rPr>
              <w:t>Service P</w:t>
            </w:r>
            <w:r w:rsidR="00D5243A" w:rsidRPr="009E096C">
              <w:rPr>
                <w:rFonts w:ascii="Arial" w:hAnsi="Arial" w:cs="Arial"/>
              </w:rPr>
              <w:t>roviders</w:t>
            </w:r>
          </w:p>
        </w:tc>
        <w:tc>
          <w:tcPr>
            <w:tcW w:w="1975" w:type="dxa"/>
            <w:tcBorders>
              <w:top w:val="single" w:sz="4" w:space="0" w:color="auto"/>
              <w:left w:val="single" w:sz="4" w:space="0" w:color="auto"/>
              <w:bottom w:val="single" w:sz="4" w:space="0" w:color="auto"/>
              <w:right w:val="single" w:sz="4" w:space="0" w:color="auto"/>
            </w:tcBorders>
          </w:tcPr>
          <w:p w14:paraId="528392B5" w14:textId="77777777" w:rsidR="00D5243A" w:rsidRPr="009E096C" w:rsidRDefault="00D5243A" w:rsidP="00D5243A">
            <w:pPr>
              <w:rPr>
                <w:rFonts w:ascii="Arial" w:hAnsi="Arial" w:cs="Arial"/>
              </w:rPr>
            </w:pPr>
            <w:r w:rsidRPr="009E096C">
              <w:rPr>
                <w:rFonts w:ascii="Arial" w:hAnsi="Arial" w:cs="Arial"/>
              </w:rPr>
              <w:t>Support 220kv upgrade.</w:t>
            </w:r>
          </w:p>
          <w:p w14:paraId="1CA00851" w14:textId="044A57F0" w:rsidR="00D5243A" w:rsidRPr="009E096C" w:rsidRDefault="00D5243A" w:rsidP="00D5243A">
            <w:pPr>
              <w:rPr>
                <w:rFonts w:ascii="Arial" w:hAnsi="Arial" w:cs="Arial"/>
              </w:rPr>
            </w:pPr>
            <w:r w:rsidRPr="009E096C">
              <w:rPr>
                <w:rFonts w:ascii="Arial" w:hAnsi="Arial" w:cs="Arial"/>
              </w:rPr>
              <w:t>Examine</w:t>
            </w:r>
            <w:r w:rsidR="000A6F83">
              <w:rPr>
                <w:rFonts w:ascii="Arial" w:hAnsi="Arial" w:cs="Arial"/>
              </w:rPr>
              <w:t xml:space="preserve"> development options for Grange C</w:t>
            </w:r>
            <w:r w:rsidRPr="009E096C">
              <w:rPr>
                <w:rFonts w:ascii="Arial" w:hAnsi="Arial" w:cs="Arial"/>
              </w:rPr>
              <w:t>astle and environs</w:t>
            </w:r>
          </w:p>
        </w:tc>
      </w:tr>
      <w:tr w:rsidR="00D5243A" w:rsidRPr="009E096C" w14:paraId="3107FA7F" w14:textId="77777777" w:rsidTr="00D5243A">
        <w:tc>
          <w:tcPr>
            <w:tcW w:w="3467" w:type="dxa"/>
            <w:tcBorders>
              <w:left w:val="single" w:sz="4" w:space="0" w:color="auto"/>
              <w:right w:val="single" w:sz="4" w:space="0" w:color="auto"/>
            </w:tcBorders>
          </w:tcPr>
          <w:p w14:paraId="3BDAA654" w14:textId="77777777" w:rsidR="00D5243A" w:rsidRPr="009E096C" w:rsidRDefault="00D5243A" w:rsidP="00D5243A">
            <w:pPr>
              <w:rPr>
                <w:rFonts w:ascii="Arial" w:hAnsi="Arial" w:cs="Arial"/>
                <w:b/>
                <w:lang w:val="en-GB"/>
              </w:rPr>
            </w:pPr>
            <w:r w:rsidRPr="009E096C">
              <w:rPr>
                <w:rFonts w:ascii="Arial" w:hAnsi="Arial" w:cs="Arial"/>
                <w:b/>
                <w:lang w:val="en-GB"/>
              </w:rPr>
              <w:t xml:space="preserve">Support the development of improved links between </w:t>
            </w:r>
            <w:r w:rsidRPr="009E096C">
              <w:rPr>
                <w:rFonts w:ascii="Arial" w:hAnsi="Arial" w:cs="Arial"/>
                <w:b/>
                <w:lang w:val="en-GB"/>
              </w:rPr>
              <w:lastRenderedPageBreak/>
              <w:t>local third level institutions and large local employers</w:t>
            </w:r>
          </w:p>
        </w:tc>
        <w:tc>
          <w:tcPr>
            <w:tcW w:w="3528" w:type="dxa"/>
            <w:tcBorders>
              <w:top w:val="single" w:sz="4" w:space="0" w:color="auto"/>
              <w:left w:val="single" w:sz="4" w:space="0" w:color="auto"/>
              <w:bottom w:val="single" w:sz="4" w:space="0" w:color="auto"/>
              <w:right w:val="single" w:sz="4" w:space="0" w:color="auto"/>
            </w:tcBorders>
          </w:tcPr>
          <w:p w14:paraId="4E2BCA58" w14:textId="77777777" w:rsidR="00D5243A" w:rsidRPr="009E096C" w:rsidRDefault="00D5243A" w:rsidP="00D5243A">
            <w:pPr>
              <w:rPr>
                <w:rFonts w:ascii="Arial" w:hAnsi="Arial" w:cs="Arial"/>
                <w:lang w:val="en-GB"/>
              </w:rPr>
            </w:pPr>
            <w:r w:rsidRPr="009E096C">
              <w:rPr>
                <w:rFonts w:ascii="Arial" w:hAnsi="Arial" w:cs="Arial"/>
                <w:lang w:val="en-GB"/>
              </w:rPr>
              <w:lastRenderedPageBreak/>
              <w:t>Develop network between major employers and third level institutions.</w:t>
            </w:r>
          </w:p>
        </w:tc>
        <w:tc>
          <w:tcPr>
            <w:tcW w:w="1607" w:type="dxa"/>
            <w:tcBorders>
              <w:top w:val="single" w:sz="4" w:space="0" w:color="auto"/>
              <w:left w:val="single" w:sz="4" w:space="0" w:color="auto"/>
              <w:bottom w:val="single" w:sz="4" w:space="0" w:color="auto"/>
              <w:right w:val="single" w:sz="4" w:space="0" w:color="auto"/>
            </w:tcBorders>
          </w:tcPr>
          <w:p w14:paraId="00FE660B" w14:textId="77777777" w:rsidR="00D5243A" w:rsidRPr="009E096C" w:rsidRDefault="00D5243A" w:rsidP="00D5243A">
            <w:pPr>
              <w:rPr>
                <w:rFonts w:ascii="Arial" w:hAnsi="Arial" w:cs="Arial"/>
              </w:rPr>
            </w:pPr>
            <w:r w:rsidRPr="009E096C">
              <w:rPr>
                <w:rFonts w:ascii="Arial" w:hAnsi="Arial" w:cs="Arial"/>
              </w:rPr>
              <w:t>Ongoing</w:t>
            </w:r>
          </w:p>
        </w:tc>
        <w:tc>
          <w:tcPr>
            <w:tcW w:w="3371" w:type="dxa"/>
            <w:tcBorders>
              <w:top w:val="single" w:sz="4" w:space="0" w:color="auto"/>
              <w:left w:val="single" w:sz="4" w:space="0" w:color="auto"/>
              <w:bottom w:val="single" w:sz="4" w:space="0" w:color="auto"/>
              <w:right w:val="single" w:sz="4" w:space="0" w:color="auto"/>
            </w:tcBorders>
          </w:tcPr>
          <w:p w14:paraId="3A9D5FD4" w14:textId="77777777" w:rsidR="00D5243A" w:rsidRPr="009E096C" w:rsidRDefault="00D5243A" w:rsidP="00D5243A">
            <w:pPr>
              <w:rPr>
                <w:rFonts w:ascii="Arial" w:hAnsi="Arial" w:cs="Arial"/>
              </w:rPr>
            </w:pPr>
            <w:r w:rsidRPr="009E096C">
              <w:rPr>
                <w:rFonts w:ascii="Arial" w:hAnsi="Arial" w:cs="Arial"/>
              </w:rPr>
              <w:t>South Dublin County Council, South Dublin Chamber, Third level institutions.</w:t>
            </w:r>
          </w:p>
        </w:tc>
        <w:tc>
          <w:tcPr>
            <w:tcW w:w="1975" w:type="dxa"/>
            <w:tcBorders>
              <w:top w:val="single" w:sz="4" w:space="0" w:color="auto"/>
              <w:left w:val="single" w:sz="4" w:space="0" w:color="auto"/>
              <w:bottom w:val="single" w:sz="4" w:space="0" w:color="auto"/>
              <w:right w:val="single" w:sz="4" w:space="0" w:color="auto"/>
            </w:tcBorders>
          </w:tcPr>
          <w:p w14:paraId="42722BD2" w14:textId="77777777" w:rsidR="00D5243A" w:rsidRPr="009E096C" w:rsidRDefault="00D5243A" w:rsidP="00D5243A">
            <w:pPr>
              <w:rPr>
                <w:rFonts w:ascii="Arial" w:hAnsi="Arial" w:cs="Arial"/>
              </w:rPr>
            </w:pPr>
            <w:r w:rsidRPr="009E096C">
              <w:rPr>
                <w:rFonts w:ascii="Arial" w:hAnsi="Arial" w:cs="Arial"/>
              </w:rPr>
              <w:t xml:space="preserve">Identify participants in network and </w:t>
            </w:r>
            <w:r w:rsidRPr="009E096C">
              <w:rPr>
                <w:rFonts w:ascii="Arial" w:hAnsi="Arial" w:cs="Arial"/>
              </w:rPr>
              <w:lastRenderedPageBreak/>
              <w:t>establish pilot network group.</w:t>
            </w:r>
          </w:p>
        </w:tc>
      </w:tr>
    </w:tbl>
    <w:p w14:paraId="56AA7EB3" w14:textId="77777777" w:rsidR="00B70426" w:rsidRPr="009E096C" w:rsidRDefault="00B70426" w:rsidP="00EF7DC8">
      <w:pPr>
        <w:pStyle w:val="Heading2"/>
        <w:rPr>
          <w:rFonts w:ascii="Arial" w:hAnsi="Arial" w:cs="Arial"/>
          <w:b/>
        </w:rPr>
      </w:pPr>
    </w:p>
    <w:p w14:paraId="21A1E9D0" w14:textId="77777777" w:rsidR="00B70426" w:rsidRPr="009E096C" w:rsidRDefault="00B70426" w:rsidP="00B70426">
      <w:pPr>
        <w:rPr>
          <w:rFonts w:ascii="Arial" w:hAnsi="Arial" w:cs="Arial"/>
        </w:rPr>
      </w:pPr>
    </w:p>
    <w:p w14:paraId="331C3A6D" w14:textId="77777777" w:rsidR="000A6F83" w:rsidRDefault="000A6F83" w:rsidP="00EF7DC8">
      <w:pPr>
        <w:pStyle w:val="Heading2"/>
        <w:rPr>
          <w:rFonts w:ascii="Arial" w:hAnsi="Arial" w:cs="Arial"/>
          <w:b/>
        </w:rPr>
      </w:pPr>
    </w:p>
    <w:p w14:paraId="5CFA2FD4" w14:textId="77777777" w:rsidR="000A6F83" w:rsidRDefault="000A6F83" w:rsidP="00EF7DC8">
      <w:pPr>
        <w:pStyle w:val="Heading2"/>
        <w:rPr>
          <w:rFonts w:ascii="Arial" w:hAnsi="Arial" w:cs="Arial"/>
          <w:b/>
        </w:rPr>
      </w:pPr>
    </w:p>
    <w:p w14:paraId="0509B5C1" w14:textId="77777777" w:rsidR="000A6F83" w:rsidRDefault="000A6F83" w:rsidP="00EF7DC8">
      <w:pPr>
        <w:pStyle w:val="Heading2"/>
        <w:rPr>
          <w:rFonts w:ascii="Arial" w:hAnsi="Arial" w:cs="Arial"/>
          <w:b/>
        </w:rPr>
      </w:pPr>
    </w:p>
    <w:p w14:paraId="608E6981" w14:textId="77777777" w:rsidR="000A6F83" w:rsidRDefault="000A6F83" w:rsidP="00EF7DC8">
      <w:pPr>
        <w:pStyle w:val="Heading2"/>
        <w:rPr>
          <w:rFonts w:ascii="Arial" w:hAnsi="Arial" w:cs="Arial"/>
          <w:b/>
        </w:rPr>
      </w:pPr>
    </w:p>
    <w:p w14:paraId="52726323" w14:textId="77777777" w:rsidR="000A6F83" w:rsidRDefault="000A6F83" w:rsidP="00EF7DC8">
      <w:pPr>
        <w:pStyle w:val="Heading2"/>
        <w:rPr>
          <w:rFonts w:ascii="Arial" w:hAnsi="Arial" w:cs="Arial"/>
          <w:b/>
        </w:rPr>
      </w:pPr>
    </w:p>
    <w:p w14:paraId="0952176D" w14:textId="77777777" w:rsidR="000A6F83" w:rsidRDefault="000A6F83" w:rsidP="00EF7DC8">
      <w:pPr>
        <w:pStyle w:val="Heading2"/>
        <w:rPr>
          <w:rFonts w:ascii="Arial" w:hAnsi="Arial" w:cs="Arial"/>
          <w:b/>
        </w:rPr>
      </w:pPr>
    </w:p>
    <w:p w14:paraId="2D595EAE" w14:textId="77777777" w:rsidR="000A6F83" w:rsidRDefault="000A6F83" w:rsidP="00EF7DC8">
      <w:pPr>
        <w:pStyle w:val="Heading2"/>
        <w:rPr>
          <w:rFonts w:ascii="Arial" w:hAnsi="Arial" w:cs="Arial"/>
          <w:b/>
        </w:rPr>
      </w:pPr>
    </w:p>
    <w:p w14:paraId="589207E2" w14:textId="77777777" w:rsidR="000A6F83" w:rsidRDefault="000A6F83" w:rsidP="00EF7DC8">
      <w:pPr>
        <w:pStyle w:val="Heading2"/>
        <w:rPr>
          <w:rFonts w:ascii="Arial" w:hAnsi="Arial" w:cs="Arial"/>
          <w:b/>
        </w:rPr>
      </w:pPr>
    </w:p>
    <w:p w14:paraId="75455EA9" w14:textId="77777777" w:rsidR="000A6F83" w:rsidRDefault="000A6F83" w:rsidP="00EF7DC8">
      <w:pPr>
        <w:pStyle w:val="Heading2"/>
        <w:rPr>
          <w:rFonts w:ascii="Arial" w:hAnsi="Arial" w:cs="Arial"/>
          <w:b/>
        </w:rPr>
      </w:pPr>
    </w:p>
    <w:p w14:paraId="014D7960" w14:textId="77777777" w:rsidR="000A6F83" w:rsidRDefault="000A6F83" w:rsidP="00EF7DC8">
      <w:pPr>
        <w:pStyle w:val="Heading2"/>
        <w:rPr>
          <w:rFonts w:ascii="Arial" w:hAnsi="Arial" w:cs="Arial"/>
          <w:b/>
        </w:rPr>
      </w:pPr>
    </w:p>
    <w:p w14:paraId="143614A5" w14:textId="77777777" w:rsidR="000A6F83" w:rsidRDefault="000A6F83" w:rsidP="00EF7DC8">
      <w:pPr>
        <w:pStyle w:val="Heading2"/>
        <w:rPr>
          <w:rFonts w:ascii="Arial" w:hAnsi="Arial" w:cs="Arial"/>
          <w:b/>
        </w:rPr>
      </w:pPr>
    </w:p>
    <w:p w14:paraId="79C2BD54" w14:textId="77777777" w:rsidR="000A6F83" w:rsidRDefault="000A6F83" w:rsidP="00EF7DC8">
      <w:pPr>
        <w:pStyle w:val="Heading2"/>
        <w:rPr>
          <w:rFonts w:ascii="Arial" w:hAnsi="Arial" w:cs="Arial"/>
          <w:b/>
        </w:rPr>
      </w:pPr>
    </w:p>
    <w:p w14:paraId="7736B4BF" w14:textId="77777777" w:rsidR="001267AC" w:rsidRPr="001267AC" w:rsidRDefault="001267AC" w:rsidP="001267AC"/>
    <w:p w14:paraId="3EE63E7B" w14:textId="77777777" w:rsidR="000A6F83" w:rsidRDefault="000A6F83" w:rsidP="00EF7DC8">
      <w:pPr>
        <w:pStyle w:val="Heading2"/>
        <w:rPr>
          <w:rFonts w:ascii="Arial" w:hAnsi="Arial" w:cs="Arial"/>
          <w:b/>
        </w:rPr>
      </w:pPr>
    </w:p>
    <w:p w14:paraId="21F7D9C4" w14:textId="77777777" w:rsidR="000A6F83" w:rsidRDefault="000A6F83" w:rsidP="00EF7DC8">
      <w:pPr>
        <w:pStyle w:val="Heading2"/>
        <w:rPr>
          <w:rFonts w:ascii="Arial" w:hAnsi="Arial" w:cs="Arial"/>
          <w:b/>
        </w:rPr>
      </w:pPr>
    </w:p>
    <w:p w14:paraId="3C69E8F4" w14:textId="77777777" w:rsidR="000A6F83" w:rsidRDefault="000A6F83" w:rsidP="00EF7DC8">
      <w:pPr>
        <w:pStyle w:val="Heading2"/>
        <w:rPr>
          <w:rFonts w:ascii="Arial" w:hAnsi="Arial" w:cs="Arial"/>
          <w:b/>
        </w:rPr>
      </w:pPr>
    </w:p>
    <w:p w14:paraId="461AADAF" w14:textId="77777777" w:rsidR="000A6F83" w:rsidRDefault="000A6F83" w:rsidP="00EF7DC8">
      <w:pPr>
        <w:pStyle w:val="Heading2"/>
        <w:rPr>
          <w:rFonts w:ascii="Arial" w:hAnsi="Arial" w:cs="Arial"/>
          <w:b/>
        </w:rPr>
      </w:pPr>
    </w:p>
    <w:p w14:paraId="114F6AB3" w14:textId="77777777" w:rsidR="00F73D84" w:rsidRDefault="00F73D84" w:rsidP="00EF7DC8">
      <w:pPr>
        <w:pStyle w:val="Heading2"/>
        <w:rPr>
          <w:rFonts w:ascii="Arial" w:hAnsi="Arial" w:cs="Arial"/>
          <w:b/>
        </w:rPr>
      </w:pPr>
    </w:p>
    <w:p w14:paraId="53752EEA" w14:textId="77777777" w:rsidR="001267AC" w:rsidRDefault="001267AC" w:rsidP="00EF7DC8">
      <w:pPr>
        <w:pStyle w:val="Heading2"/>
        <w:rPr>
          <w:rFonts w:ascii="Times New Roman" w:eastAsia="Times New Roman" w:hAnsi="Times New Roman" w:cs="Times New Roman"/>
          <w:color w:val="auto"/>
          <w:sz w:val="24"/>
          <w:szCs w:val="24"/>
        </w:rPr>
      </w:pPr>
    </w:p>
    <w:p w14:paraId="562325A8" w14:textId="77777777" w:rsidR="001267AC" w:rsidRPr="001267AC" w:rsidRDefault="001267AC" w:rsidP="001267AC"/>
    <w:p w14:paraId="662CE297" w14:textId="77777777" w:rsidR="00D5243A" w:rsidRPr="009E096C" w:rsidRDefault="00D5243A" w:rsidP="00EF7DC8">
      <w:pPr>
        <w:pStyle w:val="Heading2"/>
        <w:rPr>
          <w:rFonts w:ascii="Arial" w:hAnsi="Arial" w:cs="Arial"/>
        </w:rPr>
      </w:pPr>
      <w:bookmarkStart w:id="17" w:name="_Toc434410659"/>
      <w:r w:rsidRPr="009E096C">
        <w:rPr>
          <w:rFonts w:ascii="Arial" w:hAnsi="Arial" w:cs="Arial"/>
          <w:b/>
        </w:rPr>
        <w:lastRenderedPageBreak/>
        <w:t>Goal 5: Improve the quality and diversity of employment in the County</w:t>
      </w:r>
      <w:bookmarkEnd w:id="17"/>
    </w:p>
    <w:p w14:paraId="362717DD" w14:textId="77777777" w:rsidR="00D5243A" w:rsidRPr="009E096C" w:rsidRDefault="00D5243A" w:rsidP="00D5243A">
      <w:pPr>
        <w:rPr>
          <w:rFonts w:ascii="Arial" w:hAnsi="Arial" w:cs="Arial"/>
        </w:rPr>
      </w:pPr>
    </w:p>
    <w:p w14:paraId="14CB37C7" w14:textId="2DC608E2" w:rsidR="00D5243A" w:rsidRPr="009E096C" w:rsidRDefault="00D5243A" w:rsidP="00D5243A">
      <w:pPr>
        <w:rPr>
          <w:rFonts w:ascii="Arial" w:hAnsi="Arial" w:cs="Arial"/>
        </w:rPr>
      </w:pPr>
      <w:r w:rsidRPr="009E096C">
        <w:rPr>
          <w:rFonts w:ascii="Arial" w:hAnsi="Arial" w:cs="Arial"/>
        </w:rPr>
        <w:t xml:space="preserve">There is a wide range of employment types </w:t>
      </w:r>
      <w:r w:rsidR="00A23EDA">
        <w:rPr>
          <w:rFonts w:ascii="Arial" w:hAnsi="Arial" w:cs="Arial"/>
        </w:rPr>
        <w:t xml:space="preserve">in South Dublin County </w:t>
      </w:r>
      <w:r w:rsidR="00B70426" w:rsidRPr="009E096C">
        <w:rPr>
          <w:rFonts w:ascii="Arial" w:hAnsi="Arial" w:cs="Arial"/>
        </w:rPr>
        <w:t>including</w:t>
      </w:r>
      <w:r w:rsidR="006E7C90" w:rsidRPr="009E096C">
        <w:rPr>
          <w:rFonts w:ascii="Arial" w:hAnsi="Arial" w:cs="Arial"/>
        </w:rPr>
        <w:t xml:space="preserve"> retail</w:t>
      </w:r>
      <w:r w:rsidRPr="009E096C">
        <w:rPr>
          <w:rFonts w:ascii="Arial" w:hAnsi="Arial" w:cs="Arial"/>
        </w:rPr>
        <w:t xml:space="preserve">, transportation and distribution, industry and manufacturing and professional and financial services. </w:t>
      </w:r>
    </w:p>
    <w:p w14:paraId="53279380" w14:textId="77777777" w:rsidR="00D5243A" w:rsidRPr="009E096C" w:rsidRDefault="00D5243A" w:rsidP="00D5243A">
      <w:pPr>
        <w:rPr>
          <w:rFonts w:ascii="Arial" w:hAnsi="Arial" w:cs="Arial"/>
        </w:rPr>
      </w:pPr>
    </w:p>
    <w:p w14:paraId="305276E8" w14:textId="4AFAFEE1" w:rsidR="00D5243A" w:rsidRPr="009E096C" w:rsidRDefault="006E7C90" w:rsidP="00D5243A">
      <w:pPr>
        <w:rPr>
          <w:rFonts w:ascii="Arial" w:hAnsi="Arial" w:cs="Arial"/>
        </w:rPr>
      </w:pPr>
      <w:r w:rsidRPr="009E096C">
        <w:rPr>
          <w:rFonts w:ascii="Arial" w:hAnsi="Arial" w:cs="Arial"/>
        </w:rPr>
        <w:t xml:space="preserve">The development </w:t>
      </w:r>
      <w:r w:rsidR="00D5243A" w:rsidRPr="009E096C">
        <w:rPr>
          <w:rFonts w:ascii="Arial" w:hAnsi="Arial" w:cs="Arial"/>
        </w:rPr>
        <w:t xml:space="preserve">and </w:t>
      </w:r>
      <w:r w:rsidRPr="009E096C">
        <w:rPr>
          <w:rFonts w:ascii="Arial" w:hAnsi="Arial" w:cs="Arial"/>
        </w:rPr>
        <w:t>maintenance of</w:t>
      </w:r>
      <w:r w:rsidR="00D5243A" w:rsidRPr="009E096C">
        <w:rPr>
          <w:rFonts w:ascii="Arial" w:hAnsi="Arial" w:cs="Arial"/>
        </w:rPr>
        <w:t xml:space="preserve"> employment within the County</w:t>
      </w:r>
      <w:r w:rsidRPr="009E096C">
        <w:rPr>
          <w:rFonts w:ascii="Arial" w:hAnsi="Arial" w:cs="Arial"/>
        </w:rPr>
        <w:t xml:space="preserve"> is an economic requirement and essential t</w:t>
      </w:r>
      <w:r w:rsidR="00D5243A" w:rsidRPr="009E096C">
        <w:rPr>
          <w:rFonts w:ascii="Arial" w:hAnsi="Arial" w:cs="Arial"/>
        </w:rPr>
        <w:t>o this is ongoing support fo</w:t>
      </w:r>
      <w:r w:rsidRPr="009E096C">
        <w:rPr>
          <w:rFonts w:ascii="Arial" w:hAnsi="Arial" w:cs="Arial"/>
        </w:rPr>
        <w:t xml:space="preserve">r people to develop appropriate skills for current and future employment opportunities. </w:t>
      </w:r>
      <w:r w:rsidR="00D5243A" w:rsidRPr="009E096C">
        <w:rPr>
          <w:rFonts w:ascii="Arial" w:hAnsi="Arial" w:cs="Arial"/>
        </w:rPr>
        <w:t>This is not just for those seeking employment but also for those</w:t>
      </w:r>
      <w:r w:rsidRPr="009E096C">
        <w:rPr>
          <w:rFonts w:ascii="Arial" w:hAnsi="Arial" w:cs="Arial"/>
        </w:rPr>
        <w:t xml:space="preserve"> already</w:t>
      </w:r>
      <w:r w:rsidR="00D5243A" w:rsidRPr="009E096C">
        <w:rPr>
          <w:rFonts w:ascii="Arial" w:hAnsi="Arial" w:cs="Arial"/>
        </w:rPr>
        <w:t xml:space="preserve"> in employment.</w:t>
      </w:r>
    </w:p>
    <w:p w14:paraId="66A88137" w14:textId="77777777" w:rsidR="00D5243A" w:rsidRPr="009E096C" w:rsidRDefault="00D5243A" w:rsidP="00D5243A">
      <w:pPr>
        <w:rPr>
          <w:rFonts w:ascii="Arial" w:hAnsi="Arial" w:cs="Arial"/>
        </w:rPr>
      </w:pPr>
    </w:p>
    <w:p w14:paraId="6971FA23" w14:textId="29699B72" w:rsidR="00D5243A" w:rsidRPr="009E096C" w:rsidRDefault="006E7C90" w:rsidP="00D5243A">
      <w:pPr>
        <w:rPr>
          <w:rFonts w:ascii="Arial" w:hAnsi="Arial" w:cs="Arial"/>
        </w:rPr>
      </w:pPr>
      <w:r w:rsidRPr="009E096C">
        <w:rPr>
          <w:rFonts w:ascii="Arial" w:hAnsi="Arial" w:cs="Arial"/>
        </w:rPr>
        <w:t>To coincide with the Central Government</w:t>
      </w:r>
      <w:r w:rsidR="00D5243A" w:rsidRPr="009E096C">
        <w:rPr>
          <w:rFonts w:ascii="Arial" w:hAnsi="Arial" w:cs="Arial"/>
        </w:rPr>
        <w:t xml:space="preserve"> jobs strategy South Dublin County Council has </w:t>
      </w:r>
      <w:r w:rsidRPr="009E096C">
        <w:rPr>
          <w:rFonts w:ascii="Arial" w:hAnsi="Arial" w:cs="Arial"/>
        </w:rPr>
        <w:t>developed</w:t>
      </w:r>
      <w:r w:rsidR="00D5243A" w:rsidRPr="009E096C">
        <w:rPr>
          <w:rFonts w:ascii="Arial" w:hAnsi="Arial" w:cs="Arial"/>
        </w:rPr>
        <w:t xml:space="preserve"> a jobs strategy</w:t>
      </w:r>
      <w:r w:rsidRPr="009E096C">
        <w:rPr>
          <w:rFonts w:ascii="Arial" w:hAnsi="Arial" w:cs="Arial"/>
        </w:rPr>
        <w:t xml:space="preserve"> for the County</w:t>
      </w:r>
      <w:r w:rsidR="00D5243A" w:rsidRPr="009E096C">
        <w:rPr>
          <w:rFonts w:ascii="Arial" w:hAnsi="Arial" w:cs="Arial"/>
        </w:rPr>
        <w:t xml:space="preserve"> wh</w:t>
      </w:r>
      <w:r w:rsidRPr="009E096C">
        <w:rPr>
          <w:rFonts w:ascii="Arial" w:hAnsi="Arial" w:cs="Arial"/>
        </w:rPr>
        <w:t>ich will continue to be implemented</w:t>
      </w:r>
      <w:r w:rsidR="00D5243A" w:rsidRPr="009E096C">
        <w:rPr>
          <w:rFonts w:ascii="Arial" w:hAnsi="Arial" w:cs="Arial"/>
        </w:rPr>
        <w:t xml:space="preserve">. It is envisaged that </w:t>
      </w:r>
      <w:r w:rsidR="00A23EDA">
        <w:rPr>
          <w:rFonts w:ascii="Arial" w:hAnsi="Arial" w:cs="Arial"/>
        </w:rPr>
        <w:t>a</w:t>
      </w:r>
      <w:r w:rsidR="00D5243A" w:rsidRPr="009E096C">
        <w:rPr>
          <w:rFonts w:ascii="Arial" w:hAnsi="Arial" w:cs="Arial"/>
        </w:rPr>
        <w:t xml:space="preserve"> regional jobs strate</w:t>
      </w:r>
      <w:r w:rsidRPr="009E096C">
        <w:rPr>
          <w:rFonts w:ascii="Arial" w:hAnsi="Arial" w:cs="Arial"/>
        </w:rPr>
        <w:t xml:space="preserve">gy will be </w:t>
      </w:r>
      <w:r w:rsidR="00A23EDA">
        <w:rPr>
          <w:rFonts w:ascii="Arial" w:hAnsi="Arial" w:cs="Arial"/>
        </w:rPr>
        <w:t>also be drafted by</w:t>
      </w:r>
      <w:r w:rsidRPr="009E096C">
        <w:rPr>
          <w:rFonts w:ascii="Arial" w:hAnsi="Arial" w:cs="Arial"/>
        </w:rPr>
        <w:t xml:space="preserve"> </w:t>
      </w:r>
      <w:r w:rsidR="00D5243A" w:rsidRPr="009E096C">
        <w:rPr>
          <w:rFonts w:ascii="Arial" w:hAnsi="Arial" w:cs="Arial"/>
        </w:rPr>
        <w:t xml:space="preserve">early 2016. South Dublin will be active in </w:t>
      </w:r>
      <w:r w:rsidRPr="009E096C">
        <w:rPr>
          <w:rFonts w:ascii="Arial" w:hAnsi="Arial" w:cs="Arial"/>
        </w:rPr>
        <w:t>the</w:t>
      </w:r>
      <w:r w:rsidR="00D5243A" w:rsidRPr="009E096C">
        <w:rPr>
          <w:rFonts w:ascii="Arial" w:hAnsi="Arial" w:cs="Arial"/>
        </w:rPr>
        <w:t xml:space="preserve"> development</w:t>
      </w:r>
      <w:r w:rsidRPr="009E096C">
        <w:rPr>
          <w:rFonts w:ascii="Arial" w:hAnsi="Arial" w:cs="Arial"/>
        </w:rPr>
        <w:t xml:space="preserve"> of this regional strategy which will</w:t>
      </w:r>
      <w:r w:rsidR="00D5243A" w:rsidRPr="009E096C">
        <w:rPr>
          <w:rFonts w:ascii="Arial" w:hAnsi="Arial" w:cs="Arial"/>
        </w:rPr>
        <w:t xml:space="preserve"> build on the work already underway.</w:t>
      </w:r>
    </w:p>
    <w:p w14:paraId="549604C7" w14:textId="77777777" w:rsidR="00D5243A" w:rsidRPr="009E096C" w:rsidRDefault="00D5243A" w:rsidP="00D5243A">
      <w:pPr>
        <w:rPr>
          <w:rFonts w:ascii="Arial" w:hAnsi="Arial" w:cs="Arial"/>
        </w:rPr>
      </w:pPr>
    </w:p>
    <w:p w14:paraId="77EB5218" w14:textId="42FAD6E9" w:rsidR="00D5243A" w:rsidRPr="009E096C" w:rsidRDefault="00901429" w:rsidP="00901429">
      <w:pPr>
        <w:rPr>
          <w:rFonts w:ascii="Arial" w:hAnsi="Arial" w:cs="Arial"/>
        </w:rPr>
      </w:pPr>
      <w:r w:rsidRPr="009E096C">
        <w:rPr>
          <w:rFonts w:ascii="Arial" w:hAnsi="Arial" w:cs="Arial"/>
        </w:rPr>
        <w:t xml:space="preserve">The recent </w:t>
      </w:r>
      <w:r w:rsidR="00D5243A" w:rsidRPr="009E096C">
        <w:rPr>
          <w:rFonts w:ascii="Arial" w:hAnsi="Arial" w:cs="Arial"/>
        </w:rPr>
        <w:t>economic profile for the County</w:t>
      </w:r>
      <w:r w:rsidRPr="009E096C">
        <w:rPr>
          <w:rFonts w:ascii="Arial" w:hAnsi="Arial" w:cs="Arial"/>
        </w:rPr>
        <w:t xml:space="preserve"> undertaken by South Dublin Chamber and South Dublin County Council identified the </w:t>
      </w:r>
      <w:r w:rsidR="00D5243A" w:rsidRPr="009E096C">
        <w:rPr>
          <w:rFonts w:ascii="Arial" w:hAnsi="Arial" w:cs="Arial"/>
        </w:rPr>
        <w:t>need to improve training within existing business to support ong</w:t>
      </w:r>
      <w:r w:rsidRPr="009E096C">
        <w:rPr>
          <w:rFonts w:ascii="Arial" w:hAnsi="Arial" w:cs="Arial"/>
        </w:rPr>
        <w:t>oing development.</w:t>
      </w:r>
      <w:r w:rsidR="00D5243A" w:rsidRPr="009E096C">
        <w:rPr>
          <w:rFonts w:ascii="Arial" w:hAnsi="Arial" w:cs="Arial"/>
        </w:rPr>
        <w:t xml:space="preserve"> A more focused survey </w:t>
      </w:r>
      <w:r w:rsidRPr="009E096C">
        <w:rPr>
          <w:rFonts w:ascii="Arial" w:hAnsi="Arial" w:cs="Arial"/>
        </w:rPr>
        <w:t>was undertaken in 2015</w:t>
      </w:r>
      <w:r w:rsidR="00D5243A" w:rsidRPr="009E096C">
        <w:rPr>
          <w:rFonts w:ascii="Arial" w:hAnsi="Arial" w:cs="Arial"/>
        </w:rPr>
        <w:t xml:space="preserve"> </w:t>
      </w:r>
      <w:r w:rsidRPr="009E096C">
        <w:rPr>
          <w:rFonts w:ascii="Arial" w:hAnsi="Arial" w:cs="Arial"/>
        </w:rPr>
        <w:t xml:space="preserve">to </w:t>
      </w:r>
      <w:r w:rsidR="00D5243A" w:rsidRPr="009E096C">
        <w:rPr>
          <w:rFonts w:ascii="Arial" w:hAnsi="Arial" w:cs="Arial"/>
        </w:rPr>
        <w:t xml:space="preserve">identify </w:t>
      </w:r>
      <w:r w:rsidRPr="009E096C">
        <w:rPr>
          <w:rFonts w:ascii="Arial" w:hAnsi="Arial" w:cs="Arial"/>
        </w:rPr>
        <w:t xml:space="preserve">the training needs of existing businesses. As a result </w:t>
      </w:r>
      <w:r w:rsidR="00D5243A" w:rsidRPr="009E096C">
        <w:rPr>
          <w:rFonts w:ascii="Arial" w:hAnsi="Arial" w:cs="Arial"/>
        </w:rPr>
        <w:t>training programme</w:t>
      </w:r>
      <w:r w:rsidR="007A411D">
        <w:rPr>
          <w:rFonts w:ascii="Arial" w:hAnsi="Arial" w:cs="Arial"/>
        </w:rPr>
        <w:t>s</w:t>
      </w:r>
      <w:r w:rsidRPr="009E096C">
        <w:rPr>
          <w:rFonts w:ascii="Arial" w:hAnsi="Arial" w:cs="Arial"/>
        </w:rPr>
        <w:t xml:space="preserve"> will be developed and</w:t>
      </w:r>
      <w:r w:rsidR="00D5243A" w:rsidRPr="009E096C">
        <w:rPr>
          <w:rFonts w:ascii="Arial" w:hAnsi="Arial" w:cs="Arial"/>
        </w:rPr>
        <w:t xml:space="preserve"> facilitated through </w:t>
      </w:r>
      <w:r w:rsidRPr="009E096C">
        <w:rPr>
          <w:rFonts w:ascii="Arial" w:hAnsi="Arial" w:cs="Arial"/>
        </w:rPr>
        <w:t xml:space="preserve">the </w:t>
      </w:r>
      <w:r w:rsidR="00D5243A" w:rsidRPr="009E096C">
        <w:rPr>
          <w:rFonts w:ascii="Arial" w:hAnsi="Arial" w:cs="Arial"/>
        </w:rPr>
        <w:t xml:space="preserve">South Dublin LEO. The ongoing development and support of targeted training supports for existing business </w:t>
      </w:r>
      <w:r w:rsidRPr="009E096C">
        <w:rPr>
          <w:rFonts w:ascii="Arial" w:hAnsi="Arial" w:cs="Arial"/>
        </w:rPr>
        <w:t>is a key objective of this</w:t>
      </w:r>
      <w:r w:rsidR="00D5243A" w:rsidRPr="009E096C">
        <w:rPr>
          <w:rFonts w:ascii="Arial" w:hAnsi="Arial" w:cs="Arial"/>
        </w:rPr>
        <w:t xml:space="preserve"> LECP. </w:t>
      </w:r>
    </w:p>
    <w:p w14:paraId="19B96758" w14:textId="77777777" w:rsidR="00D5243A" w:rsidRPr="009E096C" w:rsidRDefault="00D5243A" w:rsidP="00D5243A">
      <w:pPr>
        <w:rPr>
          <w:rFonts w:ascii="Arial" w:hAnsi="Arial" w:cs="Arial"/>
        </w:rPr>
      </w:pPr>
    </w:p>
    <w:p w14:paraId="78BE61EC" w14:textId="0D335B7A" w:rsidR="00D5243A" w:rsidRPr="009E096C" w:rsidRDefault="00901429" w:rsidP="00901429">
      <w:pPr>
        <w:rPr>
          <w:rFonts w:ascii="Arial" w:hAnsi="Arial" w:cs="Arial"/>
        </w:rPr>
      </w:pPr>
      <w:r w:rsidRPr="009E096C">
        <w:rPr>
          <w:rFonts w:ascii="Arial" w:hAnsi="Arial" w:cs="Arial"/>
        </w:rPr>
        <w:t>There is also a need for</w:t>
      </w:r>
      <w:r w:rsidR="00D5243A" w:rsidRPr="009E096C">
        <w:rPr>
          <w:rFonts w:ascii="Arial" w:hAnsi="Arial" w:cs="Arial"/>
        </w:rPr>
        <w:t xml:space="preserve"> the development of targeted supports for exporting companies.  Just over 20% of companies in South Dublin </w:t>
      </w:r>
      <w:r w:rsidRPr="009E096C">
        <w:rPr>
          <w:rFonts w:ascii="Arial" w:hAnsi="Arial" w:cs="Arial"/>
        </w:rPr>
        <w:t xml:space="preserve">currently </w:t>
      </w:r>
      <w:r w:rsidR="00D5243A" w:rsidRPr="009E096C">
        <w:rPr>
          <w:rFonts w:ascii="Arial" w:hAnsi="Arial" w:cs="Arial"/>
        </w:rPr>
        <w:t>export</w:t>
      </w:r>
      <w:r w:rsidRPr="009E096C">
        <w:rPr>
          <w:rFonts w:ascii="Arial" w:hAnsi="Arial" w:cs="Arial"/>
        </w:rPr>
        <w:t>, and these exports are</w:t>
      </w:r>
      <w:r w:rsidR="00D5243A" w:rsidRPr="009E096C">
        <w:rPr>
          <w:rFonts w:ascii="Arial" w:hAnsi="Arial" w:cs="Arial"/>
        </w:rPr>
        <w:t xml:space="preserve"> mainly to the UK. Through targeted training and networking supports it is envisaged that the level of exports from the County will increase</w:t>
      </w:r>
      <w:r w:rsidRPr="009E096C">
        <w:rPr>
          <w:rFonts w:ascii="Arial" w:hAnsi="Arial" w:cs="Arial"/>
        </w:rPr>
        <w:t>.</w:t>
      </w:r>
    </w:p>
    <w:p w14:paraId="211FEB53" w14:textId="77777777" w:rsidR="00D91E86" w:rsidRPr="009E096C" w:rsidRDefault="00D91E86" w:rsidP="00901429">
      <w:pPr>
        <w:rPr>
          <w:rFonts w:ascii="Arial" w:hAnsi="Arial" w:cs="Arial"/>
        </w:rPr>
      </w:pPr>
    </w:p>
    <w:p w14:paraId="63BBDA1A" w14:textId="2C13930B" w:rsidR="00D5243A" w:rsidRPr="009E096C" w:rsidRDefault="00901429" w:rsidP="00901429">
      <w:pPr>
        <w:rPr>
          <w:rFonts w:ascii="Arial" w:hAnsi="Arial" w:cs="Arial"/>
        </w:rPr>
      </w:pPr>
      <w:r w:rsidRPr="009E096C">
        <w:rPr>
          <w:rFonts w:ascii="Arial" w:hAnsi="Arial" w:cs="Arial"/>
        </w:rPr>
        <w:t>F</w:t>
      </w:r>
      <w:r w:rsidR="00D5243A" w:rsidRPr="009E096C">
        <w:rPr>
          <w:rFonts w:ascii="Arial" w:hAnsi="Arial" w:cs="Arial"/>
        </w:rPr>
        <w:t>urther collaboration will be undertaken to identify</w:t>
      </w:r>
      <w:r w:rsidRPr="009E096C">
        <w:rPr>
          <w:rFonts w:ascii="Arial" w:hAnsi="Arial" w:cs="Arial"/>
        </w:rPr>
        <w:t xml:space="preserve"> and support</w:t>
      </w:r>
      <w:r w:rsidR="00D5243A" w:rsidRPr="009E096C">
        <w:rPr>
          <w:rFonts w:ascii="Arial" w:hAnsi="Arial" w:cs="Arial"/>
        </w:rPr>
        <w:t xml:space="preserve"> direct links between third level institutes and business in the County, </w:t>
      </w:r>
      <w:r w:rsidRPr="009E096C">
        <w:rPr>
          <w:rFonts w:ascii="Arial" w:hAnsi="Arial" w:cs="Arial"/>
        </w:rPr>
        <w:t>including the Ryan Institute and Synergy centre.  This will allow for the identifying of</w:t>
      </w:r>
      <w:r w:rsidR="00D5243A" w:rsidRPr="009E096C">
        <w:rPr>
          <w:rFonts w:ascii="Arial" w:hAnsi="Arial" w:cs="Arial"/>
        </w:rPr>
        <w:t xml:space="preserve"> existing and future training needs and </w:t>
      </w:r>
      <w:r w:rsidRPr="009E096C">
        <w:rPr>
          <w:rFonts w:ascii="Arial" w:hAnsi="Arial" w:cs="Arial"/>
        </w:rPr>
        <w:t xml:space="preserve">support the </w:t>
      </w:r>
      <w:r w:rsidR="00D5243A" w:rsidRPr="009E096C">
        <w:rPr>
          <w:rFonts w:ascii="Arial" w:hAnsi="Arial" w:cs="Arial"/>
        </w:rPr>
        <w:t>develop</w:t>
      </w:r>
      <w:r w:rsidRPr="009E096C">
        <w:rPr>
          <w:rFonts w:ascii="Arial" w:hAnsi="Arial" w:cs="Arial"/>
        </w:rPr>
        <w:t>ment</w:t>
      </w:r>
      <w:r w:rsidR="007A411D">
        <w:rPr>
          <w:rFonts w:ascii="Arial" w:hAnsi="Arial" w:cs="Arial"/>
        </w:rPr>
        <w:t xml:space="preserve"> of</w:t>
      </w:r>
      <w:r w:rsidRPr="009E096C">
        <w:rPr>
          <w:rFonts w:ascii="Arial" w:hAnsi="Arial" w:cs="Arial"/>
        </w:rPr>
        <w:t xml:space="preserve"> local entrepreneurship. These will be a particular</w:t>
      </w:r>
      <w:r w:rsidR="00D5243A" w:rsidRPr="009E096C">
        <w:rPr>
          <w:rFonts w:ascii="Arial" w:hAnsi="Arial" w:cs="Arial"/>
        </w:rPr>
        <w:t xml:space="preserve"> focus in the areas of food and tourism supports.</w:t>
      </w:r>
    </w:p>
    <w:p w14:paraId="38AB084A" w14:textId="77777777" w:rsidR="00D5243A" w:rsidRPr="009E096C" w:rsidRDefault="00D5243A" w:rsidP="00D5243A">
      <w:pPr>
        <w:rPr>
          <w:rFonts w:ascii="Arial" w:hAnsi="Arial" w:cs="Arial"/>
        </w:rPr>
      </w:pPr>
    </w:p>
    <w:p w14:paraId="1469C77E" w14:textId="77777777" w:rsidR="00D5243A" w:rsidRPr="009E096C" w:rsidRDefault="00D5243A" w:rsidP="00D5243A">
      <w:pPr>
        <w:rPr>
          <w:rFonts w:ascii="Arial" w:hAnsi="Arial" w:cs="Arial"/>
        </w:rPr>
      </w:pPr>
    </w:p>
    <w:tbl>
      <w:tblPr>
        <w:tblStyle w:val="TableGrid"/>
        <w:tblW w:w="0" w:type="auto"/>
        <w:tblLook w:val="01E0" w:firstRow="1" w:lastRow="1" w:firstColumn="1" w:lastColumn="1" w:noHBand="0" w:noVBand="0"/>
      </w:tblPr>
      <w:tblGrid>
        <w:gridCol w:w="3461"/>
        <w:gridCol w:w="2630"/>
        <w:gridCol w:w="1559"/>
        <w:gridCol w:w="2977"/>
        <w:gridCol w:w="3321"/>
      </w:tblGrid>
      <w:tr w:rsidR="00D5243A" w:rsidRPr="009E096C" w14:paraId="19B7DECA" w14:textId="77777777" w:rsidTr="00586CE0">
        <w:tc>
          <w:tcPr>
            <w:tcW w:w="3461" w:type="dxa"/>
            <w:tcBorders>
              <w:top w:val="single" w:sz="4" w:space="0" w:color="auto"/>
              <w:left w:val="single" w:sz="4" w:space="0" w:color="auto"/>
              <w:bottom w:val="single" w:sz="4" w:space="0" w:color="auto"/>
              <w:right w:val="single" w:sz="4" w:space="0" w:color="auto"/>
            </w:tcBorders>
          </w:tcPr>
          <w:p w14:paraId="3916E0A0" w14:textId="77777777" w:rsidR="00D5243A" w:rsidRPr="009E096C" w:rsidRDefault="00D5243A" w:rsidP="00D5243A">
            <w:pPr>
              <w:rPr>
                <w:rFonts w:ascii="Arial" w:hAnsi="Arial" w:cs="Arial"/>
                <w:b/>
              </w:rPr>
            </w:pPr>
            <w:r w:rsidRPr="009E096C">
              <w:rPr>
                <w:rFonts w:ascii="Arial" w:hAnsi="Arial" w:cs="Arial"/>
                <w:b/>
              </w:rPr>
              <w:lastRenderedPageBreak/>
              <w:t>Objective</w:t>
            </w:r>
          </w:p>
        </w:tc>
        <w:tc>
          <w:tcPr>
            <w:tcW w:w="2630" w:type="dxa"/>
            <w:tcBorders>
              <w:top w:val="single" w:sz="4" w:space="0" w:color="auto"/>
              <w:left w:val="single" w:sz="4" w:space="0" w:color="auto"/>
              <w:bottom w:val="single" w:sz="4" w:space="0" w:color="auto"/>
              <w:right w:val="single" w:sz="4" w:space="0" w:color="auto"/>
            </w:tcBorders>
          </w:tcPr>
          <w:p w14:paraId="3DB42847" w14:textId="77777777" w:rsidR="00D5243A" w:rsidRPr="009E096C" w:rsidRDefault="00D5243A" w:rsidP="00D5243A">
            <w:pPr>
              <w:rPr>
                <w:rFonts w:ascii="Arial" w:hAnsi="Arial" w:cs="Arial"/>
                <w:b/>
              </w:rPr>
            </w:pPr>
            <w:r w:rsidRPr="009E096C">
              <w:rPr>
                <w:rFonts w:ascii="Arial" w:hAnsi="Arial" w:cs="Arial"/>
                <w:b/>
              </w:rPr>
              <w:t>Action</w:t>
            </w:r>
          </w:p>
        </w:tc>
        <w:tc>
          <w:tcPr>
            <w:tcW w:w="1559" w:type="dxa"/>
            <w:tcBorders>
              <w:top w:val="single" w:sz="4" w:space="0" w:color="auto"/>
              <w:left w:val="single" w:sz="4" w:space="0" w:color="auto"/>
              <w:bottom w:val="single" w:sz="4" w:space="0" w:color="auto"/>
              <w:right w:val="single" w:sz="4" w:space="0" w:color="auto"/>
            </w:tcBorders>
          </w:tcPr>
          <w:p w14:paraId="4379F094" w14:textId="558FBBD2" w:rsidR="00D5243A" w:rsidRPr="009E096C" w:rsidRDefault="000A6F83" w:rsidP="00D5243A">
            <w:pPr>
              <w:rPr>
                <w:rFonts w:ascii="Arial" w:hAnsi="Arial" w:cs="Arial"/>
                <w:b/>
              </w:rPr>
            </w:pPr>
            <w:r>
              <w:rPr>
                <w:rFonts w:ascii="Arial" w:hAnsi="Arial" w:cs="Arial"/>
                <w:b/>
              </w:rPr>
              <w:t>Timetable</w:t>
            </w:r>
          </w:p>
        </w:tc>
        <w:tc>
          <w:tcPr>
            <w:tcW w:w="2977" w:type="dxa"/>
            <w:tcBorders>
              <w:top w:val="single" w:sz="4" w:space="0" w:color="auto"/>
              <w:left w:val="single" w:sz="4" w:space="0" w:color="auto"/>
              <w:bottom w:val="single" w:sz="4" w:space="0" w:color="auto"/>
              <w:right w:val="single" w:sz="4" w:space="0" w:color="auto"/>
            </w:tcBorders>
          </w:tcPr>
          <w:p w14:paraId="380F2DDD" w14:textId="77777777" w:rsidR="00D5243A" w:rsidRPr="009E096C" w:rsidRDefault="00D5243A" w:rsidP="00D5243A">
            <w:pPr>
              <w:rPr>
                <w:rFonts w:ascii="Arial" w:hAnsi="Arial" w:cs="Arial"/>
                <w:b/>
              </w:rPr>
            </w:pPr>
            <w:r w:rsidRPr="009E096C">
              <w:rPr>
                <w:rFonts w:ascii="Arial" w:hAnsi="Arial" w:cs="Arial"/>
                <w:b/>
              </w:rPr>
              <w:t>Collaborators</w:t>
            </w:r>
          </w:p>
        </w:tc>
        <w:tc>
          <w:tcPr>
            <w:tcW w:w="3321" w:type="dxa"/>
            <w:tcBorders>
              <w:top w:val="single" w:sz="4" w:space="0" w:color="auto"/>
              <w:left w:val="single" w:sz="4" w:space="0" w:color="auto"/>
              <w:bottom w:val="single" w:sz="4" w:space="0" w:color="auto"/>
              <w:right w:val="single" w:sz="4" w:space="0" w:color="auto"/>
            </w:tcBorders>
          </w:tcPr>
          <w:p w14:paraId="395F57CB" w14:textId="36B6644F" w:rsidR="00D5243A" w:rsidRPr="009E096C" w:rsidRDefault="000A6F83" w:rsidP="00D5243A">
            <w:pPr>
              <w:rPr>
                <w:rFonts w:ascii="Arial" w:hAnsi="Arial" w:cs="Arial"/>
                <w:b/>
              </w:rPr>
            </w:pPr>
            <w:r>
              <w:rPr>
                <w:rFonts w:ascii="Arial" w:hAnsi="Arial" w:cs="Arial"/>
                <w:b/>
              </w:rPr>
              <w:t xml:space="preserve">Measurement / </w:t>
            </w:r>
            <w:r w:rsidR="00D5243A" w:rsidRPr="009E096C">
              <w:rPr>
                <w:rFonts w:ascii="Arial" w:hAnsi="Arial" w:cs="Arial"/>
                <w:b/>
              </w:rPr>
              <w:t>Target for 2016</w:t>
            </w:r>
          </w:p>
        </w:tc>
      </w:tr>
      <w:tr w:rsidR="00586CE0" w:rsidRPr="009E096C" w14:paraId="413DD330" w14:textId="77777777" w:rsidTr="00586CE0">
        <w:trPr>
          <w:trHeight w:val="1666"/>
        </w:trPr>
        <w:tc>
          <w:tcPr>
            <w:tcW w:w="3461" w:type="dxa"/>
            <w:tcBorders>
              <w:top w:val="single" w:sz="4" w:space="0" w:color="auto"/>
              <w:left w:val="single" w:sz="4" w:space="0" w:color="auto"/>
              <w:right w:val="single" w:sz="4" w:space="0" w:color="auto"/>
            </w:tcBorders>
          </w:tcPr>
          <w:p w14:paraId="3DEAAF45" w14:textId="77777777" w:rsidR="00586CE0" w:rsidRPr="009E096C" w:rsidRDefault="00586CE0" w:rsidP="00D5243A">
            <w:pPr>
              <w:rPr>
                <w:rFonts w:ascii="Arial" w:hAnsi="Arial" w:cs="Arial"/>
                <w:b/>
              </w:rPr>
            </w:pPr>
            <w:r w:rsidRPr="009E096C">
              <w:rPr>
                <w:rFonts w:ascii="Arial" w:hAnsi="Arial" w:cs="Arial"/>
                <w:b/>
              </w:rPr>
              <w:t>Support the development and rollout of a Regional Jobs Strategy for Dublin</w:t>
            </w:r>
          </w:p>
        </w:tc>
        <w:tc>
          <w:tcPr>
            <w:tcW w:w="2630" w:type="dxa"/>
            <w:tcBorders>
              <w:top w:val="single" w:sz="4" w:space="0" w:color="auto"/>
              <w:left w:val="single" w:sz="4" w:space="0" w:color="auto"/>
              <w:right w:val="single" w:sz="4" w:space="0" w:color="auto"/>
            </w:tcBorders>
          </w:tcPr>
          <w:p w14:paraId="6F52B345" w14:textId="32B3E0F4" w:rsidR="00586CE0" w:rsidRPr="009E096C" w:rsidRDefault="00586CE0" w:rsidP="00D5243A">
            <w:pPr>
              <w:rPr>
                <w:rFonts w:ascii="Arial" w:hAnsi="Arial" w:cs="Arial"/>
              </w:rPr>
            </w:pPr>
            <w:r w:rsidRPr="009E096C">
              <w:rPr>
                <w:rFonts w:ascii="Arial" w:hAnsi="Arial" w:cs="Arial"/>
              </w:rPr>
              <w:t>Actively support the development of the regional jobs strategy</w:t>
            </w:r>
          </w:p>
        </w:tc>
        <w:tc>
          <w:tcPr>
            <w:tcW w:w="1559" w:type="dxa"/>
            <w:tcBorders>
              <w:top w:val="single" w:sz="4" w:space="0" w:color="auto"/>
              <w:left w:val="single" w:sz="4" w:space="0" w:color="auto"/>
              <w:right w:val="single" w:sz="4" w:space="0" w:color="auto"/>
            </w:tcBorders>
          </w:tcPr>
          <w:p w14:paraId="52B449AA" w14:textId="26DF3203" w:rsidR="00586CE0" w:rsidRPr="009E096C" w:rsidRDefault="00586CE0" w:rsidP="00D5243A">
            <w:pPr>
              <w:rPr>
                <w:rFonts w:ascii="Arial" w:hAnsi="Arial" w:cs="Arial"/>
              </w:rPr>
            </w:pPr>
            <w:r w:rsidRPr="009E096C">
              <w:rPr>
                <w:rFonts w:ascii="Arial" w:hAnsi="Arial" w:cs="Arial"/>
              </w:rPr>
              <w:t>Ongoing</w:t>
            </w:r>
          </w:p>
        </w:tc>
        <w:tc>
          <w:tcPr>
            <w:tcW w:w="2977" w:type="dxa"/>
            <w:tcBorders>
              <w:top w:val="single" w:sz="4" w:space="0" w:color="auto"/>
              <w:left w:val="single" w:sz="4" w:space="0" w:color="auto"/>
              <w:right w:val="single" w:sz="4" w:space="0" w:color="auto"/>
            </w:tcBorders>
          </w:tcPr>
          <w:p w14:paraId="61FAB5B9" w14:textId="77777777" w:rsidR="000A6F83" w:rsidRDefault="000A6F83" w:rsidP="00D5243A">
            <w:pPr>
              <w:rPr>
                <w:rFonts w:ascii="Arial" w:hAnsi="Arial" w:cs="Arial"/>
              </w:rPr>
            </w:pPr>
            <w:r>
              <w:rPr>
                <w:rFonts w:ascii="Arial" w:hAnsi="Arial" w:cs="Arial"/>
              </w:rPr>
              <w:t>South Dublin County Council</w:t>
            </w:r>
          </w:p>
          <w:p w14:paraId="072A1026" w14:textId="77777777" w:rsidR="000A6F83" w:rsidRDefault="000A6F83" w:rsidP="00D5243A">
            <w:pPr>
              <w:rPr>
                <w:rFonts w:ascii="Arial" w:hAnsi="Arial" w:cs="Arial"/>
              </w:rPr>
            </w:pPr>
            <w:r>
              <w:rPr>
                <w:rFonts w:ascii="Arial" w:hAnsi="Arial" w:cs="Arial"/>
              </w:rPr>
              <w:t>LEO</w:t>
            </w:r>
          </w:p>
          <w:p w14:paraId="697AD24D" w14:textId="3A795184" w:rsidR="00586CE0" w:rsidRPr="009E096C" w:rsidRDefault="000A6F83" w:rsidP="00D5243A">
            <w:pPr>
              <w:rPr>
                <w:rFonts w:ascii="Arial" w:hAnsi="Arial" w:cs="Arial"/>
              </w:rPr>
            </w:pPr>
            <w:r>
              <w:rPr>
                <w:rFonts w:ascii="Arial" w:hAnsi="Arial" w:cs="Arial"/>
              </w:rPr>
              <w:t xml:space="preserve">Department of Jobs and </w:t>
            </w:r>
            <w:r w:rsidR="00586CE0" w:rsidRPr="009E096C">
              <w:rPr>
                <w:rFonts w:ascii="Arial" w:hAnsi="Arial" w:cs="Arial"/>
              </w:rPr>
              <w:t>Enterprise</w:t>
            </w:r>
          </w:p>
        </w:tc>
        <w:tc>
          <w:tcPr>
            <w:tcW w:w="3321" w:type="dxa"/>
            <w:tcBorders>
              <w:top w:val="single" w:sz="4" w:space="0" w:color="auto"/>
              <w:left w:val="single" w:sz="4" w:space="0" w:color="auto"/>
              <w:right w:val="single" w:sz="4" w:space="0" w:color="auto"/>
            </w:tcBorders>
          </w:tcPr>
          <w:p w14:paraId="27E2C21E" w14:textId="18FEDA56" w:rsidR="00586CE0" w:rsidRPr="009E096C" w:rsidRDefault="00586CE0" w:rsidP="00D5243A">
            <w:pPr>
              <w:rPr>
                <w:rFonts w:ascii="Arial" w:hAnsi="Arial" w:cs="Arial"/>
              </w:rPr>
            </w:pPr>
            <w:r w:rsidRPr="009E096C">
              <w:rPr>
                <w:rFonts w:ascii="Arial" w:hAnsi="Arial" w:cs="Arial"/>
              </w:rPr>
              <w:t>Provide input and support the development of a regional jobs strategy</w:t>
            </w:r>
          </w:p>
        </w:tc>
      </w:tr>
      <w:tr w:rsidR="00D5243A" w:rsidRPr="009E096C" w14:paraId="21046AFC" w14:textId="77777777" w:rsidTr="00586CE0">
        <w:tc>
          <w:tcPr>
            <w:tcW w:w="13948" w:type="dxa"/>
            <w:gridSpan w:val="5"/>
            <w:tcBorders>
              <w:top w:val="single" w:sz="4" w:space="0" w:color="auto"/>
              <w:left w:val="single" w:sz="4" w:space="0" w:color="auto"/>
              <w:bottom w:val="single" w:sz="4" w:space="0" w:color="auto"/>
              <w:right w:val="single" w:sz="4" w:space="0" w:color="auto"/>
            </w:tcBorders>
          </w:tcPr>
          <w:p w14:paraId="3489AED2" w14:textId="73BA417E" w:rsidR="00D5243A" w:rsidRPr="009E096C" w:rsidRDefault="00D5243A" w:rsidP="00D5243A">
            <w:pPr>
              <w:rPr>
                <w:rFonts w:ascii="Arial" w:hAnsi="Arial" w:cs="Arial"/>
              </w:rPr>
            </w:pPr>
          </w:p>
        </w:tc>
      </w:tr>
      <w:tr w:rsidR="00D5243A" w:rsidRPr="009E096C" w14:paraId="3FFFDB07" w14:textId="77777777" w:rsidTr="00586CE0">
        <w:tc>
          <w:tcPr>
            <w:tcW w:w="3461" w:type="dxa"/>
            <w:tcBorders>
              <w:top w:val="single" w:sz="4" w:space="0" w:color="auto"/>
              <w:left w:val="single" w:sz="4" w:space="0" w:color="auto"/>
              <w:right w:val="single" w:sz="4" w:space="0" w:color="auto"/>
            </w:tcBorders>
          </w:tcPr>
          <w:p w14:paraId="4188FDF8" w14:textId="77777777" w:rsidR="00D5243A" w:rsidRPr="009E096C" w:rsidRDefault="00D5243A" w:rsidP="00D5243A">
            <w:pPr>
              <w:rPr>
                <w:rFonts w:ascii="Arial" w:hAnsi="Arial" w:cs="Arial"/>
                <w:b/>
                <w:lang w:val="en-GB"/>
              </w:rPr>
            </w:pPr>
            <w:r w:rsidRPr="009E096C">
              <w:rPr>
                <w:rFonts w:ascii="Arial" w:hAnsi="Arial" w:cs="Arial"/>
                <w:b/>
                <w:lang w:val="en-GB"/>
              </w:rPr>
              <w:t>Develop a training programme based on the needs of local employers</w:t>
            </w:r>
          </w:p>
        </w:tc>
        <w:tc>
          <w:tcPr>
            <w:tcW w:w="2630" w:type="dxa"/>
            <w:tcBorders>
              <w:top w:val="single" w:sz="4" w:space="0" w:color="auto"/>
              <w:left w:val="single" w:sz="4" w:space="0" w:color="auto"/>
              <w:bottom w:val="single" w:sz="4" w:space="0" w:color="auto"/>
              <w:right w:val="single" w:sz="4" w:space="0" w:color="auto"/>
            </w:tcBorders>
          </w:tcPr>
          <w:p w14:paraId="41DACD5E" w14:textId="67E0CF49" w:rsidR="00D5243A" w:rsidRPr="009E096C" w:rsidRDefault="00901BA5" w:rsidP="00D5243A">
            <w:pPr>
              <w:rPr>
                <w:rFonts w:ascii="Arial" w:hAnsi="Arial" w:cs="Arial"/>
                <w:lang w:val="en-GB"/>
              </w:rPr>
            </w:pPr>
            <w:r>
              <w:rPr>
                <w:rFonts w:ascii="Arial" w:hAnsi="Arial" w:cs="Arial"/>
                <w:lang w:val="en-GB"/>
              </w:rPr>
              <w:t>Identify training needs and d</w:t>
            </w:r>
            <w:r w:rsidR="00D5243A" w:rsidRPr="009E096C">
              <w:rPr>
                <w:rFonts w:ascii="Arial" w:hAnsi="Arial" w:cs="Arial"/>
                <w:lang w:val="en-GB"/>
              </w:rPr>
              <w:t>evelop mechanism for delivery, incorporating certification where possible.</w:t>
            </w:r>
          </w:p>
        </w:tc>
        <w:tc>
          <w:tcPr>
            <w:tcW w:w="1559" w:type="dxa"/>
            <w:tcBorders>
              <w:top w:val="single" w:sz="4" w:space="0" w:color="auto"/>
              <w:left w:val="single" w:sz="4" w:space="0" w:color="auto"/>
              <w:bottom w:val="single" w:sz="4" w:space="0" w:color="auto"/>
              <w:right w:val="single" w:sz="4" w:space="0" w:color="auto"/>
            </w:tcBorders>
          </w:tcPr>
          <w:p w14:paraId="0205761B" w14:textId="7F3C8AC1" w:rsidR="00D5243A" w:rsidRPr="009E096C" w:rsidRDefault="00586CE0" w:rsidP="00D5243A">
            <w:pPr>
              <w:rPr>
                <w:rFonts w:ascii="Arial" w:hAnsi="Arial" w:cs="Arial"/>
              </w:rPr>
            </w:pPr>
            <w:r w:rsidRPr="009E096C">
              <w:rPr>
                <w:rFonts w:ascii="Arial" w:hAnsi="Arial" w:cs="Arial"/>
              </w:rPr>
              <w:t>O</w:t>
            </w:r>
            <w:r w:rsidR="00D5243A" w:rsidRPr="009E096C">
              <w:rPr>
                <w:rFonts w:ascii="Arial" w:hAnsi="Arial" w:cs="Arial"/>
              </w:rPr>
              <w:t>ngoing</w:t>
            </w:r>
          </w:p>
        </w:tc>
        <w:tc>
          <w:tcPr>
            <w:tcW w:w="2977" w:type="dxa"/>
            <w:tcBorders>
              <w:top w:val="single" w:sz="4" w:space="0" w:color="auto"/>
              <w:left w:val="single" w:sz="4" w:space="0" w:color="auto"/>
              <w:bottom w:val="single" w:sz="4" w:space="0" w:color="auto"/>
              <w:right w:val="single" w:sz="4" w:space="0" w:color="auto"/>
            </w:tcBorders>
          </w:tcPr>
          <w:p w14:paraId="378ECCB2" w14:textId="77777777" w:rsidR="000A6F83" w:rsidRDefault="000A6F83" w:rsidP="00D5243A">
            <w:pPr>
              <w:rPr>
                <w:rFonts w:ascii="Arial" w:hAnsi="Arial" w:cs="Arial"/>
              </w:rPr>
            </w:pPr>
            <w:r>
              <w:rPr>
                <w:rFonts w:ascii="Arial" w:hAnsi="Arial" w:cs="Arial"/>
              </w:rPr>
              <w:t>LEO</w:t>
            </w:r>
          </w:p>
          <w:p w14:paraId="2E68CE9E" w14:textId="77777777" w:rsidR="000A6F83" w:rsidRDefault="000A6F83" w:rsidP="00D5243A">
            <w:pPr>
              <w:rPr>
                <w:rFonts w:ascii="Arial" w:hAnsi="Arial" w:cs="Arial"/>
              </w:rPr>
            </w:pPr>
            <w:r>
              <w:rPr>
                <w:rFonts w:ascii="Arial" w:hAnsi="Arial" w:cs="Arial"/>
              </w:rPr>
              <w:t>South Dublin Chamber</w:t>
            </w:r>
          </w:p>
          <w:p w14:paraId="26908CF4" w14:textId="12AA681D" w:rsidR="00D5243A" w:rsidRPr="009E096C" w:rsidRDefault="00D5243A" w:rsidP="00D5243A">
            <w:pPr>
              <w:rPr>
                <w:rFonts w:ascii="Arial" w:hAnsi="Arial" w:cs="Arial"/>
              </w:rPr>
            </w:pPr>
            <w:r w:rsidRPr="009E096C">
              <w:rPr>
                <w:rFonts w:ascii="Arial" w:hAnsi="Arial" w:cs="Arial"/>
              </w:rPr>
              <w:t>Local business</w:t>
            </w:r>
          </w:p>
        </w:tc>
        <w:tc>
          <w:tcPr>
            <w:tcW w:w="3321" w:type="dxa"/>
            <w:tcBorders>
              <w:top w:val="single" w:sz="4" w:space="0" w:color="auto"/>
              <w:left w:val="single" w:sz="4" w:space="0" w:color="auto"/>
              <w:bottom w:val="single" w:sz="4" w:space="0" w:color="auto"/>
              <w:right w:val="single" w:sz="4" w:space="0" w:color="auto"/>
            </w:tcBorders>
          </w:tcPr>
          <w:p w14:paraId="127C2764" w14:textId="77777777" w:rsidR="00D5243A" w:rsidRPr="009E096C" w:rsidRDefault="00D5243A" w:rsidP="00D5243A">
            <w:pPr>
              <w:rPr>
                <w:rFonts w:ascii="Arial" w:hAnsi="Arial" w:cs="Arial"/>
              </w:rPr>
            </w:pPr>
            <w:r w:rsidRPr="009E096C">
              <w:rPr>
                <w:rFonts w:ascii="Arial" w:hAnsi="Arial" w:cs="Arial"/>
              </w:rPr>
              <w:t>Develop and rollout training programme based on 2015 survey results.</w:t>
            </w:r>
          </w:p>
        </w:tc>
      </w:tr>
      <w:tr w:rsidR="00586CE0" w:rsidRPr="009E096C" w14:paraId="649EA630" w14:textId="77777777" w:rsidTr="009E096C">
        <w:tc>
          <w:tcPr>
            <w:tcW w:w="13948" w:type="dxa"/>
            <w:gridSpan w:val="5"/>
            <w:tcBorders>
              <w:top w:val="single" w:sz="4" w:space="0" w:color="auto"/>
              <w:left w:val="single" w:sz="4" w:space="0" w:color="auto"/>
              <w:right w:val="single" w:sz="4" w:space="0" w:color="auto"/>
            </w:tcBorders>
          </w:tcPr>
          <w:p w14:paraId="22EFCD2B" w14:textId="05CB5214" w:rsidR="00586CE0" w:rsidRPr="009E096C" w:rsidRDefault="00586CE0" w:rsidP="00D5243A">
            <w:pPr>
              <w:rPr>
                <w:rFonts w:ascii="Arial" w:hAnsi="Arial" w:cs="Arial"/>
              </w:rPr>
            </w:pPr>
          </w:p>
        </w:tc>
      </w:tr>
      <w:tr w:rsidR="00D5243A" w:rsidRPr="009E096C" w14:paraId="5814315F" w14:textId="77777777" w:rsidTr="00586CE0">
        <w:tc>
          <w:tcPr>
            <w:tcW w:w="3461" w:type="dxa"/>
            <w:tcBorders>
              <w:left w:val="single" w:sz="4" w:space="0" w:color="auto"/>
              <w:right w:val="single" w:sz="4" w:space="0" w:color="auto"/>
            </w:tcBorders>
          </w:tcPr>
          <w:p w14:paraId="5582821E" w14:textId="77777777" w:rsidR="00D5243A" w:rsidRPr="009E096C" w:rsidRDefault="00D5243A" w:rsidP="00D5243A">
            <w:pPr>
              <w:rPr>
                <w:rFonts w:ascii="Arial" w:hAnsi="Arial" w:cs="Arial"/>
                <w:b/>
                <w:lang w:val="en-GB"/>
              </w:rPr>
            </w:pPr>
            <w:r w:rsidRPr="009E096C">
              <w:rPr>
                <w:rFonts w:ascii="Arial" w:hAnsi="Arial" w:cs="Arial"/>
                <w:b/>
                <w:lang w:val="en-GB"/>
              </w:rPr>
              <w:t>Develop training  supports to enhance and develop exporting companies within the County</w:t>
            </w:r>
          </w:p>
        </w:tc>
        <w:tc>
          <w:tcPr>
            <w:tcW w:w="2630" w:type="dxa"/>
            <w:tcBorders>
              <w:top w:val="single" w:sz="4" w:space="0" w:color="auto"/>
              <w:left w:val="single" w:sz="4" w:space="0" w:color="auto"/>
              <w:bottom w:val="single" w:sz="4" w:space="0" w:color="auto"/>
              <w:right w:val="single" w:sz="4" w:space="0" w:color="auto"/>
            </w:tcBorders>
          </w:tcPr>
          <w:p w14:paraId="02CC623C" w14:textId="0EDBEB9E" w:rsidR="00D5243A" w:rsidRPr="009E096C" w:rsidRDefault="00D5243A" w:rsidP="00D5243A">
            <w:pPr>
              <w:rPr>
                <w:rFonts w:ascii="Arial" w:hAnsi="Arial" w:cs="Arial"/>
                <w:lang w:val="en-GB"/>
              </w:rPr>
            </w:pPr>
            <w:r w:rsidRPr="009E096C">
              <w:rPr>
                <w:rFonts w:ascii="Arial" w:hAnsi="Arial" w:cs="Arial"/>
                <w:lang w:val="en-GB"/>
              </w:rPr>
              <w:t>Identify s</w:t>
            </w:r>
            <w:r w:rsidR="00901BA5">
              <w:rPr>
                <w:rFonts w:ascii="Arial" w:hAnsi="Arial" w:cs="Arial"/>
                <w:lang w:val="en-GB"/>
              </w:rPr>
              <w:t>upports for exporting companies and d</w:t>
            </w:r>
            <w:r w:rsidRPr="009E096C">
              <w:rPr>
                <w:rFonts w:ascii="Arial" w:hAnsi="Arial" w:cs="Arial"/>
                <w:lang w:val="en-GB"/>
              </w:rPr>
              <w:t>evelop network to support exporting companies within the County</w:t>
            </w:r>
          </w:p>
        </w:tc>
        <w:tc>
          <w:tcPr>
            <w:tcW w:w="1559" w:type="dxa"/>
            <w:tcBorders>
              <w:top w:val="single" w:sz="4" w:space="0" w:color="auto"/>
              <w:left w:val="single" w:sz="4" w:space="0" w:color="auto"/>
              <w:bottom w:val="single" w:sz="4" w:space="0" w:color="auto"/>
              <w:right w:val="single" w:sz="4" w:space="0" w:color="auto"/>
            </w:tcBorders>
          </w:tcPr>
          <w:p w14:paraId="75E158FB" w14:textId="42F3B215" w:rsidR="00D5243A" w:rsidRPr="009E096C" w:rsidRDefault="00586CE0" w:rsidP="00D5243A">
            <w:pPr>
              <w:rPr>
                <w:rFonts w:ascii="Arial" w:hAnsi="Arial" w:cs="Arial"/>
              </w:rPr>
            </w:pPr>
            <w:r w:rsidRPr="009E096C">
              <w:rPr>
                <w:rFonts w:ascii="Arial" w:hAnsi="Arial" w:cs="Arial"/>
              </w:rPr>
              <w:t>O</w:t>
            </w:r>
            <w:r w:rsidR="00D5243A" w:rsidRPr="009E096C">
              <w:rPr>
                <w:rFonts w:ascii="Arial" w:hAnsi="Arial" w:cs="Arial"/>
              </w:rPr>
              <w:t>ngoing</w:t>
            </w:r>
          </w:p>
        </w:tc>
        <w:tc>
          <w:tcPr>
            <w:tcW w:w="2977" w:type="dxa"/>
            <w:tcBorders>
              <w:top w:val="single" w:sz="4" w:space="0" w:color="auto"/>
              <w:left w:val="single" w:sz="4" w:space="0" w:color="auto"/>
              <w:bottom w:val="single" w:sz="4" w:space="0" w:color="auto"/>
              <w:right w:val="single" w:sz="4" w:space="0" w:color="auto"/>
            </w:tcBorders>
          </w:tcPr>
          <w:p w14:paraId="18DE2910" w14:textId="77777777" w:rsidR="000A6F83" w:rsidRDefault="000A6F83" w:rsidP="00D5243A">
            <w:pPr>
              <w:rPr>
                <w:rFonts w:ascii="Arial" w:hAnsi="Arial" w:cs="Arial"/>
              </w:rPr>
            </w:pPr>
            <w:r>
              <w:rPr>
                <w:rFonts w:ascii="Arial" w:hAnsi="Arial" w:cs="Arial"/>
              </w:rPr>
              <w:t>LEO</w:t>
            </w:r>
          </w:p>
          <w:p w14:paraId="620DDC30" w14:textId="77777777" w:rsidR="000A6F83" w:rsidRDefault="00D5243A" w:rsidP="00D5243A">
            <w:pPr>
              <w:rPr>
                <w:rFonts w:ascii="Arial" w:hAnsi="Arial" w:cs="Arial"/>
              </w:rPr>
            </w:pPr>
            <w:r w:rsidRPr="009E096C">
              <w:rPr>
                <w:rFonts w:ascii="Arial" w:hAnsi="Arial" w:cs="Arial"/>
              </w:rPr>
              <w:t>South Dublin</w:t>
            </w:r>
            <w:r w:rsidR="000A6F83">
              <w:rPr>
                <w:rFonts w:ascii="Arial" w:hAnsi="Arial" w:cs="Arial"/>
              </w:rPr>
              <w:t xml:space="preserve"> Chamber</w:t>
            </w:r>
          </w:p>
          <w:p w14:paraId="611F966F" w14:textId="6738109F" w:rsidR="00D5243A" w:rsidRPr="009E096C" w:rsidRDefault="000A6F83" w:rsidP="00D5243A">
            <w:pPr>
              <w:rPr>
                <w:rFonts w:ascii="Arial" w:hAnsi="Arial" w:cs="Arial"/>
              </w:rPr>
            </w:pPr>
            <w:r>
              <w:rPr>
                <w:rFonts w:ascii="Arial" w:hAnsi="Arial" w:cs="Arial"/>
              </w:rPr>
              <w:t>Local E</w:t>
            </w:r>
            <w:r w:rsidR="00D5243A" w:rsidRPr="009E096C">
              <w:rPr>
                <w:rFonts w:ascii="Arial" w:hAnsi="Arial" w:cs="Arial"/>
              </w:rPr>
              <w:t>xporters</w:t>
            </w:r>
          </w:p>
        </w:tc>
        <w:tc>
          <w:tcPr>
            <w:tcW w:w="3321" w:type="dxa"/>
            <w:tcBorders>
              <w:top w:val="single" w:sz="4" w:space="0" w:color="auto"/>
              <w:left w:val="single" w:sz="4" w:space="0" w:color="auto"/>
              <w:bottom w:val="single" w:sz="4" w:space="0" w:color="auto"/>
              <w:right w:val="single" w:sz="4" w:space="0" w:color="auto"/>
            </w:tcBorders>
          </w:tcPr>
          <w:p w14:paraId="13DB1DD5" w14:textId="77777777" w:rsidR="00D5243A" w:rsidRPr="009E096C" w:rsidRDefault="00D5243A" w:rsidP="00D5243A">
            <w:pPr>
              <w:rPr>
                <w:rFonts w:ascii="Arial" w:hAnsi="Arial" w:cs="Arial"/>
              </w:rPr>
            </w:pPr>
            <w:r w:rsidRPr="009E096C">
              <w:rPr>
                <w:rFonts w:ascii="Arial" w:hAnsi="Arial" w:cs="Arial"/>
              </w:rPr>
              <w:t>Survey exporting companies to identify future training needs</w:t>
            </w:r>
          </w:p>
        </w:tc>
      </w:tr>
      <w:tr w:rsidR="00586CE0" w:rsidRPr="009E096C" w14:paraId="5582494E" w14:textId="77777777" w:rsidTr="009E096C">
        <w:tc>
          <w:tcPr>
            <w:tcW w:w="13948" w:type="dxa"/>
            <w:gridSpan w:val="5"/>
            <w:tcBorders>
              <w:left w:val="single" w:sz="4" w:space="0" w:color="auto"/>
              <w:right w:val="single" w:sz="4" w:space="0" w:color="auto"/>
            </w:tcBorders>
          </w:tcPr>
          <w:p w14:paraId="7C39EE92" w14:textId="48C500DE" w:rsidR="00586CE0" w:rsidRPr="009E096C" w:rsidRDefault="00586CE0" w:rsidP="00D5243A">
            <w:pPr>
              <w:rPr>
                <w:rFonts w:ascii="Arial" w:hAnsi="Arial" w:cs="Arial"/>
              </w:rPr>
            </w:pPr>
          </w:p>
        </w:tc>
      </w:tr>
      <w:tr w:rsidR="00D5243A" w:rsidRPr="009E096C" w14:paraId="6E3F303F" w14:textId="77777777" w:rsidTr="00586CE0">
        <w:tc>
          <w:tcPr>
            <w:tcW w:w="3461" w:type="dxa"/>
            <w:tcBorders>
              <w:left w:val="single" w:sz="4" w:space="0" w:color="auto"/>
              <w:right w:val="single" w:sz="4" w:space="0" w:color="auto"/>
            </w:tcBorders>
          </w:tcPr>
          <w:p w14:paraId="19B6DDCF" w14:textId="09C2C234" w:rsidR="00D5243A" w:rsidRPr="009E096C" w:rsidRDefault="00D5243A" w:rsidP="00D5243A">
            <w:pPr>
              <w:rPr>
                <w:rFonts w:ascii="Arial" w:hAnsi="Arial" w:cs="Arial"/>
                <w:b/>
                <w:lang w:val="en-GB"/>
              </w:rPr>
            </w:pPr>
            <w:r w:rsidRPr="009E096C">
              <w:rPr>
                <w:rFonts w:ascii="Arial" w:hAnsi="Arial" w:cs="Arial"/>
                <w:b/>
                <w:lang w:val="en-GB"/>
              </w:rPr>
              <w:t>Work with local stakeholders to promot</w:t>
            </w:r>
            <w:r w:rsidR="00586CE0" w:rsidRPr="009E096C">
              <w:rPr>
                <w:rFonts w:ascii="Arial" w:hAnsi="Arial" w:cs="Arial"/>
                <w:b/>
                <w:lang w:val="en-GB"/>
              </w:rPr>
              <w:t>e upskilling of local workforce</w:t>
            </w:r>
          </w:p>
        </w:tc>
        <w:tc>
          <w:tcPr>
            <w:tcW w:w="2630" w:type="dxa"/>
            <w:tcBorders>
              <w:top w:val="single" w:sz="4" w:space="0" w:color="auto"/>
              <w:left w:val="single" w:sz="4" w:space="0" w:color="auto"/>
              <w:bottom w:val="single" w:sz="4" w:space="0" w:color="auto"/>
              <w:right w:val="single" w:sz="4" w:space="0" w:color="auto"/>
            </w:tcBorders>
          </w:tcPr>
          <w:p w14:paraId="17680EF1" w14:textId="2C064F99" w:rsidR="00D5243A" w:rsidRPr="009E096C" w:rsidRDefault="00D5243A" w:rsidP="00D5243A">
            <w:pPr>
              <w:rPr>
                <w:rFonts w:ascii="Arial" w:hAnsi="Arial" w:cs="Arial"/>
                <w:lang w:val="en-GB"/>
              </w:rPr>
            </w:pPr>
            <w:r w:rsidRPr="009E096C">
              <w:rPr>
                <w:rFonts w:ascii="Arial" w:hAnsi="Arial" w:cs="Arial"/>
                <w:lang w:val="en-GB"/>
              </w:rPr>
              <w:t xml:space="preserve">Identify </w:t>
            </w:r>
            <w:r w:rsidR="00586CE0" w:rsidRPr="009E096C">
              <w:rPr>
                <w:rFonts w:ascii="Arial" w:hAnsi="Arial" w:cs="Arial"/>
                <w:lang w:val="en-GB"/>
              </w:rPr>
              <w:t>particular skill deficits</w:t>
            </w:r>
          </w:p>
        </w:tc>
        <w:tc>
          <w:tcPr>
            <w:tcW w:w="1559" w:type="dxa"/>
            <w:tcBorders>
              <w:top w:val="single" w:sz="4" w:space="0" w:color="auto"/>
              <w:left w:val="single" w:sz="4" w:space="0" w:color="auto"/>
              <w:bottom w:val="single" w:sz="4" w:space="0" w:color="auto"/>
              <w:right w:val="single" w:sz="4" w:space="0" w:color="auto"/>
            </w:tcBorders>
          </w:tcPr>
          <w:p w14:paraId="0E11E4A2" w14:textId="1B6EFC69" w:rsidR="00D5243A" w:rsidRPr="009E096C" w:rsidRDefault="00586CE0" w:rsidP="00D5243A">
            <w:pPr>
              <w:rPr>
                <w:rFonts w:ascii="Arial" w:hAnsi="Arial" w:cs="Arial"/>
              </w:rPr>
            </w:pPr>
            <w:r w:rsidRPr="009E096C">
              <w:rPr>
                <w:rFonts w:ascii="Arial" w:hAnsi="Arial" w:cs="Arial"/>
              </w:rPr>
              <w:t>O</w:t>
            </w:r>
            <w:r w:rsidR="00D5243A" w:rsidRPr="009E096C">
              <w:rPr>
                <w:rFonts w:ascii="Arial" w:hAnsi="Arial" w:cs="Arial"/>
              </w:rPr>
              <w:t>ngoing</w:t>
            </w:r>
          </w:p>
        </w:tc>
        <w:tc>
          <w:tcPr>
            <w:tcW w:w="2977" w:type="dxa"/>
            <w:tcBorders>
              <w:top w:val="single" w:sz="4" w:space="0" w:color="auto"/>
              <w:left w:val="single" w:sz="4" w:space="0" w:color="auto"/>
              <w:bottom w:val="single" w:sz="4" w:space="0" w:color="auto"/>
              <w:right w:val="single" w:sz="4" w:space="0" w:color="auto"/>
            </w:tcBorders>
          </w:tcPr>
          <w:p w14:paraId="4D6B6FE5" w14:textId="77777777" w:rsidR="000A6F83" w:rsidRDefault="000A6F83" w:rsidP="00D5243A">
            <w:pPr>
              <w:rPr>
                <w:rFonts w:ascii="Arial" w:hAnsi="Arial" w:cs="Arial"/>
              </w:rPr>
            </w:pPr>
            <w:r>
              <w:rPr>
                <w:rFonts w:ascii="Arial" w:hAnsi="Arial" w:cs="Arial"/>
              </w:rPr>
              <w:t>LEO</w:t>
            </w:r>
          </w:p>
          <w:p w14:paraId="01F14E92" w14:textId="77777777" w:rsidR="000A6F83" w:rsidRDefault="000A6F83" w:rsidP="00D5243A">
            <w:pPr>
              <w:rPr>
                <w:rFonts w:ascii="Arial" w:hAnsi="Arial" w:cs="Arial"/>
              </w:rPr>
            </w:pPr>
            <w:r>
              <w:rPr>
                <w:rFonts w:ascii="Arial" w:hAnsi="Arial" w:cs="Arial"/>
              </w:rPr>
              <w:t>South Dublin Chamber I.T. Tallaght</w:t>
            </w:r>
          </w:p>
          <w:p w14:paraId="2E475A75" w14:textId="77777777" w:rsidR="00F73D84" w:rsidRDefault="00F73D84" w:rsidP="00D5243A">
            <w:pPr>
              <w:rPr>
                <w:rFonts w:ascii="Arial" w:hAnsi="Arial" w:cs="Arial"/>
              </w:rPr>
            </w:pPr>
            <w:proofErr w:type="spellStart"/>
            <w:r>
              <w:rPr>
                <w:rFonts w:ascii="Arial" w:hAnsi="Arial" w:cs="Arial"/>
              </w:rPr>
              <w:t>Solas</w:t>
            </w:r>
            <w:proofErr w:type="spellEnd"/>
          </w:p>
          <w:p w14:paraId="5F7CCD5A" w14:textId="02660510" w:rsidR="00D5243A" w:rsidRPr="009E096C" w:rsidRDefault="00D5243A" w:rsidP="00D5243A">
            <w:pPr>
              <w:rPr>
                <w:rFonts w:ascii="Arial" w:hAnsi="Arial" w:cs="Arial"/>
              </w:rPr>
            </w:pPr>
            <w:r w:rsidRPr="009E096C">
              <w:rPr>
                <w:rFonts w:ascii="Arial" w:hAnsi="Arial" w:cs="Arial"/>
              </w:rPr>
              <w:t>Social Enterprise centres</w:t>
            </w:r>
          </w:p>
        </w:tc>
        <w:tc>
          <w:tcPr>
            <w:tcW w:w="3321" w:type="dxa"/>
            <w:tcBorders>
              <w:top w:val="single" w:sz="4" w:space="0" w:color="auto"/>
              <w:left w:val="single" w:sz="4" w:space="0" w:color="auto"/>
              <w:bottom w:val="single" w:sz="4" w:space="0" w:color="auto"/>
              <w:right w:val="single" w:sz="4" w:space="0" w:color="auto"/>
            </w:tcBorders>
          </w:tcPr>
          <w:p w14:paraId="51DEDFDE" w14:textId="71774CB2" w:rsidR="00D5243A" w:rsidRPr="009E096C" w:rsidRDefault="00D5243A" w:rsidP="00D5243A">
            <w:pPr>
              <w:rPr>
                <w:rFonts w:ascii="Arial" w:hAnsi="Arial" w:cs="Arial"/>
              </w:rPr>
            </w:pPr>
            <w:r w:rsidRPr="009E096C">
              <w:rPr>
                <w:rFonts w:ascii="Arial" w:hAnsi="Arial" w:cs="Arial"/>
              </w:rPr>
              <w:t>Identify programme to tackle skill deficits including existing and emergi</w:t>
            </w:r>
            <w:r w:rsidR="00586CE0" w:rsidRPr="009E096C">
              <w:rPr>
                <w:rFonts w:ascii="Arial" w:hAnsi="Arial" w:cs="Arial"/>
              </w:rPr>
              <w:t>ng apprenticeship opportunities</w:t>
            </w:r>
          </w:p>
        </w:tc>
      </w:tr>
    </w:tbl>
    <w:p w14:paraId="092AD09C" w14:textId="0C48FB27" w:rsidR="00D5243A" w:rsidRPr="009E096C" w:rsidRDefault="00D5243A" w:rsidP="00D5243A">
      <w:pPr>
        <w:rPr>
          <w:rFonts w:ascii="Arial" w:hAnsi="Arial" w:cs="Arial"/>
        </w:rPr>
      </w:pPr>
    </w:p>
    <w:p w14:paraId="4A919D8E" w14:textId="77777777" w:rsidR="00D5243A" w:rsidRPr="009E096C" w:rsidRDefault="00D5243A" w:rsidP="00D5243A">
      <w:pPr>
        <w:rPr>
          <w:rFonts w:ascii="Arial" w:hAnsi="Arial" w:cs="Arial"/>
        </w:rPr>
      </w:pPr>
    </w:p>
    <w:p w14:paraId="256A92CC" w14:textId="77777777" w:rsidR="0068107F" w:rsidRDefault="00D5243A" w:rsidP="0068107F">
      <w:pPr>
        <w:pStyle w:val="Heading2"/>
        <w:rPr>
          <w:rFonts w:ascii="Arial" w:hAnsi="Arial" w:cs="Arial"/>
          <w:b/>
        </w:rPr>
      </w:pPr>
      <w:bookmarkStart w:id="18" w:name="_Toc434410660"/>
      <w:r w:rsidRPr="009E096C">
        <w:rPr>
          <w:rFonts w:ascii="Arial" w:hAnsi="Arial" w:cs="Arial"/>
          <w:b/>
        </w:rPr>
        <w:t>Goal 6: Actively engage with other Authorities and Agencies in the continued economic development of the Dublin region</w:t>
      </w:r>
      <w:bookmarkEnd w:id="18"/>
    </w:p>
    <w:p w14:paraId="04598E81" w14:textId="048E6E03" w:rsidR="00D5243A" w:rsidRPr="009E096C" w:rsidRDefault="0068107F" w:rsidP="0068107F">
      <w:pPr>
        <w:pStyle w:val="Heading2"/>
        <w:rPr>
          <w:rFonts w:ascii="Arial" w:hAnsi="Arial" w:cs="Arial"/>
        </w:rPr>
      </w:pPr>
      <w:r w:rsidRPr="009E096C">
        <w:rPr>
          <w:rFonts w:ascii="Arial" w:hAnsi="Arial" w:cs="Arial"/>
        </w:rPr>
        <w:t xml:space="preserve"> </w:t>
      </w:r>
    </w:p>
    <w:p w14:paraId="7ABC933F" w14:textId="05FCE424" w:rsidR="00D5243A" w:rsidRPr="009E096C" w:rsidRDefault="00586CE0" w:rsidP="00D5243A">
      <w:pPr>
        <w:rPr>
          <w:rFonts w:ascii="Arial" w:hAnsi="Arial" w:cs="Arial"/>
        </w:rPr>
      </w:pPr>
      <w:r w:rsidRPr="009E096C">
        <w:rPr>
          <w:rFonts w:ascii="Arial" w:hAnsi="Arial" w:cs="Arial"/>
        </w:rPr>
        <w:t xml:space="preserve">As </w:t>
      </w:r>
      <w:r w:rsidR="00D5243A" w:rsidRPr="009E096C">
        <w:rPr>
          <w:rFonts w:ascii="Arial" w:hAnsi="Arial" w:cs="Arial"/>
        </w:rPr>
        <w:t>part of</w:t>
      </w:r>
      <w:r w:rsidRPr="009E096C">
        <w:rPr>
          <w:rFonts w:ascii="Arial" w:hAnsi="Arial" w:cs="Arial"/>
        </w:rPr>
        <w:t xml:space="preserve"> the Dublin metropolitan area t</w:t>
      </w:r>
      <w:r w:rsidR="00D5243A" w:rsidRPr="009E096C">
        <w:rPr>
          <w:rFonts w:ascii="Arial" w:hAnsi="Arial" w:cs="Arial"/>
        </w:rPr>
        <w:t>he economy of South Dublin is heavily integrated into that of the wider Dublin region with significant flows of workers both into and out of the County. At the last census 42,500</w:t>
      </w:r>
      <w:r w:rsidR="007A411D">
        <w:rPr>
          <w:rFonts w:ascii="Arial" w:hAnsi="Arial" w:cs="Arial"/>
        </w:rPr>
        <w:t xml:space="preserve"> people</w:t>
      </w:r>
      <w:r w:rsidR="00D5243A" w:rsidRPr="009E096C">
        <w:rPr>
          <w:rFonts w:ascii="Arial" w:hAnsi="Arial" w:cs="Arial"/>
        </w:rPr>
        <w:t xml:space="preserve"> enter the County for employment while </w:t>
      </w:r>
      <w:r w:rsidRPr="009E096C">
        <w:rPr>
          <w:rFonts w:ascii="Arial" w:hAnsi="Arial" w:cs="Arial"/>
        </w:rPr>
        <w:t>over 57</w:t>
      </w:r>
      <w:r w:rsidR="00D5243A" w:rsidRPr="009E096C">
        <w:rPr>
          <w:rFonts w:ascii="Arial" w:hAnsi="Arial" w:cs="Arial"/>
        </w:rPr>
        <w:t>,000</w:t>
      </w:r>
      <w:r w:rsidRPr="009E096C">
        <w:rPr>
          <w:rFonts w:ascii="Arial" w:hAnsi="Arial" w:cs="Arial"/>
        </w:rPr>
        <w:t xml:space="preserve"> workers</w:t>
      </w:r>
      <w:r w:rsidR="00D5243A" w:rsidRPr="009E096C">
        <w:rPr>
          <w:rFonts w:ascii="Arial" w:hAnsi="Arial" w:cs="Arial"/>
        </w:rPr>
        <w:t xml:space="preserve"> commute out of the County</w:t>
      </w:r>
      <w:r w:rsidR="000E3B5E" w:rsidRPr="009E096C">
        <w:rPr>
          <w:rFonts w:ascii="Arial" w:hAnsi="Arial" w:cs="Arial"/>
        </w:rPr>
        <w:t xml:space="preserve">, mainly to Dublin </w:t>
      </w:r>
      <w:r w:rsidR="00D5243A" w:rsidRPr="009E096C">
        <w:rPr>
          <w:rFonts w:ascii="Arial" w:hAnsi="Arial" w:cs="Arial"/>
        </w:rPr>
        <w:t>City centre.</w:t>
      </w:r>
    </w:p>
    <w:p w14:paraId="2F69D46B" w14:textId="77777777" w:rsidR="00D5243A" w:rsidRPr="009E096C" w:rsidRDefault="00D5243A" w:rsidP="00D5243A">
      <w:pPr>
        <w:rPr>
          <w:rFonts w:ascii="Arial" w:hAnsi="Arial" w:cs="Arial"/>
        </w:rPr>
      </w:pPr>
    </w:p>
    <w:p w14:paraId="0A06E285" w14:textId="5E16351F" w:rsidR="00D5243A" w:rsidRPr="009E096C" w:rsidRDefault="00D5243A" w:rsidP="00D5243A">
      <w:pPr>
        <w:rPr>
          <w:rFonts w:ascii="Arial" w:hAnsi="Arial" w:cs="Arial"/>
        </w:rPr>
      </w:pPr>
      <w:r w:rsidRPr="009E096C">
        <w:rPr>
          <w:rFonts w:ascii="Arial" w:hAnsi="Arial" w:cs="Arial"/>
        </w:rPr>
        <w:t>South Dublin has a number of key enterprise locations which are integral to the wider regional and national economy including Grange</w:t>
      </w:r>
      <w:r w:rsidR="009B24FA">
        <w:rPr>
          <w:rFonts w:ascii="Arial" w:hAnsi="Arial" w:cs="Arial"/>
        </w:rPr>
        <w:t xml:space="preserve"> C</w:t>
      </w:r>
      <w:r w:rsidRPr="009E096C">
        <w:rPr>
          <w:rFonts w:ascii="Arial" w:hAnsi="Arial" w:cs="Arial"/>
        </w:rPr>
        <w:t>astle International Business Park and City</w:t>
      </w:r>
      <w:r w:rsidR="009B24FA">
        <w:rPr>
          <w:rFonts w:ascii="Arial" w:hAnsi="Arial" w:cs="Arial"/>
        </w:rPr>
        <w:t xml:space="preserve"> W</w:t>
      </w:r>
      <w:r w:rsidRPr="009E096C">
        <w:rPr>
          <w:rFonts w:ascii="Arial" w:hAnsi="Arial" w:cs="Arial"/>
        </w:rPr>
        <w:t>est.</w:t>
      </w:r>
    </w:p>
    <w:p w14:paraId="655AC69E" w14:textId="0844D101" w:rsidR="00D5243A" w:rsidRPr="009E096C" w:rsidRDefault="000E3B5E" w:rsidP="000E3B5E">
      <w:pPr>
        <w:spacing w:before="100" w:beforeAutospacing="1" w:after="240" w:afterAutospacing="1"/>
        <w:rPr>
          <w:rFonts w:ascii="Arial" w:hAnsi="Arial" w:cs="Arial"/>
        </w:rPr>
      </w:pPr>
      <w:r w:rsidRPr="009E096C">
        <w:rPr>
          <w:rFonts w:ascii="Arial" w:hAnsi="Arial" w:cs="Arial"/>
        </w:rPr>
        <w:t>Building on the existing models of collaboration between Grange Castle International Business Park and the Local Enterprise Office, there will be continued collaboration with other agencies and authorities</w:t>
      </w:r>
      <w:r w:rsidR="006D1AF0" w:rsidRPr="009E096C">
        <w:rPr>
          <w:rFonts w:ascii="Arial" w:hAnsi="Arial" w:cs="Arial"/>
        </w:rPr>
        <w:t>, in particular with</w:t>
      </w:r>
      <w:r w:rsidRPr="009E096C">
        <w:rPr>
          <w:rFonts w:ascii="Arial" w:hAnsi="Arial" w:cs="Arial"/>
        </w:rPr>
        <w:t xml:space="preserve"> the IDA and Enterprise Ireland. The focus of collaboration with the IDA will be on existing and new smaller businesses, exploring areas of collaboration and supports that can be offered, particularly through the LEO. T</w:t>
      </w:r>
      <w:r w:rsidR="00D5243A" w:rsidRPr="009E096C">
        <w:rPr>
          <w:rFonts w:ascii="Arial" w:hAnsi="Arial" w:cs="Arial"/>
        </w:rPr>
        <w:t xml:space="preserve">he focus of collaboration </w:t>
      </w:r>
      <w:r w:rsidRPr="009E096C">
        <w:rPr>
          <w:rFonts w:ascii="Arial" w:hAnsi="Arial" w:cs="Arial"/>
        </w:rPr>
        <w:t>with Enterprise Ireland will</w:t>
      </w:r>
      <w:r w:rsidR="00D5243A" w:rsidRPr="009E096C">
        <w:rPr>
          <w:rFonts w:ascii="Arial" w:hAnsi="Arial" w:cs="Arial"/>
        </w:rPr>
        <w:t xml:space="preserve"> be to identify key sites to be made available for inward investment throughout the County and to co-ordinate their marketing and servicing. Consideration of the needs for future </w:t>
      </w:r>
      <w:r w:rsidRPr="009E096C">
        <w:rPr>
          <w:rFonts w:ascii="Arial" w:hAnsi="Arial" w:cs="Arial"/>
        </w:rPr>
        <w:t>envisaged target sectors for foreign direct investment</w:t>
      </w:r>
      <w:r w:rsidR="00D5243A" w:rsidRPr="009E096C">
        <w:rPr>
          <w:rFonts w:ascii="Arial" w:hAnsi="Arial" w:cs="Arial"/>
        </w:rPr>
        <w:t xml:space="preserve"> </w:t>
      </w:r>
      <w:r w:rsidRPr="009E096C">
        <w:rPr>
          <w:rFonts w:ascii="Arial" w:hAnsi="Arial" w:cs="Arial"/>
        </w:rPr>
        <w:t>will</w:t>
      </w:r>
      <w:r w:rsidR="00D5243A" w:rsidRPr="009E096C">
        <w:rPr>
          <w:rFonts w:ascii="Arial" w:hAnsi="Arial" w:cs="Arial"/>
        </w:rPr>
        <w:t xml:space="preserve"> form part of this work programme.  </w:t>
      </w:r>
    </w:p>
    <w:p w14:paraId="41F60001" w14:textId="5312D5F9" w:rsidR="000E3B5E" w:rsidRPr="009E096C" w:rsidRDefault="000E3B5E" w:rsidP="000E3B5E">
      <w:pPr>
        <w:spacing w:before="100" w:beforeAutospacing="1" w:after="240" w:afterAutospacing="1"/>
        <w:rPr>
          <w:rFonts w:ascii="Arial" w:hAnsi="Arial" w:cs="Arial"/>
        </w:rPr>
      </w:pPr>
      <w:r w:rsidRPr="009E096C">
        <w:rPr>
          <w:rFonts w:ascii="Arial" w:hAnsi="Arial" w:cs="Arial"/>
        </w:rPr>
        <w:t xml:space="preserve">The availability of necessary services is essential to attracting new business and supporting economic activity. There are currently a number of key infrastructural projects that are required at a regional level and through the LECP support will be given to their delivery by South Dublin County. </w:t>
      </w:r>
    </w:p>
    <w:p w14:paraId="79FF2834" w14:textId="17A6947D" w:rsidR="00D5243A" w:rsidRPr="009E096C" w:rsidRDefault="006D1AF0" w:rsidP="000E3B5E">
      <w:pPr>
        <w:spacing w:before="100" w:beforeAutospacing="1" w:after="240" w:afterAutospacing="1"/>
        <w:rPr>
          <w:rFonts w:ascii="Arial" w:hAnsi="Arial" w:cs="Arial"/>
          <w:b/>
        </w:rPr>
      </w:pPr>
      <w:r w:rsidRPr="009E096C">
        <w:rPr>
          <w:rFonts w:ascii="Arial" w:hAnsi="Arial" w:cs="Arial"/>
          <w:iCs/>
        </w:rPr>
        <w:t xml:space="preserve">There are </w:t>
      </w:r>
      <w:r w:rsidR="00D5243A" w:rsidRPr="009E096C">
        <w:rPr>
          <w:rFonts w:ascii="Arial" w:hAnsi="Arial" w:cs="Arial"/>
          <w:iCs/>
        </w:rPr>
        <w:t>successful model</w:t>
      </w:r>
      <w:r w:rsidRPr="009E096C">
        <w:rPr>
          <w:rFonts w:ascii="Arial" w:hAnsi="Arial" w:cs="Arial"/>
          <w:iCs/>
        </w:rPr>
        <w:t>s</w:t>
      </w:r>
      <w:r w:rsidR="00D5243A" w:rsidRPr="009E096C">
        <w:rPr>
          <w:rFonts w:ascii="Arial" w:hAnsi="Arial" w:cs="Arial"/>
          <w:iCs/>
        </w:rPr>
        <w:t xml:space="preserve"> of collaboration</w:t>
      </w:r>
      <w:r w:rsidRPr="009E096C">
        <w:rPr>
          <w:rFonts w:ascii="Arial" w:hAnsi="Arial" w:cs="Arial"/>
          <w:iCs/>
        </w:rPr>
        <w:t xml:space="preserve"> between economic actors and state agencies including the Local Authority</w:t>
      </w:r>
      <w:r w:rsidR="00D5243A" w:rsidRPr="009E096C">
        <w:rPr>
          <w:rFonts w:ascii="Arial" w:hAnsi="Arial" w:cs="Arial"/>
          <w:iCs/>
        </w:rPr>
        <w:t xml:space="preserve"> </w:t>
      </w:r>
      <w:r w:rsidRPr="009E096C">
        <w:rPr>
          <w:rFonts w:ascii="Arial" w:hAnsi="Arial" w:cs="Arial"/>
          <w:iCs/>
        </w:rPr>
        <w:t>in</w:t>
      </w:r>
      <w:r w:rsidR="00D5243A" w:rsidRPr="009E096C">
        <w:rPr>
          <w:rFonts w:ascii="Arial" w:hAnsi="Arial" w:cs="Arial"/>
          <w:iCs/>
        </w:rPr>
        <w:t xml:space="preserve"> South Dublin County</w:t>
      </w:r>
      <w:r w:rsidRPr="009E096C">
        <w:rPr>
          <w:rFonts w:ascii="Arial" w:hAnsi="Arial" w:cs="Arial"/>
          <w:iCs/>
        </w:rPr>
        <w:t>.</w:t>
      </w:r>
      <w:r w:rsidR="00D5243A" w:rsidRPr="009E096C">
        <w:rPr>
          <w:rFonts w:ascii="Arial" w:hAnsi="Arial" w:cs="Arial"/>
          <w:iCs/>
        </w:rPr>
        <w:t xml:space="preserve"> To support economic development and to develop models of collaboration active support will be given to the development of regional economic data with the other Dublin Local Authorities and the development of</w:t>
      </w:r>
      <w:r w:rsidRPr="009E096C">
        <w:rPr>
          <w:rFonts w:ascii="Arial" w:hAnsi="Arial" w:cs="Arial"/>
          <w:iCs/>
        </w:rPr>
        <w:t xml:space="preserve"> a regional economic forum</w:t>
      </w:r>
      <w:r w:rsidR="00D5243A" w:rsidRPr="009E096C">
        <w:rPr>
          <w:rFonts w:ascii="Arial" w:hAnsi="Arial" w:cs="Arial"/>
          <w:iCs/>
        </w:rPr>
        <w:t xml:space="preserve"> in conjunction with the Regional Authority.</w:t>
      </w:r>
    </w:p>
    <w:p w14:paraId="33289CAD" w14:textId="77777777" w:rsidR="00D5243A" w:rsidRPr="009E096C" w:rsidRDefault="00D5243A" w:rsidP="00D5243A">
      <w:pPr>
        <w:rPr>
          <w:rFonts w:ascii="Arial" w:hAnsi="Arial" w:cs="Arial"/>
          <w:b/>
        </w:rPr>
      </w:pPr>
    </w:p>
    <w:p w14:paraId="6C9B459E" w14:textId="77777777" w:rsidR="006D1AF0" w:rsidRPr="009E096C" w:rsidRDefault="006D1AF0" w:rsidP="00D5243A">
      <w:pPr>
        <w:rPr>
          <w:rFonts w:ascii="Arial" w:hAnsi="Arial" w:cs="Arial"/>
        </w:rPr>
      </w:pPr>
    </w:p>
    <w:p w14:paraId="380F66EC" w14:textId="77777777" w:rsidR="00D5243A" w:rsidRPr="009E096C" w:rsidRDefault="00D5243A" w:rsidP="00D5243A">
      <w:pPr>
        <w:rPr>
          <w:rFonts w:ascii="Arial" w:hAnsi="Arial" w:cs="Arial"/>
        </w:rPr>
      </w:pPr>
    </w:p>
    <w:tbl>
      <w:tblPr>
        <w:tblStyle w:val="TableGrid"/>
        <w:tblW w:w="14454" w:type="dxa"/>
        <w:tblLayout w:type="fixed"/>
        <w:tblLook w:val="01E0" w:firstRow="1" w:lastRow="1" w:firstColumn="1" w:lastColumn="1" w:noHBand="0" w:noVBand="0"/>
      </w:tblPr>
      <w:tblGrid>
        <w:gridCol w:w="3114"/>
        <w:gridCol w:w="2693"/>
        <w:gridCol w:w="1418"/>
        <w:gridCol w:w="3118"/>
        <w:gridCol w:w="4111"/>
      </w:tblGrid>
      <w:tr w:rsidR="00D5243A" w:rsidRPr="009E096C" w14:paraId="0C3A6330" w14:textId="77777777" w:rsidTr="000A6F83">
        <w:tc>
          <w:tcPr>
            <w:tcW w:w="3114" w:type="dxa"/>
            <w:tcBorders>
              <w:top w:val="single" w:sz="4" w:space="0" w:color="auto"/>
              <w:left w:val="single" w:sz="4" w:space="0" w:color="auto"/>
              <w:bottom w:val="single" w:sz="4" w:space="0" w:color="auto"/>
              <w:right w:val="single" w:sz="4" w:space="0" w:color="auto"/>
            </w:tcBorders>
          </w:tcPr>
          <w:p w14:paraId="41EC4FEA" w14:textId="77777777" w:rsidR="00D5243A" w:rsidRPr="009E096C" w:rsidRDefault="00D5243A" w:rsidP="00D5243A">
            <w:pPr>
              <w:rPr>
                <w:rFonts w:ascii="Arial" w:hAnsi="Arial" w:cs="Arial"/>
                <w:b/>
              </w:rPr>
            </w:pPr>
            <w:r w:rsidRPr="009E096C">
              <w:rPr>
                <w:rFonts w:ascii="Arial" w:hAnsi="Arial" w:cs="Arial"/>
                <w:b/>
              </w:rPr>
              <w:t>Objective</w:t>
            </w:r>
          </w:p>
        </w:tc>
        <w:tc>
          <w:tcPr>
            <w:tcW w:w="2693" w:type="dxa"/>
            <w:tcBorders>
              <w:top w:val="single" w:sz="4" w:space="0" w:color="auto"/>
              <w:left w:val="single" w:sz="4" w:space="0" w:color="auto"/>
              <w:bottom w:val="single" w:sz="4" w:space="0" w:color="auto"/>
              <w:right w:val="single" w:sz="4" w:space="0" w:color="auto"/>
            </w:tcBorders>
          </w:tcPr>
          <w:p w14:paraId="21C2983B" w14:textId="77777777" w:rsidR="00D5243A" w:rsidRPr="009E096C" w:rsidRDefault="00D5243A" w:rsidP="00D5243A">
            <w:pPr>
              <w:rPr>
                <w:rFonts w:ascii="Arial" w:hAnsi="Arial" w:cs="Arial"/>
                <w:b/>
              </w:rPr>
            </w:pPr>
            <w:r w:rsidRPr="009E096C">
              <w:rPr>
                <w:rFonts w:ascii="Arial" w:hAnsi="Arial" w:cs="Arial"/>
                <w:b/>
              </w:rPr>
              <w:t>Action</w:t>
            </w:r>
          </w:p>
        </w:tc>
        <w:tc>
          <w:tcPr>
            <w:tcW w:w="1418" w:type="dxa"/>
            <w:tcBorders>
              <w:top w:val="single" w:sz="4" w:space="0" w:color="auto"/>
              <w:left w:val="single" w:sz="4" w:space="0" w:color="auto"/>
              <w:bottom w:val="single" w:sz="4" w:space="0" w:color="auto"/>
              <w:right w:val="single" w:sz="4" w:space="0" w:color="auto"/>
            </w:tcBorders>
          </w:tcPr>
          <w:p w14:paraId="4156C934" w14:textId="1BAD6D30" w:rsidR="00D5243A" w:rsidRPr="009E096C" w:rsidRDefault="000A6F83" w:rsidP="00D5243A">
            <w:pPr>
              <w:rPr>
                <w:rFonts w:ascii="Arial" w:hAnsi="Arial" w:cs="Arial"/>
                <w:b/>
              </w:rPr>
            </w:pPr>
            <w:r>
              <w:rPr>
                <w:rFonts w:ascii="Arial" w:hAnsi="Arial" w:cs="Arial"/>
                <w:b/>
              </w:rPr>
              <w:t xml:space="preserve">Timetable </w:t>
            </w:r>
          </w:p>
        </w:tc>
        <w:tc>
          <w:tcPr>
            <w:tcW w:w="3118" w:type="dxa"/>
            <w:tcBorders>
              <w:top w:val="single" w:sz="4" w:space="0" w:color="auto"/>
              <w:left w:val="single" w:sz="4" w:space="0" w:color="auto"/>
              <w:bottom w:val="single" w:sz="4" w:space="0" w:color="auto"/>
              <w:right w:val="single" w:sz="4" w:space="0" w:color="auto"/>
            </w:tcBorders>
          </w:tcPr>
          <w:p w14:paraId="3971AB74" w14:textId="77777777" w:rsidR="00D5243A" w:rsidRPr="009E096C" w:rsidRDefault="00D5243A" w:rsidP="00D5243A">
            <w:pPr>
              <w:rPr>
                <w:rFonts w:ascii="Arial" w:hAnsi="Arial" w:cs="Arial"/>
                <w:b/>
              </w:rPr>
            </w:pPr>
            <w:r w:rsidRPr="009E096C">
              <w:rPr>
                <w:rFonts w:ascii="Arial" w:hAnsi="Arial" w:cs="Arial"/>
                <w:b/>
              </w:rPr>
              <w:t>Collaborators</w:t>
            </w:r>
          </w:p>
        </w:tc>
        <w:tc>
          <w:tcPr>
            <w:tcW w:w="4111" w:type="dxa"/>
            <w:tcBorders>
              <w:top w:val="single" w:sz="4" w:space="0" w:color="auto"/>
              <w:left w:val="single" w:sz="4" w:space="0" w:color="auto"/>
              <w:bottom w:val="single" w:sz="4" w:space="0" w:color="auto"/>
              <w:right w:val="single" w:sz="4" w:space="0" w:color="auto"/>
            </w:tcBorders>
          </w:tcPr>
          <w:p w14:paraId="58CB59A1" w14:textId="22FF0ADF" w:rsidR="00D5243A" w:rsidRPr="007A411D" w:rsidRDefault="000A6F83" w:rsidP="000A6F83">
            <w:pPr>
              <w:rPr>
                <w:rFonts w:ascii="Arial" w:hAnsi="Arial" w:cs="Arial"/>
                <w:b/>
              </w:rPr>
            </w:pPr>
            <w:r>
              <w:rPr>
                <w:rFonts w:ascii="Arial" w:hAnsi="Arial" w:cs="Arial"/>
                <w:b/>
              </w:rPr>
              <w:t xml:space="preserve">Measurement / </w:t>
            </w:r>
            <w:r w:rsidR="00D5243A" w:rsidRPr="007A411D">
              <w:rPr>
                <w:rFonts w:ascii="Arial" w:hAnsi="Arial" w:cs="Arial"/>
                <w:b/>
              </w:rPr>
              <w:t>Target for 2016</w:t>
            </w:r>
          </w:p>
        </w:tc>
      </w:tr>
      <w:tr w:rsidR="00D5243A" w:rsidRPr="009E096C" w14:paraId="6EF67312" w14:textId="77777777" w:rsidTr="000A6F83">
        <w:tc>
          <w:tcPr>
            <w:tcW w:w="3114" w:type="dxa"/>
            <w:vMerge w:val="restart"/>
            <w:tcBorders>
              <w:top w:val="single" w:sz="4" w:space="0" w:color="auto"/>
              <w:left w:val="single" w:sz="4" w:space="0" w:color="auto"/>
              <w:right w:val="single" w:sz="4" w:space="0" w:color="auto"/>
            </w:tcBorders>
          </w:tcPr>
          <w:p w14:paraId="36FBD8EB" w14:textId="77777777" w:rsidR="00D5243A" w:rsidRPr="009E096C" w:rsidRDefault="00D5243A" w:rsidP="00D5243A">
            <w:pPr>
              <w:rPr>
                <w:rFonts w:ascii="Arial" w:hAnsi="Arial" w:cs="Arial"/>
                <w:b/>
              </w:rPr>
            </w:pPr>
            <w:r w:rsidRPr="009E096C">
              <w:rPr>
                <w:rFonts w:ascii="Arial" w:hAnsi="Arial" w:cs="Arial"/>
                <w:b/>
              </w:rPr>
              <w:t>Support the continued collaboration with other agencies and authorities to develop and support economic enterprise</w:t>
            </w:r>
          </w:p>
          <w:p w14:paraId="76BD76DA" w14:textId="77777777" w:rsidR="00D5243A" w:rsidRPr="009E096C" w:rsidRDefault="00D5243A" w:rsidP="00D5243A">
            <w:pPr>
              <w:rPr>
                <w:rFonts w:ascii="Arial" w:hAnsi="Arial" w:cs="Arial"/>
              </w:rPr>
            </w:pPr>
          </w:p>
          <w:p w14:paraId="5D856DF9" w14:textId="77777777" w:rsidR="00D5243A" w:rsidRPr="009E096C" w:rsidRDefault="00D5243A" w:rsidP="00D5243A">
            <w:pPr>
              <w:rPr>
                <w:rFonts w:ascii="Arial" w:hAnsi="Arial" w:cs="Arial"/>
                <w:b/>
              </w:rPr>
            </w:pPr>
          </w:p>
        </w:tc>
        <w:tc>
          <w:tcPr>
            <w:tcW w:w="2693" w:type="dxa"/>
            <w:tcBorders>
              <w:top w:val="single" w:sz="4" w:space="0" w:color="auto"/>
              <w:left w:val="single" w:sz="4" w:space="0" w:color="auto"/>
              <w:bottom w:val="single" w:sz="4" w:space="0" w:color="auto"/>
              <w:right w:val="single" w:sz="4" w:space="0" w:color="auto"/>
            </w:tcBorders>
          </w:tcPr>
          <w:p w14:paraId="62D8CF22" w14:textId="5C543741" w:rsidR="00D5243A" w:rsidRPr="009E096C" w:rsidRDefault="00D5243A" w:rsidP="000A6F83">
            <w:pPr>
              <w:rPr>
                <w:rFonts w:ascii="Arial" w:hAnsi="Arial" w:cs="Arial"/>
              </w:rPr>
            </w:pPr>
            <w:r w:rsidRPr="009E096C">
              <w:rPr>
                <w:rFonts w:ascii="Arial" w:hAnsi="Arial" w:cs="Arial"/>
              </w:rPr>
              <w:t xml:space="preserve">Continue to develop and </w:t>
            </w:r>
            <w:r w:rsidR="000A6F83">
              <w:rPr>
                <w:rFonts w:ascii="Arial" w:hAnsi="Arial" w:cs="Arial"/>
              </w:rPr>
              <w:t>deepen collaboration with the Industrial Development Agency</w:t>
            </w:r>
          </w:p>
        </w:tc>
        <w:tc>
          <w:tcPr>
            <w:tcW w:w="1418" w:type="dxa"/>
            <w:tcBorders>
              <w:top w:val="single" w:sz="4" w:space="0" w:color="auto"/>
              <w:left w:val="single" w:sz="4" w:space="0" w:color="auto"/>
              <w:bottom w:val="single" w:sz="4" w:space="0" w:color="auto"/>
              <w:right w:val="single" w:sz="4" w:space="0" w:color="auto"/>
            </w:tcBorders>
          </w:tcPr>
          <w:p w14:paraId="328F37D9" w14:textId="2F22A3A1" w:rsidR="00D5243A" w:rsidRPr="009E096C" w:rsidRDefault="000A6F83" w:rsidP="00D5243A">
            <w:pPr>
              <w:rPr>
                <w:rFonts w:ascii="Arial" w:hAnsi="Arial" w:cs="Arial"/>
              </w:rPr>
            </w:pPr>
            <w:r>
              <w:rPr>
                <w:rFonts w:ascii="Arial" w:hAnsi="Arial" w:cs="Arial"/>
              </w:rPr>
              <w:t>O</w:t>
            </w:r>
            <w:r w:rsidR="00D5243A" w:rsidRPr="009E096C">
              <w:rPr>
                <w:rFonts w:ascii="Arial" w:hAnsi="Arial" w:cs="Arial"/>
              </w:rPr>
              <w:t>ngoing</w:t>
            </w:r>
          </w:p>
        </w:tc>
        <w:tc>
          <w:tcPr>
            <w:tcW w:w="3118" w:type="dxa"/>
            <w:tcBorders>
              <w:top w:val="single" w:sz="4" w:space="0" w:color="auto"/>
              <w:left w:val="single" w:sz="4" w:space="0" w:color="auto"/>
              <w:bottom w:val="single" w:sz="4" w:space="0" w:color="auto"/>
              <w:right w:val="single" w:sz="4" w:space="0" w:color="auto"/>
            </w:tcBorders>
          </w:tcPr>
          <w:p w14:paraId="3B5E5A45" w14:textId="5EEC1D8B" w:rsidR="000A6F83" w:rsidRPr="009E096C" w:rsidRDefault="000A6F83" w:rsidP="00D5243A">
            <w:pPr>
              <w:rPr>
                <w:rFonts w:ascii="Arial" w:hAnsi="Arial" w:cs="Arial"/>
              </w:rPr>
            </w:pPr>
            <w:r>
              <w:rPr>
                <w:rFonts w:ascii="Arial" w:hAnsi="Arial" w:cs="Arial"/>
              </w:rPr>
              <w:t>Industrial Development Agency</w:t>
            </w:r>
          </w:p>
        </w:tc>
        <w:tc>
          <w:tcPr>
            <w:tcW w:w="4111" w:type="dxa"/>
            <w:tcBorders>
              <w:top w:val="single" w:sz="4" w:space="0" w:color="auto"/>
              <w:left w:val="single" w:sz="4" w:space="0" w:color="auto"/>
              <w:bottom w:val="single" w:sz="4" w:space="0" w:color="auto"/>
              <w:right w:val="single" w:sz="4" w:space="0" w:color="auto"/>
            </w:tcBorders>
          </w:tcPr>
          <w:p w14:paraId="2DB9EC20" w14:textId="523C4C8C" w:rsidR="00D5243A" w:rsidRPr="007A411D" w:rsidRDefault="00D5243A" w:rsidP="000A6F83">
            <w:pPr>
              <w:rPr>
                <w:rFonts w:ascii="Arial" w:hAnsi="Arial" w:cs="Arial"/>
              </w:rPr>
            </w:pPr>
            <w:r w:rsidRPr="007A411D">
              <w:rPr>
                <w:rFonts w:ascii="Arial" w:hAnsi="Arial" w:cs="Arial"/>
              </w:rPr>
              <w:t>Develop protocols for identifying key inward dev</w:t>
            </w:r>
            <w:r w:rsidR="0068107F">
              <w:rPr>
                <w:rFonts w:ascii="Arial" w:hAnsi="Arial" w:cs="Arial"/>
              </w:rPr>
              <w:t>elopment site size and location</w:t>
            </w:r>
          </w:p>
          <w:p w14:paraId="50A4400C" w14:textId="28692689" w:rsidR="00D5243A" w:rsidRPr="007A411D" w:rsidRDefault="00D5243A" w:rsidP="000A6F83">
            <w:pPr>
              <w:rPr>
                <w:rFonts w:ascii="Arial" w:hAnsi="Arial" w:cs="Arial"/>
              </w:rPr>
            </w:pPr>
            <w:r w:rsidRPr="007A411D">
              <w:rPr>
                <w:rFonts w:ascii="Arial" w:hAnsi="Arial" w:cs="Arial"/>
              </w:rPr>
              <w:t>Continue to develop  and enhance the marketing of Grange</w:t>
            </w:r>
            <w:r w:rsidR="0098316E" w:rsidRPr="007A411D">
              <w:rPr>
                <w:rFonts w:ascii="Arial" w:hAnsi="Arial" w:cs="Arial"/>
              </w:rPr>
              <w:t xml:space="preserve"> </w:t>
            </w:r>
            <w:r w:rsidRPr="007A411D">
              <w:rPr>
                <w:rFonts w:ascii="Arial" w:hAnsi="Arial" w:cs="Arial"/>
              </w:rPr>
              <w:t>Castle Business Park to prospective clients</w:t>
            </w:r>
          </w:p>
          <w:p w14:paraId="4839DD95" w14:textId="77777777" w:rsidR="00D5243A" w:rsidRPr="009E096C" w:rsidRDefault="00D5243A" w:rsidP="007A411D">
            <w:pPr>
              <w:rPr>
                <w:rFonts w:ascii="Arial" w:hAnsi="Arial" w:cs="Arial"/>
              </w:rPr>
            </w:pPr>
          </w:p>
        </w:tc>
      </w:tr>
      <w:tr w:rsidR="00D5243A" w:rsidRPr="009E096C" w14:paraId="41BD1D60" w14:textId="77777777" w:rsidTr="000A6F83">
        <w:tc>
          <w:tcPr>
            <w:tcW w:w="3114" w:type="dxa"/>
            <w:vMerge/>
            <w:tcBorders>
              <w:left w:val="single" w:sz="4" w:space="0" w:color="auto"/>
              <w:bottom w:val="single" w:sz="4" w:space="0" w:color="auto"/>
              <w:right w:val="single" w:sz="4" w:space="0" w:color="auto"/>
            </w:tcBorders>
          </w:tcPr>
          <w:p w14:paraId="7FA9607D" w14:textId="1104591E" w:rsidR="00D5243A" w:rsidRPr="009E096C" w:rsidRDefault="00D5243A" w:rsidP="00D5243A">
            <w:pPr>
              <w:rPr>
                <w:rFonts w:ascii="Arial" w:hAnsi="Arial" w:cs="Arial"/>
                <w:b/>
                <w:lang w:val="en-GB"/>
              </w:rPr>
            </w:pPr>
          </w:p>
        </w:tc>
        <w:tc>
          <w:tcPr>
            <w:tcW w:w="2693" w:type="dxa"/>
            <w:tcBorders>
              <w:top w:val="single" w:sz="4" w:space="0" w:color="auto"/>
              <w:left w:val="single" w:sz="4" w:space="0" w:color="auto"/>
              <w:bottom w:val="single" w:sz="4" w:space="0" w:color="auto"/>
              <w:right w:val="single" w:sz="4" w:space="0" w:color="auto"/>
            </w:tcBorders>
          </w:tcPr>
          <w:p w14:paraId="1FE78B6E" w14:textId="008E3CC8" w:rsidR="00D5243A" w:rsidRPr="009E096C" w:rsidRDefault="00D5243A" w:rsidP="00D5243A">
            <w:pPr>
              <w:rPr>
                <w:rFonts w:ascii="Arial" w:hAnsi="Arial" w:cs="Arial"/>
                <w:lang w:val="en-GB"/>
              </w:rPr>
            </w:pPr>
            <w:r w:rsidRPr="009E096C">
              <w:rPr>
                <w:rFonts w:ascii="Arial" w:hAnsi="Arial" w:cs="Arial"/>
              </w:rPr>
              <w:t xml:space="preserve">Continue to develop </w:t>
            </w:r>
            <w:r w:rsidR="000A6F83">
              <w:rPr>
                <w:rFonts w:ascii="Arial" w:hAnsi="Arial" w:cs="Arial"/>
              </w:rPr>
              <w:t xml:space="preserve">and deepen collaboration with Enterprise Ireland </w:t>
            </w:r>
          </w:p>
        </w:tc>
        <w:tc>
          <w:tcPr>
            <w:tcW w:w="1418" w:type="dxa"/>
            <w:tcBorders>
              <w:top w:val="single" w:sz="4" w:space="0" w:color="auto"/>
              <w:left w:val="single" w:sz="4" w:space="0" w:color="auto"/>
              <w:bottom w:val="single" w:sz="4" w:space="0" w:color="auto"/>
              <w:right w:val="single" w:sz="4" w:space="0" w:color="auto"/>
            </w:tcBorders>
          </w:tcPr>
          <w:p w14:paraId="10DCC3B8" w14:textId="0EB5E46C" w:rsidR="00D5243A" w:rsidRPr="009E096C" w:rsidRDefault="000A6F83" w:rsidP="00D5243A">
            <w:pPr>
              <w:rPr>
                <w:rFonts w:ascii="Arial" w:hAnsi="Arial" w:cs="Arial"/>
              </w:rPr>
            </w:pPr>
            <w:r>
              <w:rPr>
                <w:rFonts w:ascii="Arial" w:hAnsi="Arial" w:cs="Arial"/>
              </w:rPr>
              <w:t>O</w:t>
            </w:r>
            <w:r w:rsidR="00D5243A" w:rsidRPr="009E096C">
              <w:rPr>
                <w:rFonts w:ascii="Arial" w:hAnsi="Arial" w:cs="Arial"/>
              </w:rPr>
              <w:t>ngoing</w:t>
            </w:r>
          </w:p>
        </w:tc>
        <w:tc>
          <w:tcPr>
            <w:tcW w:w="3118" w:type="dxa"/>
            <w:tcBorders>
              <w:top w:val="single" w:sz="4" w:space="0" w:color="auto"/>
              <w:left w:val="single" w:sz="4" w:space="0" w:color="auto"/>
              <w:bottom w:val="single" w:sz="4" w:space="0" w:color="auto"/>
              <w:right w:val="single" w:sz="4" w:space="0" w:color="auto"/>
            </w:tcBorders>
          </w:tcPr>
          <w:p w14:paraId="004D2BA3" w14:textId="6B067556" w:rsidR="00D5243A" w:rsidRPr="009E096C" w:rsidRDefault="000A6F83" w:rsidP="00D5243A">
            <w:pPr>
              <w:rPr>
                <w:rFonts w:ascii="Arial" w:hAnsi="Arial" w:cs="Arial"/>
              </w:rPr>
            </w:pPr>
            <w:r>
              <w:rPr>
                <w:rFonts w:ascii="Arial" w:hAnsi="Arial" w:cs="Arial"/>
              </w:rPr>
              <w:t xml:space="preserve">Enterprise Ireland </w:t>
            </w:r>
          </w:p>
        </w:tc>
        <w:tc>
          <w:tcPr>
            <w:tcW w:w="4111" w:type="dxa"/>
            <w:tcBorders>
              <w:top w:val="single" w:sz="4" w:space="0" w:color="auto"/>
              <w:left w:val="single" w:sz="4" w:space="0" w:color="auto"/>
              <w:bottom w:val="single" w:sz="4" w:space="0" w:color="auto"/>
              <w:right w:val="single" w:sz="4" w:space="0" w:color="auto"/>
            </w:tcBorders>
          </w:tcPr>
          <w:p w14:paraId="2B8FABC3" w14:textId="2CE8B742" w:rsidR="00D5243A" w:rsidRPr="007A411D" w:rsidRDefault="00D5243A" w:rsidP="000A6F83">
            <w:pPr>
              <w:rPr>
                <w:rFonts w:ascii="Arial" w:hAnsi="Arial" w:cs="Arial"/>
              </w:rPr>
            </w:pPr>
            <w:r w:rsidRPr="007A411D">
              <w:rPr>
                <w:rFonts w:ascii="Arial" w:hAnsi="Arial" w:cs="Arial"/>
              </w:rPr>
              <w:t>Develop and expand</w:t>
            </w:r>
            <w:r w:rsidR="0068107F">
              <w:rPr>
                <w:rFonts w:ascii="Arial" w:hAnsi="Arial" w:cs="Arial"/>
              </w:rPr>
              <w:t xml:space="preserve"> models of collaboration with Enterprise Ireland</w:t>
            </w:r>
          </w:p>
        </w:tc>
      </w:tr>
      <w:tr w:rsidR="00D5243A" w:rsidRPr="009E096C" w14:paraId="5D7DD34A" w14:textId="77777777" w:rsidTr="006D1AF0">
        <w:tc>
          <w:tcPr>
            <w:tcW w:w="14454" w:type="dxa"/>
            <w:gridSpan w:val="5"/>
            <w:tcBorders>
              <w:top w:val="single" w:sz="4" w:space="0" w:color="auto"/>
              <w:left w:val="single" w:sz="4" w:space="0" w:color="auto"/>
              <w:bottom w:val="single" w:sz="4" w:space="0" w:color="auto"/>
              <w:right w:val="single" w:sz="4" w:space="0" w:color="auto"/>
            </w:tcBorders>
          </w:tcPr>
          <w:p w14:paraId="0F1CC352" w14:textId="77777777" w:rsidR="00D5243A" w:rsidRPr="007A411D" w:rsidRDefault="00D5243A" w:rsidP="007A411D">
            <w:pPr>
              <w:ind w:left="360"/>
              <w:rPr>
                <w:rFonts w:ascii="Arial" w:hAnsi="Arial" w:cs="Arial"/>
              </w:rPr>
            </w:pPr>
          </w:p>
        </w:tc>
      </w:tr>
      <w:tr w:rsidR="006D1AF0" w:rsidRPr="009E096C" w14:paraId="5D4CE775" w14:textId="77777777" w:rsidTr="000A6F83">
        <w:trPr>
          <w:trHeight w:val="1656"/>
        </w:trPr>
        <w:tc>
          <w:tcPr>
            <w:tcW w:w="3114" w:type="dxa"/>
            <w:tcBorders>
              <w:top w:val="single" w:sz="4" w:space="0" w:color="auto"/>
              <w:left w:val="single" w:sz="4" w:space="0" w:color="auto"/>
              <w:right w:val="single" w:sz="4" w:space="0" w:color="auto"/>
            </w:tcBorders>
          </w:tcPr>
          <w:p w14:paraId="3F1FA80E" w14:textId="77777777" w:rsidR="006D1AF0" w:rsidRPr="009E096C" w:rsidRDefault="006D1AF0" w:rsidP="00D5243A">
            <w:pPr>
              <w:rPr>
                <w:rFonts w:ascii="Arial" w:hAnsi="Arial" w:cs="Arial"/>
                <w:b/>
                <w:lang w:val="en-GB"/>
              </w:rPr>
            </w:pPr>
            <w:r w:rsidRPr="009E096C">
              <w:rPr>
                <w:rFonts w:ascii="Arial" w:hAnsi="Arial" w:cs="Arial"/>
                <w:b/>
              </w:rPr>
              <w:t>Support the identification and development of Key regional infrastructure provision</w:t>
            </w:r>
          </w:p>
        </w:tc>
        <w:tc>
          <w:tcPr>
            <w:tcW w:w="2693" w:type="dxa"/>
            <w:tcBorders>
              <w:top w:val="single" w:sz="4" w:space="0" w:color="auto"/>
              <w:left w:val="single" w:sz="4" w:space="0" w:color="auto"/>
              <w:right w:val="single" w:sz="4" w:space="0" w:color="auto"/>
            </w:tcBorders>
          </w:tcPr>
          <w:p w14:paraId="3C7F09B0" w14:textId="77777777" w:rsidR="006D1AF0" w:rsidRPr="009E096C" w:rsidRDefault="006D1AF0" w:rsidP="00D5243A">
            <w:pPr>
              <w:rPr>
                <w:rFonts w:ascii="Arial" w:hAnsi="Arial" w:cs="Arial"/>
                <w:lang w:val="en-GB"/>
              </w:rPr>
            </w:pPr>
            <w:r w:rsidRPr="009E096C">
              <w:rPr>
                <w:rFonts w:ascii="Arial" w:hAnsi="Arial" w:cs="Arial"/>
                <w:lang w:val="en-GB"/>
              </w:rPr>
              <w:t>Work with state agencies to support business case for delivery of key infrastructure</w:t>
            </w:r>
          </w:p>
        </w:tc>
        <w:tc>
          <w:tcPr>
            <w:tcW w:w="1418" w:type="dxa"/>
            <w:tcBorders>
              <w:top w:val="single" w:sz="4" w:space="0" w:color="auto"/>
              <w:left w:val="single" w:sz="4" w:space="0" w:color="auto"/>
              <w:right w:val="single" w:sz="4" w:space="0" w:color="auto"/>
            </w:tcBorders>
          </w:tcPr>
          <w:p w14:paraId="70A36E4A" w14:textId="77777777" w:rsidR="006D1AF0" w:rsidRPr="009E096C" w:rsidRDefault="006D1AF0" w:rsidP="00D5243A">
            <w:pPr>
              <w:rPr>
                <w:rFonts w:ascii="Arial" w:hAnsi="Arial" w:cs="Arial"/>
              </w:rPr>
            </w:pPr>
            <w:r w:rsidRPr="009E096C">
              <w:rPr>
                <w:rFonts w:ascii="Arial" w:hAnsi="Arial" w:cs="Arial"/>
              </w:rPr>
              <w:t>Ongoing</w:t>
            </w:r>
          </w:p>
        </w:tc>
        <w:tc>
          <w:tcPr>
            <w:tcW w:w="3118" w:type="dxa"/>
            <w:tcBorders>
              <w:top w:val="single" w:sz="4" w:space="0" w:color="auto"/>
              <w:left w:val="single" w:sz="4" w:space="0" w:color="auto"/>
              <w:right w:val="single" w:sz="4" w:space="0" w:color="auto"/>
            </w:tcBorders>
          </w:tcPr>
          <w:p w14:paraId="48CB066B" w14:textId="5DC4F38C" w:rsidR="006D1AF0" w:rsidRPr="009E096C" w:rsidRDefault="000A6F83" w:rsidP="00D5243A">
            <w:pPr>
              <w:rPr>
                <w:rFonts w:ascii="Arial" w:hAnsi="Arial" w:cs="Arial"/>
              </w:rPr>
            </w:pPr>
            <w:r>
              <w:rPr>
                <w:rFonts w:ascii="Arial" w:hAnsi="Arial" w:cs="Arial"/>
              </w:rPr>
              <w:t>Irish W</w:t>
            </w:r>
            <w:r w:rsidR="006D1AF0" w:rsidRPr="009E096C">
              <w:rPr>
                <w:rFonts w:ascii="Arial" w:hAnsi="Arial" w:cs="Arial"/>
              </w:rPr>
              <w:t>ater</w:t>
            </w:r>
          </w:p>
          <w:p w14:paraId="2FC20253" w14:textId="77777777" w:rsidR="006D1AF0" w:rsidRPr="009E096C" w:rsidRDefault="006D1AF0" w:rsidP="00D5243A">
            <w:pPr>
              <w:rPr>
                <w:rFonts w:ascii="Arial" w:hAnsi="Arial" w:cs="Arial"/>
              </w:rPr>
            </w:pPr>
            <w:proofErr w:type="spellStart"/>
            <w:r w:rsidRPr="009E096C">
              <w:rPr>
                <w:rFonts w:ascii="Arial" w:hAnsi="Arial" w:cs="Arial"/>
              </w:rPr>
              <w:t>Eirgrid</w:t>
            </w:r>
            <w:proofErr w:type="spellEnd"/>
          </w:p>
          <w:p w14:paraId="40E0009F" w14:textId="4FFEF32E" w:rsidR="006D1AF0" w:rsidRPr="009E096C" w:rsidRDefault="006D1AF0" w:rsidP="00D5243A">
            <w:pPr>
              <w:rPr>
                <w:rFonts w:ascii="Arial" w:hAnsi="Arial" w:cs="Arial"/>
              </w:rPr>
            </w:pPr>
            <w:r w:rsidRPr="009E096C">
              <w:rPr>
                <w:rFonts w:ascii="Arial" w:hAnsi="Arial" w:cs="Arial"/>
              </w:rPr>
              <w:t xml:space="preserve">Dublin </w:t>
            </w:r>
            <w:r w:rsidR="000A6F83">
              <w:rPr>
                <w:rFonts w:ascii="Arial" w:hAnsi="Arial" w:cs="Arial"/>
              </w:rPr>
              <w:t xml:space="preserve">Local </w:t>
            </w:r>
            <w:r w:rsidRPr="009E096C">
              <w:rPr>
                <w:rFonts w:ascii="Arial" w:hAnsi="Arial" w:cs="Arial"/>
              </w:rPr>
              <w:t>Authorities</w:t>
            </w:r>
          </w:p>
          <w:p w14:paraId="6C849EC3" w14:textId="384BDEE8" w:rsidR="006D1AF0" w:rsidRPr="009E096C" w:rsidRDefault="000A6F83" w:rsidP="00D5243A">
            <w:pPr>
              <w:rPr>
                <w:rFonts w:ascii="Arial" w:hAnsi="Arial" w:cs="Arial"/>
              </w:rPr>
            </w:pPr>
            <w:r>
              <w:rPr>
                <w:rFonts w:ascii="Arial" w:hAnsi="Arial" w:cs="Arial"/>
              </w:rPr>
              <w:t>National Transport Agency</w:t>
            </w:r>
          </w:p>
          <w:p w14:paraId="36CB9839" w14:textId="66D03059" w:rsidR="006D1AF0" w:rsidRPr="009E096C" w:rsidRDefault="000A6F83" w:rsidP="00D5243A">
            <w:pPr>
              <w:rPr>
                <w:rFonts w:ascii="Arial" w:hAnsi="Arial" w:cs="Arial"/>
              </w:rPr>
            </w:pPr>
            <w:r>
              <w:rPr>
                <w:rFonts w:ascii="Arial" w:hAnsi="Arial" w:cs="Arial"/>
              </w:rPr>
              <w:t>National Roads Authority</w:t>
            </w:r>
          </w:p>
        </w:tc>
        <w:tc>
          <w:tcPr>
            <w:tcW w:w="4111" w:type="dxa"/>
            <w:tcBorders>
              <w:top w:val="single" w:sz="4" w:space="0" w:color="auto"/>
              <w:left w:val="single" w:sz="4" w:space="0" w:color="auto"/>
              <w:right w:val="single" w:sz="4" w:space="0" w:color="auto"/>
            </w:tcBorders>
          </w:tcPr>
          <w:p w14:paraId="3B9BA670" w14:textId="6B5E31F8" w:rsidR="006D1AF0" w:rsidRPr="007A411D" w:rsidRDefault="006D1AF0" w:rsidP="000A6F83">
            <w:pPr>
              <w:rPr>
                <w:rFonts w:ascii="Arial" w:hAnsi="Arial" w:cs="Arial"/>
              </w:rPr>
            </w:pPr>
            <w:r w:rsidRPr="007A411D">
              <w:rPr>
                <w:rFonts w:ascii="Arial" w:hAnsi="Arial" w:cs="Arial"/>
              </w:rPr>
              <w:t>Identify key regio</w:t>
            </w:r>
            <w:r w:rsidR="0068107F">
              <w:rPr>
                <w:rFonts w:ascii="Arial" w:hAnsi="Arial" w:cs="Arial"/>
              </w:rPr>
              <w:t>nal infrastructure requirements</w:t>
            </w:r>
          </w:p>
        </w:tc>
      </w:tr>
    </w:tbl>
    <w:p w14:paraId="6293DA75" w14:textId="77777777" w:rsidR="00D5243A" w:rsidRPr="009E096C" w:rsidRDefault="00D5243A" w:rsidP="00D5243A">
      <w:pPr>
        <w:rPr>
          <w:rFonts w:ascii="Arial" w:hAnsi="Arial" w:cs="Arial"/>
        </w:rPr>
      </w:pPr>
    </w:p>
    <w:p w14:paraId="5D309996" w14:textId="77777777" w:rsidR="00D5243A" w:rsidRPr="009E096C" w:rsidRDefault="00D5243A" w:rsidP="00D5243A">
      <w:pPr>
        <w:rPr>
          <w:rFonts w:ascii="Arial" w:hAnsi="Arial" w:cs="Arial"/>
        </w:rPr>
      </w:pPr>
    </w:p>
    <w:p w14:paraId="2C80FC97" w14:textId="77777777" w:rsidR="00D5243A" w:rsidRPr="009E096C" w:rsidRDefault="00D5243A" w:rsidP="00D5243A">
      <w:pPr>
        <w:spacing w:after="160" w:line="259" w:lineRule="auto"/>
        <w:rPr>
          <w:rFonts w:ascii="Arial" w:hAnsi="Arial" w:cs="Arial"/>
        </w:rPr>
      </w:pPr>
      <w:r w:rsidRPr="009E096C">
        <w:rPr>
          <w:rFonts w:ascii="Arial" w:hAnsi="Arial" w:cs="Arial"/>
        </w:rPr>
        <w:br w:type="page"/>
      </w:r>
    </w:p>
    <w:p w14:paraId="6B66F250" w14:textId="6E518740" w:rsidR="00D5243A" w:rsidRPr="009E096C" w:rsidRDefault="00D5243A" w:rsidP="00EF7DC8">
      <w:pPr>
        <w:pStyle w:val="Heading2"/>
        <w:rPr>
          <w:rFonts w:ascii="Arial" w:hAnsi="Arial" w:cs="Arial"/>
          <w:b/>
        </w:rPr>
      </w:pPr>
      <w:bookmarkStart w:id="19" w:name="_Toc434410661"/>
      <w:r w:rsidRPr="009E096C">
        <w:rPr>
          <w:rFonts w:ascii="Arial" w:hAnsi="Arial" w:cs="Arial"/>
          <w:b/>
        </w:rPr>
        <w:lastRenderedPageBreak/>
        <w:t>Goal 7: Develop micro enterprise, community economic development and start-ups</w:t>
      </w:r>
      <w:bookmarkEnd w:id="19"/>
    </w:p>
    <w:p w14:paraId="4811F5AA" w14:textId="77777777" w:rsidR="00D5243A" w:rsidRPr="009E096C" w:rsidRDefault="00D5243A" w:rsidP="00D5243A">
      <w:pPr>
        <w:rPr>
          <w:rFonts w:ascii="Arial" w:hAnsi="Arial" w:cs="Arial"/>
          <w:b/>
        </w:rPr>
      </w:pPr>
    </w:p>
    <w:p w14:paraId="740A636E" w14:textId="23365755" w:rsidR="00D5243A" w:rsidRPr="009E096C" w:rsidRDefault="00D5243A" w:rsidP="00D5243A">
      <w:pPr>
        <w:rPr>
          <w:rFonts w:ascii="Arial" w:hAnsi="Arial" w:cs="Arial"/>
        </w:rPr>
      </w:pPr>
      <w:r w:rsidRPr="009E096C">
        <w:rPr>
          <w:rFonts w:ascii="Arial" w:hAnsi="Arial" w:cs="Arial"/>
        </w:rPr>
        <w:t xml:space="preserve">There is a wide </w:t>
      </w:r>
      <w:r w:rsidR="00B55630" w:rsidRPr="009E096C">
        <w:rPr>
          <w:rFonts w:ascii="Arial" w:hAnsi="Arial" w:cs="Arial"/>
        </w:rPr>
        <w:t>range</w:t>
      </w:r>
      <w:r w:rsidRPr="009E096C">
        <w:rPr>
          <w:rFonts w:ascii="Arial" w:hAnsi="Arial" w:cs="Arial"/>
        </w:rPr>
        <w:t xml:space="preserve"> of micro </w:t>
      </w:r>
      <w:r w:rsidR="007A411D">
        <w:rPr>
          <w:rFonts w:ascii="Arial" w:hAnsi="Arial" w:cs="Arial"/>
        </w:rPr>
        <w:t>and</w:t>
      </w:r>
      <w:r w:rsidRPr="009E096C">
        <w:rPr>
          <w:rFonts w:ascii="Arial" w:hAnsi="Arial" w:cs="Arial"/>
        </w:rPr>
        <w:t xml:space="preserve"> community enterprise</w:t>
      </w:r>
      <w:r w:rsidR="007A411D">
        <w:rPr>
          <w:rFonts w:ascii="Arial" w:hAnsi="Arial" w:cs="Arial"/>
        </w:rPr>
        <w:t>s</w:t>
      </w:r>
      <w:r w:rsidRPr="009E096C">
        <w:rPr>
          <w:rFonts w:ascii="Arial" w:hAnsi="Arial" w:cs="Arial"/>
        </w:rPr>
        <w:t xml:space="preserve"> and new start-ups within South County Dublin. They range from hi-tech start-ups to a </w:t>
      </w:r>
      <w:r w:rsidR="00B55630" w:rsidRPr="009E096C">
        <w:rPr>
          <w:rFonts w:ascii="Arial" w:hAnsi="Arial" w:cs="Arial"/>
        </w:rPr>
        <w:t>diversity of local enterprises. A</w:t>
      </w:r>
      <w:r w:rsidRPr="009E096C">
        <w:rPr>
          <w:rFonts w:ascii="Arial" w:hAnsi="Arial" w:cs="Arial"/>
        </w:rPr>
        <w:t xml:space="preserve">ctive support structures </w:t>
      </w:r>
      <w:r w:rsidR="00B55630" w:rsidRPr="009E096C">
        <w:rPr>
          <w:rFonts w:ascii="Arial" w:hAnsi="Arial" w:cs="Arial"/>
        </w:rPr>
        <w:t xml:space="preserve">are in place to </w:t>
      </w:r>
      <w:r w:rsidRPr="009E096C">
        <w:rPr>
          <w:rFonts w:ascii="Arial" w:hAnsi="Arial" w:cs="Arial"/>
        </w:rPr>
        <w:t>assist these enterprise</w:t>
      </w:r>
      <w:r w:rsidR="00B55630" w:rsidRPr="009E096C">
        <w:rPr>
          <w:rFonts w:ascii="Arial" w:hAnsi="Arial" w:cs="Arial"/>
        </w:rPr>
        <w:t>s in start-up and development phases</w:t>
      </w:r>
      <w:r w:rsidRPr="009E096C">
        <w:rPr>
          <w:rFonts w:ascii="Arial" w:hAnsi="Arial" w:cs="Arial"/>
        </w:rPr>
        <w:t xml:space="preserve">. </w:t>
      </w:r>
      <w:r w:rsidR="00B55630" w:rsidRPr="009E096C">
        <w:rPr>
          <w:rFonts w:ascii="Arial" w:hAnsi="Arial" w:cs="Arial"/>
        </w:rPr>
        <w:t xml:space="preserve">The </w:t>
      </w:r>
      <w:r w:rsidRPr="009E096C">
        <w:rPr>
          <w:rFonts w:ascii="Arial" w:hAnsi="Arial" w:cs="Arial"/>
        </w:rPr>
        <w:t>Local E</w:t>
      </w:r>
      <w:r w:rsidR="00B55630" w:rsidRPr="009E096C">
        <w:rPr>
          <w:rFonts w:ascii="Arial" w:hAnsi="Arial" w:cs="Arial"/>
        </w:rPr>
        <w:t>nterprise Office</w:t>
      </w:r>
      <w:r w:rsidRPr="009E096C">
        <w:rPr>
          <w:rFonts w:ascii="Arial" w:hAnsi="Arial" w:cs="Arial"/>
        </w:rPr>
        <w:t xml:space="preserve"> </w:t>
      </w:r>
      <w:r w:rsidR="00B55630" w:rsidRPr="009E096C">
        <w:rPr>
          <w:rFonts w:ascii="Arial" w:hAnsi="Arial" w:cs="Arial"/>
        </w:rPr>
        <w:t>plays an important role in</w:t>
      </w:r>
      <w:r w:rsidRPr="009E096C">
        <w:rPr>
          <w:rFonts w:ascii="Arial" w:hAnsi="Arial" w:cs="Arial"/>
        </w:rPr>
        <w:t xml:space="preserve"> support</w:t>
      </w:r>
      <w:r w:rsidR="00B55630" w:rsidRPr="009E096C">
        <w:rPr>
          <w:rFonts w:ascii="Arial" w:hAnsi="Arial" w:cs="Arial"/>
        </w:rPr>
        <w:t>ing the development of micro enterprises</w:t>
      </w:r>
      <w:r w:rsidR="00901BA5">
        <w:rPr>
          <w:rFonts w:ascii="Arial" w:hAnsi="Arial" w:cs="Arial"/>
        </w:rPr>
        <w:t>. South Dublin County P</w:t>
      </w:r>
      <w:r w:rsidRPr="009E096C">
        <w:rPr>
          <w:rFonts w:ascii="Arial" w:hAnsi="Arial" w:cs="Arial"/>
        </w:rPr>
        <w:t xml:space="preserve">artnership, Action </w:t>
      </w:r>
      <w:proofErr w:type="spellStart"/>
      <w:r w:rsidR="00B55630" w:rsidRPr="009E096C">
        <w:rPr>
          <w:rFonts w:ascii="Arial" w:hAnsi="Arial" w:cs="Arial"/>
        </w:rPr>
        <w:t>Clondalkin</w:t>
      </w:r>
      <w:proofErr w:type="spellEnd"/>
      <w:r w:rsidR="00B55630" w:rsidRPr="009E096C">
        <w:rPr>
          <w:rFonts w:ascii="Arial" w:hAnsi="Arial" w:cs="Arial"/>
        </w:rPr>
        <w:t xml:space="preserve"> Enterprise and </w:t>
      </w:r>
      <w:proofErr w:type="spellStart"/>
      <w:r w:rsidR="00B55630" w:rsidRPr="009E096C">
        <w:rPr>
          <w:rFonts w:ascii="Arial" w:hAnsi="Arial" w:cs="Arial"/>
        </w:rPr>
        <w:t>Parta</w:t>
      </w:r>
      <w:r w:rsidRPr="009E096C">
        <w:rPr>
          <w:rFonts w:ascii="Arial" w:hAnsi="Arial" w:cs="Arial"/>
        </w:rPr>
        <w:t>s</w:t>
      </w:r>
      <w:proofErr w:type="spellEnd"/>
      <w:r w:rsidRPr="009E096C">
        <w:rPr>
          <w:rFonts w:ascii="Arial" w:hAnsi="Arial" w:cs="Arial"/>
        </w:rPr>
        <w:t xml:space="preserve"> </w:t>
      </w:r>
      <w:r w:rsidR="00B55630" w:rsidRPr="009E096C">
        <w:rPr>
          <w:rFonts w:ascii="Arial" w:hAnsi="Arial" w:cs="Arial"/>
        </w:rPr>
        <w:t xml:space="preserve">provide supports to </w:t>
      </w:r>
      <w:r w:rsidRPr="009E096C">
        <w:rPr>
          <w:rFonts w:ascii="Arial" w:hAnsi="Arial" w:cs="Arial"/>
        </w:rPr>
        <w:t>community economic development and social entrepreneurship in the County.</w:t>
      </w:r>
    </w:p>
    <w:p w14:paraId="01437A0F" w14:textId="77777777" w:rsidR="007A411D" w:rsidRDefault="007A411D" w:rsidP="00D5243A">
      <w:pPr>
        <w:rPr>
          <w:rFonts w:ascii="Arial" w:hAnsi="Arial" w:cs="Arial"/>
        </w:rPr>
      </w:pPr>
    </w:p>
    <w:p w14:paraId="1F9972BD" w14:textId="2171B03F" w:rsidR="00D5243A" w:rsidRPr="009E096C" w:rsidRDefault="00B55630" w:rsidP="00D5243A">
      <w:pPr>
        <w:rPr>
          <w:rFonts w:ascii="Arial" w:hAnsi="Arial" w:cs="Arial"/>
        </w:rPr>
      </w:pPr>
      <w:r w:rsidRPr="009E096C">
        <w:rPr>
          <w:rFonts w:ascii="Arial" w:hAnsi="Arial" w:cs="Arial"/>
        </w:rPr>
        <w:t>Ongoing s</w:t>
      </w:r>
      <w:r w:rsidR="00D5243A" w:rsidRPr="009E096C">
        <w:rPr>
          <w:rFonts w:ascii="Arial" w:hAnsi="Arial" w:cs="Arial"/>
        </w:rPr>
        <w:t xml:space="preserve">upport </w:t>
      </w:r>
      <w:r w:rsidRPr="009E096C">
        <w:rPr>
          <w:rFonts w:ascii="Arial" w:hAnsi="Arial" w:cs="Arial"/>
        </w:rPr>
        <w:t>is provided to ensure the</w:t>
      </w:r>
      <w:r w:rsidR="00D5243A" w:rsidRPr="009E096C">
        <w:rPr>
          <w:rFonts w:ascii="Arial" w:hAnsi="Arial" w:cs="Arial"/>
        </w:rPr>
        <w:t xml:space="preserve"> development of the South Dublin LEO as a first stop shop for the development of enterprise within the County.</w:t>
      </w:r>
    </w:p>
    <w:p w14:paraId="711CB422" w14:textId="77777777" w:rsidR="00D5243A" w:rsidRPr="009E096C" w:rsidRDefault="00D5243A" w:rsidP="00D5243A">
      <w:pPr>
        <w:rPr>
          <w:rFonts w:ascii="Arial" w:hAnsi="Arial" w:cs="Arial"/>
        </w:rPr>
      </w:pPr>
    </w:p>
    <w:p w14:paraId="75377B5A" w14:textId="77777777" w:rsidR="00D5243A" w:rsidRPr="009E096C" w:rsidRDefault="00D5243A" w:rsidP="00D5243A">
      <w:pPr>
        <w:rPr>
          <w:rFonts w:ascii="Arial" w:hAnsi="Arial" w:cs="Arial"/>
        </w:rPr>
      </w:pPr>
    </w:p>
    <w:tbl>
      <w:tblPr>
        <w:tblStyle w:val="TableGrid"/>
        <w:tblW w:w="0" w:type="auto"/>
        <w:tblLook w:val="01E0" w:firstRow="1" w:lastRow="1" w:firstColumn="1" w:lastColumn="1" w:noHBand="0" w:noVBand="0"/>
      </w:tblPr>
      <w:tblGrid>
        <w:gridCol w:w="2777"/>
        <w:gridCol w:w="2763"/>
        <w:gridCol w:w="1337"/>
        <w:gridCol w:w="3367"/>
        <w:gridCol w:w="3704"/>
      </w:tblGrid>
      <w:tr w:rsidR="00D5243A" w:rsidRPr="009E096C" w14:paraId="323EFA1F" w14:textId="77777777" w:rsidTr="007A411D">
        <w:tc>
          <w:tcPr>
            <w:tcW w:w="2789" w:type="dxa"/>
            <w:tcBorders>
              <w:top w:val="single" w:sz="4" w:space="0" w:color="auto"/>
              <w:left w:val="single" w:sz="4" w:space="0" w:color="auto"/>
              <w:bottom w:val="single" w:sz="4" w:space="0" w:color="auto"/>
              <w:right w:val="single" w:sz="4" w:space="0" w:color="auto"/>
            </w:tcBorders>
          </w:tcPr>
          <w:p w14:paraId="6C842766" w14:textId="77777777" w:rsidR="00D5243A" w:rsidRPr="009E096C" w:rsidRDefault="00D5243A" w:rsidP="00D5243A">
            <w:pPr>
              <w:rPr>
                <w:rFonts w:ascii="Arial" w:hAnsi="Arial" w:cs="Arial"/>
                <w:b/>
              </w:rPr>
            </w:pPr>
            <w:r w:rsidRPr="009E096C">
              <w:rPr>
                <w:rFonts w:ascii="Arial" w:hAnsi="Arial" w:cs="Arial"/>
                <w:b/>
              </w:rPr>
              <w:t>Objective</w:t>
            </w:r>
          </w:p>
        </w:tc>
        <w:tc>
          <w:tcPr>
            <w:tcW w:w="2789" w:type="dxa"/>
            <w:tcBorders>
              <w:top w:val="single" w:sz="4" w:space="0" w:color="auto"/>
              <w:left w:val="single" w:sz="4" w:space="0" w:color="auto"/>
              <w:bottom w:val="single" w:sz="4" w:space="0" w:color="auto"/>
              <w:right w:val="single" w:sz="4" w:space="0" w:color="auto"/>
            </w:tcBorders>
          </w:tcPr>
          <w:p w14:paraId="24E87010" w14:textId="77777777" w:rsidR="00D5243A" w:rsidRPr="009E096C" w:rsidRDefault="00D5243A" w:rsidP="00D5243A">
            <w:pPr>
              <w:rPr>
                <w:rFonts w:ascii="Arial" w:hAnsi="Arial" w:cs="Arial"/>
                <w:b/>
              </w:rPr>
            </w:pPr>
            <w:r w:rsidRPr="009E096C">
              <w:rPr>
                <w:rFonts w:ascii="Arial" w:hAnsi="Arial" w:cs="Arial"/>
                <w:b/>
              </w:rPr>
              <w:t>Action</w:t>
            </w:r>
          </w:p>
        </w:tc>
        <w:tc>
          <w:tcPr>
            <w:tcW w:w="1221" w:type="dxa"/>
            <w:tcBorders>
              <w:top w:val="single" w:sz="4" w:space="0" w:color="auto"/>
              <w:left w:val="single" w:sz="4" w:space="0" w:color="auto"/>
              <w:bottom w:val="single" w:sz="4" w:space="0" w:color="auto"/>
              <w:right w:val="single" w:sz="4" w:space="0" w:color="auto"/>
            </w:tcBorders>
          </w:tcPr>
          <w:p w14:paraId="041FE0F8" w14:textId="3C5ED199" w:rsidR="00D5243A" w:rsidRPr="009E096C" w:rsidRDefault="000A6F83" w:rsidP="00D5243A">
            <w:pPr>
              <w:rPr>
                <w:rFonts w:ascii="Arial" w:hAnsi="Arial" w:cs="Arial"/>
                <w:b/>
              </w:rPr>
            </w:pPr>
            <w:r>
              <w:rPr>
                <w:rFonts w:ascii="Arial" w:hAnsi="Arial" w:cs="Arial"/>
                <w:b/>
              </w:rPr>
              <w:t xml:space="preserve">Timetable </w:t>
            </w:r>
          </w:p>
        </w:tc>
        <w:tc>
          <w:tcPr>
            <w:tcW w:w="3402" w:type="dxa"/>
            <w:tcBorders>
              <w:top w:val="single" w:sz="4" w:space="0" w:color="auto"/>
              <w:left w:val="single" w:sz="4" w:space="0" w:color="auto"/>
              <w:bottom w:val="single" w:sz="4" w:space="0" w:color="auto"/>
              <w:right w:val="single" w:sz="4" w:space="0" w:color="auto"/>
            </w:tcBorders>
          </w:tcPr>
          <w:p w14:paraId="560644B0" w14:textId="77777777" w:rsidR="00D5243A" w:rsidRPr="009E096C" w:rsidRDefault="00D5243A" w:rsidP="00D5243A">
            <w:pPr>
              <w:rPr>
                <w:rFonts w:ascii="Arial" w:hAnsi="Arial" w:cs="Arial"/>
                <w:b/>
              </w:rPr>
            </w:pPr>
            <w:r w:rsidRPr="009E096C">
              <w:rPr>
                <w:rFonts w:ascii="Arial" w:hAnsi="Arial" w:cs="Arial"/>
                <w:b/>
              </w:rPr>
              <w:t>Collaborators</w:t>
            </w:r>
          </w:p>
        </w:tc>
        <w:tc>
          <w:tcPr>
            <w:tcW w:w="3747" w:type="dxa"/>
            <w:tcBorders>
              <w:top w:val="single" w:sz="4" w:space="0" w:color="auto"/>
              <w:left w:val="single" w:sz="4" w:space="0" w:color="auto"/>
              <w:bottom w:val="single" w:sz="4" w:space="0" w:color="auto"/>
              <w:right w:val="single" w:sz="4" w:space="0" w:color="auto"/>
            </w:tcBorders>
          </w:tcPr>
          <w:p w14:paraId="4985EF6D" w14:textId="63E25078" w:rsidR="00D5243A" w:rsidRPr="009E096C" w:rsidRDefault="000A6F83" w:rsidP="00D5243A">
            <w:pPr>
              <w:rPr>
                <w:rFonts w:ascii="Arial" w:hAnsi="Arial" w:cs="Arial"/>
                <w:b/>
              </w:rPr>
            </w:pPr>
            <w:r>
              <w:rPr>
                <w:rFonts w:ascii="Arial" w:hAnsi="Arial" w:cs="Arial"/>
                <w:b/>
              </w:rPr>
              <w:t xml:space="preserve">Measurement / </w:t>
            </w:r>
            <w:r w:rsidR="00D5243A" w:rsidRPr="009E096C">
              <w:rPr>
                <w:rFonts w:ascii="Arial" w:hAnsi="Arial" w:cs="Arial"/>
                <w:b/>
              </w:rPr>
              <w:t>Target for 2016</w:t>
            </w:r>
          </w:p>
        </w:tc>
      </w:tr>
      <w:tr w:rsidR="00B55630" w:rsidRPr="009E096C" w14:paraId="7C1C5666" w14:textId="77777777" w:rsidTr="007A411D">
        <w:trPr>
          <w:trHeight w:val="4140"/>
        </w:trPr>
        <w:tc>
          <w:tcPr>
            <w:tcW w:w="2789" w:type="dxa"/>
            <w:tcBorders>
              <w:top w:val="single" w:sz="4" w:space="0" w:color="auto"/>
              <w:left w:val="single" w:sz="4" w:space="0" w:color="auto"/>
              <w:right w:val="single" w:sz="4" w:space="0" w:color="auto"/>
            </w:tcBorders>
          </w:tcPr>
          <w:p w14:paraId="350E42B7" w14:textId="77777777" w:rsidR="00B55630" w:rsidRPr="009E096C" w:rsidRDefault="00B55630" w:rsidP="00D5243A">
            <w:pPr>
              <w:rPr>
                <w:rFonts w:ascii="Arial" w:hAnsi="Arial" w:cs="Arial"/>
                <w:b/>
              </w:rPr>
            </w:pPr>
            <w:r w:rsidRPr="009E096C">
              <w:rPr>
                <w:rFonts w:ascii="Arial" w:hAnsi="Arial" w:cs="Arial"/>
                <w:b/>
              </w:rPr>
              <w:t>Support the ongoing development of the South Dublin LEO as a first stop shop for the development of enterprise within the County.</w:t>
            </w:r>
          </w:p>
          <w:p w14:paraId="7F223CF2" w14:textId="77777777" w:rsidR="00B55630" w:rsidRPr="009E096C" w:rsidRDefault="00B55630" w:rsidP="00D5243A">
            <w:pPr>
              <w:rPr>
                <w:rFonts w:ascii="Arial" w:hAnsi="Arial" w:cs="Arial"/>
                <w:b/>
              </w:rPr>
            </w:pPr>
          </w:p>
        </w:tc>
        <w:tc>
          <w:tcPr>
            <w:tcW w:w="2789" w:type="dxa"/>
            <w:tcBorders>
              <w:top w:val="single" w:sz="4" w:space="0" w:color="auto"/>
              <w:left w:val="single" w:sz="4" w:space="0" w:color="auto"/>
              <w:right w:val="single" w:sz="4" w:space="0" w:color="auto"/>
            </w:tcBorders>
          </w:tcPr>
          <w:p w14:paraId="5F890147" w14:textId="5BA1FFA1" w:rsidR="00B55630" w:rsidRPr="009E096C" w:rsidRDefault="00B55630" w:rsidP="00D5243A">
            <w:pPr>
              <w:rPr>
                <w:rFonts w:ascii="Arial" w:hAnsi="Arial" w:cs="Arial"/>
              </w:rPr>
            </w:pPr>
            <w:r w:rsidRPr="009E096C">
              <w:rPr>
                <w:rFonts w:ascii="Arial" w:hAnsi="Arial" w:cs="Arial"/>
              </w:rPr>
              <w:t>To support the development of start-up and small business expansion in the County and to</w:t>
            </w:r>
            <w:r w:rsidRPr="009E096C">
              <w:rPr>
                <w:rFonts w:ascii="Arial" w:hAnsi="Arial" w:cs="Arial"/>
                <w:lang w:val="en-GB"/>
              </w:rPr>
              <w:t xml:space="preserve"> maximise the development of enterprise in South Dublin</w:t>
            </w:r>
          </w:p>
        </w:tc>
        <w:tc>
          <w:tcPr>
            <w:tcW w:w="1221" w:type="dxa"/>
            <w:tcBorders>
              <w:top w:val="single" w:sz="4" w:space="0" w:color="auto"/>
              <w:left w:val="single" w:sz="4" w:space="0" w:color="auto"/>
              <w:right w:val="single" w:sz="4" w:space="0" w:color="auto"/>
            </w:tcBorders>
          </w:tcPr>
          <w:p w14:paraId="2602FA41" w14:textId="77777777" w:rsidR="00B55630" w:rsidRPr="009E096C" w:rsidRDefault="00B55630" w:rsidP="00D5243A">
            <w:pPr>
              <w:rPr>
                <w:rFonts w:ascii="Arial" w:hAnsi="Arial" w:cs="Arial"/>
              </w:rPr>
            </w:pPr>
            <w:r w:rsidRPr="009E096C">
              <w:rPr>
                <w:rFonts w:ascii="Arial" w:hAnsi="Arial" w:cs="Arial"/>
              </w:rPr>
              <w:t>Ongoing</w:t>
            </w:r>
          </w:p>
        </w:tc>
        <w:tc>
          <w:tcPr>
            <w:tcW w:w="3402" w:type="dxa"/>
            <w:tcBorders>
              <w:top w:val="single" w:sz="4" w:space="0" w:color="auto"/>
              <w:left w:val="single" w:sz="4" w:space="0" w:color="auto"/>
              <w:right w:val="single" w:sz="4" w:space="0" w:color="auto"/>
            </w:tcBorders>
          </w:tcPr>
          <w:p w14:paraId="05D1397E" w14:textId="77777777" w:rsidR="000A6F83" w:rsidRDefault="000A6F83" w:rsidP="00D5243A">
            <w:pPr>
              <w:rPr>
                <w:rFonts w:ascii="Arial" w:hAnsi="Arial" w:cs="Arial"/>
              </w:rPr>
            </w:pPr>
            <w:r>
              <w:rPr>
                <w:rFonts w:ascii="Arial" w:hAnsi="Arial" w:cs="Arial"/>
              </w:rPr>
              <w:t>Enterprise Ireland</w:t>
            </w:r>
          </w:p>
          <w:p w14:paraId="0A3D49FA" w14:textId="42665641" w:rsidR="000A6F83" w:rsidRDefault="000A6F83" w:rsidP="00D5243A">
            <w:pPr>
              <w:rPr>
                <w:rFonts w:ascii="Arial" w:hAnsi="Arial" w:cs="Arial"/>
              </w:rPr>
            </w:pPr>
            <w:r>
              <w:rPr>
                <w:rFonts w:ascii="Arial" w:hAnsi="Arial" w:cs="Arial"/>
              </w:rPr>
              <w:t>South Dublin Chamber</w:t>
            </w:r>
          </w:p>
          <w:p w14:paraId="5A6C5DED" w14:textId="1A74B820" w:rsidR="00B55630" w:rsidRPr="009E096C" w:rsidRDefault="000A6F83" w:rsidP="00D5243A">
            <w:pPr>
              <w:rPr>
                <w:rFonts w:ascii="Arial" w:hAnsi="Arial" w:cs="Arial"/>
              </w:rPr>
            </w:pPr>
            <w:r>
              <w:rPr>
                <w:rFonts w:ascii="Arial" w:hAnsi="Arial" w:cs="Arial"/>
              </w:rPr>
              <w:t>LEO</w:t>
            </w:r>
          </w:p>
        </w:tc>
        <w:tc>
          <w:tcPr>
            <w:tcW w:w="3747" w:type="dxa"/>
            <w:tcBorders>
              <w:top w:val="single" w:sz="4" w:space="0" w:color="auto"/>
              <w:left w:val="single" w:sz="4" w:space="0" w:color="auto"/>
              <w:right w:val="single" w:sz="4" w:space="0" w:color="auto"/>
            </w:tcBorders>
          </w:tcPr>
          <w:p w14:paraId="0A5C4656" w14:textId="77777777" w:rsidR="00B55630" w:rsidRPr="009E096C" w:rsidRDefault="00B55630" w:rsidP="00D5243A">
            <w:pPr>
              <w:rPr>
                <w:rFonts w:ascii="Arial" w:hAnsi="Arial" w:cs="Arial"/>
              </w:rPr>
            </w:pPr>
            <w:r w:rsidRPr="009E096C">
              <w:rPr>
                <w:rFonts w:ascii="Arial" w:hAnsi="Arial" w:cs="Arial"/>
              </w:rPr>
              <w:t>Develop a County Enterprise strategy for South Dublin County.</w:t>
            </w:r>
          </w:p>
          <w:p w14:paraId="110300AD" w14:textId="77777777" w:rsidR="00B55630" w:rsidRPr="009E096C" w:rsidRDefault="00B55630" w:rsidP="00D5243A">
            <w:pPr>
              <w:rPr>
                <w:rFonts w:ascii="Arial" w:hAnsi="Arial" w:cs="Arial"/>
              </w:rPr>
            </w:pPr>
          </w:p>
          <w:p w14:paraId="3B3D9F80" w14:textId="77777777" w:rsidR="00B55630" w:rsidRPr="009E096C" w:rsidRDefault="00B55630" w:rsidP="00D5243A">
            <w:pPr>
              <w:rPr>
                <w:rFonts w:ascii="Arial" w:hAnsi="Arial" w:cs="Arial"/>
              </w:rPr>
            </w:pPr>
            <w:r w:rsidRPr="009E096C">
              <w:rPr>
                <w:rFonts w:ascii="Arial" w:hAnsi="Arial" w:cs="Arial"/>
              </w:rPr>
              <w:t>Develop a training support programme based on the 2015 business survey.</w:t>
            </w:r>
          </w:p>
          <w:p w14:paraId="461CC33F" w14:textId="77777777" w:rsidR="00B55630" w:rsidRPr="009E096C" w:rsidRDefault="00B55630" w:rsidP="00D5243A">
            <w:pPr>
              <w:rPr>
                <w:rFonts w:ascii="Arial" w:hAnsi="Arial" w:cs="Arial"/>
              </w:rPr>
            </w:pPr>
          </w:p>
          <w:p w14:paraId="07C3C2FF" w14:textId="1A53E834" w:rsidR="00B55630" w:rsidRPr="009E096C" w:rsidRDefault="00B55630" w:rsidP="00D5243A">
            <w:pPr>
              <w:rPr>
                <w:rFonts w:ascii="Arial" w:hAnsi="Arial" w:cs="Arial"/>
              </w:rPr>
            </w:pPr>
            <w:r w:rsidRPr="009E096C">
              <w:rPr>
                <w:rFonts w:ascii="Arial" w:hAnsi="Arial" w:cs="Arial"/>
              </w:rPr>
              <w:t>Maximise the take</w:t>
            </w:r>
            <w:r w:rsidR="00C13107">
              <w:rPr>
                <w:rFonts w:ascii="Arial" w:hAnsi="Arial" w:cs="Arial"/>
              </w:rPr>
              <w:t xml:space="preserve"> up</w:t>
            </w:r>
            <w:r w:rsidRPr="009E096C">
              <w:rPr>
                <w:rFonts w:ascii="Arial" w:hAnsi="Arial" w:cs="Arial"/>
              </w:rPr>
              <w:t xml:space="preserve"> of allocated funding measures under measure one and two programmes</w:t>
            </w:r>
          </w:p>
        </w:tc>
      </w:tr>
      <w:tr w:rsidR="00D5243A" w:rsidRPr="009E096C" w14:paraId="556BFE04" w14:textId="77777777" w:rsidTr="00D5243A">
        <w:tc>
          <w:tcPr>
            <w:tcW w:w="13948" w:type="dxa"/>
            <w:gridSpan w:val="5"/>
            <w:tcBorders>
              <w:top w:val="single" w:sz="4" w:space="0" w:color="auto"/>
              <w:left w:val="single" w:sz="4" w:space="0" w:color="auto"/>
              <w:bottom w:val="single" w:sz="4" w:space="0" w:color="auto"/>
              <w:right w:val="single" w:sz="4" w:space="0" w:color="auto"/>
            </w:tcBorders>
          </w:tcPr>
          <w:p w14:paraId="0D2166A8" w14:textId="6C4BA388" w:rsidR="00D5243A" w:rsidRPr="009E096C" w:rsidRDefault="00D5243A" w:rsidP="00D5243A">
            <w:pPr>
              <w:rPr>
                <w:rFonts w:ascii="Arial" w:hAnsi="Arial" w:cs="Arial"/>
              </w:rPr>
            </w:pPr>
          </w:p>
        </w:tc>
      </w:tr>
      <w:tr w:rsidR="00D5243A" w:rsidRPr="009E096C" w14:paraId="0B3F50B7" w14:textId="77777777" w:rsidTr="007A411D">
        <w:tc>
          <w:tcPr>
            <w:tcW w:w="2789" w:type="dxa"/>
            <w:tcBorders>
              <w:top w:val="single" w:sz="4" w:space="0" w:color="auto"/>
              <w:left w:val="single" w:sz="4" w:space="0" w:color="auto"/>
              <w:right w:val="single" w:sz="4" w:space="0" w:color="auto"/>
            </w:tcBorders>
          </w:tcPr>
          <w:p w14:paraId="2AFCC821" w14:textId="5E0CD001" w:rsidR="00D5243A" w:rsidRPr="009E096C" w:rsidRDefault="00B55630" w:rsidP="00D5243A">
            <w:pPr>
              <w:rPr>
                <w:rFonts w:ascii="Arial" w:hAnsi="Arial" w:cs="Arial"/>
                <w:b/>
              </w:rPr>
            </w:pPr>
            <w:r w:rsidRPr="009E096C">
              <w:rPr>
                <w:rFonts w:ascii="Arial" w:hAnsi="Arial" w:cs="Arial"/>
                <w:b/>
              </w:rPr>
              <w:lastRenderedPageBreak/>
              <w:t>Support</w:t>
            </w:r>
            <w:r w:rsidR="00D5243A" w:rsidRPr="009E096C">
              <w:rPr>
                <w:rFonts w:ascii="Arial" w:hAnsi="Arial" w:cs="Arial"/>
                <w:b/>
              </w:rPr>
              <w:t xml:space="preserve"> a network for the development of community economi</w:t>
            </w:r>
            <w:r w:rsidRPr="009E096C">
              <w:rPr>
                <w:rFonts w:ascii="Arial" w:hAnsi="Arial" w:cs="Arial"/>
                <w:b/>
              </w:rPr>
              <w:t>c development within the County</w:t>
            </w:r>
          </w:p>
          <w:p w14:paraId="3E966A50" w14:textId="77777777" w:rsidR="00D5243A" w:rsidRPr="009E096C" w:rsidRDefault="00D5243A" w:rsidP="00D5243A">
            <w:pPr>
              <w:rPr>
                <w:rFonts w:ascii="Arial" w:hAnsi="Arial" w:cs="Arial"/>
                <w:b/>
                <w:lang w:val="en-GB"/>
              </w:rPr>
            </w:pPr>
          </w:p>
        </w:tc>
        <w:tc>
          <w:tcPr>
            <w:tcW w:w="2789" w:type="dxa"/>
            <w:tcBorders>
              <w:top w:val="single" w:sz="4" w:space="0" w:color="auto"/>
              <w:left w:val="single" w:sz="4" w:space="0" w:color="auto"/>
              <w:bottom w:val="single" w:sz="4" w:space="0" w:color="auto"/>
              <w:right w:val="single" w:sz="4" w:space="0" w:color="auto"/>
            </w:tcBorders>
          </w:tcPr>
          <w:p w14:paraId="5E7B54FD" w14:textId="452ECBF8" w:rsidR="00D5243A" w:rsidRPr="009E096C" w:rsidRDefault="00D5243A" w:rsidP="00D5243A">
            <w:pPr>
              <w:rPr>
                <w:rFonts w:ascii="Arial" w:hAnsi="Arial" w:cs="Arial"/>
                <w:lang w:val="en-GB"/>
              </w:rPr>
            </w:pPr>
            <w:r w:rsidRPr="009E096C">
              <w:rPr>
                <w:rFonts w:ascii="Arial" w:hAnsi="Arial" w:cs="Arial"/>
                <w:lang w:val="en-GB"/>
              </w:rPr>
              <w:t>Identify key actors to be in</w:t>
            </w:r>
            <w:r w:rsidR="00B55630" w:rsidRPr="009E096C">
              <w:rPr>
                <w:rFonts w:ascii="Arial" w:hAnsi="Arial" w:cs="Arial"/>
                <w:lang w:val="en-GB"/>
              </w:rPr>
              <w:t>cluded in network and d</w:t>
            </w:r>
            <w:r w:rsidRPr="009E096C">
              <w:rPr>
                <w:rFonts w:ascii="Arial" w:hAnsi="Arial" w:cs="Arial"/>
                <w:lang w:val="en-GB"/>
              </w:rPr>
              <w:t>evelop programme of work</w:t>
            </w:r>
          </w:p>
        </w:tc>
        <w:tc>
          <w:tcPr>
            <w:tcW w:w="1221" w:type="dxa"/>
            <w:tcBorders>
              <w:top w:val="single" w:sz="4" w:space="0" w:color="auto"/>
              <w:left w:val="single" w:sz="4" w:space="0" w:color="auto"/>
              <w:bottom w:val="single" w:sz="4" w:space="0" w:color="auto"/>
              <w:right w:val="single" w:sz="4" w:space="0" w:color="auto"/>
            </w:tcBorders>
          </w:tcPr>
          <w:p w14:paraId="3C7852EA" w14:textId="67D2C3D1" w:rsidR="00D5243A" w:rsidRPr="009E096C" w:rsidRDefault="000A6F83" w:rsidP="00D5243A">
            <w:pPr>
              <w:rPr>
                <w:rFonts w:ascii="Arial" w:hAnsi="Arial" w:cs="Arial"/>
              </w:rPr>
            </w:pPr>
            <w:r>
              <w:rPr>
                <w:rFonts w:ascii="Arial" w:hAnsi="Arial" w:cs="Arial"/>
              </w:rPr>
              <w:t xml:space="preserve">Short Term </w:t>
            </w:r>
          </w:p>
        </w:tc>
        <w:tc>
          <w:tcPr>
            <w:tcW w:w="3402" w:type="dxa"/>
            <w:tcBorders>
              <w:top w:val="single" w:sz="4" w:space="0" w:color="auto"/>
              <w:left w:val="single" w:sz="4" w:space="0" w:color="auto"/>
              <w:bottom w:val="single" w:sz="4" w:space="0" w:color="auto"/>
              <w:right w:val="single" w:sz="4" w:space="0" w:color="auto"/>
            </w:tcBorders>
          </w:tcPr>
          <w:p w14:paraId="2907389F" w14:textId="77777777" w:rsidR="000A6F83" w:rsidRDefault="00D5243A" w:rsidP="00D5243A">
            <w:pPr>
              <w:rPr>
                <w:rFonts w:ascii="Arial" w:hAnsi="Arial" w:cs="Arial"/>
              </w:rPr>
            </w:pPr>
            <w:r w:rsidRPr="009E096C">
              <w:rPr>
                <w:rFonts w:ascii="Arial" w:hAnsi="Arial" w:cs="Arial"/>
              </w:rPr>
              <w:t>LCDC</w:t>
            </w:r>
          </w:p>
          <w:p w14:paraId="1612A4D8" w14:textId="77777777" w:rsidR="000A6F83" w:rsidRDefault="000A6F83" w:rsidP="00D5243A">
            <w:pPr>
              <w:rPr>
                <w:rFonts w:ascii="Arial" w:hAnsi="Arial" w:cs="Arial"/>
              </w:rPr>
            </w:pPr>
            <w:r>
              <w:rPr>
                <w:rFonts w:ascii="Arial" w:hAnsi="Arial" w:cs="Arial"/>
              </w:rPr>
              <w:t>LEO</w:t>
            </w:r>
          </w:p>
          <w:p w14:paraId="6F11AF26" w14:textId="4672C848" w:rsidR="00D5243A" w:rsidRPr="009E096C" w:rsidRDefault="000A6F83" w:rsidP="00D5243A">
            <w:pPr>
              <w:rPr>
                <w:rFonts w:ascii="Arial" w:hAnsi="Arial" w:cs="Arial"/>
              </w:rPr>
            </w:pPr>
            <w:r>
              <w:rPr>
                <w:rFonts w:ascii="Arial" w:hAnsi="Arial" w:cs="Arial"/>
              </w:rPr>
              <w:t>Social Enterprise Centres</w:t>
            </w:r>
            <w:r w:rsidR="00B55630" w:rsidRPr="009E096C">
              <w:rPr>
                <w:rFonts w:ascii="Arial" w:hAnsi="Arial" w:cs="Arial"/>
              </w:rPr>
              <w:t xml:space="preserve"> South Dublin C</w:t>
            </w:r>
            <w:r w:rsidR="00D5243A" w:rsidRPr="009E096C">
              <w:rPr>
                <w:rFonts w:ascii="Arial" w:hAnsi="Arial" w:cs="Arial"/>
              </w:rPr>
              <w:t>hamber</w:t>
            </w:r>
          </w:p>
        </w:tc>
        <w:tc>
          <w:tcPr>
            <w:tcW w:w="3747" w:type="dxa"/>
            <w:tcBorders>
              <w:top w:val="single" w:sz="4" w:space="0" w:color="auto"/>
              <w:left w:val="single" w:sz="4" w:space="0" w:color="auto"/>
              <w:bottom w:val="single" w:sz="4" w:space="0" w:color="auto"/>
              <w:right w:val="single" w:sz="4" w:space="0" w:color="auto"/>
            </w:tcBorders>
          </w:tcPr>
          <w:p w14:paraId="14794456" w14:textId="77777777" w:rsidR="00D5243A" w:rsidRPr="009E096C" w:rsidRDefault="00D5243A" w:rsidP="00D5243A">
            <w:pPr>
              <w:rPr>
                <w:rFonts w:ascii="Arial" w:hAnsi="Arial" w:cs="Arial"/>
              </w:rPr>
            </w:pPr>
            <w:r w:rsidRPr="009E096C">
              <w:rPr>
                <w:rFonts w:ascii="Arial" w:hAnsi="Arial" w:cs="Arial"/>
              </w:rPr>
              <w:t>Establish a network  and develop programme of work to identify existing factors most inhibiting community economic development</w:t>
            </w:r>
          </w:p>
        </w:tc>
      </w:tr>
      <w:tr w:rsidR="00D5243A" w:rsidRPr="009E096C" w14:paraId="1716205A" w14:textId="77777777" w:rsidTr="007A411D">
        <w:tc>
          <w:tcPr>
            <w:tcW w:w="2789" w:type="dxa"/>
            <w:tcBorders>
              <w:left w:val="single" w:sz="4" w:space="0" w:color="auto"/>
              <w:right w:val="single" w:sz="4" w:space="0" w:color="auto"/>
            </w:tcBorders>
          </w:tcPr>
          <w:p w14:paraId="17083C2C" w14:textId="644ABAFF" w:rsidR="00D5243A" w:rsidRPr="009E096C" w:rsidRDefault="00D5243A" w:rsidP="00D5243A">
            <w:pPr>
              <w:rPr>
                <w:rFonts w:ascii="Arial" w:hAnsi="Arial" w:cs="Arial"/>
                <w:b/>
                <w:lang w:val="en-GB"/>
              </w:rPr>
            </w:pPr>
            <w:r w:rsidRPr="009E096C">
              <w:rPr>
                <w:rFonts w:ascii="Arial" w:hAnsi="Arial" w:cs="Arial"/>
                <w:b/>
                <w:lang w:val="en-GB"/>
              </w:rPr>
              <w:t xml:space="preserve">Support the development of a network for the promotion of social </w:t>
            </w:r>
            <w:r w:rsidRPr="009E096C">
              <w:rPr>
                <w:rFonts w:ascii="Arial" w:hAnsi="Arial" w:cs="Arial"/>
                <w:b/>
              </w:rPr>
              <w:t>entrepreneurship</w:t>
            </w:r>
            <w:r w:rsidR="00B55630" w:rsidRPr="009E096C">
              <w:rPr>
                <w:rFonts w:ascii="Arial" w:hAnsi="Arial" w:cs="Arial"/>
                <w:b/>
                <w:lang w:val="en-GB"/>
              </w:rPr>
              <w:t xml:space="preserve"> in the County</w:t>
            </w:r>
          </w:p>
        </w:tc>
        <w:tc>
          <w:tcPr>
            <w:tcW w:w="2789" w:type="dxa"/>
            <w:tcBorders>
              <w:top w:val="single" w:sz="4" w:space="0" w:color="auto"/>
              <w:left w:val="single" w:sz="4" w:space="0" w:color="auto"/>
              <w:bottom w:val="single" w:sz="4" w:space="0" w:color="auto"/>
              <w:right w:val="single" w:sz="4" w:space="0" w:color="auto"/>
            </w:tcBorders>
          </w:tcPr>
          <w:p w14:paraId="31F92699" w14:textId="77777777" w:rsidR="00D5243A" w:rsidRPr="009E096C" w:rsidRDefault="00D5243A" w:rsidP="00D5243A">
            <w:pPr>
              <w:rPr>
                <w:rFonts w:ascii="Arial" w:hAnsi="Arial" w:cs="Arial"/>
                <w:lang w:val="en-GB"/>
              </w:rPr>
            </w:pPr>
            <w:r w:rsidRPr="009E096C">
              <w:rPr>
                <w:rFonts w:ascii="Arial" w:hAnsi="Arial" w:cs="Arial"/>
                <w:lang w:val="en-GB"/>
              </w:rPr>
              <w:t>Identify key actors to be included in network.</w:t>
            </w:r>
          </w:p>
          <w:p w14:paraId="3E4A816A" w14:textId="77777777" w:rsidR="00D5243A" w:rsidRPr="009E096C" w:rsidRDefault="00D5243A" w:rsidP="00D5243A">
            <w:pPr>
              <w:rPr>
                <w:rFonts w:ascii="Arial" w:hAnsi="Arial" w:cs="Arial"/>
                <w:lang w:val="en-GB"/>
              </w:rPr>
            </w:pPr>
          </w:p>
        </w:tc>
        <w:tc>
          <w:tcPr>
            <w:tcW w:w="1221" w:type="dxa"/>
            <w:tcBorders>
              <w:top w:val="single" w:sz="4" w:space="0" w:color="auto"/>
              <w:left w:val="single" w:sz="4" w:space="0" w:color="auto"/>
              <w:bottom w:val="single" w:sz="4" w:space="0" w:color="auto"/>
              <w:right w:val="single" w:sz="4" w:space="0" w:color="auto"/>
            </w:tcBorders>
          </w:tcPr>
          <w:p w14:paraId="4B53A470" w14:textId="3C7A47A6" w:rsidR="00D5243A" w:rsidRPr="009E096C" w:rsidRDefault="000A6F83" w:rsidP="00D5243A">
            <w:pPr>
              <w:rPr>
                <w:rFonts w:ascii="Arial" w:hAnsi="Arial" w:cs="Arial"/>
              </w:rPr>
            </w:pPr>
            <w:r>
              <w:rPr>
                <w:rFonts w:ascii="Arial" w:hAnsi="Arial" w:cs="Arial"/>
              </w:rPr>
              <w:t>Short Term</w:t>
            </w:r>
          </w:p>
        </w:tc>
        <w:tc>
          <w:tcPr>
            <w:tcW w:w="3402" w:type="dxa"/>
            <w:tcBorders>
              <w:top w:val="single" w:sz="4" w:space="0" w:color="auto"/>
              <w:left w:val="single" w:sz="4" w:space="0" w:color="auto"/>
              <w:bottom w:val="single" w:sz="4" w:space="0" w:color="auto"/>
              <w:right w:val="single" w:sz="4" w:space="0" w:color="auto"/>
            </w:tcBorders>
          </w:tcPr>
          <w:p w14:paraId="62D829DD" w14:textId="474191AD" w:rsidR="00D5243A" w:rsidRPr="009E096C" w:rsidRDefault="00D5243A" w:rsidP="00D5243A">
            <w:pPr>
              <w:rPr>
                <w:rFonts w:ascii="Arial" w:hAnsi="Arial" w:cs="Arial"/>
              </w:rPr>
            </w:pPr>
            <w:r w:rsidRPr="009E096C">
              <w:rPr>
                <w:rFonts w:ascii="Arial" w:hAnsi="Arial" w:cs="Arial"/>
              </w:rPr>
              <w:t>LCDC</w:t>
            </w:r>
            <w:r w:rsidR="00B55630" w:rsidRPr="009E096C">
              <w:rPr>
                <w:rFonts w:ascii="Arial" w:hAnsi="Arial" w:cs="Arial"/>
              </w:rPr>
              <w:t>, LEO, Social enterprise centre</w:t>
            </w:r>
            <w:r w:rsidRPr="009E096C">
              <w:rPr>
                <w:rFonts w:ascii="Arial" w:hAnsi="Arial" w:cs="Arial"/>
              </w:rPr>
              <w:t xml:space="preserve">s, chamber, Social Entrepreneurs </w:t>
            </w:r>
          </w:p>
        </w:tc>
        <w:tc>
          <w:tcPr>
            <w:tcW w:w="3747" w:type="dxa"/>
            <w:tcBorders>
              <w:top w:val="single" w:sz="4" w:space="0" w:color="auto"/>
              <w:left w:val="single" w:sz="4" w:space="0" w:color="auto"/>
              <w:bottom w:val="single" w:sz="4" w:space="0" w:color="auto"/>
              <w:right w:val="single" w:sz="4" w:space="0" w:color="auto"/>
            </w:tcBorders>
          </w:tcPr>
          <w:p w14:paraId="19CAE093" w14:textId="6C6605E2" w:rsidR="00D5243A" w:rsidRPr="009E096C" w:rsidRDefault="00D5243A" w:rsidP="00D5243A">
            <w:pPr>
              <w:rPr>
                <w:rFonts w:ascii="Arial" w:hAnsi="Arial" w:cs="Arial"/>
              </w:rPr>
            </w:pPr>
            <w:r w:rsidRPr="009E096C">
              <w:rPr>
                <w:rFonts w:ascii="Arial" w:hAnsi="Arial" w:cs="Arial"/>
              </w:rPr>
              <w:t>Establish network of stakeholders to identify existing factors most inhibiting</w:t>
            </w:r>
            <w:r w:rsidRPr="009E096C">
              <w:rPr>
                <w:rFonts w:ascii="Arial" w:hAnsi="Arial" w:cs="Arial"/>
                <w:b/>
                <w:lang w:val="en-GB"/>
              </w:rPr>
              <w:t xml:space="preserve"> </w:t>
            </w:r>
            <w:r w:rsidR="00B55630" w:rsidRPr="009E096C">
              <w:rPr>
                <w:rFonts w:ascii="Arial" w:hAnsi="Arial" w:cs="Arial"/>
                <w:lang w:val="en-GB"/>
              </w:rPr>
              <w:t>to the development of</w:t>
            </w:r>
            <w:r w:rsidR="00B55630" w:rsidRPr="009E096C">
              <w:rPr>
                <w:rFonts w:ascii="Arial" w:hAnsi="Arial" w:cs="Arial"/>
                <w:b/>
                <w:lang w:val="en-GB"/>
              </w:rPr>
              <w:t xml:space="preserve"> </w:t>
            </w:r>
            <w:r w:rsidRPr="009E096C">
              <w:rPr>
                <w:rFonts w:ascii="Arial" w:hAnsi="Arial" w:cs="Arial"/>
                <w:lang w:val="en-GB"/>
              </w:rPr>
              <w:t xml:space="preserve">social </w:t>
            </w:r>
            <w:r w:rsidR="00B55630" w:rsidRPr="009E096C">
              <w:rPr>
                <w:rFonts w:ascii="Arial" w:hAnsi="Arial" w:cs="Arial"/>
              </w:rPr>
              <w:t xml:space="preserve">enterprises </w:t>
            </w:r>
          </w:p>
        </w:tc>
      </w:tr>
    </w:tbl>
    <w:p w14:paraId="23560B2C" w14:textId="77777777" w:rsidR="00D5243A" w:rsidRPr="009E096C" w:rsidRDefault="00D5243A" w:rsidP="00D5243A">
      <w:pPr>
        <w:rPr>
          <w:rFonts w:ascii="Arial" w:hAnsi="Arial" w:cs="Arial"/>
        </w:rPr>
      </w:pPr>
    </w:p>
    <w:p w14:paraId="36F75B3F" w14:textId="77777777" w:rsidR="00D5243A" w:rsidRPr="009E096C" w:rsidRDefault="00D5243A" w:rsidP="00D5243A">
      <w:pPr>
        <w:spacing w:after="160" w:line="259" w:lineRule="auto"/>
        <w:rPr>
          <w:rFonts w:ascii="Arial" w:hAnsi="Arial" w:cs="Arial"/>
        </w:rPr>
      </w:pPr>
    </w:p>
    <w:p w14:paraId="4A744592" w14:textId="77777777" w:rsidR="00D5243A" w:rsidRPr="009E096C" w:rsidRDefault="00D5243A" w:rsidP="00D5243A">
      <w:pPr>
        <w:spacing w:after="160" w:line="259" w:lineRule="auto"/>
        <w:rPr>
          <w:rFonts w:ascii="Arial" w:hAnsi="Arial" w:cs="Arial"/>
        </w:rPr>
      </w:pPr>
    </w:p>
    <w:p w14:paraId="699DC907" w14:textId="77777777" w:rsidR="00D5243A" w:rsidRPr="009E096C" w:rsidRDefault="00D5243A" w:rsidP="00D5243A">
      <w:pPr>
        <w:spacing w:after="160" w:line="259" w:lineRule="auto"/>
        <w:rPr>
          <w:rFonts w:ascii="Arial" w:hAnsi="Arial" w:cs="Arial"/>
        </w:rPr>
      </w:pPr>
    </w:p>
    <w:p w14:paraId="51DF2F3A" w14:textId="77777777" w:rsidR="00B55630" w:rsidRPr="009E096C" w:rsidRDefault="00B55630" w:rsidP="00D5243A">
      <w:pPr>
        <w:spacing w:after="160" w:line="259" w:lineRule="auto"/>
        <w:rPr>
          <w:rFonts w:ascii="Arial" w:hAnsi="Arial" w:cs="Arial"/>
        </w:rPr>
      </w:pPr>
    </w:p>
    <w:p w14:paraId="7A239C68" w14:textId="77777777" w:rsidR="00B55630" w:rsidRPr="009E096C" w:rsidRDefault="00B55630" w:rsidP="00D5243A">
      <w:pPr>
        <w:spacing w:after="160" w:line="259" w:lineRule="auto"/>
        <w:rPr>
          <w:rFonts w:ascii="Arial" w:hAnsi="Arial" w:cs="Arial"/>
        </w:rPr>
      </w:pPr>
    </w:p>
    <w:p w14:paraId="433447E7" w14:textId="77777777" w:rsidR="00B55630" w:rsidRPr="009E096C" w:rsidRDefault="00B55630" w:rsidP="00D5243A">
      <w:pPr>
        <w:spacing w:after="160" w:line="259" w:lineRule="auto"/>
        <w:rPr>
          <w:rFonts w:ascii="Arial" w:hAnsi="Arial" w:cs="Arial"/>
        </w:rPr>
      </w:pPr>
    </w:p>
    <w:p w14:paraId="47B74827" w14:textId="77777777" w:rsidR="00B55630" w:rsidRPr="009E096C" w:rsidRDefault="00B55630" w:rsidP="00D5243A">
      <w:pPr>
        <w:spacing w:after="160" w:line="259" w:lineRule="auto"/>
        <w:rPr>
          <w:rFonts w:ascii="Arial" w:hAnsi="Arial" w:cs="Arial"/>
        </w:rPr>
      </w:pPr>
    </w:p>
    <w:p w14:paraId="5FEF505E" w14:textId="696A94A5" w:rsidR="00265FD2" w:rsidRPr="009E096C" w:rsidRDefault="00265FD2" w:rsidP="00D5243A">
      <w:pPr>
        <w:spacing w:after="160" w:line="259" w:lineRule="auto"/>
        <w:rPr>
          <w:rFonts w:ascii="Arial" w:hAnsi="Arial" w:cs="Arial"/>
          <w:b/>
        </w:rPr>
      </w:pPr>
    </w:p>
    <w:p w14:paraId="6329210C" w14:textId="3BE5A645" w:rsidR="00EF7DC8" w:rsidRPr="009E096C" w:rsidRDefault="00EF7DC8" w:rsidP="00EF7DC8">
      <w:pPr>
        <w:pStyle w:val="Heading1"/>
        <w:rPr>
          <w:rFonts w:ascii="Arial" w:hAnsi="Arial" w:cs="Arial"/>
          <w:b/>
        </w:rPr>
      </w:pPr>
      <w:bookmarkStart w:id="20" w:name="_Toc434410662"/>
      <w:r w:rsidRPr="009E096C">
        <w:rPr>
          <w:rFonts w:ascii="Arial" w:hAnsi="Arial" w:cs="Arial"/>
          <w:b/>
        </w:rPr>
        <w:lastRenderedPageBreak/>
        <w:t>HEALTH and WELLBEING</w:t>
      </w:r>
      <w:bookmarkEnd w:id="20"/>
    </w:p>
    <w:p w14:paraId="742887E5" w14:textId="77777777" w:rsidR="00EF7DC8" w:rsidRPr="009E096C" w:rsidRDefault="00EF7DC8" w:rsidP="00EF7DC8">
      <w:pPr>
        <w:pStyle w:val="Heading2"/>
        <w:rPr>
          <w:rFonts w:ascii="Arial" w:hAnsi="Arial" w:cs="Arial"/>
          <w:b/>
        </w:rPr>
      </w:pPr>
    </w:p>
    <w:p w14:paraId="24B33B5A" w14:textId="77777777" w:rsidR="00820B06" w:rsidRPr="009E096C" w:rsidRDefault="00820B06" w:rsidP="00EF7DC8">
      <w:pPr>
        <w:pStyle w:val="Heading2"/>
        <w:rPr>
          <w:rFonts w:ascii="Arial" w:hAnsi="Arial" w:cs="Arial"/>
          <w:b/>
        </w:rPr>
      </w:pPr>
      <w:bookmarkStart w:id="21" w:name="_Toc434410663"/>
      <w:r w:rsidRPr="009E096C">
        <w:rPr>
          <w:rFonts w:ascii="Arial" w:hAnsi="Arial" w:cs="Arial"/>
          <w:b/>
        </w:rPr>
        <w:t>Goal 8: Empower our communities to improve their health and wellbeing and quality of life by providing relevant information and accessibility to quality services</w:t>
      </w:r>
      <w:bookmarkEnd w:id="21"/>
    </w:p>
    <w:p w14:paraId="0AF8AADD" w14:textId="77777777" w:rsidR="00820B06" w:rsidRPr="009E096C" w:rsidRDefault="00820B06" w:rsidP="00820B06">
      <w:pPr>
        <w:rPr>
          <w:rFonts w:ascii="Arial" w:hAnsi="Arial" w:cs="Arial"/>
        </w:rPr>
      </w:pPr>
    </w:p>
    <w:p w14:paraId="00BF987C" w14:textId="77777777" w:rsidR="00820B06" w:rsidRPr="009E096C" w:rsidRDefault="00820B06" w:rsidP="00820B06">
      <w:pPr>
        <w:rPr>
          <w:rFonts w:ascii="Arial" w:hAnsi="Arial" w:cs="Arial"/>
        </w:rPr>
      </w:pPr>
    </w:p>
    <w:p w14:paraId="20FC8D24" w14:textId="3C2EE237" w:rsidR="00B55630" w:rsidRPr="009E096C" w:rsidRDefault="00DD313F" w:rsidP="00820B06">
      <w:pPr>
        <w:rPr>
          <w:rFonts w:ascii="Arial" w:hAnsi="Arial" w:cs="Arial"/>
        </w:rPr>
      </w:pPr>
      <w:r w:rsidRPr="009E096C">
        <w:rPr>
          <w:rFonts w:ascii="Arial" w:hAnsi="Arial" w:cs="Arial"/>
        </w:rPr>
        <w:t>At just 1.43%, South Dublin has a very low proportion of its population who self- reported bad or very bad health in the 2011 Census. This rate is below the national average of 1.52% and well below the Dublin City rate of 2.03%. South Dublin also has lower than average number</w:t>
      </w:r>
      <w:r w:rsidR="007A411D">
        <w:rPr>
          <w:rFonts w:ascii="Arial" w:hAnsi="Arial" w:cs="Arial"/>
        </w:rPr>
        <w:t>s</w:t>
      </w:r>
      <w:r w:rsidRPr="009E096C">
        <w:rPr>
          <w:rFonts w:ascii="Arial" w:hAnsi="Arial" w:cs="Arial"/>
        </w:rPr>
        <w:t xml:space="preserve"> of people with a disability. However, there are areas of the County where rates of poor health, disabilit</w:t>
      </w:r>
      <w:r w:rsidR="007A411D">
        <w:rPr>
          <w:rFonts w:ascii="Arial" w:hAnsi="Arial" w:cs="Arial"/>
        </w:rPr>
        <w:t>y and chronic illness are high</w:t>
      </w:r>
      <w:r w:rsidRPr="009E096C">
        <w:rPr>
          <w:rFonts w:ascii="Arial" w:hAnsi="Arial" w:cs="Arial"/>
        </w:rPr>
        <w:t xml:space="preserve">. </w:t>
      </w:r>
      <w:r w:rsidR="00E31F40" w:rsidRPr="009E096C">
        <w:rPr>
          <w:rFonts w:ascii="Arial" w:hAnsi="Arial" w:cs="Arial"/>
        </w:rPr>
        <w:t>The 2014 Health Assets and Needs Assessment of Tallaght, carried out by Trinity College and Tallaght Hospital, collected data on 1082 individuals living in households in Tallaght. Of these individuals, 22% were reported to have a chronic illness, with rates of heart disease, diabetes, mental health issues and cancer all increasing since an earlier study in 2001. There were a total of 18% of people in receipt of a disability allowanc</w:t>
      </w:r>
      <w:r w:rsidR="007A411D">
        <w:rPr>
          <w:rFonts w:ascii="Arial" w:hAnsi="Arial" w:cs="Arial"/>
        </w:rPr>
        <w:t>e, a very considerable increase</w:t>
      </w:r>
      <w:r w:rsidR="00E31F40" w:rsidRPr="009E096C">
        <w:rPr>
          <w:rFonts w:ascii="Arial" w:hAnsi="Arial" w:cs="Arial"/>
        </w:rPr>
        <w:t xml:space="preserve"> on the 2001 figure of 11%. This clearly suggests the need for service providers and policy makers to consider geography </w:t>
      </w:r>
      <w:r w:rsidR="007A411D">
        <w:rPr>
          <w:rFonts w:ascii="Arial" w:hAnsi="Arial" w:cs="Arial"/>
        </w:rPr>
        <w:t xml:space="preserve">and local data </w:t>
      </w:r>
      <w:r w:rsidR="00E31F40" w:rsidRPr="009E096C">
        <w:rPr>
          <w:rFonts w:ascii="Arial" w:hAnsi="Arial" w:cs="Arial"/>
        </w:rPr>
        <w:t xml:space="preserve">when planning new programmes and services. </w:t>
      </w:r>
    </w:p>
    <w:p w14:paraId="1F28C975" w14:textId="77777777" w:rsidR="00E31F40" w:rsidRPr="009E096C" w:rsidRDefault="00E31F40" w:rsidP="00820B06">
      <w:pPr>
        <w:rPr>
          <w:rFonts w:ascii="Arial" w:hAnsi="Arial" w:cs="Arial"/>
          <w:caps/>
        </w:rPr>
      </w:pPr>
    </w:p>
    <w:p w14:paraId="42DC3EA6" w14:textId="349AED4A" w:rsidR="00820B06" w:rsidRDefault="00820B06" w:rsidP="00820B06">
      <w:pPr>
        <w:rPr>
          <w:rFonts w:ascii="Arial" w:hAnsi="Arial" w:cs="Arial"/>
        </w:rPr>
      </w:pPr>
      <w:r w:rsidRPr="009E096C">
        <w:rPr>
          <w:rFonts w:ascii="Arial" w:hAnsi="Arial" w:cs="Arial"/>
        </w:rPr>
        <w:t xml:space="preserve">Health and Wellbeing includes </w:t>
      </w:r>
      <w:r w:rsidR="00E31F40" w:rsidRPr="009E096C">
        <w:rPr>
          <w:rFonts w:ascii="Arial" w:hAnsi="Arial" w:cs="Arial"/>
        </w:rPr>
        <w:t>many diverse areas and wi</w:t>
      </w:r>
      <w:r w:rsidRPr="009E096C">
        <w:rPr>
          <w:rFonts w:ascii="Arial" w:hAnsi="Arial" w:cs="Arial"/>
        </w:rPr>
        <w:t xml:space="preserve">thin this context participants in the consultation process were asked to focus particularly on gaps and areas for improvement in existing programmes and services. Several strong themes emerged including the need to improve future planning and service development by carrying out a comprehensive analysis of current resources and the need to improve communication and cooperation between those providing services. Participants identified target groups and target areas that are felt to require more concentrated efforts, these included adolescent mental health, older people, community safety, </w:t>
      </w:r>
      <w:r w:rsidR="00DC1A8A">
        <w:rPr>
          <w:rFonts w:ascii="Arial" w:hAnsi="Arial" w:cs="Arial"/>
        </w:rPr>
        <w:t xml:space="preserve">physical activity and addiction and mental health and suicide amongst members of the Traveller Community. </w:t>
      </w:r>
      <w:r w:rsidRPr="009E096C">
        <w:rPr>
          <w:rFonts w:ascii="Arial" w:hAnsi="Arial" w:cs="Arial"/>
        </w:rPr>
        <w:t xml:space="preserve"> </w:t>
      </w:r>
    </w:p>
    <w:p w14:paraId="6568C8C7" w14:textId="77777777" w:rsidR="004B7122" w:rsidRPr="009E096C" w:rsidRDefault="004B7122" w:rsidP="00820B06">
      <w:pPr>
        <w:rPr>
          <w:rFonts w:ascii="Arial" w:hAnsi="Arial" w:cs="Arial"/>
        </w:rPr>
      </w:pPr>
    </w:p>
    <w:p w14:paraId="165C325C" w14:textId="77777777" w:rsidR="00820B06" w:rsidRPr="009E096C" w:rsidRDefault="00820B06" w:rsidP="00820B0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3269"/>
        <w:gridCol w:w="1418"/>
        <w:gridCol w:w="2976"/>
        <w:gridCol w:w="3747"/>
      </w:tblGrid>
      <w:tr w:rsidR="00820B06" w:rsidRPr="009E096C" w14:paraId="27423F71" w14:textId="77777777" w:rsidTr="000A6F83">
        <w:tc>
          <w:tcPr>
            <w:tcW w:w="2538" w:type="dxa"/>
            <w:shd w:val="clear" w:color="auto" w:fill="auto"/>
          </w:tcPr>
          <w:p w14:paraId="6A04B4E8" w14:textId="77777777" w:rsidR="00820B06" w:rsidRPr="009E096C" w:rsidRDefault="00820B06" w:rsidP="00D5243A">
            <w:pPr>
              <w:rPr>
                <w:rFonts w:ascii="Arial" w:hAnsi="Arial" w:cs="Arial"/>
                <w:b/>
              </w:rPr>
            </w:pPr>
            <w:r w:rsidRPr="009E096C">
              <w:rPr>
                <w:rFonts w:ascii="Arial" w:hAnsi="Arial" w:cs="Arial"/>
                <w:b/>
              </w:rPr>
              <w:t>Objective</w:t>
            </w:r>
          </w:p>
        </w:tc>
        <w:tc>
          <w:tcPr>
            <w:tcW w:w="3269" w:type="dxa"/>
            <w:shd w:val="clear" w:color="auto" w:fill="auto"/>
          </w:tcPr>
          <w:p w14:paraId="519D1F0B" w14:textId="77777777" w:rsidR="00820B06" w:rsidRPr="009E096C" w:rsidRDefault="00820B06" w:rsidP="00D43AC9">
            <w:pPr>
              <w:rPr>
                <w:rFonts w:ascii="Arial" w:hAnsi="Arial" w:cs="Arial"/>
                <w:b/>
              </w:rPr>
            </w:pPr>
            <w:r w:rsidRPr="009E096C">
              <w:rPr>
                <w:rFonts w:ascii="Arial" w:hAnsi="Arial" w:cs="Arial"/>
                <w:b/>
              </w:rPr>
              <w:t>Action</w:t>
            </w:r>
            <w:r w:rsidR="00D43AC9" w:rsidRPr="009E096C">
              <w:rPr>
                <w:rFonts w:ascii="Arial" w:hAnsi="Arial" w:cs="Arial"/>
                <w:b/>
              </w:rPr>
              <w:t xml:space="preserve"> </w:t>
            </w:r>
          </w:p>
        </w:tc>
        <w:tc>
          <w:tcPr>
            <w:tcW w:w="1418" w:type="dxa"/>
            <w:shd w:val="clear" w:color="auto" w:fill="auto"/>
          </w:tcPr>
          <w:p w14:paraId="13BCBF04" w14:textId="47B55912" w:rsidR="00820B06" w:rsidRPr="009E096C" w:rsidRDefault="000A6F83" w:rsidP="00D5243A">
            <w:pPr>
              <w:rPr>
                <w:rFonts w:ascii="Arial" w:hAnsi="Arial" w:cs="Arial"/>
                <w:b/>
              </w:rPr>
            </w:pPr>
            <w:r>
              <w:rPr>
                <w:rFonts w:ascii="Arial" w:hAnsi="Arial" w:cs="Arial"/>
                <w:b/>
              </w:rPr>
              <w:t>Timetable</w:t>
            </w:r>
          </w:p>
        </w:tc>
        <w:tc>
          <w:tcPr>
            <w:tcW w:w="2976" w:type="dxa"/>
            <w:shd w:val="clear" w:color="auto" w:fill="auto"/>
          </w:tcPr>
          <w:p w14:paraId="4AF8C402" w14:textId="77777777" w:rsidR="00820B06" w:rsidRPr="009E096C" w:rsidRDefault="00820B06" w:rsidP="00D5243A">
            <w:pPr>
              <w:rPr>
                <w:rFonts w:ascii="Arial" w:hAnsi="Arial" w:cs="Arial"/>
                <w:b/>
              </w:rPr>
            </w:pPr>
            <w:r w:rsidRPr="009E096C">
              <w:rPr>
                <w:rFonts w:ascii="Arial" w:hAnsi="Arial" w:cs="Arial"/>
                <w:b/>
              </w:rPr>
              <w:t>Collaborators</w:t>
            </w:r>
          </w:p>
        </w:tc>
        <w:tc>
          <w:tcPr>
            <w:tcW w:w="3747" w:type="dxa"/>
            <w:shd w:val="clear" w:color="auto" w:fill="auto"/>
          </w:tcPr>
          <w:p w14:paraId="44846C79" w14:textId="1326DFCF" w:rsidR="00820B06" w:rsidRPr="009E096C" w:rsidRDefault="000A6F83" w:rsidP="00D5243A">
            <w:pPr>
              <w:rPr>
                <w:rFonts w:ascii="Arial" w:hAnsi="Arial" w:cs="Arial"/>
                <w:b/>
              </w:rPr>
            </w:pPr>
            <w:r>
              <w:rPr>
                <w:rFonts w:ascii="Arial" w:hAnsi="Arial" w:cs="Arial"/>
                <w:b/>
              </w:rPr>
              <w:t xml:space="preserve">Measurement / </w:t>
            </w:r>
            <w:r w:rsidR="00820B06" w:rsidRPr="009E096C">
              <w:rPr>
                <w:rFonts w:ascii="Arial" w:hAnsi="Arial" w:cs="Arial"/>
                <w:b/>
              </w:rPr>
              <w:t>Target for 2016</w:t>
            </w:r>
          </w:p>
        </w:tc>
      </w:tr>
      <w:tr w:rsidR="00820B06" w:rsidRPr="009E096C" w14:paraId="7BD59B4B" w14:textId="77777777" w:rsidTr="000A6F83">
        <w:trPr>
          <w:trHeight w:val="562"/>
        </w:trPr>
        <w:tc>
          <w:tcPr>
            <w:tcW w:w="2538" w:type="dxa"/>
            <w:vMerge w:val="restart"/>
            <w:shd w:val="clear" w:color="auto" w:fill="auto"/>
          </w:tcPr>
          <w:p w14:paraId="33889197" w14:textId="77777777" w:rsidR="00820B06" w:rsidRPr="009E096C" w:rsidRDefault="00820B06" w:rsidP="00D5243A">
            <w:pPr>
              <w:rPr>
                <w:rFonts w:ascii="Arial" w:hAnsi="Arial" w:cs="Arial"/>
                <w:b/>
              </w:rPr>
            </w:pPr>
            <w:r w:rsidRPr="009E096C">
              <w:rPr>
                <w:rFonts w:ascii="Arial" w:hAnsi="Arial" w:cs="Arial"/>
                <w:b/>
              </w:rPr>
              <w:t xml:space="preserve">Provide information about health and wellbeing services </w:t>
            </w:r>
            <w:r w:rsidRPr="009E096C">
              <w:rPr>
                <w:rFonts w:ascii="Arial" w:hAnsi="Arial" w:cs="Arial"/>
                <w:b/>
              </w:rPr>
              <w:lastRenderedPageBreak/>
              <w:t xml:space="preserve">that is available and accessible to all people living in the County </w:t>
            </w:r>
          </w:p>
          <w:p w14:paraId="194628E5" w14:textId="77777777" w:rsidR="00820B06" w:rsidRPr="009E096C" w:rsidRDefault="00820B06" w:rsidP="00D5243A">
            <w:pPr>
              <w:rPr>
                <w:rFonts w:ascii="Arial" w:hAnsi="Arial" w:cs="Arial"/>
              </w:rPr>
            </w:pPr>
          </w:p>
        </w:tc>
        <w:tc>
          <w:tcPr>
            <w:tcW w:w="3269" w:type="dxa"/>
            <w:shd w:val="clear" w:color="auto" w:fill="auto"/>
          </w:tcPr>
          <w:p w14:paraId="339BA745" w14:textId="77777777" w:rsidR="00820B06" w:rsidRPr="009E096C" w:rsidRDefault="00820B06" w:rsidP="00D5243A">
            <w:pPr>
              <w:rPr>
                <w:rFonts w:ascii="Arial" w:hAnsi="Arial" w:cs="Arial"/>
              </w:rPr>
            </w:pPr>
            <w:r w:rsidRPr="009E096C">
              <w:rPr>
                <w:rFonts w:ascii="Arial" w:hAnsi="Arial" w:cs="Arial"/>
              </w:rPr>
              <w:lastRenderedPageBreak/>
              <w:t xml:space="preserve">Develop a Data Hub for South Dublin County – to include directories and </w:t>
            </w:r>
            <w:r w:rsidRPr="009E096C">
              <w:rPr>
                <w:rFonts w:ascii="Arial" w:hAnsi="Arial" w:cs="Arial"/>
              </w:rPr>
              <w:lastRenderedPageBreak/>
              <w:t xml:space="preserve">mapping of services and existing networks </w:t>
            </w:r>
          </w:p>
        </w:tc>
        <w:tc>
          <w:tcPr>
            <w:tcW w:w="1418" w:type="dxa"/>
            <w:shd w:val="clear" w:color="auto" w:fill="auto"/>
          </w:tcPr>
          <w:p w14:paraId="756CBFE1" w14:textId="77777777" w:rsidR="00820B06" w:rsidRPr="009E096C" w:rsidRDefault="00D43AC9" w:rsidP="00D5243A">
            <w:pPr>
              <w:rPr>
                <w:rFonts w:ascii="Arial" w:hAnsi="Arial" w:cs="Arial"/>
              </w:rPr>
            </w:pPr>
            <w:r w:rsidRPr="009E096C">
              <w:rPr>
                <w:rFonts w:ascii="Arial" w:hAnsi="Arial" w:cs="Arial"/>
              </w:rPr>
              <w:lastRenderedPageBreak/>
              <w:t>Short term</w:t>
            </w:r>
          </w:p>
        </w:tc>
        <w:tc>
          <w:tcPr>
            <w:tcW w:w="2976" w:type="dxa"/>
            <w:shd w:val="clear" w:color="auto" w:fill="auto"/>
          </w:tcPr>
          <w:p w14:paraId="625EECC8" w14:textId="77777777" w:rsidR="000A6F83" w:rsidRDefault="000A6F83" w:rsidP="00D5243A">
            <w:pPr>
              <w:rPr>
                <w:rFonts w:ascii="Arial" w:hAnsi="Arial" w:cs="Arial"/>
              </w:rPr>
            </w:pPr>
            <w:r>
              <w:rPr>
                <w:rFonts w:ascii="Arial" w:hAnsi="Arial" w:cs="Arial"/>
              </w:rPr>
              <w:t>South Dublin County Council Health Services Executive</w:t>
            </w:r>
          </w:p>
          <w:p w14:paraId="680A1552" w14:textId="3E4B1B31" w:rsidR="00820B06" w:rsidRPr="009E096C" w:rsidRDefault="00820B06" w:rsidP="00D5243A">
            <w:pPr>
              <w:rPr>
                <w:rFonts w:ascii="Arial" w:hAnsi="Arial" w:cs="Arial"/>
              </w:rPr>
            </w:pPr>
            <w:r w:rsidRPr="009E096C">
              <w:rPr>
                <w:rFonts w:ascii="Arial" w:hAnsi="Arial" w:cs="Arial"/>
              </w:rPr>
              <w:lastRenderedPageBreak/>
              <w:t xml:space="preserve">National University of Ireland, </w:t>
            </w:r>
            <w:proofErr w:type="spellStart"/>
            <w:r w:rsidRPr="009E096C">
              <w:rPr>
                <w:rFonts w:ascii="Arial" w:hAnsi="Arial" w:cs="Arial"/>
              </w:rPr>
              <w:t>Maynooth</w:t>
            </w:r>
            <w:proofErr w:type="spellEnd"/>
          </w:p>
        </w:tc>
        <w:tc>
          <w:tcPr>
            <w:tcW w:w="3747" w:type="dxa"/>
            <w:shd w:val="clear" w:color="auto" w:fill="auto"/>
          </w:tcPr>
          <w:p w14:paraId="65E0CAEC" w14:textId="77777777" w:rsidR="00820B06" w:rsidRPr="009E096C" w:rsidRDefault="00D43AC9" w:rsidP="00D5243A">
            <w:pPr>
              <w:rPr>
                <w:rFonts w:ascii="Arial" w:hAnsi="Arial" w:cs="Arial"/>
              </w:rPr>
            </w:pPr>
            <w:r w:rsidRPr="009E096C">
              <w:rPr>
                <w:rFonts w:ascii="Arial" w:hAnsi="Arial" w:cs="Arial"/>
              </w:rPr>
              <w:lastRenderedPageBreak/>
              <w:t>Contractor engaged and data hub developed</w:t>
            </w:r>
          </w:p>
        </w:tc>
      </w:tr>
      <w:tr w:rsidR="00820B06" w:rsidRPr="009E096C" w14:paraId="42099B29" w14:textId="77777777" w:rsidTr="000A6F83">
        <w:tc>
          <w:tcPr>
            <w:tcW w:w="2538" w:type="dxa"/>
            <w:vMerge/>
            <w:shd w:val="clear" w:color="auto" w:fill="auto"/>
          </w:tcPr>
          <w:p w14:paraId="4CB38B19" w14:textId="6EAEA785" w:rsidR="00820B06" w:rsidRPr="009E096C" w:rsidRDefault="00820B06" w:rsidP="00D5243A">
            <w:pPr>
              <w:rPr>
                <w:rFonts w:ascii="Arial" w:hAnsi="Arial" w:cs="Arial"/>
              </w:rPr>
            </w:pPr>
          </w:p>
        </w:tc>
        <w:tc>
          <w:tcPr>
            <w:tcW w:w="3269" w:type="dxa"/>
            <w:shd w:val="clear" w:color="auto" w:fill="auto"/>
          </w:tcPr>
          <w:p w14:paraId="1EEC2BDB" w14:textId="77777777" w:rsidR="00820B06" w:rsidRPr="009E096C" w:rsidRDefault="00820B06" w:rsidP="00D5243A">
            <w:pPr>
              <w:rPr>
                <w:rFonts w:ascii="Arial" w:hAnsi="Arial" w:cs="Arial"/>
              </w:rPr>
            </w:pPr>
            <w:r w:rsidRPr="009E096C">
              <w:rPr>
                <w:rFonts w:ascii="Arial" w:hAnsi="Arial" w:cs="Arial"/>
              </w:rPr>
              <w:t xml:space="preserve">Produce an information pack to promote the roll out of literacy audits and translation of documents / forms / websites </w:t>
            </w:r>
          </w:p>
        </w:tc>
        <w:tc>
          <w:tcPr>
            <w:tcW w:w="1418" w:type="dxa"/>
            <w:shd w:val="clear" w:color="auto" w:fill="auto"/>
          </w:tcPr>
          <w:p w14:paraId="655B2801" w14:textId="77777777" w:rsidR="00820B06" w:rsidRPr="009E096C" w:rsidRDefault="00D43AC9" w:rsidP="00D5243A">
            <w:pPr>
              <w:rPr>
                <w:rFonts w:ascii="Arial" w:hAnsi="Arial" w:cs="Arial"/>
              </w:rPr>
            </w:pPr>
            <w:r w:rsidRPr="009E096C">
              <w:rPr>
                <w:rFonts w:ascii="Arial" w:hAnsi="Arial" w:cs="Arial"/>
              </w:rPr>
              <w:t>Short term</w:t>
            </w:r>
          </w:p>
        </w:tc>
        <w:tc>
          <w:tcPr>
            <w:tcW w:w="2976" w:type="dxa"/>
            <w:shd w:val="clear" w:color="auto" w:fill="auto"/>
          </w:tcPr>
          <w:p w14:paraId="751A9816" w14:textId="77777777" w:rsidR="00820B06" w:rsidRPr="009E096C" w:rsidRDefault="00820B06" w:rsidP="00D5243A">
            <w:pPr>
              <w:rPr>
                <w:rFonts w:ascii="Arial" w:hAnsi="Arial" w:cs="Arial"/>
              </w:rPr>
            </w:pPr>
            <w:r w:rsidRPr="009E096C">
              <w:rPr>
                <w:rFonts w:ascii="Arial" w:hAnsi="Arial" w:cs="Arial"/>
              </w:rPr>
              <w:t xml:space="preserve">South Dublin County Council - Individual member organisation to consider their approach </w:t>
            </w:r>
          </w:p>
          <w:p w14:paraId="18496926" w14:textId="77777777" w:rsidR="00820B06" w:rsidRPr="009E096C" w:rsidRDefault="00820B06" w:rsidP="00D5243A">
            <w:pPr>
              <w:rPr>
                <w:rFonts w:ascii="Arial" w:hAnsi="Arial" w:cs="Arial"/>
              </w:rPr>
            </w:pPr>
          </w:p>
        </w:tc>
        <w:tc>
          <w:tcPr>
            <w:tcW w:w="3747" w:type="dxa"/>
            <w:shd w:val="clear" w:color="auto" w:fill="auto"/>
          </w:tcPr>
          <w:p w14:paraId="535392AC" w14:textId="77777777" w:rsidR="00820B06" w:rsidRPr="009E096C" w:rsidRDefault="00820B06" w:rsidP="00D5243A">
            <w:pPr>
              <w:rPr>
                <w:rFonts w:ascii="Arial" w:hAnsi="Arial" w:cs="Arial"/>
              </w:rPr>
            </w:pPr>
            <w:r w:rsidRPr="009E096C">
              <w:rPr>
                <w:rFonts w:ascii="Arial" w:hAnsi="Arial" w:cs="Arial"/>
              </w:rPr>
              <w:t>Information pack produced and circulated</w:t>
            </w:r>
          </w:p>
          <w:p w14:paraId="482EAF58" w14:textId="77777777" w:rsidR="00820B06" w:rsidRPr="009E096C" w:rsidRDefault="00820B06" w:rsidP="00D5243A">
            <w:pPr>
              <w:rPr>
                <w:rFonts w:ascii="Arial" w:hAnsi="Arial" w:cs="Arial"/>
              </w:rPr>
            </w:pPr>
            <w:r w:rsidRPr="009E096C">
              <w:rPr>
                <w:rFonts w:ascii="Arial" w:hAnsi="Arial" w:cs="Arial"/>
              </w:rPr>
              <w:t>Member organisations surveyed</w:t>
            </w:r>
          </w:p>
        </w:tc>
      </w:tr>
      <w:tr w:rsidR="00820B06" w:rsidRPr="009E096C" w14:paraId="578964CE" w14:textId="77777777" w:rsidTr="00820B06">
        <w:tc>
          <w:tcPr>
            <w:tcW w:w="13948" w:type="dxa"/>
            <w:gridSpan w:val="5"/>
            <w:shd w:val="clear" w:color="auto" w:fill="auto"/>
          </w:tcPr>
          <w:p w14:paraId="059245B8" w14:textId="77777777" w:rsidR="00820B06" w:rsidRPr="009E096C" w:rsidRDefault="00820B06" w:rsidP="00D5243A">
            <w:pPr>
              <w:rPr>
                <w:rFonts w:ascii="Arial" w:hAnsi="Arial" w:cs="Arial"/>
              </w:rPr>
            </w:pPr>
          </w:p>
        </w:tc>
      </w:tr>
      <w:tr w:rsidR="00820B06" w:rsidRPr="009E096C" w14:paraId="710BC97B" w14:textId="77777777" w:rsidTr="000A6F83">
        <w:tc>
          <w:tcPr>
            <w:tcW w:w="2538" w:type="dxa"/>
            <w:vMerge w:val="restart"/>
            <w:shd w:val="clear" w:color="auto" w:fill="auto"/>
          </w:tcPr>
          <w:p w14:paraId="4CED1F2F" w14:textId="77777777" w:rsidR="00820B06" w:rsidRPr="009E096C" w:rsidRDefault="00820B06" w:rsidP="00D5243A">
            <w:pPr>
              <w:rPr>
                <w:rFonts w:ascii="Arial" w:hAnsi="Arial" w:cs="Arial"/>
                <w:b/>
              </w:rPr>
            </w:pPr>
            <w:r w:rsidRPr="009E096C">
              <w:rPr>
                <w:rFonts w:ascii="Arial" w:hAnsi="Arial" w:cs="Arial"/>
                <w:b/>
              </w:rPr>
              <w:t>Ensure high quality services are provided by increasing cooperation and collaboration</w:t>
            </w:r>
          </w:p>
        </w:tc>
        <w:tc>
          <w:tcPr>
            <w:tcW w:w="3269" w:type="dxa"/>
            <w:shd w:val="clear" w:color="auto" w:fill="auto"/>
          </w:tcPr>
          <w:p w14:paraId="3FD21A94" w14:textId="77777777" w:rsidR="00820B06" w:rsidRPr="009E096C" w:rsidRDefault="00820B06" w:rsidP="00D5243A">
            <w:pPr>
              <w:rPr>
                <w:rFonts w:ascii="Arial" w:hAnsi="Arial" w:cs="Arial"/>
              </w:rPr>
            </w:pPr>
            <w:r w:rsidRPr="009E096C">
              <w:rPr>
                <w:rFonts w:ascii="Arial" w:hAnsi="Arial" w:cs="Arial"/>
              </w:rPr>
              <w:t>Develop an agreed protocol for engagement between the LCDC and existing interagency committee</w:t>
            </w:r>
            <w:r w:rsidR="00D43AC9" w:rsidRPr="009E096C">
              <w:rPr>
                <w:rFonts w:ascii="Arial" w:hAnsi="Arial" w:cs="Arial"/>
              </w:rPr>
              <w:t>s</w:t>
            </w:r>
            <w:r w:rsidRPr="009E096C">
              <w:rPr>
                <w:rFonts w:ascii="Arial" w:hAnsi="Arial" w:cs="Arial"/>
              </w:rPr>
              <w:t xml:space="preserve"> and collaborative groups </w:t>
            </w:r>
          </w:p>
        </w:tc>
        <w:tc>
          <w:tcPr>
            <w:tcW w:w="1418" w:type="dxa"/>
            <w:shd w:val="clear" w:color="auto" w:fill="auto"/>
          </w:tcPr>
          <w:p w14:paraId="7A5264B2" w14:textId="77777777" w:rsidR="00820B06" w:rsidRPr="009E096C" w:rsidRDefault="00D43AC9" w:rsidP="00D5243A">
            <w:pPr>
              <w:rPr>
                <w:rFonts w:ascii="Arial" w:hAnsi="Arial" w:cs="Arial"/>
              </w:rPr>
            </w:pPr>
            <w:r w:rsidRPr="009E096C">
              <w:rPr>
                <w:rFonts w:ascii="Arial" w:hAnsi="Arial" w:cs="Arial"/>
              </w:rPr>
              <w:t xml:space="preserve">Ongoing </w:t>
            </w:r>
          </w:p>
        </w:tc>
        <w:tc>
          <w:tcPr>
            <w:tcW w:w="2976" w:type="dxa"/>
            <w:shd w:val="clear" w:color="auto" w:fill="auto"/>
          </w:tcPr>
          <w:p w14:paraId="45EE0510" w14:textId="77777777" w:rsidR="00820B06" w:rsidRPr="009E096C" w:rsidRDefault="00820B06" w:rsidP="00DD313F">
            <w:pPr>
              <w:rPr>
                <w:rFonts w:ascii="Arial" w:hAnsi="Arial" w:cs="Arial"/>
              </w:rPr>
            </w:pPr>
            <w:r w:rsidRPr="009E096C">
              <w:rPr>
                <w:rFonts w:ascii="Arial" w:hAnsi="Arial" w:cs="Arial"/>
              </w:rPr>
              <w:t>Joint Policing Committee</w:t>
            </w:r>
          </w:p>
          <w:p w14:paraId="57450F27" w14:textId="553662EF" w:rsidR="00820B06" w:rsidRPr="009E096C" w:rsidRDefault="00820B06" w:rsidP="00DD313F">
            <w:pPr>
              <w:rPr>
                <w:rFonts w:ascii="Arial" w:hAnsi="Arial" w:cs="Arial"/>
              </w:rPr>
            </w:pPr>
            <w:r w:rsidRPr="009E096C">
              <w:rPr>
                <w:rFonts w:ascii="Arial" w:hAnsi="Arial" w:cs="Arial"/>
              </w:rPr>
              <w:t xml:space="preserve">Healthy </w:t>
            </w:r>
            <w:r w:rsidR="00DD313F" w:rsidRPr="009E096C">
              <w:rPr>
                <w:rFonts w:ascii="Arial" w:hAnsi="Arial" w:cs="Arial"/>
              </w:rPr>
              <w:t>County</w:t>
            </w:r>
          </w:p>
          <w:p w14:paraId="0F632AEE" w14:textId="77777777" w:rsidR="00820B06" w:rsidRPr="009E096C" w:rsidRDefault="00820B06" w:rsidP="00DD313F">
            <w:pPr>
              <w:rPr>
                <w:rFonts w:ascii="Arial" w:hAnsi="Arial" w:cs="Arial"/>
              </w:rPr>
            </w:pPr>
            <w:r w:rsidRPr="009E096C">
              <w:rPr>
                <w:rFonts w:ascii="Arial" w:hAnsi="Arial" w:cs="Arial"/>
              </w:rPr>
              <w:t>Age Friendly County</w:t>
            </w:r>
          </w:p>
          <w:p w14:paraId="6A72A52E" w14:textId="77777777" w:rsidR="00820B06" w:rsidRPr="009E096C" w:rsidRDefault="00820B06" w:rsidP="00DD313F">
            <w:pPr>
              <w:rPr>
                <w:rFonts w:ascii="Arial" w:hAnsi="Arial" w:cs="Arial"/>
              </w:rPr>
            </w:pPr>
            <w:r w:rsidRPr="009E096C">
              <w:rPr>
                <w:rFonts w:ascii="Arial" w:hAnsi="Arial" w:cs="Arial"/>
              </w:rPr>
              <w:t>Children and Young People’s Services Committee</w:t>
            </w:r>
          </w:p>
          <w:p w14:paraId="227E5D64" w14:textId="77777777" w:rsidR="00DD313F" w:rsidRPr="009E096C" w:rsidRDefault="00DD313F" w:rsidP="00DD313F">
            <w:pPr>
              <w:rPr>
                <w:rFonts w:ascii="Arial" w:hAnsi="Arial" w:cs="Arial"/>
              </w:rPr>
            </w:pPr>
            <w:r w:rsidRPr="009E096C">
              <w:rPr>
                <w:rFonts w:ascii="Arial" w:hAnsi="Arial" w:cs="Arial"/>
              </w:rPr>
              <w:t>Drugs Task Force</w:t>
            </w:r>
          </w:p>
          <w:p w14:paraId="64D194C0" w14:textId="300C9D97" w:rsidR="00DD313F" w:rsidRPr="009E096C" w:rsidRDefault="00DD313F" w:rsidP="00DD313F">
            <w:pPr>
              <w:rPr>
                <w:rFonts w:ascii="Arial" w:hAnsi="Arial" w:cs="Arial"/>
              </w:rPr>
            </w:pPr>
            <w:r w:rsidRPr="009E096C">
              <w:rPr>
                <w:rFonts w:ascii="Arial" w:hAnsi="Arial" w:cs="Arial"/>
              </w:rPr>
              <w:t>Traveller Interagency Group</w:t>
            </w:r>
          </w:p>
          <w:p w14:paraId="4B37C2CE" w14:textId="77777777" w:rsidR="00820B06" w:rsidRPr="009E096C" w:rsidRDefault="00820B06" w:rsidP="00D5243A">
            <w:pPr>
              <w:rPr>
                <w:rFonts w:ascii="Arial" w:hAnsi="Arial" w:cs="Arial"/>
              </w:rPr>
            </w:pPr>
          </w:p>
        </w:tc>
        <w:tc>
          <w:tcPr>
            <w:tcW w:w="3747" w:type="dxa"/>
            <w:shd w:val="clear" w:color="auto" w:fill="auto"/>
          </w:tcPr>
          <w:p w14:paraId="19376089" w14:textId="77777777" w:rsidR="009330A2" w:rsidRDefault="00D43AC9" w:rsidP="00D5243A">
            <w:pPr>
              <w:rPr>
                <w:rFonts w:ascii="Arial" w:hAnsi="Arial" w:cs="Arial"/>
              </w:rPr>
            </w:pPr>
            <w:r w:rsidRPr="009E096C">
              <w:rPr>
                <w:rFonts w:ascii="Arial" w:hAnsi="Arial" w:cs="Arial"/>
              </w:rPr>
              <w:t>Protocol agreed and circulated to existing committees and groups for consideration</w:t>
            </w:r>
            <w:r w:rsidR="009330A2">
              <w:rPr>
                <w:rFonts w:ascii="Arial" w:hAnsi="Arial" w:cs="Arial"/>
              </w:rPr>
              <w:t xml:space="preserve"> </w:t>
            </w:r>
          </w:p>
          <w:p w14:paraId="32C69740" w14:textId="77777777" w:rsidR="009330A2" w:rsidRDefault="009330A2" w:rsidP="00D5243A">
            <w:pPr>
              <w:rPr>
                <w:rFonts w:ascii="Arial" w:hAnsi="Arial" w:cs="Arial"/>
              </w:rPr>
            </w:pPr>
          </w:p>
          <w:p w14:paraId="353944A9" w14:textId="7C7F17F2" w:rsidR="009330A2" w:rsidRPr="009E096C" w:rsidRDefault="009330A2" w:rsidP="00D5243A">
            <w:pPr>
              <w:rPr>
                <w:rFonts w:ascii="Arial" w:hAnsi="Arial" w:cs="Arial"/>
              </w:rPr>
            </w:pPr>
            <w:r w:rsidRPr="009E096C">
              <w:rPr>
                <w:rFonts w:ascii="Arial" w:hAnsi="Arial" w:cs="Arial"/>
              </w:rPr>
              <w:t>Develop a reporting relationship with other committees</w:t>
            </w:r>
          </w:p>
        </w:tc>
      </w:tr>
      <w:tr w:rsidR="00820B06" w:rsidRPr="009E096C" w14:paraId="309891CF" w14:textId="77777777" w:rsidTr="000A6F83">
        <w:tc>
          <w:tcPr>
            <w:tcW w:w="2538" w:type="dxa"/>
            <w:vMerge/>
            <w:shd w:val="clear" w:color="auto" w:fill="auto"/>
          </w:tcPr>
          <w:p w14:paraId="6C3D5576" w14:textId="57447845" w:rsidR="00820B06" w:rsidRPr="009E096C" w:rsidRDefault="00820B06" w:rsidP="00D5243A">
            <w:pPr>
              <w:rPr>
                <w:rFonts w:ascii="Arial" w:hAnsi="Arial" w:cs="Arial"/>
              </w:rPr>
            </w:pPr>
          </w:p>
        </w:tc>
        <w:tc>
          <w:tcPr>
            <w:tcW w:w="3269" w:type="dxa"/>
            <w:shd w:val="clear" w:color="auto" w:fill="auto"/>
          </w:tcPr>
          <w:p w14:paraId="080491B9" w14:textId="77777777" w:rsidR="00820B06" w:rsidRPr="009E096C" w:rsidRDefault="00820B06" w:rsidP="00D5243A">
            <w:pPr>
              <w:rPr>
                <w:rFonts w:ascii="Arial" w:hAnsi="Arial" w:cs="Arial"/>
              </w:rPr>
            </w:pPr>
            <w:r w:rsidRPr="009E096C">
              <w:rPr>
                <w:rFonts w:ascii="Arial" w:hAnsi="Arial" w:cs="Arial"/>
              </w:rPr>
              <w:t>Continue to support projects which demonstrate collaboration and cooperation</w:t>
            </w:r>
          </w:p>
        </w:tc>
        <w:tc>
          <w:tcPr>
            <w:tcW w:w="1418" w:type="dxa"/>
            <w:shd w:val="clear" w:color="auto" w:fill="auto"/>
          </w:tcPr>
          <w:p w14:paraId="32571171" w14:textId="27AB18AD" w:rsidR="00820B06" w:rsidRPr="009E096C" w:rsidRDefault="00E31F40" w:rsidP="00D5243A">
            <w:pPr>
              <w:rPr>
                <w:rFonts w:ascii="Arial" w:hAnsi="Arial" w:cs="Arial"/>
              </w:rPr>
            </w:pPr>
            <w:r w:rsidRPr="009E096C">
              <w:rPr>
                <w:rFonts w:ascii="Arial" w:hAnsi="Arial" w:cs="Arial"/>
              </w:rPr>
              <w:t>O</w:t>
            </w:r>
            <w:r w:rsidR="00D43AC9" w:rsidRPr="009E096C">
              <w:rPr>
                <w:rFonts w:ascii="Arial" w:hAnsi="Arial" w:cs="Arial"/>
              </w:rPr>
              <w:t>ngoing</w:t>
            </w:r>
          </w:p>
        </w:tc>
        <w:tc>
          <w:tcPr>
            <w:tcW w:w="2976" w:type="dxa"/>
            <w:shd w:val="clear" w:color="auto" w:fill="auto"/>
          </w:tcPr>
          <w:p w14:paraId="5144EE79" w14:textId="0E9B8825" w:rsidR="00820B06" w:rsidRPr="009E096C" w:rsidRDefault="00820B06" w:rsidP="00DD313F">
            <w:pPr>
              <w:rPr>
                <w:rFonts w:ascii="Arial" w:hAnsi="Arial" w:cs="Arial"/>
              </w:rPr>
            </w:pPr>
            <w:r w:rsidRPr="009E096C">
              <w:rPr>
                <w:rFonts w:ascii="Arial" w:hAnsi="Arial" w:cs="Arial"/>
              </w:rPr>
              <w:t xml:space="preserve">Healthy </w:t>
            </w:r>
            <w:r w:rsidR="00DD313F" w:rsidRPr="009E096C">
              <w:rPr>
                <w:rFonts w:ascii="Arial" w:hAnsi="Arial" w:cs="Arial"/>
              </w:rPr>
              <w:t>County</w:t>
            </w:r>
          </w:p>
          <w:p w14:paraId="5C7D6A4D" w14:textId="77777777" w:rsidR="00820B06" w:rsidRPr="009E096C" w:rsidRDefault="00820B06" w:rsidP="00DD313F">
            <w:pPr>
              <w:rPr>
                <w:rFonts w:ascii="Arial" w:hAnsi="Arial" w:cs="Arial"/>
              </w:rPr>
            </w:pPr>
            <w:r w:rsidRPr="009E096C">
              <w:rPr>
                <w:rFonts w:ascii="Arial" w:hAnsi="Arial" w:cs="Arial"/>
              </w:rPr>
              <w:t>Health and Wellbeing Week</w:t>
            </w:r>
          </w:p>
          <w:p w14:paraId="5263FDB7" w14:textId="77777777" w:rsidR="00820B06" w:rsidRPr="009E096C" w:rsidRDefault="00820B06" w:rsidP="00DD313F">
            <w:pPr>
              <w:rPr>
                <w:rFonts w:ascii="Arial" w:hAnsi="Arial" w:cs="Arial"/>
              </w:rPr>
            </w:pPr>
            <w:r w:rsidRPr="009E096C">
              <w:rPr>
                <w:rFonts w:ascii="Arial" w:hAnsi="Arial" w:cs="Arial"/>
              </w:rPr>
              <w:t>OPRAH</w:t>
            </w:r>
          </w:p>
          <w:p w14:paraId="610924FA" w14:textId="77777777" w:rsidR="00820B06" w:rsidRPr="009E096C" w:rsidRDefault="00820B06" w:rsidP="00DD313F">
            <w:pPr>
              <w:rPr>
                <w:rFonts w:ascii="Arial" w:hAnsi="Arial" w:cs="Arial"/>
              </w:rPr>
            </w:pPr>
            <w:r w:rsidRPr="009E096C">
              <w:rPr>
                <w:rFonts w:ascii="Arial" w:hAnsi="Arial" w:cs="Arial"/>
              </w:rPr>
              <w:t>Children and Youth Services Committee</w:t>
            </w:r>
          </w:p>
          <w:p w14:paraId="36DC804F" w14:textId="6F066FC3" w:rsidR="00820B06" w:rsidRDefault="00820B06" w:rsidP="00DD313F">
            <w:pPr>
              <w:rPr>
                <w:rFonts w:ascii="Arial" w:hAnsi="Arial" w:cs="Arial"/>
              </w:rPr>
            </w:pPr>
            <w:r w:rsidRPr="009E096C">
              <w:rPr>
                <w:rFonts w:ascii="Arial" w:hAnsi="Arial" w:cs="Arial"/>
              </w:rPr>
              <w:t>Joint Policing Committee</w:t>
            </w:r>
            <w:r w:rsidR="00DD313F" w:rsidRPr="009E096C">
              <w:rPr>
                <w:rFonts w:ascii="Arial" w:hAnsi="Arial" w:cs="Arial"/>
              </w:rPr>
              <w:t xml:space="preserve"> and Local Policing Forums </w:t>
            </w:r>
          </w:p>
          <w:p w14:paraId="44332958" w14:textId="0913532F" w:rsidR="00820B06" w:rsidRPr="009E096C" w:rsidRDefault="00DC1A8A" w:rsidP="00D5243A">
            <w:pPr>
              <w:rPr>
                <w:rFonts w:ascii="Arial" w:hAnsi="Arial" w:cs="Arial"/>
              </w:rPr>
            </w:pPr>
            <w:r>
              <w:rPr>
                <w:rFonts w:ascii="Arial" w:hAnsi="Arial" w:cs="Arial"/>
              </w:rPr>
              <w:t xml:space="preserve">Traveller Interagency Group </w:t>
            </w:r>
          </w:p>
        </w:tc>
        <w:tc>
          <w:tcPr>
            <w:tcW w:w="3747" w:type="dxa"/>
            <w:shd w:val="clear" w:color="auto" w:fill="auto"/>
          </w:tcPr>
          <w:p w14:paraId="79C5FC37" w14:textId="4F1E25D8" w:rsidR="00820B06" w:rsidRPr="009E096C" w:rsidRDefault="009330A2" w:rsidP="00D43AC9">
            <w:pPr>
              <w:rPr>
                <w:rFonts w:ascii="Arial" w:hAnsi="Arial" w:cs="Arial"/>
              </w:rPr>
            </w:pPr>
            <w:r>
              <w:rPr>
                <w:rFonts w:ascii="Arial" w:hAnsi="Arial" w:cs="Arial"/>
              </w:rPr>
              <w:t>Secure Healthy County</w:t>
            </w:r>
            <w:r w:rsidR="00820B06" w:rsidRPr="009E096C">
              <w:rPr>
                <w:rFonts w:ascii="Arial" w:hAnsi="Arial" w:cs="Arial"/>
              </w:rPr>
              <w:t xml:space="preserve"> accreditation for Tallaght in 2016</w:t>
            </w:r>
          </w:p>
          <w:p w14:paraId="3B69D5B9" w14:textId="77777777" w:rsidR="00D43AC9" w:rsidRPr="009E096C" w:rsidRDefault="00D43AC9" w:rsidP="00D43AC9">
            <w:pPr>
              <w:rPr>
                <w:rFonts w:ascii="Arial" w:hAnsi="Arial" w:cs="Arial"/>
              </w:rPr>
            </w:pPr>
          </w:p>
          <w:p w14:paraId="7FC2A903" w14:textId="77777777" w:rsidR="00820B06" w:rsidRPr="009E096C" w:rsidRDefault="00D43AC9" w:rsidP="00D43AC9">
            <w:pPr>
              <w:rPr>
                <w:rFonts w:ascii="Arial" w:hAnsi="Arial" w:cs="Arial"/>
              </w:rPr>
            </w:pPr>
            <w:r w:rsidRPr="009E096C">
              <w:rPr>
                <w:rFonts w:ascii="Arial" w:hAnsi="Arial" w:cs="Arial"/>
              </w:rPr>
              <w:t xml:space="preserve">Include no. of new partners in Health and Wellbeing </w:t>
            </w:r>
            <w:r w:rsidR="00820B06" w:rsidRPr="009E096C">
              <w:rPr>
                <w:rFonts w:ascii="Arial" w:hAnsi="Arial" w:cs="Arial"/>
              </w:rPr>
              <w:t>week 2016</w:t>
            </w:r>
          </w:p>
          <w:p w14:paraId="69DAD36B" w14:textId="77777777" w:rsidR="00DD313F" w:rsidRPr="009E096C" w:rsidRDefault="00DD313F" w:rsidP="00D43AC9">
            <w:pPr>
              <w:rPr>
                <w:rFonts w:ascii="Arial" w:hAnsi="Arial" w:cs="Arial"/>
              </w:rPr>
            </w:pPr>
          </w:p>
          <w:p w14:paraId="6638EAE7" w14:textId="641C1CF2" w:rsidR="00DD313F" w:rsidRPr="009E096C" w:rsidRDefault="00DD313F" w:rsidP="00D43AC9">
            <w:pPr>
              <w:rPr>
                <w:rFonts w:ascii="Arial" w:hAnsi="Arial" w:cs="Arial"/>
              </w:rPr>
            </w:pPr>
          </w:p>
        </w:tc>
      </w:tr>
    </w:tbl>
    <w:p w14:paraId="0F7500D3" w14:textId="77777777" w:rsidR="00D43AC9" w:rsidRPr="009E096C" w:rsidRDefault="00D43AC9" w:rsidP="00820B06">
      <w:pPr>
        <w:rPr>
          <w:rFonts w:ascii="Arial" w:hAnsi="Arial" w:cs="Arial"/>
          <w:b/>
        </w:rPr>
      </w:pPr>
    </w:p>
    <w:p w14:paraId="51F24C6F" w14:textId="576B1C0F" w:rsidR="00EF7DC8" w:rsidRPr="009E096C" w:rsidRDefault="00EF7DC8" w:rsidP="00EF7DC8">
      <w:pPr>
        <w:pStyle w:val="Heading1"/>
        <w:rPr>
          <w:rFonts w:ascii="Arial" w:hAnsi="Arial" w:cs="Arial"/>
          <w:b/>
        </w:rPr>
      </w:pPr>
      <w:bookmarkStart w:id="22" w:name="_Toc434410664"/>
      <w:r w:rsidRPr="009E096C">
        <w:rPr>
          <w:rFonts w:ascii="Arial" w:hAnsi="Arial" w:cs="Arial"/>
          <w:b/>
        </w:rPr>
        <w:t>ENVIRONMENT</w:t>
      </w:r>
      <w:bookmarkEnd w:id="22"/>
    </w:p>
    <w:p w14:paraId="2DEDDC51" w14:textId="77777777" w:rsidR="00820B06" w:rsidRPr="009E096C" w:rsidRDefault="00820B06" w:rsidP="00EF7DC8">
      <w:pPr>
        <w:pStyle w:val="Heading2"/>
        <w:rPr>
          <w:rFonts w:ascii="Arial" w:hAnsi="Arial" w:cs="Arial"/>
          <w:b/>
        </w:rPr>
      </w:pPr>
      <w:bookmarkStart w:id="23" w:name="_Toc434410665"/>
      <w:r w:rsidRPr="009E096C">
        <w:rPr>
          <w:rFonts w:ascii="Arial" w:hAnsi="Arial" w:cs="Arial"/>
          <w:b/>
        </w:rPr>
        <w:t>Goal 9: Protect and enhance our environment by providing information that is accessible to all and applying the principles of sustainable development</w:t>
      </w:r>
      <w:bookmarkEnd w:id="23"/>
      <w:r w:rsidRPr="009E096C">
        <w:rPr>
          <w:rFonts w:ascii="Arial" w:hAnsi="Arial" w:cs="Arial"/>
          <w:b/>
        </w:rPr>
        <w:t xml:space="preserve"> </w:t>
      </w:r>
    </w:p>
    <w:p w14:paraId="1929E61F" w14:textId="77777777" w:rsidR="00820B06" w:rsidRPr="009E096C" w:rsidRDefault="00820B06" w:rsidP="00820B06">
      <w:pPr>
        <w:rPr>
          <w:rFonts w:ascii="Arial" w:hAnsi="Arial" w:cs="Arial"/>
        </w:rPr>
      </w:pPr>
    </w:p>
    <w:p w14:paraId="54C81494" w14:textId="77777777" w:rsidR="00DD313F" w:rsidRPr="009E096C" w:rsidRDefault="00DD313F" w:rsidP="00820B06">
      <w:pPr>
        <w:rPr>
          <w:rFonts w:ascii="Arial" w:hAnsi="Arial" w:cs="Arial"/>
        </w:rPr>
      </w:pPr>
    </w:p>
    <w:p w14:paraId="4F2287DB" w14:textId="0C9BD17A" w:rsidR="00820B06" w:rsidRPr="009E096C" w:rsidRDefault="00820B06" w:rsidP="00820B06">
      <w:pPr>
        <w:rPr>
          <w:rFonts w:ascii="Arial" w:hAnsi="Arial" w:cs="Arial"/>
        </w:rPr>
      </w:pPr>
      <w:r w:rsidRPr="009E096C">
        <w:rPr>
          <w:rFonts w:ascii="Arial" w:hAnsi="Arial" w:cs="Arial"/>
        </w:rPr>
        <w:t xml:space="preserve">During the </w:t>
      </w:r>
      <w:r w:rsidR="00DD313F" w:rsidRPr="009E096C">
        <w:rPr>
          <w:rFonts w:ascii="Arial" w:hAnsi="Arial" w:cs="Arial"/>
        </w:rPr>
        <w:t xml:space="preserve">LECP </w:t>
      </w:r>
      <w:r w:rsidRPr="009E096C">
        <w:rPr>
          <w:rFonts w:ascii="Arial" w:hAnsi="Arial" w:cs="Arial"/>
        </w:rPr>
        <w:t>consultat</w:t>
      </w:r>
      <w:r w:rsidR="007A411D">
        <w:rPr>
          <w:rFonts w:ascii="Arial" w:hAnsi="Arial" w:cs="Arial"/>
        </w:rPr>
        <w:t>ion process it was acknowledged</w:t>
      </w:r>
      <w:r w:rsidRPr="009E096C">
        <w:rPr>
          <w:rFonts w:ascii="Arial" w:hAnsi="Arial" w:cs="Arial"/>
        </w:rPr>
        <w:t xml:space="preserve"> that the remit of this plan is limited and rather than focussing on larger issues actions would concentrate on assisting communities to become more involved in protecting and improving their environment and their local areas. Participants in the consultation highlighted the benefits of existing allotments and community garden projects across the County. These projects not only improve the immediate environment, they also provide opportunities for learning about food, composting and water conservation. There is also evidence to show that community gardens developed by local communities </w:t>
      </w:r>
      <w:r w:rsidR="00CF543D" w:rsidRPr="009E096C">
        <w:rPr>
          <w:rFonts w:ascii="Arial" w:hAnsi="Arial" w:cs="Arial"/>
        </w:rPr>
        <w:t xml:space="preserve">are not subjected to </w:t>
      </w:r>
      <w:r w:rsidRPr="009E096C">
        <w:rPr>
          <w:rFonts w:ascii="Arial" w:hAnsi="Arial" w:cs="Arial"/>
        </w:rPr>
        <w:t>the same levels of vandalism and anti-social behaviour as environmen</w:t>
      </w:r>
      <w:r w:rsidR="00CF543D" w:rsidRPr="009E096C">
        <w:rPr>
          <w:rFonts w:ascii="Arial" w:hAnsi="Arial" w:cs="Arial"/>
        </w:rPr>
        <w:t xml:space="preserve">tal improvements carried out by, for example, the </w:t>
      </w:r>
      <w:r w:rsidRPr="009E096C">
        <w:rPr>
          <w:rFonts w:ascii="Arial" w:hAnsi="Arial" w:cs="Arial"/>
        </w:rPr>
        <w:t xml:space="preserve">Local Authority. Another theme which emerged from the consultation is the need for increased and improved information to empower communities to take more responsibility for their environment. The issues of dumping, littering and dog fouling were also raised. It is strongly felt that ensuring an attractive, clean and safe environment is essential to ensuring that local communities take ownership and make use of open spaces and parks in the County.  </w:t>
      </w:r>
    </w:p>
    <w:p w14:paraId="7AC2C17C" w14:textId="77777777" w:rsidR="00820B06" w:rsidRPr="009E096C" w:rsidRDefault="00820B06" w:rsidP="00820B06">
      <w:pPr>
        <w:rPr>
          <w:rFonts w:ascii="Arial" w:hAnsi="Arial" w:cs="Arial"/>
        </w:rPr>
      </w:pPr>
    </w:p>
    <w:p w14:paraId="69DE64E9" w14:textId="77777777" w:rsidR="00E31F40" w:rsidRPr="009E096C" w:rsidRDefault="00E31F40" w:rsidP="00820B0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119"/>
        <w:gridCol w:w="1559"/>
        <w:gridCol w:w="2551"/>
        <w:gridCol w:w="3747"/>
      </w:tblGrid>
      <w:tr w:rsidR="00820B06" w:rsidRPr="009E096C" w14:paraId="1D487DCE" w14:textId="77777777" w:rsidTr="0079211D">
        <w:tc>
          <w:tcPr>
            <w:tcW w:w="2972" w:type="dxa"/>
            <w:shd w:val="clear" w:color="auto" w:fill="auto"/>
          </w:tcPr>
          <w:p w14:paraId="1C85A597" w14:textId="77777777" w:rsidR="00820B06" w:rsidRPr="009E096C" w:rsidRDefault="00820B06" w:rsidP="00D5243A">
            <w:pPr>
              <w:rPr>
                <w:rFonts w:ascii="Arial" w:hAnsi="Arial" w:cs="Arial"/>
                <w:b/>
              </w:rPr>
            </w:pPr>
            <w:r w:rsidRPr="009E096C">
              <w:rPr>
                <w:rFonts w:ascii="Arial" w:hAnsi="Arial" w:cs="Arial"/>
                <w:b/>
              </w:rPr>
              <w:t>Objective</w:t>
            </w:r>
          </w:p>
        </w:tc>
        <w:tc>
          <w:tcPr>
            <w:tcW w:w="3119" w:type="dxa"/>
            <w:shd w:val="clear" w:color="auto" w:fill="auto"/>
          </w:tcPr>
          <w:p w14:paraId="4E2E48ED" w14:textId="77777777" w:rsidR="00820B06" w:rsidRPr="009E096C" w:rsidRDefault="00820B06" w:rsidP="00D5243A">
            <w:pPr>
              <w:rPr>
                <w:rFonts w:ascii="Arial" w:hAnsi="Arial" w:cs="Arial"/>
                <w:b/>
              </w:rPr>
            </w:pPr>
            <w:r w:rsidRPr="009E096C">
              <w:rPr>
                <w:rFonts w:ascii="Arial" w:hAnsi="Arial" w:cs="Arial"/>
                <w:b/>
              </w:rPr>
              <w:t>Action</w:t>
            </w:r>
          </w:p>
        </w:tc>
        <w:tc>
          <w:tcPr>
            <w:tcW w:w="1559" w:type="dxa"/>
            <w:shd w:val="clear" w:color="auto" w:fill="auto"/>
          </w:tcPr>
          <w:p w14:paraId="60B09957" w14:textId="3710A3A6" w:rsidR="00820B06" w:rsidRPr="009E096C" w:rsidRDefault="0079211D" w:rsidP="00D5243A">
            <w:pPr>
              <w:rPr>
                <w:rFonts w:ascii="Arial" w:hAnsi="Arial" w:cs="Arial"/>
                <w:b/>
              </w:rPr>
            </w:pPr>
            <w:r>
              <w:rPr>
                <w:rFonts w:ascii="Arial" w:hAnsi="Arial" w:cs="Arial"/>
                <w:b/>
              </w:rPr>
              <w:t>Timetable</w:t>
            </w:r>
          </w:p>
        </w:tc>
        <w:tc>
          <w:tcPr>
            <w:tcW w:w="2551" w:type="dxa"/>
            <w:shd w:val="clear" w:color="auto" w:fill="auto"/>
          </w:tcPr>
          <w:p w14:paraId="71F7985C" w14:textId="77777777" w:rsidR="00820B06" w:rsidRPr="009E096C" w:rsidRDefault="00820B06" w:rsidP="00D5243A">
            <w:pPr>
              <w:rPr>
                <w:rFonts w:ascii="Arial" w:hAnsi="Arial" w:cs="Arial"/>
                <w:b/>
              </w:rPr>
            </w:pPr>
            <w:r w:rsidRPr="009E096C">
              <w:rPr>
                <w:rFonts w:ascii="Arial" w:hAnsi="Arial" w:cs="Arial"/>
                <w:b/>
              </w:rPr>
              <w:t>Collaborators</w:t>
            </w:r>
          </w:p>
        </w:tc>
        <w:tc>
          <w:tcPr>
            <w:tcW w:w="3747" w:type="dxa"/>
            <w:shd w:val="clear" w:color="auto" w:fill="auto"/>
          </w:tcPr>
          <w:p w14:paraId="429D07FE" w14:textId="72BA119F" w:rsidR="00820B06" w:rsidRPr="009E096C" w:rsidRDefault="0079211D" w:rsidP="0079211D">
            <w:pPr>
              <w:rPr>
                <w:rFonts w:ascii="Arial" w:hAnsi="Arial" w:cs="Arial"/>
                <w:b/>
              </w:rPr>
            </w:pPr>
            <w:r>
              <w:rPr>
                <w:rFonts w:ascii="Arial" w:hAnsi="Arial" w:cs="Arial"/>
                <w:b/>
              </w:rPr>
              <w:t xml:space="preserve">Measurement / </w:t>
            </w:r>
            <w:r w:rsidR="00820B06" w:rsidRPr="009E096C">
              <w:rPr>
                <w:rFonts w:ascii="Arial" w:hAnsi="Arial" w:cs="Arial"/>
                <w:b/>
              </w:rPr>
              <w:t>Target for 2016</w:t>
            </w:r>
          </w:p>
        </w:tc>
      </w:tr>
      <w:tr w:rsidR="00820B06" w:rsidRPr="009E096C" w14:paraId="344B3374" w14:textId="77777777" w:rsidTr="0079211D">
        <w:tc>
          <w:tcPr>
            <w:tcW w:w="2972" w:type="dxa"/>
            <w:vMerge w:val="restart"/>
            <w:shd w:val="clear" w:color="auto" w:fill="auto"/>
          </w:tcPr>
          <w:p w14:paraId="010F1C36" w14:textId="77777777" w:rsidR="00820B06" w:rsidRPr="009E096C" w:rsidRDefault="00820B06" w:rsidP="00D5243A">
            <w:pPr>
              <w:rPr>
                <w:rFonts w:ascii="Arial" w:hAnsi="Arial" w:cs="Arial"/>
                <w:b/>
              </w:rPr>
            </w:pPr>
            <w:r w:rsidRPr="009E096C">
              <w:rPr>
                <w:rFonts w:ascii="Arial" w:hAnsi="Arial" w:cs="Arial"/>
                <w:b/>
              </w:rPr>
              <w:t xml:space="preserve">Provide opportunities for all people in the County to be better informed about how to enhance, protect  and enjoy their environment </w:t>
            </w:r>
          </w:p>
        </w:tc>
        <w:tc>
          <w:tcPr>
            <w:tcW w:w="3119" w:type="dxa"/>
            <w:shd w:val="clear" w:color="auto" w:fill="auto"/>
          </w:tcPr>
          <w:p w14:paraId="3BB9E4F6" w14:textId="77777777" w:rsidR="00820B06" w:rsidRPr="009E096C" w:rsidRDefault="00820B06" w:rsidP="00D5243A">
            <w:pPr>
              <w:rPr>
                <w:rFonts w:ascii="Arial" w:hAnsi="Arial" w:cs="Arial"/>
              </w:rPr>
            </w:pPr>
            <w:r w:rsidRPr="009E096C">
              <w:rPr>
                <w:rFonts w:ascii="Arial" w:hAnsi="Arial" w:cs="Arial"/>
              </w:rPr>
              <w:t xml:space="preserve">Develop the Annual Eco Week to include new partners and new information and training initiatives </w:t>
            </w:r>
          </w:p>
        </w:tc>
        <w:tc>
          <w:tcPr>
            <w:tcW w:w="1559" w:type="dxa"/>
            <w:shd w:val="clear" w:color="auto" w:fill="auto"/>
          </w:tcPr>
          <w:p w14:paraId="659184B0" w14:textId="77777777" w:rsidR="00820B06" w:rsidRPr="009E096C" w:rsidRDefault="00CF543D" w:rsidP="00D5243A">
            <w:pPr>
              <w:rPr>
                <w:rFonts w:ascii="Arial" w:hAnsi="Arial" w:cs="Arial"/>
              </w:rPr>
            </w:pPr>
            <w:r w:rsidRPr="009E096C">
              <w:rPr>
                <w:rFonts w:ascii="Arial" w:hAnsi="Arial" w:cs="Arial"/>
              </w:rPr>
              <w:t xml:space="preserve">Short term </w:t>
            </w:r>
          </w:p>
        </w:tc>
        <w:tc>
          <w:tcPr>
            <w:tcW w:w="2551" w:type="dxa"/>
            <w:shd w:val="clear" w:color="auto" w:fill="auto"/>
          </w:tcPr>
          <w:p w14:paraId="1A9C38A5" w14:textId="77777777" w:rsidR="00820B06" w:rsidRPr="009E096C" w:rsidRDefault="00820B06" w:rsidP="00D5243A">
            <w:pPr>
              <w:rPr>
                <w:rFonts w:ascii="Arial" w:hAnsi="Arial" w:cs="Arial"/>
              </w:rPr>
            </w:pPr>
            <w:r w:rsidRPr="009E096C">
              <w:rPr>
                <w:rFonts w:ascii="Arial" w:hAnsi="Arial" w:cs="Arial"/>
              </w:rPr>
              <w:t>South Dublin County Council</w:t>
            </w:r>
          </w:p>
          <w:p w14:paraId="7635CA36" w14:textId="77777777" w:rsidR="00820B06" w:rsidRPr="009E096C" w:rsidRDefault="00820B06" w:rsidP="00D5243A">
            <w:pPr>
              <w:rPr>
                <w:rFonts w:ascii="Arial" w:hAnsi="Arial" w:cs="Arial"/>
              </w:rPr>
            </w:pPr>
            <w:r w:rsidRPr="009E096C">
              <w:rPr>
                <w:rFonts w:ascii="Arial" w:hAnsi="Arial" w:cs="Arial"/>
              </w:rPr>
              <w:t>South Dublin County Partnership</w:t>
            </w:r>
          </w:p>
          <w:p w14:paraId="089B6345" w14:textId="77777777" w:rsidR="00820B06" w:rsidRPr="009E096C" w:rsidRDefault="00820B06" w:rsidP="00D5243A">
            <w:pPr>
              <w:rPr>
                <w:rFonts w:ascii="Arial" w:hAnsi="Arial" w:cs="Arial"/>
              </w:rPr>
            </w:pPr>
            <w:r w:rsidRPr="009E096C">
              <w:rPr>
                <w:rFonts w:ascii="Arial" w:hAnsi="Arial" w:cs="Arial"/>
              </w:rPr>
              <w:t>PPN Environmental Pillar</w:t>
            </w:r>
          </w:p>
        </w:tc>
        <w:tc>
          <w:tcPr>
            <w:tcW w:w="3747" w:type="dxa"/>
            <w:shd w:val="clear" w:color="auto" w:fill="auto"/>
          </w:tcPr>
          <w:p w14:paraId="4C3C060A" w14:textId="77777777" w:rsidR="00820B06" w:rsidRPr="009E096C" w:rsidRDefault="00820B06" w:rsidP="00D5243A">
            <w:pPr>
              <w:rPr>
                <w:rFonts w:ascii="Arial" w:hAnsi="Arial" w:cs="Arial"/>
              </w:rPr>
            </w:pPr>
            <w:r w:rsidRPr="009E096C">
              <w:rPr>
                <w:rFonts w:ascii="Arial" w:hAnsi="Arial" w:cs="Arial"/>
              </w:rPr>
              <w:t>No. of new partners</w:t>
            </w:r>
          </w:p>
          <w:p w14:paraId="35C07B69" w14:textId="77777777" w:rsidR="00820B06" w:rsidRPr="009E096C" w:rsidRDefault="00820B06" w:rsidP="00D5243A">
            <w:pPr>
              <w:rPr>
                <w:rFonts w:ascii="Arial" w:hAnsi="Arial" w:cs="Arial"/>
              </w:rPr>
            </w:pPr>
            <w:r w:rsidRPr="009E096C">
              <w:rPr>
                <w:rFonts w:ascii="Arial" w:hAnsi="Arial" w:cs="Arial"/>
              </w:rPr>
              <w:t>No. of new events</w:t>
            </w:r>
          </w:p>
        </w:tc>
      </w:tr>
      <w:tr w:rsidR="00820B06" w:rsidRPr="009E096C" w14:paraId="152DE0B7" w14:textId="77777777" w:rsidTr="0079211D">
        <w:tc>
          <w:tcPr>
            <w:tcW w:w="2972" w:type="dxa"/>
            <w:vMerge/>
            <w:shd w:val="clear" w:color="auto" w:fill="auto"/>
          </w:tcPr>
          <w:p w14:paraId="4401A77B" w14:textId="77777777" w:rsidR="00820B06" w:rsidRPr="009E096C" w:rsidRDefault="00820B06" w:rsidP="00D5243A">
            <w:pPr>
              <w:rPr>
                <w:rFonts w:ascii="Arial" w:hAnsi="Arial" w:cs="Arial"/>
              </w:rPr>
            </w:pPr>
          </w:p>
        </w:tc>
        <w:tc>
          <w:tcPr>
            <w:tcW w:w="3119" w:type="dxa"/>
            <w:shd w:val="clear" w:color="auto" w:fill="auto"/>
          </w:tcPr>
          <w:p w14:paraId="0E82F852" w14:textId="77777777" w:rsidR="00820B06" w:rsidRPr="009E096C" w:rsidRDefault="00820B06" w:rsidP="00D5243A">
            <w:pPr>
              <w:rPr>
                <w:rFonts w:ascii="Arial" w:hAnsi="Arial" w:cs="Arial"/>
              </w:rPr>
            </w:pPr>
            <w:r w:rsidRPr="009E096C">
              <w:rPr>
                <w:rFonts w:ascii="Arial" w:hAnsi="Arial" w:cs="Arial"/>
              </w:rPr>
              <w:t xml:space="preserve">Develop a Community Garden </w:t>
            </w:r>
            <w:r w:rsidRPr="009E096C">
              <w:rPr>
                <w:rFonts w:ascii="Arial" w:hAnsi="Arial" w:cs="Arial"/>
                <w:i/>
              </w:rPr>
              <w:t>How To</w:t>
            </w:r>
            <w:r w:rsidRPr="009E096C">
              <w:rPr>
                <w:rFonts w:ascii="Arial" w:hAnsi="Arial" w:cs="Arial"/>
              </w:rPr>
              <w:t xml:space="preserve"> manual for communities </w:t>
            </w:r>
          </w:p>
        </w:tc>
        <w:tc>
          <w:tcPr>
            <w:tcW w:w="1559" w:type="dxa"/>
            <w:shd w:val="clear" w:color="auto" w:fill="auto"/>
          </w:tcPr>
          <w:p w14:paraId="517D2513" w14:textId="77777777" w:rsidR="00820B06" w:rsidRPr="009E096C" w:rsidRDefault="00CF543D" w:rsidP="00D5243A">
            <w:pPr>
              <w:rPr>
                <w:rFonts w:ascii="Arial" w:hAnsi="Arial" w:cs="Arial"/>
              </w:rPr>
            </w:pPr>
            <w:r w:rsidRPr="009E096C">
              <w:rPr>
                <w:rFonts w:ascii="Arial" w:hAnsi="Arial" w:cs="Arial"/>
              </w:rPr>
              <w:t>Short term</w:t>
            </w:r>
          </w:p>
        </w:tc>
        <w:tc>
          <w:tcPr>
            <w:tcW w:w="2551" w:type="dxa"/>
            <w:shd w:val="clear" w:color="auto" w:fill="auto"/>
          </w:tcPr>
          <w:p w14:paraId="49042816" w14:textId="77777777" w:rsidR="00820B06" w:rsidRPr="009E096C" w:rsidRDefault="00820B06" w:rsidP="00D5243A">
            <w:pPr>
              <w:rPr>
                <w:rFonts w:ascii="Arial" w:hAnsi="Arial" w:cs="Arial"/>
              </w:rPr>
            </w:pPr>
            <w:r w:rsidRPr="009E096C">
              <w:rPr>
                <w:rFonts w:ascii="Arial" w:hAnsi="Arial" w:cs="Arial"/>
              </w:rPr>
              <w:t>South Dublin County Council, South Dublin County Partnership</w:t>
            </w:r>
          </w:p>
        </w:tc>
        <w:tc>
          <w:tcPr>
            <w:tcW w:w="3747" w:type="dxa"/>
            <w:shd w:val="clear" w:color="auto" w:fill="auto"/>
          </w:tcPr>
          <w:p w14:paraId="3F82BA32" w14:textId="77777777" w:rsidR="00820B06" w:rsidRPr="009E096C" w:rsidRDefault="00820B06" w:rsidP="00D5243A">
            <w:pPr>
              <w:rPr>
                <w:rFonts w:ascii="Arial" w:hAnsi="Arial" w:cs="Arial"/>
              </w:rPr>
            </w:pPr>
            <w:r w:rsidRPr="009E096C">
              <w:rPr>
                <w:rFonts w:ascii="Arial" w:hAnsi="Arial" w:cs="Arial"/>
              </w:rPr>
              <w:t>Manual developed and distributed</w:t>
            </w:r>
          </w:p>
        </w:tc>
      </w:tr>
      <w:tr w:rsidR="00527315" w:rsidRPr="009E096C" w14:paraId="14FBCF84" w14:textId="77777777" w:rsidTr="0079211D">
        <w:trPr>
          <w:trHeight w:val="1932"/>
        </w:trPr>
        <w:tc>
          <w:tcPr>
            <w:tcW w:w="2972" w:type="dxa"/>
            <w:vMerge/>
            <w:shd w:val="clear" w:color="auto" w:fill="auto"/>
          </w:tcPr>
          <w:p w14:paraId="1C128A13" w14:textId="77777777" w:rsidR="00527315" w:rsidRPr="009E096C" w:rsidRDefault="00527315" w:rsidP="00D5243A">
            <w:pPr>
              <w:rPr>
                <w:rFonts w:ascii="Arial" w:hAnsi="Arial" w:cs="Arial"/>
              </w:rPr>
            </w:pPr>
          </w:p>
        </w:tc>
        <w:tc>
          <w:tcPr>
            <w:tcW w:w="3119" w:type="dxa"/>
            <w:shd w:val="clear" w:color="auto" w:fill="auto"/>
          </w:tcPr>
          <w:p w14:paraId="0E47BA38" w14:textId="77777777" w:rsidR="00527315" w:rsidRPr="009E096C" w:rsidRDefault="00527315" w:rsidP="00D5243A">
            <w:pPr>
              <w:rPr>
                <w:rFonts w:ascii="Arial" w:hAnsi="Arial" w:cs="Arial"/>
              </w:rPr>
            </w:pPr>
            <w:r w:rsidRPr="009E096C">
              <w:rPr>
                <w:rFonts w:ascii="Arial" w:hAnsi="Arial" w:cs="Arial"/>
              </w:rPr>
              <w:t xml:space="preserve">Training and Education – Grow your own, water conservation, recycling </w:t>
            </w:r>
          </w:p>
        </w:tc>
        <w:tc>
          <w:tcPr>
            <w:tcW w:w="1559" w:type="dxa"/>
            <w:shd w:val="clear" w:color="auto" w:fill="auto"/>
          </w:tcPr>
          <w:p w14:paraId="70BFBC79" w14:textId="77777777" w:rsidR="00527315" w:rsidRPr="009E096C" w:rsidRDefault="00527315" w:rsidP="00D5243A">
            <w:pPr>
              <w:rPr>
                <w:rFonts w:ascii="Arial" w:hAnsi="Arial" w:cs="Arial"/>
              </w:rPr>
            </w:pPr>
            <w:r w:rsidRPr="009E096C">
              <w:rPr>
                <w:rFonts w:ascii="Arial" w:hAnsi="Arial" w:cs="Arial"/>
              </w:rPr>
              <w:t xml:space="preserve">Ongoing </w:t>
            </w:r>
          </w:p>
        </w:tc>
        <w:tc>
          <w:tcPr>
            <w:tcW w:w="2551" w:type="dxa"/>
            <w:shd w:val="clear" w:color="auto" w:fill="auto"/>
          </w:tcPr>
          <w:p w14:paraId="06AE6EC3" w14:textId="77777777" w:rsidR="00527315" w:rsidRPr="009E096C" w:rsidRDefault="00527315" w:rsidP="00D5243A">
            <w:pPr>
              <w:rPr>
                <w:rFonts w:ascii="Arial" w:hAnsi="Arial" w:cs="Arial"/>
              </w:rPr>
            </w:pPr>
            <w:r w:rsidRPr="009E096C">
              <w:rPr>
                <w:rFonts w:ascii="Arial" w:hAnsi="Arial" w:cs="Arial"/>
              </w:rPr>
              <w:t>South Dublin County Council</w:t>
            </w:r>
          </w:p>
          <w:p w14:paraId="6CDBEB9B" w14:textId="77777777" w:rsidR="00527315" w:rsidRPr="009E096C" w:rsidRDefault="00527315" w:rsidP="00D5243A">
            <w:pPr>
              <w:rPr>
                <w:rFonts w:ascii="Arial" w:hAnsi="Arial" w:cs="Arial"/>
              </w:rPr>
            </w:pPr>
            <w:r w:rsidRPr="009E096C">
              <w:rPr>
                <w:rFonts w:ascii="Arial" w:hAnsi="Arial" w:cs="Arial"/>
              </w:rPr>
              <w:t>South Dublin County Partnership</w:t>
            </w:r>
          </w:p>
          <w:p w14:paraId="4BEA7F10" w14:textId="77777777" w:rsidR="00527315" w:rsidRPr="009E096C" w:rsidRDefault="00527315" w:rsidP="00D5243A">
            <w:pPr>
              <w:rPr>
                <w:rFonts w:ascii="Arial" w:hAnsi="Arial" w:cs="Arial"/>
              </w:rPr>
            </w:pPr>
            <w:r w:rsidRPr="009E096C">
              <w:rPr>
                <w:rFonts w:ascii="Arial" w:hAnsi="Arial" w:cs="Arial"/>
              </w:rPr>
              <w:t>PPN Environmental Pillar</w:t>
            </w:r>
          </w:p>
          <w:p w14:paraId="7E19560F" w14:textId="77777777" w:rsidR="00527315" w:rsidRPr="009E096C" w:rsidRDefault="00527315" w:rsidP="00D5243A">
            <w:pPr>
              <w:rPr>
                <w:rFonts w:ascii="Arial" w:hAnsi="Arial" w:cs="Arial"/>
              </w:rPr>
            </w:pPr>
            <w:r w:rsidRPr="009E096C">
              <w:rPr>
                <w:rFonts w:ascii="Arial" w:hAnsi="Arial" w:cs="Arial"/>
              </w:rPr>
              <w:t>Education and Training Board</w:t>
            </w:r>
          </w:p>
        </w:tc>
        <w:tc>
          <w:tcPr>
            <w:tcW w:w="3747" w:type="dxa"/>
            <w:shd w:val="clear" w:color="auto" w:fill="auto"/>
          </w:tcPr>
          <w:p w14:paraId="2D078811" w14:textId="77777777" w:rsidR="00527315" w:rsidRPr="009E096C" w:rsidRDefault="00527315" w:rsidP="00D5243A">
            <w:pPr>
              <w:rPr>
                <w:rFonts w:ascii="Arial" w:hAnsi="Arial" w:cs="Arial"/>
              </w:rPr>
            </w:pPr>
            <w:r w:rsidRPr="009E096C">
              <w:rPr>
                <w:rFonts w:ascii="Arial" w:hAnsi="Arial" w:cs="Arial"/>
              </w:rPr>
              <w:t xml:space="preserve">No. of people involved in training </w:t>
            </w:r>
          </w:p>
        </w:tc>
      </w:tr>
      <w:tr w:rsidR="00820B06" w:rsidRPr="009E096C" w14:paraId="18E0A8E6" w14:textId="77777777" w:rsidTr="00CF543D">
        <w:tc>
          <w:tcPr>
            <w:tcW w:w="13948" w:type="dxa"/>
            <w:gridSpan w:val="5"/>
            <w:shd w:val="clear" w:color="auto" w:fill="auto"/>
          </w:tcPr>
          <w:p w14:paraId="4A64D232" w14:textId="77777777" w:rsidR="00820B06" w:rsidRPr="009E096C" w:rsidRDefault="00820B06" w:rsidP="00D5243A">
            <w:pPr>
              <w:rPr>
                <w:rFonts w:ascii="Arial" w:hAnsi="Arial" w:cs="Arial"/>
              </w:rPr>
            </w:pPr>
          </w:p>
        </w:tc>
      </w:tr>
      <w:tr w:rsidR="00820B06" w:rsidRPr="009E096C" w14:paraId="41DB430E" w14:textId="77777777" w:rsidTr="0079211D">
        <w:tc>
          <w:tcPr>
            <w:tcW w:w="2972" w:type="dxa"/>
            <w:vMerge w:val="restart"/>
            <w:shd w:val="clear" w:color="auto" w:fill="auto"/>
          </w:tcPr>
          <w:p w14:paraId="7DBC4622" w14:textId="77777777" w:rsidR="00820B06" w:rsidRPr="009E096C" w:rsidRDefault="00820B06" w:rsidP="00D5243A">
            <w:pPr>
              <w:rPr>
                <w:rFonts w:ascii="Arial" w:hAnsi="Arial" w:cs="Arial"/>
                <w:b/>
              </w:rPr>
            </w:pPr>
            <w:r w:rsidRPr="009E096C">
              <w:rPr>
                <w:rFonts w:ascii="Arial" w:hAnsi="Arial" w:cs="Arial"/>
                <w:b/>
              </w:rPr>
              <w:t xml:space="preserve">Increase opportunities for communities to become involved in protecting and enhancing the environment </w:t>
            </w:r>
          </w:p>
        </w:tc>
        <w:tc>
          <w:tcPr>
            <w:tcW w:w="3119" w:type="dxa"/>
            <w:shd w:val="clear" w:color="auto" w:fill="auto"/>
          </w:tcPr>
          <w:p w14:paraId="3ADB8A9A" w14:textId="77777777" w:rsidR="00820B06" w:rsidRPr="009E096C" w:rsidRDefault="00820B06" w:rsidP="00D5243A">
            <w:pPr>
              <w:rPr>
                <w:rFonts w:ascii="Arial" w:hAnsi="Arial" w:cs="Arial"/>
              </w:rPr>
            </w:pPr>
            <w:r w:rsidRPr="009E096C">
              <w:rPr>
                <w:rFonts w:ascii="Arial" w:hAnsi="Arial" w:cs="Arial"/>
              </w:rPr>
              <w:t xml:space="preserve">Map existing Community Gardens and Allotments and identify new locations with interested communities </w:t>
            </w:r>
          </w:p>
        </w:tc>
        <w:tc>
          <w:tcPr>
            <w:tcW w:w="1559" w:type="dxa"/>
            <w:shd w:val="clear" w:color="auto" w:fill="auto"/>
          </w:tcPr>
          <w:p w14:paraId="1361005A" w14:textId="77777777" w:rsidR="00820B06" w:rsidRPr="009E096C" w:rsidRDefault="00CF543D" w:rsidP="00D5243A">
            <w:pPr>
              <w:rPr>
                <w:rFonts w:ascii="Arial" w:hAnsi="Arial" w:cs="Arial"/>
              </w:rPr>
            </w:pPr>
            <w:r w:rsidRPr="009E096C">
              <w:rPr>
                <w:rFonts w:ascii="Arial" w:hAnsi="Arial" w:cs="Arial"/>
              </w:rPr>
              <w:t>Short term</w:t>
            </w:r>
          </w:p>
        </w:tc>
        <w:tc>
          <w:tcPr>
            <w:tcW w:w="2551" w:type="dxa"/>
            <w:shd w:val="clear" w:color="auto" w:fill="auto"/>
          </w:tcPr>
          <w:p w14:paraId="0B573E56" w14:textId="77777777" w:rsidR="00820B06" w:rsidRPr="009E096C" w:rsidRDefault="00820B06" w:rsidP="00D5243A">
            <w:pPr>
              <w:rPr>
                <w:rFonts w:ascii="Arial" w:hAnsi="Arial" w:cs="Arial"/>
              </w:rPr>
            </w:pPr>
            <w:r w:rsidRPr="009E096C">
              <w:rPr>
                <w:rFonts w:ascii="Arial" w:hAnsi="Arial" w:cs="Arial"/>
              </w:rPr>
              <w:t>South Dublin County Council</w:t>
            </w:r>
          </w:p>
          <w:p w14:paraId="2CFF2137" w14:textId="77777777" w:rsidR="00820B06" w:rsidRPr="009E096C" w:rsidRDefault="00820B06" w:rsidP="00D5243A">
            <w:pPr>
              <w:rPr>
                <w:rFonts w:ascii="Arial" w:hAnsi="Arial" w:cs="Arial"/>
              </w:rPr>
            </w:pPr>
            <w:r w:rsidRPr="009E096C">
              <w:rPr>
                <w:rFonts w:ascii="Arial" w:hAnsi="Arial" w:cs="Arial"/>
              </w:rPr>
              <w:t>South Dublin County Partnership</w:t>
            </w:r>
          </w:p>
          <w:p w14:paraId="52AA08C1" w14:textId="77777777" w:rsidR="00820B06" w:rsidRPr="009E096C" w:rsidRDefault="00820B06" w:rsidP="00D5243A">
            <w:pPr>
              <w:rPr>
                <w:rFonts w:ascii="Arial" w:hAnsi="Arial" w:cs="Arial"/>
              </w:rPr>
            </w:pPr>
            <w:r w:rsidRPr="009E096C">
              <w:rPr>
                <w:rFonts w:ascii="Arial" w:hAnsi="Arial" w:cs="Arial"/>
              </w:rPr>
              <w:t>PPN Environmental Pillar</w:t>
            </w:r>
          </w:p>
          <w:p w14:paraId="601EC2C8" w14:textId="77777777" w:rsidR="00CF543D" w:rsidRPr="009E096C" w:rsidRDefault="00CF543D" w:rsidP="00D5243A">
            <w:pPr>
              <w:rPr>
                <w:rFonts w:ascii="Arial" w:hAnsi="Arial" w:cs="Arial"/>
              </w:rPr>
            </w:pPr>
            <w:r w:rsidRPr="009E096C">
              <w:rPr>
                <w:rFonts w:ascii="Arial" w:hAnsi="Arial" w:cs="Arial"/>
              </w:rPr>
              <w:t xml:space="preserve">AIRO / NUI </w:t>
            </w:r>
            <w:proofErr w:type="spellStart"/>
            <w:r w:rsidRPr="009E096C">
              <w:rPr>
                <w:rFonts w:ascii="Arial" w:hAnsi="Arial" w:cs="Arial"/>
              </w:rPr>
              <w:t>Maynooth</w:t>
            </w:r>
            <w:proofErr w:type="spellEnd"/>
          </w:p>
        </w:tc>
        <w:tc>
          <w:tcPr>
            <w:tcW w:w="3747" w:type="dxa"/>
            <w:shd w:val="clear" w:color="auto" w:fill="auto"/>
          </w:tcPr>
          <w:p w14:paraId="1723575D" w14:textId="77777777" w:rsidR="00820B06" w:rsidRPr="009E096C" w:rsidRDefault="00820B06" w:rsidP="00D5243A">
            <w:pPr>
              <w:rPr>
                <w:rFonts w:ascii="Arial" w:hAnsi="Arial" w:cs="Arial"/>
              </w:rPr>
            </w:pPr>
            <w:r w:rsidRPr="009E096C">
              <w:rPr>
                <w:rFonts w:ascii="Arial" w:hAnsi="Arial" w:cs="Arial"/>
              </w:rPr>
              <w:t xml:space="preserve">Map developed and no. of new locations identified </w:t>
            </w:r>
          </w:p>
        </w:tc>
      </w:tr>
      <w:tr w:rsidR="00820B06" w:rsidRPr="009E096C" w14:paraId="0B86BB68" w14:textId="77777777" w:rsidTr="0079211D">
        <w:tc>
          <w:tcPr>
            <w:tcW w:w="2972" w:type="dxa"/>
            <w:vMerge/>
            <w:shd w:val="clear" w:color="auto" w:fill="auto"/>
          </w:tcPr>
          <w:p w14:paraId="13A859BD" w14:textId="77777777" w:rsidR="00820B06" w:rsidRPr="009E096C" w:rsidRDefault="00820B06" w:rsidP="00D5243A">
            <w:pPr>
              <w:rPr>
                <w:rFonts w:ascii="Arial" w:hAnsi="Arial" w:cs="Arial"/>
              </w:rPr>
            </w:pPr>
          </w:p>
        </w:tc>
        <w:tc>
          <w:tcPr>
            <w:tcW w:w="3119" w:type="dxa"/>
            <w:shd w:val="clear" w:color="auto" w:fill="auto"/>
          </w:tcPr>
          <w:p w14:paraId="3C875F7B" w14:textId="0DA32481" w:rsidR="00820B06" w:rsidRPr="009E096C" w:rsidRDefault="0079211D" w:rsidP="00D5243A">
            <w:pPr>
              <w:rPr>
                <w:rFonts w:ascii="Arial" w:hAnsi="Arial" w:cs="Arial"/>
              </w:rPr>
            </w:pPr>
            <w:r>
              <w:rPr>
                <w:rFonts w:ascii="Arial" w:hAnsi="Arial" w:cs="Arial"/>
              </w:rPr>
              <w:t>Support Community Clean U</w:t>
            </w:r>
            <w:r w:rsidR="00820B06" w:rsidRPr="009E096C">
              <w:rPr>
                <w:rFonts w:ascii="Arial" w:hAnsi="Arial" w:cs="Arial"/>
              </w:rPr>
              <w:t xml:space="preserve">ps / Tidy Towns </w:t>
            </w:r>
          </w:p>
        </w:tc>
        <w:tc>
          <w:tcPr>
            <w:tcW w:w="1559" w:type="dxa"/>
            <w:shd w:val="clear" w:color="auto" w:fill="auto"/>
          </w:tcPr>
          <w:p w14:paraId="3066D7E3" w14:textId="325A1FC6" w:rsidR="00820B06" w:rsidRPr="009E096C" w:rsidRDefault="0079211D" w:rsidP="00D5243A">
            <w:pPr>
              <w:rPr>
                <w:rFonts w:ascii="Arial" w:hAnsi="Arial" w:cs="Arial"/>
              </w:rPr>
            </w:pPr>
            <w:r>
              <w:rPr>
                <w:rFonts w:ascii="Arial" w:hAnsi="Arial" w:cs="Arial"/>
              </w:rPr>
              <w:t>O</w:t>
            </w:r>
            <w:r w:rsidR="00CF543D" w:rsidRPr="009E096C">
              <w:rPr>
                <w:rFonts w:ascii="Arial" w:hAnsi="Arial" w:cs="Arial"/>
              </w:rPr>
              <w:t>ngoing</w:t>
            </w:r>
          </w:p>
        </w:tc>
        <w:tc>
          <w:tcPr>
            <w:tcW w:w="2551" w:type="dxa"/>
            <w:shd w:val="clear" w:color="auto" w:fill="auto"/>
          </w:tcPr>
          <w:p w14:paraId="7474F003" w14:textId="77777777" w:rsidR="00820B06" w:rsidRPr="009E096C" w:rsidRDefault="00820B06" w:rsidP="00D5243A">
            <w:pPr>
              <w:rPr>
                <w:rFonts w:ascii="Arial" w:hAnsi="Arial" w:cs="Arial"/>
              </w:rPr>
            </w:pPr>
            <w:r w:rsidRPr="009E096C">
              <w:rPr>
                <w:rFonts w:ascii="Arial" w:hAnsi="Arial" w:cs="Arial"/>
              </w:rPr>
              <w:t>South Dublin County Council</w:t>
            </w:r>
          </w:p>
          <w:p w14:paraId="4528870B" w14:textId="77777777" w:rsidR="00820B06" w:rsidRPr="009E096C" w:rsidRDefault="00820B06" w:rsidP="00D5243A">
            <w:pPr>
              <w:rPr>
                <w:rFonts w:ascii="Arial" w:hAnsi="Arial" w:cs="Arial"/>
              </w:rPr>
            </w:pPr>
            <w:r w:rsidRPr="009E096C">
              <w:rPr>
                <w:rFonts w:ascii="Arial" w:hAnsi="Arial" w:cs="Arial"/>
              </w:rPr>
              <w:t>South Dublin County Partnership</w:t>
            </w:r>
          </w:p>
          <w:p w14:paraId="3ED196D3" w14:textId="77777777" w:rsidR="00820B06" w:rsidRPr="009E096C" w:rsidRDefault="00820B06" w:rsidP="00D5243A">
            <w:pPr>
              <w:rPr>
                <w:rFonts w:ascii="Arial" w:hAnsi="Arial" w:cs="Arial"/>
              </w:rPr>
            </w:pPr>
            <w:r w:rsidRPr="009E096C">
              <w:rPr>
                <w:rFonts w:ascii="Arial" w:hAnsi="Arial" w:cs="Arial"/>
              </w:rPr>
              <w:t>PPN Environmental Pillar</w:t>
            </w:r>
          </w:p>
        </w:tc>
        <w:tc>
          <w:tcPr>
            <w:tcW w:w="3747" w:type="dxa"/>
            <w:shd w:val="clear" w:color="auto" w:fill="auto"/>
          </w:tcPr>
          <w:p w14:paraId="0993F0BA" w14:textId="77777777" w:rsidR="00820B06" w:rsidRPr="009E096C" w:rsidRDefault="00820B06" w:rsidP="00D5243A">
            <w:pPr>
              <w:rPr>
                <w:rFonts w:ascii="Arial" w:hAnsi="Arial" w:cs="Arial"/>
              </w:rPr>
            </w:pPr>
            <w:r w:rsidRPr="009E096C">
              <w:rPr>
                <w:rFonts w:ascii="Arial" w:hAnsi="Arial" w:cs="Arial"/>
              </w:rPr>
              <w:t>No. of tidy towns and community clean ups supported</w:t>
            </w:r>
          </w:p>
        </w:tc>
      </w:tr>
      <w:tr w:rsidR="00820B06" w:rsidRPr="009E096C" w14:paraId="6BEFFB3B" w14:textId="77777777" w:rsidTr="0079211D">
        <w:tc>
          <w:tcPr>
            <w:tcW w:w="2972" w:type="dxa"/>
            <w:vMerge/>
            <w:shd w:val="clear" w:color="auto" w:fill="auto"/>
          </w:tcPr>
          <w:p w14:paraId="4AD04239" w14:textId="77777777" w:rsidR="00820B06" w:rsidRPr="009E096C" w:rsidRDefault="00820B06" w:rsidP="00D5243A">
            <w:pPr>
              <w:rPr>
                <w:rFonts w:ascii="Arial" w:hAnsi="Arial" w:cs="Arial"/>
              </w:rPr>
            </w:pPr>
          </w:p>
        </w:tc>
        <w:tc>
          <w:tcPr>
            <w:tcW w:w="3119" w:type="dxa"/>
            <w:shd w:val="clear" w:color="auto" w:fill="auto"/>
          </w:tcPr>
          <w:p w14:paraId="32895C73" w14:textId="29035A63" w:rsidR="00820B06" w:rsidRPr="009E096C" w:rsidRDefault="00820B06" w:rsidP="00D5243A">
            <w:pPr>
              <w:rPr>
                <w:rFonts w:ascii="Arial" w:hAnsi="Arial" w:cs="Arial"/>
              </w:rPr>
            </w:pPr>
            <w:r w:rsidRPr="009E096C">
              <w:rPr>
                <w:rFonts w:ascii="Arial" w:hAnsi="Arial" w:cs="Arial"/>
              </w:rPr>
              <w:t xml:space="preserve">Support existing projects such as </w:t>
            </w:r>
            <w:proofErr w:type="spellStart"/>
            <w:r w:rsidRPr="009E096C">
              <w:rPr>
                <w:rFonts w:ascii="Arial" w:hAnsi="Arial" w:cs="Arial"/>
              </w:rPr>
              <w:t>C</w:t>
            </w:r>
            <w:r w:rsidR="0079211D">
              <w:rPr>
                <w:rFonts w:ascii="Arial" w:hAnsi="Arial" w:cs="Arial"/>
              </w:rPr>
              <w:t>londalkin</w:t>
            </w:r>
            <w:proofErr w:type="spellEnd"/>
            <w:r w:rsidR="0079211D">
              <w:rPr>
                <w:rFonts w:ascii="Arial" w:hAnsi="Arial" w:cs="Arial"/>
              </w:rPr>
              <w:t xml:space="preserve"> </w:t>
            </w:r>
            <w:r w:rsidRPr="009E096C">
              <w:rPr>
                <w:rFonts w:ascii="Arial" w:hAnsi="Arial" w:cs="Arial"/>
              </w:rPr>
              <w:t>C</w:t>
            </w:r>
            <w:r w:rsidR="0079211D">
              <w:rPr>
                <w:rFonts w:ascii="Arial" w:hAnsi="Arial" w:cs="Arial"/>
              </w:rPr>
              <w:t xml:space="preserve">ommunity </w:t>
            </w:r>
            <w:r w:rsidRPr="009E096C">
              <w:rPr>
                <w:rFonts w:ascii="Arial" w:hAnsi="Arial" w:cs="Arial"/>
              </w:rPr>
              <w:t>R</w:t>
            </w:r>
            <w:r w:rsidR="0079211D">
              <w:rPr>
                <w:rFonts w:ascii="Arial" w:hAnsi="Arial" w:cs="Arial"/>
              </w:rPr>
              <w:t xml:space="preserve">ecycling </w:t>
            </w:r>
            <w:r w:rsidRPr="009E096C">
              <w:rPr>
                <w:rFonts w:ascii="Arial" w:hAnsi="Arial" w:cs="Arial"/>
              </w:rPr>
              <w:t>I</w:t>
            </w:r>
            <w:r w:rsidR="0079211D">
              <w:rPr>
                <w:rFonts w:ascii="Arial" w:hAnsi="Arial" w:cs="Arial"/>
              </w:rPr>
              <w:t>nitiative</w:t>
            </w:r>
            <w:r w:rsidRPr="009E096C">
              <w:rPr>
                <w:rFonts w:ascii="Arial" w:hAnsi="Arial" w:cs="Arial"/>
              </w:rPr>
              <w:t xml:space="preserve"> and Recreate </w:t>
            </w:r>
          </w:p>
        </w:tc>
        <w:tc>
          <w:tcPr>
            <w:tcW w:w="1559" w:type="dxa"/>
            <w:shd w:val="clear" w:color="auto" w:fill="auto"/>
          </w:tcPr>
          <w:p w14:paraId="5AAC7627" w14:textId="77D86F16" w:rsidR="00820B06" w:rsidRPr="009E096C" w:rsidRDefault="0079211D" w:rsidP="00D5243A">
            <w:pPr>
              <w:rPr>
                <w:rFonts w:ascii="Arial" w:hAnsi="Arial" w:cs="Arial"/>
              </w:rPr>
            </w:pPr>
            <w:r>
              <w:rPr>
                <w:rFonts w:ascii="Arial" w:hAnsi="Arial" w:cs="Arial"/>
              </w:rPr>
              <w:t>O</w:t>
            </w:r>
            <w:r w:rsidR="00CF543D" w:rsidRPr="009E096C">
              <w:rPr>
                <w:rFonts w:ascii="Arial" w:hAnsi="Arial" w:cs="Arial"/>
              </w:rPr>
              <w:t>ngoing</w:t>
            </w:r>
          </w:p>
        </w:tc>
        <w:tc>
          <w:tcPr>
            <w:tcW w:w="2551" w:type="dxa"/>
            <w:shd w:val="clear" w:color="auto" w:fill="auto"/>
          </w:tcPr>
          <w:p w14:paraId="253D8FDC" w14:textId="77777777" w:rsidR="00820B06" w:rsidRPr="009E096C" w:rsidRDefault="00820B06" w:rsidP="00D5243A">
            <w:pPr>
              <w:rPr>
                <w:rFonts w:ascii="Arial" w:hAnsi="Arial" w:cs="Arial"/>
              </w:rPr>
            </w:pPr>
            <w:r w:rsidRPr="009E096C">
              <w:rPr>
                <w:rFonts w:ascii="Arial" w:hAnsi="Arial" w:cs="Arial"/>
              </w:rPr>
              <w:t>South Dublin County Partnership</w:t>
            </w:r>
          </w:p>
          <w:p w14:paraId="45C4AEA8" w14:textId="77777777" w:rsidR="00820B06" w:rsidRPr="009E096C" w:rsidRDefault="00820B06" w:rsidP="00D5243A">
            <w:pPr>
              <w:rPr>
                <w:rFonts w:ascii="Arial" w:hAnsi="Arial" w:cs="Arial"/>
              </w:rPr>
            </w:pPr>
          </w:p>
        </w:tc>
        <w:tc>
          <w:tcPr>
            <w:tcW w:w="3747" w:type="dxa"/>
            <w:shd w:val="clear" w:color="auto" w:fill="auto"/>
          </w:tcPr>
          <w:p w14:paraId="256D44AA" w14:textId="77777777" w:rsidR="00820B06" w:rsidRPr="009E096C" w:rsidRDefault="00820B06" w:rsidP="00D5243A">
            <w:pPr>
              <w:rPr>
                <w:rFonts w:ascii="Arial" w:hAnsi="Arial" w:cs="Arial"/>
              </w:rPr>
            </w:pPr>
          </w:p>
        </w:tc>
      </w:tr>
    </w:tbl>
    <w:p w14:paraId="7085FF97" w14:textId="77777777" w:rsidR="00820B06" w:rsidRPr="009E096C" w:rsidRDefault="00820B06" w:rsidP="00820B06">
      <w:pPr>
        <w:rPr>
          <w:rFonts w:ascii="Arial" w:hAnsi="Arial" w:cs="Arial"/>
        </w:rPr>
      </w:pPr>
    </w:p>
    <w:p w14:paraId="5FAB391E" w14:textId="77777777" w:rsidR="00820B06" w:rsidRPr="009E096C" w:rsidRDefault="00820B06" w:rsidP="00820B06">
      <w:pPr>
        <w:rPr>
          <w:rFonts w:ascii="Arial" w:hAnsi="Arial" w:cs="Arial"/>
        </w:rPr>
      </w:pPr>
    </w:p>
    <w:p w14:paraId="5ACEF42E" w14:textId="77777777" w:rsidR="006B4210" w:rsidRPr="009E096C" w:rsidRDefault="006B4210">
      <w:pPr>
        <w:rPr>
          <w:rFonts w:ascii="Arial" w:hAnsi="Arial" w:cs="Arial"/>
        </w:rPr>
      </w:pPr>
    </w:p>
    <w:p w14:paraId="11348A12" w14:textId="49650A2A" w:rsidR="003413A2" w:rsidRPr="009E096C" w:rsidRDefault="00EF7DC8" w:rsidP="00EF7DC8">
      <w:pPr>
        <w:pStyle w:val="Heading1"/>
        <w:rPr>
          <w:rFonts w:ascii="Arial" w:hAnsi="Arial" w:cs="Arial"/>
          <w:b/>
        </w:rPr>
      </w:pPr>
      <w:bookmarkStart w:id="24" w:name="_Toc434410666"/>
      <w:r w:rsidRPr="009E096C">
        <w:rPr>
          <w:rFonts w:ascii="Arial" w:hAnsi="Arial" w:cs="Arial"/>
          <w:b/>
        </w:rPr>
        <w:lastRenderedPageBreak/>
        <w:t>POVERTY and INCLUSION</w:t>
      </w:r>
      <w:bookmarkEnd w:id="24"/>
    </w:p>
    <w:p w14:paraId="43204E34" w14:textId="77777777" w:rsidR="00EF7DC8" w:rsidRPr="009E096C" w:rsidRDefault="00EF7DC8" w:rsidP="00820B06">
      <w:pPr>
        <w:rPr>
          <w:rFonts w:ascii="Arial" w:hAnsi="Arial" w:cs="Arial"/>
          <w:b/>
        </w:rPr>
      </w:pPr>
    </w:p>
    <w:p w14:paraId="27A18506" w14:textId="77777777" w:rsidR="00820B06" w:rsidRPr="009E096C" w:rsidRDefault="00820B06" w:rsidP="00EF7DC8">
      <w:pPr>
        <w:pStyle w:val="Heading2"/>
        <w:rPr>
          <w:rFonts w:ascii="Arial" w:hAnsi="Arial" w:cs="Arial"/>
          <w:b/>
        </w:rPr>
      </w:pPr>
      <w:bookmarkStart w:id="25" w:name="_Toc434410667"/>
      <w:r w:rsidRPr="009E096C">
        <w:rPr>
          <w:rFonts w:ascii="Arial" w:hAnsi="Arial" w:cs="Arial"/>
          <w:b/>
        </w:rPr>
        <w:t>Goal 10: Reduce poverty, social exclusion and disadvantage, and improve levels of income for disadvantaged communities, including children and families</w:t>
      </w:r>
      <w:bookmarkEnd w:id="25"/>
    </w:p>
    <w:p w14:paraId="59E59FCE" w14:textId="77777777" w:rsidR="00527315" w:rsidRPr="009E096C" w:rsidRDefault="00527315" w:rsidP="00527315">
      <w:pPr>
        <w:autoSpaceDE w:val="0"/>
        <w:autoSpaceDN w:val="0"/>
        <w:adjustRightInd w:val="0"/>
        <w:rPr>
          <w:rFonts w:ascii="Arial" w:hAnsi="Arial" w:cs="Arial"/>
        </w:rPr>
      </w:pPr>
    </w:p>
    <w:p w14:paraId="64854E41" w14:textId="13414319" w:rsidR="00527315" w:rsidRPr="009E096C" w:rsidRDefault="00527315" w:rsidP="00527315">
      <w:pPr>
        <w:autoSpaceDE w:val="0"/>
        <w:autoSpaceDN w:val="0"/>
        <w:adjustRightInd w:val="0"/>
        <w:rPr>
          <w:rFonts w:ascii="Arial" w:hAnsi="Arial" w:cs="Arial"/>
        </w:rPr>
      </w:pPr>
      <w:r w:rsidRPr="009E096C">
        <w:rPr>
          <w:rFonts w:ascii="Arial" w:hAnsi="Arial" w:cs="Arial"/>
        </w:rPr>
        <w:t>Relative Index Scores for 2011 indicate that South Dublin is the 10</w:t>
      </w:r>
      <w:r w:rsidRPr="009E096C">
        <w:rPr>
          <w:rFonts w:ascii="Arial" w:hAnsi="Arial" w:cs="Arial"/>
          <w:vertAlign w:val="superscript"/>
        </w:rPr>
        <w:t>th</w:t>
      </w:r>
      <w:r w:rsidRPr="009E096C">
        <w:rPr>
          <w:rFonts w:ascii="Arial" w:hAnsi="Arial" w:cs="Arial"/>
        </w:rPr>
        <w:t xml:space="preserve"> most affluent County in Ireland with a score of -0.1. However rates of disadvantage vary greatly across the County, with a score of 8.9 in the Rathfarnam local electoral area and -8.4 in the Tallaght South local electoral area. At small area level the differences are more extreme, with 35 small areas classified as </w:t>
      </w:r>
      <w:r w:rsidRPr="009E096C">
        <w:rPr>
          <w:rFonts w:ascii="Arial" w:hAnsi="Arial" w:cs="Arial"/>
          <w:i/>
        </w:rPr>
        <w:t>very disadvantaged</w:t>
      </w:r>
      <w:r w:rsidRPr="009E096C">
        <w:rPr>
          <w:rFonts w:ascii="Arial" w:hAnsi="Arial" w:cs="Arial"/>
        </w:rPr>
        <w:t xml:space="preserve"> and 1 area classified as </w:t>
      </w:r>
      <w:r w:rsidRPr="009E096C">
        <w:rPr>
          <w:rFonts w:ascii="Arial" w:hAnsi="Arial" w:cs="Arial"/>
          <w:i/>
        </w:rPr>
        <w:t xml:space="preserve">extremely disadvantaged. </w:t>
      </w:r>
      <w:r w:rsidRPr="009E096C">
        <w:rPr>
          <w:rFonts w:ascii="Arial" w:hAnsi="Arial" w:cs="Arial"/>
        </w:rPr>
        <w:t>This is one of only 3 such extremely disadvantaged areas in the state. In these small areas there are very high levels of people who are experiencing, or who are at risk of poverty. Certain groups who are known to be a greater risk of poverty are often concentrated in these more disadvantaged areas. For example South Dublin has the 4</w:t>
      </w:r>
      <w:r w:rsidRPr="009E096C">
        <w:rPr>
          <w:rFonts w:ascii="Arial" w:hAnsi="Arial" w:cs="Arial"/>
          <w:vertAlign w:val="superscript"/>
        </w:rPr>
        <w:t>th</w:t>
      </w:r>
      <w:r w:rsidRPr="009E096C">
        <w:rPr>
          <w:rFonts w:ascii="Arial" w:hAnsi="Arial" w:cs="Arial"/>
        </w:rPr>
        <w:t xml:space="preserve"> highest number of lone parents in the state, at 27.6% of the total number of famil</w:t>
      </w:r>
      <w:r w:rsidR="00E31F40" w:rsidRPr="009E096C">
        <w:rPr>
          <w:rFonts w:ascii="Arial" w:hAnsi="Arial" w:cs="Arial"/>
        </w:rPr>
        <w:t>i</w:t>
      </w:r>
      <w:r w:rsidRPr="009E096C">
        <w:rPr>
          <w:rFonts w:ascii="Arial" w:hAnsi="Arial" w:cs="Arial"/>
        </w:rPr>
        <w:t xml:space="preserve">es with </w:t>
      </w:r>
      <w:r w:rsidR="00E31F40" w:rsidRPr="009E096C">
        <w:rPr>
          <w:rFonts w:ascii="Arial" w:hAnsi="Arial" w:cs="Arial"/>
        </w:rPr>
        <w:t>young childre</w:t>
      </w:r>
      <w:r w:rsidR="00747778" w:rsidRPr="009E096C">
        <w:rPr>
          <w:rFonts w:ascii="Arial" w:hAnsi="Arial" w:cs="Arial"/>
        </w:rPr>
        <w:t xml:space="preserve">n. However in the Tallaght South local electoral area the proportion is 41.8%, while in </w:t>
      </w:r>
      <w:proofErr w:type="spellStart"/>
      <w:r w:rsidR="00747778" w:rsidRPr="009E096C">
        <w:rPr>
          <w:rFonts w:ascii="Arial" w:hAnsi="Arial" w:cs="Arial"/>
        </w:rPr>
        <w:t>Clondalkin</w:t>
      </w:r>
      <w:proofErr w:type="spellEnd"/>
      <w:r w:rsidR="00747778" w:rsidRPr="009E096C">
        <w:rPr>
          <w:rFonts w:ascii="Arial" w:hAnsi="Arial" w:cs="Arial"/>
        </w:rPr>
        <w:t xml:space="preserve"> it is 37.9%. South Dublin County has the 5</w:t>
      </w:r>
      <w:r w:rsidR="00747778" w:rsidRPr="009E096C">
        <w:rPr>
          <w:rFonts w:ascii="Arial" w:hAnsi="Arial" w:cs="Arial"/>
          <w:vertAlign w:val="superscript"/>
        </w:rPr>
        <w:t>th</w:t>
      </w:r>
      <w:r w:rsidR="00747778" w:rsidRPr="009E096C">
        <w:rPr>
          <w:rFonts w:ascii="Arial" w:hAnsi="Arial" w:cs="Arial"/>
        </w:rPr>
        <w:t xml:space="preserve"> highest number of non-Irish national residents in the state at 13.2%. Again the proportion is significantly higher in certain areas, with the figure in Lucan standing at 19.6%. </w:t>
      </w:r>
    </w:p>
    <w:p w14:paraId="7B7C2430" w14:textId="77777777" w:rsidR="00527315" w:rsidRPr="009E096C" w:rsidRDefault="00527315" w:rsidP="00820B06">
      <w:pPr>
        <w:rPr>
          <w:rFonts w:ascii="Arial" w:hAnsi="Arial" w:cs="Arial"/>
        </w:rPr>
      </w:pPr>
    </w:p>
    <w:p w14:paraId="54687800" w14:textId="07A5414E" w:rsidR="00820B06" w:rsidRPr="009E096C" w:rsidRDefault="00820B06" w:rsidP="00820B06">
      <w:pPr>
        <w:rPr>
          <w:rFonts w:ascii="Arial" w:hAnsi="Arial" w:cs="Arial"/>
        </w:rPr>
      </w:pPr>
      <w:r w:rsidRPr="009E096C">
        <w:rPr>
          <w:rFonts w:ascii="Arial" w:hAnsi="Arial" w:cs="Arial"/>
        </w:rPr>
        <w:t>Due to the socio economic profile of South Dublin County Council</w:t>
      </w:r>
      <w:r w:rsidR="00747778" w:rsidRPr="009E096C">
        <w:rPr>
          <w:rFonts w:ascii="Arial" w:hAnsi="Arial" w:cs="Arial"/>
        </w:rPr>
        <w:t xml:space="preserve"> then</w:t>
      </w:r>
      <w:r w:rsidRPr="009E096C">
        <w:rPr>
          <w:rFonts w:ascii="Arial" w:hAnsi="Arial" w:cs="Arial"/>
        </w:rPr>
        <w:t>, there was a significant amount of feedback in relation to poverty, social exclusion and disadvantage. Much of this feedback focussed on cuts to services and benefits in recent years, and the real impacts of these cuts on the community. The multi-</w:t>
      </w:r>
      <w:proofErr w:type="spellStart"/>
      <w:r w:rsidRPr="009E096C">
        <w:rPr>
          <w:rFonts w:ascii="Arial" w:hAnsi="Arial" w:cs="Arial"/>
        </w:rPr>
        <w:t>factoral</w:t>
      </w:r>
      <w:proofErr w:type="spellEnd"/>
      <w:r w:rsidRPr="009E096C">
        <w:rPr>
          <w:rFonts w:ascii="Arial" w:hAnsi="Arial" w:cs="Arial"/>
        </w:rPr>
        <w:t xml:space="preserve"> causes of poverty and exclusion were highlighted</w:t>
      </w:r>
      <w:r w:rsidR="009330A2">
        <w:rPr>
          <w:rFonts w:ascii="Arial" w:hAnsi="Arial" w:cs="Arial"/>
        </w:rPr>
        <w:t>,</w:t>
      </w:r>
      <w:r w:rsidRPr="009E096C">
        <w:rPr>
          <w:rFonts w:ascii="Arial" w:hAnsi="Arial" w:cs="Arial"/>
        </w:rPr>
        <w:t xml:space="preserve"> for example difficulties in securing</w:t>
      </w:r>
      <w:r w:rsidR="00096C59" w:rsidRPr="009E096C">
        <w:rPr>
          <w:rFonts w:ascii="Arial" w:hAnsi="Arial" w:cs="Arial"/>
        </w:rPr>
        <w:t xml:space="preserve"> and accessing</w:t>
      </w:r>
      <w:r w:rsidRPr="009E096C">
        <w:rPr>
          <w:rFonts w:ascii="Arial" w:hAnsi="Arial" w:cs="Arial"/>
        </w:rPr>
        <w:t xml:space="preserve"> employment can be compounded by a lack of public transport or affordable childcare. For this reason the need for improved cooperation and communication between service providers was emphasised. There was a strong feeling that the most marginalised members of the community have been left behind in recent years, with an over emphasis on getting people job ready and fewer supports for those who may be several steps away from being ready to take up employment. The issues of housing and homelessness were also raised and while the provision of housing is outside the remit of this plan, there is an opportunity to develop a more coordinated response from service providers.  </w:t>
      </w:r>
    </w:p>
    <w:p w14:paraId="49B7E4AE" w14:textId="77777777" w:rsidR="00747778" w:rsidRDefault="00747778" w:rsidP="00820B06">
      <w:pPr>
        <w:rPr>
          <w:rFonts w:ascii="Arial" w:hAnsi="Arial" w:cs="Arial"/>
        </w:rPr>
      </w:pPr>
    </w:p>
    <w:p w14:paraId="48BE8DC6" w14:textId="77777777" w:rsidR="0068107F" w:rsidRDefault="0068107F" w:rsidP="00820B06">
      <w:pPr>
        <w:rPr>
          <w:rFonts w:ascii="Arial" w:hAnsi="Arial" w:cs="Arial"/>
        </w:rPr>
      </w:pPr>
    </w:p>
    <w:p w14:paraId="666CF9CA" w14:textId="77777777" w:rsidR="0068107F" w:rsidRPr="009E096C" w:rsidRDefault="0068107F" w:rsidP="00820B06">
      <w:pPr>
        <w:rPr>
          <w:rFonts w:ascii="Arial" w:hAnsi="Arial" w:cs="Arial"/>
        </w:rPr>
      </w:pPr>
    </w:p>
    <w:p w14:paraId="46D07D74" w14:textId="77777777" w:rsidR="00820B06" w:rsidRPr="009E096C" w:rsidRDefault="00820B06" w:rsidP="00820B0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977"/>
        <w:gridCol w:w="1559"/>
        <w:gridCol w:w="1985"/>
        <w:gridCol w:w="3888"/>
      </w:tblGrid>
      <w:tr w:rsidR="00820B06" w:rsidRPr="009E096C" w14:paraId="70F5EDEC" w14:textId="77777777" w:rsidTr="0079211D">
        <w:tc>
          <w:tcPr>
            <w:tcW w:w="3539" w:type="dxa"/>
            <w:shd w:val="clear" w:color="auto" w:fill="auto"/>
          </w:tcPr>
          <w:p w14:paraId="4769A2BB" w14:textId="77777777" w:rsidR="00820B06" w:rsidRPr="009E096C" w:rsidRDefault="00820B06" w:rsidP="00D5243A">
            <w:pPr>
              <w:rPr>
                <w:rFonts w:ascii="Arial" w:hAnsi="Arial" w:cs="Arial"/>
                <w:b/>
              </w:rPr>
            </w:pPr>
            <w:r w:rsidRPr="009E096C">
              <w:rPr>
                <w:rFonts w:ascii="Arial" w:hAnsi="Arial" w:cs="Arial"/>
                <w:b/>
              </w:rPr>
              <w:lastRenderedPageBreak/>
              <w:t>Objective</w:t>
            </w:r>
          </w:p>
        </w:tc>
        <w:tc>
          <w:tcPr>
            <w:tcW w:w="2977" w:type="dxa"/>
            <w:shd w:val="clear" w:color="auto" w:fill="auto"/>
          </w:tcPr>
          <w:p w14:paraId="3A94C6BC" w14:textId="77777777" w:rsidR="00820B06" w:rsidRPr="009E096C" w:rsidRDefault="00820B06" w:rsidP="00D5243A">
            <w:pPr>
              <w:rPr>
                <w:rFonts w:ascii="Arial" w:hAnsi="Arial" w:cs="Arial"/>
                <w:b/>
              </w:rPr>
            </w:pPr>
            <w:r w:rsidRPr="009E096C">
              <w:rPr>
                <w:rFonts w:ascii="Arial" w:hAnsi="Arial" w:cs="Arial"/>
                <w:b/>
              </w:rPr>
              <w:t>Action</w:t>
            </w:r>
          </w:p>
        </w:tc>
        <w:tc>
          <w:tcPr>
            <w:tcW w:w="1559" w:type="dxa"/>
            <w:shd w:val="clear" w:color="auto" w:fill="auto"/>
          </w:tcPr>
          <w:p w14:paraId="7898FC3A" w14:textId="63536CFD" w:rsidR="00820B06" w:rsidRPr="009E096C" w:rsidRDefault="0079211D" w:rsidP="00D5243A">
            <w:pPr>
              <w:rPr>
                <w:rFonts w:ascii="Arial" w:hAnsi="Arial" w:cs="Arial"/>
                <w:b/>
              </w:rPr>
            </w:pPr>
            <w:r>
              <w:rPr>
                <w:rFonts w:ascii="Arial" w:hAnsi="Arial" w:cs="Arial"/>
                <w:b/>
              </w:rPr>
              <w:t xml:space="preserve">Timetable </w:t>
            </w:r>
          </w:p>
        </w:tc>
        <w:tc>
          <w:tcPr>
            <w:tcW w:w="1985" w:type="dxa"/>
            <w:shd w:val="clear" w:color="auto" w:fill="auto"/>
          </w:tcPr>
          <w:p w14:paraId="2011266C" w14:textId="77777777" w:rsidR="00820B06" w:rsidRPr="009E096C" w:rsidRDefault="00820B06" w:rsidP="00D5243A">
            <w:pPr>
              <w:rPr>
                <w:rFonts w:ascii="Arial" w:hAnsi="Arial" w:cs="Arial"/>
                <w:b/>
              </w:rPr>
            </w:pPr>
            <w:r w:rsidRPr="009E096C">
              <w:rPr>
                <w:rFonts w:ascii="Arial" w:hAnsi="Arial" w:cs="Arial"/>
                <w:b/>
              </w:rPr>
              <w:t>Collaborators</w:t>
            </w:r>
          </w:p>
        </w:tc>
        <w:tc>
          <w:tcPr>
            <w:tcW w:w="3888" w:type="dxa"/>
            <w:shd w:val="clear" w:color="auto" w:fill="auto"/>
          </w:tcPr>
          <w:p w14:paraId="4CFBBFB2" w14:textId="1D3F1D9E" w:rsidR="00820B06" w:rsidRPr="009E096C" w:rsidRDefault="0079211D" w:rsidP="00D5243A">
            <w:pPr>
              <w:rPr>
                <w:rFonts w:ascii="Arial" w:hAnsi="Arial" w:cs="Arial"/>
                <w:b/>
              </w:rPr>
            </w:pPr>
            <w:r>
              <w:rPr>
                <w:rFonts w:ascii="Arial" w:hAnsi="Arial" w:cs="Arial"/>
                <w:b/>
              </w:rPr>
              <w:t xml:space="preserve">Measurement / </w:t>
            </w:r>
            <w:r w:rsidR="00820B06" w:rsidRPr="009E096C">
              <w:rPr>
                <w:rFonts w:ascii="Arial" w:hAnsi="Arial" w:cs="Arial"/>
                <w:b/>
              </w:rPr>
              <w:t>Target for 2016</w:t>
            </w:r>
          </w:p>
        </w:tc>
      </w:tr>
      <w:tr w:rsidR="00820B06" w:rsidRPr="009E096C" w14:paraId="5E5A7CFC" w14:textId="77777777" w:rsidTr="0079211D">
        <w:trPr>
          <w:trHeight w:val="1380"/>
        </w:trPr>
        <w:tc>
          <w:tcPr>
            <w:tcW w:w="3539" w:type="dxa"/>
            <w:shd w:val="clear" w:color="auto" w:fill="auto"/>
          </w:tcPr>
          <w:p w14:paraId="25B563E8" w14:textId="77777777" w:rsidR="00820B06" w:rsidRPr="009E096C" w:rsidRDefault="00820B06" w:rsidP="00D5243A">
            <w:pPr>
              <w:rPr>
                <w:rFonts w:ascii="Arial" w:hAnsi="Arial" w:cs="Arial"/>
                <w:b/>
              </w:rPr>
            </w:pPr>
            <w:r w:rsidRPr="009E096C">
              <w:rPr>
                <w:rFonts w:ascii="Arial" w:hAnsi="Arial" w:cs="Arial"/>
                <w:b/>
              </w:rPr>
              <w:t>Develop research and data gathering strategies to improve the targeting of available resources to those most in need</w:t>
            </w:r>
          </w:p>
        </w:tc>
        <w:tc>
          <w:tcPr>
            <w:tcW w:w="2977" w:type="dxa"/>
            <w:shd w:val="clear" w:color="auto" w:fill="auto"/>
          </w:tcPr>
          <w:p w14:paraId="3AC687C9" w14:textId="77777777" w:rsidR="00820B06" w:rsidRPr="009E096C" w:rsidRDefault="00820B06" w:rsidP="00D5243A">
            <w:pPr>
              <w:rPr>
                <w:rFonts w:ascii="Arial" w:hAnsi="Arial" w:cs="Arial"/>
              </w:rPr>
            </w:pPr>
            <w:r w:rsidRPr="009E096C">
              <w:rPr>
                <w:rFonts w:ascii="Arial" w:hAnsi="Arial" w:cs="Arial"/>
              </w:rPr>
              <w:t xml:space="preserve">Develop a publicly accessible data hub for South Dublin County to include relevant data sets and research  </w:t>
            </w:r>
          </w:p>
        </w:tc>
        <w:tc>
          <w:tcPr>
            <w:tcW w:w="1559" w:type="dxa"/>
            <w:shd w:val="clear" w:color="auto" w:fill="auto"/>
          </w:tcPr>
          <w:p w14:paraId="6D53EEF3" w14:textId="77777777" w:rsidR="00820B06" w:rsidRPr="009E096C" w:rsidRDefault="00096C59" w:rsidP="00D5243A">
            <w:pPr>
              <w:rPr>
                <w:rFonts w:ascii="Arial" w:hAnsi="Arial" w:cs="Arial"/>
              </w:rPr>
            </w:pPr>
            <w:r w:rsidRPr="009E096C">
              <w:rPr>
                <w:rFonts w:ascii="Arial" w:hAnsi="Arial" w:cs="Arial"/>
              </w:rPr>
              <w:t xml:space="preserve">Short term </w:t>
            </w:r>
          </w:p>
        </w:tc>
        <w:tc>
          <w:tcPr>
            <w:tcW w:w="1985" w:type="dxa"/>
            <w:shd w:val="clear" w:color="auto" w:fill="auto"/>
          </w:tcPr>
          <w:p w14:paraId="4802E4AD" w14:textId="77777777" w:rsidR="00096C59" w:rsidRPr="009E096C" w:rsidRDefault="00096C59" w:rsidP="00D5243A">
            <w:pPr>
              <w:rPr>
                <w:rFonts w:ascii="Arial" w:hAnsi="Arial" w:cs="Arial"/>
              </w:rPr>
            </w:pPr>
            <w:r w:rsidRPr="009E096C">
              <w:rPr>
                <w:rFonts w:ascii="Arial" w:hAnsi="Arial" w:cs="Arial"/>
              </w:rPr>
              <w:t>South Dublin County Council</w:t>
            </w:r>
          </w:p>
          <w:p w14:paraId="320B9930" w14:textId="77777777" w:rsidR="00096C59" w:rsidRPr="009E096C" w:rsidRDefault="00096C59" w:rsidP="00D5243A">
            <w:pPr>
              <w:rPr>
                <w:rFonts w:ascii="Arial" w:hAnsi="Arial" w:cs="Arial"/>
              </w:rPr>
            </w:pPr>
            <w:r w:rsidRPr="009E096C">
              <w:rPr>
                <w:rFonts w:ascii="Arial" w:hAnsi="Arial" w:cs="Arial"/>
              </w:rPr>
              <w:t xml:space="preserve">Health Services Executive </w:t>
            </w:r>
          </w:p>
        </w:tc>
        <w:tc>
          <w:tcPr>
            <w:tcW w:w="3888" w:type="dxa"/>
            <w:shd w:val="clear" w:color="auto" w:fill="auto"/>
          </w:tcPr>
          <w:p w14:paraId="0200A633" w14:textId="77777777" w:rsidR="00820B06" w:rsidRPr="009E096C" w:rsidRDefault="00820B06" w:rsidP="00096C59">
            <w:pPr>
              <w:rPr>
                <w:rFonts w:ascii="Arial" w:hAnsi="Arial" w:cs="Arial"/>
              </w:rPr>
            </w:pPr>
            <w:r w:rsidRPr="009E096C">
              <w:rPr>
                <w:rFonts w:ascii="Arial" w:hAnsi="Arial" w:cs="Arial"/>
              </w:rPr>
              <w:t xml:space="preserve">Secure consultant to carry out initial development </w:t>
            </w:r>
          </w:p>
          <w:p w14:paraId="6DF4AB3F" w14:textId="77777777" w:rsidR="00820B06" w:rsidRPr="009E096C" w:rsidRDefault="00820B06" w:rsidP="00096C59">
            <w:pPr>
              <w:rPr>
                <w:rFonts w:ascii="Arial" w:hAnsi="Arial" w:cs="Arial"/>
              </w:rPr>
            </w:pPr>
            <w:r w:rsidRPr="009E096C">
              <w:rPr>
                <w:rFonts w:ascii="Arial" w:hAnsi="Arial" w:cs="Arial"/>
              </w:rPr>
              <w:t xml:space="preserve">Secure partners to ensure information is regularly updated </w:t>
            </w:r>
          </w:p>
        </w:tc>
      </w:tr>
      <w:tr w:rsidR="00820B06" w:rsidRPr="009E096C" w14:paraId="66CB87FB" w14:textId="77777777" w:rsidTr="00096C59">
        <w:tc>
          <w:tcPr>
            <w:tcW w:w="13948" w:type="dxa"/>
            <w:gridSpan w:val="5"/>
            <w:shd w:val="clear" w:color="auto" w:fill="auto"/>
          </w:tcPr>
          <w:p w14:paraId="5079AC15" w14:textId="77777777" w:rsidR="00820B06" w:rsidRPr="009E096C" w:rsidRDefault="00820B06" w:rsidP="00D5243A">
            <w:pPr>
              <w:rPr>
                <w:rFonts w:ascii="Arial" w:hAnsi="Arial" w:cs="Arial"/>
              </w:rPr>
            </w:pPr>
          </w:p>
        </w:tc>
      </w:tr>
      <w:tr w:rsidR="00820B06" w:rsidRPr="009E096C" w14:paraId="19E4F0C3" w14:textId="77777777" w:rsidTr="0079211D">
        <w:tc>
          <w:tcPr>
            <w:tcW w:w="3539" w:type="dxa"/>
            <w:vMerge w:val="restart"/>
            <w:shd w:val="clear" w:color="auto" w:fill="auto"/>
          </w:tcPr>
          <w:p w14:paraId="292C86AB" w14:textId="77777777" w:rsidR="00820B06" w:rsidRPr="009E096C" w:rsidRDefault="00820B06" w:rsidP="00D5243A">
            <w:pPr>
              <w:rPr>
                <w:rFonts w:ascii="Arial" w:hAnsi="Arial" w:cs="Arial"/>
                <w:b/>
              </w:rPr>
            </w:pPr>
            <w:r w:rsidRPr="009E096C">
              <w:rPr>
                <w:rFonts w:ascii="Arial" w:hAnsi="Arial" w:cs="Arial"/>
                <w:b/>
              </w:rPr>
              <w:t>Increase accessibility to existing services</w:t>
            </w:r>
          </w:p>
        </w:tc>
        <w:tc>
          <w:tcPr>
            <w:tcW w:w="2977" w:type="dxa"/>
            <w:shd w:val="clear" w:color="auto" w:fill="auto"/>
          </w:tcPr>
          <w:p w14:paraId="2C3729D6" w14:textId="77777777" w:rsidR="00820B06" w:rsidRPr="009E096C" w:rsidRDefault="00820B06" w:rsidP="00D5243A">
            <w:pPr>
              <w:rPr>
                <w:rFonts w:ascii="Arial" w:hAnsi="Arial" w:cs="Arial"/>
              </w:rPr>
            </w:pPr>
            <w:r w:rsidRPr="009E096C">
              <w:rPr>
                <w:rFonts w:ascii="Arial" w:hAnsi="Arial" w:cs="Arial"/>
              </w:rPr>
              <w:t xml:space="preserve">Local transport feasibility study, including bike rental, car share, developing local link services etc. </w:t>
            </w:r>
          </w:p>
        </w:tc>
        <w:tc>
          <w:tcPr>
            <w:tcW w:w="1559" w:type="dxa"/>
            <w:shd w:val="clear" w:color="auto" w:fill="auto"/>
          </w:tcPr>
          <w:p w14:paraId="5B4CB6CE" w14:textId="77777777" w:rsidR="00820B06" w:rsidRPr="009E096C" w:rsidRDefault="00096C59" w:rsidP="00D5243A">
            <w:pPr>
              <w:rPr>
                <w:rFonts w:ascii="Arial" w:hAnsi="Arial" w:cs="Arial"/>
              </w:rPr>
            </w:pPr>
            <w:r w:rsidRPr="009E096C">
              <w:rPr>
                <w:rFonts w:ascii="Arial" w:hAnsi="Arial" w:cs="Arial"/>
              </w:rPr>
              <w:t>Short term</w:t>
            </w:r>
          </w:p>
        </w:tc>
        <w:tc>
          <w:tcPr>
            <w:tcW w:w="1985" w:type="dxa"/>
            <w:shd w:val="clear" w:color="auto" w:fill="auto"/>
          </w:tcPr>
          <w:p w14:paraId="5B024CCB" w14:textId="77777777" w:rsidR="00747778" w:rsidRPr="009E096C" w:rsidRDefault="00747778" w:rsidP="00747778">
            <w:pPr>
              <w:rPr>
                <w:rFonts w:ascii="Arial" w:hAnsi="Arial" w:cs="Arial"/>
              </w:rPr>
            </w:pPr>
            <w:r w:rsidRPr="009E096C">
              <w:rPr>
                <w:rFonts w:ascii="Arial" w:hAnsi="Arial" w:cs="Arial"/>
              </w:rPr>
              <w:t>South Dublin County Council</w:t>
            </w:r>
          </w:p>
          <w:p w14:paraId="290DE24A" w14:textId="77777777" w:rsidR="00820B06" w:rsidRPr="009E096C" w:rsidRDefault="00820B06" w:rsidP="00D5243A">
            <w:pPr>
              <w:rPr>
                <w:rFonts w:ascii="Arial" w:hAnsi="Arial" w:cs="Arial"/>
              </w:rPr>
            </w:pPr>
          </w:p>
        </w:tc>
        <w:tc>
          <w:tcPr>
            <w:tcW w:w="3888" w:type="dxa"/>
            <w:shd w:val="clear" w:color="auto" w:fill="auto"/>
          </w:tcPr>
          <w:p w14:paraId="14AF087A" w14:textId="77777777" w:rsidR="00820B06" w:rsidRPr="009E096C" w:rsidRDefault="00096C59" w:rsidP="00D5243A">
            <w:pPr>
              <w:rPr>
                <w:rFonts w:ascii="Arial" w:hAnsi="Arial" w:cs="Arial"/>
              </w:rPr>
            </w:pPr>
            <w:r w:rsidRPr="009E096C">
              <w:rPr>
                <w:rFonts w:ascii="Arial" w:hAnsi="Arial" w:cs="Arial"/>
              </w:rPr>
              <w:t xml:space="preserve">Feasibility study, including recommendations, completed </w:t>
            </w:r>
          </w:p>
        </w:tc>
      </w:tr>
      <w:tr w:rsidR="00820B06" w:rsidRPr="009E096C" w14:paraId="44B1F88F" w14:textId="77777777" w:rsidTr="0079211D">
        <w:trPr>
          <w:trHeight w:val="1380"/>
        </w:trPr>
        <w:tc>
          <w:tcPr>
            <w:tcW w:w="3539" w:type="dxa"/>
            <w:vMerge/>
            <w:shd w:val="clear" w:color="auto" w:fill="auto"/>
          </w:tcPr>
          <w:p w14:paraId="7EF52468" w14:textId="77777777" w:rsidR="00820B06" w:rsidRPr="009E096C" w:rsidRDefault="00820B06" w:rsidP="00D5243A">
            <w:pPr>
              <w:rPr>
                <w:rFonts w:ascii="Arial" w:hAnsi="Arial" w:cs="Arial"/>
              </w:rPr>
            </w:pPr>
          </w:p>
        </w:tc>
        <w:tc>
          <w:tcPr>
            <w:tcW w:w="2977" w:type="dxa"/>
            <w:shd w:val="clear" w:color="auto" w:fill="auto"/>
          </w:tcPr>
          <w:p w14:paraId="1D829322" w14:textId="77777777" w:rsidR="00820B06" w:rsidRPr="009E096C" w:rsidRDefault="00820B06" w:rsidP="00D5243A">
            <w:pPr>
              <w:rPr>
                <w:rFonts w:ascii="Arial" w:hAnsi="Arial" w:cs="Arial"/>
              </w:rPr>
            </w:pPr>
            <w:r w:rsidRPr="009E096C">
              <w:rPr>
                <w:rFonts w:ascii="Arial" w:hAnsi="Arial" w:cs="Arial"/>
              </w:rPr>
              <w:t>Develop a leaflet</w:t>
            </w:r>
            <w:r w:rsidR="00096C59" w:rsidRPr="009E096C">
              <w:rPr>
                <w:rFonts w:ascii="Arial" w:hAnsi="Arial" w:cs="Arial"/>
              </w:rPr>
              <w:t xml:space="preserve"> / webpage</w:t>
            </w:r>
            <w:r w:rsidRPr="009E096C">
              <w:rPr>
                <w:rFonts w:ascii="Arial" w:hAnsi="Arial" w:cs="Arial"/>
              </w:rPr>
              <w:t xml:space="preserve"> for all agencies and groups involved in homeless services to ensure consistent and accurate information is available. </w:t>
            </w:r>
          </w:p>
        </w:tc>
        <w:tc>
          <w:tcPr>
            <w:tcW w:w="1559" w:type="dxa"/>
            <w:shd w:val="clear" w:color="auto" w:fill="auto"/>
          </w:tcPr>
          <w:p w14:paraId="355341D0" w14:textId="77777777" w:rsidR="00820B06" w:rsidRPr="009E096C" w:rsidRDefault="00096C59" w:rsidP="00D5243A">
            <w:pPr>
              <w:rPr>
                <w:rFonts w:ascii="Arial" w:hAnsi="Arial" w:cs="Arial"/>
              </w:rPr>
            </w:pPr>
            <w:r w:rsidRPr="009E096C">
              <w:rPr>
                <w:rFonts w:ascii="Arial" w:hAnsi="Arial" w:cs="Arial"/>
              </w:rPr>
              <w:t>Short term</w:t>
            </w:r>
          </w:p>
        </w:tc>
        <w:tc>
          <w:tcPr>
            <w:tcW w:w="1985" w:type="dxa"/>
            <w:shd w:val="clear" w:color="auto" w:fill="auto"/>
          </w:tcPr>
          <w:p w14:paraId="5610A6D2" w14:textId="77777777" w:rsidR="00820B06" w:rsidRPr="009E096C" w:rsidRDefault="00820B06" w:rsidP="00D5243A">
            <w:pPr>
              <w:rPr>
                <w:rFonts w:ascii="Arial" w:hAnsi="Arial" w:cs="Arial"/>
              </w:rPr>
            </w:pPr>
            <w:proofErr w:type="spellStart"/>
            <w:r w:rsidRPr="009E096C">
              <w:rPr>
                <w:rFonts w:ascii="Arial" w:hAnsi="Arial" w:cs="Arial"/>
              </w:rPr>
              <w:t>Crosscare</w:t>
            </w:r>
            <w:proofErr w:type="spellEnd"/>
            <w:r w:rsidRPr="009E096C">
              <w:rPr>
                <w:rFonts w:ascii="Arial" w:hAnsi="Arial" w:cs="Arial"/>
              </w:rPr>
              <w:t xml:space="preserve"> </w:t>
            </w:r>
          </w:p>
          <w:p w14:paraId="57DCB375" w14:textId="77777777" w:rsidR="00820B06" w:rsidRPr="009E096C" w:rsidRDefault="00820B06" w:rsidP="00D5243A">
            <w:pPr>
              <w:rPr>
                <w:rFonts w:ascii="Arial" w:hAnsi="Arial" w:cs="Arial"/>
              </w:rPr>
            </w:pPr>
            <w:r w:rsidRPr="009E096C">
              <w:rPr>
                <w:rFonts w:ascii="Arial" w:hAnsi="Arial" w:cs="Arial"/>
              </w:rPr>
              <w:t>South Dublin County Council</w:t>
            </w:r>
          </w:p>
          <w:p w14:paraId="456AF3A3" w14:textId="77777777" w:rsidR="00820B06" w:rsidRDefault="00820B06" w:rsidP="00D5243A">
            <w:pPr>
              <w:rPr>
                <w:rFonts w:ascii="Arial" w:hAnsi="Arial" w:cs="Arial"/>
              </w:rPr>
            </w:pPr>
            <w:r w:rsidRPr="009E096C">
              <w:rPr>
                <w:rFonts w:ascii="Arial" w:hAnsi="Arial" w:cs="Arial"/>
              </w:rPr>
              <w:t>Department of Social Protection</w:t>
            </w:r>
          </w:p>
          <w:p w14:paraId="48DD824B" w14:textId="2EDB3C3E" w:rsidR="00DC1A8A" w:rsidRPr="009E096C" w:rsidRDefault="00DC1A8A" w:rsidP="00D5243A">
            <w:pPr>
              <w:rPr>
                <w:rFonts w:ascii="Arial" w:hAnsi="Arial" w:cs="Arial"/>
              </w:rPr>
            </w:pPr>
            <w:proofErr w:type="spellStart"/>
            <w:r>
              <w:rPr>
                <w:rFonts w:ascii="Arial" w:hAnsi="Arial" w:cs="Arial"/>
              </w:rPr>
              <w:t>Clondalkin</w:t>
            </w:r>
            <w:proofErr w:type="spellEnd"/>
            <w:r>
              <w:rPr>
                <w:rFonts w:ascii="Arial" w:hAnsi="Arial" w:cs="Arial"/>
              </w:rPr>
              <w:t xml:space="preserve"> Travellers Development G</w:t>
            </w:r>
            <w:r w:rsidRPr="00DC1A8A">
              <w:rPr>
                <w:rFonts w:ascii="Arial" w:hAnsi="Arial" w:cs="Arial"/>
              </w:rPr>
              <w:t>roup</w:t>
            </w:r>
          </w:p>
        </w:tc>
        <w:tc>
          <w:tcPr>
            <w:tcW w:w="3888" w:type="dxa"/>
            <w:shd w:val="clear" w:color="auto" w:fill="auto"/>
          </w:tcPr>
          <w:p w14:paraId="74DC5B92" w14:textId="0248F107" w:rsidR="00820B06" w:rsidRPr="009E096C" w:rsidRDefault="00747778" w:rsidP="00D5243A">
            <w:pPr>
              <w:rPr>
                <w:rFonts w:ascii="Arial" w:hAnsi="Arial" w:cs="Arial"/>
              </w:rPr>
            </w:pPr>
            <w:r w:rsidRPr="009E096C">
              <w:rPr>
                <w:rFonts w:ascii="Arial" w:hAnsi="Arial" w:cs="Arial"/>
              </w:rPr>
              <w:t xml:space="preserve">Leaflet and Webpage developed </w:t>
            </w:r>
          </w:p>
        </w:tc>
      </w:tr>
      <w:tr w:rsidR="00820B06" w:rsidRPr="009E096C" w14:paraId="220055AA" w14:textId="77777777" w:rsidTr="0079211D">
        <w:trPr>
          <w:trHeight w:val="1380"/>
        </w:trPr>
        <w:tc>
          <w:tcPr>
            <w:tcW w:w="3539" w:type="dxa"/>
            <w:vMerge/>
            <w:shd w:val="clear" w:color="auto" w:fill="auto"/>
          </w:tcPr>
          <w:p w14:paraId="7A995DFD" w14:textId="77777777" w:rsidR="00820B06" w:rsidRPr="009E096C" w:rsidRDefault="00820B06" w:rsidP="00D5243A">
            <w:pPr>
              <w:rPr>
                <w:rFonts w:ascii="Arial" w:hAnsi="Arial" w:cs="Arial"/>
              </w:rPr>
            </w:pPr>
          </w:p>
        </w:tc>
        <w:tc>
          <w:tcPr>
            <w:tcW w:w="2977" w:type="dxa"/>
            <w:shd w:val="clear" w:color="auto" w:fill="auto"/>
          </w:tcPr>
          <w:p w14:paraId="68B79D28" w14:textId="43534587" w:rsidR="00820B06" w:rsidRPr="009E096C" w:rsidRDefault="00820B06" w:rsidP="00D5243A">
            <w:pPr>
              <w:rPr>
                <w:rFonts w:ascii="Arial" w:hAnsi="Arial" w:cs="Arial"/>
              </w:rPr>
            </w:pPr>
            <w:r w:rsidRPr="009E096C">
              <w:rPr>
                <w:rFonts w:ascii="Arial" w:hAnsi="Arial" w:cs="Arial"/>
              </w:rPr>
              <w:t xml:space="preserve">Carry out a review </w:t>
            </w:r>
            <w:r w:rsidR="00747778" w:rsidRPr="009E096C">
              <w:rPr>
                <w:rFonts w:ascii="Arial" w:hAnsi="Arial" w:cs="Arial"/>
              </w:rPr>
              <w:t xml:space="preserve">of </w:t>
            </w:r>
            <w:r w:rsidRPr="009E096C">
              <w:rPr>
                <w:rFonts w:ascii="Arial" w:hAnsi="Arial" w:cs="Arial"/>
              </w:rPr>
              <w:t>ECCE in the County to establish if there are barriers to taking up available places</w:t>
            </w:r>
          </w:p>
        </w:tc>
        <w:tc>
          <w:tcPr>
            <w:tcW w:w="1559" w:type="dxa"/>
            <w:shd w:val="clear" w:color="auto" w:fill="auto"/>
          </w:tcPr>
          <w:p w14:paraId="6714F73F" w14:textId="77777777" w:rsidR="00820B06" w:rsidRPr="009E096C" w:rsidRDefault="00096C59" w:rsidP="00D5243A">
            <w:pPr>
              <w:rPr>
                <w:rFonts w:ascii="Arial" w:hAnsi="Arial" w:cs="Arial"/>
              </w:rPr>
            </w:pPr>
            <w:r w:rsidRPr="009E096C">
              <w:rPr>
                <w:rFonts w:ascii="Arial" w:hAnsi="Arial" w:cs="Arial"/>
              </w:rPr>
              <w:t>Short term</w:t>
            </w:r>
          </w:p>
        </w:tc>
        <w:tc>
          <w:tcPr>
            <w:tcW w:w="1985" w:type="dxa"/>
            <w:shd w:val="clear" w:color="auto" w:fill="auto"/>
          </w:tcPr>
          <w:p w14:paraId="2A5E256C" w14:textId="77777777" w:rsidR="00820B06" w:rsidRPr="009E096C" w:rsidRDefault="00820B06" w:rsidP="00D5243A">
            <w:pPr>
              <w:rPr>
                <w:rFonts w:ascii="Arial" w:hAnsi="Arial" w:cs="Arial"/>
              </w:rPr>
            </w:pPr>
            <w:r w:rsidRPr="009E096C">
              <w:rPr>
                <w:rFonts w:ascii="Arial" w:hAnsi="Arial" w:cs="Arial"/>
              </w:rPr>
              <w:t>South Dublin County Childcare Committee</w:t>
            </w:r>
          </w:p>
        </w:tc>
        <w:tc>
          <w:tcPr>
            <w:tcW w:w="3888" w:type="dxa"/>
            <w:shd w:val="clear" w:color="auto" w:fill="auto"/>
          </w:tcPr>
          <w:p w14:paraId="78CE6B89" w14:textId="2BBBC8B8" w:rsidR="00820B06" w:rsidRPr="009E096C" w:rsidRDefault="00747778" w:rsidP="00D5243A">
            <w:pPr>
              <w:rPr>
                <w:rFonts w:ascii="Arial" w:hAnsi="Arial" w:cs="Arial"/>
              </w:rPr>
            </w:pPr>
            <w:r w:rsidRPr="009E096C">
              <w:rPr>
                <w:rFonts w:ascii="Arial" w:hAnsi="Arial" w:cs="Arial"/>
              </w:rPr>
              <w:t xml:space="preserve">Review completed and results circulated </w:t>
            </w:r>
          </w:p>
        </w:tc>
      </w:tr>
      <w:tr w:rsidR="00820B06" w:rsidRPr="009E096C" w14:paraId="0368AEA3" w14:textId="77777777" w:rsidTr="00096C59">
        <w:tc>
          <w:tcPr>
            <w:tcW w:w="13948" w:type="dxa"/>
            <w:gridSpan w:val="5"/>
            <w:shd w:val="clear" w:color="auto" w:fill="auto"/>
          </w:tcPr>
          <w:p w14:paraId="01E32E02" w14:textId="77777777" w:rsidR="00820B06" w:rsidRPr="009E096C" w:rsidRDefault="00820B06" w:rsidP="00D5243A">
            <w:pPr>
              <w:rPr>
                <w:rFonts w:ascii="Arial" w:hAnsi="Arial" w:cs="Arial"/>
              </w:rPr>
            </w:pPr>
          </w:p>
        </w:tc>
      </w:tr>
      <w:tr w:rsidR="00820B06" w:rsidRPr="009E096C" w14:paraId="49AB1597" w14:textId="77777777" w:rsidTr="0079211D">
        <w:tc>
          <w:tcPr>
            <w:tcW w:w="3539" w:type="dxa"/>
            <w:shd w:val="clear" w:color="auto" w:fill="auto"/>
          </w:tcPr>
          <w:p w14:paraId="620067A0" w14:textId="77777777" w:rsidR="00820B06" w:rsidRPr="009E096C" w:rsidRDefault="00820B06" w:rsidP="00D5243A">
            <w:pPr>
              <w:rPr>
                <w:rFonts w:ascii="Arial" w:hAnsi="Arial" w:cs="Arial"/>
                <w:b/>
              </w:rPr>
            </w:pPr>
            <w:r w:rsidRPr="009E096C">
              <w:rPr>
                <w:rFonts w:ascii="Arial" w:hAnsi="Arial" w:cs="Arial"/>
                <w:b/>
              </w:rPr>
              <w:lastRenderedPageBreak/>
              <w:t xml:space="preserve">Ensure high quality services are provided by increasing cooperation and collaboration </w:t>
            </w:r>
          </w:p>
        </w:tc>
        <w:tc>
          <w:tcPr>
            <w:tcW w:w="2977" w:type="dxa"/>
            <w:shd w:val="clear" w:color="auto" w:fill="auto"/>
          </w:tcPr>
          <w:p w14:paraId="44944FBD" w14:textId="77777777" w:rsidR="00820B06" w:rsidRPr="009E096C" w:rsidRDefault="00820B06" w:rsidP="00D5243A">
            <w:pPr>
              <w:rPr>
                <w:rFonts w:ascii="Arial" w:hAnsi="Arial" w:cs="Arial"/>
              </w:rPr>
            </w:pPr>
            <w:r w:rsidRPr="009E096C">
              <w:rPr>
                <w:rFonts w:ascii="Arial" w:hAnsi="Arial" w:cs="Arial"/>
              </w:rPr>
              <w:t>Establish a homelessness forum to include all relevant service providers and community representatives</w:t>
            </w:r>
          </w:p>
        </w:tc>
        <w:tc>
          <w:tcPr>
            <w:tcW w:w="1559" w:type="dxa"/>
            <w:shd w:val="clear" w:color="auto" w:fill="auto"/>
          </w:tcPr>
          <w:p w14:paraId="08C3E26D" w14:textId="77777777" w:rsidR="00820B06" w:rsidRPr="009E096C" w:rsidRDefault="00096C59" w:rsidP="00D5243A">
            <w:pPr>
              <w:rPr>
                <w:rFonts w:ascii="Arial" w:hAnsi="Arial" w:cs="Arial"/>
              </w:rPr>
            </w:pPr>
            <w:r w:rsidRPr="009E096C">
              <w:rPr>
                <w:rFonts w:ascii="Arial" w:hAnsi="Arial" w:cs="Arial"/>
              </w:rPr>
              <w:t>Short term</w:t>
            </w:r>
          </w:p>
        </w:tc>
        <w:tc>
          <w:tcPr>
            <w:tcW w:w="1985" w:type="dxa"/>
            <w:shd w:val="clear" w:color="auto" w:fill="auto"/>
          </w:tcPr>
          <w:p w14:paraId="5DD21E20" w14:textId="77777777" w:rsidR="00096C59" w:rsidRDefault="00096C59" w:rsidP="00096C59">
            <w:pPr>
              <w:rPr>
                <w:rFonts w:ascii="Arial" w:hAnsi="Arial" w:cs="Arial"/>
              </w:rPr>
            </w:pPr>
            <w:r w:rsidRPr="009E096C">
              <w:rPr>
                <w:rFonts w:ascii="Arial" w:hAnsi="Arial" w:cs="Arial"/>
              </w:rPr>
              <w:t>South Dublin County Council</w:t>
            </w:r>
          </w:p>
          <w:p w14:paraId="504B0653" w14:textId="4C781138" w:rsidR="00923C49" w:rsidRPr="009E096C" w:rsidRDefault="00923C49" w:rsidP="00096C59">
            <w:pPr>
              <w:rPr>
                <w:rFonts w:ascii="Arial" w:hAnsi="Arial" w:cs="Arial"/>
              </w:rPr>
            </w:pPr>
            <w:proofErr w:type="spellStart"/>
            <w:r w:rsidRPr="00923C49">
              <w:rPr>
                <w:rFonts w:ascii="Arial" w:hAnsi="Arial" w:cs="Arial"/>
              </w:rPr>
              <w:t>Clondalkin</w:t>
            </w:r>
            <w:proofErr w:type="spellEnd"/>
            <w:r w:rsidRPr="00923C49">
              <w:rPr>
                <w:rFonts w:ascii="Arial" w:hAnsi="Arial" w:cs="Arial"/>
              </w:rPr>
              <w:t xml:space="preserve"> Travellers Development Group</w:t>
            </w:r>
          </w:p>
          <w:p w14:paraId="60DAAA1C" w14:textId="77777777" w:rsidR="00820B06" w:rsidRPr="009E096C" w:rsidRDefault="00820B06" w:rsidP="00D5243A">
            <w:pPr>
              <w:rPr>
                <w:rFonts w:ascii="Arial" w:hAnsi="Arial" w:cs="Arial"/>
              </w:rPr>
            </w:pPr>
          </w:p>
        </w:tc>
        <w:tc>
          <w:tcPr>
            <w:tcW w:w="3888" w:type="dxa"/>
            <w:shd w:val="clear" w:color="auto" w:fill="auto"/>
          </w:tcPr>
          <w:p w14:paraId="3FBCD102" w14:textId="18D57F8B" w:rsidR="00820B06" w:rsidRPr="009E096C" w:rsidRDefault="00747778" w:rsidP="00D5243A">
            <w:pPr>
              <w:rPr>
                <w:rFonts w:ascii="Arial" w:hAnsi="Arial" w:cs="Arial"/>
              </w:rPr>
            </w:pPr>
            <w:r w:rsidRPr="009E096C">
              <w:rPr>
                <w:rFonts w:ascii="Arial" w:hAnsi="Arial" w:cs="Arial"/>
              </w:rPr>
              <w:t xml:space="preserve">Forum established </w:t>
            </w:r>
          </w:p>
        </w:tc>
      </w:tr>
    </w:tbl>
    <w:p w14:paraId="43680FDB" w14:textId="77777777" w:rsidR="00820B06" w:rsidRPr="009E096C" w:rsidRDefault="00820B06" w:rsidP="00820B06">
      <w:pPr>
        <w:rPr>
          <w:rFonts w:ascii="Arial" w:hAnsi="Arial" w:cs="Arial"/>
        </w:rPr>
      </w:pPr>
    </w:p>
    <w:p w14:paraId="3E1C71A8" w14:textId="77777777" w:rsidR="0079211D" w:rsidRDefault="0079211D" w:rsidP="00EF7DC8">
      <w:pPr>
        <w:pStyle w:val="Heading1"/>
        <w:rPr>
          <w:rFonts w:ascii="Arial" w:hAnsi="Arial" w:cs="Arial"/>
          <w:b/>
        </w:rPr>
      </w:pPr>
    </w:p>
    <w:p w14:paraId="6441161E" w14:textId="77777777" w:rsidR="0079211D" w:rsidRDefault="0079211D" w:rsidP="00EF7DC8">
      <w:pPr>
        <w:pStyle w:val="Heading1"/>
        <w:rPr>
          <w:rFonts w:ascii="Arial" w:hAnsi="Arial" w:cs="Arial"/>
          <w:b/>
        </w:rPr>
      </w:pPr>
    </w:p>
    <w:p w14:paraId="2FFA5FCE" w14:textId="77777777" w:rsidR="0079211D" w:rsidRDefault="0079211D" w:rsidP="00EF7DC8">
      <w:pPr>
        <w:pStyle w:val="Heading1"/>
        <w:rPr>
          <w:rFonts w:ascii="Arial" w:hAnsi="Arial" w:cs="Arial"/>
          <w:b/>
        </w:rPr>
      </w:pPr>
    </w:p>
    <w:p w14:paraId="333A32AF" w14:textId="77777777" w:rsidR="0079211D" w:rsidRDefault="0079211D" w:rsidP="00EF7DC8">
      <w:pPr>
        <w:pStyle w:val="Heading1"/>
        <w:rPr>
          <w:rFonts w:ascii="Arial" w:hAnsi="Arial" w:cs="Arial"/>
          <w:b/>
        </w:rPr>
      </w:pPr>
    </w:p>
    <w:p w14:paraId="5AB73D0A" w14:textId="77777777" w:rsidR="0079211D" w:rsidRDefault="0079211D" w:rsidP="00EF7DC8">
      <w:pPr>
        <w:pStyle w:val="Heading1"/>
        <w:rPr>
          <w:rFonts w:ascii="Arial" w:hAnsi="Arial" w:cs="Arial"/>
          <w:b/>
        </w:rPr>
      </w:pPr>
    </w:p>
    <w:p w14:paraId="42AD7DD4" w14:textId="77777777" w:rsidR="0079211D" w:rsidRDefault="0079211D" w:rsidP="00EF7DC8">
      <w:pPr>
        <w:pStyle w:val="Heading1"/>
        <w:rPr>
          <w:rFonts w:ascii="Arial" w:hAnsi="Arial" w:cs="Arial"/>
          <w:b/>
        </w:rPr>
      </w:pPr>
    </w:p>
    <w:p w14:paraId="14C0F5A6" w14:textId="77777777" w:rsidR="0079211D" w:rsidRDefault="0079211D" w:rsidP="00EF7DC8">
      <w:pPr>
        <w:pStyle w:val="Heading1"/>
        <w:rPr>
          <w:rFonts w:ascii="Arial" w:hAnsi="Arial" w:cs="Arial"/>
          <w:b/>
        </w:rPr>
      </w:pPr>
    </w:p>
    <w:p w14:paraId="499CADA8" w14:textId="77777777" w:rsidR="0079211D" w:rsidRDefault="0079211D" w:rsidP="00EF7DC8">
      <w:pPr>
        <w:pStyle w:val="Heading1"/>
        <w:rPr>
          <w:rFonts w:ascii="Arial" w:hAnsi="Arial" w:cs="Arial"/>
          <w:b/>
        </w:rPr>
      </w:pPr>
    </w:p>
    <w:p w14:paraId="438BF660" w14:textId="77777777" w:rsidR="00923C49" w:rsidRDefault="00923C49" w:rsidP="00EF7DC8">
      <w:pPr>
        <w:pStyle w:val="Heading1"/>
        <w:rPr>
          <w:rFonts w:ascii="Arial" w:hAnsi="Arial" w:cs="Arial"/>
          <w:b/>
        </w:rPr>
      </w:pPr>
    </w:p>
    <w:p w14:paraId="1D68745A" w14:textId="77777777" w:rsidR="001267AC" w:rsidRPr="001267AC" w:rsidRDefault="001267AC" w:rsidP="001267AC"/>
    <w:p w14:paraId="49189CFA" w14:textId="77777777" w:rsidR="00923C49" w:rsidRPr="00923C49" w:rsidRDefault="00923C49" w:rsidP="00923C49"/>
    <w:p w14:paraId="4443CEF7" w14:textId="77777777" w:rsidR="00EF7DC8" w:rsidRPr="009E096C" w:rsidRDefault="00EF7DC8" w:rsidP="00EF7DC8">
      <w:pPr>
        <w:pStyle w:val="Heading1"/>
        <w:rPr>
          <w:rFonts w:ascii="Arial" w:hAnsi="Arial" w:cs="Arial"/>
          <w:b/>
        </w:rPr>
      </w:pPr>
      <w:bookmarkStart w:id="26" w:name="_Toc434410668"/>
      <w:r w:rsidRPr="009E096C">
        <w:rPr>
          <w:rFonts w:ascii="Arial" w:hAnsi="Arial" w:cs="Arial"/>
          <w:b/>
        </w:rPr>
        <w:lastRenderedPageBreak/>
        <w:t>EDUCATION and TRAINING</w:t>
      </w:r>
      <w:bookmarkEnd w:id="26"/>
      <w:r w:rsidRPr="009E096C">
        <w:rPr>
          <w:rFonts w:ascii="Arial" w:hAnsi="Arial" w:cs="Arial"/>
          <w:b/>
        </w:rPr>
        <w:t xml:space="preserve"> </w:t>
      </w:r>
    </w:p>
    <w:p w14:paraId="3C91C306" w14:textId="77777777" w:rsidR="00EF7DC8" w:rsidRPr="009E096C" w:rsidRDefault="00EF7DC8" w:rsidP="00EF7DC8">
      <w:pPr>
        <w:rPr>
          <w:rFonts w:ascii="Arial" w:hAnsi="Arial" w:cs="Arial"/>
        </w:rPr>
      </w:pPr>
    </w:p>
    <w:p w14:paraId="234D9CE6" w14:textId="534EB0A9" w:rsidR="00820B06" w:rsidRPr="009E096C" w:rsidRDefault="00820B06" w:rsidP="00EF7DC8">
      <w:pPr>
        <w:pStyle w:val="Heading2"/>
        <w:rPr>
          <w:rFonts w:ascii="Arial" w:hAnsi="Arial" w:cs="Arial"/>
          <w:b/>
        </w:rPr>
      </w:pPr>
      <w:bookmarkStart w:id="27" w:name="_Toc434410669"/>
      <w:r w:rsidRPr="009E096C">
        <w:rPr>
          <w:rFonts w:ascii="Arial" w:hAnsi="Arial" w:cs="Arial"/>
          <w:b/>
        </w:rPr>
        <w:t>Goal 11: Continue to improve opportunities for ou</w:t>
      </w:r>
      <w:r w:rsidR="00747778" w:rsidRPr="009E096C">
        <w:rPr>
          <w:rFonts w:ascii="Arial" w:hAnsi="Arial" w:cs="Arial"/>
          <w:b/>
        </w:rPr>
        <w:t>r people to participate in life-</w:t>
      </w:r>
      <w:r w:rsidRPr="009E096C">
        <w:rPr>
          <w:rFonts w:ascii="Arial" w:hAnsi="Arial" w:cs="Arial"/>
          <w:b/>
        </w:rPr>
        <w:t>long learning opportunities</w:t>
      </w:r>
      <w:bookmarkEnd w:id="27"/>
      <w:r w:rsidRPr="009E096C">
        <w:rPr>
          <w:rFonts w:ascii="Arial" w:hAnsi="Arial" w:cs="Arial"/>
          <w:b/>
        </w:rPr>
        <w:t xml:space="preserve"> </w:t>
      </w:r>
    </w:p>
    <w:p w14:paraId="7388DF1F" w14:textId="77777777" w:rsidR="00820B06" w:rsidRPr="009E096C" w:rsidRDefault="00820B06" w:rsidP="00820B06">
      <w:pPr>
        <w:rPr>
          <w:rFonts w:ascii="Arial" w:hAnsi="Arial" w:cs="Arial"/>
        </w:rPr>
      </w:pPr>
    </w:p>
    <w:p w14:paraId="2A6E97B8" w14:textId="39AAD2ED" w:rsidR="00D05D17" w:rsidRPr="009E096C" w:rsidRDefault="00D05D17" w:rsidP="00820B06">
      <w:pPr>
        <w:rPr>
          <w:rFonts w:ascii="Arial" w:hAnsi="Arial" w:cs="Arial"/>
        </w:rPr>
      </w:pPr>
      <w:r w:rsidRPr="009E096C">
        <w:rPr>
          <w:rFonts w:ascii="Arial" w:hAnsi="Arial" w:cs="Arial"/>
        </w:rPr>
        <w:t xml:space="preserve">South Dublin has a well-educated population with the number of people who have completed education to degree level or higher almost in line with the national average. However in some areas of the County the rate is just slightly more than half that national average. Rates of no formal or primary education </w:t>
      </w:r>
      <w:r w:rsidR="009D7469" w:rsidRPr="009E096C">
        <w:rPr>
          <w:rFonts w:ascii="Arial" w:hAnsi="Arial" w:cs="Arial"/>
        </w:rPr>
        <w:t xml:space="preserve">only are high in some areas, for example in Tallaght Central local electoral area at 20.7% and </w:t>
      </w:r>
      <w:proofErr w:type="spellStart"/>
      <w:r w:rsidR="009D7469" w:rsidRPr="009E096C">
        <w:rPr>
          <w:rFonts w:ascii="Arial" w:hAnsi="Arial" w:cs="Arial"/>
        </w:rPr>
        <w:t>Clondalkin</w:t>
      </w:r>
      <w:proofErr w:type="spellEnd"/>
      <w:r w:rsidR="009D7469" w:rsidRPr="009E096C">
        <w:rPr>
          <w:rFonts w:ascii="Arial" w:hAnsi="Arial" w:cs="Arial"/>
        </w:rPr>
        <w:t xml:space="preserve"> at 17.7%. These numbers include many older people who did not complete their education during childhood, and who are now at increased risk of unemployment and poverty as a result. </w:t>
      </w:r>
    </w:p>
    <w:p w14:paraId="4110B98B" w14:textId="77777777" w:rsidR="009D7469" w:rsidRPr="009E096C" w:rsidRDefault="009D7469" w:rsidP="00820B06">
      <w:pPr>
        <w:rPr>
          <w:rFonts w:ascii="Arial" w:hAnsi="Arial" w:cs="Arial"/>
        </w:rPr>
      </w:pPr>
    </w:p>
    <w:p w14:paraId="7FA74465" w14:textId="6FBF2CEE" w:rsidR="00820B06" w:rsidRPr="009E096C" w:rsidRDefault="00820B06" w:rsidP="00820B06">
      <w:pPr>
        <w:rPr>
          <w:rFonts w:ascii="Arial" w:hAnsi="Arial" w:cs="Arial"/>
        </w:rPr>
      </w:pPr>
      <w:r w:rsidRPr="009E096C">
        <w:rPr>
          <w:rFonts w:ascii="Arial" w:hAnsi="Arial" w:cs="Arial"/>
        </w:rPr>
        <w:t>During the consultation phase many issues</w:t>
      </w:r>
      <w:r w:rsidR="00747778" w:rsidRPr="009E096C">
        <w:rPr>
          <w:rFonts w:ascii="Arial" w:hAnsi="Arial" w:cs="Arial"/>
        </w:rPr>
        <w:t xml:space="preserve"> relating to education and life-</w:t>
      </w:r>
      <w:r w:rsidRPr="009E096C">
        <w:rPr>
          <w:rFonts w:ascii="Arial" w:hAnsi="Arial" w:cs="Arial"/>
        </w:rPr>
        <w:t xml:space="preserve">long learning were raised. There was much discussion about the importance of parental involvement in school attendance, homework and the home learning environment. </w:t>
      </w:r>
    </w:p>
    <w:p w14:paraId="4EF7C3DD" w14:textId="77777777" w:rsidR="00820B06" w:rsidRPr="009E096C" w:rsidRDefault="00820B06" w:rsidP="00820B06">
      <w:pPr>
        <w:rPr>
          <w:rFonts w:ascii="Arial" w:hAnsi="Arial" w:cs="Arial"/>
        </w:rPr>
      </w:pPr>
      <w:r w:rsidRPr="009E096C">
        <w:rPr>
          <w:rFonts w:ascii="Arial" w:hAnsi="Arial" w:cs="Arial"/>
        </w:rPr>
        <w:t xml:space="preserve">Literacy was also highlighted as a major concern in the County, particularly for older people with lower levels of educational attainment. The libraries network in the County was highlighted, with participants pointing to the need to promote the services that are offered to a wider audience. The area of culture was also raised, and in particular the entitlement of communities to engage with and express their own cultural identity. </w:t>
      </w:r>
    </w:p>
    <w:p w14:paraId="1221C1CA" w14:textId="77777777" w:rsidR="00820B06" w:rsidRPr="009E096C" w:rsidRDefault="00820B06" w:rsidP="00820B0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77"/>
        <w:gridCol w:w="1417"/>
        <w:gridCol w:w="2693"/>
        <w:gridCol w:w="3747"/>
      </w:tblGrid>
      <w:tr w:rsidR="00820B06" w:rsidRPr="009E096C" w14:paraId="709CA6E0" w14:textId="77777777" w:rsidTr="008E546F">
        <w:tc>
          <w:tcPr>
            <w:tcW w:w="3114" w:type="dxa"/>
            <w:shd w:val="clear" w:color="auto" w:fill="auto"/>
          </w:tcPr>
          <w:p w14:paraId="34142751" w14:textId="77777777" w:rsidR="00820B06" w:rsidRPr="009E096C" w:rsidRDefault="00820B06" w:rsidP="00D5243A">
            <w:pPr>
              <w:rPr>
                <w:rFonts w:ascii="Arial" w:hAnsi="Arial" w:cs="Arial"/>
                <w:b/>
              </w:rPr>
            </w:pPr>
            <w:r w:rsidRPr="009E096C">
              <w:rPr>
                <w:rFonts w:ascii="Arial" w:hAnsi="Arial" w:cs="Arial"/>
                <w:b/>
              </w:rPr>
              <w:t>Objective</w:t>
            </w:r>
          </w:p>
        </w:tc>
        <w:tc>
          <w:tcPr>
            <w:tcW w:w="2977" w:type="dxa"/>
            <w:shd w:val="clear" w:color="auto" w:fill="auto"/>
          </w:tcPr>
          <w:p w14:paraId="04352C77" w14:textId="77777777" w:rsidR="00820B06" w:rsidRPr="009E096C" w:rsidRDefault="00820B06" w:rsidP="00D5243A">
            <w:pPr>
              <w:rPr>
                <w:rFonts w:ascii="Arial" w:hAnsi="Arial" w:cs="Arial"/>
                <w:b/>
              </w:rPr>
            </w:pPr>
            <w:r w:rsidRPr="009E096C">
              <w:rPr>
                <w:rFonts w:ascii="Arial" w:hAnsi="Arial" w:cs="Arial"/>
                <w:b/>
              </w:rPr>
              <w:t>Action</w:t>
            </w:r>
          </w:p>
        </w:tc>
        <w:tc>
          <w:tcPr>
            <w:tcW w:w="1417" w:type="dxa"/>
            <w:shd w:val="clear" w:color="auto" w:fill="auto"/>
          </w:tcPr>
          <w:p w14:paraId="06F78323" w14:textId="2CB8C9B2" w:rsidR="00820B06" w:rsidRPr="009E096C" w:rsidRDefault="008E546F" w:rsidP="00D5243A">
            <w:pPr>
              <w:rPr>
                <w:rFonts w:ascii="Arial" w:hAnsi="Arial" w:cs="Arial"/>
                <w:b/>
              </w:rPr>
            </w:pPr>
            <w:r>
              <w:rPr>
                <w:rFonts w:ascii="Arial" w:hAnsi="Arial" w:cs="Arial"/>
                <w:b/>
              </w:rPr>
              <w:t xml:space="preserve">Timetable </w:t>
            </w:r>
          </w:p>
        </w:tc>
        <w:tc>
          <w:tcPr>
            <w:tcW w:w="2693" w:type="dxa"/>
            <w:shd w:val="clear" w:color="auto" w:fill="auto"/>
          </w:tcPr>
          <w:p w14:paraId="606E8824" w14:textId="77777777" w:rsidR="00820B06" w:rsidRPr="009E096C" w:rsidRDefault="00820B06" w:rsidP="00D5243A">
            <w:pPr>
              <w:rPr>
                <w:rFonts w:ascii="Arial" w:hAnsi="Arial" w:cs="Arial"/>
                <w:b/>
              </w:rPr>
            </w:pPr>
            <w:r w:rsidRPr="009E096C">
              <w:rPr>
                <w:rFonts w:ascii="Arial" w:hAnsi="Arial" w:cs="Arial"/>
                <w:b/>
              </w:rPr>
              <w:t>Collaborators</w:t>
            </w:r>
          </w:p>
        </w:tc>
        <w:tc>
          <w:tcPr>
            <w:tcW w:w="3747" w:type="dxa"/>
            <w:shd w:val="clear" w:color="auto" w:fill="auto"/>
          </w:tcPr>
          <w:p w14:paraId="0B69B049" w14:textId="481E8D9A" w:rsidR="00820B06" w:rsidRPr="009E096C" w:rsidRDefault="008E546F" w:rsidP="00D5243A">
            <w:pPr>
              <w:rPr>
                <w:rFonts w:ascii="Arial" w:hAnsi="Arial" w:cs="Arial"/>
                <w:b/>
              </w:rPr>
            </w:pPr>
            <w:r>
              <w:rPr>
                <w:rFonts w:ascii="Arial" w:hAnsi="Arial" w:cs="Arial"/>
                <w:b/>
              </w:rPr>
              <w:t xml:space="preserve">Measurement / </w:t>
            </w:r>
            <w:r w:rsidR="00820B06" w:rsidRPr="009E096C">
              <w:rPr>
                <w:rFonts w:ascii="Arial" w:hAnsi="Arial" w:cs="Arial"/>
                <w:b/>
              </w:rPr>
              <w:t>Target for 2016</w:t>
            </w:r>
          </w:p>
        </w:tc>
      </w:tr>
      <w:tr w:rsidR="00820B06" w:rsidRPr="009E096C" w14:paraId="308681CF" w14:textId="77777777" w:rsidTr="008E546F">
        <w:tc>
          <w:tcPr>
            <w:tcW w:w="3114" w:type="dxa"/>
            <w:vMerge w:val="restart"/>
            <w:shd w:val="clear" w:color="auto" w:fill="auto"/>
          </w:tcPr>
          <w:p w14:paraId="44BACEB8" w14:textId="77777777" w:rsidR="00820B06" w:rsidRPr="009E096C" w:rsidRDefault="00820B06" w:rsidP="00D5243A">
            <w:pPr>
              <w:rPr>
                <w:rFonts w:ascii="Arial" w:hAnsi="Arial" w:cs="Arial"/>
                <w:b/>
              </w:rPr>
            </w:pPr>
            <w:r w:rsidRPr="009E096C">
              <w:rPr>
                <w:rFonts w:ascii="Arial" w:hAnsi="Arial" w:cs="Arial"/>
                <w:b/>
              </w:rPr>
              <w:t>Promote and develop informal education and training opportunities in the County</w:t>
            </w:r>
          </w:p>
        </w:tc>
        <w:tc>
          <w:tcPr>
            <w:tcW w:w="2977" w:type="dxa"/>
            <w:shd w:val="clear" w:color="auto" w:fill="auto"/>
          </w:tcPr>
          <w:p w14:paraId="4D993FAF" w14:textId="18C4DEA2" w:rsidR="00820B06" w:rsidRPr="009E096C" w:rsidRDefault="00DC3829" w:rsidP="00D5243A">
            <w:pPr>
              <w:rPr>
                <w:rFonts w:ascii="Arial" w:hAnsi="Arial" w:cs="Arial"/>
              </w:rPr>
            </w:pPr>
            <w:r>
              <w:rPr>
                <w:rFonts w:ascii="Arial" w:hAnsi="Arial" w:cs="Arial"/>
              </w:rPr>
              <w:t>Improved dissemination about L</w:t>
            </w:r>
            <w:r w:rsidR="00820B06" w:rsidRPr="009E096C">
              <w:rPr>
                <w:rFonts w:ascii="Arial" w:hAnsi="Arial" w:cs="Arial"/>
              </w:rPr>
              <w:t xml:space="preserve">ibrary Services through examining the potential use of new methods of communication </w:t>
            </w:r>
          </w:p>
        </w:tc>
        <w:tc>
          <w:tcPr>
            <w:tcW w:w="1417" w:type="dxa"/>
            <w:shd w:val="clear" w:color="auto" w:fill="auto"/>
          </w:tcPr>
          <w:p w14:paraId="0B2D0A6C" w14:textId="77777777" w:rsidR="00820B06" w:rsidRPr="009E096C" w:rsidRDefault="00096C59" w:rsidP="00D5243A">
            <w:pPr>
              <w:rPr>
                <w:rFonts w:ascii="Arial" w:hAnsi="Arial" w:cs="Arial"/>
              </w:rPr>
            </w:pPr>
            <w:r w:rsidRPr="009E096C">
              <w:rPr>
                <w:rFonts w:ascii="Arial" w:hAnsi="Arial" w:cs="Arial"/>
              </w:rPr>
              <w:t>Short term</w:t>
            </w:r>
          </w:p>
        </w:tc>
        <w:tc>
          <w:tcPr>
            <w:tcW w:w="2693" w:type="dxa"/>
            <w:shd w:val="clear" w:color="auto" w:fill="auto"/>
          </w:tcPr>
          <w:p w14:paraId="59F58FA6" w14:textId="77777777" w:rsidR="00820B06" w:rsidRPr="009E096C" w:rsidRDefault="00820B06" w:rsidP="00D5243A">
            <w:pPr>
              <w:rPr>
                <w:rFonts w:ascii="Arial" w:hAnsi="Arial" w:cs="Arial"/>
              </w:rPr>
            </w:pPr>
            <w:r w:rsidRPr="009E096C">
              <w:rPr>
                <w:rFonts w:ascii="Arial" w:hAnsi="Arial" w:cs="Arial"/>
              </w:rPr>
              <w:t xml:space="preserve">South Dublin County Council Library Services </w:t>
            </w:r>
          </w:p>
        </w:tc>
        <w:tc>
          <w:tcPr>
            <w:tcW w:w="3747" w:type="dxa"/>
            <w:shd w:val="clear" w:color="auto" w:fill="auto"/>
          </w:tcPr>
          <w:p w14:paraId="3C94B8E8" w14:textId="52D2102E" w:rsidR="00820B06" w:rsidRPr="009E096C" w:rsidRDefault="008E546F" w:rsidP="00D5243A">
            <w:pPr>
              <w:rPr>
                <w:rFonts w:ascii="Arial" w:hAnsi="Arial" w:cs="Arial"/>
              </w:rPr>
            </w:pPr>
            <w:r>
              <w:rPr>
                <w:rFonts w:ascii="Arial" w:hAnsi="Arial" w:cs="Arial"/>
              </w:rPr>
              <w:t xml:space="preserve">New communications strategies developed </w:t>
            </w:r>
          </w:p>
        </w:tc>
      </w:tr>
      <w:tr w:rsidR="00820B06" w:rsidRPr="009E096C" w14:paraId="3BADD95E" w14:textId="77777777" w:rsidTr="008E546F">
        <w:tc>
          <w:tcPr>
            <w:tcW w:w="3114" w:type="dxa"/>
            <w:vMerge/>
            <w:shd w:val="clear" w:color="auto" w:fill="auto"/>
          </w:tcPr>
          <w:p w14:paraId="332EC0C3" w14:textId="77777777" w:rsidR="00820B06" w:rsidRPr="009E096C" w:rsidRDefault="00820B06" w:rsidP="00D5243A">
            <w:pPr>
              <w:rPr>
                <w:rFonts w:ascii="Arial" w:hAnsi="Arial" w:cs="Arial"/>
                <w:b/>
              </w:rPr>
            </w:pPr>
          </w:p>
        </w:tc>
        <w:tc>
          <w:tcPr>
            <w:tcW w:w="2977" w:type="dxa"/>
            <w:shd w:val="clear" w:color="auto" w:fill="auto"/>
          </w:tcPr>
          <w:p w14:paraId="5F28D19B" w14:textId="77777777" w:rsidR="008E546F" w:rsidRDefault="00820B06" w:rsidP="008E546F">
            <w:pPr>
              <w:rPr>
                <w:rFonts w:ascii="Arial" w:hAnsi="Arial" w:cs="Arial"/>
              </w:rPr>
            </w:pPr>
            <w:r w:rsidRPr="009E096C">
              <w:rPr>
                <w:rFonts w:ascii="Arial" w:hAnsi="Arial" w:cs="Arial"/>
              </w:rPr>
              <w:t xml:space="preserve">Support the </w:t>
            </w:r>
            <w:r w:rsidR="008E546F" w:rsidRPr="009E096C">
              <w:rPr>
                <w:rFonts w:ascii="Arial" w:hAnsi="Arial" w:cs="Arial"/>
              </w:rPr>
              <w:t>Education and Training Board</w:t>
            </w:r>
          </w:p>
          <w:p w14:paraId="23A5B529" w14:textId="11D623D1" w:rsidR="00820B06" w:rsidRPr="009E096C" w:rsidRDefault="00820B06" w:rsidP="00D5243A">
            <w:pPr>
              <w:rPr>
                <w:rFonts w:ascii="Arial" w:hAnsi="Arial" w:cs="Arial"/>
              </w:rPr>
            </w:pPr>
            <w:r w:rsidRPr="009E096C">
              <w:rPr>
                <w:rFonts w:ascii="Arial" w:hAnsi="Arial" w:cs="Arial"/>
              </w:rPr>
              <w:t xml:space="preserve">communication strategy by improving </w:t>
            </w:r>
            <w:r w:rsidRPr="009E096C">
              <w:rPr>
                <w:rFonts w:ascii="Arial" w:hAnsi="Arial" w:cs="Arial"/>
              </w:rPr>
              <w:lastRenderedPageBreak/>
              <w:t>collaboration with other service providers</w:t>
            </w:r>
          </w:p>
        </w:tc>
        <w:tc>
          <w:tcPr>
            <w:tcW w:w="1417" w:type="dxa"/>
            <w:shd w:val="clear" w:color="auto" w:fill="auto"/>
          </w:tcPr>
          <w:p w14:paraId="2723A1D7" w14:textId="696AA83C" w:rsidR="00820B06" w:rsidRPr="009E096C" w:rsidRDefault="009D7469" w:rsidP="00D5243A">
            <w:pPr>
              <w:rPr>
                <w:rFonts w:ascii="Arial" w:hAnsi="Arial" w:cs="Arial"/>
              </w:rPr>
            </w:pPr>
            <w:r w:rsidRPr="009E096C">
              <w:rPr>
                <w:rFonts w:ascii="Arial" w:hAnsi="Arial" w:cs="Arial"/>
              </w:rPr>
              <w:lastRenderedPageBreak/>
              <w:t>Ongoing</w:t>
            </w:r>
          </w:p>
        </w:tc>
        <w:tc>
          <w:tcPr>
            <w:tcW w:w="2693" w:type="dxa"/>
            <w:shd w:val="clear" w:color="auto" w:fill="auto"/>
          </w:tcPr>
          <w:p w14:paraId="46083FFF" w14:textId="77777777" w:rsidR="008E546F" w:rsidRDefault="00096C59" w:rsidP="00D5243A">
            <w:pPr>
              <w:rPr>
                <w:rFonts w:ascii="Arial" w:hAnsi="Arial" w:cs="Arial"/>
              </w:rPr>
            </w:pPr>
            <w:r w:rsidRPr="009E096C">
              <w:rPr>
                <w:rFonts w:ascii="Arial" w:hAnsi="Arial" w:cs="Arial"/>
              </w:rPr>
              <w:t>Education and Training Board</w:t>
            </w:r>
          </w:p>
          <w:p w14:paraId="1D047492" w14:textId="26DFCBC9" w:rsidR="00820B06" w:rsidRPr="009E096C" w:rsidRDefault="009D7469" w:rsidP="00D5243A">
            <w:pPr>
              <w:rPr>
                <w:rFonts w:ascii="Arial" w:hAnsi="Arial" w:cs="Arial"/>
              </w:rPr>
            </w:pPr>
            <w:r w:rsidRPr="009E096C">
              <w:rPr>
                <w:rFonts w:ascii="Arial" w:hAnsi="Arial" w:cs="Arial"/>
              </w:rPr>
              <w:t xml:space="preserve">LCDC members </w:t>
            </w:r>
          </w:p>
        </w:tc>
        <w:tc>
          <w:tcPr>
            <w:tcW w:w="3747" w:type="dxa"/>
            <w:shd w:val="clear" w:color="auto" w:fill="auto"/>
          </w:tcPr>
          <w:p w14:paraId="4EF8D91C" w14:textId="5FC383FC" w:rsidR="00820B06" w:rsidRPr="009E096C" w:rsidRDefault="008E546F" w:rsidP="00D5243A">
            <w:pPr>
              <w:rPr>
                <w:rFonts w:ascii="Arial" w:hAnsi="Arial" w:cs="Arial"/>
              </w:rPr>
            </w:pPr>
            <w:r>
              <w:rPr>
                <w:rFonts w:ascii="Arial" w:hAnsi="Arial" w:cs="Arial"/>
              </w:rPr>
              <w:t xml:space="preserve">New relationships developed </w:t>
            </w:r>
          </w:p>
        </w:tc>
      </w:tr>
      <w:tr w:rsidR="00820B06" w:rsidRPr="009E096C" w14:paraId="10A83E63" w14:textId="77777777" w:rsidTr="00096C59">
        <w:tc>
          <w:tcPr>
            <w:tcW w:w="13948" w:type="dxa"/>
            <w:gridSpan w:val="5"/>
            <w:shd w:val="clear" w:color="auto" w:fill="auto"/>
          </w:tcPr>
          <w:p w14:paraId="1778CEF5" w14:textId="77777777" w:rsidR="00820B06" w:rsidRPr="009E096C" w:rsidRDefault="00820B06" w:rsidP="00D5243A">
            <w:pPr>
              <w:rPr>
                <w:rFonts w:ascii="Arial" w:hAnsi="Arial" w:cs="Arial"/>
              </w:rPr>
            </w:pPr>
          </w:p>
        </w:tc>
      </w:tr>
      <w:tr w:rsidR="00820B06" w:rsidRPr="009E096C" w14:paraId="03DFD751" w14:textId="77777777" w:rsidTr="008E546F">
        <w:tc>
          <w:tcPr>
            <w:tcW w:w="3114" w:type="dxa"/>
            <w:vMerge w:val="restart"/>
            <w:shd w:val="clear" w:color="auto" w:fill="auto"/>
          </w:tcPr>
          <w:p w14:paraId="216E03FB" w14:textId="06306503" w:rsidR="00820B06" w:rsidRPr="009E096C" w:rsidRDefault="00747778" w:rsidP="00D5243A">
            <w:pPr>
              <w:rPr>
                <w:rFonts w:ascii="Arial" w:hAnsi="Arial" w:cs="Arial"/>
                <w:b/>
              </w:rPr>
            </w:pPr>
            <w:r w:rsidRPr="009E096C">
              <w:rPr>
                <w:rFonts w:ascii="Arial" w:hAnsi="Arial" w:cs="Arial"/>
                <w:b/>
              </w:rPr>
              <w:t>Ensure information about life-</w:t>
            </w:r>
            <w:r w:rsidR="00820B06" w:rsidRPr="009E096C">
              <w:rPr>
                <w:rFonts w:ascii="Arial" w:hAnsi="Arial" w:cs="Arial"/>
                <w:b/>
              </w:rPr>
              <w:t xml:space="preserve">long learning opportunities are available and accessible to all </w:t>
            </w:r>
          </w:p>
        </w:tc>
        <w:tc>
          <w:tcPr>
            <w:tcW w:w="2977" w:type="dxa"/>
            <w:shd w:val="clear" w:color="auto" w:fill="auto"/>
          </w:tcPr>
          <w:p w14:paraId="149B6783" w14:textId="77777777" w:rsidR="00820B06" w:rsidRPr="009E096C" w:rsidRDefault="00820B06" w:rsidP="00D5243A">
            <w:pPr>
              <w:rPr>
                <w:rFonts w:ascii="Arial" w:hAnsi="Arial" w:cs="Arial"/>
              </w:rPr>
            </w:pPr>
            <w:r w:rsidRPr="009E096C">
              <w:rPr>
                <w:rFonts w:ascii="Arial" w:hAnsi="Arial" w:cs="Arial"/>
              </w:rPr>
              <w:t>Literacy audits by service providers including training for staff</w:t>
            </w:r>
          </w:p>
        </w:tc>
        <w:tc>
          <w:tcPr>
            <w:tcW w:w="1417" w:type="dxa"/>
            <w:shd w:val="clear" w:color="auto" w:fill="auto"/>
          </w:tcPr>
          <w:p w14:paraId="28DED054" w14:textId="77777777" w:rsidR="00820B06" w:rsidRPr="009E096C" w:rsidRDefault="00096C59" w:rsidP="00D5243A">
            <w:pPr>
              <w:rPr>
                <w:rFonts w:ascii="Arial" w:hAnsi="Arial" w:cs="Arial"/>
              </w:rPr>
            </w:pPr>
            <w:r w:rsidRPr="009E096C">
              <w:rPr>
                <w:rFonts w:ascii="Arial" w:hAnsi="Arial" w:cs="Arial"/>
              </w:rPr>
              <w:t xml:space="preserve">Ongoing </w:t>
            </w:r>
          </w:p>
        </w:tc>
        <w:tc>
          <w:tcPr>
            <w:tcW w:w="2693" w:type="dxa"/>
            <w:shd w:val="clear" w:color="auto" w:fill="auto"/>
          </w:tcPr>
          <w:p w14:paraId="06EAE1CA" w14:textId="77777777" w:rsidR="00820B06" w:rsidRPr="009E096C" w:rsidRDefault="00096C59" w:rsidP="00D5243A">
            <w:pPr>
              <w:rPr>
                <w:rFonts w:ascii="Arial" w:hAnsi="Arial" w:cs="Arial"/>
              </w:rPr>
            </w:pPr>
            <w:r w:rsidRPr="009E096C">
              <w:rPr>
                <w:rFonts w:ascii="Arial" w:hAnsi="Arial" w:cs="Arial"/>
              </w:rPr>
              <w:t>South Dublin County Council</w:t>
            </w:r>
          </w:p>
          <w:p w14:paraId="7BE4A97E" w14:textId="77777777" w:rsidR="00096C59" w:rsidRPr="009E096C" w:rsidRDefault="00096C59" w:rsidP="00D5243A">
            <w:pPr>
              <w:rPr>
                <w:rFonts w:ascii="Arial" w:hAnsi="Arial" w:cs="Arial"/>
              </w:rPr>
            </w:pPr>
            <w:r w:rsidRPr="009E096C">
              <w:rPr>
                <w:rFonts w:ascii="Arial" w:hAnsi="Arial" w:cs="Arial"/>
              </w:rPr>
              <w:t>Education and Training Board</w:t>
            </w:r>
          </w:p>
          <w:p w14:paraId="0E473FF0" w14:textId="77777777" w:rsidR="00096C59" w:rsidRPr="009E096C" w:rsidRDefault="00096C59" w:rsidP="00D5243A">
            <w:pPr>
              <w:rPr>
                <w:rFonts w:ascii="Arial" w:hAnsi="Arial" w:cs="Arial"/>
              </w:rPr>
            </w:pPr>
            <w:r w:rsidRPr="009E096C">
              <w:rPr>
                <w:rFonts w:ascii="Arial" w:hAnsi="Arial" w:cs="Arial"/>
              </w:rPr>
              <w:t xml:space="preserve">Department of Social Protection </w:t>
            </w:r>
          </w:p>
        </w:tc>
        <w:tc>
          <w:tcPr>
            <w:tcW w:w="3747" w:type="dxa"/>
            <w:shd w:val="clear" w:color="auto" w:fill="auto"/>
          </w:tcPr>
          <w:p w14:paraId="5E6C82B9" w14:textId="3BFE087E" w:rsidR="00820B06" w:rsidRPr="009E096C" w:rsidRDefault="008E546F" w:rsidP="00D5243A">
            <w:pPr>
              <w:rPr>
                <w:rFonts w:ascii="Arial" w:hAnsi="Arial" w:cs="Arial"/>
              </w:rPr>
            </w:pPr>
            <w:r>
              <w:rPr>
                <w:rFonts w:ascii="Arial" w:hAnsi="Arial" w:cs="Arial"/>
              </w:rPr>
              <w:t xml:space="preserve">No. of Literacy Audits carried out </w:t>
            </w:r>
          </w:p>
        </w:tc>
      </w:tr>
      <w:tr w:rsidR="00820B06" w:rsidRPr="009E096C" w14:paraId="79B59303" w14:textId="77777777" w:rsidTr="008E546F">
        <w:tc>
          <w:tcPr>
            <w:tcW w:w="3114" w:type="dxa"/>
            <w:vMerge/>
            <w:shd w:val="clear" w:color="auto" w:fill="auto"/>
          </w:tcPr>
          <w:p w14:paraId="3D53E550" w14:textId="77777777" w:rsidR="00820B06" w:rsidRPr="009E096C" w:rsidRDefault="00820B06" w:rsidP="00D5243A">
            <w:pPr>
              <w:rPr>
                <w:rFonts w:ascii="Arial" w:hAnsi="Arial" w:cs="Arial"/>
              </w:rPr>
            </w:pPr>
          </w:p>
        </w:tc>
        <w:tc>
          <w:tcPr>
            <w:tcW w:w="2977" w:type="dxa"/>
            <w:shd w:val="clear" w:color="auto" w:fill="auto"/>
          </w:tcPr>
          <w:p w14:paraId="56911251" w14:textId="77777777" w:rsidR="00820B06" w:rsidRPr="009E096C" w:rsidRDefault="00820B06" w:rsidP="00D5243A">
            <w:pPr>
              <w:rPr>
                <w:rFonts w:ascii="Arial" w:hAnsi="Arial" w:cs="Arial"/>
              </w:rPr>
            </w:pPr>
            <w:r w:rsidRPr="009E096C">
              <w:rPr>
                <w:rFonts w:ascii="Arial" w:hAnsi="Arial" w:cs="Arial"/>
              </w:rPr>
              <w:t xml:space="preserve">Service providers to explore other methods of communicating opportunities </w:t>
            </w:r>
          </w:p>
        </w:tc>
        <w:tc>
          <w:tcPr>
            <w:tcW w:w="1417" w:type="dxa"/>
            <w:shd w:val="clear" w:color="auto" w:fill="auto"/>
          </w:tcPr>
          <w:p w14:paraId="1678889E" w14:textId="77777777" w:rsidR="00820B06" w:rsidRPr="009E096C" w:rsidRDefault="00096C59" w:rsidP="00D5243A">
            <w:pPr>
              <w:rPr>
                <w:rFonts w:ascii="Arial" w:hAnsi="Arial" w:cs="Arial"/>
              </w:rPr>
            </w:pPr>
            <w:r w:rsidRPr="009E096C">
              <w:rPr>
                <w:rFonts w:ascii="Arial" w:hAnsi="Arial" w:cs="Arial"/>
              </w:rPr>
              <w:t xml:space="preserve">Ongoing </w:t>
            </w:r>
          </w:p>
        </w:tc>
        <w:tc>
          <w:tcPr>
            <w:tcW w:w="2693" w:type="dxa"/>
            <w:shd w:val="clear" w:color="auto" w:fill="auto"/>
          </w:tcPr>
          <w:p w14:paraId="291DCB0C" w14:textId="77777777" w:rsidR="00096C59" w:rsidRPr="009E096C" w:rsidRDefault="00096C59" w:rsidP="00096C59">
            <w:pPr>
              <w:rPr>
                <w:rFonts w:ascii="Arial" w:hAnsi="Arial" w:cs="Arial"/>
              </w:rPr>
            </w:pPr>
            <w:r w:rsidRPr="009E096C">
              <w:rPr>
                <w:rFonts w:ascii="Arial" w:hAnsi="Arial" w:cs="Arial"/>
              </w:rPr>
              <w:t>South Dublin County Council</w:t>
            </w:r>
          </w:p>
          <w:p w14:paraId="7703674B" w14:textId="77777777" w:rsidR="00096C59" w:rsidRPr="009E096C" w:rsidRDefault="00096C59" w:rsidP="00096C59">
            <w:pPr>
              <w:rPr>
                <w:rFonts w:ascii="Arial" w:hAnsi="Arial" w:cs="Arial"/>
              </w:rPr>
            </w:pPr>
            <w:r w:rsidRPr="009E096C">
              <w:rPr>
                <w:rFonts w:ascii="Arial" w:hAnsi="Arial" w:cs="Arial"/>
              </w:rPr>
              <w:t>Education and Training Board</w:t>
            </w:r>
          </w:p>
          <w:p w14:paraId="2AD812CB" w14:textId="77777777" w:rsidR="00820B06" w:rsidRDefault="00096C59" w:rsidP="00096C59">
            <w:pPr>
              <w:rPr>
                <w:rFonts w:ascii="Arial" w:hAnsi="Arial" w:cs="Arial"/>
              </w:rPr>
            </w:pPr>
            <w:r w:rsidRPr="009E096C">
              <w:rPr>
                <w:rFonts w:ascii="Arial" w:hAnsi="Arial" w:cs="Arial"/>
              </w:rPr>
              <w:t>Department of Social Protection</w:t>
            </w:r>
          </w:p>
          <w:p w14:paraId="589EA394" w14:textId="1B9893CE" w:rsidR="002D5D2B" w:rsidRPr="009E096C" w:rsidRDefault="002D5D2B" w:rsidP="00096C59">
            <w:pPr>
              <w:rPr>
                <w:rFonts w:ascii="Arial" w:hAnsi="Arial" w:cs="Arial"/>
              </w:rPr>
            </w:pPr>
            <w:r>
              <w:rPr>
                <w:rFonts w:ascii="Arial" w:hAnsi="Arial" w:cs="Arial"/>
              </w:rPr>
              <w:t>South Dublin County Part</w:t>
            </w:r>
            <w:r w:rsidR="008E546F">
              <w:rPr>
                <w:rFonts w:ascii="Arial" w:hAnsi="Arial" w:cs="Arial"/>
              </w:rPr>
              <w:t>n</w:t>
            </w:r>
            <w:r>
              <w:rPr>
                <w:rFonts w:ascii="Arial" w:hAnsi="Arial" w:cs="Arial"/>
              </w:rPr>
              <w:t>ership</w:t>
            </w:r>
          </w:p>
        </w:tc>
        <w:tc>
          <w:tcPr>
            <w:tcW w:w="3747" w:type="dxa"/>
            <w:shd w:val="clear" w:color="auto" w:fill="auto"/>
          </w:tcPr>
          <w:p w14:paraId="58F63E01" w14:textId="78FEADB8" w:rsidR="00820B06" w:rsidRPr="009E096C" w:rsidRDefault="002D5D2B" w:rsidP="00D5243A">
            <w:pPr>
              <w:rPr>
                <w:rFonts w:ascii="Arial" w:hAnsi="Arial" w:cs="Arial"/>
              </w:rPr>
            </w:pPr>
            <w:r>
              <w:rPr>
                <w:rFonts w:ascii="Arial" w:hAnsi="Arial" w:cs="Arial"/>
              </w:rPr>
              <w:t xml:space="preserve">Communications strategies adapted </w:t>
            </w:r>
          </w:p>
        </w:tc>
      </w:tr>
      <w:tr w:rsidR="00820B06" w:rsidRPr="009E096C" w14:paraId="37440B15" w14:textId="77777777" w:rsidTr="00096C59">
        <w:tc>
          <w:tcPr>
            <w:tcW w:w="13948" w:type="dxa"/>
            <w:gridSpan w:val="5"/>
            <w:shd w:val="clear" w:color="auto" w:fill="auto"/>
          </w:tcPr>
          <w:p w14:paraId="45D5D473" w14:textId="77777777" w:rsidR="00820B06" w:rsidRPr="009E096C" w:rsidRDefault="00820B06" w:rsidP="00D5243A">
            <w:pPr>
              <w:rPr>
                <w:rFonts w:ascii="Arial" w:hAnsi="Arial" w:cs="Arial"/>
              </w:rPr>
            </w:pPr>
          </w:p>
        </w:tc>
      </w:tr>
      <w:tr w:rsidR="00923C49" w:rsidRPr="009E096C" w14:paraId="218CFE49" w14:textId="77777777" w:rsidTr="008E546F">
        <w:trPr>
          <w:trHeight w:val="1158"/>
        </w:trPr>
        <w:tc>
          <w:tcPr>
            <w:tcW w:w="3114" w:type="dxa"/>
            <w:vMerge w:val="restart"/>
            <w:shd w:val="clear" w:color="auto" w:fill="auto"/>
          </w:tcPr>
          <w:p w14:paraId="4869ED29" w14:textId="77777777" w:rsidR="00923C49" w:rsidRPr="009E096C" w:rsidRDefault="00923C49" w:rsidP="00D5243A">
            <w:pPr>
              <w:rPr>
                <w:rFonts w:ascii="Arial" w:hAnsi="Arial" w:cs="Arial"/>
                <w:b/>
              </w:rPr>
            </w:pPr>
            <w:r w:rsidRPr="009E096C">
              <w:rPr>
                <w:rFonts w:ascii="Arial" w:hAnsi="Arial" w:cs="Arial"/>
                <w:b/>
              </w:rPr>
              <w:t xml:space="preserve">Provide supports for people from disadvantaged communities to access </w:t>
            </w:r>
            <w:proofErr w:type="spellStart"/>
            <w:r w:rsidRPr="009E096C">
              <w:rPr>
                <w:rFonts w:ascii="Arial" w:hAnsi="Arial" w:cs="Arial"/>
                <w:b/>
              </w:rPr>
              <w:t>life long</w:t>
            </w:r>
            <w:proofErr w:type="spellEnd"/>
            <w:r w:rsidRPr="009E096C">
              <w:rPr>
                <w:rFonts w:ascii="Arial" w:hAnsi="Arial" w:cs="Arial"/>
                <w:b/>
              </w:rPr>
              <w:t xml:space="preserve"> learning opportunities </w:t>
            </w:r>
          </w:p>
        </w:tc>
        <w:tc>
          <w:tcPr>
            <w:tcW w:w="2977" w:type="dxa"/>
            <w:shd w:val="clear" w:color="auto" w:fill="auto"/>
          </w:tcPr>
          <w:p w14:paraId="22BC1124" w14:textId="77777777" w:rsidR="00923C49" w:rsidRPr="009E096C" w:rsidRDefault="00923C49" w:rsidP="00D5243A">
            <w:pPr>
              <w:rPr>
                <w:rFonts w:ascii="Arial" w:hAnsi="Arial" w:cs="Arial"/>
              </w:rPr>
            </w:pPr>
            <w:r w:rsidRPr="009E096C">
              <w:rPr>
                <w:rFonts w:ascii="Arial" w:hAnsi="Arial" w:cs="Arial"/>
              </w:rPr>
              <w:t xml:space="preserve">Expand SDCC bursaries scheme to include early school </w:t>
            </w:r>
            <w:proofErr w:type="spellStart"/>
            <w:r w:rsidRPr="009E096C">
              <w:rPr>
                <w:rFonts w:ascii="Arial" w:hAnsi="Arial" w:cs="Arial"/>
              </w:rPr>
              <w:t>leavers</w:t>
            </w:r>
            <w:proofErr w:type="spellEnd"/>
            <w:r w:rsidRPr="009E096C">
              <w:rPr>
                <w:rFonts w:ascii="Arial" w:hAnsi="Arial" w:cs="Arial"/>
              </w:rPr>
              <w:t xml:space="preserve"> and members of target groups </w:t>
            </w:r>
          </w:p>
        </w:tc>
        <w:tc>
          <w:tcPr>
            <w:tcW w:w="1417" w:type="dxa"/>
            <w:shd w:val="clear" w:color="auto" w:fill="auto"/>
          </w:tcPr>
          <w:p w14:paraId="23EA645A" w14:textId="77777777" w:rsidR="00923C49" w:rsidRPr="009E096C" w:rsidRDefault="00923C49" w:rsidP="00D5243A">
            <w:pPr>
              <w:rPr>
                <w:rFonts w:ascii="Arial" w:hAnsi="Arial" w:cs="Arial"/>
              </w:rPr>
            </w:pPr>
            <w:r w:rsidRPr="009E096C">
              <w:rPr>
                <w:rFonts w:ascii="Arial" w:hAnsi="Arial" w:cs="Arial"/>
              </w:rPr>
              <w:t>Short term</w:t>
            </w:r>
          </w:p>
        </w:tc>
        <w:tc>
          <w:tcPr>
            <w:tcW w:w="2693" w:type="dxa"/>
            <w:shd w:val="clear" w:color="auto" w:fill="auto"/>
          </w:tcPr>
          <w:p w14:paraId="7218951A" w14:textId="77777777" w:rsidR="00923C49" w:rsidRPr="009E096C" w:rsidRDefault="00923C49" w:rsidP="00D5243A">
            <w:pPr>
              <w:rPr>
                <w:rFonts w:ascii="Arial" w:hAnsi="Arial" w:cs="Arial"/>
              </w:rPr>
            </w:pPr>
            <w:r w:rsidRPr="009E096C">
              <w:rPr>
                <w:rFonts w:ascii="Arial" w:hAnsi="Arial" w:cs="Arial"/>
              </w:rPr>
              <w:t>South Dublin County Council</w:t>
            </w:r>
          </w:p>
          <w:p w14:paraId="341D006E" w14:textId="77777777" w:rsidR="00923C49" w:rsidRPr="009E096C" w:rsidRDefault="00923C49" w:rsidP="00D5243A">
            <w:pPr>
              <w:rPr>
                <w:rFonts w:ascii="Arial" w:hAnsi="Arial" w:cs="Arial"/>
              </w:rPr>
            </w:pPr>
            <w:r w:rsidRPr="009E096C">
              <w:rPr>
                <w:rFonts w:ascii="Arial" w:hAnsi="Arial" w:cs="Arial"/>
              </w:rPr>
              <w:t>I.T. Tallaght</w:t>
            </w:r>
          </w:p>
        </w:tc>
        <w:tc>
          <w:tcPr>
            <w:tcW w:w="3747" w:type="dxa"/>
            <w:shd w:val="clear" w:color="auto" w:fill="auto"/>
          </w:tcPr>
          <w:p w14:paraId="57A64AB6" w14:textId="1FB80DAD" w:rsidR="00923C49" w:rsidRPr="009E096C" w:rsidRDefault="00923C49" w:rsidP="00D5243A">
            <w:pPr>
              <w:rPr>
                <w:rFonts w:ascii="Arial" w:hAnsi="Arial" w:cs="Arial"/>
              </w:rPr>
            </w:pPr>
            <w:r>
              <w:rPr>
                <w:rFonts w:ascii="Arial" w:hAnsi="Arial" w:cs="Arial"/>
              </w:rPr>
              <w:t>2 new grants in 2016</w:t>
            </w:r>
          </w:p>
        </w:tc>
      </w:tr>
      <w:tr w:rsidR="00923C49" w:rsidRPr="009E096C" w14:paraId="376592C8" w14:textId="77777777" w:rsidTr="008E546F">
        <w:tc>
          <w:tcPr>
            <w:tcW w:w="3114" w:type="dxa"/>
            <w:vMerge/>
            <w:shd w:val="clear" w:color="auto" w:fill="auto"/>
          </w:tcPr>
          <w:p w14:paraId="39040C03" w14:textId="77777777" w:rsidR="00923C49" w:rsidRPr="009E096C" w:rsidRDefault="00923C49" w:rsidP="00D5243A">
            <w:pPr>
              <w:rPr>
                <w:rFonts w:ascii="Arial" w:hAnsi="Arial" w:cs="Arial"/>
                <w:b/>
              </w:rPr>
            </w:pPr>
          </w:p>
        </w:tc>
        <w:tc>
          <w:tcPr>
            <w:tcW w:w="2977" w:type="dxa"/>
            <w:shd w:val="clear" w:color="auto" w:fill="auto"/>
          </w:tcPr>
          <w:p w14:paraId="6B4DB298" w14:textId="5E09628F" w:rsidR="00923C49" w:rsidRPr="009E096C" w:rsidRDefault="00923C49" w:rsidP="00096C59">
            <w:pPr>
              <w:rPr>
                <w:rFonts w:ascii="Arial" w:hAnsi="Arial" w:cs="Arial"/>
              </w:rPr>
            </w:pPr>
            <w:r>
              <w:rPr>
                <w:rFonts w:ascii="Arial" w:hAnsi="Arial" w:cs="Arial"/>
              </w:rPr>
              <w:t xml:space="preserve">Map </w:t>
            </w:r>
            <w:r w:rsidRPr="009E096C">
              <w:rPr>
                <w:rFonts w:ascii="Arial" w:hAnsi="Arial" w:cs="Arial"/>
              </w:rPr>
              <w:t>3</w:t>
            </w:r>
            <w:r w:rsidRPr="009E096C">
              <w:rPr>
                <w:rFonts w:ascii="Arial" w:hAnsi="Arial" w:cs="Arial"/>
                <w:vertAlign w:val="superscript"/>
              </w:rPr>
              <w:t>rd</w:t>
            </w:r>
            <w:r w:rsidRPr="009E096C">
              <w:rPr>
                <w:rFonts w:ascii="Arial" w:hAnsi="Arial" w:cs="Arial"/>
              </w:rPr>
              <w:t xml:space="preserve"> level Access Programmes </w:t>
            </w:r>
          </w:p>
        </w:tc>
        <w:tc>
          <w:tcPr>
            <w:tcW w:w="1417" w:type="dxa"/>
            <w:shd w:val="clear" w:color="auto" w:fill="auto"/>
          </w:tcPr>
          <w:p w14:paraId="1EC95374" w14:textId="77777777" w:rsidR="00923C49" w:rsidRPr="009E096C" w:rsidRDefault="00923C49" w:rsidP="00D5243A">
            <w:pPr>
              <w:rPr>
                <w:rFonts w:ascii="Arial" w:hAnsi="Arial" w:cs="Arial"/>
              </w:rPr>
            </w:pPr>
            <w:r w:rsidRPr="009E096C">
              <w:rPr>
                <w:rFonts w:ascii="Arial" w:hAnsi="Arial" w:cs="Arial"/>
              </w:rPr>
              <w:t>Ongoing</w:t>
            </w:r>
          </w:p>
        </w:tc>
        <w:tc>
          <w:tcPr>
            <w:tcW w:w="2693" w:type="dxa"/>
            <w:shd w:val="clear" w:color="auto" w:fill="auto"/>
          </w:tcPr>
          <w:p w14:paraId="2C9341B7" w14:textId="77777777" w:rsidR="00923C49" w:rsidRPr="009E096C" w:rsidRDefault="00923C49" w:rsidP="00D5243A">
            <w:pPr>
              <w:rPr>
                <w:rFonts w:ascii="Arial" w:hAnsi="Arial" w:cs="Arial"/>
              </w:rPr>
            </w:pPr>
            <w:r w:rsidRPr="009E096C">
              <w:rPr>
                <w:rFonts w:ascii="Arial" w:hAnsi="Arial" w:cs="Arial"/>
              </w:rPr>
              <w:t>I.T. Tallaght</w:t>
            </w:r>
          </w:p>
          <w:p w14:paraId="284CC247" w14:textId="77777777" w:rsidR="00923C49" w:rsidRPr="009E096C" w:rsidRDefault="00923C49" w:rsidP="00D5243A">
            <w:pPr>
              <w:rPr>
                <w:rFonts w:ascii="Arial" w:hAnsi="Arial" w:cs="Arial"/>
              </w:rPr>
            </w:pPr>
            <w:r w:rsidRPr="009E096C">
              <w:rPr>
                <w:rFonts w:ascii="Arial" w:hAnsi="Arial" w:cs="Arial"/>
              </w:rPr>
              <w:t>Other 3</w:t>
            </w:r>
            <w:r w:rsidRPr="009E096C">
              <w:rPr>
                <w:rFonts w:ascii="Arial" w:hAnsi="Arial" w:cs="Arial"/>
                <w:vertAlign w:val="superscript"/>
              </w:rPr>
              <w:t>rd</w:t>
            </w:r>
            <w:r w:rsidRPr="009E096C">
              <w:rPr>
                <w:rFonts w:ascii="Arial" w:hAnsi="Arial" w:cs="Arial"/>
              </w:rPr>
              <w:t xml:space="preserve"> level institutions</w:t>
            </w:r>
          </w:p>
          <w:p w14:paraId="23C5EB7F" w14:textId="77777777" w:rsidR="00923C49" w:rsidRPr="009E096C" w:rsidRDefault="00923C49" w:rsidP="00D5243A">
            <w:pPr>
              <w:rPr>
                <w:rFonts w:ascii="Arial" w:hAnsi="Arial" w:cs="Arial"/>
              </w:rPr>
            </w:pPr>
            <w:r w:rsidRPr="009E096C">
              <w:rPr>
                <w:rFonts w:ascii="Arial" w:hAnsi="Arial" w:cs="Arial"/>
              </w:rPr>
              <w:t xml:space="preserve">South Dublin County Partnership </w:t>
            </w:r>
          </w:p>
        </w:tc>
        <w:tc>
          <w:tcPr>
            <w:tcW w:w="3747" w:type="dxa"/>
            <w:shd w:val="clear" w:color="auto" w:fill="auto"/>
          </w:tcPr>
          <w:p w14:paraId="7AE82879" w14:textId="713F2D41" w:rsidR="00923C49" w:rsidRPr="009E096C" w:rsidRDefault="00923C49" w:rsidP="00D5243A">
            <w:pPr>
              <w:rPr>
                <w:rFonts w:ascii="Arial" w:hAnsi="Arial" w:cs="Arial"/>
              </w:rPr>
            </w:pPr>
            <w:r>
              <w:rPr>
                <w:rFonts w:ascii="Arial" w:hAnsi="Arial" w:cs="Arial"/>
              </w:rPr>
              <w:t>Identify programmes and no. of students attending 3</w:t>
            </w:r>
            <w:r w:rsidRPr="00AC1D6F">
              <w:rPr>
                <w:rFonts w:ascii="Arial" w:hAnsi="Arial" w:cs="Arial"/>
                <w:vertAlign w:val="superscript"/>
              </w:rPr>
              <w:t>rd</w:t>
            </w:r>
            <w:r>
              <w:rPr>
                <w:rFonts w:ascii="Arial" w:hAnsi="Arial" w:cs="Arial"/>
              </w:rPr>
              <w:t xml:space="preserve"> level on programmes</w:t>
            </w:r>
          </w:p>
        </w:tc>
      </w:tr>
      <w:tr w:rsidR="00923C49" w:rsidRPr="009E096C" w14:paraId="45A5FC36" w14:textId="77777777" w:rsidTr="008E546F">
        <w:tc>
          <w:tcPr>
            <w:tcW w:w="3114" w:type="dxa"/>
            <w:vMerge/>
            <w:shd w:val="clear" w:color="auto" w:fill="auto"/>
          </w:tcPr>
          <w:p w14:paraId="4EBCE0FE" w14:textId="77777777" w:rsidR="00923C49" w:rsidRPr="009E096C" w:rsidRDefault="00923C49" w:rsidP="00D5243A">
            <w:pPr>
              <w:rPr>
                <w:rFonts w:ascii="Arial" w:hAnsi="Arial" w:cs="Arial"/>
                <w:b/>
              </w:rPr>
            </w:pPr>
          </w:p>
        </w:tc>
        <w:tc>
          <w:tcPr>
            <w:tcW w:w="2977" w:type="dxa"/>
            <w:shd w:val="clear" w:color="auto" w:fill="auto"/>
          </w:tcPr>
          <w:p w14:paraId="3F103E0D" w14:textId="77777777" w:rsidR="00923C49" w:rsidRPr="009E096C" w:rsidRDefault="00923C49" w:rsidP="00D5243A">
            <w:pPr>
              <w:rPr>
                <w:rFonts w:ascii="Arial" w:hAnsi="Arial" w:cs="Arial"/>
              </w:rPr>
            </w:pPr>
            <w:r w:rsidRPr="009E096C">
              <w:rPr>
                <w:rFonts w:ascii="Arial" w:hAnsi="Arial" w:cs="Arial"/>
              </w:rPr>
              <w:t xml:space="preserve">Develop collaboration between the ETB and Tallaght I.T. </w:t>
            </w:r>
          </w:p>
        </w:tc>
        <w:tc>
          <w:tcPr>
            <w:tcW w:w="1417" w:type="dxa"/>
            <w:shd w:val="clear" w:color="auto" w:fill="auto"/>
          </w:tcPr>
          <w:p w14:paraId="6D294107" w14:textId="77777777" w:rsidR="00923C49" w:rsidRPr="009E096C" w:rsidRDefault="00923C49" w:rsidP="00D5243A">
            <w:pPr>
              <w:rPr>
                <w:rFonts w:ascii="Arial" w:hAnsi="Arial" w:cs="Arial"/>
              </w:rPr>
            </w:pPr>
            <w:r w:rsidRPr="009E096C">
              <w:rPr>
                <w:rFonts w:ascii="Arial" w:hAnsi="Arial" w:cs="Arial"/>
              </w:rPr>
              <w:t xml:space="preserve">Ongoing </w:t>
            </w:r>
          </w:p>
        </w:tc>
        <w:tc>
          <w:tcPr>
            <w:tcW w:w="2693" w:type="dxa"/>
            <w:shd w:val="clear" w:color="auto" w:fill="auto"/>
          </w:tcPr>
          <w:p w14:paraId="62B08E3F" w14:textId="77777777" w:rsidR="00923C49" w:rsidRPr="009E096C" w:rsidRDefault="00923C49" w:rsidP="00D5243A">
            <w:pPr>
              <w:rPr>
                <w:rFonts w:ascii="Arial" w:hAnsi="Arial" w:cs="Arial"/>
              </w:rPr>
            </w:pPr>
            <w:r w:rsidRPr="009E096C">
              <w:rPr>
                <w:rFonts w:ascii="Arial" w:hAnsi="Arial" w:cs="Arial"/>
              </w:rPr>
              <w:t>I.T. Tallaght</w:t>
            </w:r>
          </w:p>
          <w:p w14:paraId="2A4DE586" w14:textId="77777777" w:rsidR="00923C49" w:rsidRPr="009E096C" w:rsidRDefault="00923C49" w:rsidP="00096C59">
            <w:pPr>
              <w:rPr>
                <w:rFonts w:ascii="Arial" w:hAnsi="Arial" w:cs="Arial"/>
              </w:rPr>
            </w:pPr>
            <w:r w:rsidRPr="009E096C">
              <w:rPr>
                <w:rFonts w:ascii="Arial" w:hAnsi="Arial" w:cs="Arial"/>
              </w:rPr>
              <w:t>Education and Training Board</w:t>
            </w:r>
          </w:p>
          <w:p w14:paraId="096B08F8" w14:textId="77777777" w:rsidR="00923C49" w:rsidRPr="009E096C" w:rsidRDefault="00923C49" w:rsidP="00D5243A">
            <w:pPr>
              <w:rPr>
                <w:rFonts w:ascii="Arial" w:hAnsi="Arial" w:cs="Arial"/>
              </w:rPr>
            </w:pPr>
          </w:p>
        </w:tc>
        <w:tc>
          <w:tcPr>
            <w:tcW w:w="3747" w:type="dxa"/>
            <w:shd w:val="clear" w:color="auto" w:fill="auto"/>
          </w:tcPr>
          <w:p w14:paraId="6A43C9EA" w14:textId="77777777" w:rsidR="00923C49" w:rsidRPr="009E096C" w:rsidRDefault="00923C49" w:rsidP="00D5243A">
            <w:pPr>
              <w:rPr>
                <w:rFonts w:ascii="Arial" w:hAnsi="Arial" w:cs="Arial"/>
              </w:rPr>
            </w:pPr>
          </w:p>
        </w:tc>
      </w:tr>
      <w:tr w:rsidR="00923C49" w:rsidRPr="009E096C" w14:paraId="7A559E08" w14:textId="77777777" w:rsidTr="008E546F">
        <w:tc>
          <w:tcPr>
            <w:tcW w:w="3114" w:type="dxa"/>
            <w:vMerge/>
            <w:shd w:val="clear" w:color="auto" w:fill="auto"/>
          </w:tcPr>
          <w:p w14:paraId="45C08CF1" w14:textId="77777777" w:rsidR="00923C49" w:rsidRPr="009E096C" w:rsidRDefault="00923C49" w:rsidP="00D5243A">
            <w:pPr>
              <w:rPr>
                <w:rFonts w:ascii="Arial" w:hAnsi="Arial" w:cs="Arial"/>
                <w:b/>
              </w:rPr>
            </w:pPr>
          </w:p>
        </w:tc>
        <w:tc>
          <w:tcPr>
            <w:tcW w:w="2977" w:type="dxa"/>
            <w:shd w:val="clear" w:color="auto" w:fill="auto"/>
          </w:tcPr>
          <w:p w14:paraId="06EBDFE8" w14:textId="2C753336" w:rsidR="00923C49" w:rsidRPr="009E096C" w:rsidRDefault="00923C49" w:rsidP="00D5243A">
            <w:pPr>
              <w:rPr>
                <w:rFonts w:ascii="Arial" w:hAnsi="Arial" w:cs="Arial"/>
              </w:rPr>
            </w:pPr>
            <w:r>
              <w:rPr>
                <w:rFonts w:ascii="Arial" w:hAnsi="Arial" w:cs="Arial"/>
              </w:rPr>
              <w:t>Support the extension of the Yellow Flag Programme in South Dublin Schools</w:t>
            </w:r>
          </w:p>
        </w:tc>
        <w:tc>
          <w:tcPr>
            <w:tcW w:w="1417" w:type="dxa"/>
            <w:shd w:val="clear" w:color="auto" w:fill="auto"/>
          </w:tcPr>
          <w:p w14:paraId="21F97F68" w14:textId="273A69C6" w:rsidR="00923C49" w:rsidRPr="009E096C" w:rsidRDefault="00923C49" w:rsidP="00D5243A">
            <w:pPr>
              <w:rPr>
                <w:rFonts w:ascii="Arial" w:hAnsi="Arial" w:cs="Arial"/>
              </w:rPr>
            </w:pPr>
            <w:r>
              <w:rPr>
                <w:rFonts w:ascii="Arial" w:hAnsi="Arial" w:cs="Arial"/>
              </w:rPr>
              <w:t xml:space="preserve">Ongoing </w:t>
            </w:r>
          </w:p>
        </w:tc>
        <w:tc>
          <w:tcPr>
            <w:tcW w:w="2693" w:type="dxa"/>
            <w:shd w:val="clear" w:color="auto" w:fill="auto"/>
          </w:tcPr>
          <w:p w14:paraId="274D1A31" w14:textId="77777777" w:rsidR="00923C49" w:rsidRDefault="00923C49" w:rsidP="00D5243A">
            <w:pPr>
              <w:rPr>
                <w:rFonts w:ascii="Arial" w:hAnsi="Arial" w:cs="Arial"/>
              </w:rPr>
            </w:pPr>
            <w:proofErr w:type="spellStart"/>
            <w:r w:rsidRPr="00923C49">
              <w:rPr>
                <w:rFonts w:ascii="Arial" w:hAnsi="Arial" w:cs="Arial"/>
              </w:rPr>
              <w:t>Clondalkin</w:t>
            </w:r>
            <w:proofErr w:type="spellEnd"/>
            <w:r w:rsidRPr="00923C49">
              <w:rPr>
                <w:rFonts w:ascii="Arial" w:hAnsi="Arial" w:cs="Arial"/>
              </w:rPr>
              <w:t xml:space="preserve"> Travellers Development Group</w:t>
            </w:r>
          </w:p>
          <w:p w14:paraId="53F287EA" w14:textId="77777777" w:rsidR="00923C49" w:rsidRDefault="00923C49" w:rsidP="00D5243A">
            <w:pPr>
              <w:rPr>
                <w:rFonts w:ascii="Arial" w:hAnsi="Arial" w:cs="Arial"/>
              </w:rPr>
            </w:pPr>
            <w:r>
              <w:rPr>
                <w:rFonts w:ascii="Arial" w:hAnsi="Arial" w:cs="Arial"/>
              </w:rPr>
              <w:t>Yellow Flag Programme</w:t>
            </w:r>
          </w:p>
          <w:p w14:paraId="7B996E20" w14:textId="4BBE1118" w:rsidR="00923C49" w:rsidRPr="009E096C" w:rsidRDefault="00923C49" w:rsidP="00D5243A">
            <w:pPr>
              <w:rPr>
                <w:rFonts w:ascii="Arial" w:hAnsi="Arial" w:cs="Arial"/>
              </w:rPr>
            </w:pPr>
            <w:r>
              <w:rPr>
                <w:rFonts w:ascii="Arial" w:hAnsi="Arial" w:cs="Arial"/>
              </w:rPr>
              <w:t xml:space="preserve">Irish Traveller Movement </w:t>
            </w:r>
          </w:p>
        </w:tc>
        <w:tc>
          <w:tcPr>
            <w:tcW w:w="3747" w:type="dxa"/>
            <w:shd w:val="clear" w:color="auto" w:fill="auto"/>
          </w:tcPr>
          <w:p w14:paraId="4822CE6A" w14:textId="77777777" w:rsidR="00923C49" w:rsidRPr="009E096C" w:rsidRDefault="00923C49" w:rsidP="00D5243A">
            <w:pPr>
              <w:rPr>
                <w:rFonts w:ascii="Arial" w:hAnsi="Arial" w:cs="Arial"/>
              </w:rPr>
            </w:pPr>
          </w:p>
        </w:tc>
      </w:tr>
    </w:tbl>
    <w:p w14:paraId="0BC9742B" w14:textId="1A550C1A" w:rsidR="00820B06" w:rsidRPr="009E096C" w:rsidRDefault="00820B06" w:rsidP="00820B06">
      <w:pPr>
        <w:rPr>
          <w:rFonts w:ascii="Arial" w:hAnsi="Arial" w:cs="Arial"/>
        </w:rPr>
      </w:pPr>
    </w:p>
    <w:p w14:paraId="4A7A5336" w14:textId="77777777" w:rsidR="00820B06" w:rsidRPr="009E096C" w:rsidRDefault="00820B06" w:rsidP="00820B06">
      <w:pPr>
        <w:rPr>
          <w:rFonts w:ascii="Arial" w:hAnsi="Arial" w:cs="Arial"/>
        </w:rPr>
      </w:pPr>
    </w:p>
    <w:p w14:paraId="31D7E7DC" w14:textId="77777777" w:rsidR="003413A2" w:rsidRDefault="003413A2" w:rsidP="00820B06">
      <w:pPr>
        <w:rPr>
          <w:rFonts w:ascii="Arial" w:hAnsi="Arial" w:cs="Arial"/>
        </w:rPr>
      </w:pPr>
    </w:p>
    <w:p w14:paraId="476B0AFF" w14:textId="77777777" w:rsidR="008E546F" w:rsidRDefault="008E546F" w:rsidP="00820B06">
      <w:pPr>
        <w:rPr>
          <w:rFonts w:ascii="Arial" w:hAnsi="Arial" w:cs="Arial"/>
        </w:rPr>
      </w:pPr>
    </w:p>
    <w:p w14:paraId="7091A536" w14:textId="77777777" w:rsidR="008E546F" w:rsidRDefault="008E546F" w:rsidP="00820B06">
      <w:pPr>
        <w:rPr>
          <w:rFonts w:ascii="Arial" w:hAnsi="Arial" w:cs="Arial"/>
        </w:rPr>
      </w:pPr>
    </w:p>
    <w:p w14:paraId="674273F6" w14:textId="77777777" w:rsidR="008E546F" w:rsidRDefault="008E546F" w:rsidP="00820B06">
      <w:pPr>
        <w:rPr>
          <w:rFonts w:ascii="Arial" w:hAnsi="Arial" w:cs="Arial"/>
        </w:rPr>
      </w:pPr>
    </w:p>
    <w:p w14:paraId="7B679BE0" w14:textId="77777777" w:rsidR="008E546F" w:rsidRDefault="008E546F" w:rsidP="00820B06">
      <w:pPr>
        <w:rPr>
          <w:rFonts w:ascii="Arial" w:hAnsi="Arial" w:cs="Arial"/>
        </w:rPr>
      </w:pPr>
    </w:p>
    <w:p w14:paraId="50D3D5B6" w14:textId="77777777" w:rsidR="008E546F" w:rsidRDefault="008E546F" w:rsidP="00820B06">
      <w:pPr>
        <w:rPr>
          <w:rFonts w:ascii="Arial" w:hAnsi="Arial" w:cs="Arial"/>
        </w:rPr>
      </w:pPr>
    </w:p>
    <w:p w14:paraId="69BA9256" w14:textId="77777777" w:rsidR="008E546F" w:rsidRDefault="008E546F" w:rsidP="00820B06">
      <w:pPr>
        <w:rPr>
          <w:rFonts w:ascii="Arial" w:hAnsi="Arial" w:cs="Arial"/>
        </w:rPr>
      </w:pPr>
    </w:p>
    <w:p w14:paraId="358CEAAC" w14:textId="77777777" w:rsidR="008E546F" w:rsidRDefault="008E546F" w:rsidP="00820B06">
      <w:pPr>
        <w:rPr>
          <w:rFonts w:ascii="Arial" w:hAnsi="Arial" w:cs="Arial"/>
        </w:rPr>
      </w:pPr>
    </w:p>
    <w:p w14:paraId="7A13A4DE" w14:textId="77777777" w:rsidR="008E546F" w:rsidRDefault="008E546F" w:rsidP="00820B06">
      <w:pPr>
        <w:rPr>
          <w:rFonts w:ascii="Arial" w:hAnsi="Arial" w:cs="Arial"/>
        </w:rPr>
      </w:pPr>
    </w:p>
    <w:p w14:paraId="5EA8D76D" w14:textId="77777777" w:rsidR="008E546F" w:rsidRDefault="008E546F" w:rsidP="00820B06">
      <w:pPr>
        <w:rPr>
          <w:rFonts w:ascii="Arial" w:hAnsi="Arial" w:cs="Arial"/>
        </w:rPr>
      </w:pPr>
    </w:p>
    <w:p w14:paraId="0E5D5754" w14:textId="77777777" w:rsidR="008E546F" w:rsidRDefault="008E546F" w:rsidP="00820B06">
      <w:pPr>
        <w:rPr>
          <w:rFonts w:ascii="Arial" w:hAnsi="Arial" w:cs="Arial"/>
        </w:rPr>
      </w:pPr>
    </w:p>
    <w:p w14:paraId="2DEBE61E" w14:textId="77777777" w:rsidR="008E546F" w:rsidRDefault="008E546F" w:rsidP="00820B06">
      <w:pPr>
        <w:rPr>
          <w:rFonts w:ascii="Arial" w:hAnsi="Arial" w:cs="Arial"/>
        </w:rPr>
      </w:pPr>
    </w:p>
    <w:p w14:paraId="4DE7D401" w14:textId="77777777" w:rsidR="008E546F" w:rsidRDefault="008E546F" w:rsidP="00820B06">
      <w:pPr>
        <w:rPr>
          <w:rFonts w:ascii="Arial" w:hAnsi="Arial" w:cs="Arial"/>
        </w:rPr>
      </w:pPr>
    </w:p>
    <w:p w14:paraId="51BD12AA" w14:textId="77777777" w:rsidR="008E546F" w:rsidRDefault="008E546F" w:rsidP="00820B06">
      <w:pPr>
        <w:rPr>
          <w:rFonts w:ascii="Arial" w:hAnsi="Arial" w:cs="Arial"/>
        </w:rPr>
      </w:pPr>
    </w:p>
    <w:p w14:paraId="5D81D79A" w14:textId="77777777" w:rsidR="008E546F" w:rsidRDefault="008E546F" w:rsidP="00820B06">
      <w:pPr>
        <w:rPr>
          <w:rFonts w:ascii="Arial" w:hAnsi="Arial" w:cs="Arial"/>
        </w:rPr>
      </w:pPr>
    </w:p>
    <w:p w14:paraId="59391299" w14:textId="77777777" w:rsidR="008E546F" w:rsidRDefault="008E546F" w:rsidP="00820B06">
      <w:pPr>
        <w:rPr>
          <w:rFonts w:ascii="Arial" w:hAnsi="Arial" w:cs="Arial"/>
        </w:rPr>
      </w:pPr>
    </w:p>
    <w:p w14:paraId="7D8B67BF" w14:textId="77777777" w:rsidR="008E546F" w:rsidRDefault="008E546F" w:rsidP="00820B06">
      <w:pPr>
        <w:rPr>
          <w:rFonts w:ascii="Arial" w:hAnsi="Arial" w:cs="Arial"/>
        </w:rPr>
      </w:pPr>
    </w:p>
    <w:p w14:paraId="36AF4863" w14:textId="77777777" w:rsidR="00D453AF" w:rsidRPr="009E096C" w:rsidRDefault="00D453AF" w:rsidP="00820B06">
      <w:pPr>
        <w:rPr>
          <w:rFonts w:ascii="Arial" w:hAnsi="Arial" w:cs="Arial"/>
        </w:rPr>
      </w:pPr>
    </w:p>
    <w:p w14:paraId="253860CE" w14:textId="77777777" w:rsidR="00820B06" w:rsidRPr="009E096C" w:rsidRDefault="00820B06" w:rsidP="00EF7DC8">
      <w:pPr>
        <w:pStyle w:val="Heading2"/>
        <w:rPr>
          <w:rFonts w:ascii="Arial" w:hAnsi="Arial" w:cs="Arial"/>
          <w:b/>
        </w:rPr>
      </w:pPr>
      <w:bookmarkStart w:id="28" w:name="_Toc434410670"/>
      <w:r w:rsidRPr="009E096C">
        <w:rPr>
          <w:rFonts w:ascii="Arial" w:hAnsi="Arial" w:cs="Arial"/>
          <w:b/>
        </w:rPr>
        <w:lastRenderedPageBreak/>
        <w:t>Goal 12: Develop and empower our local workforce through improving skills and increasing the accessibility of further educational opportunities</w:t>
      </w:r>
      <w:bookmarkEnd w:id="28"/>
      <w:r w:rsidRPr="009E096C">
        <w:rPr>
          <w:rFonts w:ascii="Arial" w:hAnsi="Arial" w:cs="Arial"/>
          <w:b/>
        </w:rPr>
        <w:t xml:space="preserve"> </w:t>
      </w:r>
    </w:p>
    <w:p w14:paraId="7EE676BB" w14:textId="77777777" w:rsidR="00820B06" w:rsidRPr="009E096C" w:rsidRDefault="00820B06" w:rsidP="00820B06">
      <w:pPr>
        <w:rPr>
          <w:rFonts w:ascii="Arial" w:hAnsi="Arial" w:cs="Arial"/>
        </w:rPr>
      </w:pPr>
    </w:p>
    <w:p w14:paraId="06776584" w14:textId="3CC81F0F" w:rsidR="009D7469" w:rsidRPr="009E096C" w:rsidRDefault="00462409" w:rsidP="009D7469">
      <w:pPr>
        <w:autoSpaceDE w:val="0"/>
        <w:autoSpaceDN w:val="0"/>
        <w:adjustRightInd w:val="0"/>
        <w:rPr>
          <w:rFonts w:ascii="Arial" w:hAnsi="Arial" w:cs="Arial"/>
        </w:rPr>
      </w:pPr>
      <w:r w:rsidRPr="009E096C">
        <w:rPr>
          <w:rFonts w:ascii="Arial" w:hAnsi="Arial" w:cs="Arial"/>
        </w:rPr>
        <w:t xml:space="preserve">Unemployment and </w:t>
      </w:r>
      <w:r w:rsidR="00820B06" w:rsidRPr="009E096C">
        <w:rPr>
          <w:rFonts w:ascii="Arial" w:hAnsi="Arial" w:cs="Arial"/>
        </w:rPr>
        <w:t xml:space="preserve">underemployment </w:t>
      </w:r>
      <w:r w:rsidRPr="009E096C">
        <w:rPr>
          <w:rFonts w:ascii="Arial" w:hAnsi="Arial" w:cs="Arial"/>
        </w:rPr>
        <w:t>continue to be an issue</w:t>
      </w:r>
      <w:r w:rsidR="0046051E">
        <w:rPr>
          <w:rFonts w:ascii="Arial" w:hAnsi="Arial" w:cs="Arial"/>
        </w:rPr>
        <w:t xml:space="preserve"> for many people in the County. A</w:t>
      </w:r>
      <w:r w:rsidR="009D7469" w:rsidRPr="009E096C">
        <w:rPr>
          <w:rFonts w:ascii="Arial" w:hAnsi="Arial" w:cs="Arial"/>
        </w:rPr>
        <w:t xml:space="preserve">s is the case with other indicators there are significant differences in areas across the County. </w:t>
      </w:r>
      <w:r w:rsidR="00820B06" w:rsidRPr="009E096C">
        <w:rPr>
          <w:rFonts w:ascii="Arial" w:hAnsi="Arial" w:cs="Arial"/>
        </w:rPr>
        <w:t xml:space="preserve"> </w:t>
      </w:r>
      <w:r w:rsidR="009D7469" w:rsidRPr="009E096C">
        <w:rPr>
          <w:rFonts w:ascii="Arial" w:hAnsi="Arial" w:cs="Arial"/>
        </w:rPr>
        <w:t xml:space="preserve">In the local electoral area of Templeogue – </w:t>
      </w:r>
      <w:proofErr w:type="spellStart"/>
      <w:r w:rsidR="009D7469" w:rsidRPr="009E096C">
        <w:rPr>
          <w:rFonts w:ascii="Arial" w:hAnsi="Arial" w:cs="Arial"/>
        </w:rPr>
        <w:t>Terenure</w:t>
      </w:r>
      <w:proofErr w:type="spellEnd"/>
      <w:r w:rsidR="009D7469" w:rsidRPr="009E096C">
        <w:rPr>
          <w:rFonts w:ascii="Arial" w:hAnsi="Arial" w:cs="Arial"/>
        </w:rPr>
        <w:t xml:space="preserve"> there was an 11.9% rate of unemployment at the 2011 Census, the rate in the Tallaght South local electoral area was 29.5%. While the more up to date live register figures do show a similar rate of increase across all local electoral areas in levels of employment in recent years, it is clear that some areas are starting from a lower base.</w:t>
      </w:r>
    </w:p>
    <w:p w14:paraId="2D7E2397" w14:textId="77777777" w:rsidR="009D7469" w:rsidRPr="009E096C" w:rsidRDefault="009D7469" w:rsidP="009D7469">
      <w:pPr>
        <w:autoSpaceDE w:val="0"/>
        <w:autoSpaceDN w:val="0"/>
        <w:adjustRightInd w:val="0"/>
        <w:rPr>
          <w:rFonts w:ascii="Arial" w:hAnsi="Arial" w:cs="Arial"/>
        </w:rPr>
      </w:pPr>
    </w:p>
    <w:p w14:paraId="5B2818E4" w14:textId="77777777" w:rsidR="009D7469" w:rsidRPr="009E096C" w:rsidRDefault="009D7469" w:rsidP="009D7469">
      <w:pPr>
        <w:autoSpaceDE w:val="0"/>
        <w:autoSpaceDN w:val="0"/>
        <w:adjustRightInd w:val="0"/>
        <w:rPr>
          <w:rFonts w:ascii="Arial" w:hAnsi="Arial" w:cs="Arial"/>
        </w:rPr>
      </w:pPr>
      <w:r w:rsidRPr="009E096C">
        <w:rPr>
          <w:rFonts w:ascii="Arial" w:hAnsi="Arial" w:cs="Arial"/>
        </w:rPr>
        <w:t xml:space="preserve">There are more than 105,000 people in the County in employment, with over 80,000 jobs located in the County. South Dublin has the highest rate of out of </w:t>
      </w:r>
      <w:proofErr w:type="gramStart"/>
      <w:r w:rsidRPr="009E096C">
        <w:rPr>
          <w:rFonts w:ascii="Arial" w:hAnsi="Arial" w:cs="Arial"/>
        </w:rPr>
        <w:t>County</w:t>
      </w:r>
      <w:proofErr w:type="gramEnd"/>
      <w:r w:rsidRPr="009E096C">
        <w:rPr>
          <w:rFonts w:ascii="Arial" w:hAnsi="Arial" w:cs="Arial"/>
        </w:rPr>
        <w:t xml:space="preserve"> commuting for work in Ireland at 57.2%. However South Dublin does attract large numbers of commuters to jobs in the County, particularly from the mid-east region. There are over 6,800 business entities in the County with business categories including retail, transport and distribution, professional and financial services industry and manufacturing. Over 80% of firms in the County have 20 or less employee’s making the SME sector the largest single proportion of business in the County.</w:t>
      </w:r>
    </w:p>
    <w:p w14:paraId="403C8DAB" w14:textId="77777777" w:rsidR="009D7469" w:rsidRPr="009E096C" w:rsidRDefault="009D7469" w:rsidP="00820B06">
      <w:pPr>
        <w:rPr>
          <w:rFonts w:ascii="Arial" w:hAnsi="Arial" w:cs="Arial"/>
        </w:rPr>
      </w:pPr>
    </w:p>
    <w:p w14:paraId="5F13C54F" w14:textId="047D8548" w:rsidR="00820B06" w:rsidRPr="009E096C" w:rsidRDefault="009D7469" w:rsidP="00820B06">
      <w:pPr>
        <w:rPr>
          <w:rFonts w:ascii="Arial" w:hAnsi="Arial" w:cs="Arial"/>
        </w:rPr>
      </w:pPr>
      <w:r w:rsidRPr="009E096C">
        <w:rPr>
          <w:rFonts w:ascii="Arial" w:hAnsi="Arial" w:cs="Arial"/>
        </w:rPr>
        <w:t>As there are now</w:t>
      </w:r>
      <w:r w:rsidR="00820B06" w:rsidRPr="009E096C">
        <w:rPr>
          <w:rFonts w:ascii="Arial" w:hAnsi="Arial" w:cs="Arial"/>
        </w:rPr>
        <w:t xml:space="preserve"> </w:t>
      </w:r>
      <w:r w:rsidRPr="009E096C">
        <w:rPr>
          <w:rFonts w:ascii="Arial" w:hAnsi="Arial" w:cs="Arial"/>
        </w:rPr>
        <w:t xml:space="preserve">clear signs of improvement, </w:t>
      </w:r>
      <w:r w:rsidR="00820B06" w:rsidRPr="009E096C">
        <w:rPr>
          <w:rFonts w:ascii="Arial" w:hAnsi="Arial" w:cs="Arial"/>
        </w:rPr>
        <w:t xml:space="preserve">this </w:t>
      </w:r>
      <w:r w:rsidRPr="009E096C">
        <w:rPr>
          <w:rFonts w:ascii="Arial" w:hAnsi="Arial" w:cs="Arial"/>
        </w:rPr>
        <w:t xml:space="preserve">is </w:t>
      </w:r>
      <w:r w:rsidR="00820B06" w:rsidRPr="009E096C">
        <w:rPr>
          <w:rFonts w:ascii="Arial" w:hAnsi="Arial" w:cs="Arial"/>
        </w:rPr>
        <w:t xml:space="preserve">an opportune time to reflect on the skills required by the workforce to take up the jobs that are </w:t>
      </w:r>
      <w:r w:rsidR="00462409" w:rsidRPr="009E096C">
        <w:rPr>
          <w:rFonts w:ascii="Arial" w:hAnsi="Arial" w:cs="Arial"/>
        </w:rPr>
        <w:t xml:space="preserve">available, </w:t>
      </w:r>
      <w:r w:rsidR="00820B06" w:rsidRPr="009E096C">
        <w:rPr>
          <w:rFonts w:ascii="Arial" w:hAnsi="Arial" w:cs="Arial"/>
        </w:rPr>
        <w:t xml:space="preserve">and will become available in the future. It was acknowledged that levels of information sharing and collaboration between service providers in the community, and local employers, could be improved. It was suggested </w:t>
      </w:r>
      <w:r w:rsidR="00462409" w:rsidRPr="009E096C">
        <w:rPr>
          <w:rFonts w:ascii="Arial" w:hAnsi="Arial" w:cs="Arial"/>
        </w:rPr>
        <w:t xml:space="preserve">that </w:t>
      </w:r>
      <w:r w:rsidR="00820B06" w:rsidRPr="009E096C">
        <w:rPr>
          <w:rFonts w:ascii="Arial" w:hAnsi="Arial" w:cs="Arial"/>
        </w:rPr>
        <w:t>strengthening the connection between these groups</w:t>
      </w:r>
      <w:r w:rsidR="00462409" w:rsidRPr="009E096C">
        <w:rPr>
          <w:rFonts w:ascii="Arial" w:hAnsi="Arial" w:cs="Arial"/>
        </w:rPr>
        <w:t xml:space="preserve"> would place </w:t>
      </w:r>
      <w:r w:rsidR="00820B06" w:rsidRPr="009E096C">
        <w:rPr>
          <w:rFonts w:ascii="Arial" w:hAnsi="Arial" w:cs="Arial"/>
        </w:rPr>
        <w:t xml:space="preserve">community employment services </w:t>
      </w:r>
      <w:r w:rsidR="00462409" w:rsidRPr="009E096C">
        <w:rPr>
          <w:rFonts w:ascii="Arial" w:hAnsi="Arial" w:cs="Arial"/>
        </w:rPr>
        <w:t xml:space="preserve">in a </w:t>
      </w:r>
      <w:r w:rsidR="00820B06" w:rsidRPr="009E096C">
        <w:rPr>
          <w:rFonts w:ascii="Arial" w:hAnsi="Arial" w:cs="Arial"/>
        </w:rPr>
        <w:t>better position to tailor training and other support</w:t>
      </w:r>
      <w:r w:rsidR="00462409" w:rsidRPr="009E096C">
        <w:rPr>
          <w:rFonts w:ascii="Arial" w:hAnsi="Arial" w:cs="Arial"/>
        </w:rPr>
        <w:t>s</w:t>
      </w:r>
      <w:r w:rsidR="00820B06" w:rsidRPr="009E096C">
        <w:rPr>
          <w:rFonts w:ascii="Arial" w:hAnsi="Arial" w:cs="Arial"/>
        </w:rPr>
        <w:t xml:space="preserve"> to the needs of employers. There are also opportuniti</w:t>
      </w:r>
      <w:r w:rsidR="00D43AC9" w:rsidRPr="009E096C">
        <w:rPr>
          <w:rFonts w:ascii="Arial" w:hAnsi="Arial" w:cs="Arial"/>
        </w:rPr>
        <w:t>es for local employers to act a</w:t>
      </w:r>
      <w:r w:rsidR="00820B06" w:rsidRPr="009E096C">
        <w:rPr>
          <w:rFonts w:ascii="Arial" w:hAnsi="Arial" w:cs="Arial"/>
        </w:rPr>
        <w:t xml:space="preserve">s role models and provide mentoring, particularly for schoolchildren and students. </w:t>
      </w:r>
    </w:p>
    <w:p w14:paraId="14855300" w14:textId="77777777" w:rsidR="00820B06" w:rsidRPr="009E096C" w:rsidRDefault="00820B06" w:rsidP="00820B06">
      <w:pPr>
        <w:rPr>
          <w:rFonts w:ascii="Arial" w:hAnsi="Arial" w:cs="Arial"/>
        </w:rPr>
      </w:pPr>
    </w:p>
    <w:p w14:paraId="59CDDEAC" w14:textId="77777777" w:rsidR="00820B06" w:rsidRPr="009E096C" w:rsidRDefault="00820B06" w:rsidP="00820B0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2311"/>
        <w:gridCol w:w="1418"/>
        <w:gridCol w:w="2976"/>
        <w:gridCol w:w="3747"/>
      </w:tblGrid>
      <w:tr w:rsidR="00457CE8" w:rsidRPr="009E096C" w14:paraId="585F66AE" w14:textId="77777777" w:rsidTr="00457CE8">
        <w:tc>
          <w:tcPr>
            <w:tcW w:w="3496" w:type="dxa"/>
            <w:tcBorders>
              <w:top w:val="single" w:sz="4" w:space="0" w:color="auto"/>
              <w:left w:val="single" w:sz="4" w:space="0" w:color="auto"/>
              <w:bottom w:val="single" w:sz="4" w:space="0" w:color="auto"/>
              <w:right w:val="single" w:sz="4" w:space="0" w:color="auto"/>
            </w:tcBorders>
            <w:shd w:val="clear" w:color="auto" w:fill="auto"/>
          </w:tcPr>
          <w:p w14:paraId="49E444C0" w14:textId="77777777" w:rsidR="00820B06" w:rsidRPr="009E096C" w:rsidRDefault="00820B06" w:rsidP="00D5243A">
            <w:pPr>
              <w:rPr>
                <w:rFonts w:ascii="Arial" w:hAnsi="Arial" w:cs="Arial"/>
                <w:b/>
              </w:rPr>
            </w:pPr>
            <w:r w:rsidRPr="009E096C">
              <w:rPr>
                <w:rFonts w:ascii="Arial" w:hAnsi="Arial" w:cs="Arial"/>
                <w:b/>
              </w:rPr>
              <w:t>Objective</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552E528A" w14:textId="77777777" w:rsidR="00820B06" w:rsidRPr="009E096C" w:rsidRDefault="00820B06" w:rsidP="00D5243A">
            <w:pPr>
              <w:rPr>
                <w:rFonts w:ascii="Arial" w:hAnsi="Arial" w:cs="Arial"/>
                <w:b/>
              </w:rPr>
            </w:pPr>
            <w:r w:rsidRPr="009E096C">
              <w:rPr>
                <w:rFonts w:ascii="Arial" w:hAnsi="Arial" w:cs="Arial"/>
                <w:b/>
              </w:rPr>
              <w:t>Action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215B56" w14:textId="186B3FE1" w:rsidR="00820B06" w:rsidRPr="009E096C" w:rsidRDefault="00457CE8" w:rsidP="00D5243A">
            <w:pPr>
              <w:rPr>
                <w:rFonts w:ascii="Arial" w:hAnsi="Arial" w:cs="Arial"/>
                <w:b/>
              </w:rPr>
            </w:pPr>
            <w:r>
              <w:rPr>
                <w:rFonts w:ascii="Arial" w:hAnsi="Arial" w:cs="Arial"/>
                <w:b/>
              </w:rPr>
              <w:t xml:space="preserve">Timetable </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3B9DEF7" w14:textId="77777777" w:rsidR="00820B06" w:rsidRPr="009E096C" w:rsidRDefault="00820B06" w:rsidP="00D5243A">
            <w:pPr>
              <w:rPr>
                <w:rFonts w:ascii="Arial" w:hAnsi="Arial" w:cs="Arial"/>
                <w:b/>
              </w:rPr>
            </w:pPr>
            <w:r w:rsidRPr="009E096C">
              <w:rPr>
                <w:rFonts w:ascii="Arial" w:hAnsi="Arial" w:cs="Arial"/>
                <w:b/>
              </w:rPr>
              <w:t>Collaborators</w:t>
            </w:r>
          </w:p>
        </w:tc>
        <w:tc>
          <w:tcPr>
            <w:tcW w:w="3747" w:type="dxa"/>
            <w:tcBorders>
              <w:top w:val="single" w:sz="4" w:space="0" w:color="auto"/>
              <w:left w:val="single" w:sz="4" w:space="0" w:color="auto"/>
              <w:bottom w:val="single" w:sz="4" w:space="0" w:color="auto"/>
              <w:right w:val="single" w:sz="4" w:space="0" w:color="auto"/>
            </w:tcBorders>
            <w:shd w:val="clear" w:color="auto" w:fill="auto"/>
          </w:tcPr>
          <w:p w14:paraId="7CAB72C8" w14:textId="657E5781" w:rsidR="00820B06" w:rsidRPr="009E096C" w:rsidRDefault="00457CE8" w:rsidP="00D5243A">
            <w:pPr>
              <w:rPr>
                <w:rFonts w:ascii="Arial" w:hAnsi="Arial" w:cs="Arial"/>
                <w:b/>
              </w:rPr>
            </w:pPr>
            <w:r>
              <w:rPr>
                <w:rFonts w:ascii="Arial" w:hAnsi="Arial" w:cs="Arial"/>
                <w:b/>
              </w:rPr>
              <w:t xml:space="preserve">Measurement / </w:t>
            </w:r>
            <w:r w:rsidR="00820B06" w:rsidRPr="009E096C">
              <w:rPr>
                <w:rFonts w:ascii="Arial" w:hAnsi="Arial" w:cs="Arial"/>
                <w:b/>
              </w:rPr>
              <w:t>Target for 2016</w:t>
            </w:r>
          </w:p>
        </w:tc>
      </w:tr>
      <w:tr w:rsidR="00457CE8" w:rsidRPr="009E096C" w14:paraId="342BFF69" w14:textId="77777777" w:rsidTr="00457CE8">
        <w:tc>
          <w:tcPr>
            <w:tcW w:w="3496" w:type="dxa"/>
            <w:vMerge w:val="restart"/>
            <w:tcBorders>
              <w:top w:val="single" w:sz="4" w:space="0" w:color="auto"/>
              <w:left w:val="single" w:sz="4" w:space="0" w:color="auto"/>
              <w:right w:val="single" w:sz="4" w:space="0" w:color="auto"/>
            </w:tcBorders>
            <w:shd w:val="clear" w:color="auto" w:fill="auto"/>
          </w:tcPr>
          <w:p w14:paraId="5EF2FD25" w14:textId="77777777" w:rsidR="00820B06" w:rsidRPr="009E096C" w:rsidRDefault="00820B06" w:rsidP="00D5243A">
            <w:pPr>
              <w:rPr>
                <w:rFonts w:ascii="Arial" w:hAnsi="Arial" w:cs="Arial"/>
                <w:b/>
              </w:rPr>
            </w:pPr>
            <w:r w:rsidRPr="009E096C">
              <w:rPr>
                <w:rFonts w:ascii="Arial" w:hAnsi="Arial" w:cs="Arial"/>
                <w:b/>
              </w:rPr>
              <w:t xml:space="preserve">Ensure training is targeted at potential employment opportunities by developing </w:t>
            </w:r>
            <w:r w:rsidRPr="009E096C">
              <w:rPr>
                <w:rFonts w:ascii="Arial" w:hAnsi="Arial" w:cs="Arial"/>
                <w:b/>
              </w:rPr>
              <w:lastRenderedPageBreak/>
              <w:t>links between employers and providers of further education and training</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2AE66FC6" w14:textId="28BDC6DC" w:rsidR="00820B06" w:rsidRPr="009E096C" w:rsidRDefault="00457CE8" w:rsidP="00D5243A">
            <w:pPr>
              <w:rPr>
                <w:rFonts w:ascii="Arial" w:hAnsi="Arial" w:cs="Arial"/>
              </w:rPr>
            </w:pPr>
            <w:r>
              <w:rPr>
                <w:rFonts w:ascii="Arial" w:hAnsi="Arial" w:cs="Arial"/>
              </w:rPr>
              <w:lastRenderedPageBreak/>
              <w:t>Establish a Skills C</w:t>
            </w:r>
            <w:r w:rsidR="00820B06" w:rsidRPr="009E096C">
              <w:rPr>
                <w:rFonts w:ascii="Arial" w:hAnsi="Arial" w:cs="Arial"/>
              </w:rPr>
              <w:t xml:space="preserve">ommittee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5AD804" w14:textId="77777777" w:rsidR="00820B06" w:rsidRPr="009E096C" w:rsidRDefault="00462409" w:rsidP="00D5243A">
            <w:pPr>
              <w:rPr>
                <w:rFonts w:ascii="Arial" w:hAnsi="Arial" w:cs="Arial"/>
              </w:rPr>
            </w:pPr>
            <w:r w:rsidRPr="009E096C">
              <w:rPr>
                <w:rFonts w:ascii="Arial" w:hAnsi="Arial" w:cs="Arial"/>
              </w:rPr>
              <w:t>Short term</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91E1088" w14:textId="77777777" w:rsidR="00820B06" w:rsidRPr="009E096C" w:rsidRDefault="00820B06" w:rsidP="00D5243A">
            <w:pPr>
              <w:rPr>
                <w:rFonts w:ascii="Arial" w:hAnsi="Arial" w:cs="Arial"/>
              </w:rPr>
            </w:pPr>
            <w:r w:rsidRPr="009E096C">
              <w:rPr>
                <w:rFonts w:ascii="Arial" w:hAnsi="Arial" w:cs="Arial"/>
              </w:rPr>
              <w:t>Local Enterprise Office</w:t>
            </w:r>
          </w:p>
          <w:p w14:paraId="416D0DA5" w14:textId="77777777" w:rsidR="00820B06" w:rsidRPr="009E096C" w:rsidRDefault="00820B06" w:rsidP="00D5243A">
            <w:pPr>
              <w:rPr>
                <w:rFonts w:ascii="Arial" w:hAnsi="Arial" w:cs="Arial"/>
              </w:rPr>
            </w:pPr>
            <w:r w:rsidRPr="009E096C">
              <w:rPr>
                <w:rFonts w:ascii="Arial" w:hAnsi="Arial" w:cs="Arial"/>
              </w:rPr>
              <w:t>South Dublin County Partnership</w:t>
            </w:r>
          </w:p>
          <w:p w14:paraId="0FB13D6C" w14:textId="77777777" w:rsidR="00820B06" w:rsidRPr="009E096C" w:rsidRDefault="00820B06" w:rsidP="00D5243A">
            <w:pPr>
              <w:rPr>
                <w:rFonts w:ascii="Arial" w:hAnsi="Arial" w:cs="Arial"/>
              </w:rPr>
            </w:pPr>
            <w:r w:rsidRPr="009E096C">
              <w:rPr>
                <w:rFonts w:ascii="Arial" w:hAnsi="Arial" w:cs="Arial"/>
              </w:rPr>
              <w:lastRenderedPageBreak/>
              <w:t>Local Employment Services</w:t>
            </w:r>
          </w:p>
          <w:p w14:paraId="1D8E20D8" w14:textId="77777777" w:rsidR="00820B06" w:rsidRPr="009E096C" w:rsidRDefault="00820B06" w:rsidP="00D5243A">
            <w:pPr>
              <w:rPr>
                <w:rFonts w:ascii="Arial" w:hAnsi="Arial" w:cs="Arial"/>
              </w:rPr>
            </w:pPr>
            <w:r w:rsidRPr="009E096C">
              <w:rPr>
                <w:rFonts w:ascii="Arial" w:hAnsi="Arial" w:cs="Arial"/>
              </w:rPr>
              <w:t>Local Training Providers</w:t>
            </w:r>
          </w:p>
          <w:p w14:paraId="708EB251" w14:textId="77777777" w:rsidR="00820B06" w:rsidRPr="009E096C" w:rsidRDefault="00820B06" w:rsidP="00D5243A">
            <w:pPr>
              <w:rPr>
                <w:rFonts w:ascii="Arial" w:hAnsi="Arial" w:cs="Arial"/>
              </w:rPr>
            </w:pPr>
            <w:r w:rsidRPr="009E096C">
              <w:rPr>
                <w:rFonts w:ascii="Arial" w:hAnsi="Arial" w:cs="Arial"/>
              </w:rPr>
              <w:t xml:space="preserve">South Dublin Chamber </w:t>
            </w:r>
          </w:p>
        </w:tc>
        <w:tc>
          <w:tcPr>
            <w:tcW w:w="3747" w:type="dxa"/>
            <w:tcBorders>
              <w:top w:val="single" w:sz="4" w:space="0" w:color="auto"/>
              <w:left w:val="single" w:sz="4" w:space="0" w:color="auto"/>
              <w:bottom w:val="single" w:sz="4" w:space="0" w:color="auto"/>
              <w:right w:val="single" w:sz="4" w:space="0" w:color="auto"/>
            </w:tcBorders>
            <w:shd w:val="clear" w:color="auto" w:fill="auto"/>
          </w:tcPr>
          <w:p w14:paraId="2D5BC1F1" w14:textId="77777777" w:rsidR="00820B06" w:rsidRPr="009E096C" w:rsidRDefault="00820B06" w:rsidP="00D5243A">
            <w:pPr>
              <w:rPr>
                <w:rFonts w:ascii="Arial" w:hAnsi="Arial" w:cs="Arial"/>
              </w:rPr>
            </w:pPr>
            <w:r w:rsidRPr="009E096C">
              <w:rPr>
                <w:rFonts w:ascii="Arial" w:hAnsi="Arial" w:cs="Arial"/>
              </w:rPr>
              <w:lastRenderedPageBreak/>
              <w:t>Committee Established</w:t>
            </w:r>
          </w:p>
        </w:tc>
      </w:tr>
      <w:tr w:rsidR="00457CE8" w:rsidRPr="009E096C" w14:paraId="51493A48" w14:textId="77777777" w:rsidTr="00457CE8">
        <w:trPr>
          <w:trHeight w:val="1114"/>
        </w:trPr>
        <w:tc>
          <w:tcPr>
            <w:tcW w:w="3496" w:type="dxa"/>
            <w:vMerge/>
            <w:tcBorders>
              <w:left w:val="single" w:sz="4" w:space="0" w:color="auto"/>
              <w:right w:val="single" w:sz="4" w:space="0" w:color="auto"/>
            </w:tcBorders>
            <w:shd w:val="clear" w:color="auto" w:fill="auto"/>
          </w:tcPr>
          <w:p w14:paraId="16F23637" w14:textId="77777777" w:rsidR="00820B06" w:rsidRPr="009E096C" w:rsidRDefault="00820B06" w:rsidP="00D5243A">
            <w:pPr>
              <w:rPr>
                <w:rFonts w:ascii="Arial" w:hAnsi="Arial" w:cs="Arial"/>
                <w:b/>
              </w:rPr>
            </w:pPr>
          </w:p>
        </w:tc>
        <w:tc>
          <w:tcPr>
            <w:tcW w:w="2311" w:type="dxa"/>
            <w:tcBorders>
              <w:top w:val="single" w:sz="4" w:space="0" w:color="auto"/>
              <w:left w:val="single" w:sz="4" w:space="0" w:color="auto"/>
              <w:right w:val="single" w:sz="4" w:space="0" w:color="auto"/>
            </w:tcBorders>
            <w:shd w:val="clear" w:color="auto" w:fill="auto"/>
          </w:tcPr>
          <w:p w14:paraId="65169200" w14:textId="77777777" w:rsidR="00820B06" w:rsidRPr="009E096C" w:rsidRDefault="00820B06" w:rsidP="00D5243A">
            <w:pPr>
              <w:rPr>
                <w:rFonts w:ascii="Arial" w:hAnsi="Arial" w:cs="Arial"/>
              </w:rPr>
            </w:pPr>
            <w:r w:rsidRPr="009E096C">
              <w:rPr>
                <w:rFonts w:ascii="Arial" w:hAnsi="Arial" w:cs="Arial"/>
              </w:rPr>
              <w:t>Jobs website or page on LEO website with information on how to access opportunities</w:t>
            </w:r>
          </w:p>
        </w:tc>
        <w:tc>
          <w:tcPr>
            <w:tcW w:w="1418" w:type="dxa"/>
            <w:tcBorders>
              <w:top w:val="single" w:sz="4" w:space="0" w:color="auto"/>
              <w:left w:val="single" w:sz="4" w:space="0" w:color="auto"/>
              <w:right w:val="single" w:sz="4" w:space="0" w:color="auto"/>
            </w:tcBorders>
            <w:shd w:val="clear" w:color="auto" w:fill="auto"/>
          </w:tcPr>
          <w:p w14:paraId="2DEC08C8" w14:textId="77777777" w:rsidR="00820B06" w:rsidRPr="009E096C" w:rsidRDefault="00462409" w:rsidP="00D5243A">
            <w:pPr>
              <w:rPr>
                <w:rFonts w:ascii="Arial" w:hAnsi="Arial" w:cs="Arial"/>
              </w:rPr>
            </w:pPr>
            <w:r w:rsidRPr="009E096C">
              <w:rPr>
                <w:rFonts w:ascii="Arial" w:hAnsi="Arial" w:cs="Arial"/>
              </w:rPr>
              <w:t>Short term</w:t>
            </w:r>
          </w:p>
        </w:tc>
        <w:tc>
          <w:tcPr>
            <w:tcW w:w="2976" w:type="dxa"/>
            <w:tcBorders>
              <w:top w:val="single" w:sz="4" w:space="0" w:color="auto"/>
              <w:left w:val="single" w:sz="4" w:space="0" w:color="auto"/>
              <w:right w:val="single" w:sz="4" w:space="0" w:color="auto"/>
            </w:tcBorders>
            <w:shd w:val="clear" w:color="auto" w:fill="auto"/>
          </w:tcPr>
          <w:p w14:paraId="5319A105" w14:textId="77777777" w:rsidR="00462409" w:rsidRPr="009E096C" w:rsidRDefault="00462409" w:rsidP="00462409">
            <w:pPr>
              <w:rPr>
                <w:rFonts w:ascii="Arial" w:hAnsi="Arial" w:cs="Arial"/>
              </w:rPr>
            </w:pPr>
            <w:r w:rsidRPr="009E096C">
              <w:rPr>
                <w:rFonts w:ascii="Arial" w:hAnsi="Arial" w:cs="Arial"/>
              </w:rPr>
              <w:t>Local Enterprise Office</w:t>
            </w:r>
          </w:p>
          <w:p w14:paraId="194317C8" w14:textId="43630B68" w:rsidR="00462409" w:rsidRPr="009E096C" w:rsidRDefault="0046051E" w:rsidP="00462409">
            <w:pPr>
              <w:rPr>
                <w:rFonts w:ascii="Arial" w:hAnsi="Arial" w:cs="Arial"/>
              </w:rPr>
            </w:pPr>
            <w:r>
              <w:rPr>
                <w:rFonts w:ascii="Arial" w:hAnsi="Arial" w:cs="Arial"/>
              </w:rPr>
              <w:t>SDC</w:t>
            </w:r>
            <w:r w:rsidR="00462409" w:rsidRPr="009E096C">
              <w:rPr>
                <w:rFonts w:ascii="Arial" w:hAnsi="Arial" w:cs="Arial"/>
              </w:rPr>
              <w:t xml:space="preserve"> Partnership</w:t>
            </w:r>
          </w:p>
          <w:p w14:paraId="3DF41AC3" w14:textId="77777777" w:rsidR="00462409" w:rsidRPr="009E096C" w:rsidRDefault="00462409" w:rsidP="00462409">
            <w:pPr>
              <w:rPr>
                <w:rFonts w:ascii="Arial" w:hAnsi="Arial" w:cs="Arial"/>
              </w:rPr>
            </w:pPr>
            <w:r w:rsidRPr="009E096C">
              <w:rPr>
                <w:rFonts w:ascii="Arial" w:hAnsi="Arial" w:cs="Arial"/>
              </w:rPr>
              <w:t>Local Employment Services</w:t>
            </w:r>
          </w:p>
          <w:p w14:paraId="58B39324" w14:textId="77777777" w:rsidR="00462409" w:rsidRPr="009E096C" w:rsidRDefault="00462409" w:rsidP="00462409">
            <w:pPr>
              <w:rPr>
                <w:rFonts w:ascii="Arial" w:hAnsi="Arial" w:cs="Arial"/>
              </w:rPr>
            </w:pPr>
            <w:r w:rsidRPr="009E096C">
              <w:rPr>
                <w:rFonts w:ascii="Arial" w:hAnsi="Arial" w:cs="Arial"/>
              </w:rPr>
              <w:t>Local Training Providers</w:t>
            </w:r>
          </w:p>
          <w:p w14:paraId="7C209FEB" w14:textId="77777777" w:rsidR="00820B06" w:rsidRPr="009E096C" w:rsidRDefault="00462409" w:rsidP="00462409">
            <w:pPr>
              <w:rPr>
                <w:rFonts w:ascii="Arial" w:hAnsi="Arial" w:cs="Arial"/>
              </w:rPr>
            </w:pPr>
            <w:r w:rsidRPr="009E096C">
              <w:rPr>
                <w:rFonts w:ascii="Arial" w:hAnsi="Arial" w:cs="Arial"/>
              </w:rPr>
              <w:t>South Dublin Chamber</w:t>
            </w:r>
          </w:p>
        </w:tc>
        <w:tc>
          <w:tcPr>
            <w:tcW w:w="3747" w:type="dxa"/>
            <w:tcBorders>
              <w:top w:val="single" w:sz="4" w:space="0" w:color="auto"/>
              <w:left w:val="single" w:sz="4" w:space="0" w:color="auto"/>
              <w:right w:val="single" w:sz="4" w:space="0" w:color="auto"/>
            </w:tcBorders>
            <w:shd w:val="clear" w:color="auto" w:fill="auto"/>
          </w:tcPr>
          <w:p w14:paraId="0AA40465" w14:textId="77777777" w:rsidR="00820B06" w:rsidRPr="009E096C" w:rsidRDefault="00820B06" w:rsidP="00D5243A">
            <w:pPr>
              <w:rPr>
                <w:rFonts w:ascii="Arial" w:hAnsi="Arial" w:cs="Arial"/>
              </w:rPr>
            </w:pPr>
            <w:r w:rsidRPr="009E096C">
              <w:rPr>
                <w:rFonts w:ascii="Arial" w:hAnsi="Arial" w:cs="Arial"/>
              </w:rPr>
              <w:t>Website / page developed and launched</w:t>
            </w:r>
          </w:p>
        </w:tc>
      </w:tr>
      <w:tr w:rsidR="00820B06" w:rsidRPr="009E096C" w14:paraId="1EE6D6D1" w14:textId="77777777" w:rsidTr="00462409">
        <w:tc>
          <w:tcPr>
            <w:tcW w:w="13948" w:type="dxa"/>
            <w:gridSpan w:val="5"/>
            <w:tcBorders>
              <w:top w:val="single" w:sz="4" w:space="0" w:color="auto"/>
              <w:left w:val="single" w:sz="4" w:space="0" w:color="auto"/>
              <w:bottom w:val="single" w:sz="4" w:space="0" w:color="auto"/>
              <w:right w:val="single" w:sz="4" w:space="0" w:color="auto"/>
            </w:tcBorders>
            <w:shd w:val="clear" w:color="auto" w:fill="auto"/>
          </w:tcPr>
          <w:p w14:paraId="014DC0B7" w14:textId="77777777" w:rsidR="00820B06" w:rsidRPr="009E096C" w:rsidRDefault="00820B06" w:rsidP="00D5243A">
            <w:pPr>
              <w:rPr>
                <w:rFonts w:ascii="Arial" w:hAnsi="Arial" w:cs="Arial"/>
              </w:rPr>
            </w:pPr>
          </w:p>
        </w:tc>
      </w:tr>
      <w:tr w:rsidR="00457CE8" w:rsidRPr="009E096C" w14:paraId="70EFAF29" w14:textId="77777777" w:rsidTr="00457CE8">
        <w:trPr>
          <w:trHeight w:val="2028"/>
        </w:trPr>
        <w:tc>
          <w:tcPr>
            <w:tcW w:w="3496" w:type="dxa"/>
            <w:vMerge w:val="restart"/>
            <w:tcBorders>
              <w:top w:val="single" w:sz="4" w:space="0" w:color="auto"/>
              <w:left w:val="single" w:sz="4" w:space="0" w:color="auto"/>
              <w:right w:val="single" w:sz="4" w:space="0" w:color="auto"/>
            </w:tcBorders>
            <w:shd w:val="clear" w:color="auto" w:fill="auto"/>
          </w:tcPr>
          <w:p w14:paraId="18CBDB75" w14:textId="77777777" w:rsidR="00820B06" w:rsidRPr="009E096C" w:rsidRDefault="00820B06" w:rsidP="00D5243A">
            <w:pPr>
              <w:rPr>
                <w:rFonts w:ascii="Arial" w:hAnsi="Arial" w:cs="Arial"/>
                <w:b/>
              </w:rPr>
            </w:pPr>
            <w:r w:rsidRPr="009E096C">
              <w:rPr>
                <w:rFonts w:ascii="Arial" w:hAnsi="Arial" w:cs="Arial"/>
                <w:b/>
              </w:rPr>
              <w:t>Increase opportunities for young people from disadvantaged communities to progress to further education and work</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51F106CC" w14:textId="43CA4093" w:rsidR="00820B06" w:rsidRPr="009E096C" w:rsidRDefault="00820B06" w:rsidP="00D5243A">
            <w:pPr>
              <w:rPr>
                <w:rFonts w:ascii="Arial" w:hAnsi="Arial" w:cs="Arial"/>
              </w:rPr>
            </w:pPr>
            <w:r w:rsidRPr="009E096C">
              <w:rPr>
                <w:rFonts w:ascii="Arial" w:hAnsi="Arial" w:cs="Arial"/>
              </w:rPr>
              <w:t>Businesses to develop mentoring, role modelling and work experience programmes with second level</w:t>
            </w:r>
            <w:r w:rsidR="009D7469" w:rsidRPr="009E096C">
              <w:rPr>
                <w:rFonts w:ascii="Arial" w:hAnsi="Arial" w:cs="Arial"/>
              </w:rPr>
              <w:t xml:space="preserve"> schools in disadvantaged areas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9E93E2" w14:textId="77777777" w:rsidR="00820B06" w:rsidRPr="009E096C" w:rsidRDefault="00462409" w:rsidP="00D5243A">
            <w:pPr>
              <w:rPr>
                <w:rFonts w:ascii="Arial" w:hAnsi="Arial" w:cs="Arial"/>
              </w:rPr>
            </w:pPr>
            <w:r w:rsidRPr="009E096C">
              <w:rPr>
                <w:rFonts w:ascii="Arial" w:hAnsi="Arial" w:cs="Arial"/>
              </w:rPr>
              <w:t>Short term</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C9BFB6D" w14:textId="77777777" w:rsidR="00462409" w:rsidRPr="009E096C" w:rsidRDefault="00820B06" w:rsidP="00D5243A">
            <w:pPr>
              <w:rPr>
                <w:rFonts w:ascii="Arial" w:hAnsi="Arial" w:cs="Arial"/>
              </w:rPr>
            </w:pPr>
            <w:r w:rsidRPr="009E096C">
              <w:rPr>
                <w:rFonts w:ascii="Arial" w:hAnsi="Arial" w:cs="Arial"/>
              </w:rPr>
              <w:t>Local Ent</w:t>
            </w:r>
            <w:r w:rsidR="00462409" w:rsidRPr="009E096C">
              <w:rPr>
                <w:rFonts w:ascii="Arial" w:hAnsi="Arial" w:cs="Arial"/>
              </w:rPr>
              <w:t>erprise Office</w:t>
            </w:r>
          </w:p>
          <w:p w14:paraId="77095285" w14:textId="77777777" w:rsidR="00820B06" w:rsidRPr="009E096C" w:rsidRDefault="00820B06" w:rsidP="00D5243A">
            <w:pPr>
              <w:rPr>
                <w:rFonts w:ascii="Arial" w:hAnsi="Arial" w:cs="Arial"/>
              </w:rPr>
            </w:pPr>
            <w:r w:rsidRPr="009E096C">
              <w:rPr>
                <w:rFonts w:ascii="Arial" w:hAnsi="Arial" w:cs="Arial"/>
              </w:rPr>
              <w:t xml:space="preserve">South Dublin County Partnership </w:t>
            </w:r>
          </w:p>
          <w:p w14:paraId="3BAFB4EC" w14:textId="77777777" w:rsidR="00820B06" w:rsidRPr="009E096C" w:rsidRDefault="00820B06" w:rsidP="00D5243A">
            <w:pPr>
              <w:rPr>
                <w:rFonts w:ascii="Arial" w:hAnsi="Arial" w:cs="Arial"/>
              </w:rPr>
            </w:pPr>
            <w:r w:rsidRPr="009E096C">
              <w:rPr>
                <w:rFonts w:ascii="Arial" w:hAnsi="Arial" w:cs="Arial"/>
              </w:rPr>
              <w:t>South Dublin Chamber Schools</w:t>
            </w:r>
          </w:p>
          <w:p w14:paraId="1E4B64C6" w14:textId="5E7D2E0A" w:rsidR="00820B06" w:rsidRPr="009E096C" w:rsidRDefault="00457CE8" w:rsidP="00D5243A">
            <w:pPr>
              <w:rPr>
                <w:rFonts w:ascii="Arial" w:hAnsi="Arial" w:cs="Arial"/>
              </w:rPr>
            </w:pPr>
            <w:r>
              <w:rPr>
                <w:rFonts w:ascii="Arial" w:hAnsi="Arial" w:cs="Arial"/>
              </w:rPr>
              <w:t>Education and Training B</w:t>
            </w:r>
            <w:r w:rsidR="009D7469" w:rsidRPr="009E096C">
              <w:rPr>
                <w:rFonts w:ascii="Arial" w:hAnsi="Arial" w:cs="Arial"/>
              </w:rPr>
              <w:t>oard</w:t>
            </w:r>
          </w:p>
        </w:tc>
        <w:tc>
          <w:tcPr>
            <w:tcW w:w="3747" w:type="dxa"/>
            <w:tcBorders>
              <w:top w:val="single" w:sz="4" w:space="0" w:color="auto"/>
              <w:left w:val="single" w:sz="4" w:space="0" w:color="auto"/>
              <w:bottom w:val="single" w:sz="4" w:space="0" w:color="auto"/>
              <w:right w:val="single" w:sz="4" w:space="0" w:color="auto"/>
            </w:tcBorders>
            <w:shd w:val="clear" w:color="auto" w:fill="auto"/>
          </w:tcPr>
          <w:p w14:paraId="4D65BFFE" w14:textId="70F451C9" w:rsidR="00820B06" w:rsidRPr="009E096C" w:rsidRDefault="00457CE8" w:rsidP="00D5243A">
            <w:pPr>
              <w:rPr>
                <w:rFonts w:ascii="Arial" w:hAnsi="Arial" w:cs="Arial"/>
              </w:rPr>
            </w:pPr>
            <w:r>
              <w:rPr>
                <w:rFonts w:ascii="Arial" w:hAnsi="Arial" w:cs="Arial"/>
              </w:rPr>
              <w:t>Approach no. of b</w:t>
            </w:r>
            <w:r w:rsidR="00820B06" w:rsidRPr="009E096C">
              <w:rPr>
                <w:rFonts w:ascii="Arial" w:hAnsi="Arial" w:cs="Arial"/>
              </w:rPr>
              <w:t>usiness</w:t>
            </w:r>
            <w:r>
              <w:rPr>
                <w:rFonts w:ascii="Arial" w:hAnsi="Arial" w:cs="Arial"/>
              </w:rPr>
              <w:t>es</w:t>
            </w:r>
            <w:r w:rsidR="00820B06" w:rsidRPr="009E096C">
              <w:rPr>
                <w:rFonts w:ascii="Arial" w:hAnsi="Arial" w:cs="Arial"/>
              </w:rPr>
              <w:t xml:space="preserve"> and no. of schools to invite </w:t>
            </w:r>
          </w:p>
          <w:p w14:paraId="538358BA" w14:textId="77777777" w:rsidR="00820B06" w:rsidRPr="009E096C" w:rsidRDefault="00820B06" w:rsidP="00D5243A">
            <w:pPr>
              <w:rPr>
                <w:rFonts w:ascii="Arial" w:hAnsi="Arial" w:cs="Arial"/>
              </w:rPr>
            </w:pPr>
            <w:r w:rsidRPr="009E096C">
              <w:rPr>
                <w:rFonts w:ascii="Arial" w:hAnsi="Arial" w:cs="Arial"/>
              </w:rPr>
              <w:t xml:space="preserve">participation and develop a programme </w:t>
            </w:r>
          </w:p>
        </w:tc>
      </w:tr>
      <w:tr w:rsidR="00457CE8" w:rsidRPr="009E096C" w14:paraId="559B7EBB" w14:textId="77777777" w:rsidTr="00457CE8">
        <w:tc>
          <w:tcPr>
            <w:tcW w:w="3496" w:type="dxa"/>
            <w:vMerge/>
            <w:tcBorders>
              <w:left w:val="single" w:sz="4" w:space="0" w:color="auto"/>
              <w:right w:val="single" w:sz="4" w:space="0" w:color="auto"/>
            </w:tcBorders>
            <w:shd w:val="clear" w:color="auto" w:fill="auto"/>
          </w:tcPr>
          <w:p w14:paraId="361F9EB2" w14:textId="77777777" w:rsidR="00820B06" w:rsidRPr="009E096C" w:rsidRDefault="00820B06" w:rsidP="00D5243A">
            <w:pPr>
              <w:rPr>
                <w:rFonts w:ascii="Arial" w:hAnsi="Arial" w:cs="Arial"/>
                <w:b/>
              </w:rPr>
            </w:pP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7617F498" w14:textId="7C827AD7" w:rsidR="00820B06" w:rsidRPr="009E096C" w:rsidRDefault="00820B06" w:rsidP="00D5243A">
            <w:pPr>
              <w:rPr>
                <w:rFonts w:ascii="Arial" w:hAnsi="Arial" w:cs="Arial"/>
              </w:rPr>
            </w:pPr>
            <w:r w:rsidRPr="009E096C">
              <w:rPr>
                <w:rFonts w:ascii="Arial" w:hAnsi="Arial" w:cs="Arial"/>
              </w:rPr>
              <w:t>SDCC Bursaries – develop to include other target groups, for example early s</w:t>
            </w:r>
            <w:r w:rsidR="00DC1A8A">
              <w:rPr>
                <w:rFonts w:ascii="Arial" w:hAnsi="Arial" w:cs="Arial"/>
              </w:rPr>
              <w:t>chool leavers,  members of the Traveller C</w:t>
            </w:r>
            <w:r w:rsidRPr="009E096C">
              <w:rPr>
                <w:rFonts w:ascii="Arial" w:hAnsi="Arial" w:cs="Arial"/>
              </w:rPr>
              <w:t xml:space="preserve">ommunity and older people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0F5492" w14:textId="3A924E47" w:rsidR="00820B06" w:rsidRPr="009E096C" w:rsidRDefault="009D7469" w:rsidP="00D5243A">
            <w:pPr>
              <w:rPr>
                <w:rFonts w:ascii="Arial" w:hAnsi="Arial" w:cs="Arial"/>
              </w:rPr>
            </w:pPr>
            <w:r w:rsidRPr="009E096C">
              <w:rPr>
                <w:rFonts w:ascii="Arial" w:hAnsi="Arial" w:cs="Arial"/>
              </w:rPr>
              <w:t xml:space="preserve">Ongoing </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72C2780" w14:textId="77777777" w:rsidR="00820B06" w:rsidRPr="009E096C" w:rsidRDefault="00820B06" w:rsidP="00D5243A">
            <w:pPr>
              <w:rPr>
                <w:rFonts w:ascii="Arial" w:hAnsi="Arial" w:cs="Arial"/>
              </w:rPr>
            </w:pPr>
            <w:r w:rsidRPr="009E096C">
              <w:rPr>
                <w:rFonts w:ascii="Arial" w:hAnsi="Arial" w:cs="Arial"/>
              </w:rPr>
              <w:t>South Dublin County Council</w:t>
            </w:r>
          </w:p>
          <w:p w14:paraId="33F437C3" w14:textId="77777777" w:rsidR="00820B06" w:rsidRPr="009E096C" w:rsidRDefault="00820B06" w:rsidP="00D5243A">
            <w:pPr>
              <w:rPr>
                <w:rFonts w:ascii="Arial" w:hAnsi="Arial" w:cs="Arial"/>
              </w:rPr>
            </w:pPr>
            <w:r w:rsidRPr="009E096C">
              <w:rPr>
                <w:rFonts w:ascii="Arial" w:hAnsi="Arial" w:cs="Arial"/>
              </w:rPr>
              <w:t>Tallaght IT</w:t>
            </w:r>
          </w:p>
        </w:tc>
        <w:tc>
          <w:tcPr>
            <w:tcW w:w="3747" w:type="dxa"/>
            <w:tcBorders>
              <w:top w:val="single" w:sz="4" w:space="0" w:color="auto"/>
              <w:left w:val="single" w:sz="4" w:space="0" w:color="auto"/>
              <w:bottom w:val="single" w:sz="4" w:space="0" w:color="auto"/>
              <w:right w:val="single" w:sz="4" w:space="0" w:color="auto"/>
            </w:tcBorders>
            <w:shd w:val="clear" w:color="auto" w:fill="auto"/>
          </w:tcPr>
          <w:p w14:paraId="3B0BFAA6" w14:textId="77777777" w:rsidR="00820B06" w:rsidRPr="009E096C" w:rsidRDefault="00820B06" w:rsidP="00D5243A">
            <w:pPr>
              <w:rPr>
                <w:rFonts w:ascii="Arial" w:hAnsi="Arial" w:cs="Arial"/>
              </w:rPr>
            </w:pPr>
            <w:r w:rsidRPr="009E096C">
              <w:rPr>
                <w:rFonts w:ascii="Arial" w:hAnsi="Arial" w:cs="Arial"/>
              </w:rPr>
              <w:t xml:space="preserve">2 new grants awarded in 2016/2017 </w:t>
            </w:r>
          </w:p>
        </w:tc>
      </w:tr>
      <w:tr w:rsidR="00457CE8" w:rsidRPr="009E096C" w14:paraId="25986C37" w14:textId="77777777" w:rsidTr="00457CE8">
        <w:tc>
          <w:tcPr>
            <w:tcW w:w="3496" w:type="dxa"/>
            <w:vMerge/>
            <w:tcBorders>
              <w:left w:val="single" w:sz="4" w:space="0" w:color="auto"/>
              <w:right w:val="single" w:sz="4" w:space="0" w:color="auto"/>
            </w:tcBorders>
            <w:shd w:val="clear" w:color="auto" w:fill="auto"/>
          </w:tcPr>
          <w:p w14:paraId="4959B043" w14:textId="77777777" w:rsidR="00820B06" w:rsidRPr="009E096C" w:rsidRDefault="00820B06" w:rsidP="00D5243A">
            <w:pPr>
              <w:rPr>
                <w:rFonts w:ascii="Arial" w:hAnsi="Arial" w:cs="Arial"/>
                <w:b/>
              </w:rPr>
            </w:pP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10CBDC80" w14:textId="77777777" w:rsidR="00820B06" w:rsidRPr="009E096C" w:rsidRDefault="00820B06" w:rsidP="00D5243A">
            <w:pPr>
              <w:rPr>
                <w:rFonts w:ascii="Arial" w:hAnsi="Arial" w:cs="Arial"/>
              </w:rPr>
            </w:pPr>
            <w:r w:rsidRPr="009E096C">
              <w:rPr>
                <w:rFonts w:ascii="Arial" w:hAnsi="Arial" w:cs="Arial"/>
              </w:rPr>
              <w:t>Support and Promote Jobs Week</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D6CC06" w14:textId="70424D09" w:rsidR="00820B06" w:rsidRPr="009E096C" w:rsidRDefault="009D7469" w:rsidP="00D5243A">
            <w:pPr>
              <w:rPr>
                <w:rFonts w:ascii="Arial" w:hAnsi="Arial" w:cs="Arial"/>
              </w:rPr>
            </w:pPr>
            <w:r w:rsidRPr="009E096C">
              <w:rPr>
                <w:rFonts w:ascii="Arial" w:hAnsi="Arial" w:cs="Arial"/>
              </w:rPr>
              <w:t xml:space="preserve">Ongoing </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65E04DC" w14:textId="77777777" w:rsidR="00820B06" w:rsidRPr="009E096C" w:rsidRDefault="00820B06" w:rsidP="00D5243A">
            <w:pPr>
              <w:rPr>
                <w:rFonts w:ascii="Arial" w:hAnsi="Arial" w:cs="Arial"/>
              </w:rPr>
            </w:pPr>
            <w:r w:rsidRPr="009E096C">
              <w:rPr>
                <w:rFonts w:ascii="Arial" w:hAnsi="Arial" w:cs="Arial"/>
              </w:rPr>
              <w:t xml:space="preserve">Department of Social Protection </w:t>
            </w:r>
          </w:p>
        </w:tc>
        <w:tc>
          <w:tcPr>
            <w:tcW w:w="3747" w:type="dxa"/>
            <w:tcBorders>
              <w:top w:val="single" w:sz="4" w:space="0" w:color="auto"/>
              <w:left w:val="single" w:sz="4" w:space="0" w:color="auto"/>
              <w:bottom w:val="single" w:sz="4" w:space="0" w:color="auto"/>
              <w:right w:val="single" w:sz="4" w:space="0" w:color="auto"/>
            </w:tcBorders>
            <w:shd w:val="clear" w:color="auto" w:fill="auto"/>
          </w:tcPr>
          <w:p w14:paraId="5FED1701" w14:textId="037539C6" w:rsidR="00820B06" w:rsidRPr="009E096C" w:rsidRDefault="009D7469" w:rsidP="00D5243A">
            <w:pPr>
              <w:rPr>
                <w:rFonts w:ascii="Arial" w:hAnsi="Arial" w:cs="Arial"/>
              </w:rPr>
            </w:pPr>
            <w:r w:rsidRPr="009E096C">
              <w:rPr>
                <w:rFonts w:ascii="Arial" w:hAnsi="Arial" w:cs="Arial"/>
              </w:rPr>
              <w:t xml:space="preserve">Jobs week supported </w:t>
            </w:r>
          </w:p>
        </w:tc>
      </w:tr>
      <w:tr w:rsidR="00457CE8" w:rsidRPr="009E096C" w14:paraId="31CC0D23" w14:textId="77777777" w:rsidTr="00457CE8">
        <w:tc>
          <w:tcPr>
            <w:tcW w:w="3496" w:type="dxa"/>
            <w:vMerge/>
            <w:tcBorders>
              <w:left w:val="single" w:sz="4" w:space="0" w:color="auto"/>
              <w:bottom w:val="single" w:sz="4" w:space="0" w:color="auto"/>
              <w:right w:val="single" w:sz="4" w:space="0" w:color="auto"/>
            </w:tcBorders>
            <w:shd w:val="clear" w:color="auto" w:fill="auto"/>
          </w:tcPr>
          <w:p w14:paraId="637C2E34" w14:textId="77777777" w:rsidR="00820B06" w:rsidRPr="009E096C" w:rsidRDefault="00820B06" w:rsidP="00D5243A">
            <w:pPr>
              <w:rPr>
                <w:rFonts w:ascii="Arial" w:hAnsi="Arial" w:cs="Arial"/>
                <w:b/>
              </w:rPr>
            </w:pP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2E0571E2" w14:textId="77777777" w:rsidR="00820B06" w:rsidRPr="009E096C" w:rsidRDefault="00820B06" w:rsidP="00D5243A">
            <w:pPr>
              <w:rPr>
                <w:rFonts w:ascii="Arial" w:hAnsi="Arial" w:cs="Arial"/>
              </w:rPr>
            </w:pPr>
            <w:r w:rsidRPr="009E096C">
              <w:rPr>
                <w:rFonts w:ascii="Arial" w:hAnsi="Arial" w:cs="Arial"/>
              </w:rPr>
              <w:t>Review of current interventions targeting young people not in employment of education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EEC1A5" w14:textId="26C73E80" w:rsidR="00820B06" w:rsidRPr="009E096C" w:rsidRDefault="009D7469" w:rsidP="00D5243A">
            <w:pPr>
              <w:rPr>
                <w:rFonts w:ascii="Arial" w:hAnsi="Arial" w:cs="Arial"/>
              </w:rPr>
            </w:pPr>
            <w:r w:rsidRPr="009E096C">
              <w:rPr>
                <w:rFonts w:ascii="Arial" w:hAnsi="Arial" w:cs="Arial"/>
              </w:rPr>
              <w:t xml:space="preserve">Short Term </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F87A8E9" w14:textId="77777777" w:rsidR="00820B06" w:rsidRPr="009E096C" w:rsidRDefault="00820B06" w:rsidP="00D5243A">
            <w:pPr>
              <w:rPr>
                <w:rFonts w:ascii="Arial" w:hAnsi="Arial" w:cs="Arial"/>
              </w:rPr>
            </w:pPr>
            <w:r w:rsidRPr="009E096C">
              <w:rPr>
                <w:rFonts w:ascii="Arial" w:hAnsi="Arial" w:cs="Arial"/>
              </w:rPr>
              <w:t>Department of Social Protection</w:t>
            </w:r>
          </w:p>
          <w:p w14:paraId="7267E7E8" w14:textId="77777777" w:rsidR="00820B06" w:rsidRPr="009E096C" w:rsidRDefault="00820B06" w:rsidP="00D5243A">
            <w:pPr>
              <w:rPr>
                <w:rFonts w:ascii="Arial" w:hAnsi="Arial" w:cs="Arial"/>
              </w:rPr>
            </w:pPr>
            <w:r w:rsidRPr="009E096C">
              <w:rPr>
                <w:rFonts w:ascii="Arial" w:hAnsi="Arial" w:cs="Arial"/>
              </w:rPr>
              <w:t>South Dublin County Partnership</w:t>
            </w:r>
          </w:p>
          <w:p w14:paraId="17389363" w14:textId="77777777" w:rsidR="00820B06" w:rsidRPr="009E096C" w:rsidRDefault="00820B06" w:rsidP="00D5243A">
            <w:pPr>
              <w:rPr>
                <w:rFonts w:ascii="Arial" w:hAnsi="Arial" w:cs="Arial"/>
              </w:rPr>
            </w:pPr>
            <w:r w:rsidRPr="009E096C">
              <w:rPr>
                <w:rFonts w:ascii="Arial" w:hAnsi="Arial" w:cs="Arial"/>
              </w:rPr>
              <w:t>Education and Training Board</w:t>
            </w:r>
          </w:p>
          <w:p w14:paraId="707B0A37" w14:textId="77777777" w:rsidR="00820B06" w:rsidRPr="009E096C" w:rsidRDefault="00820B06" w:rsidP="00D5243A">
            <w:pPr>
              <w:rPr>
                <w:rFonts w:ascii="Arial" w:hAnsi="Arial" w:cs="Arial"/>
              </w:rPr>
            </w:pPr>
            <w:r w:rsidRPr="009E096C">
              <w:rPr>
                <w:rFonts w:ascii="Arial" w:hAnsi="Arial" w:cs="Arial"/>
              </w:rPr>
              <w:t xml:space="preserve">Rathcoole EFG project </w:t>
            </w:r>
          </w:p>
        </w:tc>
        <w:tc>
          <w:tcPr>
            <w:tcW w:w="3747" w:type="dxa"/>
            <w:tcBorders>
              <w:top w:val="single" w:sz="4" w:space="0" w:color="auto"/>
              <w:left w:val="single" w:sz="4" w:space="0" w:color="auto"/>
              <w:bottom w:val="single" w:sz="4" w:space="0" w:color="auto"/>
              <w:right w:val="single" w:sz="4" w:space="0" w:color="auto"/>
            </w:tcBorders>
            <w:shd w:val="clear" w:color="auto" w:fill="auto"/>
          </w:tcPr>
          <w:p w14:paraId="3B43C43C" w14:textId="44B58606" w:rsidR="00820B06" w:rsidRPr="009E096C" w:rsidRDefault="009D7469" w:rsidP="00D5243A">
            <w:pPr>
              <w:rPr>
                <w:rFonts w:ascii="Arial" w:hAnsi="Arial" w:cs="Arial"/>
              </w:rPr>
            </w:pPr>
            <w:r w:rsidRPr="009E096C">
              <w:rPr>
                <w:rFonts w:ascii="Arial" w:hAnsi="Arial" w:cs="Arial"/>
              </w:rPr>
              <w:t>Review completed</w:t>
            </w:r>
          </w:p>
        </w:tc>
      </w:tr>
    </w:tbl>
    <w:p w14:paraId="643A9B8C" w14:textId="77777777" w:rsidR="00B4358F" w:rsidRDefault="00B4358F" w:rsidP="00EF7DC8">
      <w:pPr>
        <w:pStyle w:val="Heading1"/>
        <w:rPr>
          <w:rFonts w:ascii="Arial" w:hAnsi="Arial" w:cs="Arial"/>
          <w:b/>
        </w:rPr>
      </w:pPr>
    </w:p>
    <w:p w14:paraId="376E3B4D" w14:textId="77777777" w:rsidR="00B4358F" w:rsidRDefault="00B4358F" w:rsidP="00EF7DC8">
      <w:pPr>
        <w:pStyle w:val="Heading1"/>
        <w:rPr>
          <w:rFonts w:ascii="Arial" w:hAnsi="Arial" w:cs="Arial"/>
          <w:b/>
        </w:rPr>
      </w:pPr>
    </w:p>
    <w:p w14:paraId="1AE5D2F7" w14:textId="77777777" w:rsidR="00B4358F" w:rsidRDefault="00B4358F" w:rsidP="00EF7DC8">
      <w:pPr>
        <w:pStyle w:val="Heading1"/>
        <w:rPr>
          <w:rFonts w:ascii="Arial" w:hAnsi="Arial" w:cs="Arial"/>
          <w:b/>
        </w:rPr>
      </w:pPr>
    </w:p>
    <w:p w14:paraId="7DDB06F9" w14:textId="77777777" w:rsidR="00B4358F" w:rsidRDefault="00B4358F" w:rsidP="00EF7DC8">
      <w:pPr>
        <w:pStyle w:val="Heading1"/>
        <w:rPr>
          <w:rFonts w:ascii="Arial" w:hAnsi="Arial" w:cs="Arial"/>
          <w:b/>
        </w:rPr>
      </w:pPr>
    </w:p>
    <w:p w14:paraId="47192ED0" w14:textId="77777777" w:rsidR="00B4358F" w:rsidRDefault="00B4358F" w:rsidP="00EF7DC8">
      <w:pPr>
        <w:pStyle w:val="Heading1"/>
        <w:rPr>
          <w:rFonts w:ascii="Arial" w:hAnsi="Arial" w:cs="Arial"/>
          <w:b/>
        </w:rPr>
      </w:pPr>
    </w:p>
    <w:p w14:paraId="3C7C8825" w14:textId="77777777" w:rsidR="00B4358F" w:rsidRDefault="00B4358F" w:rsidP="00EF7DC8">
      <w:pPr>
        <w:pStyle w:val="Heading1"/>
        <w:rPr>
          <w:rFonts w:ascii="Times New Roman" w:eastAsia="Times New Roman" w:hAnsi="Times New Roman" w:cs="Times New Roman"/>
          <w:color w:val="auto"/>
          <w:sz w:val="24"/>
          <w:szCs w:val="24"/>
        </w:rPr>
      </w:pPr>
    </w:p>
    <w:p w14:paraId="107FCC16" w14:textId="77777777" w:rsidR="00B4358F" w:rsidRPr="00B4358F" w:rsidRDefault="00B4358F" w:rsidP="00B4358F"/>
    <w:p w14:paraId="3EF38C87" w14:textId="77777777" w:rsidR="00EF7DC8" w:rsidRPr="009E096C" w:rsidRDefault="00EF7DC8" w:rsidP="00EF7DC8">
      <w:pPr>
        <w:pStyle w:val="Heading1"/>
        <w:rPr>
          <w:rFonts w:ascii="Arial" w:hAnsi="Arial" w:cs="Arial"/>
          <w:b/>
        </w:rPr>
      </w:pPr>
      <w:bookmarkStart w:id="29" w:name="_Toc434410671"/>
      <w:r w:rsidRPr="009E096C">
        <w:rPr>
          <w:rFonts w:ascii="Arial" w:hAnsi="Arial" w:cs="Arial"/>
          <w:b/>
        </w:rPr>
        <w:lastRenderedPageBreak/>
        <w:t>CITIZENSHIP and PARTICIPATION</w:t>
      </w:r>
      <w:bookmarkEnd w:id="29"/>
      <w:r w:rsidRPr="009E096C">
        <w:rPr>
          <w:rFonts w:ascii="Arial" w:hAnsi="Arial" w:cs="Arial"/>
          <w:b/>
        </w:rPr>
        <w:t xml:space="preserve"> </w:t>
      </w:r>
    </w:p>
    <w:p w14:paraId="464E3A4F" w14:textId="77777777" w:rsidR="00EF7DC8" w:rsidRPr="009E096C" w:rsidRDefault="00EF7DC8" w:rsidP="00EF7DC8">
      <w:pPr>
        <w:pStyle w:val="Heading2"/>
        <w:rPr>
          <w:rFonts w:ascii="Arial" w:hAnsi="Arial" w:cs="Arial"/>
          <w:b/>
        </w:rPr>
      </w:pPr>
    </w:p>
    <w:p w14:paraId="37A1A87B" w14:textId="2062FE99" w:rsidR="00D43AC9" w:rsidRPr="009E096C" w:rsidRDefault="00D43AC9" w:rsidP="00EF7DC8">
      <w:pPr>
        <w:pStyle w:val="Heading2"/>
        <w:rPr>
          <w:rFonts w:ascii="Arial" w:hAnsi="Arial" w:cs="Arial"/>
          <w:b/>
        </w:rPr>
      </w:pPr>
      <w:bookmarkStart w:id="30" w:name="_Toc434410672"/>
      <w:r w:rsidRPr="009E096C">
        <w:rPr>
          <w:rFonts w:ascii="Arial" w:hAnsi="Arial" w:cs="Arial"/>
          <w:b/>
        </w:rPr>
        <w:t>Goal 13: Support our communities to influence decisions that matter in their areas and lives and encourage political, economic and cultural citizenship</w:t>
      </w:r>
      <w:bookmarkEnd w:id="30"/>
    </w:p>
    <w:p w14:paraId="4FC93EB0" w14:textId="77777777" w:rsidR="00D43AC9" w:rsidRPr="009E096C" w:rsidRDefault="00D43AC9" w:rsidP="00D43AC9">
      <w:pPr>
        <w:rPr>
          <w:rFonts w:ascii="Arial" w:hAnsi="Arial" w:cs="Arial"/>
        </w:rPr>
      </w:pPr>
    </w:p>
    <w:p w14:paraId="47DB421B" w14:textId="33263A26" w:rsidR="00D43AC9" w:rsidRPr="009E096C" w:rsidRDefault="00D43AC9" w:rsidP="00D43AC9">
      <w:pPr>
        <w:rPr>
          <w:rFonts w:ascii="Arial" w:hAnsi="Arial" w:cs="Arial"/>
        </w:rPr>
      </w:pPr>
      <w:r w:rsidRPr="009E096C">
        <w:rPr>
          <w:rFonts w:ascii="Arial" w:hAnsi="Arial" w:cs="Arial"/>
        </w:rPr>
        <w:t xml:space="preserve">There is a strong culture of volunteering and participation in the County. This should be acknowledged, but also </w:t>
      </w:r>
      <w:r w:rsidR="00876F5B" w:rsidRPr="009E096C">
        <w:rPr>
          <w:rFonts w:ascii="Arial" w:hAnsi="Arial" w:cs="Arial"/>
        </w:rPr>
        <w:t>developed</w:t>
      </w:r>
      <w:r w:rsidRPr="009E096C">
        <w:rPr>
          <w:rFonts w:ascii="Arial" w:hAnsi="Arial" w:cs="Arial"/>
        </w:rPr>
        <w:t xml:space="preserve">, particularly amongst younger people. Suggestions </w:t>
      </w:r>
      <w:r w:rsidR="00DC3829">
        <w:rPr>
          <w:rFonts w:ascii="Arial" w:hAnsi="Arial" w:cs="Arial"/>
        </w:rPr>
        <w:t xml:space="preserve">from the consultation process </w:t>
      </w:r>
      <w:r w:rsidRPr="009E096C">
        <w:rPr>
          <w:rFonts w:ascii="Arial" w:hAnsi="Arial" w:cs="Arial"/>
        </w:rPr>
        <w:t>included forming a netwo</w:t>
      </w:r>
      <w:r w:rsidR="00DC3829">
        <w:rPr>
          <w:rFonts w:ascii="Arial" w:hAnsi="Arial" w:cs="Arial"/>
        </w:rPr>
        <w:t>rk of groups who use volunteers</w:t>
      </w:r>
      <w:r w:rsidRPr="009E096C">
        <w:rPr>
          <w:rFonts w:ascii="Arial" w:hAnsi="Arial" w:cs="Arial"/>
        </w:rPr>
        <w:t xml:space="preserve"> to share experiences and learning and to offer support. There was also some discussion about a volunteer awards scheme, to recognise the contribution of exceptional volunteers. Along with volunteering there is a need to improve the number of people in the County who vote, </w:t>
      </w:r>
      <w:r w:rsidR="0005259C" w:rsidRPr="009E096C">
        <w:rPr>
          <w:rFonts w:ascii="Arial" w:hAnsi="Arial" w:cs="Arial"/>
        </w:rPr>
        <w:t xml:space="preserve">(numbers) </w:t>
      </w:r>
      <w:r w:rsidRPr="009E096C">
        <w:rPr>
          <w:rFonts w:ascii="Arial" w:hAnsi="Arial" w:cs="Arial"/>
        </w:rPr>
        <w:t xml:space="preserve">and who participate in decision making and policy forming bodies. There are opportunities to build on the success of the voter registration campaign for </w:t>
      </w:r>
      <w:r w:rsidR="0005259C" w:rsidRPr="009E096C">
        <w:rPr>
          <w:rFonts w:ascii="Arial" w:hAnsi="Arial" w:cs="Arial"/>
        </w:rPr>
        <w:t>the recent referendum</w:t>
      </w:r>
      <w:r w:rsidRPr="009E096C">
        <w:rPr>
          <w:rFonts w:ascii="Arial" w:hAnsi="Arial" w:cs="Arial"/>
        </w:rPr>
        <w:t xml:space="preserve">, and also to use the Public Participation Network to encourage more people to become involved in committees and other structures. </w:t>
      </w:r>
    </w:p>
    <w:p w14:paraId="4183EE09" w14:textId="77777777" w:rsidR="00D43AC9" w:rsidRPr="009E096C" w:rsidRDefault="00D43AC9" w:rsidP="00D43A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1"/>
        <w:gridCol w:w="3867"/>
        <w:gridCol w:w="1337"/>
        <w:gridCol w:w="3324"/>
        <w:gridCol w:w="1999"/>
      </w:tblGrid>
      <w:tr w:rsidR="00B4358F" w:rsidRPr="009E096C" w14:paraId="71CB9734" w14:textId="77777777" w:rsidTr="00DC1A8A">
        <w:tc>
          <w:tcPr>
            <w:tcW w:w="3421" w:type="dxa"/>
            <w:tcBorders>
              <w:top w:val="single" w:sz="4" w:space="0" w:color="auto"/>
              <w:left w:val="single" w:sz="4" w:space="0" w:color="auto"/>
              <w:bottom w:val="single" w:sz="4" w:space="0" w:color="auto"/>
              <w:right w:val="single" w:sz="4" w:space="0" w:color="auto"/>
            </w:tcBorders>
            <w:shd w:val="clear" w:color="auto" w:fill="auto"/>
          </w:tcPr>
          <w:p w14:paraId="7D4F9C24" w14:textId="77777777" w:rsidR="00D43AC9" w:rsidRPr="009E096C" w:rsidRDefault="00D43AC9" w:rsidP="00D5243A">
            <w:pPr>
              <w:rPr>
                <w:rFonts w:ascii="Arial" w:hAnsi="Arial" w:cs="Arial"/>
                <w:b/>
              </w:rPr>
            </w:pPr>
            <w:r w:rsidRPr="009E096C">
              <w:rPr>
                <w:rFonts w:ascii="Arial" w:hAnsi="Arial" w:cs="Arial"/>
                <w:b/>
              </w:rPr>
              <w:t>Objective</w:t>
            </w:r>
          </w:p>
        </w:tc>
        <w:tc>
          <w:tcPr>
            <w:tcW w:w="3867" w:type="dxa"/>
            <w:tcBorders>
              <w:top w:val="single" w:sz="4" w:space="0" w:color="auto"/>
              <w:left w:val="single" w:sz="4" w:space="0" w:color="auto"/>
              <w:bottom w:val="single" w:sz="4" w:space="0" w:color="auto"/>
              <w:right w:val="single" w:sz="4" w:space="0" w:color="auto"/>
            </w:tcBorders>
            <w:shd w:val="clear" w:color="auto" w:fill="auto"/>
          </w:tcPr>
          <w:p w14:paraId="72261F37" w14:textId="77777777" w:rsidR="00D43AC9" w:rsidRPr="009E096C" w:rsidRDefault="00D43AC9" w:rsidP="00D5243A">
            <w:pPr>
              <w:rPr>
                <w:rFonts w:ascii="Arial" w:hAnsi="Arial" w:cs="Arial"/>
                <w:b/>
              </w:rPr>
            </w:pPr>
            <w:r w:rsidRPr="009E096C">
              <w:rPr>
                <w:rFonts w:ascii="Arial" w:hAnsi="Arial" w:cs="Arial"/>
                <w:b/>
              </w:rPr>
              <w:t>Action</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3B8870D9" w14:textId="30C3893A" w:rsidR="00D43AC9" w:rsidRPr="009E096C" w:rsidRDefault="00B4358F" w:rsidP="00D5243A">
            <w:pPr>
              <w:rPr>
                <w:rFonts w:ascii="Arial" w:hAnsi="Arial" w:cs="Arial"/>
                <w:b/>
              </w:rPr>
            </w:pPr>
            <w:r>
              <w:rPr>
                <w:rFonts w:ascii="Arial" w:hAnsi="Arial" w:cs="Arial"/>
                <w:b/>
              </w:rPr>
              <w:t>Timetable</w:t>
            </w:r>
          </w:p>
        </w:tc>
        <w:tc>
          <w:tcPr>
            <w:tcW w:w="3324" w:type="dxa"/>
            <w:tcBorders>
              <w:top w:val="single" w:sz="4" w:space="0" w:color="auto"/>
              <w:left w:val="single" w:sz="4" w:space="0" w:color="auto"/>
              <w:bottom w:val="single" w:sz="4" w:space="0" w:color="auto"/>
              <w:right w:val="single" w:sz="4" w:space="0" w:color="auto"/>
            </w:tcBorders>
            <w:shd w:val="clear" w:color="auto" w:fill="auto"/>
          </w:tcPr>
          <w:p w14:paraId="7C5E1603" w14:textId="77777777" w:rsidR="00D43AC9" w:rsidRPr="009E096C" w:rsidRDefault="00D43AC9" w:rsidP="00D5243A">
            <w:pPr>
              <w:rPr>
                <w:rFonts w:ascii="Arial" w:hAnsi="Arial" w:cs="Arial"/>
                <w:b/>
              </w:rPr>
            </w:pPr>
            <w:r w:rsidRPr="009E096C">
              <w:rPr>
                <w:rFonts w:ascii="Arial" w:hAnsi="Arial" w:cs="Arial"/>
                <w:b/>
              </w:rPr>
              <w:t>Collaborators</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407F617C" w14:textId="11C516E7" w:rsidR="00D43AC9" w:rsidRPr="009E096C" w:rsidRDefault="00B4358F" w:rsidP="00D5243A">
            <w:pPr>
              <w:rPr>
                <w:rFonts w:ascii="Arial" w:hAnsi="Arial" w:cs="Arial"/>
                <w:b/>
              </w:rPr>
            </w:pPr>
            <w:r>
              <w:rPr>
                <w:rFonts w:ascii="Arial" w:hAnsi="Arial" w:cs="Arial"/>
                <w:b/>
              </w:rPr>
              <w:t xml:space="preserve">Measurement / </w:t>
            </w:r>
            <w:r w:rsidR="00D43AC9" w:rsidRPr="009E096C">
              <w:rPr>
                <w:rFonts w:ascii="Arial" w:hAnsi="Arial" w:cs="Arial"/>
                <w:b/>
              </w:rPr>
              <w:t>Target for 2016</w:t>
            </w:r>
          </w:p>
        </w:tc>
      </w:tr>
      <w:tr w:rsidR="00B4358F" w:rsidRPr="009E096C" w14:paraId="5033A564" w14:textId="77777777" w:rsidTr="00DC1A8A">
        <w:tc>
          <w:tcPr>
            <w:tcW w:w="3421" w:type="dxa"/>
            <w:vMerge w:val="restart"/>
            <w:tcBorders>
              <w:top w:val="single" w:sz="4" w:space="0" w:color="auto"/>
              <w:left w:val="single" w:sz="4" w:space="0" w:color="auto"/>
              <w:right w:val="single" w:sz="4" w:space="0" w:color="auto"/>
            </w:tcBorders>
            <w:shd w:val="clear" w:color="auto" w:fill="auto"/>
          </w:tcPr>
          <w:p w14:paraId="2A7498D5" w14:textId="07C182C1" w:rsidR="00D43AC9" w:rsidRPr="009E096C" w:rsidRDefault="00D43AC9" w:rsidP="00D5243A">
            <w:pPr>
              <w:rPr>
                <w:rFonts w:ascii="Arial" w:hAnsi="Arial" w:cs="Arial"/>
                <w:b/>
              </w:rPr>
            </w:pPr>
            <w:r w:rsidRPr="009E096C">
              <w:rPr>
                <w:rFonts w:ascii="Arial" w:hAnsi="Arial" w:cs="Arial"/>
                <w:b/>
              </w:rPr>
              <w:t>Support the culture of volunteering in the County by recognising the value of volunteers</w:t>
            </w:r>
            <w:r w:rsidR="005A1558">
              <w:rPr>
                <w:rFonts w:ascii="Arial" w:hAnsi="Arial" w:cs="Arial"/>
                <w:b/>
              </w:rPr>
              <w:t xml:space="preserve"> and community groups</w:t>
            </w:r>
          </w:p>
        </w:tc>
        <w:tc>
          <w:tcPr>
            <w:tcW w:w="3867" w:type="dxa"/>
            <w:tcBorders>
              <w:top w:val="single" w:sz="4" w:space="0" w:color="auto"/>
              <w:left w:val="single" w:sz="4" w:space="0" w:color="auto"/>
              <w:bottom w:val="single" w:sz="4" w:space="0" w:color="auto"/>
              <w:right w:val="single" w:sz="4" w:space="0" w:color="auto"/>
            </w:tcBorders>
            <w:shd w:val="clear" w:color="auto" w:fill="auto"/>
          </w:tcPr>
          <w:p w14:paraId="5617EF6E" w14:textId="77777777" w:rsidR="00D43AC9" w:rsidRPr="009E096C" w:rsidRDefault="00D43AC9" w:rsidP="00D5243A">
            <w:pPr>
              <w:rPr>
                <w:rFonts w:ascii="Arial" w:hAnsi="Arial" w:cs="Arial"/>
              </w:rPr>
            </w:pPr>
            <w:r w:rsidRPr="009E096C">
              <w:rPr>
                <w:rFonts w:ascii="Arial" w:hAnsi="Arial" w:cs="Arial"/>
              </w:rPr>
              <w:t>Develop a volunteer awards scheme</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6F4936CF" w14:textId="5E9F7AC3" w:rsidR="00D43AC9" w:rsidRPr="009E096C" w:rsidRDefault="00B4358F" w:rsidP="00D5243A">
            <w:pPr>
              <w:rPr>
                <w:rFonts w:ascii="Arial" w:hAnsi="Arial" w:cs="Arial"/>
              </w:rPr>
            </w:pPr>
            <w:r>
              <w:rPr>
                <w:rFonts w:ascii="Arial" w:hAnsi="Arial" w:cs="Arial"/>
              </w:rPr>
              <w:t>Short T</w:t>
            </w:r>
            <w:r w:rsidR="00876F5B" w:rsidRPr="009E096C">
              <w:rPr>
                <w:rFonts w:ascii="Arial" w:hAnsi="Arial" w:cs="Arial"/>
              </w:rPr>
              <w:t xml:space="preserve">erm </w:t>
            </w:r>
          </w:p>
        </w:tc>
        <w:tc>
          <w:tcPr>
            <w:tcW w:w="3324" w:type="dxa"/>
            <w:tcBorders>
              <w:top w:val="single" w:sz="4" w:space="0" w:color="auto"/>
              <w:left w:val="single" w:sz="4" w:space="0" w:color="auto"/>
              <w:bottom w:val="single" w:sz="4" w:space="0" w:color="auto"/>
              <w:right w:val="single" w:sz="4" w:space="0" w:color="auto"/>
            </w:tcBorders>
            <w:shd w:val="clear" w:color="auto" w:fill="auto"/>
          </w:tcPr>
          <w:p w14:paraId="66C899F5" w14:textId="1167606B" w:rsidR="00D43AC9" w:rsidRPr="009E096C" w:rsidRDefault="00D43AC9" w:rsidP="00D5243A">
            <w:pPr>
              <w:rPr>
                <w:rFonts w:ascii="Arial" w:hAnsi="Arial" w:cs="Arial"/>
              </w:rPr>
            </w:pPr>
            <w:r w:rsidRPr="009E096C">
              <w:rPr>
                <w:rFonts w:ascii="Arial" w:hAnsi="Arial" w:cs="Arial"/>
              </w:rPr>
              <w:t>South Dublin Volunteer County Volunteer Centre</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38C74876" w14:textId="77777777" w:rsidR="00D43AC9" w:rsidRPr="009E096C" w:rsidRDefault="00D43AC9" w:rsidP="00D5243A">
            <w:pPr>
              <w:rPr>
                <w:rFonts w:ascii="Arial" w:hAnsi="Arial" w:cs="Arial"/>
              </w:rPr>
            </w:pPr>
            <w:r w:rsidRPr="009E096C">
              <w:rPr>
                <w:rFonts w:ascii="Arial" w:hAnsi="Arial" w:cs="Arial"/>
              </w:rPr>
              <w:t xml:space="preserve">Awards Scheme developed and piloted </w:t>
            </w:r>
          </w:p>
        </w:tc>
      </w:tr>
      <w:tr w:rsidR="00B4358F" w:rsidRPr="009E096C" w14:paraId="65756421" w14:textId="77777777" w:rsidTr="00DC1A8A">
        <w:tc>
          <w:tcPr>
            <w:tcW w:w="3421" w:type="dxa"/>
            <w:vMerge/>
            <w:tcBorders>
              <w:top w:val="single" w:sz="4" w:space="0" w:color="auto"/>
              <w:left w:val="single" w:sz="4" w:space="0" w:color="auto"/>
              <w:right w:val="single" w:sz="4" w:space="0" w:color="auto"/>
            </w:tcBorders>
            <w:shd w:val="clear" w:color="auto" w:fill="auto"/>
          </w:tcPr>
          <w:p w14:paraId="2134F5ED" w14:textId="77777777" w:rsidR="005A1558" w:rsidRPr="009E096C" w:rsidRDefault="005A1558" w:rsidP="00D5243A">
            <w:pPr>
              <w:rPr>
                <w:rFonts w:ascii="Arial" w:hAnsi="Arial" w:cs="Arial"/>
                <w:b/>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14:paraId="07CB5413" w14:textId="3781C836" w:rsidR="005A1558" w:rsidRPr="009E096C" w:rsidRDefault="005A1558" w:rsidP="00D5243A">
            <w:pPr>
              <w:rPr>
                <w:rFonts w:ascii="Arial" w:hAnsi="Arial" w:cs="Arial"/>
              </w:rPr>
            </w:pPr>
            <w:r>
              <w:rPr>
                <w:rFonts w:ascii="Arial" w:hAnsi="Arial" w:cs="Arial"/>
              </w:rPr>
              <w:t>Develop a South Dublin Community Groups awards scheme and increase participation of South Dublin groups in national award and recognition programmes</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1E65219D" w14:textId="46F9B228" w:rsidR="005A1558" w:rsidRPr="009E096C" w:rsidRDefault="00B4358F" w:rsidP="00D5243A">
            <w:pPr>
              <w:rPr>
                <w:rFonts w:ascii="Arial" w:hAnsi="Arial" w:cs="Arial"/>
              </w:rPr>
            </w:pPr>
            <w:r>
              <w:rPr>
                <w:rFonts w:ascii="Arial" w:hAnsi="Arial" w:cs="Arial"/>
              </w:rPr>
              <w:t>Short T</w:t>
            </w:r>
            <w:r w:rsidR="005A1558">
              <w:rPr>
                <w:rFonts w:ascii="Arial" w:hAnsi="Arial" w:cs="Arial"/>
              </w:rPr>
              <w:t>erm</w:t>
            </w:r>
          </w:p>
        </w:tc>
        <w:tc>
          <w:tcPr>
            <w:tcW w:w="3324" w:type="dxa"/>
            <w:tcBorders>
              <w:top w:val="single" w:sz="4" w:space="0" w:color="auto"/>
              <w:left w:val="single" w:sz="4" w:space="0" w:color="auto"/>
              <w:bottom w:val="single" w:sz="4" w:space="0" w:color="auto"/>
              <w:right w:val="single" w:sz="4" w:space="0" w:color="auto"/>
            </w:tcBorders>
            <w:shd w:val="clear" w:color="auto" w:fill="auto"/>
          </w:tcPr>
          <w:p w14:paraId="616C7A69" w14:textId="28EE9358" w:rsidR="005A1558" w:rsidRDefault="005A1558" w:rsidP="005A1558">
            <w:pPr>
              <w:rPr>
                <w:rFonts w:ascii="Arial" w:hAnsi="Arial" w:cs="Arial"/>
              </w:rPr>
            </w:pPr>
            <w:r w:rsidRPr="009E096C">
              <w:rPr>
                <w:rFonts w:ascii="Arial" w:hAnsi="Arial" w:cs="Arial"/>
              </w:rPr>
              <w:t xml:space="preserve">South Dublin </w:t>
            </w:r>
            <w:r>
              <w:rPr>
                <w:rFonts w:ascii="Arial" w:hAnsi="Arial" w:cs="Arial"/>
              </w:rPr>
              <w:t xml:space="preserve">County </w:t>
            </w:r>
            <w:r w:rsidR="00B4358F" w:rsidRPr="009E096C">
              <w:rPr>
                <w:rFonts w:ascii="Arial" w:hAnsi="Arial" w:cs="Arial"/>
              </w:rPr>
              <w:t>Public Participation Network</w:t>
            </w:r>
          </w:p>
          <w:p w14:paraId="28C74D2B" w14:textId="520C6560" w:rsidR="005A1558" w:rsidRPr="009E096C" w:rsidRDefault="005A1558" w:rsidP="005A1558">
            <w:pPr>
              <w:rPr>
                <w:rFonts w:ascii="Arial" w:hAnsi="Arial" w:cs="Arial"/>
              </w:rPr>
            </w:pPr>
            <w:r>
              <w:rPr>
                <w:rFonts w:ascii="Arial" w:hAnsi="Arial" w:cs="Arial"/>
              </w:rPr>
              <w:t xml:space="preserve">South Dublin County Council </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00E828E4" w14:textId="1B30BAFA" w:rsidR="005A1558" w:rsidRPr="009E096C" w:rsidRDefault="005A1558" w:rsidP="00D5243A">
            <w:pPr>
              <w:rPr>
                <w:rFonts w:ascii="Arial" w:hAnsi="Arial" w:cs="Arial"/>
              </w:rPr>
            </w:pPr>
            <w:r w:rsidRPr="009E096C">
              <w:rPr>
                <w:rFonts w:ascii="Arial" w:hAnsi="Arial" w:cs="Arial"/>
              </w:rPr>
              <w:t>Awards Scheme developed and piloted</w:t>
            </w:r>
          </w:p>
        </w:tc>
      </w:tr>
      <w:tr w:rsidR="00B4358F" w:rsidRPr="009E096C" w14:paraId="72F68803" w14:textId="77777777" w:rsidTr="00DC1A8A">
        <w:tc>
          <w:tcPr>
            <w:tcW w:w="3421" w:type="dxa"/>
            <w:vMerge/>
            <w:tcBorders>
              <w:left w:val="single" w:sz="4" w:space="0" w:color="auto"/>
              <w:right w:val="single" w:sz="4" w:space="0" w:color="auto"/>
            </w:tcBorders>
            <w:shd w:val="clear" w:color="auto" w:fill="auto"/>
          </w:tcPr>
          <w:p w14:paraId="685CD4F4" w14:textId="19A10A14" w:rsidR="00D43AC9" w:rsidRPr="009E096C" w:rsidRDefault="00D43AC9" w:rsidP="00D5243A">
            <w:pPr>
              <w:rPr>
                <w:rFonts w:ascii="Arial" w:hAnsi="Arial" w:cs="Arial"/>
                <w:b/>
                <w:lang w:val="en-GB"/>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14:paraId="4C62767F" w14:textId="77777777" w:rsidR="00D43AC9" w:rsidRPr="009E096C" w:rsidRDefault="00D43AC9" w:rsidP="00D5243A">
            <w:pPr>
              <w:rPr>
                <w:rFonts w:ascii="Arial" w:hAnsi="Arial" w:cs="Arial"/>
                <w:lang w:val="en-GB"/>
              </w:rPr>
            </w:pPr>
            <w:r w:rsidRPr="009E096C">
              <w:rPr>
                <w:rFonts w:ascii="Arial" w:hAnsi="Arial" w:cs="Arial"/>
                <w:lang w:val="en-GB"/>
              </w:rPr>
              <w:t>Develop a forum for organisations using volunteers providing  support, training and learning</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7868C884" w14:textId="1FCA6D8B" w:rsidR="00D43AC9" w:rsidRPr="009E096C" w:rsidRDefault="00B4358F" w:rsidP="00D5243A">
            <w:pPr>
              <w:rPr>
                <w:rFonts w:ascii="Arial" w:hAnsi="Arial" w:cs="Arial"/>
              </w:rPr>
            </w:pPr>
            <w:r>
              <w:rPr>
                <w:rFonts w:ascii="Arial" w:hAnsi="Arial" w:cs="Arial"/>
              </w:rPr>
              <w:t>Short T</w:t>
            </w:r>
            <w:r w:rsidR="00876F5B" w:rsidRPr="009E096C">
              <w:rPr>
                <w:rFonts w:ascii="Arial" w:hAnsi="Arial" w:cs="Arial"/>
              </w:rPr>
              <w:t>erm</w:t>
            </w:r>
          </w:p>
        </w:tc>
        <w:tc>
          <w:tcPr>
            <w:tcW w:w="3324" w:type="dxa"/>
            <w:tcBorders>
              <w:top w:val="single" w:sz="4" w:space="0" w:color="auto"/>
              <w:left w:val="single" w:sz="4" w:space="0" w:color="auto"/>
              <w:bottom w:val="single" w:sz="4" w:space="0" w:color="auto"/>
              <w:right w:val="single" w:sz="4" w:space="0" w:color="auto"/>
            </w:tcBorders>
            <w:shd w:val="clear" w:color="auto" w:fill="auto"/>
          </w:tcPr>
          <w:p w14:paraId="6AA458E3" w14:textId="29928ECF" w:rsidR="00B4358F" w:rsidRDefault="00B4358F" w:rsidP="00D5243A">
            <w:pPr>
              <w:rPr>
                <w:rFonts w:ascii="Arial" w:hAnsi="Arial" w:cs="Arial"/>
              </w:rPr>
            </w:pPr>
            <w:r w:rsidRPr="009E096C">
              <w:rPr>
                <w:rFonts w:ascii="Arial" w:hAnsi="Arial" w:cs="Arial"/>
              </w:rPr>
              <w:t xml:space="preserve">South Dublin </w:t>
            </w:r>
            <w:r>
              <w:rPr>
                <w:rFonts w:ascii="Arial" w:hAnsi="Arial" w:cs="Arial"/>
              </w:rPr>
              <w:t xml:space="preserve">County </w:t>
            </w:r>
            <w:r w:rsidRPr="009E096C">
              <w:rPr>
                <w:rFonts w:ascii="Arial" w:hAnsi="Arial" w:cs="Arial"/>
              </w:rPr>
              <w:t>Public Participation Network</w:t>
            </w:r>
          </w:p>
          <w:p w14:paraId="66E15CBF" w14:textId="77777777" w:rsidR="00D43AC9" w:rsidRPr="009E096C" w:rsidRDefault="00D43AC9" w:rsidP="00D5243A">
            <w:pPr>
              <w:rPr>
                <w:rFonts w:ascii="Arial" w:hAnsi="Arial" w:cs="Arial"/>
              </w:rPr>
            </w:pPr>
            <w:r w:rsidRPr="009E096C">
              <w:rPr>
                <w:rFonts w:ascii="Arial" w:hAnsi="Arial" w:cs="Arial"/>
              </w:rPr>
              <w:t>South Dublin Volunteer County Volunteer Centre</w:t>
            </w:r>
          </w:p>
          <w:p w14:paraId="6EB001B2" w14:textId="77777777" w:rsidR="00D43AC9" w:rsidRPr="009E096C" w:rsidRDefault="00D43AC9" w:rsidP="00D5243A">
            <w:pPr>
              <w:rPr>
                <w:rFonts w:ascii="Arial" w:hAnsi="Arial" w:cs="Arial"/>
              </w:rPr>
            </w:pPr>
            <w:r w:rsidRPr="009E096C">
              <w:rPr>
                <w:rFonts w:ascii="Arial" w:hAnsi="Arial" w:cs="Arial"/>
              </w:rPr>
              <w:t>Public Participation Network</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713E0298" w14:textId="77777777" w:rsidR="00D43AC9" w:rsidRPr="009E096C" w:rsidRDefault="00D43AC9" w:rsidP="00D5243A">
            <w:pPr>
              <w:rPr>
                <w:rFonts w:ascii="Arial" w:hAnsi="Arial" w:cs="Arial"/>
              </w:rPr>
            </w:pPr>
            <w:r w:rsidRPr="009E096C">
              <w:rPr>
                <w:rFonts w:ascii="Arial" w:hAnsi="Arial" w:cs="Arial"/>
              </w:rPr>
              <w:t xml:space="preserve">Forum established </w:t>
            </w:r>
          </w:p>
        </w:tc>
      </w:tr>
      <w:tr w:rsidR="00B4358F" w:rsidRPr="009E096C" w14:paraId="50253EB5" w14:textId="77777777" w:rsidTr="00DC1A8A">
        <w:tc>
          <w:tcPr>
            <w:tcW w:w="3421" w:type="dxa"/>
            <w:vMerge/>
            <w:tcBorders>
              <w:left w:val="single" w:sz="4" w:space="0" w:color="auto"/>
              <w:bottom w:val="single" w:sz="4" w:space="0" w:color="auto"/>
              <w:right w:val="single" w:sz="4" w:space="0" w:color="auto"/>
            </w:tcBorders>
            <w:shd w:val="clear" w:color="auto" w:fill="auto"/>
          </w:tcPr>
          <w:p w14:paraId="76CCD299" w14:textId="77777777" w:rsidR="00D43AC9" w:rsidRPr="009E096C" w:rsidRDefault="00D43AC9" w:rsidP="00D5243A">
            <w:pPr>
              <w:rPr>
                <w:rFonts w:ascii="Arial" w:hAnsi="Arial" w:cs="Arial"/>
                <w:b/>
                <w:lang w:val="en-GB"/>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14:paraId="2AB82CFF" w14:textId="77777777" w:rsidR="00D43AC9" w:rsidRPr="009E096C" w:rsidRDefault="00D43AC9" w:rsidP="00D5243A">
            <w:pPr>
              <w:rPr>
                <w:rFonts w:ascii="Arial" w:hAnsi="Arial" w:cs="Arial"/>
                <w:lang w:val="en-GB"/>
              </w:rPr>
            </w:pPr>
            <w:r w:rsidRPr="009E096C">
              <w:rPr>
                <w:rFonts w:ascii="Arial" w:hAnsi="Arial" w:cs="Arial"/>
                <w:lang w:val="en-GB"/>
              </w:rPr>
              <w:t>Volunteer credits for students in I.T. Tallaght</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76A2FE63" w14:textId="066EFAC9" w:rsidR="00D43AC9" w:rsidRPr="009E096C" w:rsidRDefault="00B4358F" w:rsidP="00D5243A">
            <w:pPr>
              <w:rPr>
                <w:rFonts w:ascii="Arial" w:hAnsi="Arial" w:cs="Arial"/>
              </w:rPr>
            </w:pPr>
            <w:r>
              <w:rPr>
                <w:rFonts w:ascii="Arial" w:hAnsi="Arial" w:cs="Arial"/>
              </w:rPr>
              <w:t>Medium T</w:t>
            </w:r>
            <w:r w:rsidR="00876F5B" w:rsidRPr="009E096C">
              <w:rPr>
                <w:rFonts w:ascii="Arial" w:hAnsi="Arial" w:cs="Arial"/>
              </w:rPr>
              <w:t>erm</w:t>
            </w:r>
          </w:p>
        </w:tc>
        <w:tc>
          <w:tcPr>
            <w:tcW w:w="3324" w:type="dxa"/>
            <w:tcBorders>
              <w:top w:val="single" w:sz="4" w:space="0" w:color="auto"/>
              <w:left w:val="single" w:sz="4" w:space="0" w:color="auto"/>
              <w:bottom w:val="single" w:sz="4" w:space="0" w:color="auto"/>
              <w:right w:val="single" w:sz="4" w:space="0" w:color="auto"/>
            </w:tcBorders>
            <w:shd w:val="clear" w:color="auto" w:fill="auto"/>
          </w:tcPr>
          <w:p w14:paraId="66060E4E" w14:textId="77777777" w:rsidR="00D43AC9" w:rsidRPr="009E096C" w:rsidRDefault="00D43AC9" w:rsidP="00D5243A">
            <w:pPr>
              <w:rPr>
                <w:rFonts w:ascii="Arial" w:hAnsi="Arial" w:cs="Arial"/>
              </w:rPr>
            </w:pPr>
            <w:r w:rsidRPr="009E096C">
              <w:rPr>
                <w:rFonts w:ascii="Arial" w:hAnsi="Arial" w:cs="Arial"/>
              </w:rPr>
              <w:t>South Dublin Volunteer County Volunteer Centre</w:t>
            </w:r>
          </w:p>
          <w:p w14:paraId="115FA75F" w14:textId="6F0EB7EB" w:rsidR="00D43AC9" w:rsidRPr="009E096C" w:rsidRDefault="00C34C12" w:rsidP="00C34C12">
            <w:pPr>
              <w:rPr>
                <w:rFonts w:ascii="Arial" w:hAnsi="Arial" w:cs="Arial"/>
              </w:rPr>
            </w:pPr>
            <w:r>
              <w:rPr>
                <w:rFonts w:ascii="Arial" w:hAnsi="Arial" w:cs="Arial"/>
              </w:rPr>
              <w:t xml:space="preserve">I.T. </w:t>
            </w:r>
            <w:r w:rsidR="00D43AC9" w:rsidRPr="009E096C">
              <w:rPr>
                <w:rFonts w:ascii="Arial" w:hAnsi="Arial" w:cs="Arial"/>
              </w:rPr>
              <w:t xml:space="preserve">Tallaght </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1DA4A39B" w14:textId="77777777" w:rsidR="00D43AC9" w:rsidRPr="009E096C" w:rsidRDefault="00D43AC9" w:rsidP="00D5243A">
            <w:pPr>
              <w:rPr>
                <w:rFonts w:ascii="Arial" w:hAnsi="Arial" w:cs="Arial"/>
              </w:rPr>
            </w:pPr>
            <w:r w:rsidRPr="009E096C">
              <w:rPr>
                <w:rFonts w:ascii="Arial" w:hAnsi="Arial" w:cs="Arial"/>
              </w:rPr>
              <w:t xml:space="preserve">Feasibility of scheme to be explored </w:t>
            </w:r>
          </w:p>
        </w:tc>
      </w:tr>
      <w:tr w:rsidR="00D43AC9" w:rsidRPr="009E096C" w14:paraId="1948F1DD" w14:textId="77777777" w:rsidTr="00876F5B">
        <w:tc>
          <w:tcPr>
            <w:tcW w:w="13948" w:type="dxa"/>
            <w:gridSpan w:val="5"/>
            <w:tcBorders>
              <w:top w:val="single" w:sz="4" w:space="0" w:color="auto"/>
              <w:left w:val="single" w:sz="4" w:space="0" w:color="auto"/>
              <w:bottom w:val="single" w:sz="4" w:space="0" w:color="auto"/>
              <w:right w:val="single" w:sz="4" w:space="0" w:color="auto"/>
            </w:tcBorders>
            <w:shd w:val="clear" w:color="auto" w:fill="auto"/>
          </w:tcPr>
          <w:p w14:paraId="3FE397F2" w14:textId="77777777" w:rsidR="00D43AC9" w:rsidRPr="009E096C" w:rsidRDefault="00D43AC9" w:rsidP="00D5243A">
            <w:pPr>
              <w:rPr>
                <w:rFonts w:ascii="Arial" w:hAnsi="Arial" w:cs="Arial"/>
              </w:rPr>
            </w:pPr>
          </w:p>
        </w:tc>
      </w:tr>
      <w:tr w:rsidR="00DC1A8A" w:rsidRPr="009E096C" w14:paraId="3AE014E2" w14:textId="77777777" w:rsidTr="00DC1A8A">
        <w:tc>
          <w:tcPr>
            <w:tcW w:w="3421" w:type="dxa"/>
            <w:vMerge w:val="restart"/>
            <w:tcBorders>
              <w:top w:val="single" w:sz="4" w:space="0" w:color="auto"/>
              <w:left w:val="single" w:sz="4" w:space="0" w:color="auto"/>
              <w:right w:val="single" w:sz="4" w:space="0" w:color="auto"/>
            </w:tcBorders>
            <w:shd w:val="clear" w:color="auto" w:fill="auto"/>
          </w:tcPr>
          <w:p w14:paraId="1E7361AF" w14:textId="77777777" w:rsidR="00DC1A8A" w:rsidRPr="009E096C" w:rsidRDefault="00DC1A8A" w:rsidP="00D5243A">
            <w:pPr>
              <w:rPr>
                <w:rFonts w:ascii="Arial" w:hAnsi="Arial" w:cs="Arial"/>
                <w:b/>
              </w:rPr>
            </w:pPr>
            <w:r w:rsidRPr="009E096C">
              <w:rPr>
                <w:rFonts w:ascii="Arial" w:hAnsi="Arial" w:cs="Arial"/>
                <w:b/>
              </w:rPr>
              <w:t>Improve the provision of information for citizens to enable them to participate in the social, economic, political and cultural life of the County</w:t>
            </w:r>
          </w:p>
        </w:tc>
        <w:tc>
          <w:tcPr>
            <w:tcW w:w="3867" w:type="dxa"/>
            <w:tcBorders>
              <w:top w:val="single" w:sz="4" w:space="0" w:color="auto"/>
              <w:left w:val="single" w:sz="4" w:space="0" w:color="auto"/>
              <w:bottom w:val="single" w:sz="4" w:space="0" w:color="auto"/>
              <w:right w:val="single" w:sz="4" w:space="0" w:color="auto"/>
            </w:tcBorders>
            <w:shd w:val="clear" w:color="auto" w:fill="auto"/>
          </w:tcPr>
          <w:p w14:paraId="4B774B78" w14:textId="77777777" w:rsidR="00DC1A8A" w:rsidRPr="009E096C" w:rsidRDefault="00DC1A8A" w:rsidP="00D5243A">
            <w:pPr>
              <w:rPr>
                <w:rFonts w:ascii="Arial" w:hAnsi="Arial" w:cs="Arial"/>
              </w:rPr>
            </w:pPr>
            <w:r w:rsidRPr="009E096C">
              <w:rPr>
                <w:rFonts w:ascii="Arial" w:hAnsi="Arial" w:cs="Arial"/>
              </w:rPr>
              <w:t xml:space="preserve">Develop the communication strategy of the Public Participation Network to ensure information is accessible and widely disseminated </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3A970CB7" w14:textId="5460C6E6" w:rsidR="00DC1A8A" w:rsidRPr="009E096C" w:rsidRDefault="00DC1A8A" w:rsidP="00D5243A">
            <w:pPr>
              <w:rPr>
                <w:rFonts w:ascii="Arial" w:hAnsi="Arial" w:cs="Arial"/>
              </w:rPr>
            </w:pPr>
            <w:r>
              <w:rPr>
                <w:rFonts w:ascii="Arial" w:hAnsi="Arial" w:cs="Arial"/>
              </w:rPr>
              <w:t>Short T</w:t>
            </w:r>
            <w:r w:rsidRPr="009E096C">
              <w:rPr>
                <w:rFonts w:ascii="Arial" w:hAnsi="Arial" w:cs="Arial"/>
              </w:rPr>
              <w:t>erm</w:t>
            </w:r>
          </w:p>
        </w:tc>
        <w:tc>
          <w:tcPr>
            <w:tcW w:w="3324" w:type="dxa"/>
            <w:tcBorders>
              <w:top w:val="single" w:sz="4" w:space="0" w:color="auto"/>
              <w:left w:val="single" w:sz="4" w:space="0" w:color="auto"/>
              <w:bottom w:val="single" w:sz="4" w:space="0" w:color="auto"/>
              <w:right w:val="single" w:sz="4" w:space="0" w:color="auto"/>
            </w:tcBorders>
            <w:shd w:val="clear" w:color="auto" w:fill="auto"/>
          </w:tcPr>
          <w:p w14:paraId="4FCFA551" w14:textId="77777777" w:rsidR="00DC1A8A" w:rsidRPr="009E096C" w:rsidRDefault="00DC1A8A" w:rsidP="00D5243A">
            <w:pPr>
              <w:rPr>
                <w:rFonts w:ascii="Arial" w:hAnsi="Arial" w:cs="Arial"/>
              </w:rPr>
            </w:pPr>
            <w:r w:rsidRPr="009E096C">
              <w:rPr>
                <w:rFonts w:ascii="Arial" w:hAnsi="Arial" w:cs="Arial"/>
              </w:rPr>
              <w:t>Public Participation Network</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6C05F049" w14:textId="77777777" w:rsidR="00DC1A8A" w:rsidRPr="009E096C" w:rsidRDefault="00DC1A8A" w:rsidP="00D5243A">
            <w:pPr>
              <w:rPr>
                <w:rFonts w:ascii="Arial" w:hAnsi="Arial" w:cs="Arial"/>
              </w:rPr>
            </w:pPr>
            <w:r w:rsidRPr="009E096C">
              <w:rPr>
                <w:rFonts w:ascii="Arial" w:hAnsi="Arial" w:cs="Arial"/>
              </w:rPr>
              <w:t xml:space="preserve">New Communication Strategy to be developed and agreed by the PPN Plenary </w:t>
            </w:r>
          </w:p>
        </w:tc>
      </w:tr>
      <w:tr w:rsidR="00DC1A8A" w:rsidRPr="009E096C" w14:paraId="20472102" w14:textId="77777777" w:rsidTr="00DC1A8A">
        <w:tc>
          <w:tcPr>
            <w:tcW w:w="3421" w:type="dxa"/>
            <w:vMerge/>
            <w:tcBorders>
              <w:left w:val="single" w:sz="4" w:space="0" w:color="auto"/>
              <w:right w:val="single" w:sz="4" w:space="0" w:color="auto"/>
            </w:tcBorders>
            <w:shd w:val="clear" w:color="auto" w:fill="auto"/>
          </w:tcPr>
          <w:p w14:paraId="418DFF63" w14:textId="77777777" w:rsidR="00DC1A8A" w:rsidRPr="009E096C" w:rsidRDefault="00DC1A8A" w:rsidP="00D5243A">
            <w:pPr>
              <w:rPr>
                <w:rFonts w:ascii="Arial" w:hAnsi="Arial" w:cs="Arial"/>
                <w:b/>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14:paraId="7F8B5845" w14:textId="4E4A5854" w:rsidR="00DC1A8A" w:rsidRPr="009E096C" w:rsidRDefault="00DC1A8A" w:rsidP="005A1558">
            <w:pPr>
              <w:rPr>
                <w:rFonts w:ascii="Arial" w:hAnsi="Arial" w:cs="Arial"/>
              </w:rPr>
            </w:pPr>
            <w:r w:rsidRPr="009E096C">
              <w:rPr>
                <w:rFonts w:ascii="Arial" w:hAnsi="Arial" w:cs="Arial"/>
              </w:rPr>
              <w:t>Support the employment and work programmes of the PPN Resource Worker</w:t>
            </w:r>
            <w:r>
              <w:rPr>
                <w:rFonts w:ascii="Arial" w:hAnsi="Arial" w:cs="Arial"/>
              </w:rPr>
              <w:t xml:space="preserve"> and ensure all LCDC partners encourage groups to become active members of the PPN</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1FC65112" w14:textId="0DE7C042" w:rsidR="00DC1A8A" w:rsidRPr="009E096C" w:rsidRDefault="00DC1A8A" w:rsidP="00D5243A">
            <w:pPr>
              <w:rPr>
                <w:rFonts w:ascii="Arial" w:hAnsi="Arial" w:cs="Arial"/>
              </w:rPr>
            </w:pPr>
            <w:r w:rsidRPr="009E096C">
              <w:rPr>
                <w:rFonts w:ascii="Arial" w:hAnsi="Arial" w:cs="Arial"/>
              </w:rPr>
              <w:t>Ongoing</w:t>
            </w:r>
          </w:p>
        </w:tc>
        <w:tc>
          <w:tcPr>
            <w:tcW w:w="3324" w:type="dxa"/>
            <w:tcBorders>
              <w:top w:val="single" w:sz="4" w:space="0" w:color="auto"/>
              <w:left w:val="single" w:sz="4" w:space="0" w:color="auto"/>
              <w:bottom w:val="single" w:sz="4" w:space="0" w:color="auto"/>
              <w:right w:val="single" w:sz="4" w:space="0" w:color="auto"/>
            </w:tcBorders>
            <w:shd w:val="clear" w:color="auto" w:fill="auto"/>
          </w:tcPr>
          <w:p w14:paraId="1620D8B6" w14:textId="77777777" w:rsidR="00DC1A8A" w:rsidRPr="009E096C" w:rsidRDefault="00DC1A8A" w:rsidP="00D5243A">
            <w:pPr>
              <w:rPr>
                <w:rFonts w:ascii="Arial" w:hAnsi="Arial" w:cs="Arial"/>
              </w:rPr>
            </w:pPr>
            <w:r w:rsidRPr="009E096C">
              <w:rPr>
                <w:rFonts w:ascii="Arial" w:hAnsi="Arial" w:cs="Arial"/>
              </w:rPr>
              <w:t>South Dublin County Council</w:t>
            </w:r>
          </w:p>
          <w:p w14:paraId="0526884D" w14:textId="77777777" w:rsidR="00DC1A8A" w:rsidRPr="009E096C" w:rsidRDefault="00DC1A8A" w:rsidP="00D5243A">
            <w:pPr>
              <w:rPr>
                <w:rFonts w:ascii="Arial" w:hAnsi="Arial" w:cs="Arial"/>
              </w:rPr>
            </w:pPr>
            <w:r w:rsidRPr="009E096C">
              <w:rPr>
                <w:rFonts w:ascii="Arial" w:hAnsi="Arial" w:cs="Arial"/>
              </w:rPr>
              <w:t>Public Participation Network</w:t>
            </w:r>
          </w:p>
          <w:p w14:paraId="6CE52FC7" w14:textId="77777777" w:rsidR="00DC1A8A" w:rsidRDefault="00DC1A8A" w:rsidP="00D5243A">
            <w:pPr>
              <w:rPr>
                <w:rFonts w:ascii="Arial" w:hAnsi="Arial" w:cs="Arial"/>
              </w:rPr>
            </w:pPr>
            <w:r w:rsidRPr="009E096C">
              <w:rPr>
                <w:rFonts w:ascii="Arial" w:hAnsi="Arial" w:cs="Arial"/>
              </w:rPr>
              <w:t xml:space="preserve">South Dublin County Volunteer Centre </w:t>
            </w:r>
          </w:p>
          <w:p w14:paraId="32479EB5" w14:textId="2F66E054" w:rsidR="00DC1A8A" w:rsidRPr="009E096C" w:rsidRDefault="00DC1A8A" w:rsidP="00D5243A">
            <w:pPr>
              <w:rPr>
                <w:rFonts w:ascii="Arial" w:hAnsi="Arial" w:cs="Arial"/>
              </w:rPr>
            </w:pPr>
            <w:r>
              <w:rPr>
                <w:rFonts w:ascii="Arial" w:hAnsi="Arial" w:cs="Arial"/>
              </w:rPr>
              <w:t>South Dublin County Partnership</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00A04A18" w14:textId="08F1CA5D" w:rsidR="00DC1A8A" w:rsidRPr="009E096C" w:rsidRDefault="00DC1A8A" w:rsidP="00D5243A">
            <w:pPr>
              <w:rPr>
                <w:rFonts w:ascii="Arial" w:hAnsi="Arial" w:cs="Arial"/>
              </w:rPr>
            </w:pPr>
            <w:r w:rsidRPr="009E096C">
              <w:rPr>
                <w:rFonts w:ascii="Arial" w:hAnsi="Arial" w:cs="Arial"/>
              </w:rPr>
              <w:t xml:space="preserve">Work programme developed and supported </w:t>
            </w:r>
          </w:p>
        </w:tc>
      </w:tr>
      <w:tr w:rsidR="00DC1A8A" w:rsidRPr="009E096C" w14:paraId="63E30CDD" w14:textId="77777777" w:rsidTr="00DC1A8A">
        <w:tc>
          <w:tcPr>
            <w:tcW w:w="3421" w:type="dxa"/>
            <w:vMerge/>
            <w:tcBorders>
              <w:left w:val="single" w:sz="4" w:space="0" w:color="auto"/>
              <w:right w:val="single" w:sz="4" w:space="0" w:color="auto"/>
            </w:tcBorders>
            <w:shd w:val="clear" w:color="auto" w:fill="auto"/>
          </w:tcPr>
          <w:p w14:paraId="63CA1C99" w14:textId="77777777" w:rsidR="00DC1A8A" w:rsidRPr="009E096C" w:rsidRDefault="00DC1A8A" w:rsidP="00D5243A">
            <w:pPr>
              <w:rPr>
                <w:rFonts w:ascii="Arial" w:hAnsi="Arial" w:cs="Arial"/>
                <w:b/>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14:paraId="5BB7FAE0" w14:textId="77777777" w:rsidR="00DC1A8A" w:rsidRPr="009E096C" w:rsidRDefault="00DC1A8A" w:rsidP="00D5243A">
            <w:pPr>
              <w:rPr>
                <w:rFonts w:ascii="Arial" w:hAnsi="Arial" w:cs="Arial"/>
              </w:rPr>
            </w:pPr>
            <w:r w:rsidRPr="009E096C">
              <w:rPr>
                <w:rFonts w:ascii="Arial" w:hAnsi="Arial" w:cs="Arial"/>
              </w:rPr>
              <w:t>Voter Registration Campaigns</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3C204B14" w14:textId="44480617" w:rsidR="00DC1A8A" w:rsidRPr="009E096C" w:rsidRDefault="00DC1A8A" w:rsidP="00D5243A">
            <w:pPr>
              <w:rPr>
                <w:rFonts w:ascii="Arial" w:hAnsi="Arial" w:cs="Arial"/>
              </w:rPr>
            </w:pPr>
            <w:r>
              <w:rPr>
                <w:rFonts w:ascii="Arial" w:hAnsi="Arial" w:cs="Arial"/>
              </w:rPr>
              <w:t>O</w:t>
            </w:r>
            <w:r w:rsidRPr="009E096C">
              <w:rPr>
                <w:rFonts w:ascii="Arial" w:hAnsi="Arial" w:cs="Arial"/>
              </w:rPr>
              <w:t>ngoing</w:t>
            </w:r>
          </w:p>
        </w:tc>
        <w:tc>
          <w:tcPr>
            <w:tcW w:w="3324" w:type="dxa"/>
            <w:tcBorders>
              <w:top w:val="single" w:sz="4" w:space="0" w:color="auto"/>
              <w:left w:val="single" w:sz="4" w:space="0" w:color="auto"/>
              <w:bottom w:val="single" w:sz="4" w:space="0" w:color="auto"/>
              <w:right w:val="single" w:sz="4" w:space="0" w:color="auto"/>
            </w:tcBorders>
            <w:shd w:val="clear" w:color="auto" w:fill="auto"/>
          </w:tcPr>
          <w:p w14:paraId="3DED00BA" w14:textId="77777777" w:rsidR="00DC1A8A" w:rsidRPr="009E096C" w:rsidRDefault="00DC1A8A" w:rsidP="00D5243A">
            <w:pPr>
              <w:rPr>
                <w:rFonts w:ascii="Arial" w:hAnsi="Arial" w:cs="Arial"/>
              </w:rPr>
            </w:pPr>
            <w:r w:rsidRPr="009E096C">
              <w:rPr>
                <w:rFonts w:ascii="Arial" w:hAnsi="Arial" w:cs="Arial"/>
              </w:rPr>
              <w:t>South Dublin County Council</w:t>
            </w:r>
          </w:p>
          <w:p w14:paraId="17B4AB6A" w14:textId="77777777" w:rsidR="00DC1A8A" w:rsidRDefault="00DC1A8A" w:rsidP="00D5243A">
            <w:pPr>
              <w:rPr>
                <w:rFonts w:ascii="Arial" w:hAnsi="Arial" w:cs="Arial"/>
              </w:rPr>
            </w:pPr>
            <w:r w:rsidRPr="009E096C">
              <w:rPr>
                <w:rFonts w:ascii="Arial" w:hAnsi="Arial" w:cs="Arial"/>
              </w:rPr>
              <w:t xml:space="preserve">Public Participation Network </w:t>
            </w:r>
          </w:p>
          <w:p w14:paraId="0920BA9B" w14:textId="77777777" w:rsidR="00DC1A8A" w:rsidRDefault="00DC1A8A" w:rsidP="00D5243A">
            <w:pPr>
              <w:rPr>
                <w:rFonts w:ascii="Arial" w:hAnsi="Arial" w:cs="Arial"/>
              </w:rPr>
            </w:pPr>
            <w:proofErr w:type="spellStart"/>
            <w:r>
              <w:rPr>
                <w:rFonts w:ascii="Arial" w:hAnsi="Arial" w:cs="Arial"/>
              </w:rPr>
              <w:t>Clondalkin</w:t>
            </w:r>
            <w:proofErr w:type="spellEnd"/>
            <w:r>
              <w:rPr>
                <w:rFonts w:ascii="Arial" w:hAnsi="Arial" w:cs="Arial"/>
              </w:rPr>
              <w:t xml:space="preserve"> Travellers Development Group</w:t>
            </w:r>
          </w:p>
          <w:p w14:paraId="4841BDD4" w14:textId="68C5B888" w:rsidR="00DC1A8A" w:rsidRPr="009E096C" w:rsidRDefault="00DC1A8A" w:rsidP="00D5243A">
            <w:pPr>
              <w:rPr>
                <w:rFonts w:ascii="Arial" w:hAnsi="Arial" w:cs="Arial"/>
              </w:rPr>
            </w:pPr>
            <w:r>
              <w:rPr>
                <w:rFonts w:ascii="Arial" w:hAnsi="Arial" w:cs="Arial"/>
              </w:rPr>
              <w:t xml:space="preserve">South Dublin County Partnership </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1D1C5B30" w14:textId="0BFFE148" w:rsidR="00DC1A8A" w:rsidRPr="009E096C" w:rsidRDefault="00DC1A8A" w:rsidP="00D5243A">
            <w:pPr>
              <w:rPr>
                <w:rFonts w:ascii="Arial" w:hAnsi="Arial" w:cs="Arial"/>
              </w:rPr>
            </w:pPr>
            <w:r w:rsidRPr="009E096C">
              <w:rPr>
                <w:rFonts w:ascii="Arial" w:hAnsi="Arial" w:cs="Arial"/>
              </w:rPr>
              <w:t xml:space="preserve">No. of campaigns </w:t>
            </w:r>
          </w:p>
        </w:tc>
      </w:tr>
      <w:tr w:rsidR="00DC1A8A" w:rsidRPr="009E096C" w14:paraId="7F0AEF27" w14:textId="77777777" w:rsidTr="00DC1A8A">
        <w:tc>
          <w:tcPr>
            <w:tcW w:w="3421" w:type="dxa"/>
            <w:vMerge/>
            <w:tcBorders>
              <w:left w:val="single" w:sz="4" w:space="0" w:color="auto"/>
              <w:right w:val="single" w:sz="4" w:space="0" w:color="auto"/>
            </w:tcBorders>
            <w:shd w:val="clear" w:color="auto" w:fill="auto"/>
          </w:tcPr>
          <w:p w14:paraId="18715E9E" w14:textId="47A38F85" w:rsidR="00DC1A8A" w:rsidRPr="009E096C" w:rsidRDefault="00DC1A8A" w:rsidP="00D5243A">
            <w:pPr>
              <w:rPr>
                <w:rFonts w:ascii="Arial" w:hAnsi="Arial" w:cs="Arial"/>
                <w:b/>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14:paraId="50478F31" w14:textId="77777777" w:rsidR="00DC1A8A" w:rsidRPr="009E096C" w:rsidRDefault="00DC1A8A" w:rsidP="00D5243A">
            <w:pPr>
              <w:rPr>
                <w:rFonts w:ascii="Arial" w:hAnsi="Arial" w:cs="Arial"/>
              </w:rPr>
            </w:pPr>
            <w:r w:rsidRPr="009E096C">
              <w:rPr>
                <w:rFonts w:ascii="Arial" w:hAnsi="Arial" w:cs="Arial"/>
              </w:rPr>
              <w:t xml:space="preserve">Training for young people to take up directorships </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644D22B1" w14:textId="20B545A5" w:rsidR="00DC1A8A" w:rsidRPr="009E096C" w:rsidRDefault="00DC1A8A" w:rsidP="00D5243A">
            <w:pPr>
              <w:rPr>
                <w:rFonts w:ascii="Arial" w:hAnsi="Arial" w:cs="Arial"/>
              </w:rPr>
            </w:pPr>
            <w:r>
              <w:rPr>
                <w:rFonts w:ascii="Arial" w:hAnsi="Arial" w:cs="Arial"/>
              </w:rPr>
              <w:t>Short T</w:t>
            </w:r>
            <w:r w:rsidRPr="009E096C">
              <w:rPr>
                <w:rFonts w:ascii="Arial" w:hAnsi="Arial" w:cs="Arial"/>
              </w:rPr>
              <w:t xml:space="preserve">erm </w:t>
            </w:r>
          </w:p>
        </w:tc>
        <w:tc>
          <w:tcPr>
            <w:tcW w:w="3324" w:type="dxa"/>
            <w:tcBorders>
              <w:top w:val="single" w:sz="4" w:space="0" w:color="auto"/>
              <w:left w:val="single" w:sz="4" w:space="0" w:color="auto"/>
              <w:bottom w:val="single" w:sz="4" w:space="0" w:color="auto"/>
              <w:right w:val="single" w:sz="4" w:space="0" w:color="auto"/>
            </w:tcBorders>
            <w:shd w:val="clear" w:color="auto" w:fill="auto"/>
          </w:tcPr>
          <w:p w14:paraId="7E38BC9C" w14:textId="77777777" w:rsidR="00DC1A8A" w:rsidRPr="009E096C" w:rsidRDefault="00DC1A8A" w:rsidP="00D5243A">
            <w:pPr>
              <w:rPr>
                <w:rFonts w:ascii="Arial" w:hAnsi="Arial" w:cs="Arial"/>
              </w:rPr>
            </w:pPr>
            <w:r w:rsidRPr="009E096C">
              <w:rPr>
                <w:rFonts w:ascii="Arial" w:hAnsi="Arial" w:cs="Arial"/>
              </w:rPr>
              <w:t>South Dublin County Volunteer Centre</w:t>
            </w:r>
          </w:p>
          <w:p w14:paraId="61A8A47B" w14:textId="77777777" w:rsidR="00DC1A8A" w:rsidRPr="009E096C" w:rsidRDefault="00DC1A8A" w:rsidP="00D5243A">
            <w:pPr>
              <w:rPr>
                <w:rFonts w:ascii="Arial" w:hAnsi="Arial" w:cs="Arial"/>
              </w:rPr>
            </w:pPr>
            <w:proofErr w:type="spellStart"/>
            <w:r w:rsidRPr="009E096C">
              <w:rPr>
                <w:rFonts w:ascii="Arial" w:hAnsi="Arial" w:cs="Arial"/>
              </w:rPr>
              <w:t>Comhairle</w:t>
            </w:r>
            <w:proofErr w:type="spellEnd"/>
            <w:r w:rsidRPr="009E096C">
              <w:rPr>
                <w:rFonts w:ascii="Arial" w:hAnsi="Arial" w:cs="Arial"/>
              </w:rPr>
              <w:t xml:space="preserve"> </w:t>
            </w:r>
            <w:proofErr w:type="spellStart"/>
            <w:r w:rsidRPr="009E096C">
              <w:rPr>
                <w:rFonts w:ascii="Arial" w:hAnsi="Arial" w:cs="Arial"/>
              </w:rPr>
              <w:t>na</w:t>
            </w:r>
            <w:proofErr w:type="spellEnd"/>
            <w:r w:rsidRPr="009E096C">
              <w:rPr>
                <w:rFonts w:ascii="Arial" w:hAnsi="Arial" w:cs="Arial"/>
              </w:rPr>
              <w:t xml:space="preserve"> </w:t>
            </w:r>
            <w:proofErr w:type="spellStart"/>
            <w:r w:rsidRPr="009E096C">
              <w:rPr>
                <w:rFonts w:ascii="Arial" w:hAnsi="Arial" w:cs="Arial"/>
              </w:rPr>
              <w:t>nÓg</w:t>
            </w:r>
            <w:proofErr w:type="spellEnd"/>
          </w:p>
          <w:p w14:paraId="1DBAED9C" w14:textId="77777777" w:rsidR="00DC1A8A" w:rsidRPr="009E096C" w:rsidRDefault="00DC1A8A" w:rsidP="00D5243A">
            <w:pPr>
              <w:rPr>
                <w:rFonts w:ascii="Arial" w:hAnsi="Arial" w:cs="Arial"/>
              </w:rPr>
            </w:pPr>
            <w:r w:rsidRPr="009E096C">
              <w:rPr>
                <w:rFonts w:ascii="Arial" w:hAnsi="Arial" w:cs="Arial"/>
              </w:rPr>
              <w:t xml:space="preserve">South Dublin County Partnership </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273A34DE" w14:textId="4D6712DB" w:rsidR="00DC1A8A" w:rsidRPr="009E096C" w:rsidRDefault="00DC1A8A" w:rsidP="00D5243A">
            <w:pPr>
              <w:rPr>
                <w:rFonts w:ascii="Arial" w:hAnsi="Arial" w:cs="Arial"/>
              </w:rPr>
            </w:pPr>
            <w:r w:rsidRPr="009E096C">
              <w:rPr>
                <w:rFonts w:ascii="Arial" w:hAnsi="Arial" w:cs="Arial"/>
              </w:rPr>
              <w:t xml:space="preserve">No. of young people trained </w:t>
            </w:r>
          </w:p>
        </w:tc>
      </w:tr>
      <w:tr w:rsidR="00DC1A8A" w:rsidRPr="009E096C" w14:paraId="4B077AB6" w14:textId="77777777" w:rsidTr="00DC1A8A">
        <w:tc>
          <w:tcPr>
            <w:tcW w:w="3421" w:type="dxa"/>
            <w:vMerge/>
            <w:tcBorders>
              <w:left w:val="single" w:sz="4" w:space="0" w:color="auto"/>
              <w:right w:val="single" w:sz="4" w:space="0" w:color="auto"/>
            </w:tcBorders>
            <w:shd w:val="clear" w:color="auto" w:fill="auto"/>
          </w:tcPr>
          <w:p w14:paraId="6185A872" w14:textId="77777777" w:rsidR="00DC1A8A" w:rsidRPr="009E096C" w:rsidRDefault="00DC1A8A" w:rsidP="00D5243A">
            <w:pPr>
              <w:rPr>
                <w:rFonts w:ascii="Arial" w:hAnsi="Arial" w:cs="Arial"/>
                <w:b/>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14:paraId="5F9C123A" w14:textId="77777777" w:rsidR="00DC1A8A" w:rsidRPr="009E096C" w:rsidRDefault="00DC1A8A" w:rsidP="00D5243A">
            <w:pPr>
              <w:rPr>
                <w:rFonts w:ascii="Arial" w:hAnsi="Arial" w:cs="Arial"/>
              </w:rPr>
            </w:pPr>
            <w:r w:rsidRPr="009E096C">
              <w:rPr>
                <w:rFonts w:ascii="Arial" w:hAnsi="Arial" w:cs="Arial"/>
              </w:rPr>
              <w:t>Community involvement in Primary Care roll out</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01741BBB" w14:textId="0DF97F0F" w:rsidR="00DC1A8A" w:rsidRPr="009E096C" w:rsidRDefault="00DC1A8A" w:rsidP="00D5243A">
            <w:pPr>
              <w:rPr>
                <w:rFonts w:ascii="Arial" w:hAnsi="Arial" w:cs="Arial"/>
              </w:rPr>
            </w:pPr>
            <w:r w:rsidRPr="009E096C">
              <w:rPr>
                <w:rFonts w:ascii="Arial" w:hAnsi="Arial" w:cs="Arial"/>
              </w:rPr>
              <w:t>Ongoing</w:t>
            </w:r>
          </w:p>
        </w:tc>
        <w:tc>
          <w:tcPr>
            <w:tcW w:w="3324" w:type="dxa"/>
            <w:tcBorders>
              <w:top w:val="single" w:sz="4" w:space="0" w:color="auto"/>
              <w:left w:val="single" w:sz="4" w:space="0" w:color="auto"/>
              <w:bottom w:val="single" w:sz="4" w:space="0" w:color="auto"/>
              <w:right w:val="single" w:sz="4" w:space="0" w:color="auto"/>
            </w:tcBorders>
            <w:shd w:val="clear" w:color="auto" w:fill="auto"/>
          </w:tcPr>
          <w:p w14:paraId="5E58948C" w14:textId="77777777" w:rsidR="00DC1A8A" w:rsidRPr="009E096C" w:rsidRDefault="00DC1A8A" w:rsidP="00D5243A">
            <w:pPr>
              <w:rPr>
                <w:rFonts w:ascii="Arial" w:hAnsi="Arial" w:cs="Arial"/>
              </w:rPr>
            </w:pPr>
            <w:r w:rsidRPr="009E096C">
              <w:rPr>
                <w:rFonts w:ascii="Arial" w:hAnsi="Arial" w:cs="Arial"/>
              </w:rPr>
              <w:t xml:space="preserve">Health Services Executive </w:t>
            </w:r>
          </w:p>
          <w:p w14:paraId="0747A0DF" w14:textId="77777777" w:rsidR="00DC1A8A" w:rsidRPr="009E096C" w:rsidRDefault="00DC1A8A" w:rsidP="00D5243A">
            <w:pPr>
              <w:rPr>
                <w:rFonts w:ascii="Arial" w:hAnsi="Arial" w:cs="Arial"/>
              </w:rPr>
            </w:pPr>
            <w:r w:rsidRPr="009E096C">
              <w:rPr>
                <w:rFonts w:ascii="Arial" w:hAnsi="Arial" w:cs="Arial"/>
              </w:rPr>
              <w:t>Healthy Cities Committee</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61F33A11" w14:textId="378C26B6" w:rsidR="00DC1A8A" w:rsidRPr="009E096C" w:rsidRDefault="00DC1A8A" w:rsidP="00D5243A">
            <w:pPr>
              <w:rPr>
                <w:rFonts w:ascii="Arial" w:hAnsi="Arial" w:cs="Arial"/>
              </w:rPr>
            </w:pPr>
            <w:r w:rsidRPr="009E096C">
              <w:rPr>
                <w:rFonts w:ascii="Arial" w:hAnsi="Arial" w:cs="Arial"/>
              </w:rPr>
              <w:t>No. of members of community involved</w:t>
            </w:r>
          </w:p>
        </w:tc>
      </w:tr>
      <w:tr w:rsidR="00DC1A8A" w:rsidRPr="009E096C" w14:paraId="67B49DC4" w14:textId="77777777" w:rsidTr="00DC1A8A">
        <w:tc>
          <w:tcPr>
            <w:tcW w:w="3421" w:type="dxa"/>
            <w:vMerge/>
            <w:tcBorders>
              <w:left w:val="single" w:sz="4" w:space="0" w:color="auto"/>
              <w:right w:val="single" w:sz="4" w:space="0" w:color="auto"/>
            </w:tcBorders>
            <w:shd w:val="clear" w:color="auto" w:fill="auto"/>
          </w:tcPr>
          <w:p w14:paraId="27D4AA56" w14:textId="77777777" w:rsidR="00DC1A8A" w:rsidRPr="009E096C" w:rsidRDefault="00DC1A8A" w:rsidP="00D5243A">
            <w:pPr>
              <w:rPr>
                <w:rFonts w:ascii="Arial" w:hAnsi="Arial" w:cs="Arial"/>
                <w:b/>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14:paraId="2497751E" w14:textId="5103023B" w:rsidR="00DC1A8A" w:rsidRPr="009E096C" w:rsidRDefault="00DC1A8A" w:rsidP="00D5243A">
            <w:pPr>
              <w:rPr>
                <w:rFonts w:ascii="Arial" w:hAnsi="Arial" w:cs="Arial"/>
              </w:rPr>
            </w:pPr>
            <w:r>
              <w:rPr>
                <w:rFonts w:ascii="Arial" w:hAnsi="Arial" w:cs="Arial"/>
              </w:rPr>
              <w:t>Develop a programme to raise awareness of Traveller Culture</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6174CB80" w14:textId="7B797D41" w:rsidR="00DC1A8A" w:rsidRPr="009E096C" w:rsidRDefault="00DC1A8A" w:rsidP="00D5243A">
            <w:pPr>
              <w:rPr>
                <w:rFonts w:ascii="Arial" w:hAnsi="Arial" w:cs="Arial"/>
              </w:rPr>
            </w:pPr>
            <w:r>
              <w:rPr>
                <w:rFonts w:ascii="Arial" w:hAnsi="Arial" w:cs="Arial"/>
              </w:rPr>
              <w:t>Short Term</w:t>
            </w:r>
          </w:p>
        </w:tc>
        <w:tc>
          <w:tcPr>
            <w:tcW w:w="3324" w:type="dxa"/>
            <w:tcBorders>
              <w:top w:val="single" w:sz="4" w:space="0" w:color="auto"/>
              <w:left w:val="single" w:sz="4" w:space="0" w:color="auto"/>
              <w:bottom w:val="single" w:sz="4" w:space="0" w:color="auto"/>
              <w:right w:val="single" w:sz="4" w:space="0" w:color="auto"/>
            </w:tcBorders>
            <w:shd w:val="clear" w:color="auto" w:fill="auto"/>
          </w:tcPr>
          <w:p w14:paraId="58AFD1E7" w14:textId="4EB1D7E7" w:rsidR="00DC1A8A" w:rsidRPr="009E096C" w:rsidRDefault="00DC1A8A" w:rsidP="00D5243A">
            <w:pPr>
              <w:rPr>
                <w:rFonts w:ascii="Arial" w:hAnsi="Arial" w:cs="Arial"/>
              </w:rPr>
            </w:pPr>
            <w:proofErr w:type="spellStart"/>
            <w:r>
              <w:rPr>
                <w:rFonts w:ascii="Arial" w:hAnsi="Arial" w:cs="Arial"/>
              </w:rPr>
              <w:t>Clondalkin</w:t>
            </w:r>
            <w:proofErr w:type="spellEnd"/>
            <w:r>
              <w:rPr>
                <w:rFonts w:ascii="Arial" w:hAnsi="Arial" w:cs="Arial"/>
              </w:rPr>
              <w:t xml:space="preserve"> Travellers Development Group and partners </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6C14740A" w14:textId="020D2E32" w:rsidR="00DC1A8A" w:rsidRPr="009E096C" w:rsidRDefault="00DC1A8A" w:rsidP="00D5243A">
            <w:pPr>
              <w:rPr>
                <w:rFonts w:ascii="Arial" w:hAnsi="Arial" w:cs="Arial"/>
              </w:rPr>
            </w:pPr>
            <w:r>
              <w:rPr>
                <w:rFonts w:ascii="Arial" w:hAnsi="Arial" w:cs="Arial"/>
              </w:rPr>
              <w:t xml:space="preserve">Programme developed </w:t>
            </w:r>
          </w:p>
        </w:tc>
      </w:tr>
    </w:tbl>
    <w:p w14:paraId="78FB7E77" w14:textId="77777777" w:rsidR="00D43AC9" w:rsidRPr="009E096C" w:rsidRDefault="00D43AC9" w:rsidP="00D43AC9">
      <w:pPr>
        <w:rPr>
          <w:rFonts w:ascii="Arial" w:hAnsi="Arial" w:cs="Arial"/>
          <w:lang w:val="en-GB"/>
        </w:rPr>
      </w:pPr>
    </w:p>
    <w:p w14:paraId="632FA014" w14:textId="77777777" w:rsidR="00D43AC9" w:rsidRPr="009E096C" w:rsidRDefault="00D43AC9" w:rsidP="00D43AC9">
      <w:pPr>
        <w:rPr>
          <w:rFonts w:ascii="Arial" w:hAnsi="Arial" w:cs="Arial"/>
        </w:rPr>
      </w:pPr>
    </w:p>
    <w:p w14:paraId="1B13D2CC" w14:textId="77777777" w:rsidR="0046051E" w:rsidRPr="009E096C" w:rsidRDefault="0046051E">
      <w:pPr>
        <w:rPr>
          <w:rFonts w:ascii="Arial" w:hAnsi="Arial" w:cs="Arial"/>
        </w:rPr>
      </w:pPr>
    </w:p>
    <w:p w14:paraId="7D78CD3C" w14:textId="77777777" w:rsidR="00D453AF" w:rsidRDefault="00D453AF" w:rsidP="00EF7DC8">
      <w:pPr>
        <w:pStyle w:val="Heading2"/>
        <w:rPr>
          <w:rFonts w:ascii="Arial" w:hAnsi="Arial" w:cs="Arial"/>
          <w:b/>
        </w:rPr>
      </w:pPr>
    </w:p>
    <w:p w14:paraId="1E667DBF" w14:textId="77777777" w:rsidR="00D453AF" w:rsidRDefault="00D453AF" w:rsidP="00EF7DC8">
      <w:pPr>
        <w:pStyle w:val="Heading2"/>
        <w:rPr>
          <w:rFonts w:ascii="Arial" w:hAnsi="Arial" w:cs="Arial"/>
          <w:b/>
        </w:rPr>
      </w:pPr>
    </w:p>
    <w:p w14:paraId="5CF2C11B" w14:textId="77777777" w:rsidR="00D453AF" w:rsidRDefault="00D453AF" w:rsidP="00EF7DC8">
      <w:pPr>
        <w:pStyle w:val="Heading2"/>
        <w:rPr>
          <w:rFonts w:ascii="Arial" w:hAnsi="Arial" w:cs="Arial"/>
          <w:b/>
        </w:rPr>
      </w:pPr>
    </w:p>
    <w:p w14:paraId="67E715E7" w14:textId="77777777" w:rsidR="00D453AF" w:rsidRDefault="00D453AF" w:rsidP="00EF7DC8">
      <w:pPr>
        <w:pStyle w:val="Heading2"/>
        <w:rPr>
          <w:rFonts w:ascii="Arial" w:hAnsi="Arial" w:cs="Arial"/>
          <w:b/>
        </w:rPr>
      </w:pPr>
    </w:p>
    <w:p w14:paraId="27402ABE" w14:textId="77777777" w:rsidR="00D453AF" w:rsidRDefault="00D453AF" w:rsidP="00EF7DC8">
      <w:pPr>
        <w:pStyle w:val="Heading2"/>
        <w:rPr>
          <w:rFonts w:ascii="Arial" w:hAnsi="Arial" w:cs="Arial"/>
          <w:b/>
        </w:rPr>
      </w:pPr>
    </w:p>
    <w:p w14:paraId="63B47D1C" w14:textId="77777777" w:rsidR="00D453AF" w:rsidRDefault="00D453AF" w:rsidP="00EF7DC8">
      <w:pPr>
        <w:pStyle w:val="Heading2"/>
        <w:rPr>
          <w:rFonts w:ascii="Arial" w:hAnsi="Arial" w:cs="Arial"/>
          <w:b/>
        </w:rPr>
      </w:pPr>
    </w:p>
    <w:p w14:paraId="1E307CF5" w14:textId="77777777" w:rsidR="00D453AF" w:rsidRDefault="00D453AF" w:rsidP="00EF7DC8">
      <w:pPr>
        <w:pStyle w:val="Heading2"/>
        <w:rPr>
          <w:rFonts w:ascii="Arial" w:hAnsi="Arial" w:cs="Arial"/>
          <w:b/>
        </w:rPr>
      </w:pPr>
    </w:p>
    <w:p w14:paraId="4536780E" w14:textId="77777777" w:rsidR="00D453AF" w:rsidRDefault="00D453AF" w:rsidP="00EF7DC8">
      <w:pPr>
        <w:pStyle w:val="Heading2"/>
        <w:rPr>
          <w:rFonts w:ascii="Arial" w:hAnsi="Arial" w:cs="Arial"/>
          <w:b/>
        </w:rPr>
      </w:pPr>
    </w:p>
    <w:p w14:paraId="55A87BA3" w14:textId="77777777" w:rsidR="00D453AF" w:rsidRDefault="00D453AF" w:rsidP="00EF7DC8">
      <w:pPr>
        <w:pStyle w:val="Heading2"/>
        <w:rPr>
          <w:rFonts w:ascii="Arial" w:hAnsi="Arial" w:cs="Arial"/>
          <w:b/>
        </w:rPr>
      </w:pPr>
    </w:p>
    <w:p w14:paraId="3B9C1227" w14:textId="77777777" w:rsidR="00D453AF" w:rsidRDefault="00D453AF" w:rsidP="00EF7DC8">
      <w:pPr>
        <w:pStyle w:val="Heading2"/>
        <w:rPr>
          <w:rFonts w:ascii="Arial" w:hAnsi="Arial" w:cs="Arial"/>
          <w:b/>
        </w:rPr>
      </w:pPr>
    </w:p>
    <w:p w14:paraId="6D713842" w14:textId="77777777" w:rsidR="00D453AF" w:rsidRDefault="00D453AF" w:rsidP="00EF7DC8">
      <w:pPr>
        <w:pStyle w:val="Heading2"/>
        <w:rPr>
          <w:rFonts w:ascii="Arial" w:hAnsi="Arial" w:cs="Arial"/>
          <w:b/>
        </w:rPr>
      </w:pPr>
    </w:p>
    <w:p w14:paraId="2B8830DE" w14:textId="77777777" w:rsidR="00D453AF" w:rsidRDefault="00D453AF" w:rsidP="00EF7DC8">
      <w:pPr>
        <w:pStyle w:val="Heading2"/>
        <w:rPr>
          <w:rFonts w:ascii="Arial" w:hAnsi="Arial" w:cs="Arial"/>
          <w:b/>
        </w:rPr>
      </w:pPr>
    </w:p>
    <w:p w14:paraId="6EC109E1" w14:textId="77777777" w:rsidR="00D453AF" w:rsidRDefault="00D453AF" w:rsidP="00EF7DC8">
      <w:pPr>
        <w:pStyle w:val="Heading2"/>
        <w:rPr>
          <w:rFonts w:ascii="Arial" w:hAnsi="Arial" w:cs="Arial"/>
          <w:b/>
        </w:rPr>
      </w:pPr>
    </w:p>
    <w:p w14:paraId="7EA4E988" w14:textId="77777777" w:rsidR="00D453AF" w:rsidRDefault="00D453AF" w:rsidP="00D453AF"/>
    <w:p w14:paraId="179FFCB9" w14:textId="77777777" w:rsidR="00D453AF" w:rsidRPr="00D453AF" w:rsidRDefault="00D453AF" w:rsidP="00D453AF"/>
    <w:p w14:paraId="12CEA81D" w14:textId="77777777" w:rsidR="00D43AC9" w:rsidRPr="009E096C" w:rsidRDefault="00D43AC9" w:rsidP="00EF7DC8">
      <w:pPr>
        <w:pStyle w:val="Heading2"/>
        <w:rPr>
          <w:rFonts w:ascii="Arial" w:hAnsi="Arial" w:cs="Arial"/>
          <w:b/>
        </w:rPr>
      </w:pPr>
      <w:bookmarkStart w:id="31" w:name="_Toc434410673"/>
      <w:r w:rsidRPr="009E096C">
        <w:rPr>
          <w:rFonts w:ascii="Arial" w:hAnsi="Arial" w:cs="Arial"/>
          <w:b/>
        </w:rPr>
        <w:lastRenderedPageBreak/>
        <w:t>Goal 14: Strengthen connections, cooperation and coordination between service providers and between service providers and communities</w:t>
      </w:r>
      <w:bookmarkEnd w:id="31"/>
      <w:r w:rsidRPr="009E096C">
        <w:rPr>
          <w:rFonts w:ascii="Arial" w:hAnsi="Arial" w:cs="Arial"/>
          <w:b/>
        </w:rPr>
        <w:t xml:space="preserve"> </w:t>
      </w:r>
    </w:p>
    <w:p w14:paraId="1D1423E4" w14:textId="77777777" w:rsidR="00D43AC9" w:rsidRPr="009E096C" w:rsidRDefault="00D43AC9" w:rsidP="00D43AC9">
      <w:pPr>
        <w:rPr>
          <w:rFonts w:ascii="Arial" w:hAnsi="Arial" w:cs="Arial"/>
        </w:rPr>
      </w:pPr>
    </w:p>
    <w:p w14:paraId="444DB64B" w14:textId="77777777" w:rsidR="00D43AC9" w:rsidRPr="009E096C" w:rsidRDefault="00D43AC9" w:rsidP="00D43AC9">
      <w:pPr>
        <w:rPr>
          <w:rFonts w:ascii="Arial" w:hAnsi="Arial" w:cs="Arial"/>
        </w:rPr>
      </w:pPr>
      <w:r w:rsidRPr="009E096C">
        <w:rPr>
          <w:rFonts w:ascii="Arial" w:hAnsi="Arial" w:cs="Arial"/>
        </w:rPr>
        <w:t>There is a strong history of collaboration in the County and this was recognised during the consultation process. However it was also recognised that there will always be a need to build upon existing relationships, form new partnerships and improve cooperation. It is also agreed that new methods of communication, social media in particula</w:t>
      </w:r>
      <w:r w:rsidR="00EC4D57" w:rsidRPr="009E096C">
        <w:rPr>
          <w:rFonts w:ascii="Arial" w:hAnsi="Arial" w:cs="Arial"/>
        </w:rPr>
        <w:t>r, can be used to better effect</w:t>
      </w:r>
      <w:r w:rsidRPr="009E096C">
        <w:rPr>
          <w:rFonts w:ascii="Arial" w:hAnsi="Arial" w:cs="Arial"/>
        </w:rPr>
        <w:t xml:space="preserve"> to ensure effective and timely communication with communities. The </w:t>
      </w:r>
      <w:r w:rsidR="00EC4D57" w:rsidRPr="009E096C">
        <w:rPr>
          <w:rFonts w:ascii="Arial" w:hAnsi="Arial" w:cs="Arial"/>
        </w:rPr>
        <w:t>development of</w:t>
      </w:r>
      <w:r w:rsidRPr="009E096C">
        <w:rPr>
          <w:rFonts w:ascii="Arial" w:hAnsi="Arial" w:cs="Arial"/>
        </w:rPr>
        <w:t xml:space="preserve"> a citizenship charter was also raised, with the possibility that this charter or protocol could be used by groups and agencies who have agreed to be involved in LECP actions. </w:t>
      </w:r>
    </w:p>
    <w:p w14:paraId="74573E00" w14:textId="77777777" w:rsidR="00D43AC9" w:rsidRPr="009E096C" w:rsidRDefault="00D43AC9" w:rsidP="00D43A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2584"/>
        <w:gridCol w:w="1560"/>
        <w:gridCol w:w="2409"/>
        <w:gridCol w:w="3747"/>
      </w:tblGrid>
      <w:tr w:rsidR="00B4358F" w:rsidRPr="009E096C" w14:paraId="3D2D414B" w14:textId="77777777" w:rsidTr="00B4358F">
        <w:tc>
          <w:tcPr>
            <w:tcW w:w="3648" w:type="dxa"/>
            <w:tcBorders>
              <w:top w:val="single" w:sz="4" w:space="0" w:color="auto"/>
              <w:left w:val="single" w:sz="4" w:space="0" w:color="auto"/>
              <w:bottom w:val="single" w:sz="4" w:space="0" w:color="auto"/>
              <w:right w:val="single" w:sz="4" w:space="0" w:color="auto"/>
            </w:tcBorders>
            <w:shd w:val="clear" w:color="auto" w:fill="auto"/>
          </w:tcPr>
          <w:p w14:paraId="51F26F46" w14:textId="77777777" w:rsidR="00D43AC9" w:rsidRPr="009E096C" w:rsidRDefault="00D43AC9" w:rsidP="00D5243A">
            <w:pPr>
              <w:rPr>
                <w:rFonts w:ascii="Arial" w:hAnsi="Arial" w:cs="Arial"/>
                <w:b/>
              </w:rPr>
            </w:pPr>
            <w:r w:rsidRPr="009E096C">
              <w:rPr>
                <w:rFonts w:ascii="Arial" w:hAnsi="Arial" w:cs="Arial"/>
                <w:b/>
              </w:rPr>
              <w:t>Objective</w:t>
            </w:r>
          </w:p>
        </w:tc>
        <w:tc>
          <w:tcPr>
            <w:tcW w:w="2584" w:type="dxa"/>
            <w:tcBorders>
              <w:top w:val="single" w:sz="4" w:space="0" w:color="auto"/>
              <w:left w:val="single" w:sz="4" w:space="0" w:color="auto"/>
              <w:bottom w:val="single" w:sz="4" w:space="0" w:color="auto"/>
              <w:right w:val="single" w:sz="4" w:space="0" w:color="auto"/>
            </w:tcBorders>
            <w:shd w:val="clear" w:color="auto" w:fill="auto"/>
          </w:tcPr>
          <w:p w14:paraId="5CA3B236" w14:textId="77777777" w:rsidR="00D43AC9" w:rsidRPr="009E096C" w:rsidRDefault="00D43AC9" w:rsidP="00D5243A">
            <w:pPr>
              <w:rPr>
                <w:rFonts w:ascii="Arial" w:hAnsi="Arial" w:cs="Arial"/>
                <w:b/>
              </w:rPr>
            </w:pPr>
            <w:r w:rsidRPr="009E096C">
              <w:rPr>
                <w:rFonts w:ascii="Arial" w:hAnsi="Arial" w:cs="Arial"/>
                <w:b/>
              </w:rPr>
              <w:t>Action</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EF89D08" w14:textId="6C7EE2BE" w:rsidR="00D43AC9" w:rsidRPr="009E096C" w:rsidRDefault="00B4358F" w:rsidP="00D5243A">
            <w:pPr>
              <w:rPr>
                <w:rFonts w:ascii="Arial" w:hAnsi="Arial" w:cs="Arial"/>
                <w:b/>
              </w:rPr>
            </w:pPr>
            <w:r>
              <w:rPr>
                <w:rFonts w:ascii="Arial" w:hAnsi="Arial" w:cs="Arial"/>
                <w:b/>
              </w:rPr>
              <w:t xml:space="preserve">Timetable </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2AD0675" w14:textId="77777777" w:rsidR="00D43AC9" w:rsidRPr="009E096C" w:rsidRDefault="00D43AC9" w:rsidP="00D5243A">
            <w:pPr>
              <w:rPr>
                <w:rFonts w:ascii="Arial" w:hAnsi="Arial" w:cs="Arial"/>
                <w:b/>
              </w:rPr>
            </w:pPr>
            <w:r w:rsidRPr="009E096C">
              <w:rPr>
                <w:rFonts w:ascii="Arial" w:hAnsi="Arial" w:cs="Arial"/>
                <w:b/>
              </w:rPr>
              <w:t>Collaborators</w:t>
            </w:r>
          </w:p>
        </w:tc>
        <w:tc>
          <w:tcPr>
            <w:tcW w:w="3747" w:type="dxa"/>
            <w:tcBorders>
              <w:top w:val="single" w:sz="4" w:space="0" w:color="auto"/>
              <w:left w:val="single" w:sz="4" w:space="0" w:color="auto"/>
              <w:bottom w:val="single" w:sz="4" w:space="0" w:color="auto"/>
              <w:right w:val="single" w:sz="4" w:space="0" w:color="auto"/>
            </w:tcBorders>
            <w:shd w:val="clear" w:color="auto" w:fill="auto"/>
          </w:tcPr>
          <w:p w14:paraId="72DDAC70" w14:textId="5ACD7DCC" w:rsidR="00D43AC9" w:rsidRPr="009E096C" w:rsidRDefault="00B4358F" w:rsidP="00D5243A">
            <w:pPr>
              <w:rPr>
                <w:rFonts w:ascii="Arial" w:hAnsi="Arial" w:cs="Arial"/>
                <w:b/>
              </w:rPr>
            </w:pPr>
            <w:r>
              <w:rPr>
                <w:rFonts w:ascii="Arial" w:hAnsi="Arial" w:cs="Arial"/>
                <w:b/>
              </w:rPr>
              <w:t xml:space="preserve">Measurement / </w:t>
            </w:r>
            <w:r w:rsidR="00D43AC9" w:rsidRPr="009E096C">
              <w:rPr>
                <w:rFonts w:ascii="Arial" w:hAnsi="Arial" w:cs="Arial"/>
                <w:b/>
              </w:rPr>
              <w:t>Target for 2016</w:t>
            </w:r>
          </w:p>
        </w:tc>
      </w:tr>
      <w:tr w:rsidR="00B4358F" w:rsidRPr="009E096C" w14:paraId="0A74A7E6" w14:textId="77777777" w:rsidTr="00B4358F">
        <w:tc>
          <w:tcPr>
            <w:tcW w:w="3648" w:type="dxa"/>
            <w:vMerge w:val="restart"/>
            <w:tcBorders>
              <w:top w:val="single" w:sz="4" w:space="0" w:color="auto"/>
              <w:left w:val="single" w:sz="4" w:space="0" w:color="auto"/>
              <w:right w:val="single" w:sz="4" w:space="0" w:color="auto"/>
            </w:tcBorders>
            <w:shd w:val="clear" w:color="auto" w:fill="auto"/>
          </w:tcPr>
          <w:p w14:paraId="0C2EB6C9" w14:textId="77777777" w:rsidR="00D43AC9" w:rsidRPr="009E096C" w:rsidRDefault="00D43AC9" w:rsidP="00D5243A">
            <w:pPr>
              <w:rPr>
                <w:rFonts w:ascii="Arial" w:hAnsi="Arial" w:cs="Arial"/>
                <w:b/>
              </w:rPr>
            </w:pPr>
            <w:r w:rsidRPr="009E096C">
              <w:rPr>
                <w:rFonts w:ascii="Arial" w:hAnsi="Arial" w:cs="Arial"/>
                <w:b/>
              </w:rPr>
              <w:t>Develop new methods of enabling service providers to share information, develop collaborative relationships and improve cooperation</w:t>
            </w:r>
          </w:p>
        </w:tc>
        <w:tc>
          <w:tcPr>
            <w:tcW w:w="2584" w:type="dxa"/>
            <w:tcBorders>
              <w:top w:val="single" w:sz="4" w:space="0" w:color="auto"/>
              <w:left w:val="single" w:sz="4" w:space="0" w:color="auto"/>
              <w:bottom w:val="single" w:sz="4" w:space="0" w:color="auto"/>
              <w:right w:val="single" w:sz="4" w:space="0" w:color="auto"/>
            </w:tcBorders>
            <w:shd w:val="clear" w:color="auto" w:fill="auto"/>
          </w:tcPr>
          <w:p w14:paraId="7726FD01" w14:textId="77777777" w:rsidR="00D43AC9" w:rsidRPr="009E096C" w:rsidRDefault="00D43AC9" w:rsidP="00D5243A">
            <w:pPr>
              <w:rPr>
                <w:rFonts w:ascii="Arial" w:hAnsi="Arial" w:cs="Arial"/>
              </w:rPr>
            </w:pPr>
            <w:r w:rsidRPr="009E096C">
              <w:rPr>
                <w:rFonts w:ascii="Arial" w:hAnsi="Arial" w:cs="Arial"/>
              </w:rPr>
              <w:t xml:space="preserve">Explore the development of a protocol for engagement for all LECP collaborators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DC51436" w14:textId="4284E45C" w:rsidR="00D43AC9" w:rsidRPr="009E096C" w:rsidRDefault="00B4358F" w:rsidP="00D5243A">
            <w:pPr>
              <w:rPr>
                <w:rFonts w:ascii="Arial" w:hAnsi="Arial" w:cs="Arial"/>
              </w:rPr>
            </w:pPr>
            <w:r>
              <w:rPr>
                <w:rFonts w:ascii="Arial" w:hAnsi="Arial" w:cs="Arial"/>
              </w:rPr>
              <w:t>Short T</w:t>
            </w:r>
            <w:r w:rsidR="00EC4D57" w:rsidRPr="009E096C">
              <w:rPr>
                <w:rFonts w:ascii="Arial" w:hAnsi="Arial" w:cs="Arial"/>
              </w:rPr>
              <w:t>erm</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CA53767" w14:textId="2AF131F0" w:rsidR="00D43AC9" w:rsidRPr="009E096C" w:rsidRDefault="00D43AC9" w:rsidP="00D5243A">
            <w:pPr>
              <w:rPr>
                <w:rFonts w:ascii="Arial" w:hAnsi="Arial" w:cs="Arial"/>
              </w:rPr>
            </w:pPr>
            <w:r w:rsidRPr="009E096C">
              <w:rPr>
                <w:rFonts w:ascii="Arial" w:hAnsi="Arial" w:cs="Arial"/>
              </w:rPr>
              <w:t xml:space="preserve">All LCDC Members and Collaborators </w:t>
            </w:r>
          </w:p>
        </w:tc>
        <w:tc>
          <w:tcPr>
            <w:tcW w:w="3747" w:type="dxa"/>
            <w:tcBorders>
              <w:top w:val="single" w:sz="4" w:space="0" w:color="auto"/>
              <w:left w:val="single" w:sz="4" w:space="0" w:color="auto"/>
              <w:bottom w:val="single" w:sz="4" w:space="0" w:color="auto"/>
              <w:right w:val="single" w:sz="4" w:space="0" w:color="auto"/>
            </w:tcBorders>
            <w:shd w:val="clear" w:color="auto" w:fill="auto"/>
          </w:tcPr>
          <w:p w14:paraId="694B57D0" w14:textId="77777777" w:rsidR="00D43AC9" w:rsidRPr="009E096C" w:rsidRDefault="00D43AC9" w:rsidP="00D5243A">
            <w:pPr>
              <w:rPr>
                <w:rFonts w:ascii="Arial" w:hAnsi="Arial" w:cs="Arial"/>
              </w:rPr>
            </w:pPr>
            <w:r w:rsidRPr="009E096C">
              <w:rPr>
                <w:rFonts w:ascii="Arial" w:hAnsi="Arial" w:cs="Arial"/>
              </w:rPr>
              <w:t xml:space="preserve">Agreed protocol developed </w:t>
            </w:r>
          </w:p>
        </w:tc>
      </w:tr>
      <w:tr w:rsidR="00B4358F" w:rsidRPr="009E096C" w14:paraId="25E7150F" w14:textId="77777777" w:rsidTr="00B4358F">
        <w:tc>
          <w:tcPr>
            <w:tcW w:w="3648" w:type="dxa"/>
            <w:vMerge/>
            <w:tcBorders>
              <w:left w:val="single" w:sz="4" w:space="0" w:color="auto"/>
              <w:bottom w:val="single" w:sz="4" w:space="0" w:color="auto"/>
              <w:right w:val="single" w:sz="4" w:space="0" w:color="auto"/>
            </w:tcBorders>
            <w:shd w:val="clear" w:color="auto" w:fill="auto"/>
          </w:tcPr>
          <w:p w14:paraId="3859D428" w14:textId="77777777" w:rsidR="00D43AC9" w:rsidRPr="009E096C" w:rsidRDefault="00D43AC9" w:rsidP="00D5243A">
            <w:pPr>
              <w:rPr>
                <w:rFonts w:ascii="Arial" w:hAnsi="Arial" w:cs="Arial"/>
                <w:b/>
                <w:lang w:val="en-GB"/>
              </w:rPr>
            </w:pPr>
          </w:p>
        </w:tc>
        <w:tc>
          <w:tcPr>
            <w:tcW w:w="2584" w:type="dxa"/>
            <w:tcBorders>
              <w:top w:val="single" w:sz="4" w:space="0" w:color="auto"/>
              <w:left w:val="single" w:sz="4" w:space="0" w:color="auto"/>
              <w:bottom w:val="single" w:sz="4" w:space="0" w:color="auto"/>
              <w:right w:val="single" w:sz="4" w:space="0" w:color="auto"/>
            </w:tcBorders>
            <w:shd w:val="clear" w:color="auto" w:fill="auto"/>
          </w:tcPr>
          <w:p w14:paraId="692CE5CF" w14:textId="77777777" w:rsidR="00D43AC9" w:rsidRPr="009E096C" w:rsidRDefault="00D43AC9" w:rsidP="00D5243A">
            <w:pPr>
              <w:rPr>
                <w:rFonts w:ascii="Arial" w:hAnsi="Arial" w:cs="Arial"/>
                <w:lang w:val="en-GB"/>
              </w:rPr>
            </w:pPr>
            <w:r w:rsidRPr="009E096C">
              <w:rPr>
                <w:rFonts w:ascii="Arial" w:hAnsi="Arial" w:cs="Arial"/>
                <w:lang w:val="en-GB"/>
              </w:rPr>
              <w:t>Include information on existing networks and potential partners on the South Dublin County data hub</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A7929E3" w14:textId="5AB2563C" w:rsidR="00D43AC9" w:rsidRPr="009E096C" w:rsidRDefault="00B4358F" w:rsidP="00D5243A">
            <w:pPr>
              <w:rPr>
                <w:rFonts w:ascii="Arial" w:hAnsi="Arial" w:cs="Arial"/>
              </w:rPr>
            </w:pPr>
            <w:r>
              <w:rPr>
                <w:rFonts w:ascii="Arial" w:hAnsi="Arial" w:cs="Arial"/>
              </w:rPr>
              <w:t>Short T</w:t>
            </w:r>
            <w:r w:rsidR="00EC4D57" w:rsidRPr="009E096C">
              <w:rPr>
                <w:rFonts w:ascii="Arial" w:hAnsi="Arial" w:cs="Arial"/>
              </w:rPr>
              <w:t>erm</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48D4B1" w14:textId="77777777" w:rsidR="00D43AC9" w:rsidRPr="009E096C" w:rsidRDefault="00D43AC9" w:rsidP="00D5243A">
            <w:pPr>
              <w:rPr>
                <w:rFonts w:ascii="Arial" w:hAnsi="Arial" w:cs="Arial"/>
              </w:rPr>
            </w:pPr>
            <w:r w:rsidRPr="009E096C">
              <w:rPr>
                <w:rFonts w:ascii="Arial" w:hAnsi="Arial" w:cs="Arial"/>
              </w:rPr>
              <w:t xml:space="preserve">South Dublin County Council </w:t>
            </w:r>
          </w:p>
          <w:p w14:paraId="26143B15" w14:textId="77777777" w:rsidR="00D43AC9" w:rsidRPr="009E096C" w:rsidRDefault="00D43AC9" w:rsidP="00D5243A">
            <w:pPr>
              <w:rPr>
                <w:rFonts w:ascii="Arial" w:hAnsi="Arial" w:cs="Arial"/>
              </w:rPr>
            </w:pPr>
            <w:r w:rsidRPr="009E096C">
              <w:rPr>
                <w:rFonts w:ascii="Arial" w:hAnsi="Arial" w:cs="Arial"/>
              </w:rPr>
              <w:t>All LCDC Members and Collaborators</w:t>
            </w:r>
          </w:p>
        </w:tc>
        <w:tc>
          <w:tcPr>
            <w:tcW w:w="3747" w:type="dxa"/>
            <w:tcBorders>
              <w:top w:val="single" w:sz="4" w:space="0" w:color="auto"/>
              <w:left w:val="single" w:sz="4" w:space="0" w:color="auto"/>
              <w:bottom w:val="single" w:sz="4" w:space="0" w:color="auto"/>
              <w:right w:val="single" w:sz="4" w:space="0" w:color="auto"/>
            </w:tcBorders>
            <w:shd w:val="clear" w:color="auto" w:fill="auto"/>
          </w:tcPr>
          <w:p w14:paraId="712B519E" w14:textId="172A3C68" w:rsidR="00D43AC9" w:rsidRPr="009E096C" w:rsidRDefault="00D453AF" w:rsidP="00D5243A">
            <w:pPr>
              <w:rPr>
                <w:rFonts w:ascii="Arial" w:hAnsi="Arial" w:cs="Arial"/>
              </w:rPr>
            </w:pPr>
            <w:r>
              <w:rPr>
                <w:rFonts w:ascii="Arial" w:hAnsi="Arial" w:cs="Arial"/>
              </w:rPr>
              <w:t xml:space="preserve">Data Hub developed </w:t>
            </w:r>
          </w:p>
        </w:tc>
      </w:tr>
      <w:tr w:rsidR="00D43AC9" w:rsidRPr="009E096C" w14:paraId="317A65C0" w14:textId="77777777" w:rsidTr="00EC4D57">
        <w:tc>
          <w:tcPr>
            <w:tcW w:w="13948" w:type="dxa"/>
            <w:gridSpan w:val="5"/>
            <w:tcBorders>
              <w:top w:val="single" w:sz="4" w:space="0" w:color="auto"/>
              <w:left w:val="single" w:sz="4" w:space="0" w:color="auto"/>
              <w:bottom w:val="single" w:sz="4" w:space="0" w:color="auto"/>
              <w:right w:val="single" w:sz="4" w:space="0" w:color="auto"/>
            </w:tcBorders>
            <w:shd w:val="clear" w:color="auto" w:fill="auto"/>
          </w:tcPr>
          <w:p w14:paraId="2D1FA144" w14:textId="77777777" w:rsidR="00D43AC9" w:rsidRPr="009E096C" w:rsidRDefault="00D43AC9" w:rsidP="00D5243A">
            <w:pPr>
              <w:rPr>
                <w:rFonts w:ascii="Arial" w:hAnsi="Arial" w:cs="Arial"/>
              </w:rPr>
            </w:pPr>
          </w:p>
        </w:tc>
      </w:tr>
      <w:tr w:rsidR="00B4358F" w:rsidRPr="009E096C" w14:paraId="04B38C7E" w14:textId="77777777" w:rsidTr="00B4358F">
        <w:trPr>
          <w:trHeight w:val="828"/>
        </w:trPr>
        <w:tc>
          <w:tcPr>
            <w:tcW w:w="3648" w:type="dxa"/>
            <w:vMerge w:val="restart"/>
            <w:tcBorders>
              <w:top w:val="single" w:sz="4" w:space="0" w:color="auto"/>
              <w:left w:val="single" w:sz="4" w:space="0" w:color="auto"/>
              <w:right w:val="single" w:sz="4" w:space="0" w:color="auto"/>
            </w:tcBorders>
            <w:shd w:val="clear" w:color="auto" w:fill="auto"/>
          </w:tcPr>
          <w:p w14:paraId="3F9E4B7F" w14:textId="77777777" w:rsidR="00D43AC9" w:rsidRPr="009E096C" w:rsidRDefault="00D43AC9" w:rsidP="00D5243A">
            <w:pPr>
              <w:rPr>
                <w:rFonts w:ascii="Arial" w:hAnsi="Arial" w:cs="Arial"/>
                <w:b/>
                <w:lang w:val="en-GB"/>
              </w:rPr>
            </w:pPr>
            <w:r w:rsidRPr="009E096C">
              <w:rPr>
                <w:rFonts w:ascii="Arial" w:hAnsi="Arial" w:cs="Arial"/>
                <w:b/>
                <w:lang w:val="en-GB"/>
              </w:rPr>
              <w:t xml:space="preserve">Improve the provision and accessibility of information to communities about services and opportunities </w:t>
            </w:r>
          </w:p>
        </w:tc>
        <w:tc>
          <w:tcPr>
            <w:tcW w:w="2584" w:type="dxa"/>
            <w:tcBorders>
              <w:top w:val="single" w:sz="4" w:space="0" w:color="auto"/>
              <w:left w:val="single" w:sz="4" w:space="0" w:color="auto"/>
              <w:right w:val="single" w:sz="4" w:space="0" w:color="auto"/>
            </w:tcBorders>
            <w:shd w:val="clear" w:color="auto" w:fill="auto"/>
          </w:tcPr>
          <w:p w14:paraId="36C30B53" w14:textId="77777777" w:rsidR="00D43AC9" w:rsidRPr="009E096C" w:rsidRDefault="00D43AC9" w:rsidP="00D5243A">
            <w:pPr>
              <w:rPr>
                <w:rFonts w:ascii="Arial" w:hAnsi="Arial" w:cs="Arial"/>
                <w:lang w:val="en-GB"/>
              </w:rPr>
            </w:pPr>
            <w:r w:rsidRPr="009E096C">
              <w:rPr>
                <w:rFonts w:ascii="Arial" w:hAnsi="Arial" w:cs="Arial"/>
                <w:lang w:val="en-GB"/>
              </w:rPr>
              <w:t xml:space="preserve">Develop a new database of groups and services in the County </w:t>
            </w:r>
          </w:p>
        </w:tc>
        <w:tc>
          <w:tcPr>
            <w:tcW w:w="1560" w:type="dxa"/>
            <w:tcBorders>
              <w:top w:val="single" w:sz="4" w:space="0" w:color="auto"/>
              <w:left w:val="single" w:sz="4" w:space="0" w:color="auto"/>
              <w:right w:val="single" w:sz="4" w:space="0" w:color="auto"/>
            </w:tcBorders>
            <w:shd w:val="clear" w:color="auto" w:fill="auto"/>
          </w:tcPr>
          <w:p w14:paraId="73962DDD" w14:textId="3B7BC920" w:rsidR="00D43AC9" w:rsidRPr="009E096C" w:rsidRDefault="00B4358F" w:rsidP="00D5243A">
            <w:pPr>
              <w:rPr>
                <w:rFonts w:ascii="Arial" w:hAnsi="Arial" w:cs="Arial"/>
              </w:rPr>
            </w:pPr>
            <w:r>
              <w:rPr>
                <w:rFonts w:ascii="Arial" w:hAnsi="Arial" w:cs="Arial"/>
              </w:rPr>
              <w:t>Short T</w:t>
            </w:r>
            <w:r w:rsidR="00EC4D57" w:rsidRPr="009E096C">
              <w:rPr>
                <w:rFonts w:ascii="Arial" w:hAnsi="Arial" w:cs="Arial"/>
              </w:rPr>
              <w:t>erm</w:t>
            </w:r>
          </w:p>
        </w:tc>
        <w:tc>
          <w:tcPr>
            <w:tcW w:w="2409" w:type="dxa"/>
            <w:tcBorders>
              <w:top w:val="single" w:sz="4" w:space="0" w:color="auto"/>
              <w:left w:val="single" w:sz="4" w:space="0" w:color="auto"/>
              <w:right w:val="single" w:sz="4" w:space="0" w:color="auto"/>
            </w:tcBorders>
            <w:shd w:val="clear" w:color="auto" w:fill="auto"/>
          </w:tcPr>
          <w:p w14:paraId="636A78C2" w14:textId="77777777" w:rsidR="00D43AC9" w:rsidRPr="009E096C" w:rsidRDefault="00D43AC9" w:rsidP="00D5243A">
            <w:pPr>
              <w:rPr>
                <w:rFonts w:ascii="Arial" w:hAnsi="Arial" w:cs="Arial"/>
              </w:rPr>
            </w:pPr>
            <w:r w:rsidRPr="009E096C">
              <w:rPr>
                <w:rFonts w:ascii="Arial" w:hAnsi="Arial" w:cs="Arial"/>
              </w:rPr>
              <w:t>South Dublin County Council</w:t>
            </w:r>
          </w:p>
          <w:p w14:paraId="06A7A5E3" w14:textId="77777777" w:rsidR="00D43AC9" w:rsidRPr="009E096C" w:rsidRDefault="00D43AC9" w:rsidP="00D5243A">
            <w:pPr>
              <w:rPr>
                <w:rFonts w:ascii="Arial" w:hAnsi="Arial" w:cs="Arial"/>
              </w:rPr>
            </w:pPr>
            <w:r w:rsidRPr="009E096C">
              <w:rPr>
                <w:rFonts w:ascii="Arial" w:hAnsi="Arial" w:cs="Arial"/>
              </w:rPr>
              <w:t xml:space="preserve">Public Participation Network </w:t>
            </w:r>
          </w:p>
        </w:tc>
        <w:tc>
          <w:tcPr>
            <w:tcW w:w="3747" w:type="dxa"/>
            <w:tcBorders>
              <w:top w:val="single" w:sz="4" w:space="0" w:color="auto"/>
              <w:left w:val="single" w:sz="4" w:space="0" w:color="auto"/>
              <w:right w:val="single" w:sz="4" w:space="0" w:color="auto"/>
            </w:tcBorders>
            <w:shd w:val="clear" w:color="auto" w:fill="auto"/>
          </w:tcPr>
          <w:p w14:paraId="6893AF28" w14:textId="77777777" w:rsidR="00D43AC9" w:rsidRPr="009E096C" w:rsidRDefault="00D43AC9" w:rsidP="00D5243A">
            <w:pPr>
              <w:rPr>
                <w:rFonts w:ascii="Arial" w:hAnsi="Arial" w:cs="Arial"/>
              </w:rPr>
            </w:pPr>
            <w:r w:rsidRPr="009E096C">
              <w:rPr>
                <w:rFonts w:ascii="Arial" w:hAnsi="Arial" w:cs="Arial"/>
              </w:rPr>
              <w:t xml:space="preserve">Database developed </w:t>
            </w:r>
          </w:p>
        </w:tc>
      </w:tr>
      <w:tr w:rsidR="00B4358F" w:rsidRPr="009E096C" w14:paraId="6A10C8FE" w14:textId="77777777" w:rsidTr="00B4358F">
        <w:tc>
          <w:tcPr>
            <w:tcW w:w="3648" w:type="dxa"/>
            <w:vMerge/>
            <w:tcBorders>
              <w:left w:val="single" w:sz="4" w:space="0" w:color="auto"/>
              <w:right w:val="single" w:sz="4" w:space="0" w:color="auto"/>
            </w:tcBorders>
            <w:shd w:val="clear" w:color="auto" w:fill="auto"/>
          </w:tcPr>
          <w:p w14:paraId="77217405" w14:textId="77777777" w:rsidR="00D43AC9" w:rsidRPr="009E096C" w:rsidRDefault="00D43AC9" w:rsidP="00D5243A">
            <w:pPr>
              <w:rPr>
                <w:rFonts w:ascii="Arial" w:hAnsi="Arial" w:cs="Arial"/>
                <w:b/>
                <w:lang w:val="en-GB"/>
              </w:rPr>
            </w:pPr>
          </w:p>
        </w:tc>
        <w:tc>
          <w:tcPr>
            <w:tcW w:w="2584" w:type="dxa"/>
            <w:tcBorders>
              <w:top w:val="single" w:sz="4" w:space="0" w:color="auto"/>
              <w:left w:val="single" w:sz="4" w:space="0" w:color="auto"/>
              <w:bottom w:val="single" w:sz="4" w:space="0" w:color="auto"/>
              <w:right w:val="single" w:sz="4" w:space="0" w:color="auto"/>
            </w:tcBorders>
            <w:shd w:val="clear" w:color="auto" w:fill="auto"/>
          </w:tcPr>
          <w:p w14:paraId="596CD123" w14:textId="77777777" w:rsidR="00D43AC9" w:rsidRPr="009E096C" w:rsidRDefault="00D43AC9" w:rsidP="00D5243A">
            <w:pPr>
              <w:rPr>
                <w:rFonts w:ascii="Arial" w:hAnsi="Arial" w:cs="Arial"/>
                <w:lang w:val="en-GB"/>
              </w:rPr>
            </w:pPr>
            <w:r w:rsidRPr="009E096C">
              <w:rPr>
                <w:rFonts w:ascii="Arial" w:hAnsi="Arial" w:cs="Arial"/>
                <w:lang w:val="en-GB"/>
              </w:rPr>
              <w:t>Social media strategies – supports f</w:t>
            </w:r>
            <w:r w:rsidR="00EC4D57" w:rsidRPr="009E096C">
              <w:rPr>
                <w:rFonts w:ascii="Arial" w:hAnsi="Arial" w:cs="Arial"/>
                <w:lang w:val="en-GB"/>
              </w:rPr>
              <w:t>or service providers to develop</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A00627" w14:textId="16B5D9CE" w:rsidR="00D43AC9" w:rsidRPr="009E096C" w:rsidRDefault="0005259C" w:rsidP="00D5243A">
            <w:pPr>
              <w:rPr>
                <w:rFonts w:ascii="Arial" w:hAnsi="Arial" w:cs="Arial"/>
              </w:rPr>
            </w:pPr>
            <w:r w:rsidRPr="009E096C">
              <w:rPr>
                <w:rFonts w:ascii="Arial" w:hAnsi="Arial" w:cs="Arial"/>
              </w:rPr>
              <w:t xml:space="preserve">Ongoing </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C18E93A" w14:textId="6E27FEA5" w:rsidR="00D43AC9" w:rsidRPr="009E096C" w:rsidRDefault="0005259C" w:rsidP="00D5243A">
            <w:pPr>
              <w:rPr>
                <w:rFonts w:ascii="Arial" w:hAnsi="Arial" w:cs="Arial"/>
              </w:rPr>
            </w:pPr>
            <w:r w:rsidRPr="009E096C">
              <w:rPr>
                <w:rFonts w:ascii="Arial" w:hAnsi="Arial" w:cs="Arial"/>
              </w:rPr>
              <w:t>All LCDC Members and Collaborators</w:t>
            </w:r>
          </w:p>
        </w:tc>
        <w:tc>
          <w:tcPr>
            <w:tcW w:w="3747" w:type="dxa"/>
            <w:tcBorders>
              <w:top w:val="single" w:sz="4" w:space="0" w:color="auto"/>
              <w:left w:val="single" w:sz="4" w:space="0" w:color="auto"/>
              <w:bottom w:val="single" w:sz="4" w:space="0" w:color="auto"/>
              <w:right w:val="single" w:sz="4" w:space="0" w:color="auto"/>
            </w:tcBorders>
            <w:shd w:val="clear" w:color="auto" w:fill="auto"/>
          </w:tcPr>
          <w:p w14:paraId="02B80E7F" w14:textId="0F6102D8" w:rsidR="00D43AC9" w:rsidRPr="009E096C" w:rsidRDefault="0005259C" w:rsidP="00D5243A">
            <w:pPr>
              <w:rPr>
                <w:rFonts w:ascii="Arial" w:hAnsi="Arial" w:cs="Arial"/>
              </w:rPr>
            </w:pPr>
            <w:r w:rsidRPr="009E096C">
              <w:rPr>
                <w:rFonts w:ascii="Arial" w:hAnsi="Arial" w:cs="Arial"/>
              </w:rPr>
              <w:t xml:space="preserve">Supports and training offered </w:t>
            </w:r>
          </w:p>
        </w:tc>
      </w:tr>
      <w:tr w:rsidR="00B4358F" w:rsidRPr="009E096C" w14:paraId="4C1E2025" w14:textId="77777777" w:rsidTr="00B4358F">
        <w:tc>
          <w:tcPr>
            <w:tcW w:w="3648" w:type="dxa"/>
            <w:tcBorders>
              <w:left w:val="single" w:sz="4" w:space="0" w:color="auto"/>
              <w:right w:val="single" w:sz="4" w:space="0" w:color="auto"/>
            </w:tcBorders>
            <w:shd w:val="clear" w:color="auto" w:fill="auto"/>
          </w:tcPr>
          <w:p w14:paraId="20FBB496" w14:textId="77777777" w:rsidR="00D43AC9" w:rsidRPr="009E096C" w:rsidRDefault="00D43AC9" w:rsidP="00D5243A">
            <w:pPr>
              <w:rPr>
                <w:rFonts w:ascii="Arial" w:hAnsi="Arial" w:cs="Arial"/>
                <w:b/>
                <w:lang w:val="en-GB"/>
              </w:rPr>
            </w:pPr>
          </w:p>
        </w:tc>
        <w:tc>
          <w:tcPr>
            <w:tcW w:w="2584" w:type="dxa"/>
            <w:tcBorders>
              <w:top w:val="single" w:sz="4" w:space="0" w:color="auto"/>
              <w:left w:val="single" w:sz="4" w:space="0" w:color="auto"/>
              <w:bottom w:val="single" w:sz="4" w:space="0" w:color="auto"/>
              <w:right w:val="single" w:sz="4" w:space="0" w:color="auto"/>
            </w:tcBorders>
            <w:shd w:val="clear" w:color="auto" w:fill="auto"/>
          </w:tcPr>
          <w:p w14:paraId="734B8FB8" w14:textId="77777777" w:rsidR="00D43AC9" w:rsidRPr="009E096C" w:rsidRDefault="00D43AC9" w:rsidP="00D5243A">
            <w:pPr>
              <w:rPr>
                <w:rFonts w:ascii="Arial" w:hAnsi="Arial" w:cs="Arial"/>
                <w:lang w:val="en-GB"/>
              </w:rPr>
            </w:pPr>
            <w:r w:rsidRPr="009E096C">
              <w:rPr>
                <w:rFonts w:ascii="Arial" w:hAnsi="Arial" w:cs="Arial"/>
                <w:lang w:val="en-GB"/>
              </w:rPr>
              <w:t xml:space="preserve">Develop a South Dublin Website for communities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4D56CA5" w14:textId="1E142379" w:rsidR="00D43AC9" w:rsidRPr="009E096C" w:rsidRDefault="00EC4D57" w:rsidP="00D5243A">
            <w:pPr>
              <w:rPr>
                <w:rFonts w:ascii="Arial" w:hAnsi="Arial" w:cs="Arial"/>
              </w:rPr>
            </w:pPr>
            <w:r w:rsidRPr="009E096C">
              <w:rPr>
                <w:rFonts w:ascii="Arial" w:hAnsi="Arial" w:cs="Arial"/>
              </w:rPr>
              <w:t>Sho</w:t>
            </w:r>
            <w:r w:rsidR="00B4358F">
              <w:rPr>
                <w:rFonts w:ascii="Arial" w:hAnsi="Arial" w:cs="Arial"/>
              </w:rPr>
              <w:t>rt  T</w:t>
            </w:r>
            <w:r w:rsidRPr="009E096C">
              <w:rPr>
                <w:rFonts w:ascii="Arial" w:hAnsi="Arial" w:cs="Arial"/>
              </w:rPr>
              <w:t xml:space="preserve">erm </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AB5D7DF" w14:textId="77777777" w:rsidR="00D43AC9" w:rsidRPr="009E096C" w:rsidRDefault="00D43AC9" w:rsidP="00D5243A">
            <w:pPr>
              <w:rPr>
                <w:rFonts w:ascii="Arial" w:hAnsi="Arial" w:cs="Arial"/>
              </w:rPr>
            </w:pPr>
            <w:r w:rsidRPr="009E096C">
              <w:rPr>
                <w:rFonts w:ascii="Arial" w:hAnsi="Arial" w:cs="Arial"/>
              </w:rPr>
              <w:t>South Dublin County Council</w:t>
            </w:r>
          </w:p>
          <w:p w14:paraId="2D276F5D" w14:textId="77777777" w:rsidR="00D43AC9" w:rsidRPr="009E096C" w:rsidRDefault="00D43AC9" w:rsidP="00D5243A">
            <w:pPr>
              <w:rPr>
                <w:rFonts w:ascii="Arial" w:hAnsi="Arial" w:cs="Arial"/>
              </w:rPr>
            </w:pPr>
            <w:r w:rsidRPr="009E096C">
              <w:rPr>
                <w:rFonts w:ascii="Arial" w:hAnsi="Arial" w:cs="Arial"/>
              </w:rPr>
              <w:t>Public Participation Network</w:t>
            </w:r>
          </w:p>
        </w:tc>
        <w:tc>
          <w:tcPr>
            <w:tcW w:w="3747" w:type="dxa"/>
            <w:tcBorders>
              <w:top w:val="single" w:sz="4" w:space="0" w:color="auto"/>
              <w:left w:val="single" w:sz="4" w:space="0" w:color="auto"/>
              <w:bottom w:val="single" w:sz="4" w:space="0" w:color="auto"/>
              <w:right w:val="single" w:sz="4" w:space="0" w:color="auto"/>
            </w:tcBorders>
            <w:shd w:val="clear" w:color="auto" w:fill="auto"/>
          </w:tcPr>
          <w:p w14:paraId="5CE8053F" w14:textId="77777777" w:rsidR="00D43AC9" w:rsidRPr="009E096C" w:rsidRDefault="00D43AC9" w:rsidP="00D5243A">
            <w:pPr>
              <w:rPr>
                <w:rFonts w:ascii="Arial" w:hAnsi="Arial" w:cs="Arial"/>
              </w:rPr>
            </w:pPr>
            <w:r w:rsidRPr="009E096C">
              <w:rPr>
                <w:rFonts w:ascii="Arial" w:hAnsi="Arial" w:cs="Arial"/>
              </w:rPr>
              <w:t xml:space="preserve">Website developed and no. of hits </w:t>
            </w:r>
          </w:p>
        </w:tc>
      </w:tr>
    </w:tbl>
    <w:p w14:paraId="3AC4189D" w14:textId="77777777" w:rsidR="00D43AC9" w:rsidRPr="009E096C" w:rsidRDefault="00D43AC9">
      <w:pPr>
        <w:rPr>
          <w:rFonts w:ascii="Arial" w:hAnsi="Arial" w:cs="Arial"/>
        </w:rPr>
      </w:pPr>
    </w:p>
    <w:p w14:paraId="421FD51F" w14:textId="77777777" w:rsidR="00EF7DC8" w:rsidRDefault="00EF7DC8">
      <w:pPr>
        <w:rPr>
          <w:rFonts w:ascii="Arial" w:hAnsi="Arial" w:cs="Arial"/>
        </w:rPr>
      </w:pPr>
    </w:p>
    <w:p w14:paraId="05A19EB8" w14:textId="77777777" w:rsidR="00B4358F" w:rsidRDefault="00B4358F">
      <w:pPr>
        <w:rPr>
          <w:rFonts w:ascii="Arial" w:hAnsi="Arial" w:cs="Arial"/>
        </w:rPr>
      </w:pPr>
    </w:p>
    <w:p w14:paraId="2452B071" w14:textId="77777777" w:rsidR="00B4358F" w:rsidRDefault="00B4358F">
      <w:pPr>
        <w:rPr>
          <w:rFonts w:ascii="Arial" w:hAnsi="Arial" w:cs="Arial"/>
        </w:rPr>
      </w:pPr>
    </w:p>
    <w:p w14:paraId="1347B05A" w14:textId="77777777" w:rsidR="00B4358F" w:rsidRDefault="00B4358F">
      <w:pPr>
        <w:rPr>
          <w:rFonts w:ascii="Arial" w:hAnsi="Arial" w:cs="Arial"/>
        </w:rPr>
      </w:pPr>
    </w:p>
    <w:p w14:paraId="4045233E" w14:textId="77777777" w:rsidR="00B4358F" w:rsidRDefault="00B4358F">
      <w:pPr>
        <w:rPr>
          <w:rFonts w:ascii="Arial" w:hAnsi="Arial" w:cs="Arial"/>
        </w:rPr>
      </w:pPr>
    </w:p>
    <w:p w14:paraId="3765E45B" w14:textId="77777777" w:rsidR="00B4358F" w:rsidRDefault="00B4358F">
      <w:pPr>
        <w:rPr>
          <w:rFonts w:ascii="Arial" w:hAnsi="Arial" w:cs="Arial"/>
        </w:rPr>
      </w:pPr>
    </w:p>
    <w:p w14:paraId="5AF640F0" w14:textId="77777777" w:rsidR="00B4358F" w:rsidRDefault="00B4358F">
      <w:pPr>
        <w:rPr>
          <w:rFonts w:ascii="Arial" w:hAnsi="Arial" w:cs="Arial"/>
        </w:rPr>
      </w:pPr>
    </w:p>
    <w:p w14:paraId="342614C6" w14:textId="77777777" w:rsidR="00B4358F" w:rsidRDefault="00B4358F">
      <w:pPr>
        <w:rPr>
          <w:rFonts w:ascii="Arial" w:hAnsi="Arial" w:cs="Arial"/>
        </w:rPr>
      </w:pPr>
    </w:p>
    <w:p w14:paraId="33F7C4C0" w14:textId="77777777" w:rsidR="00B4358F" w:rsidRDefault="00B4358F">
      <w:pPr>
        <w:rPr>
          <w:rFonts w:ascii="Arial" w:hAnsi="Arial" w:cs="Arial"/>
        </w:rPr>
      </w:pPr>
    </w:p>
    <w:p w14:paraId="4343C4E7" w14:textId="77777777" w:rsidR="00B4358F" w:rsidRDefault="00B4358F">
      <w:pPr>
        <w:rPr>
          <w:rFonts w:ascii="Arial" w:hAnsi="Arial" w:cs="Arial"/>
        </w:rPr>
      </w:pPr>
    </w:p>
    <w:p w14:paraId="19E5B2E1" w14:textId="77777777" w:rsidR="00B4358F" w:rsidRDefault="00B4358F">
      <w:pPr>
        <w:rPr>
          <w:rFonts w:ascii="Arial" w:hAnsi="Arial" w:cs="Arial"/>
        </w:rPr>
      </w:pPr>
    </w:p>
    <w:p w14:paraId="1C0C16DD" w14:textId="77777777" w:rsidR="00B4358F" w:rsidRDefault="00B4358F">
      <w:pPr>
        <w:rPr>
          <w:rFonts w:ascii="Arial" w:hAnsi="Arial" w:cs="Arial"/>
        </w:rPr>
      </w:pPr>
    </w:p>
    <w:p w14:paraId="16D5EDCF" w14:textId="77777777" w:rsidR="00B4358F" w:rsidRDefault="00B4358F">
      <w:pPr>
        <w:rPr>
          <w:rFonts w:ascii="Arial" w:hAnsi="Arial" w:cs="Arial"/>
        </w:rPr>
      </w:pPr>
    </w:p>
    <w:p w14:paraId="2810E9A7" w14:textId="77777777" w:rsidR="00B4358F" w:rsidRDefault="00B4358F">
      <w:pPr>
        <w:rPr>
          <w:rFonts w:ascii="Arial" w:hAnsi="Arial" w:cs="Arial"/>
        </w:rPr>
      </w:pPr>
    </w:p>
    <w:p w14:paraId="2BE08223" w14:textId="77777777" w:rsidR="00B4358F" w:rsidRDefault="00B4358F">
      <w:pPr>
        <w:rPr>
          <w:rFonts w:ascii="Arial" w:hAnsi="Arial" w:cs="Arial"/>
        </w:rPr>
      </w:pPr>
    </w:p>
    <w:p w14:paraId="5EED43B7" w14:textId="77777777" w:rsidR="00B4358F" w:rsidRDefault="00B4358F">
      <w:pPr>
        <w:rPr>
          <w:rFonts w:ascii="Arial" w:hAnsi="Arial" w:cs="Arial"/>
        </w:rPr>
      </w:pPr>
    </w:p>
    <w:p w14:paraId="4F4BBCDD" w14:textId="77777777" w:rsidR="00B4358F" w:rsidRDefault="00B4358F">
      <w:pPr>
        <w:rPr>
          <w:rFonts w:ascii="Arial" w:hAnsi="Arial" w:cs="Arial"/>
        </w:rPr>
      </w:pPr>
    </w:p>
    <w:p w14:paraId="27994E04" w14:textId="77777777" w:rsidR="00B4358F" w:rsidRDefault="00B4358F">
      <w:pPr>
        <w:rPr>
          <w:rFonts w:ascii="Arial" w:hAnsi="Arial" w:cs="Arial"/>
        </w:rPr>
      </w:pPr>
    </w:p>
    <w:p w14:paraId="3F52C03A" w14:textId="77777777" w:rsidR="00B4358F" w:rsidRDefault="00B4358F">
      <w:pPr>
        <w:rPr>
          <w:rFonts w:ascii="Arial" w:hAnsi="Arial" w:cs="Arial"/>
        </w:rPr>
      </w:pPr>
    </w:p>
    <w:p w14:paraId="64A54390" w14:textId="77777777" w:rsidR="00B4358F" w:rsidRDefault="00B4358F">
      <w:pPr>
        <w:rPr>
          <w:rFonts w:ascii="Arial" w:hAnsi="Arial" w:cs="Arial"/>
        </w:rPr>
      </w:pPr>
    </w:p>
    <w:p w14:paraId="331DEAFE" w14:textId="77777777" w:rsidR="00B4358F" w:rsidRDefault="00B4358F">
      <w:pPr>
        <w:rPr>
          <w:rFonts w:ascii="Arial" w:hAnsi="Arial" w:cs="Arial"/>
        </w:rPr>
      </w:pPr>
    </w:p>
    <w:p w14:paraId="1DCCD988" w14:textId="77777777" w:rsidR="00B4358F" w:rsidRDefault="00B4358F">
      <w:pPr>
        <w:rPr>
          <w:rFonts w:ascii="Arial" w:hAnsi="Arial" w:cs="Arial"/>
        </w:rPr>
      </w:pPr>
    </w:p>
    <w:p w14:paraId="56C20647" w14:textId="77777777" w:rsidR="00B4358F" w:rsidRDefault="00B4358F">
      <w:pPr>
        <w:rPr>
          <w:rFonts w:ascii="Arial" w:hAnsi="Arial" w:cs="Arial"/>
        </w:rPr>
      </w:pPr>
    </w:p>
    <w:p w14:paraId="6C77C3C2" w14:textId="77777777" w:rsidR="00B4358F" w:rsidRDefault="00B4358F">
      <w:pPr>
        <w:rPr>
          <w:rFonts w:ascii="Arial" w:hAnsi="Arial" w:cs="Arial"/>
        </w:rPr>
      </w:pPr>
    </w:p>
    <w:p w14:paraId="271D070F" w14:textId="77777777" w:rsidR="00B4358F" w:rsidRDefault="00B4358F">
      <w:pPr>
        <w:rPr>
          <w:rFonts w:ascii="Arial" w:hAnsi="Arial" w:cs="Arial"/>
        </w:rPr>
      </w:pPr>
    </w:p>
    <w:p w14:paraId="1FA480C6" w14:textId="786283DB" w:rsidR="00B4358F" w:rsidRDefault="00B4358F" w:rsidP="00EF2D0C">
      <w:pPr>
        <w:pStyle w:val="Heading1"/>
        <w:rPr>
          <w:rFonts w:ascii="Arial" w:hAnsi="Arial" w:cs="Arial"/>
        </w:rPr>
      </w:pPr>
      <w:bookmarkStart w:id="32" w:name="_Toc434410674"/>
      <w:r>
        <w:rPr>
          <w:rFonts w:ascii="Arial" w:hAnsi="Arial" w:cs="Arial"/>
        </w:rPr>
        <w:lastRenderedPageBreak/>
        <w:t>Appendix 1 – South Dublin County Socio Economic Profile</w:t>
      </w:r>
      <w:bookmarkEnd w:id="32"/>
      <w:r>
        <w:rPr>
          <w:rFonts w:ascii="Arial" w:hAnsi="Arial" w:cs="Arial"/>
        </w:rPr>
        <w:t xml:space="preserve"> </w:t>
      </w:r>
    </w:p>
    <w:p w14:paraId="1A4907ED" w14:textId="77777777" w:rsidR="00894B32" w:rsidRDefault="00894B32" w:rsidP="00894B32"/>
    <w:p w14:paraId="7EC1C3B2" w14:textId="77777777" w:rsidR="00894B32" w:rsidRDefault="00894B32" w:rsidP="00894B32"/>
    <w:p w14:paraId="6A7D7122" w14:textId="77777777" w:rsidR="00894B32" w:rsidRDefault="00894B32" w:rsidP="00894B32"/>
    <w:p w14:paraId="696A0DB9" w14:textId="77777777" w:rsidR="00894B32" w:rsidRDefault="00894B32" w:rsidP="00894B32"/>
    <w:p w14:paraId="249D7363" w14:textId="77777777" w:rsidR="00894B32" w:rsidRDefault="00894B32" w:rsidP="00894B32"/>
    <w:p w14:paraId="47605623" w14:textId="77777777" w:rsidR="00894B32" w:rsidRDefault="00894B32" w:rsidP="00894B32"/>
    <w:p w14:paraId="55D546E5" w14:textId="77777777" w:rsidR="00894B32" w:rsidRDefault="00894B32" w:rsidP="00894B32"/>
    <w:p w14:paraId="720D9249" w14:textId="77777777" w:rsidR="00894B32" w:rsidRDefault="00894B32" w:rsidP="00894B32"/>
    <w:p w14:paraId="0DB1E539" w14:textId="77777777" w:rsidR="00894B32" w:rsidRDefault="00894B32" w:rsidP="00894B32"/>
    <w:p w14:paraId="7CB361FE" w14:textId="77777777" w:rsidR="00894B32" w:rsidRDefault="00894B32" w:rsidP="00894B32"/>
    <w:p w14:paraId="08C34683" w14:textId="77777777" w:rsidR="00894B32" w:rsidRDefault="00894B32" w:rsidP="00894B32"/>
    <w:p w14:paraId="4674BF2B" w14:textId="77777777" w:rsidR="00894B32" w:rsidRDefault="00894B32" w:rsidP="00894B32"/>
    <w:p w14:paraId="07D6BB94" w14:textId="77777777" w:rsidR="00894B32" w:rsidRDefault="00894B32" w:rsidP="00894B32"/>
    <w:p w14:paraId="53E6BFE8" w14:textId="77777777" w:rsidR="00894B32" w:rsidRDefault="00894B32" w:rsidP="00894B32"/>
    <w:p w14:paraId="565D0863" w14:textId="77777777" w:rsidR="00894B32" w:rsidRDefault="00894B32" w:rsidP="00894B32"/>
    <w:p w14:paraId="4A17A763" w14:textId="77777777" w:rsidR="00894B32" w:rsidRDefault="00894B32" w:rsidP="00894B32"/>
    <w:p w14:paraId="087D709D" w14:textId="77777777" w:rsidR="00894B32" w:rsidRDefault="00894B32" w:rsidP="00894B32"/>
    <w:p w14:paraId="4F55DCE0" w14:textId="77777777" w:rsidR="00894B32" w:rsidRDefault="00894B32" w:rsidP="00894B32"/>
    <w:p w14:paraId="2C074CCD" w14:textId="77777777" w:rsidR="00894B32" w:rsidRDefault="00894B32" w:rsidP="00894B32"/>
    <w:p w14:paraId="2F1A1CA1" w14:textId="77777777" w:rsidR="00894B32" w:rsidRDefault="00894B32" w:rsidP="00894B32"/>
    <w:p w14:paraId="17C92342" w14:textId="77777777" w:rsidR="00894B32" w:rsidRDefault="00894B32" w:rsidP="00894B32"/>
    <w:p w14:paraId="1A5A5B7E" w14:textId="77777777" w:rsidR="00894B32" w:rsidRDefault="00894B32" w:rsidP="00894B32"/>
    <w:p w14:paraId="1774B350" w14:textId="77777777" w:rsidR="00894B32" w:rsidRDefault="00894B32" w:rsidP="00894B32"/>
    <w:p w14:paraId="730FC2ED" w14:textId="77777777" w:rsidR="00894B32" w:rsidRDefault="00894B32" w:rsidP="00894B32"/>
    <w:p w14:paraId="3EB5E726" w14:textId="77777777" w:rsidR="00894B32" w:rsidRDefault="00894B32" w:rsidP="00894B32"/>
    <w:p w14:paraId="637169C1" w14:textId="77777777" w:rsidR="00894B32" w:rsidRDefault="00894B32" w:rsidP="00894B32"/>
    <w:p w14:paraId="10F2FFDC" w14:textId="77777777" w:rsidR="00894B32" w:rsidRDefault="00894B32" w:rsidP="00894B32"/>
    <w:p w14:paraId="554E603B" w14:textId="77777777" w:rsidR="00894B32" w:rsidRDefault="00894B32" w:rsidP="00894B32"/>
    <w:p w14:paraId="3ACE91F3" w14:textId="77777777" w:rsidR="00894B32" w:rsidRDefault="00894B32" w:rsidP="00894B32"/>
    <w:p w14:paraId="21C1DAF1" w14:textId="77777777" w:rsidR="00894B32" w:rsidRDefault="00894B32" w:rsidP="00894B32"/>
    <w:p w14:paraId="24F903DA" w14:textId="77777777" w:rsidR="00894B32" w:rsidRDefault="00894B32" w:rsidP="00894B32">
      <w:pPr>
        <w:pStyle w:val="Heading1"/>
      </w:pPr>
    </w:p>
    <w:p w14:paraId="001593CC" w14:textId="6EBA0909" w:rsidR="00894B32" w:rsidRDefault="00894B32" w:rsidP="00894B32">
      <w:pPr>
        <w:pStyle w:val="Heading1"/>
      </w:pPr>
      <w:bookmarkStart w:id="33" w:name="_Toc434410675"/>
      <w:r>
        <w:t>Appendix 2 – Screening for Appropriate Assessment</w:t>
      </w:r>
      <w:bookmarkEnd w:id="33"/>
      <w:r>
        <w:t xml:space="preserve"> </w:t>
      </w:r>
    </w:p>
    <w:p w14:paraId="71F990D5" w14:textId="77777777" w:rsidR="00894B32" w:rsidRDefault="00894B32" w:rsidP="00894B32"/>
    <w:p w14:paraId="0E36313F" w14:textId="77777777" w:rsidR="00894B32" w:rsidRDefault="00894B32" w:rsidP="00894B32"/>
    <w:p w14:paraId="500BE6B9" w14:textId="77777777" w:rsidR="00894B32" w:rsidRDefault="00894B32" w:rsidP="00894B32"/>
    <w:p w14:paraId="739F20D2" w14:textId="77777777" w:rsidR="00894B32" w:rsidRDefault="00894B32" w:rsidP="00894B32"/>
    <w:p w14:paraId="3ABAFB6B" w14:textId="77777777" w:rsidR="00894B32" w:rsidRDefault="00894B32" w:rsidP="00894B32"/>
    <w:p w14:paraId="324C1DB3" w14:textId="77777777" w:rsidR="00894B32" w:rsidRDefault="00894B32" w:rsidP="00894B32"/>
    <w:p w14:paraId="2D1C3019" w14:textId="77777777" w:rsidR="00894B32" w:rsidRDefault="00894B32" w:rsidP="00894B32"/>
    <w:p w14:paraId="2D6E0148" w14:textId="77777777" w:rsidR="00894B32" w:rsidRDefault="00894B32" w:rsidP="00894B32"/>
    <w:p w14:paraId="7033E498" w14:textId="77777777" w:rsidR="00894B32" w:rsidRDefault="00894B32" w:rsidP="00894B32"/>
    <w:p w14:paraId="11D59954" w14:textId="77777777" w:rsidR="00894B32" w:rsidRDefault="00894B32" w:rsidP="00894B32"/>
    <w:p w14:paraId="4A67D39A" w14:textId="77777777" w:rsidR="00894B32" w:rsidRDefault="00894B32" w:rsidP="00894B32"/>
    <w:p w14:paraId="0C2D9B9B" w14:textId="77777777" w:rsidR="00894B32" w:rsidRDefault="00894B32" w:rsidP="00894B32"/>
    <w:p w14:paraId="4CB748EC" w14:textId="77777777" w:rsidR="00894B32" w:rsidRDefault="00894B32" w:rsidP="00894B32"/>
    <w:p w14:paraId="2E7567BE" w14:textId="77777777" w:rsidR="00894B32" w:rsidRDefault="00894B32" w:rsidP="00894B32"/>
    <w:p w14:paraId="6919ADFA" w14:textId="77777777" w:rsidR="00894B32" w:rsidRDefault="00894B32" w:rsidP="00894B32"/>
    <w:p w14:paraId="19343460" w14:textId="77777777" w:rsidR="00894B32" w:rsidRDefault="00894B32" w:rsidP="00894B32"/>
    <w:p w14:paraId="02CA1794" w14:textId="77777777" w:rsidR="00894B32" w:rsidRDefault="00894B32" w:rsidP="00894B32"/>
    <w:p w14:paraId="1DF72DEF" w14:textId="77777777" w:rsidR="00894B32" w:rsidRDefault="00894B32" w:rsidP="00894B32"/>
    <w:p w14:paraId="2EA9E0E6" w14:textId="77777777" w:rsidR="00894B32" w:rsidRDefault="00894B32" w:rsidP="00894B32"/>
    <w:p w14:paraId="4625B571" w14:textId="77777777" w:rsidR="00894B32" w:rsidRDefault="00894B32" w:rsidP="00894B32"/>
    <w:p w14:paraId="2FAE7A62" w14:textId="77777777" w:rsidR="00894B32" w:rsidRDefault="00894B32" w:rsidP="00894B32"/>
    <w:p w14:paraId="5399BC45" w14:textId="77777777" w:rsidR="00894B32" w:rsidRDefault="00894B32" w:rsidP="00894B32"/>
    <w:p w14:paraId="4BD88586" w14:textId="77777777" w:rsidR="00894B32" w:rsidRDefault="00894B32" w:rsidP="00894B32"/>
    <w:p w14:paraId="4C873315" w14:textId="77777777" w:rsidR="00894B32" w:rsidRDefault="00894B32" w:rsidP="00894B32"/>
    <w:p w14:paraId="79BF7874" w14:textId="77777777" w:rsidR="00894B32" w:rsidRDefault="00894B32" w:rsidP="00894B32"/>
    <w:p w14:paraId="417CF373" w14:textId="77777777" w:rsidR="00894B32" w:rsidRDefault="00894B32" w:rsidP="00894B32"/>
    <w:p w14:paraId="71945F9C" w14:textId="315B6AC1" w:rsidR="00894B32" w:rsidRPr="00894B32" w:rsidRDefault="00894B32" w:rsidP="00894B32">
      <w:pPr>
        <w:pStyle w:val="Heading1"/>
      </w:pPr>
      <w:bookmarkStart w:id="34" w:name="_Toc434410676"/>
      <w:r>
        <w:t>Appendix 3 – SEA Final Determination Report</w:t>
      </w:r>
      <w:bookmarkEnd w:id="34"/>
      <w:r>
        <w:t xml:space="preserve"> </w:t>
      </w:r>
    </w:p>
    <w:sectPr w:rsidR="00894B32" w:rsidRPr="00894B32" w:rsidSect="009E096C">
      <w:headerReference w:type="default" r:id="rId8"/>
      <w:footerReference w:type="default" r:id="rId9"/>
      <w:pgSz w:w="16838" w:h="11906" w:orient="landscape"/>
      <w:pgMar w:top="1797" w:right="1440" w:bottom="1797"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9E92A" w14:textId="77777777" w:rsidR="00B50202" w:rsidRDefault="00B50202" w:rsidP="00D5243A">
      <w:r>
        <w:separator/>
      </w:r>
    </w:p>
  </w:endnote>
  <w:endnote w:type="continuationSeparator" w:id="0">
    <w:p w14:paraId="16D74CFE" w14:textId="77777777" w:rsidR="00B50202" w:rsidRDefault="00B50202" w:rsidP="00D5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248569"/>
      <w:docPartObj>
        <w:docPartGallery w:val="Page Numbers (Bottom of Page)"/>
        <w:docPartUnique/>
      </w:docPartObj>
    </w:sdtPr>
    <w:sdtEndPr>
      <w:rPr>
        <w:rFonts w:ascii="Arial Black" w:hAnsi="Arial Black"/>
        <w:noProof/>
      </w:rPr>
    </w:sdtEndPr>
    <w:sdtContent>
      <w:p w14:paraId="1F4AF10A" w14:textId="77777777" w:rsidR="00B50202" w:rsidRPr="008F3602" w:rsidRDefault="00B50202">
        <w:pPr>
          <w:pStyle w:val="Footer"/>
          <w:jc w:val="center"/>
          <w:rPr>
            <w:rFonts w:ascii="Arial Black" w:hAnsi="Arial Black"/>
          </w:rPr>
        </w:pPr>
        <w:r w:rsidRPr="008F3602">
          <w:rPr>
            <w:rFonts w:ascii="Arial Black" w:hAnsi="Arial Black"/>
          </w:rPr>
          <w:fldChar w:fldCharType="begin"/>
        </w:r>
        <w:r w:rsidRPr="008F3602">
          <w:rPr>
            <w:rFonts w:ascii="Arial Black" w:hAnsi="Arial Black"/>
          </w:rPr>
          <w:instrText xml:space="preserve"> PAGE   \* MERGEFORMAT </w:instrText>
        </w:r>
        <w:r w:rsidRPr="008F3602">
          <w:rPr>
            <w:rFonts w:ascii="Arial Black" w:hAnsi="Arial Black"/>
          </w:rPr>
          <w:fldChar w:fldCharType="separate"/>
        </w:r>
        <w:r w:rsidR="00CC1A96">
          <w:rPr>
            <w:rFonts w:ascii="Arial Black" w:hAnsi="Arial Black"/>
            <w:noProof/>
          </w:rPr>
          <w:t>12</w:t>
        </w:r>
        <w:r w:rsidRPr="008F3602">
          <w:rPr>
            <w:rFonts w:ascii="Arial Black" w:hAnsi="Arial Black"/>
            <w:noProof/>
          </w:rPr>
          <w:fldChar w:fldCharType="end"/>
        </w:r>
      </w:p>
    </w:sdtContent>
  </w:sdt>
  <w:p w14:paraId="190DD7A4" w14:textId="77777777" w:rsidR="00B50202" w:rsidRDefault="00B50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8CEEC" w14:textId="77777777" w:rsidR="00B50202" w:rsidRDefault="00B50202" w:rsidP="00D5243A">
      <w:r>
        <w:separator/>
      </w:r>
    </w:p>
  </w:footnote>
  <w:footnote w:type="continuationSeparator" w:id="0">
    <w:p w14:paraId="16E4D86E" w14:textId="77777777" w:rsidR="00B50202" w:rsidRDefault="00B50202" w:rsidP="00D52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16881"/>
      <w:docPartObj>
        <w:docPartGallery w:val="Watermarks"/>
        <w:docPartUnique/>
      </w:docPartObj>
    </w:sdtPr>
    <w:sdtEndPr/>
    <w:sdtContent>
      <w:p w14:paraId="0B90C1DA" w14:textId="25E1E27A" w:rsidR="00B50202" w:rsidRDefault="00CC1A96">
        <w:pPr>
          <w:pStyle w:val="Header"/>
        </w:pPr>
        <w:r>
          <w:rPr>
            <w:noProof/>
            <w:lang w:val="en-US" w:eastAsia="en-US"/>
          </w:rPr>
          <w:pict w14:anchorId="70AE4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77EF2"/>
    <w:multiLevelType w:val="hybridMultilevel"/>
    <w:tmpl w:val="A41C77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7E6E50"/>
    <w:multiLevelType w:val="hybridMultilevel"/>
    <w:tmpl w:val="8BA814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EB556B"/>
    <w:multiLevelType w:val="hybridMultilevel"/>
    <w:tmpl w:val="579A0D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82D394B"/>
    <w:multiLevelType w:val="hybridMultilevel"/>
    <w:tmpl w:val="83C004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BF14DC"/>
    <w:multiLevelType w:val="hybridMultilevel"/>
    <w:tmpl w:val="0652C3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565D06"/>
    <w:multiLevelType w:val="hybridMultilevel"/>
    <w:tmpl w:val="10B68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844C9"/>
    <w:multiLevelType w:val="hybridMultilevel"/>
    <w:tmpl w:val="89F03498"/>
    <w:lvl w:ilvl="0" w:tplc="2C7A8E0A">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3082A24"/>
    <w:multiLevelType w:val="hybridMultilevel"/>
    <w:tmpl w:val="B756FB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D52C6"/>
    <w:multiLevelType w:val="hybridMultilevel"/>
    <w:tmpl w:val="A2646E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F800F5C"/>
    <w:multiLevelType w:val="hybridMultilevel"/>
    <w:tmpl w:val="6C2086F6"/>
    <w:lvl w:ilvl="0" w:tplc="A38A6C98">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12F1DC9"/>
    <w:multiLevelType w:val="hybridMultilevel"/>
    <w:tmpl w:val="D6AAF0C6"/>
    <w:lvl w:ilvl="0" w:tplc="1809000F">
      <w:start w:val="1"/>
      <w:numFmt w:val="decimal"/>
      <w:lvlText w:val="%1."/>
      <w:lvlJc w:val="left"/>
      <w:pPr>
        <w:ind w:left="1800" w:hanging="360"/>
      </w:pPr>
      <w:rPr>
        <w:rFont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1" w15:restartNumberingAfterBreak="0">
    <w:nsid w:val="32FF0B8D"/>
    <w:multiLevelType w:val="hybridMultilevel"/>
    <w:tmpl w:val="05FAC4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B416551"/>
    <w:multiLevelType w:val="hybridMultilevel"/>
    <w:tmpl w:val="26C82BC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3" w15:restartNumberingAfterBreak="0">
    <w:nsid w:val="412D0F5D"/>
    <w:multiLevelType w:val="hybridMultilevel"/>
    <w:tmpl w:val="3C62F0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66E3041"/>
    <w:multiLevelType w:val="hybridMultilevel"/>
    <w:tmpl w:val="DD2C92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7C04F39"/>
    <w:multiLevelType w:val="hybridMultilevel"/>
    <w:tmpl w:val="265E69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82B5EA6"/>
    <w:multiLevelType w:val="hybridMultilevel"/>
    <w:tmpl w:val="9086E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321C07"/>
    <w:multiLevelType w:val="hybridMultilevel"/>
    <w:tmpl w:val="D16483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E0309D4"/>
    <w:multiLevelType w:val="hybridMultilevel"/>
    <w:tmpl w:val="764A61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1C82594"/>
    <w:multiLevelType w:val="hybridMultilevel"/>
    <w:tmpl w:val="B8345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3022BB6"/>
    <w:multiLevelType w:val="hybridMultilevel"/>
    <w:tmpl w:val="5F5EF7BA"/>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1" w15:restartNumberingAfterBreak="0">
    <w:nsid w:val="53342772"/>
    <w:multiLevelType w:val="hybridMultilevel"/>
    <w:tmpl w:val="D660D5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201E7C"/>
    <w:multiLevelType w:val="hybridMultilevel"/>
    <w:tmpl w:val="42ECC5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5433D63"/>
    <w:multiLevelType w:val="hybridMultilevel"/>
    <w:tmpl w:val="8DF806A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574820F5"/>
    <w:multiLevelType w:val="hybridMultilevel"/>
    <w:tmpl w:val="8EC6CECA"/>
    <w:lvl w:ilvl="0" w:tplc="6EDEAECE">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93D30AE"/>
    <w:multiLevelType w:val="hybridMultilevel"/>
    <w:tmpl w:val="6A965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02594B"/>
    <w:multiLevelType w:val="hybridMultilevel"/>
    <w:tmpl w:val="61C681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0DF1D9C"/>
    <w:multiLevelType w:val="hybridMultilevel"/>
    <w:tmpl w:val="4DA2C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14DBF"/>
    <w:multiLevelType w:val="hybridMultilevel"/>
    <w:tmpl w:val="BABAEF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F514B0"/>
    <w:multiLevelType w:val="hybridMultilevel"/>
    <w:tmpl w:val="D69CC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34575D0"/>
    <w:multiLevelType w:val="hybridMultilevel"/>
    <w:tmpl w:val="EC7271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9BF794E"/>
    <w:multiLevelType w:val="hybridMultilevel"/>
    <w:tmpl w:val="D2D278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B2331AB"/>
    <w:multiLevelType w:val="hybridMultilevel"/>
    <w:tmpl w:val="7A9077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22"/>
  </w:num>
  <w:num w:numId="4">
    <w:abstractNumId w:val="0"/>
  </w:num>
  <w:num w:numId="5">
    <w:abstractNumId w:val="16"/>
  </w:num>
  <w:num w:numId="6">
    <w:abstractNumId w:val="1"/>
  </w:num>
  <w:num w:numId="7">
    <w:abstractNumId w:val="5"/>
  </w:num>
  <w:num w:numId="8">
    <w:abstractNumId w:val="7"/>
  </w:num>
  <w:num w:numId="9">
    <w:abstractNumId w:val="25"/>
  </w:num>
  <w:num w:numId="10">
    <w:abstractNumId w:val="27"/>
  </w:num>
  <w:num w:numId="11">
    <w:abstractNumId w:val="13"/>
  </w:num>
  <w:num w:numId="12">
    <w:abstractNumId w:val="3"/>
  </w:num>
  <w:num w:numId="13">
    <w:abstractNumId w:val="4"/>
  </w:num>
  <w:num w:numId="14">
    <w:abstractNumId w:val="29"/>
  </w:num>
  <w:num w:numId="15">
    <w:abstractNumId w:val="30"/>
  </w:num>
  <w:num w:numId="16">
    <w:abstractNumId w:val="23"/>
  </w:num>
  <w:num w:numId="17">
    <w:abstractNumId w:val="18"/>
  </w:num>
  <w:num w:numId="18">
    <w:abstractNumId w:val="21"/>
  </w:num>
  <w:num w:numId="19">
    <w:abstractNumId w:val="32"/>
  </w:num>
  <w:num w:numId="20">
    <w:abstractNumId w:val="15"/>
  </w:num>
  <w:num w:numId="21">
    <w:abstractNumId w:val="8"/>
  </w:num>
  <w:num w:numId="22">
    <w:abstractNumId w:val="11"/>
  </w:num>
  <w:num w:numId="23">
    <w:abstractNumId w:val="26"/>
  </w:num>
  <w:num w:numId="24">
    <w:abstractNumId w:val="12"/>
  </w:num>
  <w:num w:numId="25">
    <w:abstractNumId w:val="31"/>
  </w:num>
  <w:num w:numId="26">
    <w:abstractNumId w:val="20"/>
  </w:num>
  <w:num w:numId="27">
    <w:abstractNumId w:val="10"/>
  </w:num>
  <w:num w:numId="28">
    <w:abstractNumId w:val="14"/>
  </w:num>
  <w:num w:numId="29">
    <w:abstractNumId w:val="2"/>
  </w:num>
  <w:num w:numId="30">
    <w:abstractNumId w:val="9"/>
  </w:num>
  <w:num w:numId="31">
    <w:abstractNumId w:val="24"/>
  </w:num>
  <w:num w:numId="32">
    <w:abstractNumId w:val="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56"/>
    <w:rsid w:val="000138B1"/>
    <w:rsid w:val="0005259C"/>
    <w:rsid w:val="00071103"/>
    <w:rsid w:val="00077CC9"/>
    <w:rsid w:val="00096C59"/>
    <w:rsid w:val="00097A7E"/>
    <w:rsid w:val="000A6F83"/>
    <w:rsid w:val="000D350D"/>
    <w:rsid w:val="000E3B5E"/>
    <w:rsid w:val="000F6CE7"/>
    <w:rsid w:val="00112B2E"/>
    <w:rsid w:val="001267AC"/>
    <w:rsid w:val="00152415"/>
    <w:rsid w:val="001748BA"/>
    <w:rsid w:val="00177672"/>
    <w:rsid w:val="00186F58"/>
    <w:rsid w:val="00194AE9"/>
    <w:rsid w:val="001A02B7"/>
    <w:rsid w:val="001C43B1"/>
    <w:rsid w:val="001D10C6"/>
    <w:rsid w:val="001E5A53"/>
    <w:rsid w:val="001F236A"/>
    <w:rsid w:val="0023243F"/>
    <w:rsid w:val="00246703"/>
    <w:rsid w:val="00254879"/>
    <w:rsid w:val="00265FD2"/>
    <w:rsid w:val="00287242"/>
    <w:rsid w:val="002932C0"/>
    <w:rsid w:val="002A6307"/>
    <w:rsid w:val="002C5B2F"/>
    <w:rsid w:val="002D34DC"/>
    <w:rsid w:val="002D34F7"/>
    <w:rsid w:val="002D5D2B"/>
    <w:rsid w:val="0031551D"/>
    <w:rsid w:val="003413A2"/>
    <w:rsid w:val="00344819"/>
    <w:rsid w:val="00364186"/>
    <w:rsid w:val="003B5ADF"/>
    <w:rsid w:val="003B5BE6"/>
    <w:rsid w:val="004311F8"/>
    <w:rsid w:val="00455342"/>
    <w:rsid w:val="00457CE8"/>
    <w:rsid w:val="0046051E"/>
    <w:rsid w:val="00462409"/>
    <w:rsid w:val="004B2C92"/>
    <w:rsid w:val="004B7122"/>
    <w:rsid w:val="004C222C"/>
    <w:rsid w:val="00527315"/>
    <w:rsid w:val="00550556"/>
    <w:rsid w:val="00586CE0"/>
    <w:rsid w:val="005A1558"/>
    <w:rsid w:val="005E3542"/>
    <w:rsid w:val="005E7F76"/>
    <w:rsid w:val="005F7F6E"/>
    <w:rsid w:val="00604F4B"/>
    <w:rsid w:val="00632793"/>
    <w:rsid w:val="0068107F"/>
    <w:rsid w:val="006B4210"/>
    <w:rsid w:val="006D1AF0"/>
    <w:rsid w:val="006E7C90"/>
    <w:rsid w:val="007036EC"/>
    <w:rsid w:val="007201CD"/>
    <w:rsid w:val="0074414E"/>
    <w:rsid w:val="00747778"/>
    <w:rsid w:val="00754B9E"/>
    <w:rsid w:val="00782FAD"/>
    <w:rsid w:val="00791CC5"/>
    <w:rsid w:val="0079211D"/>
    <w:rsid w:val="007A3686"/>
    <w:rsid w:val="007A411D"/>
    <w:rsid w:val="007A568B"/>
    <w:rsid w:val="007B2374"/>
    <w:rsid w:val="007C2D48"/>
    <w:rsid w:val="007C70A1"/>
    <w:rsid w:val="007D5BE4"/>
    <w:rsid w:val="007E6CDB"/>
    <w:rsid w:val="00820B06"/>
    <w:rsid w:val="008244F0"/>
    <w:rsid w:val="00836590"/>
    <w:rsid w:val="00837643"/>
    <w:rsid w:val="008467D7"/>
    <w:rsid w:val="00876F5B"/>
    <w:rsid w:val="00880CE6"/>
    <w:rsid w:val="00894B32"/>
    <w:rsid w:val="008B3AD2"/>
    <w:rsid w:val="008D6D2A"/>
    <w:rsid w:val="008E546F"/>
    <w:rsid w:val="008F3602"/>
    <w:rsid w:val="00901429"/>
    <w:rsid w:val="00901BA5"/>
    <w:rsid w:val="00923C49"/>
    <w:rsid w:val="009330A2"/>
    <w:rsid w:val="00956BD4"/>
    <w:rsid w:val="00970AEC"/>
    <w:rsid w:val="0098316E"/>
    <w:rsid w:val="00994C8D"/>
    <w:rsid w:val="009B24FA"/>
    <w:rsid w:val="009D7469"/>
    <w:rsid w:val="009E096C"/>
    <w:rsid w:val="00A04533"/>
    <w:rsid w:val="00A14CD4"/>
    <w:rsid w:val="00A15ABC"/>
    <w:rsid w:val="00A21BAF"/>
    <w:rsid w:val="00A23EDA"/>
    <w:rsid w:val="00A746B0"/>
    <w:rsid w:val="00A84241"/>
    <w:rsid w:val="00A91EA2"/>
    <w:rsid w:val="00AC1D6F"/>
    <w:rsid w:val="00AD1551"/>
    <w:rsid w:val="00B0281E"/>
    <w:rsid w:val="00B24731"/>
    <w:rsid w:val="00B25A3C"/>
    <w:rsid w:val="00B26FC5"/>
    <w:rsid w:val="00B4358F"/>
    <w:rsid w:val="00B50202"/>
    <w:rsid w:val="00B55630"/>
    <w:rsid w:val="00B6230C"/>
    <w:rsid w:val="00B70426"/>
    <w:rsid w:val="00B7373C"/>
    <w:rsid w:val="00BD3ACA"/>
    <w:rsid w:val="00C13107"/>
    <w:rsid w:val="00C15F97"/>
    <w:rsid w:val="00C17133"/>
    <w:rsid w:val="00C33D2D"/>
    <w:rsid w:val="00C34C12"/>
    <w:rsid w:val="00C46FD1"/>
    <w:rsid w:val="00C66F1F"/>
    <w:rsid w:val="00C9248A"/>
    <w:rsid w:val="00CC1A96"/>
    <w:rsid w:val="00CC4438"/>
    <w:rsid w:val="00CD68EC"/>
    <w:rsid w:val="00CF543D"/>
    <w:rsid w:val="00D05D17"/>
    <w:rsid w:val="00D12C27"/>
    <w:rsid w:val="00D43AC9"/>
    <w:rsid w:val="00D453AF"/>
    <w:rsid w:val="00D5243A"/>
    <w:rsid w:val="00D67FB3"/>
    <w:rsid w:val="00D91E86"/>
    <w:rsid w:val="00DC1A8A"/>
    <w:rsid w:val="00DC3829"/>
    <w:rsid w:val="00DD313F"/>
    <w:rsid w:val="00DF06A2"/>
    <w:rsid w:val="00E31F40"/>
    <w:rsid w:val="00E82550"/>
    <w:rsid w:val="00EC4D57"/>
    <w:rsid w:val="00EC53BB"/>
    <w:rsid w:val="00EF2D0C"/>
    <w:rsid w:val="00EF7DC8"/>
    <w:rsid w:val="00F73D84"/>
    <w:rsid w:val="00F76FFB"/>
    <w:rsid w:val="00FB002E"/>
    <w:rsid w:val="00FF45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413B7A"/>
  <w15:chartTrackingRefBased/>
  <w15:docId w15:val="{9A7859B5-B1F7-41F6-9A7D-DC8A413F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B0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524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659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AEC"/>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rsid w:val="00970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243A"/>
    <w:rPr>
      <w:sz w:val="16"/>
      <w:szCs w:val="16"/>
    </w:rPr>
  </w:style>
  <w:style w:type="paragraph" w:styleId="CommentText">
    <w:name w:val="annotation text"/>
    <w:basedOn w:val="Normal"/>
    <w:link w:val="CommentTextChar"/>
    <w:uiPriority w:val="99"/>
    <w:semiHidden/>
    <w:unhideWhenUsed/>
    <w:rsid w:val="00D5243A"/>
    <w:rPr>
      <w:sz w:val="20"/>
      <w:szCs w:val="20"/>
    </w:rPr>
  </w:style>
  <w:style w:type="character" w:customStyle="1" w:styleId="CommentTextChar">
    <w:name w:val="Comment Text Char"/>
    <w:basedOn w:val="DefaultParagraphFont"/>
    <w:link w:val="CommentText"/>
    <w:uiPriority w:val="99"/>
    <w:semiHidden/>
    <w:rsid w:val="00D5243A"/>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D52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43A"/>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D5243A"/>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D5243A"/>
    <w:pPr>
      <w:spacing w:line="259" w:lineRule="auto"/>
      <w:outlineLvl w:val="9"/>
    </w:pPr>
    <w:rPr>
      <w:lang w:val="en-US" w:eastAsia="en-US"/>
    </w:rPr>
  </w:style>
  <w:style w:type="paragraph" w:styleId="TOC1">
    <w:name w:val="toc 1"/>
    <w:basedOn w:val="Normal"/>
    <w:next w:val="Normal"/>
    <w:autoRedefine/>
    <w:uiPriority w:val="39"/>
    <w:unhideWhenUsed/>
    <w:rsid w:val="00D5243A"/>
    <w:pPr>
      <w:spacing w:after="100"/>
    </w:pPr>
  </w:style>
  <w:style w:type="character" w:styleId="Hyperlink">
    <w:name w:val="Hyperlink"/>
    <w:basedOn w:val="DefaultParagraphFont"/>
    <w:uiPriority w:val="99"/>
    <w:unhideWhenUsed/>
    <w:rsid w:val="00D5243A"/>
    <w:rPr>
      <w:color w:val="0563C1" w:themeColor="hyperlink"/>
      <w:u w:val="single"/>
    </w:rPr>
  </w:style>
  <w:style w:type="paragraph" w:styleId="Header">
    <w:name w:val="header"/>
    <w:basedOn w:val="Normal"/>
    <w:link w:val="HeaderChar"/>
    <w:uiPriority w:val="99"/>
    <w:unhideWhenUsed/>
    <w:rsid w:val="00D5243A"/>
    <w:pPr>
      <w:tabs>
        <w:tab w:val="center" w:pos="4513"/>
        <w:tab w:val="right" w:pos="9026"/>
      </w:tabs>
    </w:pPr>
  </w:style>
  <w:style w:type="character" w:customStyle="1" w:styleId="HeaderChar">
    <w:name w:val="Header Char"/>
    <w:basedOn w:val="DefaultParagraphFont"/>
    <w:link w:val="Header"/>
    <w:uiPriority w:val="99"/>
    <w:rsid w:val="00D524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243A"/>
    <w:pPr>
      <w:tabs>
        <w:tab w:val="center" w:pos="4513"/>
        <w:tab w:val="right" w:pos="9026"/>
      </w:tabs>
    </w:pPr>
  </w:style>
  <w:style w:type="character" w:customStyle="1" w:styleId="FooterChar">
    <w:name w:val="Footer Char"/>
    <w:basedOn w:val="DefaultParagraphFont"/>
    <w:link w:val="Footer"/>
    <w:uiPriority w:val="99"/>
    <w:rsid w:val="00D5243A"/>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36590"/>
    <w:rPr>
      <w:rFonts w:asciiTheme="majorHAnsi" w:eastAsiaTheme="majorEastAsia" w:hAnsiTheme="majorHAnsi" w:cstheme="majorBidi"/>
      <w:color w:val="2E74B5" w:themeColor="accent1" w:themeShade="BF"/>
      <w:sz w:val="26"/>
      <w:szCs w:val="26"/>
      <w:lang w:eastAsia="en-GB"/>
    </w:rPr>
  </w:style>
  <w:style w:type="paragraph" w:styleId="TOC2">
    <w:name w:val="toc 2"/>
    <w:basedOn w:val="Normal"/>
    <w:next w:val="Normal"/>
    <w:autoRedefine/>
    <w:uiPriority w:val="39"/>
    <w:unhideWhenUsed/>
    <w:rsid w:val="008F360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246537">
      <w:bodyDiv w:val="1"/>
      <w:marLeft w:val="0"/>
      <w:marRight w:val="0"/>
      <w:marTop w:val="0"/>
      <w:marBottom w:val="0"/>
      <w:divBdr>
        <w:top w:val="none" w:sz="0" w:space="0" w:color="auto"/>
        <w:left w:val="none" w:sz="0" w:space="0" w:color="auto"/>
        <w:bottom w:val="none" w:sz="0" w:space="0" w:color="auto"/>
        <w:right w:val="none" w:sz="0" w:space="0" w:color="auto"/>
      </w:divBdr>
    </w:div>
    <w:div w:id="21435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15261-8235-4C46-B2F2-CC4D9D07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9878</Words>
  <Characters>56311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O'Gorman</dc:creator>
  <cp:keywords/>
  <dc:description/>
  <cp:lastModifiedBy>Sarah O'Gorman</cp:lastModifiedBy>
  <cp:revision>3</cp:revision>
  <cp:lastPrinted>2015-10-22T10:30:00Z</cp:lastPrinted>
  <dcterms:created xsi:type="dcterms:W3CDTF">2015-11-05T16:17:00Z</dcterms:created>
  <dcterms:modified xsi:type="dcterms:W3CDTF">2015-11-05T16:18:00Z</dcterms:modified>
</cp:coreProperties>
</file>