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F6" w:rsidRPr="000C26F6" w:rsidRDefault="000C26F6" w:rsidP="000C26F6">
      <w:pPr>
        <w:pStyle w:val="replyheader"/>
        <w:rPr>
          <w:rFonts w:ascii="Verdana" w:hAnsi="Verdana"/>
        </w:rPr>
      </w:pPr>
      <w:smartTag w:uri="urn:schemas-microsoft-com:office:smarttags" w:element="place">
        <w:smartTag w:uri="urn:schemas-microsoft-com:office:smarttags" w:element="PlaceName">
          <w:r w:rsidRPr="000C26F6">
            <w:rPr>
              <w:rFonts w:ascii="Verdana" w:hAnsi="Verdana"/>
            </w:rPr>
            <w:t>COMHAIRLE</w:t>
          </w:r>
        </w:smartTag>
        <w:r w:rsidRPr="000C26F6">
          <w:rPr>
            <w:rFonts w:ascii="Verdana" w:hAnsi="Verdana"/>
          </w:rPr>
          <w:t xml:space="preserve"> </w:t>
        </w:r>
        <w:smartTag w:uri="urn:schemas-microsoft-com:office:smarttags" w:element="PlaceName">
          <w:r w:rsidRPr="000C26F6">
            <w:rPr>
              <w:rFonts w:ascii="Verdana" w:hAnsi="Verdana"/>
            </w:rPr>
            <w:t>CONTAE</w:t>
          </w:r>
        </w:smartTag>
        <w:r w:rsidRPr="000C26F6">
          <w:rPr>
            <w:rFonts w:ascii="Verdana" w:hAnsi="Verdana"/>
          </w:rPr>
          <w:t xml:space="preserve"> </w:t>
        </w:r>
        <w:smartTag w:uri="urn:schemas-microsoft-com:office:smarttags" w:element="PlaceName">
          <w:r w:rsidRPr="000C26F6">
            <w:rPr>
              <w:rFonts w:ascii="Verdana" w:hAnsi="Verdana"/>
            </w:rPr>
            <w:t>ÁTHA</w:t>
          </w:r>
        </w:smartTag>
        <w:r w:rsidRPr="000C26F6">
          <w:rPr>
            <w:rFonts w:ascii="Verdana" w:hAnsi="Verdana"/>
          </w:rPr>
          <w:t xml:space="preserve"> </w:t>
        </w:r>
        <w:smartTag w:uri="urn:schemas-microsoft-com:office:smarttags" w:element="PlaceName">
          <w:r w:rsidRPr="000C26F6">
            <w:rPr>
              <w:rFonts w:ascii="Verdana" w:hAnsi="Verdana"/>
            </w:rPr>
            <w:t>CLIATH</w:t>
          </w:r>
        </w:smartTag>
        <w:r w:rsidRPr="000C26F6">
          <w:rPr>
            <w:rFonts w:ascii="Verdana" w:hAnsi="Verdana"/>
          </w:rPr>
          <w:t xml:space="preserve"> </w:t>
        </w:r>
        <w:smartTag w:uri="urn:schemas-microsoft-com:office:smarttags" w:element="PlaceName">
          <w:r w:rsidRPr="000C26F6">
            <w:rPr>
              <w:rFonts w:ascii="Verdana" w:hAnsi="Verdana"/>
            </w:rPr>
            <w:t>THEAS</w:t>
          </w:r>
        </w:smartTag>
        <w:r w:rsidRPr="000C26F6">
          <w:rPr>
            <w:rFonts w:ascii="Verdana" w:hAnsi="Verdana"/>
          </w:rPr>
          <w:br/>
        </w:r>
        <w:smartTag w:uri="urn:schemas-microsoft-com:office:smarttags" w:element="PlaceName">
          <w:r w:rsidRPr="000C26F6">
            <w:rPr>
              <w:rFonts w:ascii="Verdana" w:hAnsi="Verdana"/>
            </w:rPr>
            <w:t>SOUTH</w:t>
          </w:r>
        </w:smartTag>
        <w:r w:rsidRPr="000C26F6">
          <w:rPr>
            <w:rFonts w:ascii="Verdana" w:hAnsi="Verdana"/>
          </w:rPr>
          <w:t xml:space="preserve"> </w:t>
        </w:r>
        <w:smartTag w:uri="urn:schemas-microsoft-com:office:smarttags" w:element="PlaceName">
          <w:r w:rsidRPr="000C26F6">
            <w:rPr>
              <w:rFonts w:ascii="Verdana" w:hAnsi="Verdana"/>
            </w:rPr>
            <w:t>DUBLIN</w:t>
          </w:r>
        </w:smartTag>
        <w:r w:rsidRPr="000C26F6">
          <w:rPr>
            <w:rFonts w:ascii="Verdana" w:hAnsi="Verdana"/>
          </w:rPr>
          <w:t xml:space="preserve"> </w:t>
        </w:r>
        <w:smartTag w:uri="urn:schemas-microsoft-com:office:smarttags" w:element="PlaceType">
          <w:r w:rsidRPr="000C26F6">
            <w:rPr>
              <w:rFonts w:ascii="Verdana" w:hAnsi="Verdana"/>
            </w:rPr>
            <w:t>COUNTY</w:t>
          </w:r>
        </w:smartTag>
      </w:smartTag>
      <w:r w:rsidRPr="000C26F6">
        <w:rPr>
          <w:rFonts w:ascii="Verdana" w:hAnsi="Verdana"/>
        </w:rPr>
        <w:t xml:space="preserve"> COUNCIL</w:t>
      </w:r>
    </w:p>
    <w:p w:rsidR="000C26F6" w:rsidRPr="000C26F6" w:rsidRDefault="000C26F6" w:rsidP="000C26F6">
      <w:pPr>
        <w:pStyle w:val="replyimage"/>
        <w:rPr>
          <w:rFonts w:ascii="Verdana" w:hAnsi="Verdana"/>
        </w:rPr>
      </w:pPr>
      <w:r w:rsidRPr="000C26F6">
        <w:rPr>
          <w:rFonts w:ascii="Verdana" w:hAnsi="Verdana"/>
          <w:noProof/>
          <w:lang w:val="en-IE" w:eastAsia="en-IE"/>
        </w:rPr>
        <w:drawing>
          <wp:inline distT="0" distB="0" distL="0" distR="0" wp14:anchorId="56E0602F" wp14:editId="78D6D7DE">
            <wp:extent cx="958215" cy="116459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8215" cy="1164590"/>
                    </a:xfrm>
                    <a:prstGeom prst="rect">
                      <a:avLst/>
                    </a:prstGeom>
                    <a:noFill/>
                    <a:ln>
                      <a:noFill/>
                    </a:ln>
                  </pic:spPr>
                </pic:pic>
              </a:graphicData>
            </a:graphic>
          </wp:inline>
        </w:drawing>
      </w:r>
    </w:p>
    <w:p w:rsidR="000C26F6" w:rsidRPr="000C26F6" w:rsidRDefault="000C26F6" w:rsidP="000C26F6">
      <w:pPr>
        <w:pStyle w:val="replymain"/>
        <w:rPr>
          <w:rFonts w:ascii="Verdana" w:hAnsi="Verdana"/>
        </w:rPr>
      </w:pPr>
      <w:r w:rsidRPr="000C26F6">
        <w:rPr>
          <w:rFonts w:ascii="Verdana" w:hAnsi="Verdana"/>
        </w:rPr>
        <w:t xml:space="preserve">MEETING OF SOUTH </w:t>
      </w:r>
      <w:smartTag w:uri="urn:schemas-microsoft-com:office:smarttags" w:element="City">
        <w:smartTag w:uri="urn:schemas-microsoft-com:office:smarttags" w:element="place">
          <w:r w:rsidRPr="000C26F6">
            <w:rPr>
              <w:rFonts w:ascii="Verdana" w:hAnsi="Verdana"/>
            </w:rPr>
            <w:t>DUBLIN</w:t>
          </w:r>
        </w:smartTag>
      </w:smartTag>
      <w:r w:rsidRPr="000C26F6">
        <w:rPr>
          <w:rFonts w:ascii="Verdana" w:hAnsi="Verdana"/>
        </w:rPr>
        <w:t xml:space="preserve"> COUNTY COUNCIL</w:t>
      </w:r>
    </w:p>
    <w:p w:rsidR="000C26F6" w:rsidRPr="000C26F6" w:rsidRDefault="000C26F6" w:rsidP="000C26F6">
      <w:pPr>
        <w:pStyle w:val="replymain"/>
        <w:rPr>
          <w:rFonts w:ascii="Verdana" w:hAnsi="Verdana"/>
        </w:rPr>
      </w:pPr>
      <w:r w:rsidRPr="000C26F6">
        <w:rPr>
          <w:rFonts w:ascii="Verdana" w:hAnsi="Verdana"/>
        </w:rPr>
        <w:t>Monday, 9</w:t>
      </w:r>
      <w:r w:rsidRPr="000C26F6">
        <w:rPr>
          <w:rFonts w:ascii="Verdana" w:hAnsi="Verdana"/>
          <w:vertAlign w:val="superscript"/>
        </w:rPr>
        <w:t>th</w:t>
      </w:r>
      <w:r w:rsidRPr="000C26F6">
        <w:rPr>
          <w:rFonts w:ascii="Verdana" w:hAnsi="Verdana"/>
        </w:rPr>
        <w:t xml:space="preserve"> November</w:t>
      </w:r>
      <w:r w:rsidRPr="000C26F6">
        <w:rPr>
          <w:rFonts w:ascii="Verdana" w:hAnsi="Verdana"/>
        </w:rPr>
        <w:t>, 2015</w:t>
      </w:r>
    </w:p>
    <w:p w:rsidR="000C26F6" w:rsidRPr="000C26F6" w:rsidRDefault="000C26F6" w:rsidP="000C26F6">
      <w:pPr>
        <w:pStyle w:val="replymain"/>
        <w:rPr>
          <w:rFonts w:ascii="Verdana" w:hAnsi="Verdana"/>
        </w:rPr>
      </w:pPr>
      <w:r w:rsidRPr="000C26F6">
        <w:rPr>
          <w:rFonts w:ascii="Verdana" w:hAnsi="Verdana"/>
        </w:rPr>
        <w:t>HEADED ITEM NO. 2 (d)</w:t>
      </w:r>
    </w:p>
    <w:p w:rsidR="000C26F6" w:rsidRPr="000C26F6" w:rsidRDefault="000C26F6" w:rsidP="000C26F6">
      <w:pPr>
        <w:pStyle w:val="replymain"/>
        <w:rPr>
          <w:rFonts w:ascii="Verdana" w:hAnsi="Verdana"/>
        </w:rPr>
      </w:pPr>
      <w:r w:rsidRPr="000C26F6">
        <w:rPr>
          <w:rFonts w:ascii="Verdana" w:hAnsi="Verdana"/>
        </w:rPr>
        <w:t>Report of the LUCAN A</w:t>
      </w:r>
      <w:r w:rsidRPr="000C26F6">
        <w:rPr>
          <w:rFonts w:ascii="Verdana" w:hAnsi="Verdana"/>
        </w:rPr>
        <w:t>rea Committee Meeting 27</w:t>
      </w:r>
      <w:r w:rsidRPr="000C26F6">
        <w:rPr>
          <w:rFonts w:ascii="Verdana" w:hAnsi="Verdana"/>
          <w:vertAlign w:val="superscript"/>
        </w:rPr>
        <w:t>th</w:t>
      </w:r>
      <w:r w:rsidRPr="000C26F6">
        <w:rPr>
          <w:rFonts w:ascii="Verdana" w:hAnsi="Verdana"/>
        </w:rPr>
        <w:t xml:space="preserve"> October</w:t>
      </w:r>
      <w:r w:rsidRPr="000C26F6">
        <w:rPr>
          <w:rFonts w:ascii="Verdana" w:hAnsi="Verdana"/>
        </w:rPr>
        <w:t>, 2015</w:t>
      </w:r>
    </w:p>
    <w:p w:rsidR="000C26F6" w:rsidRPr="000C26F6" w:rsidRDefault="000C26F6" w:rsidP="000C26F6">
      <w:pPr>
        <w:pStyle w:val="replymain"/>
        <w:rPr>
          <w:rFonts w:ascii="Verdana" w:hAnsi="Verdana"/>
        </w:rPr>
      </w:pPr>
      <w:r w:rsidRPr="000C26F6">
        <w:rPr>
          <w:rFonts w:ascii="Verdana" w:hAnsi="Verdana"/>
        </w:rPr>
        <w:t>Libraries &amp; Arts Business</w:t>
      </w:r>
    </w:p>
    <w:p w:rsidR="000C26F6" w:rsidRPr="000C26F6" w:rsidRDefault="000C26F6" w:rsidP="000C26F6">
      <w:pPr>
        <w:spacing w:before="100" w:beforeAutospacing="1" w:after="100" w:afterAutospacing="1"/>
        <w:rPr>
          <w:rFonts w:ascii="Verdana" w:hAnsi="Verdana"/>
          <w:lang w:val="en-IE" w:eastAsia="en-IE"/>
        </w:rPr>
      </w:pPr>
      <w:r w:rsidRPr="000C26F6">
        <w:rPr>
          <w:rFonts w:ascii="Verdana" w:hAnsi="Verdana"/>
          <w:lang w:val="en-IE" w:eastAsia="en-IE"/>
        </w:rPr>
        <w:t>Application for Arts Grants</w:t>
      </w:r>
    </w:p>
    <w:p w:rsidR="000C26F6" w:rsidRPr="000C26F6" w:rsidRDefault="000C26F6" w:rsidP="000C26F6">
      <w:pPr>
        <w:spacing w:before="100" w:beforeAutospacing="1" w:after="100" w:afterAutospacing="1"/>
        <w:rPr>
          <w:rFonts w:ascii="Verdana" w:hAnsi="Verdana"/>
          <w:lang w:val="en-IE" w:eastAsia="en-IE"/>
        </w:rPr>
      </w:pPr>
      <w:r w:rsidRPr="000C26F6">
        <w:rPr>
          <w:rFonts w:ascii="Verdana" w:hAnsi="Verdana"/>
          <w:lang w:val="en-IE" w:eastAsia="en-I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8"/>
        <w:gridCol w:w="1664"/>
        <w:gridCol w:w="1909"/>
        <w:gridCol w:w="1555"/>
        <w:gridCol w:w="1052"/>
      </w:tblGrid>
      <w:tr w:rsidR="000C26F6" w:rsidRPr="000C26F6" w:rsidTr="000C26F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Date Received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Amount €</w:t>
            </w:r>
          </w:p>
        </w:tc>
      </w:tr>
      <w:tr w:rsidR="000C26F6" w:rsidRPr="000C26F6" w:rsidTr="000C26F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AGF852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Lucan Community College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Contribution towards arts workshops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14/10/2015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C26F6" w:rsidRPr="000C26F6" w:rsidRDefault="000C26F6" w:rsidP="000C26F6">
            <w:pPr>
              <w:spacing w:before="225" w:after="225" w:line="336" w:lineRule="atLeast"/>
              <w:rPr>
                <w:rFonts w:ascii="Verdana" w:hAnsi="Verdana"/>
                <w:sz w:val="23"/>
                <w:szCs w:val="23"/>
                <w:lang w:val="en-IE" w:eastAsia="en-IE"/>
              </w:rPr>
            </w:pPr>
            <w:r w:rsidRPr="000C26F6">
              <w:rPr>
                <w:rFonts w:ascii="Verdana" w:hAnsi="Verdana"/>
                <w:sz w:val="23"/>
                <w:szCs w:val="23"/>
                <w:lang w:val="en-IE" w:eastAsia="en-IE"/>
              </w:rPr>
              <w:t>650</w:t>
            </w:r>
          </w:p>
        </w:tc>
      </w:tr>
    </w:tbl>
    <w:p w:rsidR="000C26F6" w:rsidRPr="000C26F6" w:rsidRDefault="000C26F6" w:rsidP="000C26F6">
      <w:pPr>
        <w:spacing w:before="100" w:beforeAutospacing="1" w:after="100" w:afterAutospacing="1"/>
        <w:outlineLvl w:val="3"/>
        <w:rPr>
          <w:rFonts w:ascii="Verdana" w:hAnsi="Verdana"/>
          <w:b/>
        </w:rPr>
      </w:pPr>
      <w:r w:rsidRPr="000C26F6">
        <w:rPr>
          <w:rFonts w:ascii="Verdana" w:hAnsi="Verdana"/>
        </w:rPr>
        <w:t xml:space="preserve">It was proposed by Councillor G. O’Connell seconded by Councillor D. O’Brien and </w:t>
      </w:r>
      <w:r w:rsidRPr="000C26F6">
        <w:rPr>
          <w:rFonts w:ascii="Verdana" w:hAnsi="Verdana"/>
          <w:b/>
        </w:rPr>
        <w:t>RESOLVED:</w:t>
      </w:r>
    </w:p>
    <w:p w:rsidR="00126A8E" w:rsidRDefault="000C26F6" w:rsidP="000C26F6">
      <w:pPr>
        <w:spacing w:before="100" w:beforeAutospacing="1" w:after="100" w:afterAutospacing="1"/>
      </w:pPr>
      <w:r w:rsidRPr="000C26F6">
        <w:rPr>
          <w:rFonts w:ascii="Verdana" w:hAnsi="Verdana"/>
        </w:rPr>
        <w:t>“That this Committee recommends that South Dublin County Council approve payment of the above grants recommended in the foregoing report”.</w:t>
      </w:r>
      <w:bookmarkStart w:id="0" w:name="_GoBack"/>
      <w:bookmarkEnd w:id="0"/>
    </w:p>
    <w:sectPr w:rsidR="00126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F6"/>
    <w:rsid w:val="000C26F6"/>
    <w:rsid w:val="00126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412FAD1-B2FC-4EB6-A428-BA9CCEFD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6F6"/>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link w:val="Heading4Char"/>
    <w:semiHidden/>
    <w:unhideWhenUsed/>
    <w:qFormat/>
    <w:rsid w:val="000C26F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C26F6"/>
    <w:rPr>
      <w:rFonts w:ascii="Times New Roman" w:eastAsia="Times New Roman" w:hAnsi="Times New Roman" w:cs="Times New Roman"/>
      <w:b/>
      <w:bCs/>
      <w:sz w:val="24"/>
      <w:szCs w:val="24"/>
      <w:lang w:val="en-GB" w:eastAsia="en-GB"/>
    </w:rPr>
  </w:style>
  <w:style w:type="paragraph" w:styleId="NormalWeb">
    <w:name w:val="Normal (Web)"/>
    <w:basedOn w:val="Normal"/>
    <w:semiHidden/>
    <w:unhideWhenUsed/>
    <w:rsid w:val="000C26F6"/>
    <w:pPr>
      <w:spacing w:before="100" w:beforeAutospacing="1" w:after="100" w:afterAutospacing="1"/>
    </w:pPr>
  </w:style>
  <w:style w:type="paragraph" w:customStyle="1" w:styleId="replyheader">
    <w:name w:val="replyheader"/>
    <w:basedOn w:val="Normal"/>
    <w:rsid w:val="000C26F6"/>
    <w:pPr>
      <w:spacing w:before="100" w:beforeAutospacing="1" w:after="100" w:afterAutospacing="1"/>
      <w:jc w:val="center"/>
    </w:pPr>
    <w:rPr>
      <w:b/>
      <w:bCs/>
      <w:sz w:val="31"/>
      <w:szCs w:val="31"/>
      <w:u w:val="single"/>
    </w:rPr>
  </w:style>
  <w:style w:type="paragraph" w:customStyle="1" w:styleId="replyimage">
    <w:name w:val="replyimage"/>
    <w:basedOn w:val="Normal"/>
    <w:rsid w:val="000C26F6"/>
    <w:pPr>
      <w:spacing w:before="300" w:after="300"/>
      <w:jc w:val="center"/>
    </w:pPr>
  </w:style>
  <w:style w:type="paragraph" w:customStyle="1" w:styleId="replymain">
    <w:name w:val="replymain"/>
    <w:basedOn w:val="Normal"/>
    <w:rsid w:val="000C26F6"/>
    <w:pPr>
      <w:spacing w:before="100" w:beforeAutospacing="1" w:after="100" w:afterAutospacing="1"/>
      <w:jc w:val="center"/>
    </w:pPr>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383990">
      <w:bodyDiv w:val="1"/>
      <w:marLeft w:val="0"/>
      <w:marRight w:val="0"/>
      <w:marTop w:val="0"/>
      <w:marBottom w:val="0"/>
      <w:divBdr>
        <w:top w:val="none" w:sz="0" w:space="0" w:color="auto"/>
        <w:left w:val="none" w:sz="0" w:space="0" w:color="auto"/>
        <w:bottom w:val="none" w:sz="0" w:space="0" w:color="auto"/>
        <w:right w:val="none" w:sz="0" w:space="0" w:color="auto"/>
      </w:divBdr>
    </w:div>
    <w:div w:id="1656645204">
      <w:bodyDiv w:val="1"/>
      <w:marLeft w:val="0"/>
      <w:marRight w:val="0"/>
      <w:marTop w:val="0"/>
      <w:marBottom w:val="0"/>
      <w:divBdr>
        <w:top w:val="none" w:sz="0" w:space="0" w:color="auto"/>
        <w:left w:val="none" w:sz="0" w:space="0" w:color="auto"/>
        <w:bottom w:val="none" w:sz="0" w:space="0" w:color="auto"/>
        <w:right w:val="none" w:sz="0" w:space="0" w:color="auto"/>
      </w:divBdr>
      <w:divsChild>
        <w:div w:id="88213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C77F-CE68-450D-8385-BEC72E44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782</Characters>
  <Application>Microsoft Office Word</Application>
  <DocSecurity>0</DocSecurity>
  <Lines>6</Lines>
  <Paragraphs>1</Paragraphs>
  <ScaleCrop>false</ScaleCrop>
  <Company>South Dublin County Council</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1</cp:revision>
  <dcterms:created xsi:type="dcterms:W3CDTF">2015-10-30T11:56:00Z</dcterms:created>
  <dcterms:modified xsi:type="dcterms:W3CDTF">2015-10-30T12:02:00Z</dcterms:modified>
</cp:coreProperties>
</file>