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5BD" w:rsidRDefault="00FA05BD" w:rsidP="00222F6A">
      <w:pPr>
        <w:rPr>
          <w:rFonts w:ascii="Arial" w:hAnsi="Arial" w:cs="Arial"/>
          <w:b/>
          <w:sz w:val="40"/>
          <w:szCs w:val="40"/>
          <w:u w:val="single"/>
        </w:rPr>
      </w:pPr>
    </w:p>
    <w:p w:rsidR="00FA05BD" w:rsidRDefault="00FA05BD" w:rsidP="00FA05BD">
      <w:pPr>
        <w:pStyle w:val="replyheader"/>
        <w:rPr>
          <w:rFonts w:ascii="Verdana" w:hAnsi="Verdana"/>
        </w:rPr>
      </w:pPr>
      <w:r>
        <w:rPr>
          <w:rFonts w:ascii="Verdana" w:hAnsi="Verdana"/>
        </w:rPr>
        <w:t>COMHAIRLE CONTAE ÁTHA CLIATH THEAS</w:t>
      </w:r>
      <w:r>
        <w:rPr>
          <w:rFonts w:ascii="Verdana" w:hAnsi="Verdana"/>
        </w:rPr>
        <w:br/>
        <w:t>SOUTH DUBLIN COUNTY COUNCIL</w:t>
      </w:r>
    </w:p>
    <w:p w:rsidR="00FA05BD" w:rsidRDefault="00FA05BD" w:rsidP="00FA05BD">
      <w:pPr>
        <w:pStyle w:val="replyimage"/>
        <w:rPr>
          <w:rFonts w:ascii="Verdana" w:hAnsi="Verdana"/>
        </w:rPr>
      </w:pP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begin"/>
      </w:r>
      <w:r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>
        <w:rPr>
          <w:rFonts w:ascii="Verdana" w:hAnsi="Verdana"/>
        </w:rPr>
        <w:fldChar w:fldCharType="separate"/>
      </w:r>
      <w:r w:rsidR="003F2BD1">
        <w:rPr>
          <w:rFonts w:ascii="Verdana" w:hAnsi="Verdana"/>
        </w:rPr>
        <w:fldChar w:fldCharType="begin"/>
      </w:r>
      <w:r w:rsidR="003F2BD1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3F2BD1">
        <w:rPr>
          <w:rFonts w:ascii="Verdana" w:hAnsi="Verdana"/>
        </w:rPr>
        <w:fldChar w:fldCharType="separate"/>
      </w:r>
      <w:r w:rsidR="000F4A07">
        <w:rPr>
          <w:rFonts w:ascii="Verdana" w:hAnsi="Verdana"/>
        </w:rPr>
        <w:fldChar w:fldCharType="begin"/>
      </w:r>
      <w:r w:rsidR="000F4A07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0F4A07">
        <w:rPr>
          <w:rFonts w:ascii="Verdana" w:hAnsi="Verdana"/>
        </w:rPr>
        <w:fldChar w:fldCharType="separate"/>
      </w:r>
      <w:r w:rsidR="00A90B28">
        <w:rPr>
          <w:rFonts w:ascii="Verdana" w:hAnsi="Verdana"/>
        </w:rPr>
        <w:fldChar w:fldCharType="begin"/>
      </w:r>
      <w:r w:rsidR="00A90B28">
        <w:rPr>
          <w:rFonts w:ascii="Verdana" w:hAnsi="Verdana"/>
        </w:rPr>
        <w:instrText xml:space="preserve"> INCLUDEPICTURE  "http://intranet/viewdocument.aspx?id=de9efb17-d90a-43f2-a068-a1a201090082" \* MERGEFORMATINET </w:instrText>
      </w:r>
      <w:r w:rsidR="00A90B28">
        <w:rPr>
          <w:rFonts w:ascii="Verdana" w:hAnsi="Verdana"/>
        </w:rPr>
        <w:fldChar w:fldCharType="separate"/>
      </w:r>
      <w:r w:rsidR="00ED62F1">
        <w:rPr>
          <w:rFonts w:ascii="Verdana" w:hAnsi="Verdana"/>
        </w:rPr>
        <w:fldChar w:fldCharType="begin"/>
      </w:r>
      <w:r w:rsidR="00ED62F1">
        <w:rPr>
          <w:rFonts w:ascii="Verdana" w:hAnsi="Verdana"/>
        </w:rPr>
        <w:instrText xml:space="preserve"> </w:instrText>
      </w:r>
      <w:r w:rsidR="00ED62F1">
        <w:rPr>
          <w:rFonts w:ascii="Verdana" w:hAnsi="Verdana"/>
        </w:rPr>
        <w:instrText xml:space="preserve">INCLUDEPICTURE  "http://intranet/viewdocument.aspx?id=de9efb17-d90a-43f2-a068-a1a201090082" \* </w:instrText>
      </w:r>
      <w:r w:rsidR="00ED62F1">
        <w:rPr>
          <w:rFonts w:ascii="Verdana" w:hAnsi="Verdana"/>
        </w:rPr>
        <w:instrText>MERGEFORMATINET</w:instrText>
      </w:r>
      <w:r w:rsidR="00ED62F1">
        <w:rPr>
          <w:rFonts w:ascii="Verdana" w:hAnsi="Verdana"/>
        </w:rPr>
        <w:instrText xml:space="preserve"> </w:instrText>
      </w:r>
      <w:r w:rsidR="00ED62F1">
        <w:rPr>
          <w:rFonts w:ascii="Verdana" w:hAnsi="Verdana"/>
        </w:rPr>
        <w:fldChar w:fldCharType="separate"/>
      </w:r>
      <w:r w:rsidR="00ED62F1">
        <w:rPr>
          <w:rFonts w:ascii="Verdana" w:hAnsi="Verdan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outh Dublin County Council Crest" style="width:74.8pt;height:91.65pt">
            <v:imagedata r:id="rId4" r:href="rId5"/>
          </v:shape>
        </w:pict>
      </w:r>
      <w:r w:rsidR="00ED62F1">
        <w:rPr>
          <w:rFonts w:ascii="Verdana" w:hAnsi="Verdana"/>
        </w:rPr>
        <w:fldChar w:fldCharType="end"/>
      </w:r>
      <w:r w:rsidR="00A90B28">
        <w:rPr>
          <w:rFonts w:ascii="Verdana" w:hAnsi="Verdana"/>
        </w:rPr>
        <w:fldChar w:fldCharType="end"/>
      </w:r>
      <w:r w:rsidR="000F4A07">
        <w:rPr>
          <w:rFonts w:ascii="Verdana" w:hAnsi="Verdana"/>
        </w:rPr>
        <w:fldChar w:fldCharType="end"/>
      </w:r>
      <w:r w:rsidR="003F2BD1"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fldChar w:fldCharType="end"/>
      </w:r>
    </w:p>
    <w:p w:rsidR="00FA05BD" w:rsidRDefault="00FA05BD" w:rsidP="00FA05BD">
      <w:pPr>
        <w:pStyle w:val="replymain"/>
        <w:rPr>
          <w:rFonts w:ascii="Verdana" w:hAnsi="Verdana"/>
        </w:rPr>
      </w:pPr>
      <w:r>
        <w:rPr>
          <w:rFonts w:ascii="Verdana" w:hAnsi="Verdana"/>
        </w:rPr>
        <w:t>MEETING OF LUCAN AREA COMMITTEE</w:t>
      </w:r>
    </w:p>
    <w:p w:rsidR="00FA05BD" w:rsidRDefault="00FA05BD" w:rsidP="00FA05BD">
      <w:pPr>
        <w:pStyle w:val="replymain"/>
        <w:rPr>
          <w:rFonts w:ascii="Verdana" w:hAnsi="Verdana"/>
        </w:rPr>
      </w:pPr>
      <w:r>
        <w:rPr>
          <w:rFonts w:ascii="Verdana" w:hAnsi="Verdana"/>
        </w:rPr>
        <w:t>Monday, September 28, 2015</w:t>
      </w:r>
    </w:p>
    <w:p w:rsidR="00FA05BD" w:rsidRDefault="000F4A07" w:rsidP="00FA05BD">
      <w:pPr>
        <w:pStyle w:val="replymain"/>
        <w:rPr>
          <w:rFonts w:ascii="Verdana" w:hAnsi="Verdana"/>
        </w:rPr>
      </w:pPr>
      <w:r>
        <w:rPr>
          <w:rFonts w:ascii="Verdana" w:hAnsi="Verdana"/>
        </w:rPr>
        <w:t xml:space="preserve">HEADED ITEM NO. </w:t>
      </w:r>
      <w:r w:rsidR="00ED62F1">
        <w:rPr>
          <w:rFonts w:ascii="Verdana" w:hAnsi="Verdana"/>
        </w:rPr>
        <w:t>14</w:t>
      </w:r>
      <w:bookmarkStart w:id="0" w:name="_GoBack"/>
      <w:bookmarkEnd w:id="0"/>
    </w:p>
    <w:p w:rsidR="00FA05BD" w:rsidRDefault="00FA05BD" w:rsidP="00FA05BD">
      <w:pPr>
        <w:rPr>
          <w:rFonts w:ascii="Arial" w:hAnsi="Arial" w:cs="Arial"/>
          <w:b/>
          <w:sz w:val="40"/>
          <w:szCs w:val="40"/>
          <w:u w:val="single"/>
        </w:rPr>
      </w:pPr>
    </w:p>
    <w:p w:rsidR="00FA05BD" w:rsidRDefault="00FA05BD" w:rsidP="00222F6A">
      <w:pPr>
        <w:rPr>
          <w:rFonts w:ascii="Arial" w:hAnsi="Arial" w:cs="Arial"/>
          <w:b/>
          <w:sz w:val="40"/>
          <w:szCs w:val="40"/>
          <w:u w:val="single"/>
        </w:rPr>
      </w:pPr>
    </w:p>
    <w:p w:rsidR="00222F6A" w:rsidRDefault="00222F6A" w:rsidP="00222F6A">
      <w:pPr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b/>
          <w:sz w:val="40"/>
          <w:szCs w:val="40"/>
          <w:u w:val="single"/>
        </w:rPr>
        <w:t>Lucan: TIC Report.</w:t>
      </w:r>
    </w:p>
    <w:p w:rsidR="00222F6A" w:rsidRDefault="00222F6A" w:rsidP="00222F6A">
      <w:pPr>
        <w:rPr>
          <w:rFonts w:ascii="Arial" w:hAnsi="Arial" w:cs="Arial"/>
        </w:rPr>
      </w:pPr>
    </w:p>
    <w:p w:rsidR="00222F6A" w:rsidRDefault="00222F6A" w:rsidP="00222F6A">
      <w:pPr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Category Q: Estates where Construction has ceased.</w:t>
      </w:r>
    </w:p>
    <w:p w:rsidR="00222F6A" w:rsidRDefault="00222F6A" w:rsidP="00222F6A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:rsidR="00222F6A" w:rsidRPr="00222F6A" w:rsidRDefault="00222F6A" w:rsidP="00222F6A">
      <w:pPr>
        <w:rPr>
          <w:rFonts w:ascii="Arial" w:hAnsi="Arial" w:cs="Arial"/>
          <w:b/>
          <w:sz w:val="28"/>
          <w:szCs w:val="28"/>
          <w:u w:val="single"/>
        </w:rPr>
      </w:pPr>
      <w:r w:rsidRPr="00222F6A">
        <w:rPr>
          <w:rFonts w:ascii="Arial" w:hAnsi="Arial" w:cs="Arial"/>
          <w:b/>
          <w:sz w:val="28"/>
          <w:szCs w:val="28"/>
          <w:u w:val="single"/>
        </w:rPr>
        <w:t>No of</w:t>
      </w:r>
    </w:p>
    <w:p w:rsidR="00222F6A" w:rsidRDefault="00222F6A" w:rsidP="00222F6A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222F6A">
        <w:rPr>
          <w:rFonts w:ascii="Arial" w:hAnsi="Arial" w:cs="Arial"/>
          <w:b/>
          <w:sz w:val="28"/>
          <w:szCs w:val="28"/>
          <w:u w:val="single"/>
        </w:rPr>
        <w:t>Dwellings</w:t>
      </w:r>
      <w:r w:rsidRPr="009617FD">
        <w:rPr>
          <w:rFonts w:ascii="Arial" w:hAnsi="Arial" w:cs="Arial"/>
          <w:b/>
          <w:sz w:val="28"/>
          <w:szCs w:val="28"/>
        </w:rPr>
        <w:t xml:space="preserve"> </w:t>
      </w:r>
      <w:r w:rsidRPr="00222F6A">
        <w:rPr>
          <w:rFonts w:ascii="Arial" w:hAnsi="Arial" w:cs="Arial"/>
          <w:b/>
          <w:sz w:val="28"/>
          <w:szCs w:val="28"/>
          <w:u w:val="single"/>
        </w:rPr>
        <w:t>Development Status</w:t>
      </w:r>
      <w:r w:rsidRPr="00222F6A">
        <w:rPr>
          <w:rFonts w:ascii="Arial" w:hAnsi="Arial" w:cs="Arial"/>
          <w:b/>
          <w:sz w:val="28"/>
          <w:szCs w:val="28"/>
          <w:u w:val="single"/>
        </w:rPr>
        <w:tab/>
      </w:r>
    </w:p>
    <w:p w:rsidR="00222F6A" w:rsidRDefault="00222F6A" w:rsidP="00222F6A">
      <w:pPr>
        <w:rPr>
          <w:rFonts w:ascii="Arial" w:eastAsia="Calibri" w:hAnsi="Arial" w:cs="Arial"/>
          <w:b/>
          <w:bCs/>
          <w:sz w:val="32"/>
          <w:szCs w:val="32"/>
          <w:u w:val="single"/>
        </w:rPr>
      </w:pPr>
    </w:p>
    <w:p w:rsidR="00222F6A" w:rsidRDefault="00222F6A" w:rsidP="00222F6A">
      <w:pPr>
        <w:rPr>
          <w:rFonts w:ascii="Arial" w:hAnsi="Arial" w:cs="Arial"/>
        </w:rPr>
      </w:pPr>
    </w:p>
    <w:p w:rsidR="00222F6A" w:rsidRDefault="00222F6A" w:rsidP="00222F6A">
      <w:pPr>
        <w:rPr>
          <w:rFonts w:ascii="Arial" w:hAnsi="Arial" w:cs="Arial"/>
        </w:rPr>
      </w:pPr>
      <w:r>
        <w:rPr>
          <w:rFonts w:ascii="Arial" w:hAnsi="Arial" w:cs="Arial"/>
        </w:rPr>
        <w:t>Name /Location. St. Edmunds. St. Loman’s Road, Dublin 20.</w:t>
      </w:r>
    </w:p>
    <w:p w:rsidR="00222F6A" w:rsidRDefault="00222F6A" w:rsidP="00222F6A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Developer. </w:t>
      </w:r>
      <w:proofErr w:type="spellStart"/>
      <w:r>
        <w:rPr>
          <w:rFonts w:ascii="Arial" w:hAnsi="Arial" w:cs="Arial"/>
        </w:rPr>
        <w:t>Glenkerrin</w:t>
      </w:r>
      <w:proofErr w:type="spellEnd"/>
      <w:r>
        <w:rPr>
          <w:rFonts w:ascii="Arial" w:hAnsi="Arial" w:cs="Arial"/>
        </w:rPr>
        <w:t xml:space="preserve"> Homes (in Receivership)</w:t>
      </w:r>
    </w:p>
    <w:p w:rsidR="00222F6A" w:rsidRDefault="00222F6A" w:rsidP="00222F6A">
      <w:pPr>
        <w:rPr>
          <w:rFonts w:ascii="Arial" w:hAnsi="Arial" w:cs="Arial"/>
        </w:rPr>
      </w:pPr>
    </w:p>
    <w:p w:rsidR="00222F6A" w:rsidRDefault="00222F6A" w:rsidP="00222F6A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577</w:t>
      </w:r>
      <w:r>
        <w:rPr>
          <w:rFonts w:ascii="Arial" w:hAnsi="Arial" w:cs="Arial"/>
        </w:rPr>
        <w:tab/>
        <w:t>Unfinished Block from Phase 1 was completed in 2014. Revised planning permission has been received. No indication at present of a resumption of works. No TIC information received for Phase 1 yet.</w:t>
      </w:r>
    </w:p>
    <w:p w:rsidR="00222F6A" w:rsidRDefault="00222F6A" w:rsidP="00222F6A">
      <w:pPr>
        <w:ind w:left="1440" w:hanging="1440"/>
        <w:rPr>
          <w:rFonts w:ascii="Arial" w:hAnsi="Arial" w:cs="Arial"/>
        </w:rPr>
      </w:pPr>
    </w:p>
    <w:p w:rsidR="00222F6A" w:rsidRDefault="00222F6A" w:rsidP="00222F6A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Name/Location: Adamstown. Lock Road, Lucan.</w:t>
      </w:r>
    </w:p>
    <w:p w:rsidR="00222F6A" w:rsidRDefault="00222F6A" w:rsidP="00222F6A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Developer: </w:t>
      </w:r>
      <w:proofErr w:type="spellStart"/>
      <w:r>
        <w:rPr>
          <w:rFonts w:ascii="Arial" w:hAnsi="Arial" w:cs="Arial"/>
        </w:rPr>
        <w:t>Castlethorn</w:t>
      </w:r>
      <w:proofErr w:type="spellEnd"/>
      <w:r>
        <w:rPr>
          <w:rFonts w:ascii="Arial" w:hAnsi="Arial" w:cs="Arial"/>
        </w:rPr>
        <w:t xml:space="preserve"> Construction.</w:t>
      </w:r>
    </w:p>
    <w:p w:rsidR="00222F6A" w:rsidRDefault="00222F6A" w:rsidP="00222F6A">
      <w:pPr>
        <w:ind w:left="1440" w:hanging="1440"/>
        <w:rPr>
          <w:rFonts w:ascii="Arial" w:hAnsi="Arial" w:cs="Arial"/>
        </w:rPr>
      </w:pPr>
    </w:p>
    <w:p w:rsidR="00222F6A" w:rsidRDefault="00222F6A" w:rsidP="00222F6A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8000</w:t>
      </w:r>
      <w:r>
        <w:rPr>
          <w:rFonts w:ascii="Arial" w:hAnsi="Arial" w:cs="Arial"/>
        </w:rPr>
        <w:tab/>
        <w:t>1500 dwellings complete and occupied approximately. Approximately 80% of this area has been TIC. Developer is about to submit documents for TIC of Phase 2.</w:t>
      </w:r>
    </w:p>
    <w:p w:rsidR="00222F6A" w:rsidRDefault="00222F6A" w:rsidP="00222F6A">
      <w:pPr>
        <w:ind w:left="1440" w:hanging="1440"/>
        <w:rPr>
          <w:rFonts w:ascii="Arial" w:hAnsi="Arial" w:cs="Arial"/>
        </w:rPr>
      </w:pPr>
    </w:p>
    <w:p w:rsidR="00222F6A" w:rsidRDefault="003F2BD1" w:rsidP="00222F6A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Name / </w:t>
      </w:r>
      <w:r w:rsidR="00222F6A">
        <w:rPr>
          <w:rFonts w:ascii="Arial" w:hAnsi="Arial" w:cs="Arial"/>
        </w:rPr>
        <w:t xml:space="preserve">Location: </w:t>
      </w:r>
      <w:proofErr w:type="spellStart"/>
      <w:r w:rsidR="00222F6A">
        <w:rPr>
          <w:rFonts w:ascii="Arial" w:hAnsi="Arial" w:cs="Arial"/>
        </w:rPr>
        <w:t>Tullyhall</w:t>
      </w:r>
      <w:proofErr w:type="spellEnd"/>
      <w:r w:rsidR="00222F6A">
        <w:rPr>
          <w:rFonts w:ascii="Arial" w:hAnsi="Arial" w:cs="Arial"/>
        </w:rPr>
        <w:t xml:space="preserve"> Mews, </w:t>
      </w:r>
      <w:proofErr w:type="spellStart"/>
      <w:r w:rsidR="00222F6A">
        <w:rPr>
          <w:rFonts w:ascii="Arial" w:hAnsi="Arial" w:cs="Arial"/>
        </w:rPr>
        <w:t>Tullyhall</w:t>
      </w:r>
      <w:proofErr w:type="spellEnd"/>
      <w:r w:rsidR="00222F6A">
        <w:rPr>
          <w:rFonts w:ascii="Arial" w:hAnsi="Arial" w:cs="Arial"/>
        </w:rPr>
        <w:t>, Lucan</w:t>
      </w:r>
    </w:p>
    <w:p w:rsidR="00222F6A" w:rsidRDefault="00222F6A" w:rsidP="00222F6A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Developer: </w:t>
      </w:r>
      <w:proofErr w:type="spellStart"/>
      <w:r>
        <w:rPr>
          <w:rFonts w:ascii="Arial" w:hAnsi="Arial" w:cs="Arial"/>
        </w:rPr>
        <w:t>Eleveden</w:t>
      </w:r>
      <w:proofErr w:type="spellEnd"/>
      <w:r>
        <w:rPr>
          <w:rFonts w:ascii="Arial" w:hAnsi="Arial" w:cs="Arial"/>
        </w:rPr>
        <w:t xml:space="preserve"> Properties Limited.</w:t>
      </w:r>
    </w:p>
    <w:p w:rsidR="00222F6A" w:rsidRDefault="00222F6A" w:rsidP="00222F6A">
      <w:pPr>
        <w:ind w:left="1440" w:hanging="1440"/>
        <w:rPr>
          <w:rFonts w:ascii="Arial" w:hAnsi="Arial" w:cs="Arial"/>
        </w:rPr>
      </w:pPr>
    </w:p>
    <w:p w:rsidR="00222F6A" w:rsidRDefault="00222F6A" w:rsidP="00222F6A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58</w:t>
      </w:r>
      <w:r>
        <w:rPr>
          <w:rFonts w:ascii="Arial" w:hAnsi="Arial" w:cs="Arial"/>
        </w:rPr>
        <w:tab/>
        <w:t>Planning Permission has expired for this development. It has been the subject of a number of applications in the last 2 years. None of these has been approved.</w:t>
      </w:r>
    </w:p>
    <w:p w:rsidR="00222F6A" w:rsidRDefault="00222F6A" w:rsidP="00222F6A">
      <w:pPr>
        <w:ind w:left="1440" w:hanging="1440"/>
        <w:rPr>
          <w:rFonts w:ascii="Arial" w:hAnsi="Arial" w:cs="Arial"/>
        </w:rPr>
      </w:pPr>
    </w:p>
    <w:p w:rsidR="00222F6A" w:rsidRDefault="00222F6A" w:rsidP="00222F6A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Category G: Estates under construction</w:t>
      </w:r>
    </w:p>
    <w:p w:rsidR="00222F6A" w:rsidRDefault="00222F6A" w:rsidP="00222F6A">
      <w:pPr>
        <w:ind w:left="1440" w:hanging="1440"/>
        <w:rPr>
          <w:rFonts w:ascii="Arial" w:hAnsi="Arial" w:cs="Arial"/>
        </w:rPr>
      </w:pPr>
    </w:p>
    <w:p w:rsidR="00222F6A" w:rsidRDefault="002531B0" w:rsidP="00222F6A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Incl.</w:t>
      </w:r>
      <w:r w:rsidR="00222F6A">
        <w:rPr>
          <w:rFonts w:ascii="Arial" w:hAnsi="Arial" w:cs="Arial"/>
        </w:rPr>
        <w:tab/>
        <w:t>Paddocks</w:t>
      </w:r>
      <w:r w:rsidR="00222F6A">
        <w:rPr>
          <w:rFonts w:ascii="Arial" w:hAnsi="Arial" w:cs="Arial"/>
        </w:rPr>
        <w:tab/>
        <w:t>(SDZ0001)</w:t>
      </w:r>
    </w:p>
    <w:p w:rsidR="00222F6A" w:rsidRDefault="00222F6A" w:rsidP="00222F6A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ab/>
        <w:t>Current phase of development nearing completion. Liquidator has engaged a consultant to prepare contract documents that will lead to TIC.</w:t>
      </w:r>
    </w:p>
    <w:p w:rsidR="00222F6A" w:rsidRDefault="00222F6A" w:rsidP="00222F6A">
      <w:pPr>
        <w:ind w:left="1440" w:hanging="1440"/>
        <w:rPr>
          <w:rFonts w:ascii="Arial" w:hAnsi="Arial" w:cs="Arial"/>
        </w:rPr>
      </w:pPr>
    </w:p>
    <w:p w:rsidR="00222F6A" w:rsidRDefault="00222F6A" w:rsidP="00222F6A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21</w:t>
      </w:r>
      <w:r>
        <w:rPr>
          <w:rFonts w:ascii="Arial" w:hAnsi="Arial" w:cs="Arial"/>
        </w:rPr>
        <w:tab/>
        <w:t xml:space="preserve">Mount </w:t>
      </w:r>
      <w:proofErr w:type="spellStart"/>
      <w:r>
        <w:rPr>
          <w:rFonts w:ascii="Arial" w:hAnsi="Arial" w:cs="Arial"/>
        </w:rPr>
        <w:t>Bellew</w:t>
      </w:r>
      <w:proofErr w:type="spellEnd"/>
      <w:r>
        <w:rPr>
          <w:rFonts w:ascii="Arial" w:hAnsi="Arial" w:cs="Arial"/>
        </w:rPr>
        <w:t xml:space="preserve"> Way Apartments. (SD10A/0091)</w:t>
      </w:r>
    </w:p>
    <w:p w:rsidR="00222F6A" w:rsidRDefault="00222F6A" w:rsidP="00222F6A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ab/>
        <w:t>Progressing well.</w:t>
      </w:r>
    </w:p>
    <w:p w:rsidR="00222F6A" w:rsidRDefault="00222F6A" w:rsidP="00222F6A">
      <w:pPr>
        <w:ind w:left="1440" w:hanging="1440"/>
        <w:rPr>
          <w:rFonts w:ascii="Arial" w:hAnsi="Arial" w:cs="Arial"/>
        </w:rPr>
      </w:pPr>
    </w:p>
    <w:p w:rsidR="00222F6A" w:rsidRDefault="00222F6A" w:rsidP="00222F6A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18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Moyglas</w:t>
      </w:r>
      <w:proofErr w:type="spellEnd"/>
      <w:r>
        <w:rPr>
          <w:rFonts w:ascii="Arial" w:hAnsi="Arial" w:cs="Arial"/>
        </w:rPr>
        <w:tab/>
        <w:t>(SD09A/0483)</w:t>
      </w:r>
    </w:p>
    <w:p w:rsidR="00222F6A" w:rsidRDefault="00222F6A" w:rsidP="00222F6A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ab/>
        <w:t>Progressing well.</w:t>
      </w:r>
    </w:p>
    <w:p w:rsidR="00222F6A" w:rsidRDefault="00222F6A" w:rsidP="00222F6A">
      <w:pPr>
        <w:ind w:left="1440" w:hanging="1440"/>
        <w:rPr>
          <w:rFonts w:ascii="Arial" w:hAnsi="Arial" w:cs="Arial"/>
        </w:rPr>
      </w:pPr>
    </w:p>
    <w:p w:rsidR="00222F6A" w:rsidRDefault="00222F6A" w:rsidP="00222F6A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10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Hawkridge</w:t>
      </w:r>
      <w:proofErr w:type="spellEnd"/>
      <w:r>
        <w:rPr>
          <w:rFonts w:ascii="Arial" w:hAnsi="Arial" w:cs="Arial"/>
        </w:rPr>
        <w:tab/>
        <w:t>(SD04A/0153)</w:t>
      </w:r>
    </w:p>
    <w:p w:rsidR="00222F6A" w:rsidRDefault="00222F6A" w:rsidP="00222F6A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ab/>
        <w:t>This development should be complete in late 2015 / early 2016. This is a gated development and will not be TIC.</w:t>
      </w:r>
    </w:p>
    <w:p w:rsidR="00222F6A" w:rsidRDefault="00222F6A" w:rsidP="00222F6A">
      <w:pPr>
        <w:ind w:left="1440" w:hanging="1440"/>
        <w:rPr>
          <w:rFonts w:ascii="Arial" w:hAnsi="Arial" w:cs="Arial"/>
        </w:rPr>
      </w:pPr>
    </w:p>
    <w:p w:rsidR="00222F6A" w:rsidRDefault="00222F6A" w:rsidP="00222F6A">
      <w:pPr>
        <w:rPr>
          <w:rFonts w:ascii="Arial" w:hAnsi="Arial" w:cs="Arial"/>
          <w:b/>
          <w:sz w:val="32"/>
          <w:szCs w:val="32"/>
          <w:u w:val="single"/>
        </w:rPr>
      </w:pPr>
    </w:p>
    <w:p w:rsidR="00222F6A" w:rsidRDefault="00222F6A" w:rsidP="00222F6A">
      <w:pPr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Category H: Private Development not to be TIC</w:t>
      </w:r>
    </w:p>
    <w:p w:rsidR="00222F6A" w:rsidRDefault="00222F6A" w:rsidP="00222F6A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5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Roselawn</w:t>
      </w:r>
      <w:proofErr w:type="spellEnd"/>
      <w:r>
        <w:rPr>
          <w:rFonts w:ascii="Arial" w:hAnsi="Arial" w:cs="Arial"/>
        </w:rPr>
        <w:t xml:space="preserve"> Mews</w:t>
      </w:r>
    </w:p>
    <w:p w:rsidR="00222F6A" w:rsidRDefault="00222F6A" w:rsidP="00222F6A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50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Fforester</w:t>
      </w:r>
      <w:proofErr w:type="spellEnd"/>
      <w:r>
        <w:rPr>
          <w:rFonts w:ascii="Arial" w:hAnsi="Arial" w:cs="Arial"/>
        </w:rPr>
        <w:t xml:space="preserve"> Square</w:t>
      </w:r>
      <w:r>
        <w:rPr>
          <w:rFonts w:ascii="Arial" w:hAnsi="Arial" w:cs="Arial"/>
        </w:rPr>
        <w:tab/>
        <w:t>(SD06A/0899)</w:t>
      </w:r>
    </w:p>
    <w:p w:rsidR="00222F6A" w:rsidRDefault="00222F6A" w:rsidP="00222F6A">
      <w:pPr>
        <w:rPr>
          <w:rFonts w:ascii="Arial" w:hAnsi="Arial" w:cs="Arial"/>
        </w:rPr>
      </w:pPr>
    </w:p>
    <w:p w:rsidR="00222F6A" w:rsidRDefault="00222F6A" w:rsidP="00222F6A">
      <w:pPr>
        <w:widowControl w:val="0"/>
        <w:tabs>
          <w:tab w:val="right" w:pos="789"/>
          <w:tab w:val="left" w:pos="1644"/>
          <w:tab w:val="left" w:pos="5612"/>
          <w:tab w:val="left" w:pos="7114"/>
        </w:tabs>
        <w:autoSpaceDE w:val="0"/>
        <w:autoSpaceDN w:val="0"/>
        <w:adjustRightInd w:val="0"/>
        <w:spacing w:before="195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Category D</w:t>
      </w: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000000"/>
          <w:sz w:val="32"/>
          <w:szCs w:val="32"/>
          <w:u w:val="single"/>
        </w:rPr>
        <w:t>ESTATES WHERE TIC WORKS ARE OUTSTANDING</w:t>
      </w:r>
    </w:p>
    <w:p w:rsidR="00222F6A" w:rsidRDefault="00222F6A" w:rsidP="00222F6A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61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Hansted</w:t>
      </w:r>
      <w:proofErr w:type="spellEnd"/>
      <w:r>
        <w:rPr>
          <w:rFonts w:ascii="Arial" w:hAnsi="Arial" w:cs="Arial"/>
        </w:rPr>
        <w:t xml:space="preserve"> Grove</w:t>
      </w:r>
      <w:r>
        <w:rPr>
          <w:rFonts w:ascii="Arial" w:hAnsi="Arial" w:cs="Arial"/>
        </w:rPr>
        <w:tab/>
        <w:t>(SD09A/0329)</w:t>
      </w:r>
    </w:p>
    <w:p w:rsidR="00222F6A" w:rsidRDefault="00222F6A" w:rsidP="00222F6A">
      <w:pPr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>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  <w:lang w:eastAsia="en-US"/>
        </w:rPr>
        <w:t>FForster</w:t>
      </w:r>
      <w:proofErr w:type="spellEnd"/>
      <w:r>
        <w:rPr>
          <w:rFonts w:ascii="Arial" w:hAnsi="Arial" w:cs="Arial"/>
          <w:lang w:eastAsia="en-US"/>
        </w:rPr>
        <w:t xml:space="preserve"> Crescent S01A/0579</w:t>
      </w:r>
    </w:p>
    <w:p w:rsidR="00222F6A" w:rsidRDefault="00222F6A" w:rsidP="00222F6A">
      <w:pPr>
        <w:rPr>
          <w:rFonts w:ascii="Arial" w:hAnsi="Arial" w:cs="Arial"/>
          <w:lang w:eastAsia="en-US"/>
        </w:rPr>
      </w:pPr>
    </w:p>
    <w:p w:rsidR="00222F6A" w:rsidRDefault="00222F6A" w:rsidP="00222F6A">
      <w:pPr>
        <w:rPr>
          <w:rFonts w:ascii="Arial" w:eastAsia="Calibri" w:hAnsi="Arial" w:cs="Arial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Category R: Developments subject to a Plebiscite</w:t>
      </w:r>
    </w:p>
    <w:p w:rsidR="00222F6A" w:rsidRDefault="00222F6A" w:rsidP="00222F6A">
      <w:pPr>
        <w:rPr>
          <w:rFonts w:ascii="Arial" w:hAnsi="Arial" w:cs="Arial"/>
        </w:rPr>
      </w:pPr>
    </w:p>
    <w:p w:rsidR="00222F6A" w:rsidRDefault="00222F6A" w:rsidP="00222F6A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24</w:t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Liffey</w:t>
      </w:r>
      <w:proofErr w:type="spellEnd"/>
      <w:r>
        <w:rPr>
          <w:rFonts w:ascii="Arial" w:hAnsi="Arial" w:cs="Arial"/>
        </w:rPr>
        <w:t xml:space="preserve"> Hall (S01A/0323)</w:t>
      </w:r>
    </w:p>
    <w:p w:rsidR="004410E7" w:rsidRDefault="004410E7"/>
    <w:sectPr w:rsidR="004410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F6A"/>
    <w:rsid w:val="000F4A07"/>
    <w:rsid w:val="00222F6A"/>
    <w:rsid w:val="002531B0"/>
    <w:rsid w:val="003F2BD1"/>
    <w:rsid w:val="004410E7"/>
    <w:rsid w:val="009617FD"/>
    <w:rsid w:val="00A90B28"/>
    <w:rsid w:val="00CB7B38"/>
    <w:rsid w:val="00ED62F1"/>
    <w:rsid w:val="00EF548D"/>
    <w:rsid w:val="00FA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D977BB8D-E669-4521-A095-35679E1E5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F6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GB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lyheader">
    <w:name w:val="replyheader"/>
    <w:basedOn w:val="Normal"/>
    <w:rsid w:val="00FA05BD"/>
    <w:pPr>
      <w:spacing w:before="100" w:beforeAutospacing="1" w:after="100" w:afterAutospacing="1"/>
      <w:jc w:val="center"/>
    </w:pPr>
    <w:rPr>
      <w:rFonts w:eastAsia="Times New Roman"/>
      <w:b/>
      <w:bCs/>
      <w:sz w:val="31"/>
      <w:szCs w:val="31"/>
      <w:u w:val="single"/>
      <w:lang w:val="en-IE" w:eastAsia="en-IE"/>
    </w:rPr>
  </w:style>
  <w:style w:type="paragraph" w:customStyle="1" w:styleId="replyimage">
    <w:name w:val="replyimage"/>
    <w:basedOn w:val="Normal"/>
    <w:rsid w:val="00FA05BD"/>
    <w:pPr>
      <w:spacing w:before="300" w:after="300"/>
      <w:jc w:val="center"/>
    </w:pPr>
    <w:rPr>
      <w:rFonts w:eastAsia="Times New Roman"/>
      <w:lang w:val="en-IE" w:eastAsia="en-IE"/>
    </w:rPr>
  </w:style>
  <w:style w:type="paragraph" w:customStyle="1" w:styleId="replymain">
    <w:name w:val="replymain"/>
    <w:basedOn w:val="Normal"/>
    <w:rsid w:val="00FA05BD"/>
    <w:pPr>
      <w:spacing w:before="100" w:beforeAutospacing="1" w:after="100" w:afterAutospacing="1"/>
      <w:jc w:val="center"/>
    </w:pPr>
    <w:rPr>
      <w:rFonts w:eastAsia="Times New Roman"/>
      <w:b/>
      <w:bCs/>
      <w:u w:val="single"/>
      <w:lang w:val="en-IE"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5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intranet/viewdocument.aspx?id=de9efb17-d90a-43f2-a068-a1a201090082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2718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Purcell</dc:creator>
  <cp:keywords/>
  <dc:description/>
  <cp:lastModifiedBy>Anne Shaw</cp:lastModifiedBy>
  <cp:revision>9</cp:revision>
  <dcterms:created xsi:type="dcterms:W3CDTF">2015-09-04T10:09:00Z</dcterms:created>
  <dcterms:modified xsi:type="dcterms:W3CDTF">2015-09-23T15:17:00Z</dcterms:modified>
</cp:coreProperties>
</file>