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C68" w:rsidRPr="000E16E5" w:rsidRDefault="00A80C68" w:rsidP="0041162A">
      <w:pPr>
        <w:pStyle w:val="BodyText"/>
        <w:tabs>
          <w:tab w:val="left" w:pos="1980"/>
        </w:tabs>
        <w:jc w:val="center"/>
        <w:rPr>
          <w:rFonts w:ascii="Verdana" w:hAnsi="Verdana"/>
          <w:b/>
          <w:u w:val="single"/>
        </w:rPr>
      </w:pPr>
      <w:r w:rsidRPr="0041162A">
        <w:rPr>
          <w:rFonts w:ascii="Verdana" w:hAnsi="Verdana"/>
          <w:color w:val="FF0000"/>
        </w:rPr>
        <w:t xml:space="preserve"> </w:t>
      </w:r>
      <w:r w:rsidRPr="000E16E5">
        <w:rPr>
          <w:rFonts w:ascii="Verdana" w:hAnsi="Verdana"/>
          <w:b/>
          <w:u w:val="single"/>
        </w:rPr>
        <w:t>COMHAIRLE CONTAE ATHA CLIATH THEAS</w:t>
      </w:r>
    </w:p>
    <w:p w:rsidR="00A80C68" w:rsidRPr="000E16E5" w:rsidRDefault="00A80C68" w:rsidP="0041162A">
      <w:pPr>
        <w:pStyle w:val="BodyText"/>
        <w:jc w:val="center"/>
        <w:rPr>
          <w:rFonts w:ascii="Verdana" w:hAnsi="Verdana"/>
          <w:b/>
          <w:u w:val="single"/>
        </w:rPr>
      </w:pPr>
      <w:r w:rsidRPr="000E16E5">
        <w:rPr>
          <w:rFonts w:ascii="Verdana" w:hAnsi="Verdana"/>
          <w:b/>
          <w:u w:val="single"/>
        </w:rPr>
        <w:t xml:space="preserve">SOUTH </w:t>
      </w:r>
      <w:smartTag w:uri="urn:schemas-microsoft-com:office:smarttags" w:element="City">
        <w:smartTag w:uri="urn:schemas-microsoft-com:office:smarttags" w:element="place">
          <w:r w:rsidRPr="000E16E5">
            <w:rPr>
              <w:rFonts w:ascii="Verdana" w:hAnsi="Verdana"/>
              <w:b/>
              <w:u w:val="single"/>
            </w:rPr>
            <w:t>DUBLIN</w:t>
          </w:r>
        </w:smartTag>
      </w:smartTag>
      <w:r w:rsidRPr="000E16E5">
        <w:rPr>
          <w:rFonts w:ascii="Verdana" w:hAnsi="Verdana"/>
          <w:b/>
          <w:u w:val="single"/>
        </w:rPr>
        <w:t xml:space="preserve"> COUNTY COUNCIL</w:t>
      </w:r>
    </w:p>
    <w:p w:rsidR="00A80C68" w:rsidRPr="000E16E5" w:rsidRDefault="00A80C68" w:rsidP="0041162A">
      <w:pPr>
        <w:pStyle w:val="BodyText"/>
        <w:rPr>
          <w:rFonts w:ascii="Verdana" w:hAnsi="Verdana"/>
          <w:b/>
        </w:rPr>
      </w:pPr>
    </w:p>
    <w:p w:rsidR="00A80C68" w:rsidRPr="000E16E5" w:rsidRDefault="00A80C68" w:rsidP="0041162A">
      <w:pPr>
        <w:pStyle w:val="BodyText"/>
        <w:rPr>
          <w:rFonts w:ascii="Verdana" w:hAnsi="Verdana"/>
          <w:b/>
        </w:rPr>
      </w:pPr>
      <w:r w:rsidRPr="000E16E5">
        <w:rPr>
          <w:rFonts w:ascii="Verdana" w:hAnsi="Verdana"/>
          <w:b/>
        </w:rPr>
        <w:t>Minutes of Meeting of the Lucan Area Committee dealing with Corporate Services, Libraries, Community, Housing, Parks, Evironment, Water &amp; Drainage, Roads, Development and Planning Business held on 22</w:t>
      </w:r>
      <w:r w:rsidRPr="000E16E5">
        <w:rPr>
          <w:rFonts w:ascii="Verdana" w:hAnsi="Verdana"/>
          <w:b/>
          <w:vertAlign w:val="superscript"/>
        </w:rPr>
        <w:t>nd</w:t>
      </w:r>
      <w:r w:rsidRPr="000E16E5">
        <w:rPr>
          <w:rFonts w:ascii="Verdana" w:hAnsi="Verdana"/>
          <w:b/>
        </w:rPr>
        <w:t xml:space="preserve"> October 2013.</w:t>
      </w:r>
    </w:p>
    <w:p w:rsidR="00A80C68" w:rsidRPr="000E16E5" w:rsidRDefault="00A80C68" w:rsidP="0041162A">
      <w:pPr>
        <w:rPr>
          <w:rFonts w:ascii="Tahoma" w:hAnsi="Tahoma" w:cs="Tahoma"/>
          <w:b/>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A80C68" w:rsidRPr="000E16E5" w:rsidTr="00852EB0">
        <w:tc>
          <w:tcPr>
            <w:tcW w:w="3960" w:type="dxa"/>
          </w:tcPr>
          <w:p w:rsidR="00A80C68" w:rsidRPr="000E16E5" w:rsidRDefault="00A80C68" w:rsidP="00852EB0">
            <w:pPr>
              <w:jc w:val="center"/>
              <w:rPr>
                <w:rFonts w:ascii="Tahoma" w:hAnsi="Tahoma" w:cs="Tahoma"/>
                <w:b/>
              </w:rPr>
            </w:pPr>
            <w:r w:rsidRPr="000E16E5">
              <w:rPr>
                <w:rFonts w:ascii="Tahoma" w:hAnsi="Tahoma" w:cs="Tahoma"/>
                <w:b/>
              </w:rPr>
              <w:t>PRESENT</w:t>
            </w:r>
          </w:p>
        </w:tc>
      </w:tr>
      <w:tr w:rsidR="00A80C68" w:rsidRPr="000E16E5" w:rsidTr="00852EB0">
        <w:tc>
          <w:tcPr>
            <w:tcW w:w="3960" w:type="dxa"/>
          </w:tcPr>
          <w:p w:rsidR="00A80C68" w:rsidRPr="000E16E5" w:rsidRDefault="00A80C68" w:rsidP="00852EB0">
            <w:pPr>
              <w:jc w:val="center"/>
              <w:rPr>
                <w:rFonts w:ascii="Tahoma" w:hAnsi="Tahoma" w:cs="Tahoma"/>
                <w:b/>
              </w:rPr>
            </w:pPr>
            <w:r w:rsidRPr="000E16E5">
              <w:rPr>
                <w:rFonts w:ascii="Tahoma" w:hAnsi="Tahoma" w:cs="Tahoma"/>
                <w:b/>
              </w:rPr>
              <w:t>COUNCILLORS</w:t>
            </w:r>
          </w:p>
        </w:tc>
      </w:tr>
      <w:tr w:rsidR="00A80C68" w:rsidRPr="000E16E5" w:rsidTr="00852EB0">
        <w:tc>
          <w:tcPr>
            <w:tcW w:w="3960" w:type="dxa"/>
          </w:tcPr>
          <w:p w:rsidR="00A80C68" w:rsidRPr="000E16E5" w:rsidRDefault="00A80C68" w:rsidP="00852EB0">
            <w:pPr>
              <w:jc w:val="center"/>
              <w:rPr>
                <w:rFonts w:ascii="Tahoma" w:hAnsi="Tahoma" w:cs="Tahoma"/>
                <w:b/>
              </w:rPr>
            </w:pPr>
            <w:r w:rsidRPr="000E16E5">
              <w:rPr>
                <w:rFonts w:ascii="Tahoma" w:hAnsi="Tahoma" w:cs="Tahoma"/>
                <w:b/>
              </w:rPr>
              <w:t>G. O’Connell</w:t>
            </w:r>
          </w:p>
        </w:tc>
      </w:tr>
      <w:tr w:rsidR="00A80C68" w:rsidRPr="000E16E5" w:rsidTr="00852EB0">
        <w:tc>
          <w:tcPr>
            <w:tcW w:w="3960" w:type="dxa"/>
          </w:tcPr>
          <w:p w:rsidR="00A80C68" w:rsidRPr="000E16E5" w:rsidRDefault="00A80C68" w:rsidP="00852EB0">
            <w:pPr>
              <w:jc w:val="center"/>
              <w:rPr>
                <w:rFonts w:ascii="Tahoma" w:hAnsi="Tahoma" w:cs="Tahoma"/>
                <w:b/>
              </w:rPr>
            </w:pPr>
            <w:r w:rsidRPr="000E16E5">
              <w:rPr>
                <w:rFonts w:ascii="Tahoma" w:hAnsi="Tahoma" w:cs="Tahoma"/>
                <w:b/>
              </w:rPr>
              <w:t>E. Tuffy</w:t>
            </w:r>
          </w:p>
        </w:tc>
      </w:tr>
      <w:tr w:rsidR="00A80C68" w:rsidRPr="000E16E5" w:rsidTr="00852EB0">
        <w:tc>
          <w:tcPr>
            <w:tcW w:w="3960" w:type="dxa"/>
          </w:tcPr>
          <w:p w:rsidR="00A80C68" w:rsidRPr="000E16E5" w:rsidRDefault="00A80C68" w:rsidP="00852EB0">
            <w:pPr>
              <w:jc w:val="center"/>
              <w:rPr>
                <w:rFonts w:ascii="Tahoma" w:hAnsi="Tahoma" w:cs="Tahoma"/>
                <w:b/>
              </w:rPr>
            </w:pPr>
            <w:r w:rsidRPr="000E16E5">
              <w:rPr>
                <w:rFonts w:ascii="Tahoma" w:hAnsi="Tahoma" w:cs="Tahoma"/>
                <w:b/>
              </w:rPr>
              <w:t>W. Lavelle</w:t>
            </w:r>
          </w:p>
        </w:tc>
      </w:tr>
    </w:tbl>
    <w:p w:rsidR="00A80C68" w:rsidRDefault="00A80C68" w:rsidP="0041162A">
      <w:pPr>
        <w:pStyle w:val="BodyText"/>
        <w:rPr>
          <w:rFonts w:ascii="Verdana" w:hAnsi="Verdana"/>
          <w:b/>
        </w:rPr>
      </w:pPr>
    </w:p>
    <w:p w:rsidR="00A80C68" w:rsidRPr="00EE4B10" w:rsidRDefault="00A80C68" w:rsidP="0041162A">
      <w:pPr>
        <w:pStyle w:val="BodyText"/>
        <w:rPr>
          <w:rFonts w:ascii="Verdana" w:hAnsi="Verdana"/>
          <w:b/>
        </w:rPr>
      </w:pPr>
      <w:r>
        <w:rPr>
          <w:rFonts w:ascii="Verdana" w:hAnsi="Verdana"/>
          <w:b/>
        </w:rPr>
        <w:t>An apology for inability to attend was received from Councillor C. Jones.</w:t>
      </w:r>
    </w:p>
    <w:p w:rsidR="00A80C68" w:rsidRPr="0041162A" w:rsidRDefault="00A80C68" w:rsidP="0041162A">
      <w:pPr>
        <w:jc w:val="center"/>
        <w:rPr>
          <w:rFonts w:ascii="Tahoma" w:hAnsi="Tahoma" w:cs="Tahoma"/>
          <w:b/>
          <w:color w:val="FF0000"/>
          <w:u w:val="single"/>
        </w:rPr>
      </w:pPr>
      <w:r w:rsidRPr="00EE4B10">
        <w:rPr>
          <w:rFonts w:ascii="Tahoma" w:hAnsi="Tahoma" w:cs="Tahoma"/>
          <w:b/>
          <w:u w:val="single"/>
        </w:rPr>
        <w:t>OFFICIALS PRESENT</w:t>
      </w:r>
      <w:r w:rsidRPr="0041162A">
        <w:rPr>
          <w:rFonts w:ascii="Tahoma" w:hAnsi="Tahoma" w:cs="Tahoma"/>
          <w:b/>
          <w:color w:val="FF0000"/>
          <w:u w:val="single"/>
        </w:rPr>
        <w:br/>
      </w:r>
    </w:p>
    <w:tbl>
      <w:tblPr>
        <w:tblW w:w="0" w:type="auto"/>
        <w:tblInd w:w="828" w:type="dxa"/>
        <w:tblLook w:val="0000"/>
      </w:tblPr>
      <w:tblGrid>
        <w:gridCol w:w="4680"/>
        <w:gridCol w:w="3960"/>
      </w:tblGrid>
      <w:tr w:rsidR="00A80C68" w:rsidRPr="0041162A" w:rsidTr="000E16E5">
        <w:tc>
          <w:tcPr>
            <w:tcW w:w="4680" w:type="dxa"/>
          </w:tcPr>
          <w:p w:rsidR="00A80C68" w:rsidRPr="000E16E5" w:rsidRDefault="00A80C68" w:rsidP="00852EB0">
            <w:pPr>
              <w:rPr>
                <w:rFonts w:ascii="Tahoma" w:hAnsi="Tahoma" w:cs="Tahoma"/>
              </w:rPr>
            </w:pPr>
            <w:r w:rsidRPr="000E16E5">
              <w:rPr>
                <w:rFonts w:ascii="Tahoma" w:hAnsi="Tahoma" w:cs="Tahoma"/>
              </w:rPr>
              <w:t>Senior Executive Officer</w:t>
            </w:r>
          </w:p>
        </w:tc>
        <w:tc>
          <w:tcPr>
            <w:tcW w:w="3960" w:type="dxa"/>
          </w:tcPr>
          <w:p w:rsidR="00A80C68" w:rsidRPr="0041162A" w:rsidRDefault="00A80C68" w:rsidP="00852EB0">
            <w:pPr>
              <w:ind w:right="-468"/>
              <w:rPr>
                <w:rFonts w:ascii="Tahoma" w:hAnsi="Tahoma" w:cs="Tahoma"/>
                <w:color w:val="FF0000"/>
              </w:rPr>
            </w:pPr>
            <w:r w:rsidRPr="000E16E5">
              <w:rPr>
                <w:rFonts w:ascii="Tahoma" w:hAnsi="Tahoma" w:cs="Tahoma"/>
              </w:rPr>
              <w:t>L. Leonard, E. O’Gorman</w:t>
            </w:r>
            <w:r>
              <w:rPr>
                <w:rFonts w:ascii="Tahoma" w:hAnsi="Tahoma" w:cs="Tahoma"/>
              </w:rPr>
              <w:t>,</w:t>
            </w:r>
            <w:r w:rsidRPr="000E16E5">
              <w:rPr>
                <w:rFonts w:ascii="Tahoma" w:hAnsi="Tahoma" w:cs="Tahoma"/>
              </w:rPr>
              <w:t xml:space="preserve"> W. Sheils,</w:t>
            </w:r>
            <w:r>
              <w:rPr>
                <w:rFonts w:ascii="Tahoma" w:hAnsi="Tahoma" w:cs="Tahoma"/>
              </w:rPr>
              <w:t xml:space="preserve"> </w:t>
            </w:r>
            <w:smartTag w:uri="urn:schemas-microsoft-com:office:smarttags" w:element="place">
              <w:r>
                <w:rPr>
                  <w:rFonts w:ascii="Tahoma" w:hAnsi="Tahoma" w:cs="Tahoma"/>
                </w:rPr>
                <w:t>I.</w:t>
              </w:r>
            </w:smartTag>
            <w:r>
              <w:rPr>
                <w:rFonts w:ascii="Tahoma" w:hAnsi="Tahoma" w:cs="Tahoma"/>
              </w:rPr>
              <w:t xml:space="preserve"> , Y. Dervan, M. Fagan</w:t>
            </w:r>
          </w:p>
        </w:tc>
      </w:tr>
      <w:tr w:rsidR="00A80C68" w:rsidRPr="0041162A" w:rsidTr="000E16E5">
        <w:tc>
          <w:tcPr>
            <w:tcW w:w="4680" w:type="dxa"/>
          </w:tcPr>
          <w:p w:rsidR="00A80C68" w:rsidRPr="000E16E5" w:rsidRDefault="00A80C68" w:rsidP="00852EB0">
            <w:pPr>
              <w:rPr>
                <w:rFonts w:ascii="Tahoma" w:hAnsi="Tahoma" w:cs="Tahoma"/>
              </w:rPr>
            </w:pPr>
            <w:r w:rsidRPr="000E16E5">
              <w:rPr>
                <w:rFonts w:ascii="Tahoma" w:hAnsi="Tahoma" w:cs="Tahoma"/>
              </w:rPr>
              <w:t>Senior Engineer</w:t>
            </w:r>
          </w:p>
        </w:tc>
        <w:tc>
          <w:tcPr>
            <w:tcW w:w="3960" w:type="dxa"/>
          </w:tcPr>
          <w:p w:rsidR="00A80C68" w:rsidRPr="000E16E5" w:rsidRDefault="00A80C68" w:rsidP="00852EB0">
            <w:pPr>
              <w:ind w:right="-468"/>
              <w:rPr>
                <w:rFonts w:ascii="Tahoma" w:hAnsi="Tahoma" w:cs="Tahoma"/>
              </w:rPr>
            </w:pPr>
            <w:r w:rsidRPr="000E16E5">
              <w:rPr>
                <w:rFonts w:ascii="Tahoma" w:hAnsi="Tahoma" w:cs="Tahoma"/>
              </w:rPr>
              <w:t>W. Purcell</w:t>
            </w:r>
            <w:r>
              <w:rPr>
                <w:rFonts w:ascii="Tahoma" w:hAnsi="Tahoma" w:cs="Tahoma"/>
              </w:rPr>
              <w:t>, T. O’Grady</w:t>
            </w:r>
          </w:p>
        </w:tc>
      </w:tr>
      <w:tr w:rsidR="00A80C68" w:rsidRPr="0041162A" w:rsidTr="000E16E5">
        <w:tc>
          <w:tcPr>
            <w:tcW w:w="4680" w:type="dxa"/>
          </w:tcPr>
          <w:p w:rsidR="00A80C68" w:rsidRPr="000E16E5" w:rsidRDefault="00A80C68" w:rsidP="00852EB0">
            <w:pPr>
              <w:rPr>
                <w:rFonts w:ascii="Tahoma" w:hAnsi="Tahoma" w:cs="Tahoma"/>
              </w:rPr>
            </w:pPr>
            <w:r w:rsidRPr="000E16E5">
              <w:rPr>
                <w:rFonts w:ascii="Tahoma" w:hAnsi="Tahoma" w:cs="Tahoma"/>
              </w:rPr>
              <w:t>Senior Planner</w:t>
            </w:r>
          </w:p>
        </w:tc>
        <w:tc>
          <w:tcPr>
            <w:tcW w:w="3960" w:type="dxa"/>
          </w:tcPr>
          <w:p w:rsidR="00A80C68" w:rsidRPr="000E16E5" w:rsidRDefault="00A80C68" w:rsidP="00852EB0">
            <w:pPr>
              <w:ind w:right="-738"/>
              <w:rPr>
                <w:rFonts w:ascii="Tahoma" w:hAnsi="Tahoma" w:cs="Tahoma"/>
              </w:rPr>
            </w:pPr>
            <w:r w:rsidRPr="000E16E5">
              <w:rPr>
                <w:rFonts w:ascii="Tahoma" w:hAnsi="Tahoma" w:cs="Tahoma"/>
              </w:rPr>
              <w:t>C. Ryan</w:t>
            </w:r>
          </w:p>
        </w:tc>
      </w:tr>
      <w:tr w:rsidR="00A80C68" w:rsidRPr="0041162A" w:rsidTr="000E16E5">
        <w:tc>
          <w:tcPr>
            <w:tcW w:w="4680" w:type="dxa"/>
          </w:tcPr>
          <w:p w:rsidR="00A80C68" w:rsidRPr="000E16E5" w:rsidRDefault="00A80C68" w:rsidP="00852EB0">
            <w:pPr>
              <w:rPr>
                <w:rFonts w:ascii="Tahoma" w:hAnsi="Tahoma" w:cs="Tahoma"/>
              </w:rPr>
            </w:pPr>
            <w:r w:rsidRPr="000E16E5">
              <w:rPr>
                <w:rFonts w:ascii="Tahoma" w:hAnsi="Tahoma" w:cs="Tahoma"/>
              </w:rPr>
              <w:t>Senior Executive Parks Superintendent</w:t>
            </w:r>
          </w:p>
        </w:tc>
        <w:tc>
          <w:tcPr>
            <w:tcW w:w="3960" w:type="dxa"/>
          </w:tcPr>
          <w:p w:rsidR="00A80C68" w:rsidRPr="000E16E5" w:rsidRDefault="00A80C68" w:rsidP="00852EB0">
            <w:pPr>
              <w:rPr>
                <w:rFonts w:ascii="Tahoma" w:hAnsi="Tahoma" w:cs="Tahoma"/>
              </w:rPr>
            </w:pPr>
            <w:r w:rsidRPr="000E16E5">
              <w:rPr>
                <w:rFonts w:ascii="Tahoma" w:hAnsi="Tahoma" w:cs="Tahoma"/>
              </w:rPr>
              <w:t>M. Hannon, D. Fennell</w:t>
            </w:r>
          </w:p>
        </w:tc>
      </w:tr>
      <w:tr w:rsidR="00A80C68" w:rsidRPr="0041162A" w:rsidTr="000E16E5">
        <w:tc>
          <w:tcPr>
            <w:tcW w:w="4680" w:type="dxa"/>
          </w:tcPr>
          <w:p w:rsidR="00A80C68" w:rsidRPr="000E16E5" w:rsidRDefault="00A80C68" w:rsidP="00852EB0">
            <w:pPr>
              <w:rPr>
                <w:rFonts w:ascii="Tahoma" w:hAnsi="Tahoma" w:cs="Tahoma"/>
              </w:rPr>
            </w:pPr>
            <w:r>
              <w:rPr>
                <w:rFonts w:ascii="Tahoma" w:hAnsi="Tahoma" w:cs="Tahoma"/>
              </w:rPr>
              <w:t>Senior Executive Librarian</w:t>
            </w:r>
          </w:p>
        </w:tc>
        <w:tc>
          <w:tcPr>
            <w:tcW w:w="3960" w:type="dxa"/>
          </w:tcPr>
          <w:p w:rsidR="00A80C68" w:rsidRPr="000E16E5" w:rsidRDefault="00A80C68" w:rsidP="00852EB0">
            <w:pPr>
              <w:rPr>
                <w:rFonts w:ascii="Tahoma" w:hAnsi="Tahoma" w:cs="Tahoma"/>
              </w:rPr>
            </w:pPr>
            <w:r>
              <w:rPr>
                <w:rFonts w:ascii="Tahoma" w:hAnsi="Tahoma" w:cs="Tahoma"/>
              </w:rPr>
              <w:t>I. Stobbart</w:t>
            </w:r>
          </w:p>
        </w:tc>
      </w:tr>
      <w:tr w:rsidR="00A80C68" w:rsidRPr="0041162A" w:rsidTr="000E16E5">
        <w:tc>
          <w:tcPr>
            <w:tcW w:w="4680" w:type="dxa"/>
          </w:tcPr>
          <w:p w:rsidR="00A80C68" w:rsidRPr="000E16E5" w:rsidRDefault="00A80C68" w:rsidP="00852EB0">
            <w:pPr>
              <w:rPr>
                <w:rFonts w:ascii="Tahoma" w:hAnsi="Tahoma" w:cs="Tahoma"/>
              </w:rPr>
            </w:pPr>
            <w:r w:rsidRPr="000E16E5">
              <w:rPr>
                <w:rFonts w:ascii="Tahoma" w:hAnsi="Tahoma" w:cs="Tahoma"/>
              </w:rPr>
              <w:t>Senior Executive Engineer</w:t>
            </w:r>
          </w:p>
        </w:tc>
        <w:tc>
          <w:tcPr>
            <w:tcW w:w="3960" w:type="dxa"/>
          </w:tcPr>
          <w:p w:rsidR="00A80C68" w:rsidRPr="000E16E5" w:rsidRDefault="00A80C68" w:rsidP="00852EB0">
            <w:pPr>
              <w:ind w:right="-468"/>
              <w:rPr>
                <w:rFonts w:ascii="Tahoma" w:hAnsi="Tahoma" w:cs="Tahoma"/>
              </w:rPr>
            </w:pPr>
            <w:r w:rsidRPr="000E16E5">
              <w:rPr>
                <w:rFonts w:ascii="Tahoma" w:hAnsi="Tahoma" w:cs="Tahoma"/>
              </w:rPr>
              <w:t>A. O’Mullane.</w:t>
            </w:r>
          </w:p>
        </w:tc>
      </w:tr>
      <w:tr w:rsidR="00A80C68" w:rsidRPr="0041162A" w:rsidTr="000E16E5">
        <w:tc>
          <w:tcPr>
            <w:tcW w:w="4680" w:type="dxa"/>
          </w:tcPr>
          <w:p w:rsidR="00A80C68" w:rsidRPr="000E16E5" w:rsidRDefault="00A80C68" w:rsidP="00852EB0">
            <w:pPr>
              <w:rPr>
                <w:rFonts w:ascii="Tahoma" w:hAnsi="Tahoma" w:cs="Tahoma"/>
              </w:rPr>
            </w:pPr>
            <w:r w:rsidRPr="000E16E5">
              <w:rPr>
                <w:rFonts w:ascii="Tahoma" w:hAnsi="Tahoma" w:cs="Tahoma"/>
              </w:rPr>
              <w:t>Administrative Officer</w:t>
            </w:r>
          </w:p>
        </w:tc>
        <w:tc>
          <w:tcPr>
            <w:tcW w:w="3960" w:type="dxa"/>
          </w:tcPr>
          <w:p w:rsidR="00A80C68" w:rsidRPr="000E16E5" w:rsidRDefault="00A80C68" w:rsidP="00852EB0">
            <w:pPr>
              <w:rPr>
                <w:rFonts w:ascii="Tahoma" w:hAnsi="Tahoma" w:cs="Tahoma"/>
              </w:rPr>
            </w:pPr>
            <w:r w:rsidRPr="000E16E5">
              <w:rPr>
                <w:rFonts w:ascii="Tahoma" w:hAnsi="Tahoma" w:cs="Tahoma"/>
              </w:rPr>
              <w:t>T. Curtin</w:t>
            </w:r>
            <w:r>
              <w:rPr>
                <w:rFonts w:ascii="Tahoma" w:hAnsi="Tahoma" w:cs="Tahoma"/>
              </w:rPr>
              <w:t>, T. Shanahan</w:t>
            </w:r>
          </w:p>
        </w:tc>
      </w:tr>
      <w:tr w:rsidR="00A80C68" w:rsidRPr="0041162A" w:rsidTr="000E16E5">
        <w:tc>
          <w:tcPr>
            <w:tcW w:w="4680" w:type="dxa"/>
          </w:tcPr>
          <w:p w:rsidR="00A80C68" w:rsidRPr="000E16E5" w:rsidRDefault="00A80C68" w:rsidP="00852EB0">
            <w:pPr>
              <w:rPr>
                <w:rFonts w:ascii="Tahoma" w:hAnsi="Tahoma" w:cs="Tahoma"/>
              </w:rPr>
            </w:pPr>
            <w:r w:rsidRPr="000E16E5">
              <w:rPr>
                <w:rFonts w:ascii="Tahoma" w:hAnsi="Tahoma" w:cs="Tahoma"/>
              </w:rPr>
              <w:t>A/Senior Staff Officer</w:t>
            </w:r>
          </w:p>
        </w:tc>
        <w:tc>
          <w:tcPr>
            <w:tcW w:w="3960" w:type="dxa"/>
          </w:tcPr>
          <w:p w:rsidR="00A80C68" w:rsidRPr="000E16E5" w:rsidRDefault="00A80C68" w:rsidP="00852EB0">
            <w:pPr>
              <w:rPr>
                <w:rFonts w:ascii="Tahoma" w:hAnsi="Tahoma" w:cs="Tahoma"/>
              </w:rPr>
            </w:pPr>
            <w:r w:rsidRPr="000E16E5">
              <w:rPr>
                <w:rFonts w:ascii="Tahoma" w:hAnsi="Tahoma" w:cs="Tahoma"/>
              </w:rPr>
              <w:t>C. Malone.</w:t>
            </w:r>
          </w:p>
        </w:tc>
      </w:tr>
      <w:tr w:rsidR="00A80C68" w:rsidRPr="0041162A" w:rsidTr="000E16E5">
        <w:trPr>
          <w:trHeight w:val="432"/>
        </w:trPr>
        <w:tc>
          <w:tcPr>
            <w:tcW w:w="4680" w:type="dxa"/>
          </w:tcPr>
          <w:p w:rsidR="00A80C68" w:rsidRPr="000E16E5" w:rsidRDefault="00A80C68" w:rsidP="00852EB0">
            <w:pPr>
              <w:rPr>
                <w:rFonts w:ascii="Tahoma" w:hAnsi="Tahoma" w:cs="Tahoma"/>
              </w:rPr>
            </w:pPr>
            <w:r w:rsidRPr="000E16E5">
              <w:rPr>
                <w:rFonts w:ascii="Tahoma" w:hAnsi="Tahoma" w:cs="Tahoma"/>
              </w:rPr>
              <w:t>Clerical Officer</w:t>
            </w:r>
          </w:p>
        </w:tc>
        <w:tc>
          <w:tcPr>
            <w:tcW w:w="3960" w:type="dxa"/>
          </w:tcPr>
          <w:p w:rsidR="00A80C68" w:rsidRPr="000E16E5" w:rsidRDefault="00A80C68" w:rsidP="00852EB0">
            <w:pPr>
              <w:rPr>
                <w:rFonts w:ascii="Tahoma" w:hAnsi="Tahoma" w:cs="Tahoma"/>
              </w:rPr>
            </w:pPr>
            <w:r w:rsidRPr="000E16E5">
              <w:rPr>
                <w:rFonts w:ascii="Tahoma" w:hAnsi="Tahoma" w:cs="Tahoma"/>
              </w:rPr>
              <w:t>A. Shaw.</w:t>
            </w:r>
          </w:p>
        </w:tc>
      </w:tr>
    </w:tbl>
    <w:p w:rsidR="00A80C68" w:rsidRPr="0041162A" w:rsidRDefault="00A80C68" w:rsidP="0041162A">
      <w:pPr>
        <w:pStyle w:val="PlainText"/>
        <w:rPr>
          <w:rFonts w:ascii="Verdana" w:hAnsi="Verdana"/>
          <w:color w:val="FF0000"/>
          <w:sz w:val="24"/>
          <w:szCs w:val="24"/>
        </w:rPr>
      </w:pPr>
    </w:p>
    <w:p w:rsidR="00A80C68" w:rsidRPr="00E07683" w:rsidRDefault="00A80C68" w:rsidP="0041162A">
      <w:pPr>
        <w:pStyle w:val="BodyText"/>
        <w:rPr>
          <w:rFonts w:ascii="Verdana" w:hAnsi="Verdana"/>
          <w:b/>
        </w:rPr>
      </w:pPr>
      <w:r w:rsidRPr="00E07683">
        <w:rPr>
          <w:rFonts w:ascii="Verdana" w:hAnsi="Verdana"/>
          <w:b/>
        </w:rPr>
        <w:t>An Cathaoirleach Councillor G. O’Connell presided.</w:t>
      </w:r>
    </w:p>
    <w:p w:rsidR="00A80C68" w:rsidRPr="00E07683" w:rsidRDefault="00A80C68" w:rsidP="0041162A">
      <w:pPr>
        <w:pStyle w:val="BodyText"/>
        <w:rPr>
          <w:rFonts w:ascii="Verdana" w:hAnsi="Verdana"/>
          <w:b/>
        </w:rPr>
      </w:pPr>
    </w:p>
    <w:p w:rsidR="00A80C68" w:rsidRPr="00E07683" w:rsidRDefault="00A80C68" w:rsidP="0041162A">
      <w:pPr>
        <w:pStyle w:val="PlainText"/>
        <w:rPr>
          <w:rFonts w:ascii="Verdana" w:hAnsi="Verdana" w:cs="Tahoma"/>
          <w:b/>
          <w:sz w:val="24"/>
          <w:szCs w:val="24"/>
          <w:u w:val="single"/>
        </w:rPr>
      </w:pPr>
      <w:r w:rsidRPr="00E07683">
        <w:rPr>
          <w:rFonts w:ascii="Verdana" w:hAnsi="Verdana" w:cs="Tahoma"/>
          <w:b/>
          <w:sz w:val="24"/>
          <w:szCs w:val="24"/>
          <w:u w:val="single"/>
        </w:rPr>
        <w:t>L/</w:t>
      </w:r>
      <w:r>
        <w:rPr>
          <w:rFonts w:ascii="Verdana" w:hAnsi="Verdana" w:cs="Tahoma"/>
          <w:b/>
          <w:sz w:val="24"/>
          <w:szCs w:val="24"/>
          <w:u w:val="single"/>
        </w:rPr>
        <w:t>546</w:t>
      </w:r>
      <w:r w:rsidRPr="00E07683">
        <w:rPr>
          <w:rFonts w:ascii="Verdana" w:hAnsi="Verdana" w:cs="Tahoma"/>
          <w:b/>
          <w:sz w:val="24"/>
          <w:szCs w:val="24"/>
          <w:u w:val="single"/>
        </w:rPr>
        <w:t>/13 CONFIRMATION AND RE-AFFIRMATION OF MINUTES</w:t>
      </w:r>
    </w:p>
    <w:p w:rsidR="00A80C68" w:rsidRPr="00E07683" w:rsidRDefault="00A80C68" w:rsidP="0041162A">
      <w:pPr>
        <w:pStyle w:val="PlainText"/>
        <w:rPr>
          <w:rFonts w:ascii="Verdana" w:hAnsi="Verdana" w:cs="Tahoma"/>
          <w:b/>
          <w:sz w:val="24"/>
          <w:szCs w:val="24"/>
        </w:rPr>
      </w:pPr>
    </w:p>
    <w:p w:rsidR="00A80C68" w:rsidRPr="00E07683" w:rsidRDefault="00A80C68" w:rsidP="0041162A">
      <w:pPr>
        <w:pStyle w:val="PlainText"/>
        <w:rPr>
          <w:rFonts w:ascii="Verdana" w:hAnsi="Verdana"/>
          <w:b/>
          <w:sz w:val="24"/>
          <w:szCs w:val="24"/>
        </w:rPr>
      </w:pPr>
      <w:r w:rsidRPr="00E07683">
        <w:rPr>
          <w:rFonts w:ascii="Verdana" w:hAnsi="Verdana" w:cs="Tahoma"/>
          <w:b/>
          <w:sz w:val="24"/>
          <w:szCs w:val="24"/>
        </w:rPr>
        <w:t xml:space="preserve">HEADED-ITEM (1) </w:t>
      </w:r>
      <w:r w:rsidRPr="00E07683">
        <w:rPr>
          <w:rFonts w:ascii="Verdana" w:hAnsi="Verdana" w:cs="Tahoma"/>
          <w:b/>
          <w:sz w:val="24"/>
          <w:szCs w:val="24"/>
        </w:rPr>
        <w:tab/>
      </w:r>
      <w:r w:rsidRPr="00E07683">
        <w:rPr>
          <w:rFonts w:ascii="Verdana" w:hAnsi="Verdana" w:cs="Tahoma"/>
          <w:b/>
          <w:sz w:val="24"/>
          <w:szCs w:val="24"/>
        </w:rPr>
        <w:tab/>
      </w:r>
      <w:r w:rsidRPr="00E07683">
        <w:rPr>
          <w:rFonts w:ascii="Verdana" w:hAnsi="Verdana" w:cs="Tahoma"/>
          <w:b/>
          <w:sz w:val="24"/>
          <w:szCs w:val="24"/>
        </w:rPr>
        <w:tab/>
      </w:r>
      <w:r w:rsidRPr="00E07683">
        <w:rPr>
          <w:rFonts w:ascii="Verdana" w:hAnsi="Verdana" w:cs="Tahoma"/>
          <w:b/>
          <w:sz w:val="24"/>
          <w:szCs w:val="24"/>
        </w:rPr>
        <w:tab/>
      </w:r>
      <w:r w:rsidRPr="00E07683">
        <w:rPr>
          <w:rFonts w:ascii="Verdana" w:hAnsi="Verdana" w:cs="Tahoma"/>
          <w:b/>
          <w:sz w:val="24"/>
          <w:szCs w:val="24"/>
        </w:rPr>
        <w:tab/>
      </w:r>
      <w:r w:rsidRPr="00E07683">
        <w:rPr>
          <w:rFonts w:ascii="Verdana" w:hAnsi="Verdana" w:cs="Tahoma"/>
          <w:b/>
          <w:sz w:val="24"/>
          <w:szCs w:val="24"/>
        </w:rPr>
        <w:tab/>
      </w:r>
      <w:r w:rsidRPr="00E07683">
        <w:rPr>
          <w:rFonts w:ascii="Verdana" w:hAnsi="Verdana" w:cs="Tahoma"/>
          <w:b/>
          <w:sz w:val="24"/>
          <w:szCs w:val="24"/>
        </w:rPr>
        <w:tab/>
      </w:r>
      <w:r w:rsidRPr="00E07683">
        <w:rPr>
          <w:rFonts w:ascii="Verdana" w:hAnsi="Verdana"/>
          <w:b/>
          <w:sz w:val="24"/>
          <w:szCs w:val="24"/>
        </w:rPr>
        <w:t xml:space="preserve">Item ID: 37356 </w:t>
      </w:r>
    </w:p>
    <w:p w:rsidR="00A80C68" w:rsidRPr="00E07683" w:rsidRDefault="00A80C68" w:rsidP="0041162A">
      <w:pPr>
        <w:pStyle w:val="PlainText"/>
        <w:rPr>
          <w:rFonts w:ascii="Verdana" w:hAnsi="Verdana"/>
          <w:b/>
          <w:sz w:val="24"/>
          <w:szCs w:val="24"/>
        </w:rPr>
      </w:pPr>
    </w:p>
    <w:p w:rsidR="00A80C68" w:rsidRPr="00E07683" w:rsidRDefault="00A80C68" w:rsidP="0041162A">
      <w:pPr>
        <w:pStyle w:val="BodyText"/>
        <w:rPr>
          <w:rFonts w:ascii="Verdana" w:hAnsi="Verdana"/>
        </w:rPr>
      </w:pPr>
      <w:r w:rsidRPr="00E07683">
        <w:rPr>
          <w:rFonts w:ascii="Verdana" w:hAnsi="Verdana"/>
        </w:rPr>
        <w:t>The Minutes of the Lucan Area Committee dealing with Planning, Development, Libraries, Corporate Services, Housing, Community, Environment, Parks, Roads and Water &amp; Drainage Business, held on 24</w:t>
      </w:r>
      <w:r w:rsidRPr="00E07683">
        <w:rPr>
          <w:rFonts w:ascii="Verdana" w:hAnsi="Verdana"/>
          <w:vertAlign w:val="superscript"/>
        </w:rPr>
        <w:t>th</w:t>
      </w:r>
      <w:r w:rsidRPr="00E07683">
        <w:rPr>
          <w:rFonts w:ascii="Verdana" w:hAnsi="Verdana"/>
        </w:rPr>
        <w:t xml:space="preserve"> September 2013, which had been circulated, were submitted</w:t>
      </w:r>
      <w:r w:rsidRPr="00E07683">
        <w:rPr>
          <w:rFonts w:ascii="Verdana" w:hAnsi="Verdana"/>
          <w:b/>
        </w:rPr>
        <w:t xml:space="preserve"> </w:t>
      </w:r>
      <w:r w:rsidRPr="00E07683">
        <w:rPr>
          <w:rFonts w:ascii="Verdana" w:hAnsi="Verdana"/>
        </w:rPr>
        <w:t>and</w:t>
      </w:r>
      <w:r w:rsidRPr="00E07683">
        <w:rPr>
          <w:rFonts w:ascii="Verdana" w:hAnsi="Verdana"/>
          <w:b/>
        </w:rPr>
        <w:t xml:space="preserve"> APPROVED</w:t>
      </w:r>
      <w:r w:rsidRPr="00E07683">
        <w:rPr>
          <w:rFonts w:ascii="Verdana" w:hAnsi="Verdana"/>
        </w:rPr>
        <w:t xml:space="preserve"> as a true record and signed.</w:t>
      </w:r>
    </w:p>
    <w:p w:rsidR="00A80C68" w:rsidRPr="00E07683" w:rsidRDefault="00A80C68" w:rsidP="0041162A">
      <w:pPr>
        <w:pStyle w:val="BodyText"/>
        <w:rPr>
          <w:rFonts w:ascii="Verdana" w:hAnsi="Verdana"/>
          <w:b/>
        </w:rPr>
      </w:pPr>
      <w:r w:rsidRPr="00E07683">
        <w:rPr>
          <w:rFonts w:ascii="Verdana" w:hAnsi="Verdana"/>
        </w:rPr>
        <w:t xml:space="preserve">It was proposed by Councillor G. O’Connell, seconded by Councillor E. Tuffy and </w:t>
      </w:r>
      <w:r w:rsidRPr="00E07683">
        <w:rPr>
          <w:rFonts w:ascii="Verdana" w:hAnsi="Verdana"/>
          <w:b/>
        </w:rPr>
        <w:t>RESOLVED:</w:t>
      </w:r>
    </w:p>
    <w:p w:rsidR="00A80C68" w:rsidRPr="00E07683" w:rsidRDefault="00A80C68" w:rsidP="0041162A">
      <w:pPr>
        <w:rPr>
          <w:rFonts w:ascii="Verdana" w:hAnsi="Verdana"/>
          <w:b/>
        </w:rPr>
      </w:pPr>
      <w:r w:rsidRPr="00E07683">
        <w:rPr>
          <w:rFonts w:ascii="Verdana" w:hAnsi="Verdana"/>
        </w:rPr>
        <w:t>“That the recommendations contained in the Minutes of the Lucan Area Committee Meeting held on 24</w:t>
      </w:r>
      <w:r w:rsidRPr="00E07683">
        <w:rPr>
          <w:rFonts w:ascii="Verdana" w:hAnsi="Verdana"/>
          <w:vertAlign w:val="superscript"/>
        </w:rPr>
        <w:t>th</w:t>
      </w:r>
      <w:r w:rsidRPr="00E07683">
        <w:rPr>
          <w:rFonts w:ascii="Verdana" w:hAnsi="Verdana"/>
        </w:rPr>
        <w:t xml:space="preserve"> September 2013 be </w:t>
      </w:r>
      <w:r w:rsidRPr="00E07683">
        <w:rPr>
          <w:rFonts w:ascii="Verdana" w:hAnsi="Verdana"/>
          <w:b/>
        </w:rPr>
        <w:t>ADOPTED and APPROVED.”</w:t>
      </w:r>
    </w:p>
    <w:p w:rsidR="00A80C68" w:rsidRPr="00BC76B2" w:rsidRDefault="00A80C68" w:rsidP="006C0B66">
      <w:pPr>
        <w:pStyle w:val="PlainText"/>
        <w:rPr>
          <w:rFonts w:ascii="Verdana" w:hAnsi="Verdana"/>
          <w:sz w:val="24"/>
          <w:szCs w:val="24"/>
        </w:rPr>
      </w:pPr>
    </w:p>
    <w:p w:rsidR="00A80C68" w:rsidRPr="009A57C5" w:rsidRDefault="00A80C68" w:rsidP="009A57C5">
      <w:pPr>
        <w:pStyle w:val="PlainText"/>
        <w:jc w:val="center"/>
        <w:rPr>
          <w:rFonts w:ascii="Verdana" w:hAnsi="Verdana"/>
          <w:b/>
          <w:sz w:val="28"/>
          <w:szCs w:val="28"/>
          <w:u w:val="single"/>
        </w:rPr>
      </w:pPr>
      <w:r w:rsidRPr="009A57C5">
        <w:rPr>
          <w:rFonts w:ascii="Verdana" w:hAnsi="Verdana"/>
          <w:b/>
          <w:sz w:val="28"/>
          <w:szCs w:val="28"/>
          <w:u w:val="single"/>
        </w:rPr>
        <w:t>Corporate</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0028AD" w:rsidRDefault="00A80C68" w:rsidP="000028AD">
      <w:pPr>
        <w:pStyle w:val="PlainText"/>
        <w:rPr>
          <w:rFonts w:ascii="Verdana" w:hAnsi="Verdana"/>
          <w:b/>
          <w:sz w:val="24"/>
          <w:szCs w:val="24"/>
          <w:u w:val="single"/>
        </w:rPr>
      </w:pPr>
      <w:r w:rsidRPr="000028AD">
        <w:rPr>
          <w:rFonts w:ascii="Verdana" w:hAnsi="Verdana"/>
          <w:b/>
          <w:sz w:val="24"/>
          <w:szCs w:val="24"/>
          <w:u w:val="single"/>
        </w:rPr>
        <w:t>L/</w:t>
      </w:r>
      <w:r>
        <w:rPr>
          <w:rFonts w:ascii="Verdana" w:hAnsi="Verdana"/>
          <w:b/>
          <w:sz w:val="24"/>
          <w:szCs w:val="24"/>
          <w:u w:val="single"/>
        </w:rPr>
        <w:t>547</w:t>
      </w:r>
      <w:r w:rsidRPr="000028AD">
        <w:rPr>
          <w:rFonts w:ascii="Verdana" w:hAnsi="Verdana"/>
          <w:b/>
          <w:sz w:val="24"/>
          <w:szCs w:val="24"/>
          <w:u w:val="single"/>
        </w:rPr>
        <w:t>/13 QUESTIONS</w:t>
      </w:r>
    </w:p>
    <w:p w:rsidR="00A80C68" w:rsidRPr="000028AD" w:rsidRDefault="00A80C68" w:rsidP="000028AD">
      <w:pPr>
        <w:pStyle w:val="PlainText"/>
        <w:rPr>
          <w:rFonts w:ascii="Verdana" w:hAnsi="Verdana"/>
          <w:sz w:val="24"/>
          <w:szCs w:val="24"/>
        </w:rPr>
      </w:pPr>
    </w:p>
    <w:p w:rsidR="00A80C68" w:rsidRPr="000028AD" w:rsidRDefault="00A80C68" w:rsidP="000028AD">
      <w:pPr>
        <w:pStyle w:val="PlainText"/>
        <w:rPr>
          <w:rFonts w:ascii="Verdana" w:hAnsi="Verdana"/>
          <w:sz w:val="24"/>
          <w:szCs w:val="24"/>
        </w:rPr>
      </w:pPr>
      <w:r w:rsidRPr="000028AD">
        <w:rPr>
          <w:rFonts w:ascii="Verdana" w:hAnsi="Verdana"/>
          <w:sz w:val="24"/>
          <w:szCs w:val="24"/>
        </w:rPr>
        <w:t xml:space="preserve">It was </w:t>
      </w:r>
      <w:r w:rsidRPr="000028AD">
        <w:rPr>
          <w:rFonts w:ascii="Verdana" w:hAnsi="Verdana"/>
          <w:b/>
          <w:sz w:val="24"/>
          <w:szCs w:val="24"/>
        </w:rPr>
        <w:t>NOTED</w:t>
      </w:r>
      <w:r w:rsidRPr="000028AD">
        <w:rPr>
          <w:rFonts w:ascii="Verdana" w:hAnsi="Verdana"/>
          <w:sz w:val="24"/>
          <w:szCs w:val="24"/>
        </w:rPr>
        <w:t xml:space="preserve"> that there was no business under this heading.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u w:val="single"/>
        </w:rPr>
      </w:pPr>
    </w:p>
    <w:p w:rsidR="00A80C68" w:rsidRPr="00842FD1" w:rsidRDefault="00A80C68" w:rsidP="006C0B66">
      <w:pPr>
        <w:pStyle w:val="PlainText"/>
        <w:rPr>
          <w:rFonts w:ascii="Verdana" w:hAnsi="Verdana"/>
          <w:b/>
          <w:sz w:val="24"/>
          <w:szCs w:val="24"/>
          <w:u w:val="single"/>
        </w:rPr>
      </w:pPr>
      <w:r w:rsidRPr="00842FD1">
        <w:rPr>
          <w:rFonts w:ascii="Verdana" w:hAnsi="Verdana"/>
          <w:b/>
          <w:sz w:val="24"/>
          <w:szCs w:val="24"/>
          <w:u w:val="single"/>
        </w:rPr>
        <w:t>L/</w:t>
      </w:r>
      <w:r>
        <w:rPr>
          <w:rFonts w:ascii="Verdana" w:hAnsi="Verdana"/>
          <w:b/>
          <w:sz w:val="24"/>
          <w:szCs w:val="24"/>
          <w:u w:val="single"/>
        </w:rPr>
        <w:t>548</w:t>
      </w:r>
      <w:r w:rsidRPr="00842FD1">
        <w:rPr>
          <w:rFonts w:ascii="Verdana" w:hAnsi="Verdana"/>
          <w:b/>
          <w:sz w:val="24"/>
          <w:szCs w:val="24"/>
          <w:u w:val="single"/>
        </w:rPr>
        <w:t>/13 NEW WORKS</w:t>
      </w:r>
    </w:p>
    <w:p w:rsidR="00A80C68" w:rsidRDefault="00A80C68" w:rsidP="006C0B66">
      <w:pPr>
        <w:pStyle w:val="PlainText"/>
        <w:rPr>
          <w:rFonts w:ascii="Verdana" w:hAnsi="Verdana"/>
          <w:sz w:val="24"/>
          <w:szCs w:val="24"/>
        </w:rPr>
      </w:pPr>
    </w:p>
    <w:p w:rsidR="00A80C68" w:rsidRPr="00842FD1" w:rsidRDefault="00A80C68" w:rsidP="006C0B66">
      <w:pPr>
        <w:pStyle w:val="PlainText"/>
        <w:rPr>
          <w:rFonts w:ascii="Verdana" w:hAnsi="Verdana"/>
          <w:b/>
          <w:sz w:val="24"/>
          <w:szCs w:val="24"/>
        </w:rPr>
      </w:pPr>
      <w:r w:rsidRPr="00842FD1">
        <w:rPr>
          <w:rFonts w:ascii="Verdana" w:hAnsi="Verdana"/>
          <w:b/>
          <w:sz w:val="24"/>
          <w:szCs w:val="24"/>
        </w:rPr>
        <w:t xml:space="preserve">HEADED ITEM (2): Corporate Services Dept  </w:t>
      </w:r>
      <w:r>
        <w:rPr>
          <w:rFonts w:ascii="Verdana" w:hAnsi="Verdana"/>
          <w:b/>
          <w:sz w:val="24"/>
          <w:szCs w:val="24"/>
        </w:rPr>
        <w:tab/>
      </w:r>
      <w:r>
        <w:rPr>
          <w:rFonts w:ascii="Verdana" w:hAnsi="Verdana"/>
          <w:b/>
          <w:sz w:val="24"/>
          <w:szCs w:val="24"/>
        </w:rPr>
        <w:tab/>
      </w:r>
      <w:r w:rsidRPr="00842FD1">
        <w:rPr>
          <w:rFonts w:ascii="Verdana" w:hAnsi="Verdana"/>
          <w:b/>
          <w:sz w:val="24"/>
          <w:szCs w:val="24"/>
        </w:rPr>
        <w:t xml:space="preserve">Item ID: 37357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2A6B9D">
        <w:rPr>
          <w:rFonts w:ascii="Verdana" w:hAnsi="Verdana"/>
          <w:b/>
          <w:sz w:val="24"/>
          <w:szCs w:val="24"/>
        </w:rPr>
        <w:t xml:space="preserve">NOTED </w:t>
      </w:r>
      <w:r>
        <w:rPr>
          <w:rFonts w:ascii="Verdana" w:hAnsi="Verdana"/>
          <w:sz w:val="24"/>
          <w:szCs w:val="24"/>
        </w:rPr>
        <w:t>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Pr="002A6B9D" w:rsidRDefault="00A80C68" w:rsidP="006C0B66">
      <w:pPr>
        <w:pStyle w:val="PlainText"/>
        <w:rPr>
          <w:rFonts w:ascii="Verdana" w:hAnsi="Verdana"/>
          <w:b/>
          <w:sz w:val="24"/>
          <w:szCs w:val="24"/>
          <w:u w:val="single"/>
        </w:rPr>
      </w:pPr>
      <w:r w:rsidRPr="002A6B9D">
        <w:rPr>
          <w:rFonts w:ascii="Verdana" w:hAnsi="Verdana"/>
          <w:b/>
          <w:sz w:val="24"/>
          <w:szCs w:val="24"/>
          <w:u w:val="single"/>
        </w:rPr>
        <w:t>L/</w:t>
      </w:r>
      <w:r>
        <w:rPr>
          <w:rFonts w:ascii="Verdana" w:hAnsi="Verdana"/>
          <w:b/>
          <w:sz w:val="24"/>
          <w:szCs w:val="24"/>
          <w:u w:val="single"/>
        </w:rPr>
        <w:t>549</w:t>
      </w:r>
      <w:r w:rsidRPr="002A6B9D">
        <w:rPr>
          <w:rFonts w:ascii="Verdana" w:hAnsi="Verdana"/>
          <w:b/>
          <w:sz w:val="24"/>
          <w:szCs w:val="24"/>
          <w:u w:val="single"/>
        </w:rPr>
        <w:t>/13 CORRESPONDENCE</w:t>
      </w:r>
    </w:p>
    <w:p w:rsidR="00A80C68" w:rsidRDefault="00A80C68" w:rsidP="006C0B66">
      <w:pPr>
        <w:pStyle w:val="PlainText"/>
        <w:rPr>
          <w:rFonts w:ascii="Verdana" w:hAnsi="Verdana"/>
          <w:sz w:val="24"/>
          <w:szCs w:val="24"/>
        </w:rPr>
      </w:pPr>
    </w:p>
    <w:p w:rsidR="00A80C68" w:rsidRPr="002A6B9D" w:rsidRDefault="00A80C68" w:rsidP="006C0B66">
      <w:pPr>
        <w:pStyle w:val="PlainText"/>
        <w:rPr>
          <w:rFonts w:ascii="Verdana" w:hAnsi="Verdana"/>
          <w:b/>
          <w:sz w:val="24"/>
          <w:szCs w:val="24"/>
        </w:rPr>
      </w:pPr>
      <w:r w:rsidRPr="002A6B9D">
        <w:rPr>
          <w:rFonts w:ascii="Verdana" w:hAnsi="Verdana"/>
          <w:b/>
          <w:sz w:val="24"/>
          <w:szCs w:val="24"/>
        </w:rPr>
        <w:t xml:space="preserve">CORRESPONDENCE (1): Corporate Services Dept  </w:t>
      </w:r>
      <w:r>
        <w:rPr>
          <w:rFonts w:ascii="Verdana" w:hAnsi="Verdana"/>
          <w:b/>
          <w:sz w:val="24"/>
          <w:szCs w:val="24"/>
        </w:rPr>
        <w:tab/>
      </w:r>
      <w:r w:rsidRPr="002A6B9D">
        <w:rPr>
          <w:rFonts w:ascii="Verdana" w:hAnsi="Verdana"/>
          <w:b/>
          <w:sz w:val="24"/>
          <w:szCs w:val="24"/>
        </w:rPr>
        <w:t xml:space="preserve">Item ID: 37358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2A6B9D">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Pr="002A6B9D" w:rsidRDefault="00A80C68" w:rsidP="006C0B66">
      <w:pPr>
        <w:pStyle w:val="PlainText"/>
        <w:rPr>
          <w:rFonts w:ascii="Verdana" w:hAnsi="Verdana"/>
          <w:b/>
          <w:sz w:val="24"/>
          <w:szCs w:val="24"/>
          <w:u w:val="single"/>
        </w:rPr>
      </w:pPr>
      <w:r w:rsidRPr="002A6B9D">
        <w:rPr>
          <w:rFonts w:ascii="Verdana" w:hAnsi="Verdana"/>
          <w:b/>
          <w:sz w:val="24"/>
          <w:szCs w:val="24"/>
          <w:u w:val="single"/>
        </w:rPr>
        <w:t>L/</w:t>
      </w:r>
      <w:r>
        <w:rPr>
          <w:rFonts w:ascii="Verdana" w:hAnsi="Verdana"/>
          <w:b/>
          <w:sz w:val="24"/>
          <w:szCs w:val="24"/>
          <w:u w:val="single"/>
        </w:rPr>
        <w:t>550</w:t>
      </w:r>
      <w:r w:rsidRPr="002A6B9D">
        <w:rPr>
          <w:rFonts w:ascii="Verdana" w:hAnsi="Verdana"/>
          <w:b/>
          <w:sz w:val="24"/>
          <w:szCs w:val="24"/>
          <w:u w:val="single"/>
        </w:rPr>
        <w:t>/13 CATHAOIRLEACH’S BUSINESS</w:t>
      </w:r>
      <w:r>
        <w:rPr>
          <w:rFonts w:ascii="Verdana" w:hAnsi="Verdana"/>
          <w:b/>
          <w:sz w:val="24"/>
          <w:szCs w:val="24"/>
          <w:u w:val="single"/>
        </w:rPr>
        <w:t xml:space="preserve"> – </w:t>
      </w:r>
      <w:smartTag w:uri="urn:schemas-microsoft-com:office:smarttags" w:element="place">
        <w:smartTag w:uri="urn:schemas-microsoft-com:office:smarttags" w:element="PlaceName">
          <w:r>
            <w:rPr>
              <w:rFonts w:ascii="Verdana" w:hAnsi="Verdana"/>
              <w:b/>
              <w:sz w:val="24"/>
              <w:szCs w:val="24"/>
              <w:u w:val="single"/>
            </w:rPr>
            <w:t>PLEBISITE</w:t>
          </w:r>
        </w:smartTag>
        <w:r>
          <w:rPr>
            <w:rFonts w:ascii="Verdana" w:hAnsi="Verdana"/>
            <w:b/>
            <w:sz w:val="24"/>
            <w:szCs w:val="24"/>
            <w:u w:val="single"/>
          </w:rPr>
          <w:t xml:space="preserve"> </w:t>
        </w:r>
        <w:smartTag w:uri="urn:schemas-microsoft-com:office:smarttags" w:element="PlaceName">
          <w:r>
            <w:rPr>
              <w:rFonts w:ascii="Verdana" w:hAnsi="Verdana"/>
              <w:b/>
              <w:sz w:val="24"/>
              <w:szCs w:val="24"/>
              <w:u w:val="single"/>
            </w:rPr>
            <w:t>FOR</w:t>
          </w:r>
        </w:smartTag>
        <w:r>
          <w:rPr>
            <w:rFonts w:ascii="Verdana" w:hAnsi="Verdana"/>
            <w:b/>
            <w:sz w:val="24"/>
            <w:szCs w:val="24"/>
            <w:u w:val="single"/>
          </w:rPr>
          <w:t xml:space="preserve"> </w:t>
        </w:r>
        <w:smartTag w:uri="urn:schemas-microsoft-com:office:smarttags" w:element="PlaceName">
          <w:r>
            <w:rPr>
              <w:rFonts w:ascii="Verdana" w:hAnsi="Verdana"/>
              <w:b/>
              <w:sz w:val="24"/>
              <w:szCs w:val="24"/>
              <w:u w:val="single"/>
            </w:rPr>
            <w:t>PALMERSTON</w:t>
          </w:r>
        </w:smartTag>
        <w:r>
          <w:rPr>
            <w:rFonts w:ascii="Verdana" w:hAnsi="Verdana"/>
            <w:b/>
            <w:sz w:val="24"/>
            <w:szCs w:val="24"/>
            <w:u w:val="single"/>
          </w:rPr>
          <w:t xml:space="preserve"> </w:t>
        </w:r>
        <w:smartTag w:uri="urn:schemas-microsoft-com:office:smarttags" w:element="PlaceType">
          <w:r>
            <w:rPr>
              <w:rFonts w:ascii="Verdana" w:hAnsi="Verdana"/>
              <w:b/>
              <w:sz w:val="24"/>
              <w:szCs w:val="24"/>
              <w:u w:val="single"/>
            </w:rPr>
            <w:t>VILLAGE</w:t>
          </w:r>
        </w:smartTag>
      </w:smartTag>
    </w:p>
    <w:p w:rsidR="00A80C68" w:rsidRPr="00BC76B2" w:rsidRDefault="00A80C68" w:rsidP="006C0B66">
      <w:pPr>
        <w:pStyle w:val="PlainText"/>
        <w:rPr>
          <w:rFonts w:ascii="Verdana" w:hAnsi="Verdana"/>
          <w:sz w:val="24"/>
          <w:szCs w:val="24"/>
        </w:rPr>
      </w:pPr>
    </w:p>
    <w:p w:rsidR="00A80C68" w:rsidRPr="002A6B9D" w:rsidRDefault="00A80C68" w:rsidP="006C0B66">
      <w:pPr>
        <w:pStyle w:val="PlainText"/>
        <w:rPr>
          <w:rFonts w:ascii="Verdana" w:hAnsi="Verdana"/>
          <w:b/>
          <w:sz w:val="24"/>
          <w:szCs w:val="24"/>
        </w:rPr>
      </w:pPr>
      <w:r w:rsidRPr="002A6B9D">
        <w:rPr>
          <w:rFonts w:ascii="Verdana" w:hAnsi="Verdana"/>
          <w:b/>
          <w:sz w:val="24"/>
          <w:szCs w:val="24"/>
        </w:rPr>
        <w:t>MOTION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2A6B9D">
        <w:rPr>
          <w:rFonts w:ascii="Verdana" w:hAnsi="Verdana"/>
          <w:b/>
          <w:sz w:val="24"/>
          <w:szCs w:val="24"/>
        </w:rPr>
        <w:t xml:space="preserve"> Item ID: 37438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proposed by </w:t>
      </w:r>
      <w:r w:rsidRPr="00BC76B2">
        <w:rPr>
          <w:rFonts w:ascii="Verdana" w:hAnsi="Verdana"/>
          <w:sz w:val="24"/>
          <w:szCs w:val="24"/>
        </w:rPr>
        <w:t>Councillor G. O'Connell</w:t>
      </w:r>
      <w:r>
        <w:rPr>
          <w:rFonts w:ascii="Verdana" w:hAnsi="Verdana"/>
          <w:sz w:val="24"/>
          <w:szCs w:val="24"/>
        </w:rPr>
        <w:t>, seconded by Councillor E. Tuffy;-</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 xml:space="preserve">"That preparations be made for the holding of a plebiscite to have the correct name restored to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BC76B2">
                <w:rPr>
                  <w:rFonts w:ascii="Verdana" w:hAnsi="Verdana"/>
                  <w:sz w:val="24"/>
                  <w:szCs w:val="24"/>
                </w:rPr>
                <w:t>Palmerstown</w:t>
              </w:r>
            </w:smartTag>
          </w:smartTag>
          <w:r w:rsidRPr="00BC76B2">
            <w:rPr>
              <w:rFonts w:ascii="Verdana" w:hAnsi="Verdana"/>
              <w:sz w:val="24"/>
              <w:szCs w:val="24"/>
            </w:rPr>
            <w:t xml:space="preserve"> </w:t>
          </w:r>
          <w:smartTag w:uri="urn:schemas-microsoft-com:office:smarttags" w:element="City">
            <w:smartTag w:uri="urn:schemas-microsoft-com:office:smarttags" w:element="PlaceType">
              <w:r w:rsidRPr="00BC76B2">
                <w:rPr>
                  <w:rFonts w:ascii="Verdana" w:hAnsi="Verdana"/>
                  <w:sz w:val="24"/>
                  <w:szCs w:val="24"/>
                </w:rPr>
                <w:t>Village</w:t>
              </w:r>
            </w:smartTag>
          </w:smartTag>
        </w:smartTag>
      </w:smartTag>
      <w:r w:rsidRPr="00BC76B2">
        <w:rPr>
          <w:rFonts w:ascii="Verdana" w:hAnsi="Verdana"/>
          <w:sz w:val="24"/>
          <w:szCs w:val="24"/>
        </w:rPr>
        <w:t xml:space="preserve"> and that a time frame and strategy be brought to this LAC for consideration."</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FE144B">
      <w:pPr>
        <w:pStyle w:val="NormalWeb"/>
        <w:rPr>
          <w:rFonts w:ascii="Verdana" w:hAnsi="Verdana"/>
        </w:rPr>
      </w:pPr>
      <w:r>
        <w:rPr>
          <w:rFonts w:ascii="Verdana" w:hAnsi="Verdana"/>
        </w:rPr>
        <w:t xml:space="preserve">“As previously discussed at the </w:t>
      </w:r>
      <w:hyperlink r:id="rId7" w:history="1">
        <w:r>
          <w:rPr>
            <w:rFonts w:ascii="Verdana" w:hAnsi="Verdana"/>
            <w:b/>
            <w:bCs/>
            <w:color w:val="0000FF"/>
            <w:u w:val="single"/>
          </w:rPr>
          <w:t>June ACM</w:t>
        </w:r>
      </w:hyperlink>
      <w:r>
        <w:rPr>
          <w:rFonts w:ascii="Verdana" w:hAnsi="Verdana"/>
        </w:rPr>
        <w:t xml:space="preserve"> the costs associated with holding a plebiscite are considerable and no budgetary provision has been made for such a plebiscite.  Advice is still awaited from the Law Department on the areas that can or cannot be excluded from a potential plebiscite for the area.  It is therefore premature to prepare for the holding of a plebiscite.</w:t>
      </w:r>
    </w:p>
    <w:p w:rsidR="00A80C68" w:rsidRDefault="00A80C68" w:rsidP="00FE144B">
      <w:pPr>
        <w:pStyle w:val="NormalWeb"/>
        <w:rPr>
          <w:rFonts w:ascii="Verdana" w:hAnsi="Verdana"/>
        </w:rPr>
      </w:pPr>
      <w:r>
        <w:rPr>
          <w:rFonts w:ascii="Verdana" w:hAnsi="Verdana"/>
        </w:rPr>
        <w:t>Once the advice has been received a report will be brought to the ACM for its consideration and if at that point the Members decide that a plebiscite should take place then it will be listed on the next Council meeting agenda for consideration.  Following that the stages in the process are as follows:-</w:t>
      </w:r>
    </w:p>
    <w:p w:rsidR="00A80C68" w:rsidRDefault="00A80C68" w:rsidP="00FE144B">
      <w:pPr>
        <w:numPr>
          <w:ilvl w:val="0"/>
          <w:numId w:val="1"/>
        </w:numPr>
        <w:spacing w:before="100" w:beforeAutospacing="1" w:after="100" w:afterAutospacing="1"/>
        <w:rPr>
          <w:rFonts w:ascii="Verdana" w:hAnsi="Verdana"/>
        </w:rPr>
      </w:pPr>
      <w:r>
        <w:rPr>
          <w:rFonts w:ascii="Verdana" w:hAnsi="Verdana"/>
        </w:rPr>
        <w:t xml:space="preserve">A request is received to have a name changed by plebiscite </w:t>
      </w:r>
    </w:p>
    <w:p w:rsidR="00A80C68" w:rsidRDefault="00A80C68" w:rsidP="00FE144B">
      <w:pPr>
        <w:numPr>
          <w:ilvl w:val="0"/>
          <w:numId w:val="1"/>
        </w:numPr>
        <w:spacing w:before="100" w:beforeAutospacing="1" w:after="100" w:afterAutospacing="1"/>
        <w:rPr>
          <w:rFonts w:ascii="Verdana" w:hAnsi="Verdana"/>
        </w:rPr>
      </w:pPr>
      <w:r>
        <w:rPr>
          <w:rFonts w:ascii="Verdana" w:hAnsi="Verdana"/>
        </w:rPr>
        <w:t xml:space="preserve">The request goes to Council for approval for a plebiscite of qualified electors </w:t>
      </w:r>
    </w:p>
    <w:p w:rsidR="00A80C68" w:rsidRDefault="00A80C68" w:rsidP="00FE144B">
      <w:pPr>
        <w:numPr>
          <w:ilvl w:val="0"/>
          <w:numId w:val="1"/>
        </w:numPr>
        <w:spacing w:before="100" w:beforeAutospacing="1" w:after="100" w:afterAutospacing="1"/>
        <w:rPr>
          <w:rFonts w:ascii="Verdana" w:hAnsi="Verdana"/>
        </w:rPr>
      </w:pPr>
      <w:r>
        <w:rPr>
          <w:rFonts w:ascii="Verdana" w:hAnsi="Verdana"/>
        </w:rPr>
        <w:t xml:space="preserve">A draft list of qualified electors (Electoral Roll) is prepared by the Returning Officer. The names on the roll shall be numbered consecutively </w:t>
      </w:r>
    </w:p>
    <w:p w:rsidR="00A80C68" w:rsidRDefault="00A80C68" w:rsidP="00FE144B">
      <w:pPr>
        <w:numPr>
          <w:ilvl w:val="0"/>
          <w:numId w:val="1"/>
        </w:numPr>
        <w:spacing w:before="100" w:beforeAutospacing="1" w:after="100" w:afterAutospacing="1"/>
        <w:rPr>
          <w:rFonts w:ascii="Verdana" w:hAnsi="Verdana"/>
        </w:rPr>
      </w:pPr>
      <w:r>
        <w:rPr>
          <w:rFonts w:ascii="Verdana" w:hAnsi="Verdana"/>
        </w:rPr>
        <w:t xml:space="preserve">An advertisement is placed in local papers stating details of proposed name change, and stating where the draft list of qualified electors can be viewed </w:t>
      </w:r>
    </w:p>
    <w:p w:rsidR="00A80C68" w:rsidRDefault="00A80C68" w:rsidP="00FE144B">
      <w:pPr>
        <w:numPr>
          <w:ilvl w:val="0"/>
          <w:numId w:val="1"/>
        </w:numPr>
        <w:spacing w:before="100" w:beforeAutospacing="1" w:after="100" w:afterAutospacing="1"/>
        <w:rPr>
          <w:rFonts w:ascii="Verdana" w:hAnsi="Verdana"/>
        </w:rPr>
      </w:pPr>
      <w:r>
        <w:rPr>
          <w:rFonts w:ascii="Verdana" w:hAnsi="Verdana"/>
        </w:rPr>
        <w:t xml:space="preserve">Any objections to the list of qualified electors must be lodged within a 3 week period. </w:t>
      </w:r>
    </w:p>
    <w:p w:rsidR="00A80C68" w:rsidRDefault="00A80C68" w:rsidP="00FE144B">
      <w:pPr>
        <w:numPr>
          <w:ilvl w:val="0"/>
          <w:numId w:val="1"/>
        </w:numPr>
        <w:spacing w:before="100" w:beforeAutospacing="1" w:after="100" w:afterAutospacing="1"/>
        <w:rPr>
          <w:rFonts w:ascii="Verdana" w:hAnsi="Verdana"/>
        </w:rPr>
      </w:pPr>
      <w:r>
        <w:rPr>
          <w:rFonts w:ascii="Verdana" w:hAnsi="Verdana"/>
        </w:rPr>
        <w:t xml:space="preserve">The final list of qualified electors (Electoral Roll) is formally adopted by Council </w:t>
      </w:r>
    </w:p>
    <w:p w:rsidR="00A80C68" w:rsidRDefault="00A80C68" w:rsidP="00FE144B">
      <w:pPr>
        <w:numPr>
          <w:ilvl w:val="0"/>
          <w:numId w:val="1"/>
        </w:numPr>
        <w:spacing w:before="100" w:beforeAutospacing="1" w:after="100" w:afterAutospacing="1"/>
        <w:rPr>
          <w:rFonts w:ascii="Verdana" w:hAnsi="Verdana"/>
        </w:rPr>
      </w:pPr>
      <w:r>
        <w:rPr>
          <w:rFonts w:ascii="Verdana" w:hAnsi="Verdana"/>
        </w:rPr>
        <w:t xml:space="preserve">Once adopted the plebiscite is initiated. </w:t>
      </w:r>
    </w:p>
    <w:p w:rsidR="00A80C68" w:rsidRDefault="00A80C68" w:rsidP="00FE144B">
      <w:pPr>
        <w:numPr>
          <w:ilvl w:val="0"/>
          <w:numId w:val="1"/>
        </w:numPr>
        <w:spacing w:before="100" w:beforeAutospacing="1" w:after="100" w:afterAutospacing="1"/>
        <w:rPr>
          <w:rFonts w:ascii="Verdana" w:hAnsi="Verdana"/>
        </w:rPr>
      </w:pPr>
      <w:r>
        <w:rPr>
          <w:rFonts w:ascii="Verdana" w:hAnsi="Verdana"/>
        </w:rPr>
        <w:t xml:space="preserve">Ballot papers are sent by ordinary post to every person whose name is on the electoral roll along with a prepaid postage envelope addressed to the returning officer for return of ballot paper. </w:t>
      </w:r>
    </w:p>
    <w:p w:rsidR="00A80C68" w:rsidRDefault="00A80C68" w:rsidP="00FE144B">
      <w:pPr>
        <w:numPr>
          <w:ilvl w:val="0"/>
          <w:numId w:val="1"/>
        </w:numPr>
        <w:spacing w:before="100" w:beforeAutospacing="1" w:after="100" w:afterAutospacing="1"/>
        <w:rPr>
          <w:rFonts w:ascii="Verdana" w:hAnsi="Verdana"/>
        </w:rPr>
      </w:pPr>
      <w:r>
        <w:rPr>
          <w:rFonts w:ascii="Verdana" w:hAnsi="Verdana"/>
        </w:rPr>
        <w:t xml:space="preserve">Ballot papers must be signed in the presence of the witness who must also sign the form </w:t>
      </w:r>
    </w:p>
    <w:p w:rsidR="00A80C68" w:rsidRDefault="00A80C68" w:rsidP="00FE144B">
      <w:pPr>
        <w:numPr>
          <w:ilvl w:val="0"/>
          <w:numId w:val="1"/>
        </w:numPr>
        <w:spacing w:before="100" w:beforeAutospacing="1" w:after="100" w:afterAutospacing="1"/>
        <w:rPr>
          <w:rFonts w:ascii="Verdana" w:hAnsi="Verdana"/>
        </w:rPr>
      </w:pPr>
      <w:r>
        <w:rPr>
          <w:rFonts w:ascii="Verdana" w:hAnsi="Verdana"/>
        </w:rPr>
        <w:t>Counting of papers takes place and result of Ballot determined – the majority of </w:t>
      </w:r>
      <w:r>
        <w:rPr>
          <w:rStyle w:val="underline1"/>
          <w:rFonts w:ascii="Verdana" w:hAnsi="Verdana"/>
        </w:rPr>
        <w:t xml:space="preserve">qualified electors </w:t>
      </w:r>
      <w:r>
        <w:rPr>
          <w:rFonts w:ascii="Verdana" w:hAnsi="Verdana"/>
        </w:rPr>
        <w:t xml:space="preserve">must be in favour of the change </w:t>
      </w:r>
    </w:p>
    <w:p w:rsidR="00A80C68" w:rsidRDefault="00A80C68" w:rsidP="00FE144B">
      <w:pPr>
        <w:numPr>
          <w:ilvl w:val="0"/>
          <w:numId w:val="1"/>
        </w:numPr>
        <w:spacing w:before="100" w:beforeAutospacing="1" w:after="100" w:afterAutospacing="1"/>
        <w:rPr>
          <w:rFonts w:ascii="Verdana" w:hAnsi="Verdana"/>
        </w:rPr>
      </w:pPr>
      <w:r>
        <w:rPr>
          <w:rFonts w:ascii="Verdana" w:hAnsi="Verdana"/>
        </w:rPr>
        <w:t>Decision is informed to Council. In accordance with </w:t>
      </w:r>
      <w:hyperlink r:id="rId8" w:tooltip="http://www.irishstatutebook.ie/1946/en/act/pub/0024/sec0079.html" w:history="1">
        <w:r>
          <w:rPr>
            <w:rStyle w:val="Strong"/>
            <w:rFonts w:ascii="Verdana" w:hAnsi="Verdana"/>
            <w:color w:val="0000FF"/>
            <w:u w:val="single"/>
          </w:rPr>
          <w:t>Section 79 of the Local Government Act 1946</w:t>
        </w:r>
      </w:hyperlink>
      <w:r>
        <w:rPr>
          <w:rFonts w:ascii="Verdana" w:hAnsi="Verdana"/>
        </w:rPr>
        <w:t> (as amended) the Council may change the name of the locality. This is a reserved function of the Council.</w:t>
      </w:r>
    </w:p>
    <w:p w:rsidR="00A80C68" w:rsidRDefault="00A80C68" w:rsidP="00FE144B">
      <w:pPr>
        <w:rPr>
          <w:rFonts w:ascii="Verdana" w:hAnsi="Verdana"/>
        </w:rPr>
      </w:pPr>
      <w:r>
        <w:rPr>
          <w:rFonts w:ascii="Verdana" w:hAnsi="Verdana"/>
        </w:rPr>
        <w:t>Based on the time frame of the conduction of the last plebiscite from agreement at the Council meeting to the holding of the plebiscite to the adoption of its result, it would take approximately six months.”</w:t>
      </w:r>
    </w:p>
    <w:p w:rsidR="00A80C68"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Pr>
          <w:rFonts w:ascii="Verdana" w:hAnsi="Verdana"/>
          <w:sz w:val="24"/>
          <w:szCs w:val="24"/>
        </w:rPr>
        <w:t xml:space="preserve">Following contributions from Councillors G. O’Connell and E. Tuffy, Ms E. O’Gorman, Senior Executive Officer, responded to queries raised.  It was proposed by Councillor G. O’Connell and </w:t>
      </w:r>
      <w:r w:rsidRPr="00124F26">
        <w:rPr>
          <w:rFonts w:ascii="Verdana" w:hAnsi="Verdana"/>
          <w:b/>
          <w:sz w:val="24"/>
          <w:szCs w:val="24"/>
        </w:rPr>
        <w:t>AGREED</w:t>
      </w:r>
      <w:r>
        <w:rPr>
          <w:rFonts w:ascii="Verdana" w:hAnsi="Verdana"/>
          <w:sz w:val="24"/>
          <w:szCs w:val="24"/>
        </w:rPr>
        <w:t xml:space="preserve"> that a recommendation to hold a plebiscite for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Pr>
                  <w:rFonts w:ascii="Verdana" w:hAnsi="Verdana"/>
                  <w:sz w:val="24"/>
                  <w:szCs w:val="24"/>
                </w:rPr>
                <w:t>Palmerston</w:t>
              </w:r>
            </w:smartTag>
          </w:smartTag>
          <w:r>
            <w:rPr>
              <w:rFonts w:ascii="Verdana" w:hAnsi="Verdana"/>
              <w:sz w:val="24"/>
              <w:szCs w:val="24"/>
            </w:rPr>
            <w:t xml:space="preserve"> </w:t>
          </w:r>
          <w:smartTag w:uri="urn:schemas-microsoft-com:office:smarttags" w:element="City">
            <w:smartTag w:uri="urn:schemas-microsoft-com:office:smarttags" w:element="PlaceType">
              <w:r>
                <w:rPr>
                  <w:rFonts w:ascii="Verdana" w:hAnsi="Verdana"/>
                  <w:sz w:val="24"/>
                  <w:szCs w:val="24"/>
                </w:rPr>
                <w:t>Village</w:t>
              </w:r>
            </w:smartTag>
          </w:smartTag>
        </w:smartTag>
      </w:smartTag>
      <w:r>
        <w:rPr>
          <w:rFonts w:ascii="Verdana" w:hAnsi="Verdana"/>
          <w:sz w:val="24"/>
          <w:szCs w:val="24"/>
        </w:rPr>
        <w:t xml:space="preserve"> go forward to the full Council for its consideration.</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b/>
          <w:sz w:val="24"/>
          <w:szCs w:val="24"/>
          <w:u w:val="single"/>
        </w:rPr>
      </w:pPr>
    </w:p>
    <w:p w:rsidR="00A80C68" w:rsidRPr="008F2CC7" w:rsidRDefault="00A80C68" w:rsidP="006C0B66">
      <w:pPr>
        <w:pStyle w:val="PlainText"/>
        <w:rPr>
          <w:rFonts w:ascii="Verdana" w:hAnsi="Verdana"/>
          <w:b/>
          <w:sz w:val="24"/>
          <w:szCs w:val="24"/>
          <w:u w:val="single"/>
        </w:rPr>
      </w:pPr>
      <w:r w:rsidRPr="008F2CC7">
        <w:rPr>
          <w:rFonts w:ascii="Verdana" w:hAnsi="Verdana"/>
          <w:b/>
          <w:sz w:val="24"/>
          <w:szCs w:val="24"/>
          <w:u w:val="single"/>
        </w:rPr>
        <w:t>L/</w:t>
      </w:r>
      <w:r>
        <w:rPr>
          <w:rFonts w:ascii="Verdana" w:hAnsi="Verdana"/>
          <w:b/>
          <w:sz w:val="24"/>
          <w:szCs w:val="24"/>
          <w:u w:val="single"/>
        </w:rPr>
        <w:t>551</w:t>
      </w:r>
      <w:r w:rsidRPr="008F2CC7">
        <w:rPr>
          <w:rFonts w:ascii="Verdana" w:hAnsi="Verdana"/>
          <w:b/>
          <w:sz w:val="24"/>
          <w:szCs w:val="24"/>
          <w:u w:val="single"/>
        </w:rPr>
        <w:t>/13</w:t>
      </w:r>
      <w:r>
        <w:rPr>
          <w:rFonts w:ascii="Verdana" w:hAnsi="Verdana"/>
          <w:b/>
          <w:sz w:val="24"/>
          <w:szCs w:val="24"/>
          <w:u w:val="single"/>
        </w:rPr>
        <w:t xml:space="preserve"> SCHOOL BUILDING PROGRAMME</w:t>
      </w:r>
      <w:r w:rsidRPr="008F2CC7">
        <w:rPr>
          <w:rFonts w:ascii="Verdana" w:hAnsi="Verdana"/>
          <w:b/>
          <w:sz w:val="24"/>
          <w:szCs w:val="24"/>
          <w:u w:val="single"/>
        </w:rPr>
        <w:t xml:space="preserve">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rPr>
      </w:pPr>
      <w:r w:rsidRPr="008F2CC7">
        <w:rPr>
          <w:rFonts w:ascii="Verdana" w:hAnsi="Verdana"/>
          <w:b/>
          <w:sz w:val="24"/>
          <w:szCs w:val="24"/>
        </w:rPr>
        <w:t xml:space="preserve">MOTION (2):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F2CC7">
        <w:rPr>
          <w:rFonts w:ascii="Verdana" w:hAnsi="Verdana"/>
          <w:b/>
          <w:sz w:val="24"/>
          <w:szCs w:val="24"/>
        </w:rPr>
        <w:t xml:space="preserve">Item ID: 37436 </w:t>
      </w:r>
    </w:p>
    <w:p w:rsidR="00A80C68" w:rsidRDefault="00A80C68" w:rsidP="006C0B66">
      <w:pPr>
        <w:pStyle w:val="PlainText"/>
        <w:rPr>
          <w:rFonts w:ascii="Verdana" w:hAnsi="Verdana"/>
          <w:sz w:val="24"/>
          <w:szCs w:val="24"/>
        </w:rPr>
      </w:pPr>
      <w:r w:rsidRPr="008F2CC7">
        <w:rPr>
          <w:rFonts w:ascii="Verdana" w:hAnsi="Verdana"/>
          <w:sz w:val="24"/>
          <w:szCs w:val="24"/>
        </w:rPr>
        <w:t>It was proposed by Councillor W. Lavelle</w:t>
      </w:r>
      <w:r>
        <w:rPr>
          <w:rFonts w:ascii="Verdana" w:hAnsi="Verdana"/>
          <w:sz w:val="24"/>
          <w:szCs w:val="24"/>
        </w:rPr>
        <w:t>,</w:t>
      </w:r>
      <w:r w:rsidRPr="008F2CC7">
        <w:rPr>
          <w:rFonts w:ascii="Verdana" w:hAnsi="Verdana"/>
          <w:sz w:val="24"/>
          <w:szCs w:val="24"/>
        </w:rPr>
        <w:t xml:space="preserve"> seconded by Councillor G. O’Connell;-  </w:t>
      </w:r>
    </w:p>
    <w:p w:rsidR="00A80C68" w:rsidRPr="008F2CC7"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 xml:space="preserve">"That this Area Committee yet again expresses its serious concerns over the continuing omission from the Department of Education's school building and pre-fab replacement programmes of a number of well-established schools in the Lucan area i.e. Archbishop Ryan JNS &amp; SNS in Balgaddy and St. Thomas NS &amp; Scoil Áine Naofa in Esker; each of which continue to rely to a significant scale of pre-fab accommodation. This Area Committee therefore calls on the Department of Education and Skills to, at a minimum, expedite the planning stage for these schools to 'tender stage' as soon as possible; and to further conduct an audit of the cost-effectiveness and suitability of maintaining pre-fabs on site at and if, on foot of this audit, it is considered appropriate to replace the prefabs, to proceed to provide (through devolved grants if appropriate) the funding to develop extensions or additional shared standalone buildings to accommodate each school's additional requirements. Finally this Area Committee yet again requests that officials of the Department 'Planning &amp; Building Unit' meet with members of this Committee to review school-planning policy in the Lucan area."     </w:t>
      </w:r>
    </w:p>
    <w:p w:rsidR="00A80C68" w:rsidRDefault="00A80C68" w:rsidP="008E6453">
      <w:pPr>
        <w:pStyle w:val="PlainText"/>
        <w:rPr>
          <w:rFonts w:ascii="Verdana" w:hAnsi="Verdana"/>
          <w:sz w:val="24"/>
          <w:szCs w:val="24"/>
        </w:rPr>
      </w:pPr>
    </w:p>
    <w:p w:rsidR="00A80C68" w:rsidRDefault="00A80C68" w:rsidP="008E6453">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8F2CC7">
      <w:pPr>
        <w:pStyle w:val="NormalWeb"/>
        <w:rPr>
          <w:rFonts w:ascii="Verdana" w:hAnsi="Verdana"/>
        </w:rPr>
      </w:pPr>
      <w:r>
        <w:rPr>
          <w:rFonts w:ascii="Verdana" w:hAnsi="Verdana"/>
        </w:rPr>
        <w:t>“On 22nd July 2013, the following letter was sent to the Minister for Education and Skills. An acknowledgment was received on 24th July 2013.  As no further correspondence was received a reminder was issued on 6th September 2013.  The response of the Minister is still awaited.</w:t>
      </w:r>
    </w:p>
    <w:p w:rsidR="00A80C68" w:rsidRDefault="00A80C68" w:rsidP="008F2CC7">
      <w:pPr>
        <w:pStyle w:val="NormalWeb"/>
        <w:rPr>
          <w:rFonts w:ascii="Verdana" w:hAnsi="Verdana"/>
        </w:rPr>
      </w:pPr>
      <w:r>
        <w:rPr>
          <w:rFonts w:ascii="Verdana" w:hAnsi="Verdana"/>
        </w:rPr>
        <w:t xml:space="preserve">"I refer to your letter dated </w:t>
      </w:r>
      <w:hyperlink r:id="rId9" w:history="1">
        <w:r>
          <w:rPr>
            <w:rFonts w:ascii="Verdana" w:hAnsi="Verdana"/>
            <w:b/>
            <w:bCs/>
            <w:color w:val="0000FF"/>
            <w:u w:val="single"/>
          </w:rPr>
          <w:t>28</w:t>
        </w:r>
        <w:r>
          <w:rPr>
            <w:rFonts w:ascii="Verdana" w:hAnsi="Verdana"/>
            <w:b/>
            <w:bCs/>
            <w:color w:val="0000FF"/>
            <w:u w:val="single"/>
            <w:vertAlign w:val="superscript"/>
          </w:rPr>
          <w:t>th</w:t>
        </w:r>
        <w:r>
          <w:rPr>
            <w:rFonts w:ascii="Verdana" w:hAnsi="Verdana"/>
            <w:b/>
            <w:bCs/>
            <w:color w:val="0000FF"/>
            <w:u w:val="single"/>
          </w:rPr>
          <w:t xml:space="preserve"> February 2013</w:t>
        </w:r>
      </w:hyperlink>
      <w:r>
        <w:rPr>
          <w:rFonts w:ascii="Verdana" w:hAnsi="Verdana"/>
        </w:rPr>
        <w:t xml:space="preserve"> in relation to the Department's Building Programme for schools in Lucan.  This correspondence was noted by the Lucan Area Committee at its meeting held on 25</w:t>
      </w:r>
      <w:r>
        <w:rPr>
          <w:rFonts w:ascii="Verdana" w:hAnsi="Verdana"/>
          <w:vertAlign w:val="superscript"/>
        </w:rPr>
        <w:t>th</w:t>
      </w:r>
      <w:r>
        <w:rPr>
          <w:rFonts w:ascii="Verdana" w:hAnsi="Verdana"/>
        </w:rPr>
        <w:t xml:space="preserve"> June 2013.  Arising from this discussion the following motion was approved;</w:t>
      </w:r>
    </w:p>
    <w:p w:rsidR="00A80C68" w:rsidRDefault="00A80C68" w:rsidP="008F2CC7">
      <w:pPr>
        <w:pStyle w:val="NormalWeb"/>
        <w:rPr>
          <w:rFonts w:ascii="Verdana" w:hAnsi="Verdana"/>
        </w:rPr>
      </w:pPr>
      <w:r>
        <w:rPr>
          <w:rFonts w:ascii="Verdana" w:hAnsi="Verdana"/>
        </w:rPr>
        <w:t>"That this Area Committee commends the Minister for Education and Skills for the progress to date in commencing developments planned under his Departments' five year school building programme.  However, this Committee further expresses its serious concerns over the continuing omission from this programme; and from the more recently-announced pre-fab replacement programme, of four well-established schools in the Lucan area i.e. Archbishop Ryan JNS &amp; SNS in Balgaddy and St. Thomas NS &amp; Scoil Áine Naofa in Esker; each of which continue to rely to a significant scale on pre-fab accommodation.  This Area Committee therefore calls on the Department of Education and Skills to, at a minimum, expedite the planning stage for these schools 'tender stage' as soon as possible; and to further conduct an audit of the cost-effectiveness and suitability of maintaining pre-fabs on site at and if, on foot of this audit, it is considered appropriate to replace the prefabs, to proceed to provide (through devolved grants if appropriate) the funding to develop extensions or additional shared standalone buildings to accommodate each school's additional requirements.  Finally this Area Committee again requests that officials of the Department 'Planning &amp; Building Unit' meet with members of this Committee to review school-planning policy in the Lucan area; and this meeting take place before the elected members of this Council would be asked to consider any reserved function in respect to future school developments supported by the Department."</w:t>
      </w:r>
    </w:p>
    <w:p w:rsidR="00A80C68" w:rsidRDefault="00A80C68" w:rsidP="008F2CC7">
      <w:pPr>
        <w:pStyle w:val="NormalWeb"/>
        <w:rPr>
          <w:rFonts w:ascii="Verdana" w:hAnsi="Verdana"/>
        </w:rPr>
      </w:pPr>
      <w:r>
        <w:rPr>
          <w:rFonts w:ascii="Verdana" w:hAnsi="Verdana"/>
        </w:rPr>
        <w:t>I should be obliged if you would let me have a response to this motion to enable me to revert to the Committee."</w:t>
      </w:r>
    </w:p>
    <w:p w:rsidR="00A80C68" w:rsidRPr="008367EA" w:rsidRDefault="00A80C68" w:rsidP="008F2CC7">
      <w:pPr>
        <w:pStyle w:val="NormalWeb"/>
        <w:rPr>
          <w:rFonts w:ascii="Verdana" w:hAnsi="Verdana"/>
          <w:b/>
        </w:rPr>
      </w:pPr>
      <w:r>
        <w:rPr>
          <w:rFonts w:ascii="Verdana" w:hAnsi="Verdana"/>
        </w:rPr>
        <w:t xml:space="preserve">Following contributions from Councillors W. Lavelle, G. O’Connell and E. Tuffy the motion was </w:t>
      </w:r>
      <w:r w:rsidRPr="008367EA">
        <w:rPr>
          <w:rFonts w:ascii="Verdana" w:hAnsi="Verdana"/>
          <w:b/>
        </w:rPr>
        <w:t>AGREED.</w:t>
      </w:r>
    </w:p>
    <w:p w:rsidR="00A80C68" w:rsidRDefault="00A80C68" w:rsidP="008E6453">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Pr="009A57C5" w:rsidRDefault="00A80C68" w:rsidP="009A57C5">
      <w:pPr>
        <w:pStyle w:val="PlainText"/>
        <w:jc w:val="center"/>
        <w:rPr>
          <w:rFonts w:ascii="Verdana" w:hAnsi="Verdana"/>
          <w:b/>
          <w:sz w:val="28"/>
          <w:szCs w:val="28"/>
          <w:u w:val="single"/>
        </w:rPr>
      </w:pPr>
      <w:r w:rsidRPr="009A57C5">
        <w:rPr>
          <w:rFonts w:ascii="Verdana" w:hAnsi="Verdana"/>
          <w:b/>
          <w:sz w:val="28"/>
          <w:szCs w:val="28"/>
          <w:u w:val="single"/>
        </w:rPr>
        <w:t>Libraries</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0028AD" w:rsidRDefault="00A80C68" w:rsidP="00B55AE5">
      <w:pPr>
        <w:pStyle w:val="PlainText"/>
        <w:rPr>
          <w:rFonts w:ascii="Verdana" w:hAnsi="Verdana"/>
          <w:b/>
          <w:sz w:val="24"/>
          <w:szCs w:val="24"/>
          <w:u w:val="single"/>
        </w:rPr>
      </w:pPr>
      <w:r w:rsidRPr="000028AD">
        <w:rPr>
          <w:rFonts w:ascii="Verdana" w:hAnsi="Verdana"/>
          <w:b/>
          <w:sz w:val="24"/>
          <w:szCs w:val="24"/>
          <w:u w:val="single"/>
        </w:rPr>
        <w:t>L/</w:t>
      </w:r>
      <w:r>
        <w:rPr>
          <w:rFonts w:ascii="Verdana" w:hAnsi="Verdana"/>
          <w:b/>
          <w:sz w:val="24"/>
          <w:szCs w:val="24"/>
          <w:u w:val="single"/>
        </w:rPr>
        <w:t>552</w:t>
      </w:r>
      <w:r w:rsidRPr="000028AD">
        <w:rPr>
          <w:rFonts w:ascii="Verdana" w:hAnsi="Verdana"/>
          <w:b/>
          <w:sz w:val="24"/>
          <w:szCs w:val="24"/>
          <w:u w:val="single"/>
        </w:rPr>
        <w:t>/13 QUESTIONS</w:t>
      </w:r>
    </w:p>
    <w:p w:rsidR="00A80C68" w:rsidRPr="000028AD" w:rsidRDefault="00A80C68" w:rsidP="00B55AE5">
      <w:pPr>
        <w:pStyle w:val="PlainText"/>
        <w:rPr>
          <w:rFonts w:ascii="Verdana" w:hAnsi="Verdana"/>
          <w:sz w:val="24"/>
          <w:szCs w:val="24"/>
        </w:rPr>
      </w:pPr>
    </w:p>
    <w:p w:rsidR="00A80C68" w:rsidRPr="000028AD" w:rsidRDefault="00A80C68" w:rsidP="00B55AE5">
      <w:pPr>
        <w:pStyle w:val="PlainText"/>
        <w:rPr>
          <w:rFonts w:ascii="Verdana" w:hAnsi="Verdana"/>
          <w:sz w:val="24"/>
          <w:szCs w:val="24"/>
        </w:rPr>
      </w:pPr>
      <w:r w:rsidRPr="000028AD">
        <w:rPr>
          <w:rFonts w:ascii="Verdana" w:hAnsi="Verdana"/>
          <w:sz w:val="24"/>
          <w:szCs w:val="24"/>
        </w:rPr>
        <w:t xml:space="preserve">It was </w:t>
      </w:r>
      <w:r w:rsidRPr="000028AD">
        <w:rPr>
          <w:rFonts w:ascii="Verdana" w:hAnsi="Verdana"/>
          <w:b/>
          <w:sz w:val="24"/>
          <w:szCs w:val="24"/>
        </w:rPr>
        <w:t>NOTED</w:t>
      </w:r>
      <w:r w:rsidRPr="000028AD">
        <w:rPr>
          <w:rFonts w:ascii="Verdana" w:hAnsi="Verdana"/>
          <w:sz w:val="24"/>
          <w:szCs w:val="24"/>
        </w:rPr>
        <w:t xml:space="preserve"> that there was no business under this heading. </w:t>
      </w:r>
    </w:p>
    <w:p w:rsidR="00A80C68" w:rsidRDefault="00A80C68" w:rsidP="006C0B66">
      <w:pPr>
        <w:pStyle w:val="PlainText"/>
        <w:rPr>
          <w:rFonts w:ascii="Verdana" w:hAnsi="Verdana"/>
          <w:sz w:val="24"/>
          <w:szCs w:val="24"/>
        </w:rPr>
      </w:pPr>
    </w:p>
    <w:p w:rsidR="00A80C68" w:rsidRDefault="00A80C68" w:rsidP="00EA3375">
      <w:pPr>
        <w:pStyle w:val="PlainText"/>
        <w:rPr>
          <w:rFonts w:ascii="Verdana" w:hAnsi="Verdana"/>
          <w:b/>
          <w:caps/>
          <w:sz w:val="24"/>
          <w:szCs w:val="24"/>
          <w:u w:val="single"/>
        </w:rPr>
      </w:pPr>
    </w:p>
    <w:p w:rsidR="00A80C68" w:rsidRPr="00EA3375" w:rsidRDefault="00A80C68" w:rsidP="00EA3375">
      <w:pPr>
        <w:pStyle w:val="PlainText"/>
        <w:rPr>
          <w:rFonts w:ascii="Verdana" w:hAnsi="Verdana"/>
          <w:b/>
          <w:caps/>
          <w:sz w:val="24"/>
          <w:szCs w:val="24"/>
          <w:u w:val="single"/>
        </w:rPr>
      </w:pPr>
      <w:r w:rsidRPr="00EA3375">
        <w:rPr>
          <w:rFonts w:ascii="Verdana" w:hAnsi="Verdana"/>
          <w:b/>
          <w:caps/>
          <w:sz w:val="24"/>
          <w:szCs w:val="24"/>
          <w:u w:val="single"/>
        </w:rPr>
        <w:t>l/</w:t>
      </w:r>
      <w:r>
        <w:rPr>
          <w:rFonts w:ascii="Verdana" w:hAnsi="Verdana"/>
          <w:b/>
          <w:caps/>
          <w:sz w:val="24"/>
          <w:szCs w:val="24"/>
          <w:u w:val="single"/>
        </w:rPr>
        <w:t>553</w:t>
      </w:r>
      <w:r w:rsidRPr="00EA3375">
        <w:rPr>
          <w:rFonts w:ascii="Verdana" w:hAnsi="Verdana"/>
          <w:b/>
          <w:caps/>
          <w:sz w:val="24"/>
          <w:szCs w:val="24"/>
          <w:u w:val="single"/>
        </w:rPr>
        <w:t xml:space="preserve">/13 Library News &amp; Events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rPr>
      </w:pPr>
      <w:r w:rsidRPr="00EA3375">
        <w:rPr>
          <w:rFonts w:ascii="Verdana" w:hAnsi="Verdana"/>
          <w:b/>
          <w:sz w:val="24"/>
          <w:szCs w:val="24"/>
        </w:rPr>
        <w:t xml:space="preserve">HEADED ITEM (3):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A3375">
        <w:rPr>
          <w:rFonts w:ascii="Verdana" w:hAnsi="Verdana"/>
          <w:b/>
          <w:sz w:val="24"/>
          <w:szCs w:val="24"/>
        </w:rPr>
        <w:t>Item ID: 37360</w:t>
      </w:r>
    </w:p>
    <w:p w:rsidR="00A80C68" w:rsidRDefault="00A80C68" w:rsidP="006C0B66">
      <w:pPr>
        <w:pStyle w:val="PlainText"/>
        <w:rPr>
          <w:rFonts w:ascii="Verdana" w:hAnsi="Verdana"/>
          <w:b/>
          <w:sz w:val="24"/>
          <w:szCs w:val="24"/>
        </w:rPr>
      </w:pPr>
    </w:p>
    <w:p w:rsidR="00A80C68" w:rsidRDefault="00A80C68" w:rsidP="006C0B66">
      <w:pPr>
        <w:pStyle w:val="PlainText"/>
        <w:rPr>
          <w:rFonts w:ascii="Verdana" w:hAnsi="Verdana"/>
          <w:b/>
          <w:sz w:val="24"/>
          <w:szCs w:val="24"/>
        </w:rPr>
      </w:pPr>
      <w:r>
        <w:rPr>
          <w:rFonts w:ascii="Verdana" w:hAnsi="Verdana"/>
          <w:b/>
          <w:sz w:val="24"/>
          <w:szCs w:val="24"/>
        </w:rPr>
        <w:t>Mr. I. Stobbart, Senior Executive Librarian, presented the following report:-</w:t>
      </w:r>
    </w:p>
    <w:p w:rsidR="00A80C68" w:rsidRDefault="00A80C68" w:rsidP="006C0B66">
      <w:pPr>
        <w:pStyle w:val="PlainText"/>
        <w:rPr>
          <w:rFonts w:ascii="Verdana" w:hAnsi="Verdana"/>
          <w:b/>
          <w:sz w:val="24"/>
          <w:szCs w:val="24"/>
        </w:rPr>
      </w:pPr>
    </w:p>
    <w:p w:rsidR="00A80C68" w:rsidRPr="002F6DFC" w:rsidRDefault="00A80C68" w:rsidP="00EA3375">
      <w:pPr>
        <w:rPr>
          <w:b/>
          <w:bCs/>
        </w:rPr>
      </w:pPr>
      <w:r>
        <w:rPr>
          <w:b/>
          <w:bCs/>
        </w:rPr>
        <w:t>“November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79"/>
        <w:gridCol w:w="3780"/>
        <w:gridCol w:w="2520"/>
      </w:tblGrid>
      <w:tr w:rsidR="00A80C68" w:rsidRPr="007D44A7" w:rsidTr="00D2110A">
        <w:trPr>
          <w:tblCellSpacing w:w="20" w:type="dxa"/>
        </w:trPr>
        <w:tc>
          <w:tcPr>
            <w:tcW w:w="2319" w:type="dxa"/>
            <w:tcBorders>
              <w:top w:val="outset" w:sz="24" w:space="0" w:color="auto"/>
            </w:tcBorders>
          </w:tcPr>
          <w:p w:rsidR="00A80C68" w:rsidRPr="00D2110A" w:rsidRDefault="00A80C68" w:rsidP="00A1760E">
            <w:pPr>
              <w:rPr>
                <w:b/>
                <w:i/>
                <w:color w:val="808080"/>
                <w:lang w:val="en-IE"/>
              </w:rPr>
            </w:pPr>
            <w:r w:rsidRPr="00D2110A">
              <w:rPr>
                <w:b/>
                <w:i/>
                <w:color w:val="808080"/>
                <w:lang w:val="en-IE"/>
              </w:rPr>
              <w:t>Lucan</w:t>
            </w:r>
          </w:p>
        </w:tc>
        <w:tc>
          <w:tcPr>
            <w:tcW w:w="3740" w:type="dxa"/>
            <w:tcBorders>
              <w:top w:val="outset" w:sz="24" w:space="0" w:color="auto"/>
            </w:tcBorders>
          </w:tcPr>
          <w:p w:rsidR="00A80C68" w:rsidRPr="00D2110A" w:rsidRDefault="00A80C68" w:rsidP="00A1760E">
            <w:pPr>
              <w:rPr>
                <w:b/>
                <w:i/>
                <w:color w:val="808080"/>
                <w:lang w:val="en-IE"/>
              </w:rPr>
            </w:pPr>
            <w:r w:rsidRPr="00D2110A">
              <w:rPr>
                <w:b/>
                <w:i/>
                <w:color w:val="808080"/>
                <w:lang w:val="en-IE"/>
              </w:rPr>
              <w:t>Events</w:t>
            </w:r>
          </w:p>
        </w:tc>
        <w:tc>
          <w:tcPr>
            <w:tcW w:w="2460" w:type="dxa"/>
            <w:tcBorders>
              <w:top w:val="outset" w:sz="24" w:space="0" w:color="auto"/>
            </w:tcBorders>
          </w:tcPr>
          <w:p w:rsidR="00A80C68" w:rsidRPr="00D2110A" w:rsidRDefault="00A80C68" w:rsidP="00A1760E">
            <w:pPr>
              <w:rPr>
                <w:b/>
                <w:i/>
                <w:color w:val="808080"/>
                <w:lang w:val="en-IE"/>
              </w:rPr>
            </w:pPr>
            <w:r w:rsidRPr="00D2110A">
              <w:rPr>
                <w:b/>
                <w:i/>
                <w:color w:val="808080"/>
                <w:lang w:val="en-IE"/>
              </w:rPr>
              <w:t>Date</w:t>
            </w:r>
          </w:p>
        </w:tc>
      </w:tr>
      <w:tr w:rsidR="00A80C68" w:rsidRPr="000D59C7" w:rsidTr="00D2110A">
        <w:trPr>
          <w:tblCellSpacing w:w="20" w:type="dxa"/>
        </w:trPr>
        <w:tc>
          <w:tcPr>
            <w:tcW w:w="2319" w:type="dxa"/>
          </w:tcPr>
          <w:p w:rsidR="00A80C68" w:rsidRPr="00D2110A" w:rsidRDefault="00A80C68" w:rsidP="00A1760E">
            <w:pPr>
              <w:rPr>
                <w:b/>
              </w:rPr>
            </w:pPr>
            <w:r w:rsidRPr="00D2110A">
              <w:rPr>
                <w:b/>
              </w:rPr>
              <w:t>Employment Support Services</w:t>
            </w:r>
          </w:p>
        </w:tc>
        <w:tc>
          <w:tcPr>
            <w:tcW w:w="3740" w:type="dxa"/>
          </w:tcPr>
          <w:p w:rsidR="00A80C68" w:rsidRPr="000610A6" w:rsidRDefault="00A80C68" w:rsidP="00D2110A">
            <w:pPr>
              <w:widowControl w:val="0"/>
            </w:pPr>
            <w:r w:rsidRPr="000610A6">
              <w:t>Future Options Course in conjunction with CPLN Area Partnership</w:t>
            </w:r>
            <w:r>
              <w:t xml:space="preserve">.  </w:t>
            </w:r>
            <w:r w:rsidRPr="000610A6">
              <w:t>Booking via above</w:t>
            </w:r>
          </w:p>
        </w:tc>
        <w:tc>
          <w:tcPr>
            <w:tcW w:w="2460" w:type="dxa"/>
          </w:tcPr>
          <w:p w:rsidR="00A80C68" w:rsidRPr="000D59C7" w:rsidRDefault="00A80C68" w:rsidP="00A1760E">
            <w:r>
              <w:t>1</w:t>
            </w:r>
            <w:r w:rsidRPr="00D2110A">
              <w:rPr>
                <w:vertAlign w:val="superscript"/>
              </w:rPr>
              <w:t>st</w:t>
            </w:r>
            <w:r>
              <w:t>, 5</w:t>
            </w:r>
            <w:r w:rsidRPr="00D2110A">
              <w:rPr>
                <w:vertAlign w:val="superscript"/>
              </w:rPr>
              <w:t>th</w:t>
            </w:r>
            <w:r>
              <w:t>, 7</w:t>
            </w:r>
            <w:r w:rsidRPr="00D2110A">
              <w:rPr>
                <w:vertAlign w:val="superscript"/>
              </w:rPr>
              <w:t>th</w:t>
            </w:r>
            <w:r>
              <w:t>, 8</w:t>
            </w:r>
            <w:r w:rsidRPr="00D2110A">
              <w:rPr>
                <w:vertAlign w:val="superscript"/>
              </w:rPr>
              <w:t>th</w:t>
            </w:r>
            <w:r>
              <w:t>, 12</w:t>
            </w:r>
            <w:r w:rsidRPr="00D2110A">
              <w:rPr>
                <w:vertAlign w:val="superscript"/>
              </w:rPr>
              <w:t>th</w:t>
            </w:r>
            <w:r>
              <w:t>, 14</w:t>
            </w:r>
            <w:r w:rsidRPr="00D2110A">
              <w:rPr>
                <w:vertAlign w:val="superscript"/>
              </w:rPr>
              <w:t>th</w:t>
            </w:r>
            <w:r>
              <w:t>, 15</w:t>
            </w:r>
            <w:r w:rsidRPr="00D2110A">
              <w:rPr>
                <w:vertAlign w:val="superscript"/>
              </w:rPr>
              <w:t>th</w:t>
            </w:r>
            <w:r>
              <w:t xml:space="preserve"> November at 10am - 1pm</w:t>
            </w:r>
          </w:p>
        </w:tc>
      </w:tr>
      <w:tr w:rsidR="00A80C68" w:rsidRPr="000D59C7" w:rsidTr="00D2110A">
        <w:trPr>
          <w:tblCellSpacing w:w="20" w:type="dxa"/>
        </w:trPr>
        <w:tc>
          <w:tcPr>
            <w:tcW w:w="2319" w:type="dxa"/>
          </w:tcPr>
          <w:p w:rsidR="00A80C68" w:rsidRPr="00D2110A" w:rsidRDefault="00A80C68" w:rsidP="00A1760E">
            <w:pPr>
              <w:rPr>
                <w:b/>
                <w:bCs/>
              </w:rPr>
            </w:pPr>
            <w:r w:rsidRPr="00D2110A">
              <w:rPr>
                <w:b/>
                <w:bCs/>
              </w:rPr>
              <w:t>Lucan Community College</w:t>
            </w:r>
          </w:p>
        </w:tc>
        <w:tc>
          <w:tcPr>
            <w:tcW w:w="3740" w:type="dxa"/>
          </w:tcPr>
          <w:p w:rsidR="00A80C68" w:rsidRDefault="00A80C68" w:rsidP="00D2110A">
            <w:pPr>
              <w:pStyle w:val="Header"/>
              <w:tabs>
                <w:tab w:val="clear" w:pos="4153"/>
                <w:tab w:val="clear" w:pos="8306"/>
              </w:tabs>
            </w:pPr>
            <w:r>
              <w:t>1st and 2nd Year registration and outreach</w:t>
            </w:r>
          </w:p>
        </w:tc>
        <w:tc>
          <w:tcPr>
            <w:tcW w:w="2460" w:type="dxa"/>
          </w:tcPr>
          <w:p w:rsidR="00A80C68" w:rsidRDefault="00A80C68" w:rsidP="00A1760E">
            <w:r>
              <w:t>November</w:t>
            </w:r>
          </w:p>
        </w:tc>
      </w:tr>
      <w:tr w:rsidR="00A80C68" w:rsidRPr="000D59C7" w:rsidTr="00D2110A">
        <w:trPr>
          <w:tblCellSpacing w:w="20" w:type="dxa"/>
        </w:trPr>
        <w:tc>
          <w:tcPr>
            <w:tcW w:w="2319" w:type="dxa"/>
          </w:tcPr>
          <w:p w:rsidR="00A80C68" w:rsidRPr="00D2110A" w:rsidRDefault="00A80C68" w:rsidP="00A1760E">
            <w:pPr>
              <w:rPr>
                <w:b/>
              </w:rPr>
            </w:pPr>
            <w:r w:rsidRPr="00D2110A">
              <w:rPr>
                <w:b/>
              </w:rPr>
              <w:t>Colaiste Cois Life</w:t>
            </w:r>
          </w:p>
          <w:p w:rsidR="00A80C68" w:rsidRPr="00D2110A" w:rsidRDefault="00A80C68" w:rsidP="00A1760E">
            <w:pPr>
              <w:rPr>
                <w:b/>
                <w:bCs/>
              </w:rPr>
            </w:pPr>
          </w:p>
        </w:tc>
        <w:tc>
          <w:tcPr>
            <w:tcW w:w="3740" w:type="dxa"/>
          </w:tcPr>
          <w:p w:rsidR="00A80C68" w:rsidRDefault="00A80C68" w:rsidP="00D2110A">
            <w:pPr>
              <w:pStyle w:val="Header"/>
              <w:tabs>
                <w:tab w:val="clear" w:pos="4153"/>
                <w:tab w:val="clear" w:pos="8306"/>
              </w:tabs>
            </w:pPr>
            <w:r>
              <w:t>Transition Year Registration programme</w:t>
            </w:r>
          </w:p>
        </w:tc>
        <w:tc>
          <w:tcPr>
            <w:tcW w:w="2460" w:type="dxa"/>
          </w:tcPr>
          <w:p w:rsidR="00A80C68" w:rsidRDefault="00A80C68" w:rsidP="00A1760E">
            <w:r>
              <w:t>November</w:t>
            </w:r>
          </w:p>
        </w:tc>
      </w:tr>
      <w:tr w:rsidR="00A80C68" w:rsidRPr="000D59C7" w:rsidTr="00D2110A">
        <w:trPr>
          <w:tblCellSpacing w:w="20" w:type="dxa"/>
        </w:trPr>
        <w:tc>
          <w:tcPr>
            <w:tcW w:w="2319" w:type="dxa"/>
          </w:tcPr>
          <w:p w:rsidR="00A80C68" w:rsidRPr="00D2110A" w:rsidRDefault="00A80C68" w:rsidP="00A1760E">
            <w:pPr>
              <w:rPr>
                <w:b/>
                <w:bCs/>
              </w:rPr>
            </w:pPr>
            <w:r w:rsidRPr="00D2110A">
              <w:rPr>
                <w:b/>
                <w:bCs/>
              </w:rPr>
              <w:t xml:space="preserve">Life Centre Lucan </w:t>
            </w:r>
          </w:p>
        </w:tc>
        <w:tc>
          <w:tcPr>
            <w:tcW w:w="3740" w:type="dxa"/>
          </w:tcPr>
          <w:p w:rsidR="00A80C68" w:rsidRDefault="00A80C68" w:rsidP="00D2110A">
            <w:pPr>
              <w:pStyle w:val="Header"/>
              <w:tabs>
                <w:tab w:val="clear" w:pos="4153"/>
                <w:tab w:val="clear" w:pos="8306"/>
              </w:tabs>
            </w:pPr>
            <w:r>
              <w:t>Outreach Programme and Registration</w:t>
            </w:r>
          </w:p>
        </w:tc>
        <w:tc>
          <w:tcPr>
            <w:tcW w:w="2460" w:type="dxa"/>
          </w:tcPr>
          <w:p w:rsidR="00A80C68" w:rsidRDefault="00A80C68" w:rsidP="00A1760E">
            <w:r>
              <w:t xml:space="preserve">November 5th 10 – 12 noon </w:t>
            </w:r>
          </w:p>
        </w:tc>
      </w:tr>
      <w:tr w:rsidR="00A80C68" w:rsidRPr="000D59C7" w:rsidTr="00D2110A">
        <w:trPr>
          <w:tblCellSpacing w:w="20" w:type="dxa"/>
        </w:trPr>
        <w:tc>
          <w:tcPr>
            <w:tcW w:w="2319" w:type="dxa"/>
          </w:tcPr>
          <w:p w:rsidR="00A80C68" w:rsidRPr="00D2110A" w:rsidRDefault="00A80C68" w:rsidP="00A1760E">
            <w:pPr>
              <w:rPr>
                <w:b/>
                <w:bCs/>
              </w:rPr>
            </w:pPr>
            <w:r w:rsidRPr="00D2110A">
              <w:rPr>
                <w:b/>
                <w:bCs/>
              </w:rPr>
              <w:t>Scoil Oscair CNS</w:t>
            </w:r>
          </w:p>
        </w:tc>
        <w:tc>
          <w:tcPr>
            <w:tcW w:w="3740" w:type="dxa"/>
          </w:tcPr>
          <w:p w:rsidR="00A80C68" w:rsidRPr="000610A6" w:rsidRDefault="00A80C68" w:rsidP="00D2110A">
            <w:pPr>
              <w:pStyle w:val="Header"/>
              <w:tabs>
                <w:tab w:val="clear" w:pos="4153"/>
                <w:tab w:val="clear" w:pos="8306"/>
              </w:tabs>
            </w:pPr>
            <w:r>
              <w:t xml:space="preserve">Early Literacy Programme for Junior Infants and their parents. Libraries and Home School Liaison team </w:t>
            </w:r>
          </w:p>
        </w:tc>
        <w:tc>
          <w:tcPr>
            <w:tcW w:w="2460" w:type="dxa"/>
          </w:tcPr>
          <w:p w:rsidR="00A80C68" w:rsidRDefault="00A80C68" w:rsidP="00A1760E">
            <w:r>
              <w:t>October 2013 - ongoing</w:t>
            </w:r>
          </w:p>
        </w:tc>
      </w:tr>
      <w:tr w:rsidR="00A80C68" w:rsidRPr="000D59C7" w:rsidTr="00D2110A">
        <w:trPr>
          <w:tblCellSpacing w:w="20" w:type="dxa"/>
        </w:trPr>
        <w:tc>
          <w:tcPr>
            <w:tcW w:w="2319" w:type="dxa"/>
          </w:tcPr>
          <w:p w:rsidR="00A80C68" w:rsidRPr="00D2110A" w:rsidRDefault="00A80C68" w:rsidP="00A1760E">
            <w:pPr>
              <w:rPr>
                <w:b/>
              </w:rPr>
            </w:pPr>
            <w:r w:rsidRPr="00D2110A">
              <w:rPr>
                <w:b/>
              </w:rPr>
              <w:t>Science Week 4</w:t>
            </w:r>
            <w:r w:rsidRPr="00D2110A">
              <w:rPr>
                <w:b/>
                <w:vertAlign w:val="superscript"/>
              </w:rPr>
              <w:t>th</w:t>
            </w:r>
            <w:r w:rsidRPr="00D2110A">
              <w:rPr>
                <w:b/>
              </w:rPr>
              <w:t xml:space="preserve"> – 18</w:t>
            </w:r>
            <w:r w:rsidRPr="00D2110A">
              <w:rPr>
                <w:b/>
                <w:vertAlign w:val="superscript"/>
              </w:rPr>
              <w:t>th</w:t>
            </w:r>
            <w:r w:rsidRPr="00D2110A">
              <w:rPr>
                <w:b/>
              </w:rPr>
              <w:t xml:space="preserve"> November</w:t>
            </w:r>
          </w:p>
        </w:tc>
        <w:tc>
          <w:tcPr>
            <w:tcW w:w="3740" w:type="dxa"/>
          </w:tcPr>
          <w:p w:rsidR="00A80C68" w:rsidRPr="000610A6" w:rsidRDefault="00A80C68" w:rsidP="00A1760E">
            <w:r w:rsidRPr="000610A6">
              <w:t>Exhibition - Great Scientists and Innovators</w:t>
            </w:r>
          </w:p>
        </w:tc>
        <w:tc>
          <w:tcPr>
            <w:tcW w:w="2460" w:type="dxa"/>
          </w:tcPr>
          <w:p w:rsidR="00A80C68" w:rsidRDefault="00A80C68" w:rsidP="00A1760E">
            <w:r w:rsidRPr="00D2110A">
              <w:rPr>
                <w:bCs/>
              </w:rPr>
              <w:t>4</w:t>
            </w:r>
            <w:r w:rsidRPr="00D2110A">
              <w:rPr>
                <w:bCs/>
                <w:vertAlign w:val="superscript"/>
              </w:rPr>
              <w:t>th</w:t>
            </w:r>
            <w:r w:rsidRPr="00D2110A">
              <w:rPr>
                <w:bCs/>
              </w:rPr>
              <w:t xml:space="preserve"> – 18</w:t>
            </w:r>
            <w:r w:rsidRPr="00D2110A">
              <w:rPr>
                <w:bCs/>
                <w:vertAlign w:val="superscript"/>
              </w:rPr>
              <w:t>th</w:t>
            </w:r>
            <w:r w:rsidRPr="00D2110A">
              <w:rPr>
                <w:bCs/>
              </w:rPr>
              <w:t xml:space="preserve"> November</w:t>
            </w:r>
          </w:p>
        </w:tc>
      </w:tr>
      <w:tr w:rsidR="00A80C68" w:rsidRPr="000D59C7" w:rsidTr="00D2110A">
        <w:trPr>
          <w:tblCellSpacing w:w="20" w:type="dxa"/>
        </w:trPr>
        <w:tc>
          <w:tcPr>
            <w:tcW w:w="2319" w:type="dxa"/>
          </w:tcPr>
          <w:p w:rsidR="00A80C68" w:rsidRPr="00D2110A" w:rsidRDefault="00A80C68" w:rsidP="00A1760E">
            <w:pPr>
              <w:rPr>
                <w:b/>
              </w:rPr>
            </w:pPr>
          </w:p>
        </w:tc>
        <w:tc>
          <w:tcPr>
            <w:tcW w:w="3740" w:type="dxa"/>
          </w:tcPr>
          <w:p w:rsidR="00A80C68" w:rsidRPr="000610A6" w:rsidRDefault="00A80C68" w:rsidP="00D2110A">
            <w:pPr>
              <w:widowControl w:val="0"/>
            </w:pPr>
            <w:r w:rsidRPr="000610A6">
              <w:t xml:space="preserve">Science Roadshow – </w:t>
            </w:r>
            <w:r>
              <w:t>Class Visits</w:t>
            </w:r>
          </w:p>
        </w:tc>
        <w:tc>
          <w:tcPr>
            <w:tcW w:w="2460" w:type="dxa"/>
          </w:tcPr>
          <w:p w:rsidR="00A80C68" w:rsidRDefault="00A80C68" w:rsidP="00A1760E">
            <w:r>
              <w:t>Monday 11</w:t>
            </w:r>
            <w:r w:rsidRPr="00D2110A">
              <w:rPr>
                <w:vertAlign w:val="superscript"/>
              </w:rPr>
              <w:t>th</w:t>
            </w:r>
            <w:r>
              <w:t xml:space="preserve"> November Times TBC</w:t>
            </w:r>
          </w:p>
        </w:tc>
      </w:tr>
      <w:tr w:rsidR="00A80C68" w:rsidRPr="000D59C7" w:rsidTr="00D2110A">
        <w:trPr>
          <w:tblCellSpacing w:w="20" w:type="dxa"/>
        </w:trPr>
        <w:tc>
          <w:tcPr>
            <w:tcW w:w="2319" w:type="dxa"/>
          </w:tcPr>
          <w:p w:rsidR="00A80C68" w:rsidRPr="00D2110A" w:rsidRDefault="00A80C68" w:rsidP="00A1760E">
            <w:pPr>
              <w:rPr>
                <w:b/>
              </w:rPr>
            </w:pPr>
          </w:p>
        </w:tc>
        <w:tc>
          <w:tcPr>
            <w:tcW w:w="3740" w:type="dxa"/>
          </w:tcPr>
          <w:p w:rsidR="00A80C68" w:rsidRPr="000610A6" w:rsidRDefault="00A80C68" w:rsidP="00D2110A">
            <w:pPr>
              <w:widowControl w:val="0"/>
            </w:pPr>
            <w:r w:rsidRPr="000610A6">
              <w:t>Lego Workshops</w:t>
            </w:r>
          </w:p>
        </w:tc>
        <w:tc>
          <w:tcPr>
            <w:tcW w:w="2460" w:type="dxa"/>
          </w:tcPr>
          <w:p w:rsidR="00A80C68" w:rsidRDefault="00A80C68" w:rsidP="00A1760E">
            <w:r>
              <w:t>Tuesday 12</w:t>
            </w:r>
            <w:r w:rsidRPr="00D2110A">
              <w:rPr>
                <w:vertAlign w:val="superscript"/>
              </w:rPr>
              <w:t>th</w:t>
            </w:r>
            <w:r>
              <w:t xml:space="preserve"> November at 1pm &amp; 3.30pm</w:t>
            </w:r>
          </w:p>
        </w:tc>
      </w:tr>
      <w:tr w:rsidR="00A80C68" w:rsidRPr="000D59C7" w:rsidTr="00D2110A">
        <w:trPr>
          <w:tblCellSpacing w:w="20" w:type="dxa"/>
        </w:trPr>
        <w:tc>
          <w:tcPr>
            <w:tcW w:w="2319" w:type="dxa"/>
          </w:tcPr>
          <w:p w:rsidR="00A80C68" w:rsidRPr="00D2110A" w:rsidRDefault="00A80C68" w:rsidP="00A1760E">
            <w:pPr>
              <w:rPr>
                <w:b/>
              </w:rPr>
            </w:pPr>
          </w:p>
        </w:tc>
        <w:tc>
          <w:tcPr>
            <w:tcW w:w="3740" w:type="dxa"/>
          </w:tcPr>
          <w:p w:rsidR="00A80C68" w:rsidRPr="000610A6" w:rsidRDefault="00A80C68" w:rsidP="00D2110A">
            <w:pPr>
              <w:widowControl w:val="0"/>
            </w:pPr>
            <w:r w:rsidRPr="000610A6">
              <w:t xml:space="preserve">Science Quiz </w:t>
            </w:r>
          </w:p>
        </w:tc>
        <w:tc>
          <w:tcPr>
            <w:tcW w:w="2460" w:type="dxa"/>
          </w:tcPr>
          <w:p w:rsidR="00A80C68" w:rsidRDefault="00A80C68" w:rsidP="00A1760E">
            <w:r>
              <w:t>Class Visits available to book during week</w:t>
            </w:r>
          </w:p>
        </w:tc>
      </w:tr>
      <w:tr w:rsidR="00A80C68" w:rsidRPr="000D59C7" w:rsidTr="00D2110A">
        <w:trPr>
          <w:tblCellSpacing w:w="20" w:type="dxa"/>
        </w:trPr>
        <w:tc>
          <w:tcPr>
            <w:tcW w:w="2319" w:type="dxa"/>
          </w:tcPr>
          <w:p w:rsidR="00A80C68" w:rsidRPr="00D2110A" w:rsidRDefault="00A80C68" w:rsidP="00A1760E">
            <w:pPr>
              <w:rPr>
                <w:lang w:val="en-IE"/>
              </w:rPr>
            </w:pPr>
            <w:r w:rsidRPr="00D2110A">
              <w:rPr>
                <w:b/>
                <w:lang w:val="en-IE"/>
              </w:rPr>
              <w:t>Children’s activities</w:t>
            </w:r>
          </w:p>
        </w:tc>
        <w:tc>
          <w:tcPr>
            <w:tcW w:w="3740" w:type="dxa"/>
          </w:tcPr>
          <w:p w:rsidR="00A80C68" w:rsidRPr="000610A6" w:rsidRDefault="00A80C68" w:rsidP="00D2110A">
            <w:pPr>
              <w:pStyle w:val="Header"/>
              <w:tabs>
                <w:tab w:val="clear" w:pos="4153"/>
                <w:tab w:val="clear" w:pos="8306"/>
              </w:tabs>
            </w:pPr>
            <w:r w:rsidRPr="000610A6">
              <w:t>Children’s Storytime</w:t>
            </w:r>
          </w:p>
          <w:p w:rsidR="00A80C68" w:rsidRPr="000610A6" w:rsidRDefault="00A80C68" w:rsidP="00D2110A">
            <w:pPr>
              <w:pStyle w:val="Header"/>
              <w:tabs>
                <w:tab w:val="clear" w:pos="4153"/>
                <w:tab w:val="clear" w:pos="8306"/>
              </w:tabs>
            </w:pPr>
            <w:r w:rsidRPr="000610A6">
              <w:t>For 3-5 year olds</w:t>
            </w:r>
          </w:p>
        </w:tc>
        <w:tc>
          <w:tcPr>
            <w:tcW w:w="2460" w:type="dxa"/>
          </w:tcPr>
          <w:p w:rsidR="00A80C68" w:rsidRPr="00D2110A" w:rsidRDefault="00A80C68" w:rsidP="00A1760E">
            <w:pPr>
              <w:pStyle w:val="Subtitle"/>
              <w:rPr>
                <w:b w:val="0"/>
                <w:u w:val="none"/>
              </w:rPr>
            </w:pPr>
            <w:r w:rsidRPr="00D2110A">
              <w:rPr>
                <w:b w:val="0"/>
                <w:u w:val="none"/>
              </w:rPr>
              <w:t>Wednesdays at 3pm</w:t>
            </w:r>
          </w:p>
          <w:p w:rsidR="00A80C68" w:rsidRPr="00D2110A" w:rsidRDefault="00A80C68" w:rsidP="00A1760E">
            <w:pPr>
              <w:rPr>
                <w:lang w:val="en-IE"/>
              </w:rPr>
            </w:pPr>
          </w:p>
        </w:tc>
      </w:tr>
      <w:tr w:rsidR="00A80C68" w:rsidRPr="000D59C7" w:rsidTr="00D2110A">
        <w:trPr>
          <w:tblCellSpacing w:w="20" w:type="dxa"/>
        </w:trPr>
        <w:tc>
          <w:tcPr>
            <w:tcW w:w="2319" w:type="dxa"/>
          </w:tcPr>
          <w:p w:rsidR="00A80C68" w:rsidRPr="00D2110A" w:rsidRDefault="00A80C68" w:rsidP="00A1760E">
            <w:pPr>
              <w:rPr>
                <w:lang w:val="en-IE"/>
              </w:rPr>
            </w:pPr>
          </w:p>
        </w:tc>
        <w:tc>
          <w:tcPr>
            <w:tcW w:w="3740" w:type="dxa"/>
          </w:tcPr>
          <w:p w:rsidR="00A80C68" w:rsidRPr="000610A6" w:rsidRDefault="00A80C68" w:rsidP="00A1760E">
            <w:r w:rsidRPr="000610A6">
              <w:t xml:space="preserve">Musical Tots </w:t>
            </w:r>
          </w:p>
          <w:p w:rsidR="00A80C68" w:rsidRPr="00D2110A" w:rsidRDefault="00A80C68" w:rsidP="00A1760E">
            <w:pPr>
              <w:rPr>
                <w:lang w:val="en-IE"/>
              </w:rPr>
            </w:pPr>
            <w:r w:rsidRPr="000610A6">
              <w:t>Fun, interactive workshop for 6 months to 4 years and their parent/guardian</w:t>
            </w:r>
          </w:p>
        </w:tc>
        <w:tc>
          <w:tcPr>
            <w:tcW w:w="2460" w:type="dxa"/>
          </w:tcPr>
          <w:p w:rsidR="00A80C68" w:rsidRPr="00D2110A" w:rsidRDefault="00A80C68" w:rsidP="00A1760E">
            <w:pPr>
              <w:rPr>
                <w:lang w:val="en-IE"/>
              </w:rPr>
            </w:pPr>
            <w:r w:rsidRPr="00D2110A">
              <w:rPr>
                <w:bCs/>
              </w:rPr>
              <w:t>Tuesday 19</w:t>
            </w:r>
            <w:r w:rsidRPr="00D2110A">
              <w:rPr>
                <w:bCs/>
                <w:vertAlign w:val="superscript"/>
              </w:rPr>
              <w:t>th</w:t>
            </w:r>
            <w:r w:rsidRPr="00D2110A">
              <w:rPr>
                <w:bCs/>
              </w:rPr>
              <w:t xml:space="preserve"> November at 10.30am</w:t>
            </w:r>
          </w:p>
        </w:tc>
      </w:tr>
      <w:tr w:rsidR="00A80C68" w:rsidRPr="00830C21" w:rsidTr="00D2110A">
        <w:trPr>
          <w:tblCellSpacing w:w="20" w:type="dxa"/>
        </w:trPr>
        <w:tc>
          <w:tcPr>
            <w:tcW w:w="2319" w:type="dxa"/>
          </w:tcPr>
          <w:p w:rsidR="00A80C68" w:rsidRPr="00D2110A" w:rsidRDefault="00A80C68" w:rsidP="00A1760E">
            <w:pPr>
              <w:rPr>
                <w:b/>
                <w:lang w:val="en-IE"/>
              </w:rPr>
            </w:pPr>
          </w:p>
        </w:tc>
        <w:tc>
          <w:tcPr>
            <w:tcW w:w="3740" w:type="dxa"/>
          </w:tcPr>
          <w:p w:rsidR="00A80C68" w:rsidRPr="000610A6" w:rsidRDefault="00A80C68" w:rsidP="00D2110A">
            <w:pPr>
              <w:pStyle w:val="Header"/>
              <w:tabs>
                <w:tab w:val="clear" w:pos="4153"/>
                <w:tab w:val="clear" w:pos="8306"/>
              </w:tabs>
            </w:pPr>
            <w:r w:rsidRPr="000610A6">
              <w:t>Arts and Crafts Class</w:t>
            </w:r>
          </w:p>
          <w:p w:rsidR="00A80C68" w:rsidRPr="000610A6" w:rsidRDefault="00A80C68" w:rsidP="00D2110A">
            <w:pPr>
              <w:pStyle w:val="Header"/>
              <w:tabs>
                <w:tab w:val="clear" w:pos="4153"/>
                <w:tab w:val="clear" w:pos="8306"/>
              </w:tabs>
            </w:pPr>
            <w:r w:rsidRPr="000610A6">
              <w:t>For 8 – 11 year olds</w:t>
            </w:r>
          </w:p>
          <w:p w:rsidR="00A80C68" w:rsidRPr="00D2110A" w:rsidRDefault="00A80C68" w:rsidP="00A1760E">
            <w:pPr>
              <w:rPr>
                <w:lang w:val="en-IE"/>
              </w:rPr>
            </w:pPr>
            <w:r w:rsidRPr="000610A6">
              <w:t xml:space="preserve">Booking essential </w:t>
            </w:r>
          </w:p>
        </w:tc>
        <w:tc>
          <w:tcPr>
            <w:tcW w:w="2460" w:type="dxa"/>
          </w:tcPr>
          <w:p w:rsidR="00A80C68" w:rsidRPr="00D2110A" w:rsidRDefault="00A80C68" w:rsidP="00A1760E">
            <w:pPr>
              <w:pStyle w:val="Subtitle"/>
              <w:rPr>
                <w:b w:val="0"/>
                <w:u w:val="none"/>
              </w:rPr>
            </w:pPr>
            <w:r w:rsidRPr="00D2110A">
              <w:rPr>
                <w:b w:val="0"/>
                <w:u w:val="none"/>
              </w:rPr>
              <w:t>First two Wednesdays of each month from 3.30pm – 4.45pm</w:t>
            </w:r>
          </w:p>
        </w:tc>
      </w:tr>
      <w:tr w:rsidR="00A80C68" w:rsidRPr="001E4F84" w:rsidTr="00D2110A">
        <w:trPr>
          <w:tblCellSpacing w:w="20" w:type="dxa"/>
        </w:trPr>
        <w:tc>
          <w:tcPr>
            <w:tcW w:w="2319" w:type="dxa"/>
          </w:tcPr>
          <w:p w:rsidR="00A80C68" w:rsidRPr="00D2110A" w:rsidRDefault="00A80C68" w:rsidP="00A1760E">
            <w:pPr>
              <w:rPr>
                <w:b/>
                <w:lang w:val="en-IE"/>
              </w:rPr>
            </w:pPr>
            <w:r w:rsidRPr="00D2110A">
              <w:rPr>
                <w:b/>
                <w:lang w:val="en-IE"/>
              </w:rPr>
              <w:t>Books and Reading</w:t>
            </w:r>
          </w:p>
        </w:tc>
        <w:tc>
          <w:tcPr>
            <w:tcW w:w="3740" w:type="dxa"/>
          </w:tcPr>
          <w:p w:rsidR="00A80C68" w:rsidRPr="000610A6" w:rsidRDefault="00A80C68" w:rsidP="00D2110A">
            <w:pPr>
              <w:pStyle w:val="Header"/>
              <w:tabs>
                <w:tab w:val="clear" w:pos="4153"/>
                <w:tab w:val="clear" w:pos="8306"/>
              </w:tabs>
            </w:pPr>
            <w:r w:rsidRPr="000610A6">
              <w:t>Children’s Book  Club</w:t>
            </w:r>
          </w:p>
          <w:p w:rsidR="00A80C68" w:rsidRPr="000610A6" w:rsidRDefault="00A80C68" w:rsidP="00D2110A">
            <w:pPr>
              <w:pStyle w:val="Header"/>
              <w:tabs>
                <w:tab w:val="clear" w:pos="4153"/>
                <w:tab w:val="clear" w:pos="8306"/>
              </w:tabs>
            </w:pPr>
            <w:r w:rsidRPr="000610A6">
              <w:t>For 10/11 year olds</w:t>
            </w:r>
          </w:p>
        </w:tc>
        <w:tc>
          <w:tcPr>
            <w:tcW w:w="2460" w:type="dxa"/>
          </w:tcPr>
          <w:p w:rsidR="00A80C68" w:rsidRPr="00D2110A" w:rsidRDefault="00A80C68" w:rsidP="00A1760E">
            <w:pPr>
              <w:pStyle w:val="Subtitle"/>
              <w:rPr>
                <w:b w:val="0"/>
                <w:u w:val="none"/>
              </w:rPr>
            </w:pPr>
            <w:r w:rsidRPr="00D2110A">
              <w:rPr>
                <w:b w:val="0"/>
                <w:u w:val="none"/>
              </w:rPr>
              <w:t>Tuesday 8</w:t>
            </w:r>
            <w:r w:rsidRPr="00D2110A">
              <w:rPr>
                <w:b w:val="0"/>
                <w:u w:val="none"/>
                <w:vertAlign w:val="superscript"/>
              </w:rPr>
              <w:t>th</w:t>
            </w:r>
            <w:r w:rsidRPr="00D2110A">
              <w:rPr>
                <w:b w:val="0"/>
                <w:u w:val="none"/>
              </w:rPr>
              <w:t xml:space="preserve"> &amp; 22</w:t>
            </w:r>
            <w:r w:rsidRPr="00D2110A">
              <w:rPr>
                <w:b w:val="0"/>
                <w:u w:val="none"/>
                <w:vertAlign w:val="superscript"/>
              </w:rPr>
              <w:t>nd</w:t>
            </w:r>
            <w:r w:rsidRPr="00D2110A">
              <w:rPr>
                <w:b w:val="0"/>
                <w:u w:val="none"/>
              </w:rPr>
              <w:t xml:space="preserve"> </w:t>
            </w:r>
            <w:r w:rsidRPr="00D2110A">
              <w:rPr>
                <w:b w:val="0"/>
                <w:bCs w:val="0"/>
                <w:u w:val="none"/>
              </w:rPr>
              <w:t>November</w:t>
            </w:r>
            <w:r w:rsidRPr="00D2110A">
              <w:rPr>
                <w:b w:val="0"/>
                <w:u w:val="none"/>
              </w:rPr>
              <w:t xml:space="preserve"> at 3.45pm</w:t>
            </w:r>
          </w:p>
        </w:tc>
      </w:tr>
      <w:tr w:rsidR="00A80C68" w:rsidRPr="000D59C7" w:rsidTr="00D2110A">
        <w:trPr>
          <w:tblCellSpacing w:w="20" w:type="dxa"/>
        </w:trPr>
        <w:tc>
          <w:tcPr>
            <w:tcW w:w="2319" w:type="dxa"/>
          </w:tcPr>
          <w:p w:rsidR="00A80C68" w:rsidRPr="00D2110A" w:rsidRDefault="00A80C68" w:rsidP="00A1760E">
            <w:pPr>
              <w:rPr>
                <w:lang w:val="en-IE"/>
              </w:rPr>
            </w:pPr>
          </w:p>
        </w:tc>
        <w:tc>
          <w:tcPr>
            <w:tcW w:w="3740" w:type="dxa"/>
          </w:tcPr>
          <w:p w:rsidR="00A80C68" w:rsidRPr="000610A6" w:rsidRDefault="00A80C68" w:rsidP="00D2110A">
            <w:pPr>
              <w:pStyle w:val="Header"/>
              <w:tabs>
                <w:tab w:val="clear" w:pos="4153"/>
                <w:tab w:val="clear" w:pos="8306"/>
              </w:tabs>
            </w:pPr>
            <w:r w:rsidRPr="000610A6">
              <w:t>Home Delivery Service</w:t>
            </w:r>
          </w:p>
          <w:p w:rsidR="00A80C68" w:rsidRPr="00D2110A" w:rsidRDefault="00A80C68" w:rsidP="00A1760E">
            <w:pPr>
              <w:rPr>
                <w:lang w:val="en-IE"/>
              </w:rPr>
            </w:pPr>
            <w:r w:rsidRPr="000610A6">
              <w:t>New borrowers welcome</w:t>
            </w:r>
          </w:p>
        </w:tc>
        <w:tc>
          <w:tcPr>
            <w:tcW w:w="2460" w:type="dxa"/>
          </w:tcPr>
          <w:p w:rsidR="00A80C68" w:rsidRPr="00D2110A" w:rsidRDefault="00A80C68" w:rsidP="00A1760E">
            <w:pPr>
              <w:pStyle w:val="Subtitle"/>
              <w:rPr>
                <w:b w:val="0"/>
                <w:u w:val="none"/>
                <w:lang w:val="en-IE"/>
              </w:rPr>
            </w:pPr>
            <w:r w:rsidRPr="00D2110A">
              <w:rPr>
                <w:b w:val="0"/>
                <w:u w:val="none"/>
                <w:lang w:val="en-IE"/>
              </w:rPr>
              <w:t>Friday 22</w:t>
            </w:r>
            <w:r w:rsidRPr="00D2110A">
              <w:rPr>
                <w:b w:val="0"/>
                <w:u w:val="none"/>
                <w:vertAlign w:val="superscript"/>
                <w:lang w:val="en-IE"/>
              </w:rPr>
              <w:t>nd</w:t>
            </w:r>
            <w:r w:rsidRPr="00D2110A">
              <w:rPr>
                <w:b w:val="0"/>
                <w:u w:val="none"/>
                <w:lang w:val="en-IE"/>
              </w:rPr>
              <w:t xml:space="preserve"> </w:t>
            </w:r>
            <w:r w:rsidRPr="00D2110A">
              <w:rPr>
                <w:b w:val="0"/>
                <w:u w:val="none"/>
              </w:rPr>
              <w:t>November</w:t>
            </w:r>
          </w:p>
        </w:tc>
      </w:tr>
      <w:tr w:rsidR="00A80C68" w:rsidRPr="001E4F84" w:rsidTr="00D2110A">
        <w:trPr>
          <w:tblCellSpacing w:w="20" w:type="dxa"/>
        </w:trPr>
        <w:tc>
          <w:tcPr>
            <w:tcW w:w="2319" w:type="dxa"/>
          </w:tcPr>
          <w:p w:rsidR="00A80C68" w:rsidRPr="00D2110A" w:rsidRDefault="00A80C68" w:rsidP="00A1760E">
            <w:pPr>
              <w:rPr>
                <w:b/>
                <w:lang w:val="en-IE"/>
              </w:rPr>
            </w:pPr>
          </w:p>
        </w:tc>
        <w:tc>
          <w:tcPr>
            <w:tcW w:w="3740" w:type="dxa"/>
          </w:tcPr>
          <w:p w:rsidR="00A80C68" w:rsidRPr="00D2110A" w:rsidRDefault="00A80C68" w:rsidP="00D2110A">
            <w:pPr>
              <w:widowControl w:val="0"/>
              <w:jc w:val="both"/>
              <w:rPr>
                <w:bCs/>
                <w:color w:val="008751"/>
                <w:sz w:val="26"/>
                <w:szCs w:val="26"/>
                <w:u w:val="single"/>
                <w:lang w:val="en-IE"/>
              </w:rPr>
            </w:pPr>
            <w:r w:rsidRPr="000610A6">
              <w:t>Lucan Library Book Club</w:t>
            </w:r>
          </w:p>
          <w:p w:rsidR="00A80C68" w:rsidRPr="00D2110A" w:rsidRDefault="00A80C68" w:rsidP="00A1760E">
            <w:pPr>
              <w:rPr>
                <w:lang w:val="en-IE"/>
              </w:rPr>
            </w:pPr>
            <w:r w:rsidRPr="000610A6">
              <w:t>New members welcome</w:t>
            </w:r>
          </w:p>
        </w:tc>
        <w:tc>
          <w:tcPr>
            <w:tcW w:w="2460" w:type="dxa"/>
          </w:tcPr>
          <w:p w:rsidR="00A80C68" w:rsidRPr="001E4F84" w:rsidRDefault="00A80C68" w:rsidP="00A1760E">
            <w:r>
              <w:t>Wednesday 27</w:t>
            </w:r>
            <w:r w:rsidRPr="00D2110A">
              <w:rPr>
                <w:vertAlign w:val="superscript"/>
              </w:rPr>
              <w:t>th</w:t>
            </w:r>
            <w:r w:rsidRPr="000D59C7">
              <w:t xml:space="preserve"> </w:t>
            </w:r>
            <w:r w:rsidRPr="00D2110A">
              <w:rPr>
                <w:bCs/>
              </w:rPr>
              <w:t>October</w:t>
            </w:r>
            <w:r>
              <w:t xml:space="preserve"> at </w:t>
            </w:r>
            <w:r w:rsidRPr="000D59C7">
              <w:t>7pm</w:t>
            </w:r>
          </w:p>
        </w:tc>
      </w:tr>
      <w:tr w:rsidR="00A80C68" w:rsidTr="00D2110A">
        <w:trPr>
          <w:tblCellSpacing w:w="20" w:type="dxa"/>
        </w:trPr>
        <w:tc>
          <w:tcPr>
            <w:tcW w:w="2319" w:type="dxa"/>
          </w:tcPr>
          <w:p w:rsidR="00A80C68" w:rsidRPr="00D2110A" w:rsidRDefault="00A80C68" w:rsidP="00A1760E">
            <w:pPr>
              <w:rPr>
                <w:b/>
              </w:rPr>
            </w:pPr>
            <w:r w:rsidRPr="00D2110A">
              <w:rPr>
                <w:b/>
              </w:rPr>
              <w:t>Teen Fest 18</w:t>
            </w:r>
            <w:r w:rsidRPr="00D2110A">
              <w:rPr>
                <w:b/>
                <w:vertAlign w:val="superscript"/>
              </w:rPr>
              <w:t>th</w:t>
            </w:r>
            <w:r w:rsidRPr="00D2110A">
              <w:rPr>
                <w:b/>
              </w:rPr>
              <w:t xml:space="preserve"> – 24</w:t>
            </w:r>
            <w:r w:rsidRPr="00D2110A">
              <w:rPr>
                <w:b/>
                <w:vertAlign w:val="superscript"/>
              </w:rPr>
              <w:t>th</w:t>
            </w:r>
            <w:r w:rsidRPr="00D2110A">
              <w:rPr>
                <w:b/>
              </w:rPr>
              <w:t xml:space="preserve"> November</w:t>
            </w:r>
          </w:p>
        </w:tc>
        <w:tc>
          <w:tcPr>
            <w:tcW w:w="3740" w:type="dxa"/>
          </w:tcPr>
          <w:p w:rsidR="00A80C68" w:rsidRPr="000610A6" w:rsidRDefault="00A80C68" w:rsidP="00D2110A">
            <w:pPr>
              <w:widowControl w:val="0"/>
            </w:pPr>
            <w:r w:rsidRPr="000610A6">
              <w:t>Dan Wells</w:t>
            </w:r>
          </w:p>
          <w:p w:rsidR="00A80C68" w:rsidRPr="000610A6" w:rsidRDefault="00A80C68" w:rsidP="00D2110A">
            <w:pPr>
              <w:widowControl w:val="0"/>
            </w:pPr>
            <w:r w:rsidRPr="000610A6">
              <w:t>Class Visit</w:t>
            </w:r>
          </w:p>
        </w:tc>
        <w:tc>
          <w:tcPr>
            <w:tcW w:w="2460" w:type="dxa"/>
          </w:tcPr>
          <w:p w:rsidR="00A80C68" w:rsidRDefault="00A80C68" w:rsidP="00A1760E">
            <w:r>
              <w:t>Tuesday 19</w:t>
            </w:r>
            <w:r w:rsidRPr="00D2110A">
              <w:rPr>
                <w:vertAlign w:val="superscript"/>
              </w:rPr>
              <w:t>th</w:t>
            </w:r>
            <w:r>
              <w:t xml:space="preserve"> November at 1.30pm</w:t>
            </w:r>
          </w:p>
        </w:tc>
      </w:tr>
      <w:tr w:rsidR="00A80C68" w:rsidTr="00D2110A">
        <w:trPr>
          <w:tblCellSpacing w:w="20" w:type="dxa"/>
        </w:trPr>
        <w:tc>
          <w:tcPr>
            <w:tcW w:w="2319" w:type="dxa"/>
          </w:tcPr>
          <w:p w:rsidR="00A80C68" w:rsidRPr="00D2110A" w:rsidRDefault="00A80C68" w:rsidP="00A1760E">
            <w:pPr>
              <w:rPr>
                <w:b/>
              </w:rPr>
            </w:pPr>
          </w:p>
        </w:tc>
        <w:tc>
          <w:tcPr>
            <w:tcW w:w="3740" w:type="dxa"/>
          </w:tcPr>
          <w:p w:rsidR="00A80C68" w:rsidRPr="000610A6" w:rsidRDefault="00A80C68" w:rsidP="00D2110A">
            <w:pPr>
              <w:widowControl w:val="0"/>
            </w:pPr>
            <w:r w:rsidRPr="000610A6">
              <w:t>Claire Hennessy</w:t>
            </w:r>
          </w:p>
          <w:p w:rsidR="00A80C68" w:rsidRPr="000610A6" w:rsidRDefault="00A80C68" w:rsidP="00D2110A">
            <w:pPr>
              <w:widowControl w:val="0"/>
            </w:pPr>
            <w:r w:rsidRPr="000610A6">
              <w:t>Class visit</w:t>
            </w:r>
          </w:p>
        </w:tc>
        <w:tc>
          <w:tcPr>
            <w:tcW w:w="2460" w:type="dxa"/>
          </w:tcPr>
          <w:p w:rsidR="00A80C68" w:rsidRDefault="00A80C68" w:rsidP="00A1760E">
            <w:r>
              <w:t>Thursday 21</w:t>
            </w:r>
            <w:r w:rsidRPr="00D2110A">
              <w:rPr>
                <w:vertAlign w:val="superscript"/>
              </w:rPr>
              <w:t>st</w:t>
            </w:r>
            <w:r>
              <w:t xml:space="preserve"> November at 10am</w:t>
            </w:r>
          </w:p>
        </w:tc>
      </w:tr>
      <w:tr w:rsidR="00A80C68" w:rsidTr="00D2110A">
        <w:trPr>
          <w:tblCellSpacing w:w="20" w:type="dxa"/>
        </w:trPr>
        <w:tc>
          <w:tcPr>
            <w:tcW w:w="2319" w:type="dxa"/>
          </w:tcPr>
          <w:p w:rsidR="00A80C68" w:rsidRPr="00D2110A" w:rsidRDefault="00A80C68" w:rsidP="00A1760E">
            <w:pPr>
              <w:rPr>
                <w:b/>
              </w:rPr>
            </w:pPr>
          </w:p>
        </w:tc>
        <w:tc>
          <w:tcPr>
            <w:tcW w:w="3740" w:type="dxa"/>
          </w:tcPr>
          <w:p w:rsidR="00A80C68" w:rsidRPr="000610A6" w:rsidRDefault="00A80C68" w:rsidP="00D2110A">
            <w:pPr>
              <w:widowControl w:val="0"/>
            </w:pPr>
            <w:r w:rsidRPr="000610A6">
              <w:t>Neville Thompson</w:t>
            </w:r>
          </w:p>
          <w:p w:rsidR="00A80C68" w:rsidRPr="000610A6" w:rsidRDefault="00A80C68" w:rsidP="00D2110A">
            <w:pPr>
              <w:widowControl w:val="0"/>
            </w:pPr>
            <w:r w:rsidRPr="000610A6">
              <w:t>Class visit</w:t>
            </w:r>
          </w:p>
        </w:tc>
        <w:tc>
          <w:tcPr>
            <w:tcW w:w="2460" w:type="dxa"/>
          </w:tcPr>
          <w:p w:rsidR="00A80C68" w:rsidRDefault="00A80C68" w:rsidP="00A1760E">
            <w:r>
              <w:t>Friday 22</w:t>
            </w:r>
            <w:r w:rsidRPr="00D2110A">
              <w:rPr>
                <w:vertAlign w:val="superscript"/>
              </w:rPr>
              <w:t>nd</w:t>
            </w:r>
            <w:r>
              <w:t xml:space="preserve"> November at 10am</w:t>
            </w:r>
          </w:p>
        </w:tc>
      </w:tr>
      <w:tr w:rsidR="00A80C68" w:rsidRPr="00990A34" w:rsidTr="00D2110A">
        <w:trPr>
          <w:tblCellSpacing w:w="20" w:type="dxa"/>
        </w:trPr>
        <w:tc>
          <w:tcPr>
            <w:tcW w:w="2319" w:type="dxa"/>
          </w:tcPr>
          <w:p w:rsidR="00A80C68" w:rsidRPr="00D2110A" w:rsidRDefault="00A80C68" w:rsidP="00A1760E">
            <w:pPr>
              <w:rPr>
                <w:lang w:val="en-IE"/>
              </w:rPr>
            </w:pPr>
            <w:r w:rsidRPr="00D2110A">
              <w:rPr>
                <w:b/>
              </w:rPr>
              <w:t>Literacy</w:t>
            </w:r>
          </w:p>
        </w:tc>
        <w:tc>
          <w:tcPr>
            <w:tcW w:w="3740" w:type="dxa"/>
          </w:tcPr>
          <w:p w:rsidR="00A80C68" w:rsidRPr="000610A6" w:rsidRDefault="00A80C68" w:rsidP="00D2110A">
            <w:pPr>
              <w:pStyle w:val="Header"/>
              <w:tabs>
                <w:tab w:val="clear" w:pos="4153"/>
                <w:tab w:val="clear" w:pos="8306"/>
              </w:tabs>
            </w:pPr>
            <w:r w:rsidRPr="000610A6">
              <w:t>Touch Type Read Spell Group</w:t>
            </w:r>
          </w:p>
        </w:tc>
        <w:tc>
          <w:tcPr>
            <w:tcW w:w="2460" w:type="dxa"/>
          </w:tcPr>
          <w:p w:rsidR="00A80C68" w:rsidRPr="00990A34" w:rsidRDefault="00A80C68" w:rsidP="00A1760E">
            <w:r w:rsidRPr="000D59C7">
              <w:t xml:space="preserve">Tuesdays </w:t>
            </w:r>
            <w:r>
              <w:t xml:space="preserve">&amp; </w:t>
            </w:r>
            <w:r w:rsidRPr="000D59C7">
              <w:t xml:space="preserve">Thursdays </w:t>
            </w:r>
            <w:r>
              <w:t xml:space="preserve">at </w:t>
            </w:r>
            <w:r w:rsidRPr="000D59C7">
              <w:t>6.30pm</w:t>
            </w:r>
          </w:p>
        </w:tc>
      </w:tr>
      <w:tr w:rsidR="00A80C68" w:rsidRPr="000D59C7" w:rsidTr="00D2110A">
        <w:trPr>
          <w:tblCellSpacing w:w="20" w:type="dxa"/>
        </w:trPr>
        <w:tc>
          <w:tcPr>
            <w:tcW w:w="2319" w:type="dxa"/>
          </w:tcPr>
          <w:p w:rsidR="00A80C68" w:rsidRPr="00D2110A" w:rsidRDefault="00A80C68" w:rsidP="00A1760E">
            <w:pPr>
              <w:rPr>
                <w:lang w:val="en-IE"/>
              </w:rPr>
            </w:pPr>
          </w:p>
        </w:tc>
        <w:tc>
          <w:tcPr>
            <w:tcW w:w="3740" w:type="dxa"/>
          </w:tcPr>
          <w:p w:rsidR="00A80C68" w:rsidRPr="000610A6" w:rsidRDefault="00A80C68" w:rsidP="00D2110A">
            <w:pPr>
              <w:pStyle w:val="Header"/>
              <w:tabs>
                <w:tab w:val="clear" w:pos="4153"/>
                <w:tab w:val="clear" w:pos="8306"/>
              </w:tabs>
            </w:pPr>
            <w:r w:rsidRPr="000610A6">
              <w:t>Touch Type Read Spell Group</w:t>
            </w:r>
          </w:p>
        </w:tc>
        <w:tc>
          <w:tcPr>
            <w:tcW w:w="2460" w:type="dxa"/>
          </w:tcPr>
          <w:p w:rsidR="00A80C68" w:rsidRPr="00D2110A" w:rsidRDefault="00A80C68" w:rsidP="00A1760E">
            <w:pPr>
              <w:rPr>
                <w:lang w:val="en-IE"/>
              </w:rPr>
            </w:pPr>
            <w:r w:rsidRPr="000D59C7">
              <w:t xml:space="preserve">Saturdays </w:t>
            </w:r>
            <w:r>
              <w:t>at</w:t>
            </w:r>
            <w:r w:rsidRPr="000D59C7">
              <w:t xml:space="preserve"> 12</w:t>
            </w:r>
            <w:r>
              <w:t>noon</w:t>
            </w:r>
          </w:p>
        </w:tc>
      </w:tr>
      <w:tr w:rsidR="00A80C68" w:rsidTr="00D2110A">
        <w:trPr>
          <w:tblCellSpacing w:w="20" w:type="dxa"/>
        </w:trPr>
        <w:tc>
          <w:tcPr>
            <w:tcW w:w="2319" w:type="dxa"/>
          </w:tcPr>
          <w:p w:rsidR="00A80C68" w:rsidRPr="00D2110A" w:rsidRDefault="00A80C68" w:rsidP="00A1760E">
            <w:pPr>
              <w:rPr>
                <w:b/>
              </w:rPr>
            </w:pPr>
            <w:r w:rsidRPr="00D2110A">
              <w:rPr>
                <w:b/>
              </w:rPr>
              <w:t>Partnership with outside agencies</w:t>
            </w:r>
          </w:p>
        </w:tc>
        <w:tc>
          <w:tcPr>
            <w:tcW w:w="3740" w:type="dxa"/>
          </w:tcPr>
          <w:p w:rsidR="00A80C68" w:rsidRPr="000610A6" w:rsidRDefault="00A80C68" w:rsidP="00D2110A">
            <w:pPr>
              <w:widowControl w:val="0"/>
            </w:pPr>
            <w:r w:rsidRPr="000610A6">
              <w:t>Christmas Decoration Workshops for Schools</w:t>
            </w:r>
            <w:r>
              <w:t xml:space="preserve"> w</w:t>
            </w:r>
            <w:r w:rsidRPr="000610A6">
              <w:t>ith EcoUNESCO, via Environmental Awareness, South Dublin Co. Council</w:t>
            </w:r>
            <w:r>
              <w:t>.  C</w:t>
            </w:r>
            <w:r w:rsidRPr="000610A6">
              <w:t>lass bookings</w:t>
            </w:r>
          </w:p>
        </w:tc>
        <w:tc>
          <w:tcPr>
            <w:tcW w:w="2460" w:type="dxa"/>
          </w:tcPr>
          <w:p w:rsidR="00A80C68" w:rsidRDefault="00A80C68" w:rsidP="00A1760E">
            <w:r>
              <w:t>Tuesday 26</w:t>
            </w:r>
            <w:r w:rsidRPr="00D2110A">
              <w:rPr>
                <w:vertAlign w:val="superscript"/>
              </w:rPr>
              <w:t>th</w:t>
            </w:r>
            <w:r>
              <w:t xml:space="preserve"> November at 9.30am</w:t>
            </w:r>
          </w:p>
        </w:tc>
      </w:tr>
      <w:tr w:rsidR="00A80C68" w:rsidRPr="000D59C7" w:rsidTr="00D2110A">
        <w:trPr>
          <w:tblCellSpacing w:w="20" w:type="dxa"/>
        </w:trPr>
        <w:tc>
          <w:tcPr>
            <w:tcW w:w="2319" w:type="dxa"/>
          </w:tcPr>
          <w:p w:rsidR="00A80C68" w:rsidRPr="00D2110A" w:rsidRDefault="00A80C68" w:rsidP="00A1760E">
            <w:pPr>
              <w:rPr>
                <w:lang w:val="en-IE"/>
              </w:rPr>
            </w:pPr>
            <w:r w:rsidRPr="00D2110A">
              <w:rPr>
                <w:b/>
              </w:rPr>
              <w:t>Life Long Learning</w:t>
            </w:r>
          </w:p>
        </w:tc>
        <w:tc>
          <w:tcPr>
            <w:tcW w:w="3740" w:type="dxa"/>
          </w:tcPr>
          <w:p w:rsidR="00A80C68" w:rsidRPr="00D2110A" w:rsidRDefault="00A80C68" w:rsidP="00A1760E">
            <w:pPr>
              <w:rPr>
                <w:lang w:val="en-IE"/>
              </w:rPr>
            </w:pPr>
          </w:p>
        </w:tc>
        <w:tc>
          <w:tcPr>
            <w:tcW w:w="2460" w:type="dxa"/>
          </w:tcPr>
          <w:p w:rsidR="00A80C68" w:rsidRPr="000D59C7" w:rsidRDefault="00A80C68" w:rsidP="00A1760E"/>
        </w:tc>
      </w:tr>
      <w:tr w:rsidR="00A80C68" w:rsidRPr="000D59C7" w:rsidTr="00D2110A">
        <w:trPr>
          <w:tblCellSpacing w:w="20" w:type="dxa"/>
        </w:trPr>
        <w:tc>
          <w:tcPr>
            <w:tcW w:w="2319" w:type="dxa"/>
          </w:tcPr>
          <w:p w:rsidR="00A80C68" w:rsidRPr="00D2110A" w:rsidRDefault="00A80C68" w:rsidP="00A1760E">
            <w:pPr>
              <w:rPr>
                <w:b/>
              </w:rPr>
            </w:pPr>
          </w:p>
        </w:tc>
        <w:tc>
          <w:tcPr>
            <w:tcW w:w="3740" w:type="dxa"/>
          </w:tcPr>
          <w:p w:rsidR="00A80C68" w:rsidRPr="000610A6" w:rsidRDefault="00A80C68" w:rsidP="00D2110A">
            <w:pPr>
              <w:pStyle w:val="Header"/>
              <w:tabs>
                <w:tab w:val="clear" w:pos="4153"/>
                <w:tab w:val="clear" w:pos="8306"/>
              </w:tabs>
            </w:pPr>
            <w:r w:rsidRPr="000610A6">
              <w:t>French Beginners’ Class</w:t>
            </w:r>
          </w:p>
          <w:p w:rsidR="00A80C68" w:rsidRPr="00D2110A" w:rsidRDefault="00A80C68" w:rsidP="00A1760E">
            <w:pPr>
              <w:rPr>
                <w:lang w:val="en-IE"/>
              </w:rPr>
            </w:pPr>
            <w:r w:rsidRPr="00D2110A">
              <w:rPr>
                <w:lang w:val="en-IE"/>
              </w:rPr>
              <w:t>Booking essential</w:t>
            </w:r>
          </w:p>
        </w:tc>
        <w:tc>
          <w:tcPr>
            <w:tcW w:w="2460" w:type="dxa"/>
          </w:tcPr>
          <w:p w:rsidR="00A80C68" w:rsidRPr="00990A34" w:rsidRDefault="00A80C68" w:rsidP="00A1760E">
            <w:r w:rsidRPr="000D59C7">
              <w:t xml:space="preserve">Mondays </w:t>
            </w:r>
            <w:r>
              <w:t xml:space="preserve">from </w:t>
            </w:r>
            <w:r w:rsidRPr="000D59C7">
              <w:t>6.45pm -8pm</w:t>
            </w:r>
          </w:p>
        </w:tc>
      </w:tr>
      <w:tr w:rsidR="00A80C68" w:rsidRPr="000D59C7" w:rsidTr="00D2110A">
        <w:trPr>
          <w:tblCellSpacing w:w="20" w:type="dxa"/>
        </w:trPr>
        <w:tc>
          <w:tcPr>
            <w:tcW w:w="2319" w:type="dxa"/>
          </w:tcPr>
          <w:p w:rsidR="00A80C68" w:rsidRPr="00D2110A" w:rsidRDefault="00A80C68" w:rsidP="00A1760E">
            <w:pPr>
              <w:rPr>
                <w:lang w:val="en-IE"/>
              </w:rPr>
            </w:pPr>
          </w:p>
        </w:tc>
        <w:tc>
          <w:tcPr>
            <w:tcW w:w="3740" w:type="dxa"/>
          </w:tcPr>
          <w:p w:rsidR="00A80C68" w:rsidRPr="000610A6" w:rsidRDefault="00A80C68" w:rsidP="00D2110A">
            <w:pPr>
              <w:pStyle w:val="Header"/>
              <w:tabs>
                <w:tab w:val="clear" w:pos="4153"/>
                <w:tab w:val="clear" w:pos="8306"/>
              </w:tabs>
            </w:pPr>
            <w:r w:rsidRPr="000610A6">
              <w:t>English Language Class</w:t>
            </w:r>
          </w:p>
          <w:p w:rsidR="00A80C68" w:rsidRPr="00D2110A" w:rsidRDefault="00A80C68" w:rsidP="00A1760E">
            <w:pPr>
              <w:rPr>
                <w:lang w:val="en-IE"/>
              </w:rPr>
            </w:pPr>
            <w:r w:rsidRPr="00D2110A">
              <w:rPr>
                <w:lang w:val="en-IE"/>
              </w:rPr>
              <w:t>Booking essential</w:t>
            </w:r>
          </w:p>
        </w:tc>
        <w:tc>
          <w:tcPr>
            <w:tcW w:w="2460" w:type="dxa"/>
          </w:tcPr>
          <w:p w:rsidR="00A80C68" w:rsidRPr="00990A34" w:rsidRDefault="00A80C68" w:rsidP="00A1760E">
            <w:r>
              <w:t>Tuesdays from 6</w:t>
            </w:r>
            <w:r w:rsidRPr="000D59C7">
              <w:t>pm -7pm</w:t>
            </w:r>
          </w:p>
        </w:tc>
      </w:tr>
      <w:tr w:rsidR="00A80C68" w:rsidRPr="000D59C7" w:rsidTr="00D2110A">
        <w:trPr>
          <w:tblCellSpacing w:w="20" w:type="dxa"/>
        </w:trPr>
        <w:tc>
          <w:tcPr>
            <w:tcW w:w="2319" w:type="dxa"/>
          </w:tcPr>
          <w:p w:rsidR="00A80C68" w:rsidRPr="00D2110A" w:rsidRDefault="00A80C68" w:rsidP="00A1760E">
            <w:pPr>
              <w:rPr>
                <w:lang w:val="en-IE"/>
              </w:rPr>
            </w:pPr>
          </w:p>
        </w:tc>
        <w:tc>
          <w:tcPr>
            <w:tcW w:w="3740" w:type="dxa"/>
          </w:tcPr>
          <w:p w:rsidR="00A80C68" w:rsidRPr="000610A6" w:rsidRDefault="00A80C68" w:rsidP="00D2110A">
            <w:pPr>
              <w:pStyle w:val="Header"/>
              <w:tabs>
                <w:tab w:val="clear" w:pos="4153"/>
                <w:tab w:val="clear" w:pos="8306"/>
              </w:tabs>
            </w:pPr>
            <w:r w:rsidRPr="000610A6">
              <w:t>Spanish Beginners’ Class</w:t>
            </w:r>
          </w:p>
          <w:p w:rsidR="00A80C68" w:rsidRPr="00990A34" w:rsidRDefault="00A80C68" w:rsidP="00D2110A">
            <w:pPr>
              <w:pStyle w:val="Header"/>
              <w:tabs>
                <w:tab w:val="clear" w:pos="4153"/>
                <w:tab w:val="clear" w:pos="8306"/>
              </w:tabs>
            </w:pPr>
            <w:r w:rsidRPr="00D2110A">
              <w:rPr>
                <w:lang w:val="en-IE"/>
              </w:rPr>
              <w:t>Booking essential</w:t>
            </w:r>
          </w:p>
        </w:tc>
        <w:tc>
          <w:tcPr>
            <w:tcW w:w="2460" w:type="dxa"/>
          </w:tcPr>
          <w:p w:rsidR="00A80C68" w:rsidRPr="00990A34" w:rsidRDefault="00A80C68" w:rsidP="00A1760E">
            <w:r w:rsidRPr="000D59C7">
              <w:t>Wednesdays</w:t>
            </w:r>
            <w:r>
              <w:t xml:space="preserve"> from 11.30</w:t>
            </w:r>
            <w:r w:rsidRPr="000D59C7">
              <w:t>am -</w:t>
            </w:r>
            <w:r>
              <w:t xml:space="preserve"> </w:t>
            </w:r>
            <w:r w:rsidRPr="000D59C7">
              <w:t>1</w:t>
            </w:r>
            <w:r>
              <w:t>2</w:t>
            </w:r>
            <w:r w:rsidRPr="000D59C7">
              <w:t>.30</w:t>
            </w:r>
            <w:r>
              <w:t>p</w:t>
            </w:r>
            <w:r w:rsidRPr="000D59C7">
              <w:t>m</w:t>
            </w:r>
          </w:p>
        </w:tc>
      </w:tr>
      <w:tr w:rsidR="00A80C68" w:rsidRPr="000D59C7" w:rsidTr="00D2110A">
        <w:trPr>
          <w:tblCellSpacing w:w="20" w:type="dxa"/>
        </w:trPr>
        <w:tc>
          <w:tcPr>
            <w:tcW w:w="2319" w:type="dxa"/>
          </w:tcPr>
          <w:p w:rsidR="00A80C68" w:rsidRPr="00D2110A" w:rsidRDefault="00A80C68" w:rsidP="00A1760E">
            <w:pPr>
              <w:rPr>
                <w:lang w:val="en-IE"/>
              </w:rPr>
            </w:pPr>
          </w:p>
        </w:tc>
        <w:tc>
          <w:tcPr>
            <w:tcW w:w="3740" w:type="dxa"/>
          </w:tcPr>
          <w:p w:rsidR="00A80C68" w:rsidRPr="000610A6" w:rsidRDefault="00A80C68" w:rsidP="00D2110A">
            <w:pPr>
              <w:widowControl w:val="0"/>
            </w:pPr>
            <w:r w:rsidRPr="00D2110A">
              <w:rPr>
                <w:bCs/>
                <w:szCs w:val="26"/>
              </w:rPr>
              <w:t xml:space="preserve">Irish </w:t>
            </w:r>
            <w:r w:rsidRPr="000610A6">
              <w:t>Beginners’</w:t>
            </w:r>
            <w:r w:rsidRPr="00D2110A">
              <w:rPr>
                <w:bCs/>
                <w:szCs w:val="26"/>
              </w:rPr>
              <w:t xml:space="preserve"> Class / </w:t>
            </w:r>
            <w:r w:rsidRPr="00D2110A">
              <w:rPr>
                <w:bCs/>
              </w:rPr>
              <w:t>Rang Gaeilge</w:t>
            </w:r>
          </w:p>
        </w:tc>
        <w:tc>
          <w:tcPr>
            <w:tcW w:w="2460" w:type="dxa"/>
          </w:tcPr>
          <w:p w:rsidR="00A80C68" w:rsidRPr="00990A34" w:rsidRDefault="00A80C68" w:rsidP="00A1760E">
            <w:r w:rsidRPr="000D59C7">
              <w:t xml:space="preserve">Thursdays </w:t>
            </w:r>
            <w:r>
              <w:t xml:space="preserve">from </w:t>
            </w:r>
            <w:r w:rsidRPr="000D59C7">
              <w:t>7pm – 8pm</w:t>
            </w:r>
          </w:p>
        </w:tc>
      </w:tr>
      <w:tr w:rsidR="00A80C68" w:rsidRPr="000D59C7" w:rsidTr="00D2110A">
        <w:trPr>
          <w:tblCellSpacing w:w="20" w:type="dxa"/>
        </w:trPr>
        <w:tc>
          <w:tcPr>
            <w:tcW w:w="2319" w:type="dxa"/>
          </w:tcPr>
          <w:p w:rsidR="00A80C68" w:rsidRPr="00D2110A" w:rsidRDefault="00A80C68" w:rsidP="00A1760E">
            <w:pPr>
              <w:rPr>
                <w:lang w:val="en-IE"/>
              </w:rPr>
            </w:pPr>
          </w:p>
        </w:tc>
        <w:tc>
          <w:tcPr>
            <w:tcW w:w="3740" w:type="dxa"/>
          </w:tcPr>
          <w:p w:rsidR="00A80C68" w:rsidRPr="000610A6" w:rsidRDefault="00A80C68" w:rsidP="00D2110A">
            <w:pPr>
              <w:pStyle w:val="Header"/>
              <w:tabs>
                <w:tab w:val="clear" w:pos="4153"/>
                <w:tab w:val="clear" w:pos="8306"/>
              </w:tabs>
            </w:pPr>
            <w:r w:rsidRPr="000610A6">
              <w:t>Japanese Family Group</w:t>
            </w:r>
          </w:p>
          <w:p w:rsidR="00A80C68" w:rsidRPr="00D2110A" w:rsidRDefault="00A80C68" w:rsidP="00A1760E">
            <w:pPr>
              <w:rPr>
                <w:lang w:val="en-IE"/>
              </w:rPr>
            </w:pPr>
            <w:r w:rsidRPr="00D2110A">
              <w:rPr>
                <w:bCs/>
              </w:rPr>
              <w:t>Parent and children group with arts and crafts activities for local Japanese families</w:t>
            </w:r>
            <w:r w:rsidRPr="00D2110A">
              <w:rPr>
                <w:lang w:val="ga-IE" w:eastAsia="ga-IE"/>
              </w:rPr>
              <w:t>.</w:t>
            </w:r>
          </w:p>
        </w:tc>
        <w:tc>
          <w:tcPr>
            <w:tcW w:w="2460" w:type="dxa"/>
          </w:tcPr>
          <w:p w:rsidR="00A80C68" w:rsidRPr="00D2110A" w:rsidRDefault="00A80C68" w:rsidP="00A1760E">
            <w:pPr>
              <w:rPr>
                <w:lang w:val="en-IE"/>
              </w:rPr>
            </w:pPr>
            <w:r w:rsidRPr="000D59C7">
              <w:t xml:space="preserve">Thursday </w:t>
            </w:r>
            <w:r>
              <w:t>7</w:t>
            </w:r>
            <w:r w:rsidRPr="00D2110A">
              <w:rPr>
                <w:vertAlign w:val="superscript"/>
              </w:rPr>
              <w:t>th</w:t>
            </w:r>
            <w:r>
              <w:t xml:space="preserve"> </w:t>
            </w:r>
            <w:r w:rsidRPr="000D59C7">
              <w:t xml:space="preserve">and </w:t>
            </w:r>
            <w:r>
              <w:t>21</w:t>
            </w:r>
            <w:r w:rsidRPr="00D2110A">
              <w:rPr>
                <w:vertAlign w:val="superscript"/>
              </w:rPr>
              <w:t>st</w:t>
            </w:r>
            <w:r w:rsidRPr="000D59C7">
              <w:t xml:space="preserve"> </w:t>
            </w:r>
            <w:r w:rsidRPr="00D2110A">
              <w:rPr>
                <w:bCs/>
              </w:rPr>
              <w:t>November</w:t>
            </w:r>
            <w:r>
              <w:t xml:space="preserve"> from </w:t>
            </w:r>
            <w:r w:rsidRPr="000D59C7">
              <w:t>3.30</w:t>
            </w:r>
            <w:r>
              <w:t xml:space="preserve">pm </w:t>
            </w:r>
            <w:r w:rsidRPr="000D59C7">
              <w:t>-</w:t>
            </w:r>
            <w:r>
              <w:t xml:space="preserve"> </w:t>
            </w:r>
            <w:r w:rsidRPr="000D59C7">
              <w:t>5.30pm</w:t>
            </w:r>
          </w:p>
        </w:tc>
      </w:tr>
      <w:tr w:rsidR="00A80C68" w:rsidRPr="000D59C7" w:rsidTr="00D2110A">
        <w:trPr>
          <w:tblCellSpacing w:w="20" w:type="dxa"/>
        </w:trPr>
        <w:tc>
          <w:tcPr>
            <w:tcW w:w="2319" w:type="dxa"/>
          </w:tcPr>
          <w:p w:rsidR="00A80C68" w:rsidRPr="00D2110A" w:rsidRDefault="00A80C68" w:rsidP="00A1760E">
            <w:pPr>
              <w:rPr>
                <w:lang w:val="en-IE"/>
              </w:rPr>
            </w:pPr>
          </w:p>
        </w:tc>
        <w:tc>
          <w:tcPr>
            <w:tcW w:w="3740" w:type="dxa"/>
          </w:tcPr>
          <w:p w:rsidR="00A80C68" w:rsidRPr="000610A6" w:rsidRDefault="00A80C68" w:rsidP="00A1760E">
            <w:r w:rsidRPr="000610A6">
              <w:t>Adult Creative Writing Course</w:t>
            </w:r>
          </w:p>
          <w:p w:rsidR="00A80C68" w:rsidRPr="00D2110A" w:rsidRDefault="00A80C68" w:rsidP="00A1760E">
            <w:pPr>
              <w:rPr>
                <w:lang w:val="en-IE"/>
              </w:rPr>
            </w:pPr>
            <w:r w:rsidRPr="000610A6">
              <w:t>Booking essential</w:t>
            </w:r>
          </w:p>
        </w:tc>
        <w:tc>
          <w:tcPr>
            <w:tcW w:w="2460" w:type="dxa"/>
          </w:tcPr>
          <w:p w:rsidR="00A80C68" w:rsidRPr="00D2110A" w:rsidRDefault="00A80C68" w:rsidP="00A1760E">
            <w:pPr>
              <w:rPr>
                <w:lang w:val="en-IE"/>
              </w:rPr>
            </w:pPr>
            <w:r w:rsidRPr="00D2110A">
              <w:rPr>
                <w:bCs/>
                <w:lang w:val="en-IE"/>
              </w:rPr>
              <w:t xml:space="preserve">Thursdays </w:t>
            </w:r>
            <w:r w:rsidRPr="00D2110A">
              <w:rPr>
                <w:lang w:val="en-IE"/>
              </w:rPr>
              <w:t>10am – 12pm, for 8 weeks from 12</w:t>
            </w:r>
            <w:r w:rsidRPr="00D2110A">
              <w:rPr>
                <w:vertAlign w:val="superscript"/>
                <w:lang w:val="en-IE"/>
              </w:rPr>
              <w:t>th</w:t>
            </w:r>
            <w:r w:rsidRPr="00D2110A">
              <w:rPr>
                <w:lang w:val="en-IE"/>
              </w:rPr>
              <w:t xml:space="preserve"> September</w:t>
            </w:r>
          </w:p>
        </w:tc>
      </w:tr>
      <w:tr w:rsidR="00A80C68" w:rsidRPr="000D59C7" w:rsidTr="00D2110A">
        <w:trPr>
          <w:tblCellSpacing w:w="20" w:type="dxa"/>
        </w:trPr>
        <w:tc>
          <w:tcPr>
            <w:tcW w:w="2319" w:type="dxa"/>
          </w:tcPr>
          <w:p w:rsidR="00A80C68" w:rsidRPr="00D2110A" w:rsidRDefault="00A80C68" w:rsidP="00A1760E">
            <w:pPr>
              <w:rPr>
                <w:lang w:val="en-IE"/>
              </w:rPr>
            </w:pPr>
          </w:p>
        </w:tc>
        <w:tc>
          <w:tcPr>
            <w:tcW w:w="3740" w:type="dxa"/>
          </w:tcPr>
          <w:p w:rsidR="00A80C68" w:rsidRPr="000610A6" w:rsidRDefault="00A80C68" w:rsidP="00D2110A">
            <w:pPr>
              <w:pStyle w:val="Header"/>
              <w:tabs>
                <w:tab w:val="clear" w:pos="4153"/>
                <w:tab w:val="clear" w:pos="8306"/>
              </w:tabs>
            </w:pPr>
            <w:r w:rsidRPr="000610A6">
              <w:t>Adult Creative Writing Group</w:t>
            </w:r>
          </w:p>
          <w:p w:rsidR="00A80C68" w:rsidRPr="000610A6" w:rsidRDefault="00A80C68" w:rsidP="00D2110A">
            <w:pPr>
              <w:pStyle w:val="Header"/>
              <w:tabs>
                <w:tab w:val="clear" w:pos="4153"/>
                <w:tab w:val="clear" w:pos="8306"/>
              </w:tabs>
            </w:pPr>
            <w:r w:rsidRPr="000610A6">
              <w:t>New members welcome</w:t>
            </w:r>
          </w:p>
        </w:tc>
        <w:tc>
          <w:tcPr>
            <w:tcW w:w="2460" w:type="dxa"/>
          </w:tcPr>
          <w:p w:rsidR="00A80C68" w:rsidRPr="00D2110A" w:rsidRDefault="00A80C68" w:rsidP="00A1760E">
            <w:pPr>
              <w:pStyle w:val="Subtitle"/>
              <w:rPr>
                <w:b w:val="0"/>
                <w:u w:val="none"/>
                <w:lang w:val="en-IE"/>
              </w:rPr>
            </w:pPr>
            <w:r w:rsidRPr="00D2110A">
              <w:rPr>
                <w:b w:val="0"/>
                <w:u w:val="none"/>
                <w:lang w:val="en-IE"/>
              </w:rPr>
              <w:t>Wednesday 6</w:t>
            </w:r>
            <w:r w:rsidRPr="00D2110A">
              <w:rPr>
                <w:b w:val="0"/>
                <w:u w:val="none"/>
                <w:vertAlign w:val="superscript"/>
                <w:lang w:val="en-IE"/>
              </w:rPr>
              <w:t>th</w:t>
            </w:r>
            <w:r w:rsidRPr="00D2110A">
              <w:rPr>
                <w:b w:val="0"/>
                <w:u w:val="none"/>
                <w:lang w:val="en-IE"/>
              </w:rPr>
              <w:t xml:space="preserve"> &amp; 20</w:t>
            </w:r>
            <w:r w:rsidRPr="00D2110A">
              <w:rPr>
                <w:b w:val="0"/>
                <w:u w:val="none"/>
                <w:vertAlign w:val="superscript"/>
                <w:lang w:val="en-IE"/>
              </w:rPr>
              <w:t>th</w:t>
            </w:r>
            <w:r w:rsidRPr="00D2110A">
              <w:rPr>
                <w:b w:val="0"/>
                <w:u w:val="none"/>
                <w:lang w:val="en-IE"/>
              </w:rPr>
              <w:t xml:space="preserve"> November, 6.30pm to 8pm</w:t>
            </w:r>
          </w:p>
        </w:tc>
      </w:tr>
      <w:tr w:rsidR="00A80C68" w:rsidRPr="000D59C7" w:rsidTr="00D2110A">
        <w:trPr>
          <w:tblCellSpacing w:w="20" w:type="dxa"/>
        </w:trPr>
        <w:tc>
          <w:tcPr>
            <w:tcW w:w="2319" w:type="dxa"/>
          </w:tcPr>
          <w:p w:rsidR="00A80C68" w:rsidRPr="00D2110A" w:rsidRDefault="00A80C68" w:rsidP="00A1760E">
            <w:pPr>
              <w:rPr>
                <w:lang w:val="en-IE"/>
              </w:rPr>
            </w:pPr>
            <w:r w:rsidRPr="00D2110A">
              <w:rPr>
                <w:lang w:val="en-IE"/>
              </w:rPr>
              <w:t xml:space="preserve">Online Language Learning </w:t>
            </w:r>
          </w:p>
        </w:tc>
        <w:tc>
          <w:tcPr>
            <w:tcW w:w="3740" w:type="dxa"/>
          </w:tcPr>
          <w:p w:rsidR="00A80C68" w:rsidRPr="000610A6" w:rsidRDefault="00A80C68" w:rsidP="00D2110A">
            <w:pPr>
              <w:pStyle w:val="Header"/>
              <w:tabs>
                <w:tab w:val="clear" w:pos="4153"/>
                <w:tab w:val="clear" w:pos="8306"/>
              </w:tabs>
            </w:pPr>
            <w:r w:rsidRPr="000610A6">
              <w:t>Online Language Learning Demo. Workshop</w:t>
            </w:r>
          </w:p>
        </w:tc>
        <w:tc>
          <w:tcPr>
            <w:tcW w:w="2460" w:type="dxa"/>
          </w:tcPr>
          <w:p w:rsidR="00A80C68" w:rsidRPr="00D2110A" w:rsidRDefault="00A80C68" w:rsidP="00A1760E">
            <w:pPr>
              <w:pStyle w:val="Subtitle"/>
              <w:rPr>
                <w:b w:val="0"/>
                <w:u w:val="none"/>
                <w:lang w:val="en-IE"/>
              </w:rPr>
            </w:pPr>
            <w:r w:rsidRPr="00D2110A">
              <w:rPr>
                <w:b w:val="0"/>
                <w:u w:val="none"/>
                <w:lang w:val="en-IE"/>
              </w:rPr>
              <w:t>Saturday 9</w:t>
            </w:r>
            <w:r w:rsidRPr="00D2110A">
              <w:rPr>
                <w:b w:val="0"/>
                <w:u w:val="none"/>
                <w:vertAlign w:val="superscript"/>
                <w:lang w:val="en-IE"/>
              </w:rPr>
              <w:t>th</w:t>
            </w:r>
            <w:r w:rsidRPr="00D2110A">
              <w:rPr>
                <w:b w:val="0"/>
                <w:u w:val="none"/>
                <w:lang w:val="en-IE"/>
              </w:rPr>
              <w:t xml:space="preserve"> November at 11.30am - 1pm</w:t>
            </w:r>
          </w:p>
        </w:tc>
      </w:tr>
      <w:tr w:rsidR="00A80C68" w:rsidRPr="00837596" w:rsidTr="00D2110A">
        <w:trPr>
          <w:tblCellSpacing w:w="20" w:type="dxa"/>
        </w:trPr>
        <w:tc>
          <w:tcPr>
            <w:tcW w:w="2319" w:type="dxa"/>
            <w:tcBorders>
              <w:bottom w:val="outset" w:sz="24" w:space="0" w:color="auto"/>
            </w:tcBorders>
          </w:tcPr>
          <w:p w:rsidR="00A80C68" w:rsidRPr="00D2110A" w:rsidRDefault="00A80C68" w:rsidP="00A1760E">
            <w:pPr>
              <w:rPr>
                <w:lang w:val="en-IE"/>
              </w:rPr>
            </w:pPr>
            <w:r w:rsidRPr="00D2110A">
              <w:rPr>
                <w:b/>
                <w:lang w:val="en-IE"/>
              </w:rPr>
              <w:t>Class Visits</w:t>
            </w:r>
          </w:p>
        </w:tc>
        <w:tc>
          <w:tcPr>
            <w:tcW w:w="3740" w:type="dxa"/>
            <w:tcBorders>
              <w:bottom w:val="outset" w:sz="24" w:space="0" w:color="auto"/>
            </w:tcBorders>
          </w:tcPr>
          <w:p w:rsidR="00A80C68" w:rsidRPr="000610A6" w:rsidRDefault="00A80C68" w:rsidP="00A1760E">
            <w:r w:rsidRPr="000610A6">
              <w:t xml:space="preserve">Class Visit </w:t>
            </w:r>
          </w:p>
          <w:p w:rsidR="00A80C68" w:rsidRPr="000610A6" w:rsidRDefault="00A80C68" w:rsidP="00A1760E">
            <w:r w:rsidRPr="000610A6">
              <w:t xml:space="preserve">Stewart’s Hospital </w:t>
            </w:r>
          </w:p>
        </w:tc>
        <w:tc>
          <w:tcPr>
            <w:tcW w:w="2460" w:type="dxa"/>
            <w:tcBorders>
              <w:bottom w:val="outset" w:sz="24" w:space="0" w:color="auto"/>
            </w:tcBorders>
          </w:tcPr>
          <w:p w:rsidR="00A80C68" w:rsidRPr="00837596" w:rsidRDefault="00A80C68" w:rsidP="00A1760E">
            <w:r w:rsidRPr="000D59C7">
              <w:t>Every Thursday and Friday mornin</w:t>
            </w:r>
            <w:r>
              <w:t>g</w:t>
            </w:r>
          </w:p>
        </w:tc>
      </w:tr>
    </w:tbl>
    <w:p w:rsidR="00A80C68" w:rsidRPr="002F6DFC" w:rsidRDefault="00A80C68" w:rsidP="00EA3375">
      <w:r w:rsidRPr="002F6DFC">
        <w:t xml:space="preserve">For further information contact 621 6422 </w:t>
      </w:r>
      <w:r w:rsidRPr="002F6DFC">
        <w:rPr>
          <w:bCs/>
        </w:rPr>
        <w:t xml:space="preserve">or </w:t>
      </w:r>
      <w:hyperlink r:id="rId10" w:history="1">
        <w:r w:rsidRPr="000C7DC1">
          <w:rPr>
            <w:rStyle w:val="Hyperlink"/>
            <w:bCs/>
          </w:rPr>
          <w:t>www.southdublinlibraries.ie</w:t>
        </w:r>
      </w:hyperlink>
    </w:p>
    <w:p w:rsidR="00A80C68" w:rsidRPr="002F6DFC" w:rsidRDefault="00A80C68" w:rsidP="00EA3375">
      <w:hyperlink r:id="rId11"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pt;height:16.5pt" o:button="t">
              <v:imagedata r:id="rId12" r:href="rId13"/>
            </v:shape>
          </w:pict>
        </w:r>
      </w:hyperlink>
      <w:r w:rsidRPr="002F6DFC">
        <w:t xml:space="preserve"> Follow Lucan Library on Facebook</w:t>
      </w:r>
    </w:p>
    <w:p w:rsidR="00A80C68" w:rsidRPr="002F6DFC" w:rsidRDefault="00A80C68" w:rsidP="00EA3375">
      <w:hyperlink r:id="rId14" w:history="1">
        <w:r>
          <w:pict>
            <v:shape id="_x0000_i1026" type="#_x0000_t75" alt="" style="width:16.5pt;height:16.5pt" o:button="t">
              <v:imagedata r:id="rId12" r:href="rId15"/>
            </v:shape>
          </w:pict>
        </w:r>
      </w:hyperlink>
      <w:r w:rsidRPr="002F6DFC">
        <w:t xml:space="preserve"> Follow South Dublin Libraries on Facebook</w:t>
      </w:r>
    </w:p>
    <w:p w:rsidR="00A80C68" w:rsidRDefault="00A80C68" w:rsidP="00EA3375">
      <w:hyperlink r:id="rId16" w:history="1">
        <w:r>
          <w:pict>
            <v:shape id="_x0000_i1027" type="#_x0000_t75" alt="" style="width:16.5pt;height:16.5pt" o:button="t">
              <v:imagedata r:id="rId17" r:href="rId18"/>
            </v:shape>
          </w:pict>
        </w:r>
      </w:hyperlink>
      <w:r w:rsidRPr="002F6DFC">
        <w:t xml:space="preserve"> Follow us on twitter at sdcclibraries and stay in touch</w:t>
      </w:r>
    </w:p>
    <w:p w:rsidR="00A80C68" w:rsidRPr="002F6DFC" w:rsidRDefault="00A80C68" w:rsidP="00EA3375">
      <w:pPr>
        <w:rPr>
          <w:b/>
          <w:bCs/>
        </w:rPr>
      </w:pPr>
      <w:r>
        <w:rPr>
          <w:b/>
          <w:bCs/>
        </w:rPr>
        <w:t>November 2013</w:t>
      </w:r>
    </w:p>
    <w:tbl>
      <w:tblPr>
        <w:tblW w:w="8600" w:type="dxa"/>
        <w:tblCellSpacing w:w="20" w:type="dxa"/>
        <w:tblInd w:w="-3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2352"/>
        <w:gridCol w:w="3343"/>
        <w:gridCol w:w="2905"/>
      </w:tblGrid>
      <w:tr w:rsidR="00A80C68" w:rsidRPr="007D44A7" w:rsidTr="00A1760E">
        <w:trPr>
          <w:tblCellSpacing w:w="20" w:type="dxa"/>
        </w:trPr>
        <w:tc>
          <w:tcPr>
            <w:tcW w:w="2297" w:type="dxa"/>
          </w:tcPr>
          <w:p w:rsidR="00A80C68" w:rsidRPr="00982871" w:rsidRDefault="00A80C68" w:rsidP="00A1760E">
            <w:pPr>
              <w:rPr>
                <w:b/>
                <w:i/>
                <w:color w:val="808080"/>
              </w:rPr>
            </w:pPr>
            <w:r w:rsidRPr="00982871">
              <w:rPr>
                <w:b/>
                <w:bCs/>
                <w:i/>
                <w:color w:val="808080"/>
              </w:rPr>
              <w:t>Stewarts</w:t>
            </w:r>
          </w:p>
        </w:tc>
        <w:tc>
          <w:tcPr>
            <w:tcW w:w="3307" w:type="dxa"/>
          </w:tcPr>
          <w:p w:rsidR="00A80C68" w:rsidRPr="007D44A7" w:rsidRDefault="00A80C68" w:rsidP="00A1760E">
            <w:pPr>
              <w:rPr>
                <w:b/>
                <w:i/>
                <w:color w:val="808080"/>
              </w:rPr>
            </w:pPr>
            <w:r w:rsidRPr="007D44A7">
              <w:rPr>
                <w:b/>
                <w:i/>
                <w:color w:val="808080"/>
              </w:rPr>
              <w:t>Events</w:t>
            </w:r>
          </w:p>
        </w:tc>
        <w:tc>
          <w:tcPr>
            <w:tcW w:w="2851" w:type="dxa"/>
          </w:tcPr>
          <w:p w:rsidR="00A80C68" w:rsidRPr="007D44A7" w:rsidRDefault="00A80C68" w:rsidP="00A1760E">
            <w:pPr>
              <w:rPr>
                <w:b/>
                <w:i/>
                <w:color w:val="808080"/>
              </w:rPr>
            </w:pPr>
            <w:r w:rsidRPr="007D44A7">
              <w:rPr>
                <w:b/>
                <w:i/>
                <w:color w:val="808080"/>
              </w:rPr>
              <w:t>Date</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7D44A7" w:rsidRDefault="00A80C68" w:rsidP="00A1760E">
            <w:pPr>
              <w:rPr>
                <w:b/>
                <w:i/>
                <w:color w:val="808080"/>
              </w:rPr>
            </w:pPr>
            <w:r>
              <w:rPr>
                <w:color w:val="000000"/>
                <w:lang w:val="en-US"/>
              </w:rPr>
              <w:t xml:space="preserve">Book Club discusses “The Dinner” by Herman Koch.  </w:t>
            </w:r>
          </w:p>
        </w:tc>
        <w:tc>
          <w:tcPr>
            <w:tcW w:w="2851" w:type="dxa"/>
          </w:tcPr>
          <w:p w:rsidR="00A80C68" w:rsidRPr="007D44A7" w:rsidRDefault="00A80C68" w:rsidP="00A1760E">
            <w:pPr>
              <w:rPr>
                <w:b/>
                <w:i/>
                <w:color w:val="808080"/>
              </w:rPr>
            </w:pPr>
            <w:r>
              <w:rPr>
                <w:color w:val="000000"/>
                <w:lang w:val="en-US"/>
              </w:rPr>
              <w:t>Tuesday 5</w:t>
            </w:r>
            <w:r w:rsidRPr="00F60DC1">
              <w:rPr>
                <w:color w:val="000000"/>
                <w:vertAlign w:val="superscript"/>
                <w:lang w:val="en-US"/>
              </w:rPr>
              <w:t>th</w:t>
            </w:r>
            <w:r>
              <w:rPr>
                <w:color w:val="000000"/>
                <w:lang w:val="en-US"/>
              </w:rPr>
              <w:t xml:space="preserve"> November at 5pm</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7D44A7" w:rsidRDefault="00A80C68" w:rsidP="00A1760E">
            <w:pPr>
              <w:rPr>
                <w:b/>
                <w:i/>
                <w:color w:val="808080"/>
              </w:rPr>
            </w:pPr>
            <w:r>
              <w:rPr>
                <w:color w:val="000000"/>
                <w:lang w:val="en-US"/>
              </w:rPr>
              <w:t>Portrait of an artist Study group 1</w:t>
            </w:r>
          </w:p>
        </w:tc>
        <w:tc>
          <w:tcPr>
            <w:tcW w:w="2851" w:type="dxa"/>
          </w:tcPr>
          <w:p w:rsidR="00A80C68" w:rsidRPr="007D44A7" w:rsidRDefault="00A80C68" w:rsidP="00A1760E">
            <w:pPr>
              <w:rPr>
                <w:b/>
                <w:i/>
                <w:color w:val="808080"/>
              </w:rPr>
            </w:pPr>
            <w:r>
              <w:t>Tuesday 5</w:t>
            </w:r>
            <w:r w:rsidRPr="00F60DC1">
              <w:rPr>
                <w:vertAlign w:val="superscript"/>
              </w:rPr>
              <w:t>th</w:t>
            </w:r>
            <w:r>
              <w:t xml:space="preserve"> </w:t>
            </w:r>
            <w:r>
              <w:rPr>
                <w:color w:val="000000"/>
                <w:lang w:val="en-US"/>
              </w:rPr>
              <w:t>November at</w:t>
            </w:r>
            <w:r>
              <w:t xml:space="preserve"> 7.30pm</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42170F" w:rsidRDefault="00A80C68" w:rsidP="00A1760E">
            <w:pPr>
              <w:rPr>
                <w:color w:val="000000"/>
                <w:lang w:val="en-US"/>
              </w:rPr>
            </w:pPr>
            <w:r>
              <w:rPr>
                <w:color w:val="000000"/>
                <w:lang w:val="en-US"/>
              </w:rPr>
              <w:t xml:space="preserve">Portrait of an artist Study group 2 </w:t>
            </w:r>
          </w:p>
        </w:tc>
        <w:tc>
          <w:tcPr>
            <w:tcW w:w="2851" w:type="dxa"/>
          </w:tcPr>
          <w:p w:rsidR="00A80C68" w:rsidRPr="00F410F0" w:rsidRDefault="00A80C68" w:rsidP="00A1760E">
            <w:r>
              <w:t>Tuesday 12</w:t>
            </w:r>
            <w:r w:rsidRPr="00F60DC1">
              <w:rPr>
                <w:vertAlign w:val="superscript"/>
              </w:rPr>
              <w:t>th</w:t>
            </w:r>
            <w:r>
              <w:t xml:space="preserve"> </w:t>
            </w:r>
            <w:r>
              <w:rPr>
                <w:color w:val="000000"/>
                <w:lang w:val="en-US"/>
              </w:rPr>
              <w:t>November at</w:t>
            </w:r>
            <w:r>
              <w:t xml:space="preserve"> 7.30pm</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F410F0" w:rsidRDefault="00A80C68" w:rsidP="00A1760E">
            <w:pPr>
              <w:rPr>
                <w:color w:val="000000"/>
                <w:lang w:val="en-US"/>
              </w:rPr>
            </w:pPr>
            <w:r>
              <w:rPr>
                <w:color w:val="000000"/>
                <w:lang w:val="en-US"/>
              </w:rPr>
              <w:t>Portrait of an Artist Study group 3</w:t>
            </w:r>
          </w:p>
        </w:tc>
        <w:tc>
          <w:tcPr>
            <w:tcW w:w="2851" w:type="dxa"/>
          </w:tcPr>
          <w:p w:rsidR="00A80C68" w:rsidRPr="00F410F0" w:rsidRDefault="00A80C68" w:rsidP="00A1760E">
            <w:r>
              <w:t>Tuesday 19</w:t>
            </w:r>
            <w:r w:rsidRPr="00F60DC1">
              <w:rPr>
                <w:vertAlign w:val="superscript"/>
              </w:rPr>
              <w:t>th</w:t>
            </w:r>
            <w:r>
              <w:t xml:space="preserve"> </w:t>
            </w:r>
            <w:r>
              <w:rPr>
                <w:color w:val="000000"/>
                <w:lang w:val="en-US"/>
              </w:rPr>
              <w:t>November at</w:t>
            </w:r>
            <w:r>
              <w:t xml:space="preserve"> 7.30pm</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775635" w:rsidRDefault="00A80C68" w:rsidP="00A1760E">
            <w:pPr>
              <w:rPr>
                <w:color w:val="000000"/>
                <w:lang w:val="en-US"/>
              </w:rPr>
            </w:pPr>
            <w:r>
              <w:rPr>
                <w:color w:val="000000"/>
                <w:lang w:val="en-US"/>
              </w:rPr>
              <w:t>Portrait of an Artist Study group 4</w:t>
            </w:r>
          </w:p>
        </w:tc>
        <w:tc>
          <w:tcPr>
            <w:tcW w:w="2851" w:type="dxa"/>
          </w:tcPr>
          <w:p w:rsidR="00A80C68" w:rsidRPr="00F410F0" w:rsidRDefault="00A80C68" w:rsidP="00A1760E">
            <w:r>
              <w:t>Tuesday 26</w:t>
            </w:r>
            <w:r w:rsidRPr="00F60DC1">
              <w:rPr>
                <w:vertAlign w:val="superscript"/>
              </w:rPr>
              <w:t>th</w:t>
            </w:r>
            <w:r>
              <w:t xml:space="preserve"> </w:t>
            </w:r>
            <w:r>
              <w:rPr>
                <w:color w:val="000000"/>
                <w:lang w:val="en-US"/>
              </w:rPr>
              <w:t>November at</w:t>
            </w:r>
            <w:r>
              <w:t xml:space="preserve"> 7.30pm</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7D44A7" w:rsidRDefault="00A80C68" w:rsidP="00A1760E">
            <w:pPr>
              <w:rPr>
                <w:b/>
                <w:i/>
                <w:color w:val="808080"/>
              </w:rPr>
            </w:pPr>
            <w:r>
              <w:rPr>
                <w:color w:val="000000"/>
                <w:lang w:val="en-US"/>
              </w:rPr>
              <w:t>The Joyce study group will meet up on 2 Saturdays to visit Clongowes, Belevedere and old UCD as part of the Portrait of an Artist as a Young Man programme.</w:t>
            </w:r>
          </w:p>
        </w:tc>
        <w:tc>
          <w:tcPr>
            <w:tcW w:w="2851" w:type="dxa"/>
          </w:tcPr>
          <w:p w:rsidR="00A80C68" w:rsidRPr="007D44A7" w:rsidRDefault="00A80C68" w:rsidP="00A1760E">
            <w:pPr>
              <w:rPr>
                <w:b/>
                <w:i/>
                <w:color w:val="808080"/>
              </w:rPr>
            </w:pP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Pre School Visit</w:t>
            </w:r>
          </w:p>
        </w:tc>
        <w:tc>
          <w:tcPr>
            <w:tcW w:w="2834" w:type="dxa"/>
          </w:tcPr>
          <w:p w:rsidR="00A80C68" w:rsidRDefault="00A80C68" w:rsidP="00A1760E">
            <w:r>
              <w:t>Mondays at 1.30pm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Pre School Visit</w:t>
            </w:r>
          </w:p>
        </w:tc>
        <w:tc>
          <w:tcPr>
            <w:tcW w:w="2834" w:type="dxa"/>
          </w:tcPr>
          <w:p w:rsidR="00A80C68" w:rsidRDefault="00A80C68" w:rsidP="00A1760E">
            <w:r>
              <w:t>Wednesdays at 1.30pm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Pre School Visit</w:t>
            </w:r>
          </w:p>
        </w:tc>
        <w:tc>
          <w:tcPr>
            <w:tcW w:w="2834" w:type="dxa"/>
          </w:tcPr>
          <w:p w:rsidR="00A80C68" w:rsidRDefault="00A80C68" w:rsidP="00A1760E">
            <w:r>
              <w:t>Thursdays at 11.30pm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Junior Group Visit</w:t>
            </w:r>
          </w:p>
          <w:p w:rsidR="00A80C68" w:rsidRDefault="00A80C68" w:rsidP="00A1760E">
            <w:pPr>
              <w:rPr>
                <w:b/>
                <w:color w:val="000000"/>
                <w:lang w:val="en-US"/>
              </w:rPr>
            </w:pPr>
          </w:p>
        </w:tc>
        <w:tc>
          <w:tcPr>
            <w:tcW w:w="2834" w:type="dxa"/>
          </w:tcPr>
          <w:p w:rsidR="00A80C68" w:rsidRDefault="00A80C68" w:rsidP="00A1760E">
            <w:r>
              <w:t>Mondays at 1.30pm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Junior Group Visit</w:t>
            </w:r>
          </w:p>
        </w:tc>
        <w:tc>
          <w:tcPr>
            <w:tcW w:w="2834" w:type="dxa"/>
          </w:tcPr>
          <w:p w:rsidR="00A80C68" w:rsidRDefault="00A80C68" w:rsidP="00A1760E">
            <w:r>
              <w:t>Wednesdays at 1.30pm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Junior Group Visit</w:t>
            </w:r>
          </w:p>
          <w:p w:rsidR="00A80C68" w:rsidRPr="0052490C" w:rsidRDefault="00A80C68" w:rsidP="00A1760E">
            <w:pPr>
              <w:rPr>
                <w:b/>
                <w:color w:val="000000"/>
                <w:lang w:val="en-US"/>
              </w:rPr>
            </w:pPr>
          </w:p>
        </w:tc>
        <w:tc>
          <w:tcPr>
            <w:tcW w:w="2834" w:type="dxa"/>
          </w:tcPr>
          <w:p w:rsidR="00A80C68" w:rsidRDefault="00A80C68" w:rsidP="00A1760E">
            <w:r>
              <w:t>Fridays at 10am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Junior Group Visit</w:t>
            </w:r>
          </w:p>
          <w:p w:rsidR="00A80C68" w:rsidRDefault="00A80C68" w:rsidP="00A1760E">
            <w:pPr>
              <w:rPr>
                <w:b/>
                <w:color w:val="000000"/>
                <w:lang w:val="en-US"/>
              </w:rPr>
            </w:pPr>
          </w:p>
        </w:tc>
        <w:tc>
          <w:tcPr>
            <w:tcW w:w="2834" w:type="dxa"/>
          </w:tcPr>
          <w:p w:rsidR="00A80C68" w:rsidRDefault="00A80C68" w:rsidP="00A1760E">
            <w:r>
              <w:t>Fridays at 2pm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Sewing group for Adults</w:t>
            </w:r>
          </w:p>
        </w:tc>
        <w:tc>
          <w:tcPr>
            <w:tcW w:w="2834" w:type="dxa"/>
          </w:tcPr>
          <w:p w:rsidR="00A80C68" w:rsidRDefault="00A80C68" w:rsidP="00A1760E">
            <w:r>
              <w:t>Tuesdays at 3pm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Sewing group for Adults</w:t>
            </w:r>
          </w:p>
        </w:tc>
        <w:tc>
          <w:tcPr>
            <w:tcW w:w="2834" w:type="dxa"/>
          </w:tcPr>
          <w:p w:rsidR="00A80C68" w:rsidRDefault="00A80C68" w:rsidP="00A1760E">
            <w:r>
              <w:t>Fridays at 2.30pm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Adult Group Visit</w:t>
            </w:r>
          </w:p>
          <w:p w:rsidR="00A80C68" w:rsidRDefault="00A80C68" w:rsidP="00A1760E">
            <w:pPr>
              <w:rPr>
                <w:b/>
                <w:color w:val="000000"/>
                <w:lang w:val="en-US"/>
              </w:rPr>
            </w:pPr>
          </w:p>
        </w:tc>
        <w:tc>
          <w:tcPr>
            <w:tcW w:w="2834" w:type="dxa"/>
          </w:tcPr>
          <w:p w:rsidR="00A80C68" w:rsidRDefault="00A80C68" w:rsidP="00A1760E">
            <w:r>
              <w:t>Tuesdays at 11am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Adult Group Visit</w:t>
            </w:r>
          </w:p>
          <w:p w:rsidR="00A80C68" w:rsidRDefault="00A80C68" w:rsidP="00A1760E">
            <w:pPr>
              <w:rPr>
                <w:b/>
                <w:color w:val="000000"/>
                <w:lang w:val="en-US"/>
              </w:rPr>
            </w:pPr>
          </w:p>
        </w:tc>
        <w:tc>
          <w:tcPr>
            <w:tcW w:w="2834" w:type="dxa"/>
          </w:tcPr>
          <w:p w:rsidR="00A80C68" w:rsidRDefault="00A80C68" w:rsidP="00A1760E">
            <w:r>
              <w:t>Wednesdays at 10.30am, 11am, 11.30am &amp; 2.30pm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Adult Group Visit</w:t>
            </w:r>
          </w:p>
        </w:tc>
        <w:tc>
          <w:tcPr>
            <w:tcW w:w="2834" w:type="dxa"/>
          </w:tcPr>
          <w:p w:rsidR="00A80C68" w:rsidRDefault="00A80C68" w:rsidP="00A1760E">
            <w:r>
              <w:t>Thursdays at 10.30am, 11am &amp; 3pm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Adult Group Visit</w:t>
            </w:r>
          </w:p>
        </w:tc>
        <w:tc>
          <w:tcPr>
            <w:tcW w:w="2834" w:type="dxa"/>
          </w:tcPr>
          <w:p w:rsidR="00A80C68" w:rsidRDefault="00A80C68" w:rsidP="00A1760E">
            <w:r>
              <w:t>Fridays at 11am</w:t>
            </w:r>
          </w:p>
          <w:p w:rsidR="00A80C68" w:rsidRDefault="00A80C68" w:rsidP="00A1760E"/>
        </w:tc>
      </w:tr>
    </w:tbl>
    <w:p w:rsidR="00A80C68" w:rsidRPr="000C7DC1" w:rsidRDefault="00A80C68" w:rsidP="00EA3375">
      <w:pPr>
        <w:rPr>
          <w:bCs/>
          <w:color w:val="0000FF"/>
        </w:rPr>
      </w:pPr>
      <w:r w:rsidRPr="002F6DFC">
        <w:rPr>
          <w:bCs/>
        </w:rPr>
        <w:t xml:space="preserve">For further information contact 6518129 or </w:t>
      </w:r>
      <w:hyperlink r:id="rId19" w:history="1">
        <w:r w:rsidRPr="000C7DC1">
          <w:rPr>
            <w:rStyle w:val="Hyperlink"/>
            <w:bCs/>
          </w:rPr>
          <w:t>library@stewartscare.com</w:t>
        </w:r>
      </w:hyperlink>
      <w:r w:rsidRPr="002F6DFC">
        <w:rPr>
          <w:bCs/>
        </w:rPr>
        <w:t xml:space="preserve"> or </w:t>
      </w:r>
      <w:hyperlink r:id="rId20" w:history="1">
        <w:r w:rsidRPr="000C7DC1">
          <w:rPr>
            <w:rStyle w:val="Hyperlink"/>
            <w:bCs/>
          </w:rPr>
          <w:t>www.southdublinlibraries.ie</w:t>
        </w:r>
      </w:hyperlink>
    </w:p>
    <w:p w:rsidR="00A80C68" w:rsidRPr="00C90EA6" w:rsidRDefault="00A80C68" w:rsidP="00EA3375">
      <w:hyperlink r:id="rId21" w:history="1">
        <w:r>
          <w:pict>
            <v:shape id="_x0000_i1028" type="#_x0000_t75" alt="" style="width:16.5pt;height:16.5pt" o:button="t">
              <v:imagedata r:id="rId12" r:href="rId22"/>
            </v:shape>
          </w:pict>
        </w:r>
      </w:hyperlink>
      <w:r w:rsidRPr="00C90EA6">
        <w:t xml:space="preserve"> Follow South Dublin Libraries on Facebook</w:t>
      </w:r>
    </w:p>
    <w:p w:rsidR="00A80C68" w:rsidRPr="00C90EA6" w:rsidRDefault="00A80C68" w:rsidP="00EA3375">
      <w:hyperlink r:id="rId23" w:history="1">
        <w:r>
          <w:pict>
            <v:shape id="_x0000_i1029" type="#_x0000_t75" alt="" style="width:16.5pt;height:16.5pt" o:button="t">
              <v:imagedata r:id="rId17" r:href="rId24"/>
            </v:shape>
          </w:pict>
        </w:r>
      </w:hyperlink>
      <w:r w:rsidRPr="00C90EA6">
        <w:t xml:space="preserve"> Follow us on twitter at sdcclibraries and stay in touch</w:t>
      </w:r>
    </w:p>
    <w:p w:rsidR="00A80C68" w:rsidRDefault="00A80C68" w:rsidP="00EA3375"/>
    <w:p w:rsidR="00A80C68" w:rsidRDefault="00A80C68" w:rsidP="00EA3375"/>
    <w:p w:rsidR="00A80C68" w:rsidRPr="002F6DFC" w:rsidRDefault="00A80C68" w:rsidP="00EA3375">
      <w:pPr>
        <w:rPr>
          <w:b/>
          <w:bCs/>
        </w:rPr>
      </w:pPr>
      <w:r>
        <w:rPr>
          <w:b/>
          <w:bCs/>
        </w:rPr>
        <w:t>November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4140"/>
        <w:gridCol w:w="2174"/>
      </w:tblGrid>
      <w:tr w:rsidR="00A80C68" w:rsidRPr="007D44A7" w:rsidTr="00D2110A">
        <w:trPr>
          <w:tblCellSpacing w:w="20" w:type="dxa"/>
        </w:trPr>
        <w:tc>
          <w:tcPr>
            <w:tcW w:w="2308" w:type="dxa"/>
            <w:tcBorders>
              <w:top w:val="outset" w:sz="24" w:space="0" w:color="auto"/>
            </w:tcBorders>
          </w:tcPr>
          <w:p w:rsidR="00A80C68" w:rsidRPr="00D2110A" w:rsidRDefault="00A80C68" w:rsidP="00A1760E">
            <w:pPr>
              <w:rPr>
                <w:b/>
                <w:i/>
                <w:color w:val="808080"/>
                <w:lang w:val="en-IE"/>
              </w:rPr>
            </w:pPr>
            <w:r w:rsidRPr="00D2110A">
              <w:rPr>
                <w:b/>
                <w:i/>
                <w:color w:val="808080"/>
                <w:lang w:val="en-IE"/>
              </w:rPr>
              <w:t>Mobiles</w:t>
            </w:r>
          </w:p>
        </w:tc>
        <w:tc>
          <w:tcPr>
            <w:tcW w:w="4100" w:type="dxa"/>
            <w:tcBorders>
              <w:top w:val="outset" w:sz="24" w:space="0" w:color="auto"/>
            </w:tcBorders>
          </w:tcPr>
          <w:p w:rsidR="00A80C68" w:rsidRPr="00D2110A" w:rsidRDefault="00A80C68" w:rsidP="00A1760E">
            <w:pPr>
              <w:rPr>
                <w:b/>
                <w:i/>
                <w:color w:val="808080"/>
                <w:lang w:val="en-IE"/>
              </w:rPr>
            </w:pPr>
            <w:r w:rsidRPr="00D2110A">
              <w:rPr>
                <w:b/>
                <w:i/>
                <w:color w:val="808080"/>
                <w:lang w:val="en-IE"/>
              </w:rPr>
              <w:t>Events</w:t>
            </w:r>
          </w:p>
        </w:tc>
        <w:tc>
          <w:tcPr>
            <w:tcW w:w="2114" w:type="dxa"/>
            <w:tcBorders>
              <w:top w:val="outset" w:sz="24" w:space="0" w:color="auto"/>
            </w:tcBorders>
          </w:tcPr>
          <w:p w:rsidR="00A80C68" w:rsidRPr="00D2110A" w:rsidRDefault="00A80C68" w:rsidP="00A1760E">
            <w:pPr>
              <w:rPr>
                <w:b/>
                <w:i/>
                <w:color w:val="808080"/>
                <w:lang w:val="en-IE"/>
              </w:rPr>
            </w:pPr>
            <w:r w:rsidRPr="00D2110A">
              <w:rPr>
                <w:b/>
                <w:i/>
                <w:color w:val="808080"/>
                <w:lang w:val="en-IE"/>
              </w:rPr>
              <w:t>Date</w:t>
            </w:r>
          </w:p>
        </w:tc>
      </w:tr>
      <w:tr w:rsidR="00A80C68" w:rsidTr="00D2110A">
        <w:trPr>
          <w:tblCellSpacing w:w="20" w:type="dxa"/>
        </w:trPr>
        <w:tc>
          <w:tcPr>
            <w:tcW w:w="2308" w:type="dxa"/>
          </w:tcPr>
          <w:p w:rsidR="00A80C68" w:rsidRPr="00D2110A" w:rsidRDefault="00A80C68" w:rsidP="00A1760E">
            <w:pPr>
              <w:rPr>
                <w:b/>
                <w:color w:val="FF0000"/>
              </w:rPr>
            </w:pPr>
            <w:r w:rsidRPr="00D2110A">
              <w:rPr>
                <w:b/>
                <w:color w:val="FF0000"/>
              </w:rPr>
              <w:t xml:space="preserve">Lucan </w:t>
            </w:r>
          </w:p>
          <w:p w:rsidR="00A80C68" w:rsidRPr="00D2110A" w:rsidRDefault="00A80C68" w:rsidP="00A1760E">
            <w:pPr>
              <w:rPr>
                <w:b/>
              </w:rPr>
            </w:pPr>
          </w:p>
          <w:p w:rsidR="00A80C68" w:rsidRPr="00D2110A" w:rsidRDefault="00A80C68" w:rsidP="00A1760E">
            <w:pPr>
              <w:rPr>
                <w:b/>
              </w:rPr>
            </w:pPr>
            <w:r w:rsidRPr="00D2110A">
              <w:rPr>
                <w:b/>
              </w:rPr>
              <w:t xml:space="preserve">Public stops </w:t>
            </w:r>
          </w:p>
          <w:p w:rsidR="00A80C68" w:rsidRPr="00D2110A" w:rsidRDefault="00A80C68" w:rsidP="00A1760E">
            <w:pPr>
              <w:rPr>
                <w:b/>
                <w:lang w:val="en-IE"/>
              </w:rPr>
            </w:pPr>
          </w:p>
        </w:tc>
        <w:tc>
          <w:tcPr>
            <w:tcW w:w="4100" w:type="dxa"/>
          </w:tcPr>
          <w:p w:rsidR="00A80C68" w:rsidRPr="00D2110A" w:rsidRDefault="00A80C68" w:rsidP="00A1760E">
            <w:pPr>
              <w:rPr>
                <w:b/>
              </w:rPr>
            </w:pPr>
            <w:r w:rsidRPr="00D2110A">
              <w:rPr>
                <w:b/>
              </w:rPr>
              <w:t xml:space="preserve">Lucan: </w:t>
            </w:r>
          </w:p>
          <w:p w:rsidR="00A80C68" w:rsidRPr="001D2645" w:rsidRDefault="00A80C68" w:rsidP="00A1760E">
            <w:r w:rsidRPr="001D2645">
              <w:t>Adamstown: near Londis</w:t>
            </w:r>
          </w:p>
          <w:p w:rsidR="00A80C68" w:rsidRPr="001D2645" w:rsidRDefault="00A80C68" w:rsidP="00A1760E">
            <w:r>
              <w:t>Earlsfort Estate</w:t>
            </w:r>
          </w:p>
          <w:p w:rsidR="00A80C68" w:rsidRPr="001D2645" w:rsidRDefault="00A80C68" w:rsidP="00A1760E">
            <w:r w:rsidRPr="001D2645">
              <w:t>Foxborough Walk</w:t>
            </w:r>
          </w:p>
          <w:p w:rsidR="00A80C68" w:rsidRPr="001D2645" w:rsidRDefault="00A80C68" w:rsidP="00A1760E">
            <w:r w:rsidRPr="001D2645">
              <w:t>Kishogue Park</w:t>
            </w:r>
          </w:p>
          <w:p w:rsidR="00A80C68" w:rsidRPr="001D2645" w:rsidRDefault="00A80C68" w:rsidP="00A1760E">
            <w:r w:rsidRPr="001D2645">
              <w:t>Ballyowen Castle Shopping Cen</w:t>
            </w:r>
          </w:p>
          <w:p w:rsidR="00A80C68" w:rsidRPr="001D2645" w:rsidRDefault="00A80C68" w:rsidP="00A1760E">
            <w:r w:rsidRPr="001D2645">
              <w:t>Larkfield Avenue</w:t>
            </w:r>
          </w:p>
          <w:p w:rsidR="00A80C68" w:rsidRPr="00D2110A" w:rsidRDefault="00A80C68" w:rsidP="00A1760E">
            <w:pPr>
              <w:rPr>
                <w:b/>
              </w:rPr>
            </w:pPr>
            <w:r w:rsidRPr="001D2645">
              <w:t>Beech Park</w:t>
            </w:r>
            <w:r w:rsidRPr="00D2110A">
              <w:rPr>
                <w:b/>
              </w:rPr>
              <w:t xml:space="preserve"> </w:t>
            </w:r>
          </w:p>
          <w:p w:rsidR="00A80C68" w:rsidRPr="001D2645" w:rsidRDefault="00A80C68" w:rsidP="00A1760E">
            <w:r w:rsidRPr="00D2110A">
              <w:rPr>
                <w:b/>
              </w:rPr>
              <w:t>Newcastle:</w:t>
            </w:r>
            <w:r w:rsidRPr="001D2645">
              <w:t xml:space="preserve"> Aylmer Road</w:t>
            </w:r>
          </w:p>
          <w:p w:rsidR="00A80C68" w:rsidRPr="00D2110A" w:rsidRDefault="00A80C68" w:rsidP="00A1760E">
            <w:pPr>
              <w:rPr>
                <w:sz w:val="20"/>
                <w:szCs w:val="20"/>
              </w:rPr>
            </w:pPr>
            <w:r w:rsidRPr="00D2110A">
              <w:rPr>
                <w:b/>
              </w:rPr>
              <w:t>Rathcoole:</w:t>
            </w:r>
            <w:r w:rsidRPr="001D2645">
              <w:t xml:space="preserve"> Forest Hills &amp; Broadfield Estate </w:t>
            </w:r>
          </w:p>
          <w:p w:rsidR="00A80C68" w:rsidRPr="00D2110A" w:rsidRDefault="00A80C68" w:rsidP="00A1760E">
            <w:pPr>
              <w:rPr>
                <w:b/>
              </w:rPr>
            </w:pPr>
            <w:r w:rsidRPr="00D2110A">
              <w:rPr>
                <w:b/>
              </w:rPr>
              <w:t xml:space="preserve">Palmerstown: </w:t>
            </w:r>
          </w:p>
          <w:p w:rsidR="00A80C68" w:rsidRPr="001D2645" w:rsidRDefault="00A80C68" w:rsidP="00A1760E">
            <w:r w:rsidRPr="001D2645">
              <w:t xml:space="preserve">Old Lucan Rd. </w:t>
            </w:r>
          </w:p>
          <w:p w:rsidR="00A80C68" w:rsidRPr="001D2645" w:rsidRDefault="00A80C68" w:rsidP="00A1760E">
            <w:r w:rsidRPr="001D2645">
              <w:t xml:space="preserve">Kennelsfort Road, </w:t>
            </w:r>
          </w:p>
          <w:p w:rsidR="00A80C68" w:rsidRPr="00D2110A" w:rsidRDefault="00A80C68" w:rsidP="00A1760E">
            <w:pPr>
              <w:rPr>
                <w:sz w:val="20"/>
                <w:szCs w:val="20"/>
              </w:rPr>
            </w:pPr>
            <w:r>
              <w:t>Glenmaroon Park</w:t>
            </w:r>
          </w:p>
          <w:p w:rsidR="00A80C68" w:rsidRPr="00D2110A" w:rsidRDefault="00A80C68" w:rsidP="00A1760E">
            <w:pPr>
              <w:rPr>
                <w:lang w:val="en-IE"/>
              </w:rPr>
            </w:pPr>
            <w:r w:rsidRPr="001D2645">
              <w:t>Woodfarm Drive</w:t>
            </w:r>
          </w:p>
        </w:tc>
        <w:tc>
          <w:tcPr>
            <w:tcW w:w="2114" w:type="dxa"/>
          </w:tcPr>
          <w:p w:rsidR="00A80C68" w:rsidRPr="00D2110A" w:rsidRDefault="00A80C68" w:rsidP="00A1760E">
            <w:pPr>
              <w:rPr>
                <w:lang w:val="en-IE"/>
              </w:rPr>
            </w:pPr>
            <w:r w:rsidRPr="00D2110A">
              <w:rPr>
                <w:lang w:val="en-IE"/>
              </w:rPr>
              <w:t>Weekly</w:t>
            </w:r>
          </w:p>
        </w:tc>
      </w:tr>
      <w:tr w:rsidR="00A80C68" w:rsidTr="00D2110A">
        <w:trPr>
          <w:tblCellSpacing w:w="20" w:type="dxa"/>
        </w:trPr>
        <w:tc>
          <w:tcPr>
            <w:tcW w:w="2308" w:type="dxa"/>
          </w:tcPr>
          <w:p w:rsidR="00A80C68" w:rsidRPr="00D2110A" w:rsidRDefault="00A80C68" w:rsidP="00A1760E">
            <w:pPr>
              <w:rPr>
                <w:b/>
              </w:rPr>
            </w:pPr>
            <w:r w:rsidRPr="00D2110A">
              <w:rPr>
                <w:b/>
              </w:rPr>
              <w:t xml:space="preserve">Centre Stops </w:t>
            </w:r>
          </w:p>
          <w:p w:rsidR="00A80C68" w:rsidRPr="00D2110A" w:rsidRDefault="00A80C68" w:rsidP="00A1760E">
            <w:pPr>
              <w:rPr>
                <w:lang w:val="en-IE"/>
              </w:rPr>
            </w:pPr>
          </w:p>
        </w:tc>
        <w:tc>
          <w:tcPr>
            <w:tcW w:w="4100" w:type="dxa"/>
          </w:tcPr>
          <w:p w:rsidR="00A80C68" w:rsidRPr="00D2110A" w:rsidRDefault="00A80C68" w:rsidP="00A1760E">
            <w:pPr>
              <w:rPr>
                <w:lang w:val="en-IE"/>
              </w:rPr>
            </w:pPr>
            <w:r w:rsidRPr="001D2645">
              <w:t>Stewart’s Hosp. Resource Cent</w:t>
            </w:r>
          </w:p>
        </w:tc>
        <w:tc>
          <w:tcPr>
            <w:tcW w:w="2114" w:type="dxa"/>
          </w:tcPr>
          <w:p w:rsidR="00A80C68" w:rsidRPr="00D2110A" w:rsidRDefault="00A80C68" w:rsidP="00A1760E">
            <w:pPr>
              <w:rPr>
                <w:lang w:val="en-IE"/>
              </w:rPr>
            </w:pPr>
            <w:r w:rsidRPr="00D2110A">
              <w:rPr>
                <w:lang w:val="en-IE"/>
              </w:rPr>
              <w:t>Monthly</w:t>
            </w:r>
          </w:p>
        </w:tc>
      </w:tr>
      <w:tr w:rsidR="00A80C68" w:rsidTr="00D2110A">
        <w:trPr>
          <w:tblCellSpacing w:w="20" w:type="dxa"/>
        </w:trPr>
        <w:tc>
          <w:tcPr>
            <w:tcW w:w="2308" w:type="dxa"/>
          </w:tcPr>
          <w:p w:rsidR="00A80C68" w:rsidRPr="00D2110A" w:rsidRDefault="00A80C68" w:rsidP="00A1760E">
            <w:pPr>
              <w:rPr>
                <w:b/>
              </w:rPr>
            </w:pPr>
            <w:r w:rsidRPr="00D2110A">
              <w:rPr>
                <w:b/>
              </w:rPr>
              <w:t xml:space="preserve">School Stops </w:t>
            </w:r>
          </w:p>
          <w:p w:rsidR="00A80C68" w:rsidRPr="00D2110A" w:rsidRDefault="00A80C68" w:rsidP="00A1760E">
            <w:pPr>
              <w:rPr>
                <w:lang w:val="en-IE"/>
              </w:rPr>
            </w:pPr>
          </w:p>
        </w:tc>
        <w:tc>
          <w:tcPr>
            <w:tcW w:w="4100" w:type="dxa"/>
          </w:tcPr>
          <w:p w:rsidR="00A80C68" w:rsidRPr="001D2645" w:rsidRDefault="00A80C68" w:rsidP="00A1760E">
            <w:r w:rsidRPr="001D2645">
              <w:t>Palmerstown: St Lorcan’s BNS</w:t>
            </w:r>
          </w:p>
          <w:p w:rsidR="00A80C68" w:rsidRPr="001D2645" w:rsidRDefault="00A80C68" w:rsidP="00A1760E">
            <w:r>
              <w:t xml:space="preserve">Griffeen: Lucan </w:t>
            </w:r>
            <w:r w:rsidRPr="001D2645">
              <w:t>Educate Together</w:t>
            </w:r>
          </w:p>
          <w:p w:rsidR="00A80C68" w:rsidRPr="001D2645" w:rsidRDefault="00A80C68" w:rsidP="00A1760E">
            <w:r w:rsidRPr="001D2645">
              <w:t>Lucan Educate Together NS</w:t>
            </w:r>
          </w:p>
          <w:p w:rsidR="00A80C68" w:rsidRPr="00D2110A" w:rsidRDefault="00A80C68" w:rsidP="00A1760E">
            <w:pPr>
              <w:rPr>
                <w:lang w:val="en-IE"/>
              </w:rPr>
            </w:pPr>
            <w:r w:rsidRPr="001D2645">
              <w:t>Rathcoole: Holy Family NS</w:t>
            </w:r>
          </w:p>
        </w:tc>
        <w:tc>
          <w:tcPr>
            <w:tcW w:w="2114" w:type="dxa"/>
          </w:tcPr>
          <w:p w:rsidR="00A80C68" w:rsidRPr="00D2110A" w:rsidRDefault="00A80C68" w:rsidP="00A1760E">
            <w:pPr>
              <w:rPr>
                <w:lang w:val="en-IE"/>
              </w:rPr>
            </w:pPr>
            <w:r w:rsidRPr="001D2645">
              <w:t>Monthly</w:t>
            </w:r>
          </w:p>
        </w:tc>
      </w:tr>
      <w:tr w:rsidR="00A80C68" w:rsidTr="00D2110A">
        <w:trPr>
          <w:tblCellSpacing w:w="20" w:type="dxa"/>
        </w:trPr>
        <w:tc>
          <w:tcPr>
            <w:tcW w:w="2308" w:type="dxa"/>
            <w:tcBorders>
              <w:bottom w:val="outset" w:sz="24" w:space="0" w:color="auto"/>
            </w:tcBorders>
          </w:tcPr>
          <w:p w:rsidR="00A80C68" w:rsidRPr="00D2110A" w:rsidRDefault="00A80C68" w:rsidP="00A1760E">
            <w:pPr>
              <w:rPr>
                <w:b/>
              </w:rPr>
            </w:pPr>
            <w:r w:rsidRPr="00D2110A">
              <w:rPr>
                <w:b/>
              </w:rPr>
              <w:t>Lynch’s Lane</w:t>
            </w:r>
          </w:p>
          <w:p w:rsidR="00A80C68" w:rsidRPr="00D2110A" w:rsidRDefault="00A80C68" w:rsidP="00A1760E">
            <w:pPr>
              <w:rPr>
                <w:lang w:val="en-IE"/>
              </w:rPr>
            </w:pPr>
          </w:p>
        </w:tc>
        <w:tc>
          <w:tcPr>
            <w:tcW w:w="4100" w:type="dxa"/>
            <w:tcBorders>
              <w:bottom w:val="outset" w:sz="24" w:space="0" w:color="auto"/>
            </w:tcBorders>
          </w:tcPr>
          <w:p w:rsidR="00A80C68" w:rsidRPr="00D2110A" w:rsidRDefault="00A80C68" w:rsidP="00A1760E">
            <w:pPr>
              <w:rPr>
                <w:lang w:val="en-IE"/>
              </w:rPr>
            </w:pPr>
            <w:r w:rsidRPr="001D2645">
              <w:t>Homework Club and Library</w:t>
            </w:r>
          </w:p>
        </w:tc>
        <w:tc>
          <w:tcPr>
            <w:tcW w:w="2114" w:type="dxa"/>
            <w:tcBorders>
              <w:bottom w:val="outset" w:sz="24" w:space="0" w:color="auto"/>
            </w:tcBorders>
          </w:tcPr>
          <w:p w:rsidR="00A80C68" w:rsidRPr="00D2110A" w:rsidRDefault="00A80C68" w:rsidP="00A1760E">
            <w:pPr>
              <w:rPr>
                <w:lang w:val="en-IE"/>
              </w:rPr>
            </w:pPr>
            <w:r w:rsidRPr="001D2645">
              <w:t>Thursday pm</w:t>
            </w:r>
          </w:p>
        </w:tc>
      </w:tr>
    </w:tbl>
    <w:p w:rsidR="00A80C68" w:rsidRDefault="00A80C68" w:rsidP="00EA3375"/>
    <w:p w:rsidR="00A80C68" w:rsidRDefault="00A80C68" w:rsidP="00EA3375">
      <w:pPr>
        <w:rPr>
          <w:b/>
          <w:u w:val="single"/>
        </w:rPr>
      </w:pPr>
    </w:p>
    <w:p w:rsidR="00A80C68" w:rsidRDefault="00A80C68" w:rsidP="00EA3375"/>
    <w:p w:rsidR="00A80C68" w:rsidRPr="002F6DFC" w:rsidRDefault="00A80C68" w:rsidP="00EA3375">
      <w:pPr>
        <w:rPr>
          <w:b/>
          <w:bCs/>
        </w:rPr>
      </w:pPr>
      <w:r>
        <w:rPr>
          <w:b/>
          <w:bCs/>
        </w:rPr>
        <w:t>November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65"/>
        <w:gridCol w:w="2348"/>
        <w:gridCol w:w="3780"/>
        <w:gridCol w:w="2534"/>
      </w:tblGrid>
      <w:tr w:rsidR="00A80C68" w:rsidRPr="007D44A7" w:rsidTr="00D2110A">
        <w:trPr>
          <w:tblCellSpacing w:w="20" w:type="dxa"/>
        </w:trPr>
        <w:tc>
          <w:tcPr>
            <w:tcW w:w="2308" w:type="dxa"/>
            <w:gridSpan w:val="2"/>
            <w:tcBorders>
              <w:top w:val="outset" w:sz="24" w:space="0" w:color="auto"/>
            </w:tcBorders>
          </w:tcPr>
          <w:p w:rsidR="00A80C68" w:rsidRPr="00D2110A" w:rsidRDefault="00A80C68" w:rsidP="00A1760E">
            <w:pPr>
              <w:rPr>
                <w:b/>
                <w:i/>
                <w:color w:val="808080"/>
                <w:lang w:val="en-IE"/>
              </w:rPr>
            </w:pPr>
            <w:r w:rsidRPr="00D2110A">
              <w:rPr>
                <w:b/>
                <w:i/>
                <w:color w:val="808080"/>
                <w:lang w:val="en-IE"/>
              </w:rPr>
              <w:t>Tallaght</w:t>
            </w:r>
          </w:p>
        </w:tc>
        <w:tc>
          <w:tcPr>
            <w:tcW w:w="3740" w:type="dxa"/>
            <w:tcBorders>
              <w:top w:val="outset" w:sz="24" w:space="0" w:color="auto"/>
            </w:tcBorders>
          </w:tcPr>
          <w:p w:rsidR="00A80C68" w:rsidRPr="00D2110A" w:rsidRDefault="00A80C68" w:rsidP="00A1760E">
            <w:pPr>
              <w:rPr>
                <w:b/>
                <w:color w:val="808080"/>
                <w:lang w:val="en-IE"/>
              </w:rPr>
            </w:pPr>
            <w:r w:rsidRPr="00D2110A">
              <w:rPr>
                <w:b/>
                <w:color w:val="808080"/>
                <w:lang w:val="en-IE"/>
              </w:rPr>
              <w:t>Events</w:t>
            </w:r>
          </w:p>
        </w:tc>
        <w:tc>
          <w:tcPr>
            <w:tcW w:w="2474" w:type="dxa"/>
            <w:tcBorders>
              <w:top w:val="outset" w:sz="24" w:space="0" w:color="auto"/>
            </w:tcBorders>
          </w:tcPr>
          <w:p w:rsidR="00A80C68" w:rsidRPr="00D2110A" w:rsidRDefault="00A80C68" w:rsidP="00A1760E">
            <w:pPr>
              <w:rPr>
                <w:b/>
                <w:i/>
                <w:color w:val="808080"/>
                <w:lang w:val="en-IE"/>
              </w:rPr>
            </w:pPr>
            <w:r w:rsidRPr="00D2110A">
              <w:rPr>
                <w:b/>
                <w:i/>
                <w:color w:val="808080"/>
                <w:lang w:val="en-IE"/>
              </w:rPr>
              <w:t>Date</w:t>
            </w:r>
          </w:p>
        </w:tc>
      </w:tr>
      <w:tr w:rsidR="00A80C68" w:rsidRPr="007E7552" w:rsidTr="00D2110A">
        <w:trPr>
          <w:trHeight w:val="70"/>
          <w:tblCellSpacing w:w="20" w:type="dxa"/>
        </w:trPr>
        <w:tc>
          <w:tcPr>
            <w:tcW w:w="2308" w:type="dxa"/>
            <w:gridSpan w:val="2"/>
          </w:tcPr>
          <w:p w:rsidR="00A80C68" w:rsidRPr="00D2110A" w:rsidRDefault="00A80C68" w:rsidP="00A1760E">
            <w:pPr>
              <w:rPr>
                <w:b/>
                <w:color w:val="FF0000"/>
              </w:rPr>
            </w:pPr>
            <w:r w:rsidRPr="00D2110A">
              <w:rPr>
                <w:b/>
              </w:rPr>
              <w:t>Books &amp; Reading</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Junior Book Club</w:t>
            </w:r>
          </w:p>
        </w:tc>
        <w:tc>
          <w:tcPr>
            <w:tcW w:w="2474" w:type="dxa"/>
          </w:tcPr>
          <w:p w:rsidR="00A80C68" w:rsidRPr="007E7552" w:rsidRDefault="00A80C68" w:rsidP="00A1760E">
            <w:r w:rsidRPr="007E7552">
              <w:t>Saturday 2</w:t>
            </w:r>
            <w:r w:rsidRPr="00D2110A">
              <w:rPr>
                <w:vertAlign w:val="superscript"/>
              </w:rPr>
              <w:t>nd</w:t>
            </w:r>
            <w:r w:rsidRPr="007E7552">
              <w:t xml:space="preserve"> November</w:t>
            </w:r>
            <w:r>
              <w:t xml:space="preserve"> from 11am - 12noon</w:t>
            </w:r>
          </w:p>
        </w:tc>
      </w:tr>
      <w:tr w:rsidR="00A80C68" w:rsidRPr="007E7552" w:rsidTr="00D2110A">
        <w:trPr>
          <w:trHeight w:val="70"/>
          <w:tblCellSpacing w:w="20" w:type="dxa"/>
        </w:trPr>
        <w:tc>
          <w:tcPr>
            <w:tcW w:w="2308" w:type="dxa"/>
            <w:gridSpan w:val="2"/>
          </w:tcPr>
          <w:p w:rsidR="00A80C68" w:rsidRPr="00D2110A" w:rsidRDefault="00A80C68" w:rsidP="00A1760E">
            <w:pPr>
              <w:rPr>
                <w:b/>
                <w:color w:val="FF0000"/>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Teenagers’ Book Club</w:t>
            </w:r>
          </w:p>
        </w:tc>
        <w:tc>
          <w:tcPr>
            <w:tcW w:w="2474" w:type="dxa"/>
          </w:tcPr>
          <w:p w:rsidR="00A80C68" w:rsidRPr="007E7552" w:rsidRDefault="00A80C68" w:rsidP="00A1760E">
            <w:r w:rsidRPr="007E7552">
              <w:t>Saturday 2</w:t>
            </w:r>
            <w:r w:rsidRPr="00D2110A">
              <w:rPr>
                <w:vertAlign w:val="superscript"/>
              </w:rPr>
              <w:t>nd</w:t>
            </w:r>
            <w:r w:rsidRPr="007E7552">
              <w:t xml:space="preserve"> November</w:t>
            </w:r>
            <w:r>
              <w:t xml:space="preserve"> from 12.15pm - 1.30pm</w:t>
            </w:r>
          </w:p>
        </w:tc>
      </w:tr>
      <w:tr w:rsidR="00A80C68" w:rsidRPr="00C90CAC" w:rsidTr="00D2110A">
        <w:trPr>
          <w:trHeight w:val="70"/>
          <w:tblCellSpacing w:w="20" w:type="dxa"/>
        </w:trPr>
        <w:tc>
          <w:tcPr>
            <w:tcW w:w="2308" w:type="dxa"/>
            <w:gridSpan w:val="2"/>
          </w:tcPr>
          <w:p w:rsidR="00A80C68" w:rsidRPr="00D2110A" w:rsidRDefault="00A80C68" w:rsidP="00A1760E">
            <w:pPr>
              <w:rPr>
                <w:b/>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Book Club</w:t>
            </w:r>
          </w:p>
          <w:p w:rsidR="00A80C68" w:rsidRPr="00D2110A" w:rsidRDefault="00A80C68" w:rsidP="00D2110A">
            <w:pPr>
              <w:autoSpaceDE w:val="0"/>
              <w:autoSpaceDN w:val="0"/>
              <w:adjustRightInd w:val="0"/>
              <w:rPr>
                <w:bCs/>
                <w:kern w:val="28"/>
                <w:lang w:val="en-IE"/>
              </w:rPr>
            </w:pPr>
          </w:p>
        </w:tc>
        <w:tc>
          <w:tcPr>
            <w:tcW w:w="2474" w:type="dxa"/>
          </w:tcPr>
          <w:p w:rsidR="00A80C68" w:rsidRPr="00C90CAC" w:rsidRDefault="00A80C68" w:rsidP="00A1760E">
            <w:r w:rsidRPr="00C90CAC">
              <w:t>Tuesday 5</w:t>
            </w:r>
            <w:r w:rsidRPr="00D2110A">
              <w:rPr>
                <w:vertAlign w:val="superscript"/>
              </w:rPr>
              <w:t>th</w:t>
            </w:r>
            <w:r w:rsidRPr="00C90CAC">
              <w:t xml:space="preserve"> November 6:45</w:t>
            </w:r>
            <w:r>
              <w:t>pm</w:t>
            </w:r>
            <w:r w:rsidRPr="00C90CAC">
              <w:t xml:space="preserve"> </w:t>
            </w:r>
            <w:r>
              <w:t>- 7:45</w:t>
            </w:r>
            <w:r w:rsidRPr="00C90CAC">
              <w:t xml:space="preserve">pm </w:t>
            </w:r>
          </w:p>
        </w:tc>
      </w:tr>
      <w:tr w:rsidR="00A80C68" w:rsidRPr="00597FB6" w:rsidTr="00D2110A">
        <w:trPr>
          <w:trHeight w:val="126"/>
          <w:tblCellSpacing w:w="20" w:type="dxa"/>
        </w:trPr>
        <w:tc>
          <w:tcPr>
            <w:tcW w:w="2308" w:type="dxa"/>
            <w:gridSpan w:val="2"/>
          </w:tcPr>
          <w:p w:rsidR="00A80C68" w:rsidRPr="00D2110A" w:rsidRDefault="00A80C68" w:rsidP="00A1760E">
            <w:pPr>
              <w:rPr>
                <w:b/>
                <w:bCs/>
                <w:color w:val="FF0000"/>
                <w:lang w:val="en-IE"/>
              </w:rPr>
            </w:pPr>
          </w:p>
        </w:tc>
        <w:tc>
          <w:tcPr>
            <w:tcW w:w="3740" w:type="dxa"/>
          </w:tcPr>
          <w:p w:rsidR="00A80C68" w:rsidRPr="008600CC" w:rsidRDefault="00A80C68" w:rsidP="00A1760E">
            <w:r w:rsidRPr="008600CC">
              <w:t>Poetry circle</w:t>
            </w:r>
          </w:p>
        </w:tc>
        <w:tc>
          <w:tcPr>
            <w:tcW w:w="2474" w:type="dxa"/>
          </w:tcPr>
          <w:p w:rsidR="00A80C68" w:rsidRPr="00D2110A" w:rsidRDefault="00A80C68" w:rsidP="00A1760E">
            <w:pPr>
              <w:rPr>
                <w:lang w:val="en-US"/>
              </w:rPr>
            </w:pPr>
            <w:r w:rsidRPr="00D2110A">
              <w:rPr>
                <w:lang w:val="en-US"/>
              </w:rPr>
              <w:t>Thursday 14</w:t>
            </w:r>
            <w:r w:rsidRPr="00D2110A">
              <w:rPr>
                <w:vertAlign w:val="superscript"/>
                <w:lang w:val="en-US"/>
              </w:rPr>
              <w:t>th</w:t>
            </w:r>
            <w:r w:rsidRPr="00D2110A">
              <w:rPr>
                <w:lang w:val="en-US"/>
              </w:rPr>
              <w:t xml:space="preserve"> November from 6.30pm - 8pm</w:t>
            </w:r>
          </w:p>
        </w:tc>
      </w:tr>
      <w:tr w:rsidR="00A80C68" w:rsidRPr="001D706F" w:rsidTr="00D2110A">
        <w:trPr>
          <w:trHeight w:val="70"/>
          <w:tblCellSpacing w:w="20" w:type="dxa"/>
        </w:trPr>
        <w:tc>
          <w:tcPr>
            <w:tcW w:w="2308" w:type="dxa"/>
            <w:gridSpan w:val="2"/>
          </w:tcPr>
          <w:p w:rsidR="00A80C68" w:rsidRPr="00D2110A" w:rsidRDefault="00A80C68" w:rsidP="00A1760E">
            <w:pPr>
              <w:rPr>
                <w:b/>
              </w:rPr>
            </w:pPr>
            <w:r w:rsidRPr="00D2110A">
              <w:rPr>
                <w:b/>
              </w:rPr>
              <w:t>Children’s events</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Barnardo’s special needs service</w:t>
            </w:r>
          </w:p>
        </w:tc>
        <w:tc>
          <w:tcPr>
            <w:tcW w:w="2474" w:type="dxa"/>
          </w:tcPr>
          <w:p w:rsidR="00A80C68" w:rsidRPr="001D706F" w:rsidRDefault="00A80C68" w:rsidP="00A1760E">
            <w:r w:rsidRPr="001D706F">
              <w:t xml:space="preserve">Every </w:t>
            </w:r>
            <w:r>
              <w:t>Thursday 10:30</w:t>
            </w:r>
            <w:r w:rsidRPr="001D706F">
              <w:t xml:space="preserve">am </w:t>
            </w:r>
            <w:r>
              <w:t>- 11:30</w:t>
            </w:r>
            <w:r w:rsidRPr="001D706F">
              <w:t>am</w:t>
            </w:r>
          </w:p>
        </w:tc>
      </w:tr>
      <w:tr w:rsidR="00A80C68" w:rsidRPr="00C90CAC" w:rsidTr="00D2110A">
        <w:trPr>
          <w:trHeight w:val="70"/>
          <w:tblCellSpacing w:w="20" w:type="dxa"/>
        </w:trPr>
        <w:tc>
          <w:tcPr>
            <w:tcW w:w="2308" w:type="dxa"/>
            <w:gridSpan w:val="2"/>
          </w:tcPr>
          <w:p w:rsidR="00A80C68" w:rsidRPr="00D2110A" w:rsidRDefault="00A80C68" w:rsidP="00A1760E">
            <w:pPr>
              <w:rPr>
                <w:b/>
                <w:color w:val="FF0000"/>
              </w:rPr>
            </w:pPr>
          </w:p>
        </w:tc>
        <w:tc>
          <w:tcPr>
            <w:tcW w:w="3740" w:type="dxa"/>
          </w:tcPr>
          <w:p w:rsidR="00A80C68" w:rsidRPr="008600CC" w:rsidRDefault="00A80C68" w:rsidP="00D2110A">
            <w:pPr>
              <w:autoSpaceDE w:val="0"/>
              <w:autoSpaceDN w:val="0"/>
              <w:adjustRightInd w:val="0"/>
            </w:pPr>
            <w:r w:rsidRPr="008600CC">
              <w:t>Junior chess club</w:t>
            </w:r>
          </w:p>
        </w:tc>
        <w:tc>
          <w:tcPr>
            <w:tcW w:w="2474" w:type="dxa"/>
          </w:tcPr>
          <w:p w:rsidR="00A80C68" w:rsidRPr="00C90CAC" w:rsidRDefault="00A80C68" w:rsidP="00A1760E">
            <w:r w:rsidRPr="00C90CAC">
              <w:t>Every Thursday 5.30</w:t>
            </w:r>
            <w:r>
              <w:t>pm – 6.30</w:t>
            </w:r>
            <w:r w:rsidRPr="00C90CAC">
              <w:t>pm</w:t>
            </w:r>
          </w:p>
        </w:tc>
      </w:tr>
      <w:tr w:rsidR="00A80C68" w:rsidRPr="00136212" w:rsidTr="00D2110A">
        <w:trPr>
          <w:trHeight w:val="70"/>
          <w:tblCellSpacing w:w="20" w:type="dxa"/>
        </w:trPr>
        <w:tc>
          <w:tcPr>
            <w:tcW w:w="2308" w:type="dxa"/>
            <w:gridSpan w:val="2"/>
          </w:tcPr>
          <w:p w:rsidR="00A80C68" w:rsidRPr="00D2110A" w:rsidRDefault="00A80C68" w:rsidP="00A1760E">
            <w:pPr>
              <w:rPr>
                <w:b/>
              </w:rPr>
            </w:pPr>
            <w:r w:rsidRPr="00D2110A">
              <w:rPr>
                <w:b/>
              </w:rPr>
              <w:t>Craft Fair</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Christmas Craft Fair: 35 exhibitors – 3 day fair</w:t>
            </w:r>
          </w:p>
        </w:tc>
        <w:tc>
          <w:tcPr>
            <w:tcW w:w="2474" w:type="dxa"/>
          </w:tcPr>
          <w:p w:rsidR="00A80C68" w:rsidRPr="00136212" w:rsidRDefault="00A80C68" w:rsidP="00A1760E">
            <w:r>
              <w:t>From Thursday 28</w:t>
            </w:r>
            <w:r w:rsidRPr="00D2110A">
              <w:rPr>
                <w:vertAlign w:val="superscript"/>
              </w:rPr>
              <w:t>th</w:t>
            </w:r>
            <w:r>
              <w:t xml:space="preserve"> November to Saturday 30</w:t>
            </w:r>
            <w:r w:rsidRPr="00D2110A">
              <w:rPr>
                <w:vertAlign w:val="superscript"/>
              </w:rPr>
              <w:t>th</w:t>
            </w:r>
            <w:r>
              <w:t xml:space="preserve"> November from 9.45am - 6pm</w:t>
            </w:r>
          </w:p>
        </w:tc>
      </w:tr>
      <w:tr w:rsidR="00A80C68" w:rsidRPr="00E47A0C" w:rsidTr="00D2110A">
        <w:trPr>
          <w:trHeight w:val="70"/>
          <w:tblCellSpacing w:w="20" w:type="dxa"/>
        </w:trPr>
        <w:tc>
          <w:tcPr>
            <w:tcW w:w="2308" w:type="dxa"/>
            <w:gridSpan w:val="2"/>
          </w:tcPr>
          <w:p w:rsidR="00A80C68" w:rsidRPr="00D2110A" w:rsidRDefault="00A80C68" w:rsidP="00A1760E">
            <w:pPr>
              <w:rPr>
                <w:b/>
              </w:rPr>
            </w:pPr>
            <w:r w:rsidRPr="00D2110A">
              <w:rPr>
                <w:b/>
              </w:rPr>
              <w:t>Culture</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Over 55s Drama Group</w:t>
            </w:r>
          </w:p>
        </w:tc>
        <w:tc>
          <w:tcPr>
            <w:tcW w:w="2474" w:type="dxa"/>
          </w:tcPr>
          <w:p w:rsidR="00A80C68" w:rsidRPr="00E47A0C" w:rsidRDefault="00A80C68" w:rsidP="00A1760E">
            <w:r>
              <w:t>Every Tuesday from 10.30</w:t>
            </w:r>
            <w:r w:rsidRPr="00E47A0C">
              <w:t xml:space="preserve">am </w:t>
            </w:r>
            <w:r>
              <w:t>- 12</w:t>
            </w:r>
            <w:r w:rsidRPr="00E47A0C">
              <w:t>noon</w:t>
            </w:r>
          </w:p>
        </w:tc>
      </w:tr>
      <w:tr w:rsidR="00A80C68" w:rsidRPr="00672FF9" w:rsidTr="00D2110A">
        <w:trPr>
          <w:trHeight w:val="70"/>
          <w:tblCellSpacing w:w="20" w:type="dxa"/>
        </w:trPr>
        <w:tc>
          <w:tcPr>
            <w:tcW w:w="2308" w:type="dxa"/>
            <w:gridSpan w:val="2"/>
          </w:tcPr>
          <w:p w:rsidR="00A80C68" w:rsidRPr="00D2110A" w:rsidRDefault="00A80C68" w:rsidP="00A1760E">
            <w:pPr>
              <w:rPr>
                <w:b/>
                <w:color w:val="FF0000"/>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Film Club talk</w:t>
            </w:r>
          </w:p>
        </w:tc>
        <w:tc>
          <w:tcPr>
            <w:tcW w:w="2474" w:type="dxa"/>
          </w:tcPr>
          <w:p w:rsidR="00A80C68" w:rsidRPr="00672FF9" w:rsidRDefault="00A80C68" w:rsidP="00A1760E">
            <w:r w:rsidRPr="00672FF9">
              <w:t>Thursday 21</w:t>
            </w:r>
            <w:r w:rsidRPr="00D2110A">
              <w:rPr>
                <w:vertAlign w:val="superscript"/>
              </w:rPr>
              <w:t>st</w:t>
            </w:r>
            <w:r>
              <w:t xml:space="preserve"> November from 7</w:t>
            </w:r>
            <w:r w:rsidRPr="00672FF9">
              <w:t xml:space="preserve">pm </w:t>
            </w:r>
            <w:r>
              <w:t>- 8</w:t>
            </w:r>
            <w:r w:rsidRPr="00672FF9">
              <w:t>pm</w:t>
            </w:r>
          </w:p>
        </w:tc>
      </w:tr>
      <w:tr w:rsidR="00A80C68" w:rsidRPr="00672FF9" w:rsidTr="00D2110A">
        <w:trPr>
          <w:trHeight w:val="70"/>
          <w:tblCellSpacing w:w="20" w:type="dxa"/>
        </w:trPr>
        <w:tc>
          <w:tcPr>
            <w:tcW w:w="2308" w:type="dxa"/>
            <w:gridSpan w:val="2"/>
          </w:tcPr>
          <w:p w:rsidR="00A80C68" w:rsidRPr="00D2110A" w:rsidRDefault="00A80C68" w:rsidP="00A1760E">
            <w:pPr>
              <w:rPr>
                <w:b/>
                <w:color w:val="FF0000"/>
              </w:rPr>
            </w:pPr>
          </w:p>
        </w:tc>
        <w:tc>
          <w:tcPr>
            <w:tcW w:w="3740" w:type="dxa"/>
          </w:tcPr>
          <w:p w:rsidR="00A80C68" w:rsidRPr="008600CC" w:rsidRDefault="00A80C68" w:rsidP="00D2110A">
            <w:pPr>
              <w:autoSpaceDE w:val="0"/>
              <w:autoSpaceDN w:val="0"/>
              <w:adjustRightInd w:val="0"/>
            </w:pPr>
            <w:r w:rsidRPr="008600CC">
              <w:t xml:space="preserve">Film Club </w:t>
            </w:r>
          </w:p>
          <w:p w:rsidR="00A80C68" w:rsidRPr="008600CC" w:rsidRDefault="00A80C68" w:rsidP="00D2110A">
            <w:pPr>
              <w:autoSpaceDE w:val="0"/>
              <w:autoSpaceDN w:val="0"/>
              <w:adjustRightInd w:val="0"/>
            </w:pPr>
          </w:p>
        </w:tc>
        <w:tc>
          <w:tcPr>
            <w:tcW w:w="2474" w:type="dxa"/>
          </w:tcPr>
          <w:p w:rsidR="00A80C68" w:rsidRPr="00672FF9" w:rsidRDefault="00A80C68" w:rsidP="00A1760E">
            <w:r w:rsidRPr="00672FF9">
              <w:t>Thursday 28</w:t>
            </w:r>
            <w:r w:rsidRPr="00D2110A">
              <w:rPr>
                <w:vertAlign w:val="superscript"/>
              </w:rPr>
              <w:t>th</w:t>
            </w:r>
            <w:r>
              <w:t xml:space="preserve"> November from 7</w:t>
            </w:r>
            <w:r w:rsidRPr="00672FF9">
              <w:t xml:space="preserve">pm </w:t>
            </w:r>
            <w:r>
              <w:t>- 9</w:t>
            </w:r>
            <w:r w:rsidRPr="00672FF9">
              <w:t>pm</w:t>
            </w:r>
          </w:p>
        </w:tc>
      </w:tr>
      <w:tr w:rsidR="00A80C68" w:rsidRPr="000D7976" w:rsidTr="00D2110A">
        <w:trPr>
          <w:trHeight w:val="70"/>
          <w:tblCellSpacing w:w="20" w:type="dxa"/>
        </w:trPr>
        <w:tc>
          <w:tcPr>
            <w:tcW w:w="2308" w:type="dxa"/>
            <w:gridSpan w:val="2"/>
          </w:tcPr>
          <w:p w:rsidR="00A80C68" w:rsidRPr="00D2110A" w:rsidRDefault="00A80C68" w:rsidP="00A1760E">
            <w:pPr>
              <w:rPr>
                <w:b/>
              </w:rPr>
            </w:pPr>
            <w:r w:rsidRPr="00D2110A">
              <w:rPr>
                <w:b/>
              </w:rPr>
              <w:t>Early childhood</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Story time for Children</w:t>
            </w:r>
          </w:p>
        </w:tc>
        <w:tc>
          <w:tcPr>
            <w:tcW w:w="2474" w:type="dxa"/>
          </w:tcPr>
          <w:p w:rsidR="00A80C68" w:rsidRPr="000D7976" w:rsidRDefault="00A80C68" w:rsidP="00A1760E">
            <w:r w:rsidRPr="000D7976">
              <w:t>Every Tuesday at 3.30pm</w:t>
            </w:r>
          </w:p>
        </w:tc>
      </w:tr>
      <w:tr w:rsidR="00A80C68" w:rsidRPr="000D7976" w:rsidTr="00D2110A">
        <w:trPr>
          <w:gridBefore w:val="1"/>
          <w:trHeight w:val="70"/>
          <w:tblCellSpacing w:w="20" w:type="dxa"/>
        </w:trPr>
        <w:tc>
          <w:tcPr>
            <w:tcW w:w="2308" w:type="dxa"/>
          </w:tcPr>
          <w:p w:rsidR="00A80C68" w:rsidRPr="00D2110A" w:rsidRDefault="00A80C68" w:rsidP="00A1760E">
            <w:pPr>
              <w:rPr>
                <w:b/>
                <w:color w:val="FF0000"/>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 xml:space="preserve">Toddler Time </w:t>
            </w:r>
          </w:p>
        </w:tc>
        <w:tc>
          <w:tcPr>
            <w:tcW w:w="2474" w:type="dxa"/>
          </w:tcPr>
          <w:p w:rsidR="00A80C68" w:rsidRPr="000D7976" w:rsidRDefault="00A80C68" w:rsidP="00A1760E">
            <w:r w:rsidRPr="000D7976">
              <w:t>Every Wednesday</w:t>
            </w:r>
          </w:p>
          <w:p w:rsidR="00A80C68" w:rsidRPr="000D7976" w:rsidRDefault="00A80C68" w:rsidP="00A1760E">
            <w:r w:rsidRPr="000D7976">
              <w:t>10.30</w:t>
            </w:r>
            <w:r>
              <w:t xml:space="preserve">am </w:t>
            </w:r>
            <w:r w:rsidRPr="000D7976">
              <w:t>- 11.30</w:t>
            </w:r>
            <w:r>
              <w:t>am</w:t>
            </w:r>
            <w:r w:rsidRPr="000D7976">
              <w:t xml:space="preserve"> </w:t>
            </w:r>
          </w:p>
        </w:tc>
      </w:tr>
      <w:tr w:rsidR="00A80C68" w:rsidRPr="00371E69" w:rsidTr="00D2110A">
        <w:trPr>
          <w:gridBefore w:val="1"/>
          <w:trHeight w:val="70"/>
          <w:tblCellSpacing w:w="20" w:type="dxa"/>
        </w:trPr>
        <w:tc>
          <w:tcPr>
            <w:tcW w:w="2308" w:type="dxa"/>
          </w:tcPr>
          <w:p w:rsidR="00A80C68" w:rsidRPr="00D2110A" w:rsidRDefault="00A80C68" w:rsidP="00A1760E">
            <w:pPr>
              <w:rPr>
                <w:b/>
              </w:rPr>
            </w:pPr>
            <w:r w:rsidRPr="00D2110A">
              <w:rPr>
                <w:b/>
              </w:rPr>
              <w:t>Exhibition</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Perrystown Photographic Society exhibition</w:t>
            </w:r>
          </w:p>
        </w:tc>
        <w:tc>
          <w:tcPr>
            <w:tcW w:w="2474" w:type="dxa"/>
          </w:tcPr>
          <w:p w:rsidR="00A80C68" w:rsidRPr="00371E69" w:rsidRDefault="00A80C68" w:rsidP="00A1760E">
            <w:r w:rsidRPr="00371E69">
              <w:t>From Saturday 9</w:t>
            </w:r>
            <w:r w:rsidRPr="00D2110A">
              <w:rPr>
                <w:vertAlign w:val="superscript"/>
              </w:rPr>
              <w:t>th</w:t>
            </w:r>
            <w:r w:rsidRPr="00371E69">
              <w:t xml:space="preserve"> November to Saturday 23</w:t>
            </w:r>
            <w:r w:rsidRPr="00D2110A">
              <w:rPr>
                <w:vertAlign w:val="superscript"/>
              </w:rPr>
              <w:t>rd</w:t>
            </w:r>
            <w:r w:rsidRPr="00371E69">
              <w:t xml:space="preserve"> November </w:t>
            </w:r>
            <w:r>
              <w:t xml:space="preserve">during </w:t>
            </w:r>
            <w:r w:rsidRPr="00371E69">
              <w:t>library opening hours</w:t>
            </w:r>
          </w:p>
        </w:tc>
      </w:tr>
      <w:tr w:rsidR="00A80C68" w:rsidRPr="00371E69" w:rsidTr="00D2110A">
        <w:trPr>
          <w:gridBefore w:val="1"/>
          <w:trHeight w:val="70"/>
          <w:tblCellSpacing w:w="20" w:type="dxa"/>
        </w:trPr>
        <w:tc>
          <w:tcPr>
            <w:tcW w:w="2308" w:type="dxa"/>
          </w:tcPr>
          <w:p w:rsidR="00A80C68" w:rsidRPr="00D2110A" w:rsidRDefault="00A80C68" w:rsidP="00A1760E">
            <w:pPr>
              <w:rPr>
                <w:b/>
              </w:rPr>
            </w:pPr>
          </w:p>
        </w:tc>
        <w:tc>
          <w:tcPr>
            <w:tcW w:w="3740" w:type="dxa"/>
          </w:tcPr>
          <w:p w:rsidR="00A80C68" w:rsidRPr="008600CC" w:rsidRDefault="00A80C68" w:rsidP="00A1760E">
            <w:r w:rsidRPr="008600CC">
              <w:t>Art Exhibition: Joan Doherty</w:t>
            </w:r>
          </w:p>
        </w:tc>
        <w:tc>
          <w:tcPr>
            <w:tcW w:w="2474" w:type="dxa"/>
          </w:tcPr>
          <w:p w:rsidR="00A80C68" w:rsidRPr="00371E69" w:rsidRDefault="00A80C68" w:rsidP="00A1760E">
            <w:r w:rsidRPr="00371E69">
              <w:t>Monday 11</w:t>
            </w:r>
            <w:r w:rsidRPr="00D2110A">
              <w:rPr>
                <w:vertAlign w:val="superscript"/>
              </w:rPr>
              <w:t>th</w:t>
            </w:r>
            <w:r w:rsidRPr="00371E69">
              <w:t xml:space="preserve"> </w:t>
            </w:r>
            <w:r>
              <w:t>-</w:t>
            </w:r>
            <w:r w:rsidRPr="00371E69">
              <w:t xml:space="preserve"> Saturday 23</w:t>
            </w:r>
            <w:r w:rsidRPr="00D2110A">
              <w:rPr>
                <w:vertAlign w:val="superscript"/>
              </w:rPr>
              <w:t>rd</w:t>
            </w:r>
            <w:r w:rsidRPr="00371E69">
              <w:t xml:space="preserve"> November during library opening hours</w:t>
            </w:r>
          </w:p>
        </w:tc>
      </w:tr>
      <w:tr w:rsidR="00A80C68" w:rsidRPr="00371E69" w:rsidTr="00D2110A">
        <w:trPr>
          <w:gridBefore w:val="1"/>
          <w:trHeight w:val="70"/>
          <w:tblCellSpacing w:w="20" w:type="dxa"/>
        </w:trPr>
        <w:tc>
          <w:tcPr>
            <w:tcW w:w="2308" w:type="dxa"/>
          </w:tcPr>
          <w:p w:rsidR="00A80C68" w:rsidRPr="00D2110A" w:rsidRDefault="00A80C68" w:rsidP="00A1760E">
            <w:pPr>
              <w:rPr>
                <w:b/>
              </w:rPr>
            </w:pPr>
          </w:p>
        </w:tc>
        <w:tc>
          <w:tcPr>
            <w:tcW w:w="3740" w:type="dxa"/>
          </w:tcPr>
          <w:p w:rsidR="00A80C68" w:rsidRPr="008600CC" w:rsidRDefault="00A80C68" w:rsidP="00A1760E">
            <w:r w:rsidRPr="008600CC">
              <w:t>Signs of Life Exhibition  for National Accessibility Week</w:t>
            </w:r>
          </w:p>
        </w:tc>
        <w:tc>
          <w:tcPr>
            <w:tcW w:w="2474" w:type="dxa"/>
          </w:tcPr>
          <w:p w:rsidR="00A80C68" w:rsidRPr="00371E69" w:rsidRDefault="00A80C68" w:rsidP="00A1760E">
            <w:r w:rsidRPr="00371E69">
              <w:t>Saturday 30</w:t>
            </w:r>
            <w:r w:rsidRPr="00D2110A">
              <w:rPr>
                <w:vertAlign w:val="superscript"/>
              </w:rPr>
              <w:t>th</w:t>
            </w:r>
            <w:r w:rsidRPr="00371E69">
              <w:t xml:space="preserve"> November </w:t>
            </w:r>
            <w:r>
              <w:t>-</w:t>
            </w:r>
            <w:r w:rsidRPr="00371E69">
              <w:t xml:space="preserve"> Monday 9</w:t>
            </w:r>
            <w:r w:rsidRPr="00D2110A">
              <w:rPr>
                <w:vertAlign w:val="superscript"/>
              </w:rPr>
              <w:t>th</w:t>
            </w:r>
            <w:r w:rsidRPr="00371E69">
              <w:t xml:space="preserve"> December during library opening hours</w:t>
            </w:r>
          </w:p>
        </w:tc>
      </w:tr>
      <w:tr w:rsidR="00A80C68" w:rsidRPr="0054176C" w:rsidTr="00D2110A">
        <w:trPr>
          <w:gridBefore w:val="1"/>
          <w:trHeight w:val="70"/>
          <w:tblCellSpacing w:w="20" w:type="dxa"/>
        </w:trPr>
        <w:tc>
          <w:tcPr>
            <w:tcW w:w="2308" w:type="dxa"/>
          </w:tcPr>
          <w:p w:rsidR="00A80C68" w:rsidRPr="00D2110A" w:rsidRDefault="00A80C68" w:rsidP="00A1760E">
            <w:pPr>
              <w:rPr>
                <w:b/>
              </w:rPr>
            </w:pPr>
            <w:r w:rsidRPr="00D2110A">
              <w:rPr>
                <w:b/>
              </w:rPr>
              <w:t>I.T.</w:t>
            </w:r>
          </w:p>
        </w:tc>
        <w:tc>
          <w:tcPr>
            <w:tcW w:w="3740" w:type="dxa"/>
          </w:tcPr>
          <w:p w:rsidR="00A80C68" w:rsidRPr="008600CC" w:rsidRDefault="00A80C68" w:rsidP="00A1760E">
            <w:r w:rsidRPr="008600CC">
              <w:t xml:space="preserve">Computer Training for St John of Gods Group </w:t>
            </w:r>
          </w:p>
        </w:tc>
        <w:tc>
          <w:tcPr>
            <w:tcW w:w="2474" w:type="dxa"/>
          </w:tcPr>
          <w:p w:rsidR="00A80C68" w:rsidRPr="0054176C" w:rsidRDefault="00A80C68" w:rsidP="00A1760E">
            <w:r w:rsidRPr="0054176C">
              <w:t xml:space="preserve">Every Monday from 2.30pm – </w:t>
            </w:r>
            <w:r>
              <w:t>3.30pm and every Friday from 10</w:t>
            </w:r>
            <w:r w:rsidRPr="0054176C">
              <w:t xml:space="preserve">am </w:t>
            </w:r>
            <w:r>
              <w:t>- 12</w:t>
            </w:r>
            <w:r w:rsidRPr="0054176C">
              <w:t>noon</w:t>
            </w:r>
          </w:p>
        </w:tc>
      </w:tr>
      <w:tr w:rsidR="00A80C68" w:rsidRPr="00CB694F" w:rsidTr="00D2110A">
        <w:trPr>
          <w:gridBefore w:val="1"/>
          <w:trHeight w:val="70"/>
          <w:tblCellSpacing w:w="20" w:type="dxa"/>
        </w:trPr>
        <w:tc>
          <w:tcPr>
            <w:tcW w:w="2308" w:type="dxa"/>
            <w:tcBorders>
              <w:bottom w:val="outset" w:sz="24" w:space="0" w:color="auto"/>
            </w:tcBorders>
          </w:tcPr>
          <w:p w:rsidR="00A80C68" w:rsidRPr="00D2110A" w:rsidRDefault="00A80C68" w:rsidP="00A1760E">
            <w:pPr>
              <w:rPr>
                <w:b/>
              </w:rPr>
            </w:pPr>
          </w:p>
        </w:tc>
        <w:tc>
          <w:tcPr>
            <w:tcW w:w="3740" w:type="dxa"/>
            <w:tcBorders>
              <w:bottom w:val="outset" w:sz="24" w:space="0" w:color="auto"/>
            </w:tcBorders>
          </w:tcPr>
          <w:p w:rsidR="00A80C68" w:rsidRPr="00D2110A" w:rsidRDefault="00A80C68" w:rsidP="00D2110A">
            <w:pPr>
              <w:autoSpaceDE w:val="0"/>
              <w:autoSpaceDN w:val="0"/>
              <w:adjustRightInd w:val="0"/>
              <w:rPr>
                <w:bCs/>
                <w:kern w:val="28"/>
                <w:lang w:val="en-IE"/>
              </w:rPr>
            </w:pPr>
            <w:r w:rsidRPr="00D2110A">
              <w:rPr>
                <w:bCs/>
                <w:kern w:val="28"/>
                <w:lang w:val="en-IE"/>
              </w:rPr>
              <w:t>National Learning Network computer training</w:t>
            </w:r>
          </w:p>
        </w:tc>
        <w:tc>
          <w:tcPr>
            <w:tcW w:w="2474" w:type="dxa"/>
            <w:tcBorders>
              <w:bottom w:val="outset" w:sz="24" w:space="0" w:color="auto"/>
            </w:tcBorders>
          </w:tcPr>
          <w:p w:rsidR="00A80C68" w:rsidRPr="00CB694F" w:rsidRDefault="00A80C68" w:rsidP="00A1760E">
            <w:r w:rsidRPr="00CB694F">
              <w:t xml:space="preserve">Every Wednesday 1pm </w:t>
            </w:r>
            <w:r>
              <w:t>-</w:t>
            </w:r>
            <w:r w:rsidRPr="00CB694F">
              <w:t xml:space="preserve"> 3pm</w:t>
            </w:r>
          </w:p>
        </w:tc>
      </w:tr>
    </w:tbl>
    <w:p w:rsidR="00A80C68" w:rsidRDefault="00A80C68" w:rsidP="00EA3375"/>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2534"/>
      </w:tblGrid>
      <w:tr w:rsidR="00A80C68" w:rsidRPr="0054176C" w:rsidTr="00D2110A">
        <w:trPr>
          <w:trHeight w:val="70"/>
          <w:tblCellSpacing w:w="20" w:type="dxa"/>
        </w:trPr>
        <w:tc>
          <w:tcPr>
            <w:tcW w:w="2308" w:type="dxa"/>
            <w:tcBorders>
              <w:top w:val="outset" w:sz="24" w:space="0" w:color="auto"/>
            </w:tcBorders>
          </w:tcPr>
          <w:p w:rsidR="00A80C68" w:rsidRPr="00D2110A" w:rsidRDefault="00A80C68" w:rsidP="00A1760E">
            <w:pPr>
              <w:rPr>
                <w:b/>
                <w:color w:val="FF0000"/>
              </w:rPr>
            </w:pPr>
          </w:p>
        </w:tc>
        <w:tc>
          <w:tcPr>
            <w:tcW w:w="3740" w:type="dxa"/>
            <w:tcBorders>
              <w:top w:val="outset" w:sz="24" w:space="0" w:color="auto"/>
            </w:tcBorders>
          </w:tcPr>
          <w:p w:rsidR="00A80C68" w:rsidRPr="00D2110A" w:rsidRDefault="00A80C68" w:rsidP="00D2110A">
            <w:pPr>
              <w:autoSpaceDE w:val="0"/>
              <w:autoSpaceDN w:val="0"/>
              <w:adjustRightInd w:val="0"/>
              <w:rPr>
                <w:bCs/>
                <w:kern w:val="28"/>
                <w:lang w:val="en-IE"/>
              </w:rPr>
            </w:pPr>
            <w:r w:rsidRPr="00D2110A">
              <w:rPr>
                <w:bCs/>
                <w:kern w:val="28"/>
                <w:lang w:val="en-IE"/>
              </w:rPr>
              <w:t>Beginners Computer Class</w:t>
            </w:r>
          </w:p>
        </w:tc>
        <w:tc>
          <w:tcPr>
            <w:tcW w:w="2474" w:type="dxa"/>
            <w:tcBorders>
              <w:top w:val="outset" w:sz="24" w:space="0" w:color="auto"/>
            </w:tcBorders>
          </w:tcPr>
          <w:p w:rsidR="00A80C68" w:rsidRPr="0054176C" w:rsidRDefault="00A80C68" w:rsidP="00A1760E">
            <w:r w:rsidRPr="0054176C">
              <w:t>New class starting. Dates and times to be confirmed</w:t>
            </w:r>
          </w:p>
        </w:tc>
      </w:tr>
      <w:tr w:rsidR="00A80C68" w:rsidRPr="0054176C"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Next Steps Computer Class</w:t>
            </w:r>
          </w:p>
        </w:tc>
        <w:tc>
          <w:tcPr>
            <w:tcW w:w="2474" w:type="dxa"/>
          </w:tcPr>
          <w:p w:rsidR="00A80C68" w:rsidRPr="0054176C" w:rsidRDefault="00A80C68" w:rsidP="00A1760E">
            <w:r w:rsidRPr="0054176C">
              <w:t>New class starting. Dates and times to be confirmed</w:t>
            </w:r>
          </w:p>
        </w:tc>
      </w:tr>
      <w:tr w:rsidR="00A80C68" w:rsidRPr="00722141" w:rsidTr="00D2110A">
        <w:trPr>
          <w:trHeight w:val="70"/>
          <w:tblCellSpacing w:w="20" w:type="dxa"/>
        </w:trPr>
        <w:tc>
          <w:tcPr>
            <w:tcW w:w="2308" w:type="dxa"/>
          </w:tcPr>
          <w:p w:rsidR="00A80C68" w:rsidRPr="00D2110A" w:rsidRDefault="00A80C68" w:rsidP="00A1760E">
            <w:pPr>
              <w:rPr>
                <w:b/>
              </w:rPr>
            </w:pPr>
            <w:r w:rsidRPr="00D2110A">
              <w:rPr>
                <w:b/>
              </w:rPr>
              <w:t>Literacy</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TTRS – Touch Type Read Spell</w:t>
            </w:r>
          </w:p>
        </w:tc>
        <w:tc>
          <w:tcPr>
            <w:tcW w:w="2474" w:type="dxa"/>
          </w:tcPr>
          <w:p w:rsidR="00A80C68" w:rsidRPr="00722141" w:rsidRDefault="00A80C68" w:rsidP="00A1760E">
            <w:r w:rsidRPr="00722141">
              <w:t>Tuesdays 6.30</w:t>
            </w:r>
            <w:r>
              <w:t>pm</w:t>
            </w:r>
            <w:r w:rsidRPr="00722141">
              <w:t xml:space="preserve"> </w:t>
            </w:r>
            <w:r>
              <w:t>– 7.30pm; Wednesdays 5.30pm - 6.30pm; Saturdays 11.30</w:t>
            </w:r>
            <w:r w:rsidRPr="00722141">
              <w:t>am to 1</w:t>
            </w:r>
            <w:r>
              <w:t>2.30</w:t>
            </w:r>
            <w:r w:rsidRPr="00722141">
              <w:t>pm</w:t>
            </w:r>
          </w:p>
        </w:tc>
      </w:tr>
      <w:tr w:rsidR="00A80C68" w:rsidRPr="001645FE" w:rsidTr="00D2110A">
        <w:trPr>
          <w:trHeight w:val="70"/>
          <w:tblCellSpacing w:w="20" w:type="dxa"/>
        </w:trPr>
        <w:tc>
          <w:tcPr>
            <w:tcW w:w="2308" w:type="dxa"/>
          </w:tcPr>
          <w:p w:rsidR="00A80C68" w:rsidRPr="00D2110A" w:rsidRDefault="00A80C68" w:rsidP="00A1760E">
            <w:pPr>
              <w:rPr>
                <w:b/>
              </w:rPr>
            </w:pPr>
            <w:r w:rsidRPr="00D2110A">
              <w:rPr>
                <w:b/>
              </w:rPr>
              <w:t>Life long learning</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Tallaght Historical Society lecture: The Speaker Connolly by Michael Keyes</w:t>
            </w:r>
          </w:p>
        </w:tc>
        <w:tc>
          <w:tcPr>
            <w:tcW w:w="2474" w:type="dxa"/>
          </w:tcPr>
          <w:p w:rsidR="00A80C68" w:rsidRPr="001645FE" w:rsidRDefault="00A80C68" w:rsidP="00A1760E">
            <w:r w:rsidRPr="001645FE">
              <w:t>Tuesday 12</w:t>
            </w:r>
            <w:r w:rsidRPr="00D2110A">
              <w:rPr>
                <w:vertAlign w:val="superscript"/>
              </w:rPr>
              <w:t>th</w:t>
            </w:r>
            <w:r>
              <w:t xml:space="preserve"> November from 7</w:t>
            </w:r>
            <w:r w:rsidRPr="001645FE">
              <w:t xml:space="preserve">pm </w:t>
            </w:r>
            <w:r>
              <w:t>- 8.30</w:t>
            </w:r>
            <w:r w:rsidRPr="001645FE">
              <w:t>pm</w:t>
            </w:r>
          </w:p>
        </w:tc>
      </w:tr>
      <w:tr w:rsidR="00A80C68" w:rsidRPr="004D595A"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8600CC" w:rsidRDefault="00A80C68" w:rsidP="00D2110A">
            <w:pPr>
              <w:autoSpaceDE w:val="0"/>
              <w:autoSpaceDN w:val="0"/>
              <w:adjustRightInd w:val="0"/>
            </w:pPr>
            <w:r w:rsidRPr="008600CC">
              <w:t>Creative writing class</w:t>
            </w:r>
          </w:p>
        </w:tc>
        <w:tc>
          <w:tcPr>
            <w:tcW w:w="2474" w:type="dxa"/>
          </w:tcPr>
          <w:p w:rsidR="00A80C68" w:rsidRPr="004D595A" w:rsidRDefault="00A80C68" w:rsidP="00A1760E">
            <w:r w:rsidRPr="004D595A">
              <w:t xml:space="preserve">Mondays from 6.30 </w:t>
            </w:r>
            <w:r>
              <w:t>- 8</w:t>
            </w:r>
            <w:r w:rsidRPr="004D595A">
              <w:t>pm</w:t>
            </w:r>
          </w:p>
        </w:tc>
      </w:tr>
      <w:tr w:rsidR="00A80C68" w:rsidRPr="00C26787"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8600CC" w:rsidRDefault="00A80C68" w:rsidP="00A1760E">
            <w:r w:rsidRPr="008600CC">
              <w:t>Irish Class</w:t>
            </w:r>
          </w:p>
          <w:p w:rsidR="00A80C68" w:rsidRPr="00D2110A" w:rsidRDefault="00A80C68" w:rsidP="00A1760E">
            <w:pPr>
              <w:rPr>
                <w:u w:val="single"/>
              </w:rPr>
            </w:pPr>
          </w:p>
        </w:tc>
        <w:tc>
          <w:tcPr>
            <w:tcW w:w="2474" w:type="dxa"/>
          </w:tcPr>
          <w:p w:rsidR="00A80C68" w:rsidRPr="00D2110A" w:rsidRDefault="00A80C68" w:rsidP="00A1760E">
            <w:pPr>
              <w:rPr>
                <w:lang w:val="en-US"/>
              </w:rPr>
            </w:pPr>
            <w:r w:rsidRPr="00D2110A">
              <w:rPr>
                <w:lang w:val="en-US"/>
              </w:rPr>
              <w:t xml:space="preserve">Tuesdays from 1pm to 2pm </w:t>
            </w:r>
          </w:p>
        </w:tc>
      </w:tr>
      <w:tr w:rsidR="00A80C68" w:rsidRPr="002C1B7E"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8600CC" w:rsidRDefault="00A80C68" w:rsidP="00D2110A">
            <w:pPr>
              <w:autoSpaceDE w:val="0"/>
              <w:autoSpaceDN w:val="0"/>
              <w:adjustRightInd w:val="0"/>
            </w:pPr>
            <w:r w:rsidRPr="008600CC">
              <w:t>Spanish class</w:t>
            </w:r>
          </w:p>
        </w:tc>
        <w:tc>
          <w:tcPr>
            <w:tcW w:w="2474" w:type="dxa"/>
          </w:tcPr>
          <w:p w:rsidR="00A80C68" w:rsidRPr="002C1B7E" w:rsidRDefault="00A80C68" w:rsidP="00A1760E">
            <w:r>
              <w:t>Tuesday from 6.30</w:t>
            </w:r>
            <w:r w:rsidRPr="002C1B7E">
              <w:t xml:space="preserve">pm </w:t>
            </w:r>
            <w:r>
              <w:t>- 8</w:t>
            </w:r>
            <w:r w:rsidRPr="002C1B7E">
              <w:t xml:space="preserve">pm </w:t>
            </w:r>
            <w:r>
              <w:t>until 12</w:t>
            </w:r>
            <w:r w:rsidRPr="00D2110A">
              <w:rPr>
                <w:vertAlign w:val="superscript"/>
              </w:rPr>
              <w:t>th</w:t>
            </w:r>
            <w:r>
              <w:t xml:space="preserve"> November</w:t>
            </w:r>
          </w:p>
        </w:tc>
      </w:tr>
      <w:tr w:rsidR="00A80C68" w:rsidRPr="00E47A0C"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8600CC" w:rsidRDefault="00A80C68" w:rsidP="00D2110A">
            <w:pPr>
              <w:autoSpaceDE w:val="0"/>
              <w:autoSpaceDN w:val="0"/>
              <w:adjustRightInd w:val="0"/>
            </w:pPr>
            <w:r w:rsidRPr="008600CC">
              <w:t>English language class (beginners)</w:t>
            </w:r>
          </w:p>
        </w:tc>
        <w:tc>
          <w:tcPr>
            <w:tcW w:w="2474" w:type="dxa"/>
          </w:tcPr>
          <w:p w:rsidR="00A80C68" w:rsidRPr="00E47A0C" w:rsidRDefault="00A80C68" w:rsidP="00A1760E">
            <w:r w:rsidRPr="00E47A0C">
              <w:t>Wednesday</w:t>
            </w:r>
            <w:r>
              <w:t>s from 5</w:t>
            </w:r>
            <w:r w:rsidRPr="00E47A0C">
              <w:t xml:space="preserve">pm </w:t>
            </w:r>
            <w:r>
              <w:t>- 6</w:t>
            </w:r>
            <w:r w:rsidRPr="00E47A0C">
              <w:t xml:space="preserve">pm </w:t>
            </w:r>
          </w:p>
        </w:tc>
      </w:tr>
      <w:tr w:rsidR="00A80C68" w:rsidRPr="00E47A0C"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8600CC" w:rsidRDefault="00A80C68" w:rsidP="00D2110A">
            <w:pPr>
              <w:autoSpaceDE w:val="0"/>
              <w:autoSpaceDN w:val="0"/>
              <w:adjustRightInd w:val="0"/>
            </w:pPr>
            <w:r w:rsidRPr="008600CC">
              <w:t>English language class (intermediate)</w:t>
            </w:r>
          </w:p>
        </w:tc>
        <w:tc>
          <w:tcPr>
            <w:tcW w:w="2474" w:type="dxa"/>
          </w:tcPr>
          <w:p w:rsidR="00A80C68" w:rsidRPr="00E47A0C" w:rsidRDefault="00A80C68" w:rsidP="00A1760E">
            <w:r>
              <w:t>Wednesday from 6</w:t>
            </w:r>
            <w:r w:rsidRPr="00E47A0C">
              <w:t xml:space="preserve">pm </w:t>
            </w:r>
            <w:r>
              <w:t>- 7</w:t>
            </w:r>
            <w:r w:rsidRPr="00E47A0C">
              <w:t xml:space="preserve">pm </w:t>
            </w:r>
          </w:p>
        </w:tc>
      </w:tr>
      <w:tr w:rsidR="00A80C68" w:rsidRPr="00E47A0C"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8600CC" w:rsidRDefault="00A80C68" w:rsidP="00D2110A">
            <w:pPr>
              <w:autoSpaceDE w:val="0"/>
              <w:autoSpaceDN w:val="0"/>
              <w:adjustRightInd w:val="0"/>
            </w:pPr>
            <w:r w:rsidRPr="008600CC">
              <w:t>German language class</w:t>
            </w:r>
          </w:p>
        </w:tc>
        <w:tc>
          <w:tcPr>
            <w:tcW w:w="2474" w:type="dxa"/>
          </w:tcPr>
          <w:p w:rsidR="00A80C68" w:rsidRPr="00E47A0C" w:rsidRDefault="00A80C68" w:rsidP="00A1760E">
            <w:r>
              <w:t>Every Thursday from 7</w:t>
            </w:r>
            <w:r w:rsidRPr="00E47A0C">
              <w:t xml:space="preserve">pm </w:t>
            </w:r>
            <w:r>
              <w:t>- 8</w:t>
            </w:r>
            <w:r w:rsidRPr="00E47A0C">
              <w:t>pm</w:t>
            </w:r>
            <w:r>
              <w:t xml:space="preserve"> until 14</w:t>
            </w:r>
            <w:r w:rsidRPr="00D2110A">
              <w:rPr>
                <w:vertAlign w:val="superscript"/>
              </w:rPr>
              <w:t>th</w:t>
            </w:r>
            <w:r>
              <w:t xml:space="preserve"> November</w:t>
            </w:r>
          </w:p>
        </w:tc>
      </w:tr>
      <w:tr w:rsidR="00A80C68" w:rsidRPr="0054176C"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8600CC" w:rsidRDefault="00A80C68" w:rsidP="00D2110A">
            <w:pPr>
              <w:autoSpaceDE w:val="0"/>
              <w:autoSpaceDN w:val="0"/>
              <w:adjustRightInd w:val="0"/>
            </w:pPr>
            <w:r w:rsidRPr="008600CC">
              <w:t>Craft class for adults</w:t>
            </w:r>
          </w:p>
        </w:tc>
        <w:tc>
          <w:tcPr>
            <w:tcW w:w="2474" w:type="dxa"/>
          </w:tcPr>
          <w:p w:rsidR="00A80C68" w:rsidRPr="0054176C" w:rsidRDefault="00A80C68" w:rsidP="00A1760E">
            <w:r>
              <w:t>Will take place on a Friday. Date &amp; time to be confirmed</w:t>
            </w:r>
          </w:p>
        </w:tc>
      </w:tr>
      <w:tr w:rsidR="00A80C68" w:rsidRPr="001D706F"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D2110A" w:rsidRDefault="00A80C68" w:rsidP="00A1760E">
            <w:pPr>
              <w:pStyle w:val="NormalWeb"/>
              <w:rPr>
                <w:rFonts w:ascii="Tahoma" w:hAnsi="Tahoma" w:cs="Tahoma"/>
                <w:bCs/>
                <w:kern w:val="28"/>
                <w:lang w:val="en-IE"/>
              </w:rPr>
            </w:pPr>
            <w:r w:rsidRPr="00D2110A">
              <w:rPr>
                <w:rFonts w:ascii="Tahoma" w:hAnsi="Tahoma" w:cs="Tahoma"/>
                <w:bCs/>
                <w:kern w:val="28"/>
                <w:lang w:val="en-IE"/>
              </w:rPr>
              <w:t>Ìrish conversation group</w:t>
            </w:r>
          </w:p>
        </w:tc>
        <w:tc>
          <w:tcPr>
            <w:tcW w:w="2474" w:type="dxa"/>
          </w:tcPr>
          <w:p w:rsidR="00A80C68" w:rsidRPr="001D706F" w:rsidRDefault="00A80C68" w:rsidP="00A1760E">
            <w:r w:rsidRPr="001D706F">
              <w:t>Friday</w:t>
            </w:r>
            <w:r>
              <w:t>s from 1</w:t>
            </w:r>
            <w:r w:rsidRPr="001D706F">
              <w:t xml:space="preserve">pm </w:t>
            </w:r>
            <w:r>
              <w:t>- 2</w:t>
            </w:r>
            <w:r w:rsidRPr="001D706F">
              <w:t>pm</w:t>
            </w:r>
          </w:p>
        </w:tc>
      </w:tr>
      <w:tr w:rsidR="00A80C68" w:rsidRPr="007138C8" w:rsidTr="00D2110A">
        <w:trPr>
          <w:trHeight w:val="596"/>
          <w:tblCellSpacing w:w="20" w:type="dxa"/>
        </w:trPr>
        <w:tc>
          <w:tcPr>
            <w:tcW w:w="2308" w:type="dxa"/>
          </w:tcPr>
          <w:p w:rsidR="00A80C68" w:rsidRPr="00D2110A" w:rsidRDefault="00A80C68" w:rsidP="00A1760E">
            <w:pPr>
              <w:rPr>
                <w:b/>
              </w:rPr>
            </w:pPr>
            <w:r w:rsidRPr="00D2110A">
              <w:rPr>
                <w:b/>
              </w:rPr>
              <w:t>Partnership with outside agencies</w:t>
            </w:r>
          </w:p>
        </w:tc>
        <w:tc>
          <w:tcPr>
            <w:tcW w:w="3740" w:type="dxa"/>
          </w:tcPr>
          <w:p w:rsidR="00A80C68" w:rsidRPr="00D2110A" w:rsidRDefault="00A80C68" w:rsidP="00D2110A">
            <w:pPr>
              <w:autoSpaceDE w:val="0"/>
              <w:autoSpaceDN w:val="0"/>
              <w:adjustRightInd w:val="0"/>
              <w:rPr>
                <w:bCs/>
                <w:color w:val="FF0000"/>
                <w:kern w:val="28"/>
                <w:lang w:val="en-IE"/>
              </w:rPr>
            </w:pPr>
            <w:r w:rsidRPr="00D2110A">
              <w:rPr>
                <w:bCs/>
                <w:kern w:val="28"/>
                <w:lang w:val="en-IE"/>
              </w:rPr>
              <w:t>Vietnamese language class</w:t>
            </w:r>
          </w:p>
        </w:tc>
        <w:tc>
          <w:tcPr>
            <w:tcW w:w="2474" w:type="dxa"/>
          </w:tcPr>
          <w:p w:rsidR="00A80C68" w:rsidRPr="00D2110A" w:rsidRDefault="00A80C68" w:rsidP="00A1760E">
            <w:pPr>
              <w:rPr>
                <w:color w:val="FF0000"/>
              </w:rPr>
            </w:pPr>
            <w:r w:rsidRPr="006C75B4">
              <w:t>Saturday</w:t>
            </w:r>
            <w:r>
              <w:t>s</w:t>
            </w:r>
            <w:r w:rsidRPr="006C75B4">
              <w:t xml:space="preserve"> 2</w:t>
            </w:r>
            <w:r w:rsidRPr="00D2110A">
              <w:rPr>
                <w:vertAlign w:val="superscript"/>
              </w:rPr>
              <w:t>nd</w:t>
            </w:r>
            <w:r>
              <w:t>, 16</w:t>
            </w:r>
            <w:r w:rsidRPr="00D2110A">
              <w:rPr>
                <w:vertAlign w:val="superscript"/>
              </w:rPr>
              <w:t>th</w:t>
            </w:r>
            <w:r>
              <w:t xml:space="preserve"> and 30</w:t>
            </w:r>
            <w:r w:rsidRPr="00D2110A">
              <w:rPr>
                <w:vertAlign w:val="superscript"/>
              </w:rPr>
              <w:t>th</w:t>
            </w:r>
            <w:r>
              <w:t xml:space="preserve"> November from 11</w:t>
            </w:r>
            <w:r w:rsidRPr="006C75B4">
              <w:t xml:space="preserve">am </w:t>
            </w:r>
            <w:r>
              <w:t>- 1</w:t>
            </w:r>
            <w:r w:rsidRPr="006C75B4">
              <w:t>pm</w:t>
            </w:r>
          </w:p>
        </w:tc>
      </w:tr>
      <w:tr w:rsidR="00A80C68" w:rsidRPr="00227114" w:rsidTr="00D2110A">
        <w:trPr>
          <w:trHeight w:val="70"/>
          <w:tblCellSpacing w:w="20" w:type="dxa"/>
        </w:trPr>
        <w:tc>
          <w:tcPr>
            <w:tcW w:w="2308" w:type="dxa"/>
            <w:tcBorders>
              <w:bottom w:val="outset" w:sz="24" w:space="0" w:color="auto"/>
            </w:tcBorders>
          </w:tcPr>
          <w:p w:rsidR="00A80C68" w:rsidRPr="00D2110A" w:rsidRDefault="00A80C68" w:rsidP="00A1760E">
            <w:pPr>
              <w:rPr>
                <w:b/>
              </w:rPr>
            </w:pPr>
          </w:p>
        </w:tc>
        <w:tc>
          <w:tcPr>
            <w:tcW w:w="3740" w:type="dxa"/>
            <w:tcBorders>
              <w:bottom w:val="outset" w:sz="24" w:space="0" w:color="auto"/>
            </w:tcBorders>
          </w:tcPr>
          <w:p w:rsidR="00A80C68" w:rsidRPr="008600CC" w:rsidRDefault="00A80C68" w:rsidP="00D2110A">
            <w:pPr>
              <w:autoSpaceDE w:val="0"/>
              <w:autoSpaceDN w:val="0"/>
              <w:adjustRightInd w:val="0"/>
            </w:pPr>
            <w:r w:rsidRPr="008600CC">
              <w:t>Kurdish language class</w:t>
            </w:r>
          </w:p>
        </w:tc>
        <w:tc>
          <w:tcPr>
            <w:tcW w:w="2474" w:type="dxa"/>
            <w:tcBorders>
              <w:bottom w:val="outset" w:sz="24" w:space="0" w:color="auto"/>
            </w:tcBorders>
          </w:tcPr>
          <w:p w:rsidR="00A80C68" w:rsidRPr="00227114" w:rsidRDefault="00A80C68" w:rsidP="00A1760E">
            <w:r w:rsidRPr="00227114">
              <w:t>Saturday 2</w:t>
            </w:r>
            <w:r w:rsidRPr="00D2110A">
              <w:rPr>
                <w:vertAlign w:val="superscript"/>
              </w:rPr>
              <w:t>nd</w:t>
            </w:r>
            <w:r w:rsidRPr="00227114">
              <w:t xml:space="preserve"> November from</w:t>
            </w:r>
            <w:r>
              <w:t xml:space="preserve"> 11</w:t>
            </w:r>
            <w:r w:rsidRPr="00227114">
              <w:t xml:space="preserve">am </w:t>
            </w:r>
            <w:r>
              <w:t>- 1</w:t>
            </w:r>
            <w:r w:rsidRPr="00227114">
              <w:t>pm</w:t>
            </w:r>
          </w:p>
        </w:tc>
      </w:tr>
      <w:tr w:rsidR="00A80C68" w:rsidRPr="00E67BBB" w:rsidTr="00D2110A">
        <w:trPr>
          <w:trHeight w:val="70"/>
          <w:tblCellSpacing w:w="20" w:type="dxa"/>
        </w:trPr>
        <w:tc>
          <w:tcPr>
            <w:tcW w:w="2308" w:type="dxa"/>
            <w:tcBorders>
              <w:top w:val="outset" w:sz="24" w:space="0" w:color="auto"/>
            </w:tcBorders>
          </w:tcPr>
          <w:p w:rsidR="00A80C68" w:rsidRPr="00D2110A" w:rsidRDefault="00A80C68" w:rsidP="00A1760E">
            <w:pPr>
              <w:rPr>
                <w:b/>
                <w:color w:val="FF0000"/>
              </w:rPr>
            </w:pPr>
          </w:p>
        </w:tc>
        <w:tc>
          <w:tcPr>
            <w:tcW w:w="3740" w:type="dxa"/>
            <w:tcBorders>
              <w:top w:val="outset" w:sz="24" w:space="0" w:color="auto"/>
            </w:tcBorders>
          </w:tcPr>
          <w:p w:rsidR="00A80C68" w:rsidRPr="00D2110A" w:rsidRDefault="00A80C68" w:rsidP="00D2110A">
            <w:pPr>
              <w:autoSpaceDE w:val="0"/>
              <w:autoSpaceDN w:val="0"/>
              <w:adjustRightInd w:val="0"/>
              <w:rPr>
                <w:bCs/>
                <w:kern w:val="28"/>
                <w:lang w:val="en-IE"/>
              </w:rPr>
            </w:pPr>
            <w:r w:rsidRPr="00D2110A">
              <w:rPr>
                <w:bCs/>
                <w:kern w:val="28"/>
                <w:lang w:val="en-IE"/>
              </w:rPr>
              <w:t>SD Childcare Committee Meeting</w:t>
            </w:r>
          </w:p>
        </w:tc>
        <w:tc>
          <w:tcPr>
            <w:tcW w:w="2474" w:type="dxa"/>
            <w:tcBorders>
              <w:top w:val="outset" w:sz="24" w:space="0" w:color="auto"/>
            </w:tcBorders>
          </w:tcPr>
          <w:p w:rsidR="00A80C68" w:rsidRPr="00E67BBB" w:rsidRDefault="00A80C68" w:rsidP="00A1760E">
            <w:r w:rsidRPr="00E67BBB">
              <w:t>Monday 4</w:t>
            </w:r>
            <w:r w:rsidRPr="00D2110A">
              <w:rPr>
                <w:vertAlign w:val="superscript"/>
              </w:rPr>
              <w:t>th</w:t>
            </w:r>
            <w:r>
              <w:t xml:space="preserve"> November from 9am - 1</w:t>
            </w:r>
            <w:r w:rsidRPr="00E67BBB">
              <w:t>pm</w:t>
            </w:r>
          </w:p>
        </w:tc>
      </w:tr>
      <w:tr w:rsidR="00A80C68" w:rsidRPr="00F3364B" w:rsidTr="00D2110A">
        <w:trPr>
          <w:trHeight w:val="70"/>
          <w:tblCellSpacing w:w="20" w:type="dxa"/>
        </w:trPr>
        <w:tc>
          <w:tcPr>
            <w:tcW w:w="2308" w:type="dxa"/>
          </w:tcPr>
          <w:p w:rsidR="00A80C68" w:rsidRPr="00D2110A" w:rsidRDefault="00A80C68" w:rsidP="00A1760E">
            <w:pPr>
              <w:rPr>
                <w:b/>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South Dublin County Volunteer Stand</w:t>
            </w:r>
          </w:p>
        </w:tc>
        <w:tc>
          <w:tcPr>
            <w:tcW w:w="2474" w:type="dxa"/>
          </w:tcPr>
          <w:p w:rsidR="00A80C68" w:rsidRPr="00F3364B" w:rsidRDefault="00A80C68" w:rsidP="00A1760E">
            <w:r>
              <w:t>Wednesday 6</w:t>
            </w:r>
            <w:r w:rsidRPr="00D2110A">
              <w:rPr>
                <w:vertAlign w:val="superscript"/>
              </w:rPr>
              <w:t>th</w:t>
            </w:r>
            <w:r>
              <w:t xml:space="preserve"> November from 12.30pm - 1.30pm</w:t>
            </w:r>
          </w:p>
        </w:tc>
      </w:tr>
      <w:tr w:rsidR="00A80C68" w:rsidRPr="001645FE" w:rsidTr="00D2110A">
        <w:trPr>
          <w:trHeight w:val="70"/>
          <w:tblCellSpacing w:w="20" w:type="dxa"/>
        </w:trPr>
        <w:tc>
          <w:tcPr>
            <w:tcW w:w="2308" w:type="dxa"/>
          </w:tcPr>
          <w:p w:rsidR="00A80C68" w:rsidRPr="00D2110A" w:rsidRDefault="00A80C68" w:rsidP="00A1760E">
            <w:pPr>
              <w:rPr>
                <w:b/>
              </w:rPr>
            </w:pPr>
          </w:p>
        </w:tc>
        <w:tc>
          <w:tcPr>
            <w:tcW w:w="3740" w:type="dxa"/>
          </w:tcPr>
          <w:p w:rsidR="00A80C68" w:rsidRPr="008600CC" w:rsidRDefault="00A80C68" w:rsidP="00D2110A">
            <w:pPr>
              <w:autoSpaceDE w:val="0"/>
              <w:autoSpaceDN w:val="0"/>
              <w:adjustRightInd w:val="0"/>
            </w:pPr>
            <w:r w:rsidRPr="008600CC">
              <w:t>BRI Support Group Meeting</w:t>
            </w:r>
          </w:p>
          <w:p w:rsidR="00A80C68" w:rsidRPr="008600CC" w:rsidRDefault="00A80C68" w:rsidP="00D2110A">
            <w:pPr>
              <w:autoSpaceDE w:val="0"/>
              <w:autoSpaceDN w:val="0"/>
              <w:adjustRightInd w:val="0"/>
            </w:pPr>
            <w:r w:rsidRPr="008600CC">
              <w:t xml:space="preserve">(Acquired Brain Injury Group )  </w:t>
            </w:r>
          </w:p>
        </w:tc>
        <w:tc>
          <w:tcPr>
            <w:tcW w:w="2474" w:type="dxa"/>
          </w:tcPr>
          <w:p w:rsidR="00A80C68" w:rsidRPr="001645FE" w:rsidRDefault="00A80C68" w:rsidP="00A1760E">
            <w:r w:rsidRPr="001645FE">
              <w:t>Monday 11</w:t>
            </w:r>
            <w:r w:rsidRPr="00D2110A">
              <w:rPr>
                <w:vertAlign w:val="superscript"/>
              </w:rPr>
              <w:t>th</w:t>
            </w:r>
            <w:r w:rsidRPr="001645FE">
              <w:t xml:space="preserve"> November</w:t>
            </w:r>
          </w:p>
          <w:p w:rsidR="00A80C68" w:rsidRPr="001645FE" w:rsidRDefault="00A80C68" w:rsidP="00A1760E">
            <w:r>
              <w:t>6</w:t>
            </w:r>
            <w:r w:rsidRPr="001645FE">
              <w:t xml:space="preserve">pm </w:t>
            </w:r>
            <w:r>
              <w:t>- 8</w:t>
            </w:r>
            <w:r w:rsidRPr="001645FE">
              <w:t xml:space="preserve">pm </w:t>
            </w:r>
          </w:p>
        </w:tc>
      </w:tr>
      <w:tr w:rsidR="00A80C68" w:rsidTr="00D2110A">
        <w:trPr>
          <w:trHeight w:val="851"/>
          <w:tblCellSpacing w:w="20" w:type="dxa"/>
        </w:trPr>
        <w:tc>
          <w:tcPr>
            <w:tcW w:w="2308" w:type="dxa"/>
          </w:tcPr>
          <w:p w:rsidR="00A80C68" w:rsidRPr="00D2110A" w:rsidRDefault="00A80C68" w:rsidP="00A1760E">
            <w:pPr>
              <w:rPr>
                <w:b/>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Employability: training for people with disabilities</w:t>
            </w:r>
          </w:p>
        </w:tc>
        <w:tc>
          <w:tcPr>
            <w:tcW w:w="2474" w:type="dxa"/>
          </w:tcPr>
          <w:p w:rsidR="00A80C68" w:rsidRDefault="00A80C68" w:rsidP="00A1760E">
            <w:r>
              <w:t>Tuesday 19</w:t>
            </w:r>
            <w:r w:rsidRPr="00D2110A">
              <w:rPr>
                <w:vertAlign w:val="superscript"/>
              </w:rPr>
              <w:t>th</w:t>
            </w:r>
            <w:r>
              <w:t xml:space="preserve"> November from 11am - 12noon</w:t>
            </w:r>
          </w:p>
        </w:tc>
      </w:tr>
      <w:tr w:rsidR="00A80C68" w:rsidRPr="004C17C3" w:rsidTr="00D2110A">
        <w:trPr>
          <w:trHeight w:val="70"/>
          <w:tblCellSpacing w:w="20" w:type="dxa"/>
        </w:trPr>
        <w:tc>
          <w:tcPr>
            <w:tcW w:w="2308" w:type="dxa"/>
          </w:tcPr>
          <w:p w:rsidR="00A80C68" w:rsidRPr="00D2110A" w:rsidRDefault="00A80C68" w:rsidP="00A1760E">
            <w:pPr>
              <w:rPr>
                <w:b/>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Stroke support group</w:t>
            </w:r>
          </w:p>
        </w:tc>
        <w:tc>
          <w:tcPr>
            <w:tcW w:w="2474" w:type="dxa"/>
          </w:tcPr>
          <w:p w:rsidR="00A80C68" w:rsidRPr="004C17C3" w:rsidRDefault="00A80C68" w:rsidP="00A1760E">
            <w:r w:rsidRPr="004C17C3">
              <w:t>Tuesday 19</w:t>
            </w:r>
            <w:r w:rsidRPr="00D2110A">
              <w:rPr>
                <w:vertAlign w:val="superscript"/>
              </w:rPr>
              <w:t>th</w:t>
            </w:r>
            <w:r>
              <w:t xml:space="preserve"> November from 11</w:t>
            </w:r>
            <w:r w:rsidRPr="004C17C3">
              <w:t xml:space="preserve">am </w:t>
            </w:r>
            <w:r>
              <w:t>- 1</w:t>
            </w:r>
            <w:r w:rsidRPr="004C17C3">
              <w:t xml:space="preserve">pm </w:t>
            </w:r>
          </w:p>
        </w:tc>
      </w:tr>
      <w:tr w:rsidR="00A80C68" w:rsidTr="00D2110A">
        <w:trPr>
          <w:trHeight w:val="761"/>
          <w:tblCellSpacing w:w="20" w:type="dxa"/>
        </w:trPr>
        <w:tc>
          <w:tcPr>
            <w:tcW w:w="2308" w:type="dxa"/>
          </w:tcPr>
          <w:p w:rsidR="00A80C68" w:rsidRPr="00D2110A" w:rsidRDefault="00A80C68" w:rsidP="00A1760E">
            <w:pPr>
              <w:rPr>
                <w:b/>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10</w:t>
            </w:r>
            <w:r w:rsidRPr="00D2110A">
              <w:rPr>
                <w:bCs/>
                <w:kern w:val="28"/>
                <w:vertAlign w:val="superscript"/>
                <w:lang w:val="en-IE"/>
              </w:rPr>
              <w:t>th</w:t>
            </w:r>
            <w:r w:rsidRPr="00D2110A">
              <w:rPr>
                <w:bCs/>
                <w:kern w:val="28"/>
                <w:lang w:val="en-IE"/>
              </w:rPr>
              <w:t xml:space="preserve"> Anniversary of Inter Cultural Drop-in Centre event</w:t>
            </w:r>
          </w:p>
        </w:tc>
        <w:tc>
          <w:tcPr>
            <w:tcW w:w="2474" w:type="dxa"/>
          </w:tcPr>
          <w:p w:rsidR="00A80C68" w:rsidRDefault="00A80C68" w:rsidP="00A1760E">
            <w:r>
              <w:t>Wednesday 27</w:t>
            </w:r>
            <w:r w:rsidRPr="00D2110A">
              <w:rPr>
                <w:vertAlign w:val="superscript"/>
              </w:rPr>
              <w:t>th</w:t>
            </w:r>
            <w:r>
              <w:t xml:space="preserve"> November from 11am - 12noon</w:t>
            </w:r>
          </w:p>
        </w:tc>
      </w:tr>
      <w:tr w:rsidR="00A80C68" w:rsidTr="00D2110A">
        <w:trPr>
          <w:trHeight w:val="723"/>
          <w:tblCellSpacing w:w="20" w:type="dxa"/>
        </w:trPr>
        <w:tc>
          <w:tcPr>
            <w:tcW w:w="2308" w:type="dxa"/>
          </w:tcPr>
          <w:p w:rsidR="00A80C68" w:rsidRPr="00D2110A" w:rsidRDefault="00A80C68" w:rsidP="00A1760E">
            <w:pPr>
              <w:rPr>
                <w:b/>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Pavee Point Traveller and Roma Centre event</w:t>
            </w:r>
          </w:p>
        </w:tc>
        <w:tc>
          <w:tcPr>
            <w:tcW w:w="2474" w:type="dxa"/>
          </w:tcPr>
          <w:p w:rsidR="00A80C68" w:rsidRDefault="00A80C68" w:rsidP="00A1760E">
            <w:r>
              <w:t>Thursday 28</w:t>
            </w:r>
            <w:r w:rsidRPr="00D2110A">
              <w:rPr>
                <w:vertAlign w:val="superscript"/>
              </w:rPr>
              <w:t>th</w:t>
            </w:r>
            <w:r>
              <w:t xml:space="preserve"> November from 10am - 5pm</w:t>
            </w:r>
          </w:p>
        </w:tc>
      </w:tr>
      <w:tr w:rsidR="00A80C68" w:rsidRPr="004D595A"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ABI - Acquired Brain Injury social group</w:t>
            </w:r>
          </w:p>
        </w:tc>
        <w:tc>
          <w:tcPr>
            <w:tcW w:w="2474" w:type="dxa"/>
          </w:tcPr>
          <w:p w:rsidR="00A80C68" w:rsidRPr="004D595A" w:rsidRDefault="00A80C68" w:rsidP="00A1760E">
            <w:r w:rsidRPr="004D595A">
              <w:t xml:space="preserve">Thursday </w:t>
            </w:r>
            <w:r>
              <w:t>28</w:t>
            </w:r>
            <w:r w:rsidRPr="00D2110A">
              <w:rPr>
                <w:vertAlign w:val="superscript"/>
              </w:rPr>
              <w:t>th</w:t>
            </w:r>
            <w:r>
              <w:t xml:space="preserve"> November</w:t>
            </w:r>
            <w:r w:rsidRPr="004D595A">
              <w:t xml:space="preserve"> from 7.30</w:t>
            </w:r>
            <w:r>
              <w:t>pm – 9</w:t>
            </w:r>
            <w:r w:rsidRPr="004D595A">
              <w:t xml:space="preserve">pm </w:t>
            </w:r>
          </w:p>
        </w:tc>
      </w:tr>
      <w:tr w:rsidR="00A80C68" w:rsidRPr="006C75B4" w:rsidTr="00D2110A">
        <w:trPr>
          <w:trHeight w:val="827"/>
          <w:tblCellSpacing w:w="20" w:type="dxa"/>
        </w:trPr>
        <w:tc>
          <w:tcPr>
            <w:tcW w:w="2308" w:type="dxa"/>
          </w:tcPr>
          <w:p w:rsidR="00A80C68" w:rsidRPr="00D2110A" w:rsidRDefault="00A80C68" w:rsidP="00A1760E">
            <w:pPr>
              <w:rPr>
                <w:b/>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Irish Deaf Society Computer training</w:t>
            </w:r>
          </w:p>
        </w:tc>
        <w:tc>
          <w:tcPr>
            <w:tcW w:w="2474" w:type="dxa"/>
          </w:tcPr>
          <w:p w:rsidR="00A80C68" w:rsidRPr="006C75B4" w:rsidRDefault="00A80C68" w:rsidP="00A1760E">
            <w:r>
              <w:t>Every Thursday from 6.15pm - 8pm</w:t>
            </w:r>
          </w:p>
        </w:tc>
      </w:tr>
      <w:tr w:rsidR="00A80C68" w:rsidRPr="006C75B4" w:rsidTr="00D2110A">
        <w:trPr>
          <w:trHeight w:val="70"/>
          <w:tblCellSpacing w:w="20" w:type="dxa"/>
        </w:trPr>
        <w:tc>
          <w:tcPr>
            <w:tcW w:w="2308" w:type="dxa"/>
          </w:tcPr>
          <w:p w:rsidR="00A80C68" w:rsidRPr="00D2110A" w:rsidRDefault="00A80C68" w:rsidP="00A1760E">
            <w:pPr>
              <w:rPr>
                <w:b/>
                <w:color w:val="FF0000"/>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BRI Art Group</w:t>
            </w:r>
          </w:p>
        </w:tc>
        <w:tc>
          <w:tcPr>
            <w:tcW w:w="2474" w:type="dxa"/>
          </w:tcPr>
          <w:p w:rsidR="00A80C68" w:rsidRPr="006C75B4" w:rsidRDefault="00A80C68" w:rsidP="00A1760E">
            <w:r>
              <w:t>Fridays from 2</w:t>
            </w:r>
            <w:r w:rsidRPr="006C75B4">
              <w:t xml:space="preserve">pm </w:t>
            </w:r>
            <w:r>
              <w:t>- 4</w:t>
            </w:r>
            <w:r w:rsidRPr="006C75B4">
              <w:t>pm</w:t>
            </w:r>
          </w:p>
        </w:tc>
      </w:tr>
      <w:tr w:rsidR="00A80C68" w:rsidRPr="00AC50E2" w:rsidTr="00D2110A">
        <w:trPr>
          <w:trHeight w:val="70"/>
          <w:tblCellSpacing w:w="20" w:type="dxa"/>
        </w:trPr>
        <w:tc>
          <w:tcPr>
            <w:tcW w:w="2308" w:type="dxa"/>
          </w:tcPr>
          <w:p w:rsidR="00A80C68" w:rsidRPr="00D2110A" w:rsidRDefault="00A80C68" w:rsidP="00A1760E">
            <w:pPr>
              <w:rPr>
                <w:b/>
              </w:rPr>
            </w:pPr>
            <w:r w:rsidRPr="00D2110A">
              <w:rPr>
                <w:b/>
              </w:rPr>
              <w:t>Social Inclusion Week</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Digital Art Workshop (Social Inclusion Unit)</w:t>
            </w:r>
          </w:p>
        </w:tc>
        <w:tc>
          <w:tcPr>
            <w:tcW w:w="2474" w:type="dxa"/>
          </w:tcPr>
          <w:p w:rsidR="00A80C68" w:rsidRPr="00AC50E2" w:rsidRDefault="00A80C68" w:rsidP="00A1760E">
            <w:r>
              <w:t>Monday 11</w:t>
            </w:r>
            <w:r w:rsidRPr="00D2110A">
              <w:rPr>
                <w:vertAlign w:val="superscript"/>
              </w:rPr>
              <w:t>th</w:t>
            </w:r>
            <w:r>
              <w:t xml:space="preserve"> &amp; Tuesday 12</w:t>
            </w:r>
            <w:r w:rsidRPr="00D2110A">
              <w:rPr>
                <w:vertAlign w:val="superscript"/>
              </w:rPr>
              <w:t>th</w:t>
            </w:r>
            <w:r>
              <w:t xml:space="preserve"> November from 10am - 12.30pm</w:t>
            </w:r>
          </w:p>
        </w:tc>
      </w:tr>
      <w:tr w:rsidR="00A80C68" w:rsidRPr="00AC50E2" w:rsidTr="00D2110A">
        <w:trPr>
          <w:trHeight w:val="70"/>
          <w:tblCellSpacing w:w="20" w:type="dxa"/>
        </w:trPr>
        <w:tc>
          <w:tcPr>
            <w:tcW w:w="2308" w:type="dxa"/>
          </w:tcPr>
          <w:p w:rsidR="00A80C68" w:rsidRPr="00D2110A" w:rsidRDefault="00A80C68" w:rsidP="00A1760E">
            <w:pPr>
              <w:rPr>
                <w:b/>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IT Classes for Everyone: organised by Social Inclusion Unit</w:t>
            </w:r>
          </w:p>
        </w:tc>
        <w:tc>
          <w:tcPr>
            <w:tcW w:w="2474" w:type="dxa"/>
          </w:tcPr>
          <w:p w:rsidR="00A80C68" w:rsidRPr="00AC50E2" w:rsidRDefault="00A80C68" w:rsidP="00A1760E">
            <w:r w:rsidRPr="00AC50E2">
              <w:t>Monday 11</w:t>
            </w:r>
            <w:r w:rsidRPr="00D2110A">
              <w:rPr>
                <w:vertAlign w:val="superscript"/>
              </w:rPr>
              <w:t>th</w:t>
            </w:r>
            <w:r w:rsidRPr="00AC50E2">
              <w:t xml:space="preserve"> </w:t>
            </w:r>
            <w:r>
              <w:t>to Friday 15</w:t>
            </w:r>
            <w:r w:rsidRPr="00D2110A">
              <w:rPr>
                <w:vertAlign w:val="superscript"/>
              </w:rPr>
              <w:t>th</w:t>
            </w:r>
            <w:r>
              <w:t xml:space="preserve"> November </w:t>
            </w:r>
            <w:r w:rsidRPr="00AC50E2">
              <w:t>from 2</w:t>
            </w:r>
            <w:r>
              <w:t>pm - 4</w:t>
            </w:r>
            <w:r w:rsidRPr="00AC50E2">
              <w:t>pm</w:t>
            </w:r>
            <w:r>
              <w:t xml:space="preserve"> (except Wednesday 13</w:t>
            </w:r>
            <w:r w:rsidRPr="00D2110A">
              <w:rPr>
                <w:vertAlign w:val="superscript"/>
              </w:rPr>
              <w:t>th</w:t>
            </w:r>
            <w:r>
              <w:t>)</w:t>
            </w:r>
          </w:p>
        </w:tc>
      </w:tr>
      <w:tr w:rsidR="00A80C68" w:rsidRPr="00C90CAC" w:rsidTr="00D2110A">
        <w:trPr>
          <w:trHeight w:val="70"/>
          <w:tblCellSpacing w:w="20" w:type="dxa"/>
        </w:trPr>
        <w:tc>
          <w:tcPr>
            <w:tcW w:w="2308" w:type="dxa"/>
            <w:tcBorders>
              <w:bottom w:val="outset" w:sz="24" w:space="0" w:color="auto"/>
            </w:tcBorders>
          </w:tcPr>
          <w:p w:rsidR="00A80C68" w:rsidRPr="00D2110A" w:rsidRDefault="00A80C68" w:rsidP="00A1760E">
            <w:pPr>
              <w:rPr>
                <w:b/>
                <w:color w:val="FF0000"/>
              </w:rPr>
            </w:pPr>
          </w:p>
        </w:tc>
        <w:tc>
          <w:tcPr>
            <w:tcW w:w="3740" w:type="dxa"/>
            <w:tcBorders>
              <w:bottom w:val="outset" w:sz="24" w:space="0" w:color="auto"/>
            </w:tcBorders>
          </w:tcPr>
          <w:p w:rsidR="00A80C68" w:rsidRPr="00D2110A" w:rsidRDefault="00A80C68" w:rsidP="00D2110A">
            <w:pPr>
              <w:autoSpaceDE w:val="0"/>
              <w:autoSpaceDN w:val="0"/>
              <w:adjustRightInd w:val="0"/>
              <w:rPr>
                <w:bCs/>
                <w:kern w:val="28"/>
                <w:lang w:val="en-IE"/>
              </w:rPr>
            </w:pPr>
            <w:r w:rsidRPr="00D2110A">
              <w:rPr>
                <w:bCs/>
                <w:kern w:val="28"/>
                <w:lang w:val="en-IE"/>
              </w:rPr>
              <w:t>Art workshop for people with disabilities (Social Inclusion Unit)</w:t>
            </w:r>
          </w:p>
        </w:tc>
        <w:tc>
          <w:tcPr>
            <w:tcW w:w="2474" w:type="dxa"/>
            <w:tcBorders>
              <w:bottom w:val="outset" w:sz="24" w:space="0" w:color="auto"/>
            </w:tcBorders>
          </w:tcPr>
          <w:p w:rsidR="00A80C68" w:rsidRPr="00C90CAC" w:rsidRDefault="00A80C68" w:rsidP="00A1760E">
            <w:r>
              <w:t>Monday 11</w:t>
            </w:r>
            <w:r w:rsidRPr="00D2110A">
              <w:rPr>
                <w:vertAlign w:val="superscript"/>
              </w:rPr>
              <w:t>th</w:t>
            </w:r>
            <w:r>
              <w:t xml:space="preserve"> - Thursday 14</w:t>
            </w:r>
            <w:r w:rsidRPr="00D2110A">
              <w:rPr>
                <w:vertAlign w:val="superscript"/>
              </w:rPr>
              <w:t>th</w:t>
            </w:r>
            <w:r>
              <w:t xml:space="preserve">  November from 11am - 1pm</w:t>
            </w:r>
          </w:p>
        </w:tc>
      </w:tr>
      <w:tr w:rsidR="00A80C68" w:rsidRPr="00C90CAC" w:rsidTr="00D2110A">
        <w:trPr>
          <w:trHeight w:val="70"/>
          <w:tblCellSpacing w:w="20" w:type="dxa"/>
        </w:trPr>
        <w:tc>
          <w:tcPr>
            <w:tcW w:w="2308" w:type="dxa"/>
            <w:tcBorders>
              <w:top w:val="outset" w:sz="24" w:space="0" w:color="auto"/>
            </w:tcBorders>
          </w:tcPr>
          <w:p w:rsidR="00A80C68" w:rsidRPr="00D2110A" w:rsidRDefault="00A80C68" w:rsidP="00A1760E">
            <w:pPr>
              <w:rPr>
                <w:b/>
                <w:color w:val="FF0000"/>
              </w:rPr>
            </w:pPr>
          </w:p>
        </w:tc>
        <w:tc>
          <w:tcPr>
            <w:tcW w:w="3740" w:type="dxa"/>
            <w:tcBorders>
              <w:top w:val="outset" w:sz="24" w:space="0" w:color="auto"/>
            </w:tcBorders>
          </w:tcPr>
          <w:p w:rsidR="00A80C68" w:rsidRPr="00D2110A" w:rsidRDefault="00A80C68" w:rsidP="00D2110A">
            <w:pPr>
              <w:autoSpaceDE w:val="0"/>
              <w:autoSpaceDN w:val="0"/>
              <w:adjustRightInd w:val="0"/>
              <w:rPr>
                <w:bCs/>
                <w:kern w:val="28"/>
                <w:lang w:val="en-IE"/>
              </w:rPr>
            </w:pPr>
            <w:r w:rsidRPr="00D2110A">
              <w:rPr>
                <w:bCs/>
                <w:kern w:val="28"/>
                <w:lang w:val="en-IE"/>
              </w:rPr>
              <w:t>Tea Drinking Workshop (Social Inclusion Unit)</w:t>
            </w:r>
          </w:p>
        </w:tc>
        <w:tc>
          <w:tcPr>
            <w:tcW w:w="2474" w:type="dxa"/>
            <w:tcBorders>
              <w:top w:val="outset" w:sz="24" w:space="0" w:color="auto"/>
            </w:tcBorders>
          </w:tcPr>
          <w:p w:rsidR="00A80C68" w:rsidRPr="00C90CAC" w:rsidRDefault="00A80C68" w:rsidP="00A1760E">
            <w:r>
              <w:t>Tuesday 12</w:t>
            </w:r>
            <w:r w:rsidRPr="00D2110A">
              <w:rPr>
                <w:vertAlign w:val="superscript"/>
              </w:rPr>
              <w:t>th</w:t>
            </w:r>
            <w:r>
              <w:t xml:space="preserve"> November from 2pm - 4pm</w:t>
            </w:r>
          </w:p>
        </w:tc>
      </w:tr>
      <w:tr w:rsidR="00A80C68" w:rsidRPr="00C90CAC" w:rsidTr="00D2110A">
        <w:trPr>
          <w:trHeight w:val="70"/>
          <w:tblCellSpacing w:w="20" w:type="dxa"/>
        </w:trPr>
        <w:tc>
          <w:tcPr>
            <w:tcW w:w="2308" w:type="dxa"/>
          </w:tcPr>
          <w:p w:rsidR="00A80C68" w:rsidRPr="00D2110A" w:rsidRDefault="00A80C68" w:rsidP="00A1760E">
            <w:pPr>
              <w:rPr>
                <w:b/>
              </w:rPr>
            </w:pPr>
            <w:r w:rsidRPr="00D2110A">
              <w:rPr>
                <w:b/>
              </w:rPr>
              <w:t>Science Week</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Exhibition: Science is Amazing</w:t>
            </w:r>
          </w:p>
        </w:tc>
        <w:tc>
          <w:tcPr>
            <w:tcW w:w="2474" w:type="dxa"/>
          </w:tcPr>
          <w:p w:rsidR="00A80C68" w:rsidRPr="00C90CAC" w:rsidRDefault="00A80C68" w:rsidP="00A1760E">
            <w:r>
              <w:t>Monday 11</w:t>
            </w:r>
            <w:r w:rsidRPr="00D2110A">
              <w:rPr>
                <w:vertAlign w:val="superscript"/>
              </w:rPr>
              <w:t>th</w:t>
            </w:r>
            <w:r>
              <w:t xml:space="preserve"> - Saturday 16</w:t>
            </w:r>
            <w:r w:rsidRPr="00D2110A">
              <w:rPr>
                <w:vertAlign w:val="superscript"/>
              </w:rPr>
              <w:t>th</w:t>
            </w:r>
            <w:r>
              <w:t xml:space="preserve"> November during library opening hours</w:t>
            </w:r>
          </w:p>
        </w:tc>
      </w:tr>
      <w:tr w:rsidR="00A80C68" w:rsidRPr="00C90CAC" w:rsidTr="00D2110A">
        <w:trPr>
          <w:trHeight w:val="70"/>
          <w:tblCellSpacing w:w="20" w:type="dxa"/>
        </w:trPr>
        <w:tc>
          <w:tcPr>
            <w:tcW w:w="2308" w:type="dxa"/>
          </w:tcPr>
          <w:p w:rsidR="00A80C68" w:rsidRPr="00D2110A" w:rsidRDefault="00A80C68" w:rsidP="00A1760E">
            <w:pPr>
              <w:rPr>
                <w:b/>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Rediscovery Centre Talks – 2 sessions for school groups</w:t>
            </w:r>
          </w:p>
        </w:tc>
        <w:tc>
          <w:tcPr>
            <w:tcW w:w="2474" w:type="dxa"/>
          </w:tcPr>
          <w:p w:rsidR="00A80C68" w:rsidRPr="00C90CAC" w:rsidRDefault="00A80C68" w:rsidP="00A1760E">
            <w:r>
              <w:t>Friday 15</w:t>
            </w:r>
            <w:r w:rsidRPr="00D2110A">
              <w:rPr>
                <w:vertAlign w:val="superscript"/>
              </w:rPr>
              <w:t>th</w:t>
            </w:r>
            <w:r>
              <w:t xml:space="preserve"> November from 10am - 1pm</w:t>
            </w:r>
          </w:p>
        </w:tc>
      </w:tr>
      <w:tr w:rsidR="00A80C68" w:rsidRPr="00C90CAC" w:rsidTr="00D2110A">
        <w:trPr>
          <w:trHeight w:val="70"/>
          <w:tblCellSpacing w:w="20" w:type="dxa"/>
        </w:trPr>
        <w:tc>
          <w:tcPr>
            <w:tcW w:w="2308" w:type="dxa"/>
          </w:tcPr>
          <w:p w:rsidR="00A80C68" w:rsidRPr="00D2110A" w:rsidRDefault="00A80C68" w:rsidP="00A1760E">
            <w:pPr>
              <w:rPr>
                <w:b/>
              </w:rPr>
            </w:pPr>
            <w:r w:rsidRPr="00D2110A">
              <w:rPr>
                <w:b/>
              </w:rPr>
              <w:t>Supporting employment &amp; employers</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Back to work support group</w:t>
            </w:r>
          </w:p>
        </w:tc>
        <w:tc>
          <w:tcPr>
            <w:tcW w:w="2474" w:type="dxa"/>
          </w:tcPr>
          <w:p w:rsidR="00A80C68" w:rsidRPr="00C90CAC" w:rsidRDefault="00A80C68" w:rsidP="00A1760E">
            <w:r w:rsidRPr="00C90CAC">
              <w:t>Thursday</w:t>
            </w:r>
            <w:r>
              <w:t>s from 1p</w:t>
            </w:r>
            <w:r w:rsidRPr="00C90CAC">
              <w:t xml:space="preserve">m </w:t>
            </w:r>
            <w:r>
              <w:t>- 2</w:t>
            </w:r>
            <w:r w:rsidRPr="00C90CAC">
              <w:t>pm</w:t>
            </w:r>
          </w:p>
        </w:tc>
      </w:tr>
      <w:tr w:rsidR="00A80C68" w:rsidRPr="001E14E6" w:rsidTr="00D2110A">
        <w:trPr>
          <w:trHeight w:val="70"/>
          <w:tblCellSpacing w:w="20" w:type="dxa"/>
        </w:trPr>
        <w:tc>
          <w:tcPr>
            <w:tcW w:w="2308" w:type="dxa"/>
          </w:tcPr>
          <w:p w:rsidR="00A80C68" w:rsidRPr="00D2110A" w:rsidRDefault="00A80C68" w:rsidP="00A1760E">
            <w:pPr>
              <w:rPr>
                <w:color w:val="FF0000"/>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Start Your Own Business course</w:t>
            </w:r>
          </w:p>
        </w:tc>
        <w:tc>
          <w:tcPr>
            <w:tcW w:w="2474" w:type="dxa"/>
          </w:tcPr>
          <w:p w:rsidR="00A80C68" w:rsidRPr="001E14E6" w:rsidRDefault="00A80C68" w:rsidP="00A1760E">
            <w:r w:rsidRPr="001E14E6">
              <w:t>Course that started Tuesday 8</w:t>
            </w:r>
            <w:r w:rsidRPr="00D2110A">
              <w:rPr>
                <w:vertAlign w:val="superscript"/>
              </w:rPr>
              <w:t>th</w:t>
            </w:r>
            <w:r w:rsidRPr="001E14E6">
              <w:t xml:space="preserve"> October </w:t>
            </w:r>
            <w:r>
              <w:t xml:space="preserve"> continuing </w:t>
            </w:r>
            <w:r w:rsidRPr="001E14E6">
              <w:t xml:space="preserve">on Tuesdays </w:t>
            </w:r>
            <w:r>
              <w:t>&amp;</w:t>
            </w:r>
            <w:r w:rsidRPr="001E14E6">
              <w:t xml:space="preserve"> Thursdays from 6.30</w:t>
            </w:r>
            <w:r>
              <w:t>pm - 9.30</w:t>
            </w:r>
            <w:r w:rsidRPr="001E14E6">
              <w:t xml:space="preserve">pm </w:t>
            </w:r>
            <w:r>
              <w:t>until 14</w:t>
            </w:r>
            <w:r w:rsidRPr="00D2110A">
              <w:rPr>
                <w:vertAlign w:val="superscript"/>
              </w:rPr>
              <w:t>th</w:t>
            </w:r>
            <w:r>
              <w:t xml:space="preserve"> November</w:t>
            </w:r>
          </w:p>
        </w:tc>
      </w:tr>
      <w:tr w:rsidR="00A80C68" w:rsidRPr="001E14E6" w:rsidTr="00D2110A">
        <w:trPr>
          <w:trHeight w:val="70"/>
          <w:tblCellSpacing w:w="20" w:type="dxa"/>
        </w:trPr>
        <w:tc>
          <w:tcPr>
            <w:tcW w:w="2308" w:type="dxa"/>
          </w:tcPr>
          <w:p w:rsidR="00A80C68" w:rsidRPr="00D2110A" w:rsidRDefault="00A80C68" w:rsidP="00A1760E">
            <w:pPr>
              <w:rPr>
                <w:color w:val="FF0000"/>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Start Your Own Business Course</w:t>
            </w:r>
          </w:p>
        </w:tc>
        <w:tc>
          <w:tcPr>
            <w:tcW w:w="2474" w:type="dxa"/>
          </w:tcPr>
          <w:p w:rsidR="00A80C68" w:rsidRPr="001E14E6" w:rsidRDefault="00A80C68" w:rsidP="00A1760E">
            <w:r w:rsidRPr="001E14E6">
              <w:t>New course starting 19</w:t>
            </w:r>
            <w:r w:rsidRPr="00D2110A">
              <w:rPr>
                <w:vertAlign w:val="superscript"/>
              </w:rPr>
              <w:t>th</w:t>
            </w:r>
            <w:r w:rsidRPr="001E14E6">
              <w:t xml:space="preserve"> November; every</w:t>
            </w:r>
            <w:r>
              <w:t xml:space="preserve"> Tuesday and Thursday from 6.30</w:t>
            </w:r>
            <w:r w:rsidRPr="001E14E6">
              <w:t xml:space="preserve">pm </w:t>
            </w:r>
            <w:r>
              <w:t>-</w:t>
            </w:r>
            <w:r w:rsidRPr="001E14E6">
              <w:t xml:space="preserve"> 9.3</w:t>
            </w:r>
            <w:r>
              <w:t>0</w:t>
            </w:r>
            <w:r w:rsidRPr="001E14E6">
              <w:t>pm</w:t>
            </w:r>
          </w:p>
        </w:tc>
      </w:tr>
      <w:tr w:rsidR="00A80C68" w:rsidRPr="00C90CAC" w:rsidTr="00D2110A">
        <w:trPr>
          <w:trHeight w:val="70"/>
          <w:tblCellSpacing w:w="20" w:type="dxa"/>
        </w:trPr>
        <w:tc>
          <w:tcPr>
            <w:tcW w:w="2308" w:type="dxa"/>
          </w:tcPr>
          <w:p w:rsidR="00A80C68" w:rsidRPr="00D2110A" w:rsidRDefault="00A80C68" w:rsidP="00A1760E">
            <w:pPr>
              <w:rPr>
                <w:color w:val="FF0000"/>
              </w:rPr>
            </w:pP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IE Network Business Meetings - Innovation Enterprise Network</w:t>
            </w:r>
          </w:p>
        </w:tc>
        <w:tc>
          <w:tcPr>
            <w:tcW w:w="2474" w:type="dxa"/>
          </w:tcPr>
          <w:p w:rsidR="00A80C68" w:rsidRPr="00C90CAC" w:rsidRDefault="00A80C68" w:rsidP="00A1760E">
            <w:r w:rsidRPr="00C90CAC">
              <w:t>Every Thursday from 10am – 12.30pm</w:t>
            </w:r>
          </w:p>
        </w:tc>
      </w:tr>
      <w:tr w:rsidR="00A80C68" w:rsidRPr="0054176C" w:rsidTr="00D2110A">
        <w:trPr>
          <w:trHeight w:val="70"/>
          <w:tblCellSpacing w:w="20" w:type="dxa"/>
        </w:trPr>
        <w:tc>
          <w:tcPr>
            <w:tcW w:w="2308" w:type="dxa"/>
          </w:tcPr>
          <w:p w:rsidR="00A80C68" w:rsidRPr="00D2110A" w:rsidRDefault="00A80C68" w:rsidP="00A1760E">
            <w:pPr>
              <w:rPr>
                <w:b/>
              </w:rPr>
            </w:pPr>
            <w:r w:rsidRPr="00D2110A">
              <w:rPr>
                <w:b/>
              </w:rPr>
              <w:t>Teen Festival</w:t>
            </w:r>
          </w:p>
        </w:tc>
        <w:tc>
          <w:tcPr>
            <w:tcW w:w="3740" w:type="dxa"/>
          </w:tcPr>
          <w:p w:rsidR="00A80C68" w:rsidRPr="00D2110A" w:rsidRDefault="00A80C68" w:rsidP="00D2110A">
            <w:pPr>
              <w:autoSpaceDE w:val="0"/>
              <w:autoSpaceDN w:val="0"/>
              <w:adjustRightInd w:val="0"/>
              <w:rPr>
                <w:bCs/>
                <w:kern w:val="28"/>
                <w:lang w:val="en-IE"/>
              </w:rPr>
            </w:pPr>
            <w:r w:rsidRPr="00D2110A">
              <w:rPr>
                <w:bCs/>
                <w:kern w:val="28"/>
                <w:lang w:val="en-IE"/>
              </w:rPr>
              <w:t>Author Visit: Claire Hennessy</w:t>
            </w:r>
          </w:p>
        </w:tc>
        <w:tc>
          <w:tcPr>
            <w:tcW w:w="2474" w:type="dxa"/>
          </w:tcPr>
          <w:p w:rsidR="00A80C68" w:rsidRPr="0054176C" w:rsidRDefault="00A80C68" w:rsidP="00A1760E">
            <w:r w:rsidRPr="0054176C">
              <w:t>Monday 18</w:t>
            </w:r>
            <w:r w:rsidRPr="00D2110A">
              <w:rPr>
                <w:vertAlign w:val="superscript"/>
              </w:rPr>
              <w:t>th</w:t>
            </w:r>
            <w:r w:rsidRPr="0054176C">
              <w:t xml:space="preserve"> November at 10 am</w:t>
            </w:r>
          </w:p>
        </w:tc>
      </w:tr>
      <w:tr w:rsidR="00A80C68" w:rsidRPr="0054176C" w:rsidTr="00D2110A">
        <w:trPr>
          <w:trHeight w:val="70"/>
          <w:tblCellSpacing w:w="20" w:type="dxa"/>
        </w:trPr>
        <w:tc>
          <w:tcPr>
            <w:tcW w:w="2308" w:type="dxa"/>
            <w:tcBorders>
              <w:bottom w:val="outset" w:sz="24" w:space="0" w:color="auto"/>
            </w:tcBorders>
          </w:tcPr>
          <w:p w:rsidR="00A80C68" w:rsidRPr="0054176C" w:rsidRDefault="00A80C68" w:rsidP="00A1760E"/>
        </w:tc>
        <w:tc>
          <w:tcPr>
            <w:tcW w:w="3740" w:type="dxa"/>
            <w:tcBorders>
              <w:bottom w:val="outset" w:sz="24" w:space="0" w:color="auto"/>
            </w:tcBorders>
          </w:tcPr>
          <w:p w:rsidR="00A80C68" w:rsidRPr="00D2110A" w:rsidRDefault="00A80C68" w:rsidP="00D2110A">
            <w:pPr>
              <w:autoSpaceDE w:val="0"/>
              <w:autoSpaceDN w:val="0"/>
              <w:adjustRightInd w:val="0"/>
              <w:rPr>
                <w:bCs/>
                <w:kern w:val="28"/>
                <w:lang w:val="en-IE"/>
              </w:rPr>
            </w:pPr>
            <w:r w:rsidRPr="00D2110A">
              <w:rPr>
                <w:bCs/>
                <w:kern w:val="28"/>
                <w:lang w:val="en-IE"/>
              </w:rPr>
              <w:t>Video Game Design</w:t>
            </w:r>
          </w:p>
        </w:tc>
        <w:tc>
          <w:tcPr>
            <w:tcW w:w="2474" w:type="dxa"/>
            <w:tcBorders>
              <w:bottom w:val="outset" w:sz="24" w:space="0" w:color="auto"/>
            </w:tcBorders>
          </w:tcPr>
          <w:p w:rsidR="00A80C68" w:rsidRPr="0054176C" w:rsidRDefault="00A80C68" w:rsidP="00A1760E">
            <w:r w:rsidRPr="0054176C">
              <w:t>Thursday 21</w:t>
            </w:r>
            <w:r w:rsidRPr="00D2110A">
              <w:rPr>
                <w:vertAlign w:val="superscript"/>
              </w:rPr>
              <w:t>st</w:t>
            </w:r>
            <w:r w:rsidRPr="0054176C">
              <w:t xml:space="preserve"> November at 11 am</w:t>
            </w:r>
          </w:p>
        </w:tc>
      </w:tr>
    </w:tbl>
    <w:p w:rsidR="00A80C68" w:rsidRPr="002F6DFC" w:rsidRDefault="00A80C68" w:rsidP="00EA3375">
      <w:r w:rsidRPr="002F6DFC">
        <w:t xml:space="preserve">For further information contact 462 0073 </w:t>
      </w:r>
      <w:r w:rsidRPr="002F6DFC">
        <w:rPr>
          <w:bCs/>
        </w:rPr>
        <w:t xml:space="preserve">or </w:t>
      </w:r>
      <w:hyperlink r:id="rId25" w:history="1">
        <w:r w:rsidRPr="000C7DC1">
          <w:rPr>
            <w:rStyle w:val="Hyperlink"/>
            <w:bCs/>
          </w:rPr>
          <w:t>www.southdublinlibraries.ie</w:t>
        </w:r>
      </w:hyperlink>
    </w:p>
    <w:p w:rsidR="00A80C68" w:rsidRPr="002F6DFC" w:rsidRDefault="00A80C68" w:rsidP="00EA3375">
      <w:hyperlink r:id="rId26" w:history="1">
        <w:r>
          <w:pict>
            <v:shape id="_x0000_i1030" type="#_x0000_t75" alt="" style="width:16.5pt;height:16.5pt" o:button="t">
              <v:imagedata r:id="rId12" r:href="rId27"/>
            </v:shape>
          </w:pict>
        </w:r>
      </w:hyperlink>
      <w:r w:rsidRPr="002F6DFC">
        <w:t xml:space="preserve"> Follow Tallaght Library on Facebook</w:t>
      </w:r>
    </w:p>
    <w:p w:rsidR="00A80C68" w:rsidRPr="002F6DFC" w:rsidRDefault="00A80C68" w:rsidP="00EA3375">
      <w:hyperlink r:id="rId28" w:history="1">
        <w:r>
          <w:pict>
            <v:shape id="_x0000_i1031" type="#_x0000_t75" alt="" style="width:16.5pt;height:16.5pt" o:button="t">
              <v:imagedata r:id="rId12" r:href="rId29"/>
            </v:shape>
          </w:pict>
        </w:r>
      </w:hyperlink>
      <w:r w:rsidRPr="002F6DFC">
        <w:t xml:space="preserve"> Follow South Dublin Libraries on Facebook</w:t>
      </w:r>
    </w:p>
    <w:p w:rsidR="00A80C68" w:rsidRPr="002F6DFC" w:rsidRDefault="00A80C68" w:rsidP="00EA3375">
      <w:hyperlink r:id="rId30" w:history="1">
        <w:r>
          <w:pict>
            <v:shape id="_x0000_i1032" type="#_x0000_t75" alt="" style="width:16.5pt;height:16.5pt" o:button="t">
              <v:imagedata r:id="rId17" r:href="rId31"/>
            </v:shape>
          </w:pict>
        </w:r>
      </w:hyperlink>
      <w:r w:rsidRPr="002F6DFC">
        <w:t xml:space="preserve"> Follow us on twitter at sdcclibraries and stay in touch</w:t>
      </w:r>
    </w:p>
    <w:p w:rsidR="00A80C68" w:rsidRDefault="00A80C68" w:rsidP="00EA3375">
      <w:pPr>
        <w:rPr>
          <w:lang w:val="en-IE"/>
        </w:rPr>
      </w:pPr>
    </w:p>
    <w:p w:rsidR="00A80C68" w:rsidRPr="002F6DFC" w:rsidRDefault="00A80C68" w:rsidP="00EA3375">
      <w:pPr>
        <w:rPr>
          <w:b/>
          <w:bCs/>
        </w:rPr>
      </w:pPr>
      <w:r>
        <w:rPr>
          <w:lang w:val="en-IE"/>
        </w:rPr>
        <w:br w:type="page"/>
      </w:r>
      <w:r>
        <w:rPr>
          <w:b/>
          <w:bCs/>
        </w:rPr>
        <w:t>November 2013</w:t>
      </w:r>
    </w:p>
    <w:tbl>
      <w:tblPr>
        <w:tblW w:w="8600" w:type="dxa"/>
        <w:tblCellSpacing w:w="20" w:type="dxa"/>
        <w:tblInd w:w="-3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2352"/>
        <w:gridCol w:w="3343"/>
        <w:gridCol w:w="2905"/>
      </w:tblGrid>
      <w:tr w:rsidR="00A80C68" w:rsidRPr="007D44A7" w:rsidTr="00A1760E">
        <w:trPr>
          <w:tblCellSpacing w:w="20" w:type="dxa"/>
        </w:trPr>
        <w:tc>
          <w:tcPr>
            <w:tcW w:w="2297" w:type="dxa"/>
          </w:tcPr>
          <w:p w:rsidR="00A80C68" w:rsidRPr="00982871" w:rsidRDefault="00A80C68" w:rsidP="00A1760E">
            <w:pPr>
              <w:rPr>
                <w:b/>
                <w:i/>
                <w:color w:val="808080"/>
              </w:rPr>
            </w:pPr>
            <w:r w:rsidRPr="00982871">
              <w:rPr>
                <w:b/>
                <w:bCs/>
                <w:i/>
                <w:color w:val="808080"/>
              </w:rPr>
              <w:t>Stewarts</w:t>
            </w:r>
          </w:p>
        </w:tc>
        <w:tc>
          <w:tcPr>
            <w:tcW w:w="3307" w:type="dxa"/>
          </w:tcPr>
          <w:p w:rsidR="00A80C68" w:rsidRPr="007D44A7" w:rsidRDefault="00A80C68" w:rsidP="00A1760E">
            <w:pPr>
              <w:rPr>
                <w:b/>
                <w:i/>
                <w:color w:val="808080"/>
              </w:rPr>
            </w:pPr>
            <w:r w:rsidRPr="007D44A7">
              <w:rPr>
                <w:b/>
                <w:i/>
                <w:color w:val="808080"/>
              </w:rPr>
              <w:t>Events</w:t>
            </w:r>
          </w:p>
        </w:tc>
        <w:tc>
          <w:tcPr>
            <w:tcW w:w="2851" w:type="dxa"/>
          </w:tcPr>
          <w:p w:rsidR="00A80C68" w:rsidRPr="007D44A7" w:rsidRDefault="00A80C68" w:rsidP="00A1760E">
            <w:pPr>
              <w:rPr>
                <w:b/>
                <w:i/>
                <w:color w:val="808080"/>
              </w:rPr>
            </w:pPr>
            <w:r w:rsidRPr="007D44A7">
              <w:rPr>
                <w:b/>
                <w:i/>
                <w:color w:val="808080"/>
              </w:rPr>
              <w:t>Date</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7D44A7" w:rsidRDefault="00A80C68" w:rsidP="00A1760E">
            <w:pPr>
              <w:rPr>
                <w:b/>
                <w:i/>
                <w:color w:val="808080"/>
              </w:rPr>
            </w:pPr>
            <w:r>
              <w:rPr>
                <w:color w:val="000000"/>
                <w:lang w:val="en-US"/>
              </w:rPr>
              <w:t xml:space="preserve">Book Club discuss “The Dinner” by Herman Koch.  </w:t>
            </w:r>
          </w:p>
        </w:tc>
        <w:tc>
          <w:tcPr>
            <w:tcW w:w="2851" w:type="dxa"/>
          </w:tcPr>
          <w:p w:rsidR="00A80C68" w:rsidRPr="007D44A7" w:rsidRDefault="00A80C68" w:rsidP="00A1760E">
            <w:pPr>
              <w:rPr>
                <w:b/>
                <w:i/>
                <w:color w:val="808080"/>
              </w:rPr>
            </w:pPr>
            <w:r>
              <w:rPr>
                <w:color w:val="000000"/>
                <w:lang w:val="en-US"/>
              </w:rPr>
              <w:t>Tuesday 5</w:t>
            </w:r>
            <w:r w:rsidRPr="00F60DC1">
              <w:rPr>
                <w:color w:val="000000"/>
                <w:vertAlign w:val="superscript"/>
                <w:lang w:val="en-US"/>
              </w:rPr>
              <w:t>th</w:t>
            </w:r>
            <w:r>
              <w:rPr>
                <w:color w:val="000000"/>
                <w:lang w:val="en-US"/>
              </w:rPr>
              <w:t xml:space="preserve"> November at 5pm</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7D44A7" w:rsidRDefault="00A80C68" w:rsidP="00A1760E">
            <w:pPr>
              <w:rPr>
                <w:b/>
                <w:i/>
                <w:color w:val="808080"/>
              </w:rPr>
            </w:pPr>
            <w:r>
              <w:rPr>
                <w:color w:val="000000"/>
                <w:lang w:val="en-US"/>
              </w:rPr>
              <w:t>Portrait of an artist Study group 1</w:t>
            </w:r>
          </w:p>
        </w:tc>
        <w:tc>
          <w:tcPr>
            <w:tcW w:w="2851" w:type="dxa"/>
          </w:tcPr>
          <w:p w:rsidR="00A80C68" w:rsidRPr="007D44A7" w:rsidRDefault="00A80C68" w:rsidP="00A1760E">
            <w:pPr>
              <w:rPr>
                <w:b/>
                <w:i/>
                <w:color w:val="808080"/>
              </w:rPr>
            </w:pPr>
            <w:r>
              <w:t>Tuesday 5</w:t>
            </w:r>
            <w:r w:rsidRPr="00F60DC1">
              <w:rPr>
                <w:vertAlign w:val="superscript"/>
              </w:rPr>
              <w:t>th</w:t>
            </w:r>
            <w:r>
              <w:t xml:space="preserve"> </w:t>
            </w:r>
            <w:r>
              <w:rPr>
                <w:color w:val="000000"/>
                <w:lang w:val="en-US"/>
              </w:rPr>
              <w:t>November at</w:t>
            </w:r>
            <w:r>
              <w:t xml:space="preserve"> 7.30pm</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42170F" w:rsidRDefault="00A80C68" w:rsidP="00A1760E">
            <w:pPr>
              <w:rPr>
                <w:color w:val="000000"/>
                <w:lang w:val="en-US"/>
              </w:rPr>
            </w:pPr>
            <w:r>
              <w:rPr>
                <w:color w:val="000000"/>
                <w:lang w:val="en-US"/>
              </w:rPr>
              <w:t xml:space="preserve">Portrait of an artist Study group 2 </w:t>
            </w:r>
          </w:p>
        </w:tc>
        <w:tc>
          <w:tcPr>
            <w:tcW w:w="2851" w:type="dxa"/>
          </w:tcPr>
          <w:p w:rsidR="00A80C68" w:rsidRPr="00F410F0" w:rsidRDefault="00A80C68" w:rsidP="00A1760E">
            <w:r>
              <w:t>Tuesday 12</w:t>
            </w:r>
            <w:r w:rsidRPr="00F60DC1">
              <w:rPr>
                <w:vertAlign w:val="superscript"/>
              </w:rPr>
              <w:t>th</w:t>
            </w:r>
            <w:r>
              <w:t xml:space="preserve"> </w:t>
            </w:r>
            <w:r>
              <w:rPr>
                <w:color w:val="000000"/>
                <w:lang w:val="en-US"/>
              </w:rPr>
              <w:t>November at</w:t>
            </w:r>
            <w:r>
              <w:t xml:space="preserve"> 7.30pm</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F410F0" w:rsidRDefault="00A80C68" w:rsidP="00A1760E">
            <w:pPr>
              <w:rPr>
                <w:color w:val="000000"/>
                <w:lang w:val="en-US"/>
              </w:rPr>
            </w:pPr>
            <w:r>
              <w:rPr>
                <w:color w:val="000000"/>
                <w:lang w:val="en-US"/>
              </w:rPr>
              <w:t>Portrait of an Artist Study group 3</w:t>
            </w:r>
          </w:p>
        </w:tc>
        <w:tc>
          <w:tcPr>
            <w:tcW w:w="2851" w:type="dxa"/>
          </w:tcPr>
          <w:p w:rsidR="00A80C68" w:rsidRPr="00F410F0" w:rsidRDefault="00A80C68" w:rsidP="00A1760E">
            <w:r>
              <w:t>Tuesday 19</w:t>
            </w:r>
            <w:r w:rsidRPr="00F60DC1">
              <w:rPr>
                <w:vertAlign w:val="superscript"/>
              </w:rPr>
              <w:t>th</w:t>
            </w:r>
            <w:r>
              <w:t xml:space="preserve"> </w:t>
            </w:r>
            <w:r>
              <w:rPr>
                <w:color w:val="000000"/>
                <w:lang w:val="en-US"/>
              </w:rPr>
              <w:t>November at</w:t>
            </w:r>
            <w:r>
              <w:t xml:space="preserve"> 7.30pm</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775635" w:rsidRDefault="00A80C68" w:rsidP="00A1760E">
            <w:pPr>
              <w:rPr>
                <w:color w:val="000000"/>
                <w:lang w:val="en-US"/>
              </w:rPr>
            </w:pPr>
            <w:r>
              <w:rPr>
                <w:color w:val="000000"/>
                <w:lang w:val="en-US"/>
              </w:rPr>
              <w:t>Portrait of an Artist Study group 4</w:t>
            </w:r>
          </w:p>
        </w:tc>
        <w:tc>
          <w:tcPr>
            <w:tcW w:w="2851" w:type="dxa"/>
          </w:tcPr>
          <w:p w:rsidR="00A80C68" w:rsidRPr="00F410F0" w:rsidRDefault="00A80C68" w:rsidP="00A1760E">
            <w:r>
              <w:t>Tuesday 26</w:t>
            </w:r>
            <w:r w:rsidRPr="00F60DC1">
              <w:rPr>
                <w:vertAlign w:val="superscript"/>
              </w:rPr>
              <w:t>th</w:t>
            </w:r>
            <w:r>
              <w:t xml:space="preserve"> </w:t>
            </w:r>
            <w:r>
              <w:rPr>
                <w:color w:val="000000"/>
                <w:lang w:val="en-US"/>
              </w:rPr>
              <w:t>November at</w:t>
            </w:r>
            <w:r>
              <w:t xml:space="preserve"> 7.30pm</w:t>
            </w:r>
          </w:p>
        </w:tc>
      </w:tr>
      <w:tr w:rsidR="00A80C68" w:rsidRPr="007D44A7" w:rsidTr="00A1760E">
        <w:trPr>
          <w:tblCellSpacing w:w="20" w:type="dxa"/>
        </w:trPr>
        <w:tc>
          <w:tcPr>
            <w:tcW w:w="2297" w:type="dxa"/>
          </w:tcPr>
          <w:p w:rsidR="00A80C68" w:rsidRPr="00982871" w:rsidRDefault="00A80C68" w:rsidP="00A1760E">
            <w:pPr>
              <w:rPr>
                <w:b/>
                <w:bCs/>
                <w:i/>
                <w:color w:val="808080"/>
              </w:rPr>
            </w:pPr>
          </w:p>
        </w:tc>
        <w:tc>
          <w:tcPr>
            <w:tcW w:w="3307" w:type="dxa"/>
          </w:tcPr>
          <w:p w:rsidR="00A80C68" w:rsidRPr="007D44A7" w:rsidRDefault="00A80C68" w:rsidP="00A1760E">
            <w:pPr>
              <w:rPr>
                <w:b/>
                <w:i/>
                <w:color w:val="808080"/>
              </w:rPr>
            </w:pPr>
            <w:r>
              <w:rPr>
                <w:color w:val="000000"/>
                <w:lang w:val="en-US"/>
              </w:rPr>
              <w:t>The Joyce study group will meet up on 2 Saturdays to visit Clongowes, Belevedere and old UCD as part of the Portrait of an artist as a young man programme.</w:t>
            </w:r>
          </w:p>
        </w:tc>
        <w:tc>
          <w:tcPr>
            <w:tcW w:w="2851" w:type="dxa"/>
          </w:tcPr>
          <w:p w:rsidR="00A80C68" w:rsidRPr="007D44A7" w:rsidRDefault="00A80C68" w:rsidP="00A1760E">
            <w:pPr>
              <w:rPr>
                <w:b/>
                <w:i/>
                <w:color w:val="808080"/>
              </w:rPr>
            </w:pP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Pre School Visit</w:t>
            </w:r>
          </w:p>
        </w:tc>
        <w:tc>
          <w:tcPr>
            <w:tcW w:w="2834" w:type="dxa"/>
          </w:tcPr>
          <w:p w:rsidR="00A80C68" w:rsidRDefault="00A80C68" w:rsidP="00A1760E">
            <w:r>
              <w:t>Mondays at 1.30pm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Pre School Visit</w:t>
            </w:r>
          </w:p>
        </w:tc>
        <w:tc>
          <w:tcPr>
            <w:tcW w:w="2834" w:type="dxa"/>
          </w:tcPr>
          <w:p w:rsidR="00A80C68" w:rsidRDefault="00A80C68" w:rsidP="00A1760E">
            <w:r>
              <w:t>Wednesdays at 1.30pm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Pre School Visit</w:t>
            </w:r>
          </w:p>
        </w:tc>
        <w:tc>
          <w:tcPr>
            <w:tcW w:w="2834" w:type="dxa"/>
          </w:tcPr>
          <w:p w:rsidR="00A80C68" w:rsidRDefault="00A80C68" w:rsidP="00A1760E">
            <w:r>
              <w:t>Thursdays at 11.30pm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Junior Group Visit</w:t>
            </w:r>
          </w:p>
          <w:p w:rsidR="00A80C68" w:rsidRDefault="00A80C68" w:rsidP="00A1760E">
            <w:pPr>
              <w:rPr>
                <w:b/>
                <w:color w:val="000000"/>
                <w:lang w:val="en-US"/>
              </w:rPr>
            </w:pPr>
          </w:p>
        </w:tc>
        <w:tc>
          <w:tcPr>
            <w:tcW w:w="2834" w:type="dxa"/>
          </w:tcPr>
          <w:p w:rsidR="00A80C68" w:rsidRDefault="00A80C68" w:rsidP="00A1760E">
            <w:r>
              <w:t>Mondays at 1.30pm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Junior Group Visit</w:t>
            </w:r>
          </w:p>
        </w:tc>
        <w:tc>
          <w:tcPr>
            <w:tcW w:w="2834" w:type="dxa"/>
          </w:tcPr>
          <w:p w:rsidR="00A80C68" w:rsidRDefault="00A80C68" w:rsidP="00A1760E">
            <w:r>
              <w:t>Wednesdays at 1.30pm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Junior Group Visit</w:t>
            </w:r>
          </w:p>
          <w:p w:rsidR="00A80C68" w:rsidRPr="0052490C" w:rsidRDefault="00A80C68" w:rsidP="00A1760E">
            <w:pPr>
              <w:rPr>
                <w:b/>
                <w:color w:val="000000"/>
                <w:lang w:val="en-US"/>
              </w:rPr>
            </w:pPr>
          </w:p>
        </w:tc>
        <w:tc>
          <w:tcPr>
            <w:tcW w:w="2834" w:type="dxa"/>
          </w:tcPr>
          <w:p w:rsidR="00A80C68" w:rsidRDefault="00A80C68" w:rsidP="00A1760E">
            <w:r>
              <w:t>Fridays at 10am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Junior Group Visit</w:t>
            </w:r>
          </w:p>
          <w:p w:rsidR="00A80C68" w:rsidRDefault="00A80C68" w:rsidP="00A1760E">
            <w:pPr>
              <w:rPr>
                <w:b/>
                <w:color w:val="000000"/>
                <w:lang w:val="en-US"/>
              </w:rPr>
            </w:pPr>
          </w:p>
        </w:tc>
        <w:tc>
          <w:tcPr>
            <w:tcW w:w="2834" w:type="dxa"/>
          </w:tcPr>
          <w:p w:rsidR="00A80C68" w:rsidRDefault="00A80C68" w:rsidP="00A1760E">
            <w:r>
              <w:t>Fridays at 2pm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Sewing group for Adults</w:t>
            </w:r>
          </w:p>
        </w:tc>
        <w:tc>
          <w:tcPr>
            <w:tcW w:w="2834" w:type="dxa"/>
          </w:tcPr>
          <w:p w:rsidR="00A80C68" w:rsidRDefault="00A80C68" w:rsidP="00A1760E">
            <w:r>
              <w:t>Tuesdays at 3pm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Sewing group for Adults</w:t>
            </w:r>
          </w:p>
        </w:tc>
        <w:tc>
          <w:tcPr>
            <w:tcW w:w="2834" w:type="dxa"/>
          </w:tcPr>
          <w:p w:rsidR="00A80C68" w:rsidRDefault="00A80C68" w:rsidP="00A1760E">
            <w:r>
              <w:t>Fridays at 2.30pm</w:t>
            </w:r>
          </w:p>
          <w:p w:rsidR="00A80C68" w:rsidRDefault="00A80C68" w:rsidP="00A1760E"/>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Adult Group Visit</w:t>
            </w:r>
          </w:p>
          <w:p w:rsidR="00A80C68" w:rsidRDefault="00A80C68" w:rsidP="00A1760E">
            <w:pPr>
              <w:rPr>
                <w:b/>
                <w:color w:val="000000"/>
                <w:lang w:val="en-US"/>
              </w:rPr>
            </w:pPr>
          </w:p>
        </w:tc>
        <w:tc>
          <w:tcPr>
            <w:tcW w:w="2834" w:type="dxa"/>
          </w:tcPr>
          <w:p w:rsidR="00A80C68" w:rsidRDefault="00A80C68" w:rsidP="00A1760E">
            <w:r>
              <w:t>Tuesdays at 11am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Adult Group Visit</w:t>
            </w:r>
          </w:p>
          <w:p w:rsidR="00A80C68" w:rsidRDefault="00A80C68" w:rsidP="00A1760E">
            <w:pPr>
              <w:rPr>
                <w:b/>
                <w:color w:val="000000"/>
                <w:lang w:val="en-US"/>
              </w:rPr>
            </w:pPr>
          </w:p>
        </w:tc>
        <w:tc>
          <w:tcPr>
            <w:tcW w:w="2834" w:type="dxa"/>
          </w:tcPr>
          <w:p w:rsidR="00A80C68" w:rsidRDefault="00A80C68" w:rsidP="00A1760E">
            <w:r>
              <w:t>Wednesdays at 10.30am, 11am, 11.30am &amp; 2.30pm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Adult Group Visit</w:t>
            </w:r>
          </w:p>
        </w:tc>
        <w:tc>
          <w:tcPr>
            <w:tcW w:w="2834" w:type="dxa"/>
          </w:tcPr>
          <w:p w:rsidR="00A80C68" w:rsidRDefault="00A80C68" w:rsidP="00A1760E">
            <w:r>
              <w:t>Thursdays at 10.30am, 11am &amp; 3pm</w:t>
            </w:r>
          </w:p>
        </w:tc>
      </w:tr>
      <w:tr w:rsidR="00A80C68" w:rsidTr="00A1760E">
        <w:trPr>
          <w:trHeight w:val="70"/>
          <w:tblCellSpacing w:w="20" w:type="dxa"/>
        </w:trPr>
        <w:tc>
          <w:tcPr>
            <w:tcW w:w="2295" w:type="dxa"/>
          </w:tcPr>
          <w:p w:rsidR="00A80C68" w:rsidRDefault="00A80C68" w:rsidP="00A1760E">
            <w:pPr>
              <w:rPr>
                <w:b/>
                <w:bCs/>
                <w:color w:val="000000"/>
              </w:rPr>
            </w:pPr>
          </w:p>
        </w:tc>
        <w:tc>
          <w:tcPr>
            <w:tcW w:w="3311" w:type="dxa"/>
          </w:tcPr>
          <w:p w:rsidR="00A80C68" w:rsidRDefault="00A80C68" w:rsidP="00A1760E">
            <w:pPr>
              <w:rPr>
                <w:b/>
                <w:color w:val="000000"/>
                <w:lang w:val="en-US"/>
              </w:rPr>
            </w:pPr>
            <w:r>
              <w:rPr>
                <w:b/>
                <w:color w:val="000000"/>
                <w:lang w:val="en-US"/>
              </w:rPr>
              <w:t>Adult Group Visit</w:t>
            </w:r>
          </w:p>
        </w:tc>
        <w:tc>
          <w:tcPr>
            <w:tcW w:w="2834" w:type="dxa"/>
          </w:tcPr>
          <w:p w:rsidR="00A80C68" w:rsidRDefault="00A80C68" w:rsidP="00A1760E">
            <w:r>
              <w:t>Fridays at 11am</w:t>
            </w:r>
          </w:p>
          <w:p w:rsidR="00A80C68" w:rsidRDefault="00A80C68" w:rsidP="00A1760E"/>
        </w:tc>
      </w:tr>
    </w:tbl>
    <w:p w:rsidR="00A80C68" w:rsidRPr="000C7DC1" w:rsidRDefault="00A80C68" w:rsidP="00EA3375">
      <w:pPr>
        <w:rPr>
          <w:bCs/>
          <w:color w:val="0000FF"/>
        </w:rPr>
      </w:pPr>
      <w:r w:rsidRPr="002F6DFC">
        <w:rPr>
          <w:bCs/>
        </w:rPr>
        <w:t xml:space="preserve">For further information contact 6518129 or </w:t>
      </w:r>
      <w:hyperlink r:id="rId32" w:history="1">
        <w:r w:rsidRPr="000C7DC1">
          <w:rPr>
            <w:rStyle w:val="Hyperlink"/>
            <w:bCs/>
          </w:rPr>
          <w:t>library@stewartscare.com</w:t>
        </w:r>
      </w:hyperlink>
      <w:r w:rsidRPr="002F6DFC">
        <w:rPr>
          <w:bCs/>
        </w:rPr>
        <w:t xml:space="preserve"> or </w:t>
      </w:r>
      <w:hyperlink r:id="rId33" w:history="1">
        <w:r w:rsidRPr="000C7DC1">
          <w:rPr>
            <w:rStyle w:val="Hyperlink"/>
            <w:bCs/>
          </w:rPr>
          <w:t>www.southdublinlibraries.ie</w:t>
        </w:r>
      </w:hyperlink>
    </w:p>
    <w:p w:rsidR="00A80C68" w:rsidRPr="00C90EA6" w:rsidRDefault="00A80C68" w:rsidP="00EA3375">
      <w:hyperlink r:id="rId34" w:history="1">
        <w:r>
          <w:pict>
            <v:shape id="_x0000_i1033" type="#_x0000_t75" alt="" style="width:16.5pt;height:16.5pt" o:button="t">
              <v:imagedata r:id="rId12" r:href="rId35"/>
            </v:shape>
          </w:pict>
        </w:r>
      </w:hyperlink>
      <w:r w:rsidRPr="00C90EA6">
        <w:t xml:space="preserve"> Follow South Dublin Libraries on Facebook</w:t>
      </w:r>
    </w:p>
    <w:p w:rsidR="00A80C68" w:rsidRPr="00C90EA6" w:rsidRDefault="00A80C68" w:rsidP="00EA3375">
      <w:hyperlink r:id="rId36" w:history="1">
        <w:r>
          <w:pict>
            <v:shape id="_x0000_i1034" type="#_x0000_t75" alt="" style="width:16.5pt;height:16.5pt" o:button="t">
              <v:imagedata r:id="rId17" r:href="rId37"/>
            </v:shape>
          </w:pict>
        </w:r>
      </w:hyperlink>
      <w:r w:rsidRPr="00C90EA6">
        <w:t xml:space="preserve"> Follow us on twitter at sdcclibraries and stay in touch</w:t>
      </w:r>
    </w:p>
    <w:p w:rsidR="00A80C68" w:rsidRDefault="00A80C68" w:rsidP="00EA3375"/>
    <w:p w:rsidR="00A80C68" w:rsidRDefault="00A80C68" w:rsidP="00EA3375"/>
    <w:p w:rsidR="00A80C68" w:rsidRPr="002F6DFC" w:rsidRDefault="00A80C68" w:rsidP="00EA3375">
      <w:pPr>
        <w:rPr>
          <w:b/>
          <w:bCs/>
        </w:rPr>
      </w:pPr>
      <w:r>
        <w:rPr>
          <w:b/>
          <w:bCs/>
        </w:rPr>
        <w:t>November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4140"/>
        <w:gridCol w:w="2174"/>
      </w:tblGrid>
      <w:tr w:rsidR="00A80C68" w:rsidRPr="007D44A7" w:rsidTr="00D2110A">
        <w:trPr>
          <w:tblCellSpacing w:w="20" w:type="dxa"/>
        </w:trPr>
        <w:tc>
          <w:tcPr>
            <w:tcW w:w="2308" w:type="dxa"/>
            <w:tcBorders>
              <w:top w:val="outset" w:sz="24" w:space="0" w:color="auto"/>
            </w:tcBorders>
          </w:tcPr>
          <w:p w:rsidR="00A80C68" w:rsidRPr="00D2110A" w:rsidRDefault="00A80C68" w:rsidP="00A1760E">
            <w:pPr>
              <w:rPr>
                <w:b/>
                <w:i/>
                <w:color w:val="808080"/>
                <w:lang w:val="en-IE"/>
              </w:rPr>
            </w:pPr>
            <w:r w:rsidRPr="00D2110A">
              <w:rPr>
                <w:b/>
                <w:i/>
                <w:color w:val="808080"/>
                <w:lang w:val="en-IE"/>
              </w:rPr>
              <w:t>Mobiles</w:t>
            </w:r>
          </w:p>
        </w:tc>
        <w:tc>
          <w:tcPr>
            <w:tcW w:w="4100" w:type="dxa"/>
            <w:tcBorders>
              <w:top w:val="outset" w:sz="24" w:space="0" w:color="auto"/>
            </w:tcBorders>
          </w:tcPr>
          <w:p w:rsidR="00A80C68" w:rsidRPr="00D2110A" w:rsidRDefault="00A80C68" w:rsidP="00A1760E">
            <w:pPr>
              <w:rPr>
                <w:b/>
                <w:i/>
                <w:color w:val="808080"/>
                <w:lang w:val="en-IE"/>
              </w:rPr>
            </w:pPr>
            <w:r w:rsidRPr="00D2110A">
              <w:rPr>
                <w:b/>
                <w:i/>
                <w:color w:val="808080"/>
                <w:lang w:val="en-IE"/>
              </w:rPr>
              <w:t>Events</w:t>
            </w:r>
          </w:p>
        </w:tc>
        <w:tc>
          <w:tcPr>
            <w:tcW w:w="2114" w:type="dxa"/>
            <w:tcBorders>
              <w:top w:val="outset" w:sz="24" w:space="0" w:color="auto"/>
            </w:tcBorders>
          </w:tcPr>
          <w:p w:rsidR="00A80C68" w:rsidRPr="00D2110A" w:rsidRDefault="00A80C68" w:rsidP="00A1760E">
            <w:pPr>
              <w:rPr>
                <w:b/>
                <w:i/>
                <w:color w:val="808080"/>
                <w:lang w:val="en-IE"/>
              </w:rPr>
            </w:pPr>
            <w:r w:rsidRPr="00D2110A">
              <w:rPr>
                <w:b/>
                <w:i/>
                <w:color w:val="808080"/>
                <w:lang w:val="en-IE"/>
              </w:rPr>
              <w:t>Date</w:t>
            </w:r>
          </w:p>
        </w:tc>
      </w:tr>
      <w:tr w:rsidR="00A80C68" w:rsidTr="00D2110A">
        <w:trPr>
          <w:tblCellSpacing w:w="20" w:type="dxa"/>
        </w:trPr>
        <w:tc>
          <w:tcPr>
            <w:tcW w:w="2308" w:type="dxa"/>
          </w:tcPr>
          <w:p w:rsidR="00A80C68" w:rsidRPr="00D2110A" w:rsidRDefault="00A80C68" w:rsidP="00A1760E">
            <w:pPr>
              <w:rPr>
                <w:b/>
                <w:color w:val="FF0000"/>
              </w:rPr>
            </w:pPr>
            <w:r w:rsidRPr="00D2110A">
              <w:rPr>
                <w:b/>
                <w:color w:val="FF0000"/>
              </w:rPr>
              <w:t xml:space="preserve">Lucan </w:t>
            </w:r>
          </w:p>
          <w:p w:rsidR="00A80C68" w:rsidRPr="00D2110A" w:rsidRDefault="00A80C68" w:rsidP="00A1760E">
            <w:pPr>
              <w:rPr>
                <w:b/>
              </w:rPr>
            </w:pPr>
          </w:p>
          <w:p w:rsidR="00A80C68" w:rsidRPr="00D2110A" w:rsidRDefault="00A80C68" w:rsidP="00A1760E">
            <w:pPr>
              <w:rPr>
                <w:b/>
              </w:rPr>
            </w:pPr>
            <w:r w:rsidRPr="00D2110A">
              <w:rPr>
                <w:b/>
              </w:rPr>
              <w:t xml:space="preserve">Public stops </w:t>
            </w:r>
          </w:p>
          <w:p w:rsidR="00A80C68" w:rsidRPr="00D2110A" w:rsidRDefault="00A80C68" w:rsidP="00A1760E">
            <w:pPr>
              <w:rPr>
                <w:b/>
                <w:lang w:val="en-IE"/>
              </w:rPr>
            </w:pPr>
          </w:p>
        </w:tc>
        <w:tc>
          <w:tcPr>
            <w:tcW w:w="4100" w:type="dxa"/>
          </w:tcPr>
          <w:p w:rsidR="00A80C68" w:rsidRPr="00D2110A" w:rsidRDefault="00A80C68" w:rsidP="00A1760E">
            <w:pPr>
              <w:rPr>
                <w:b/>
              </w:rPr>
            </w:pPr>
            <w:r w:rsidRPr="00D2110A">
              <w:rPr>
                <w:b/>
              </w:rPr>
              <w:t xml:space="preserve">Lucan: </w:t>
            </w:r>
          </w:p>
          <w:p w:rsidR="00A80C68" w:rsidRPr="001D2645" w:rsidRDefault="00A80C68" w:rsidP="00A1760E">
            <w:r w:rsidRPr="001D2645">
              <w:t>Adamstown: near Londis</w:t>
            </w:r>
          </w:p>
          <w:p w:rsidR="00A80C68" w:rsidRPr="001D2645" w:rsidRDefault="00A80C68" w:rsidP="00A1760E">
            <w:r>
              <w:t>Earlsfort Estate</w:t>
            </w:r>
          </w:p>
          <w:p w:rsidR="00A80C68" w:rsidRPr="001D2645" w:rsidRDefault="00A80C68" w:rsidP="00A1760E">
            <w:r w:rsidRPr="001D2645">
              <w:t>Foxborough Walk</w:t>
            </w:r>
          </w:p>
          <w:p w:rsidR="00A80C68" w:rsidRPr="001D2645" w:rsidRDefault="00A80C68" w:rsidP="00A1760E">
            <w:r w:rsidRPr="001D2645">
              <w:t>Kishogue Park</w:t>
            </w:r>
          </w:p>
          <w:p w:rsidR="00A80C68" w:rsidRPr="001D2645" w:rsidRDefault="00A80C68" w:rsidP="00A1760E">
            <w:r w:rsidRPr="001D2645">
              <w:t>Ballyowen Castle Shopping Cen</w:t>
            </w:r>
          </w:p>
          <w:p w:rsidR="00A80C68" w:rsidRPr="001D2645" w:rsidRDefault="00A80C68" w:rsidP="00A1760E">
            <w:r w:rsidRPr="001D2645">
              <w:t>Larkfield Avenue</w:t>
            </w:r>
          </w:p>
          <w:p w:rsidR="00A80C68" w:rsidRPr="00D2110A" w:rsidRDefault="00A80C68" w:rsidP="00A1760E">
            <w:pPr>
              <w:rPr>
                <w:b/>
              </w:rPr>
            </w:pPr>
            <w:r w:rsidRPr="001D2645">
              <w:t>Beech Park</w:t>
            </w:r>
            <w:r w:rsidRPr="00D2110A">
              <w:rPr>
                <w:b/>
              </w:rPr>
              <w:t xml:space="preserve"> </w:t>
            </w:r>
          </w:p>
          <w:p w:rsidR="00A80C68" w:rsidRPr="001D2645" w:rsidRDefault="00A80C68" w:rsidP="00A1760E">
            <w:r w:rsidRPr="00D2110A">
              <w:rPr>
                <w:b/>
              </w:rPr>
              <w:t>Newcastle:</w:t>
            </w:r>
            <w:r w:rsidRPr="001D2645">
              <w:t xml:space="preserve"> Aylmer Road</w:t>
            </w:r>
          </w:p>
          <w:p w:rsidR="00A80C68" w:rsidRPr="00D2110A" w:rsidRDefault="00A80C68" w:rsidP="00A1760E">
            <w:pPr>
              <w:rPr>
                <w:sz w:val="20"/>
                <w:szCs w:val="20"/>
              </w:rPr>
            </w:pPr>
            <w:r w:rsidRPr="00D2110A">
              <w:rPr>
                <w:b/>
              </w:rPr>
              <w:t>Rathcoole:</w:t>
            </w:r>
            <w:r w:rsidRPr="001D2645">
              <w:t xml:space="preserve"> Forest Hills &amp; Broadfield Estate </w:t>
            </w:r>
          </w:p>
          <w:p w:rsidR="00A80C68" w:rsidRPr="00D2110A" w:rsidRDefault="00A80C68" w:rsidP="00A1760E">
            <w:pPr>
              <w:rPr>
                <w:b/>
              </w:rPr>
            </w:pPr>
            <w:r w:rsidRPr="00D2110A">
              <w:rPr>
                <w:b/>
              </w:rPr>
              <w:t xml:space="preserve">Palmerstown: </w:t>
            </w:r>
          </w:p>
          <w:p w:rsidR="00A80C68" w:rsidRPr="001D2645" w:rsidRDefault="00A80C68" w:rsidP="00A1760E">
            <w:r w:rsidRPr="001D2645">
              <w:t xml:space="preserve">Old Lucan Rd. </w:t>
            </w:r>
          </w:p>
          <w:p w:rsidR="00A80C68" w:rsidRPr="001D2645" w:rsidRDefault="00A80C68" w:rsidP="00A1760E">
            <w:r w:rsidRPr="001D2645">
              <w:t xml:space="preserve">Kennelsfort Road, </w:t>
            </w:r>
          </w:p>
          <w:p w:rsidR="00A80C68" w:rsidRPr="00D2110A" w:rsidRDefault="00A80C68" w:rsidP="00A1760E">
            <w:pPr>
              <w:rPr>
                <w:sz w:val="20"/>
                <w:szCs w:val="20"/>
              </w:rPr>
            </w:pPr>
            <w:r>
              <w:t>Glenmaroon Park</w:t>
            </w:r>
          </w:p>
          <w:p w:rsidR="00A80C68" w:rsidRPr="00D2110A" w:rsidRDefault="00A80C68" w:rsidP="00A1760E">
            <w:pPr>
              <w:rPr>
                <w:lang w:val="en-IE"/>
              </w:rPr>
            </w:pPr>
            <w:r w:rsidRPr="001D2645">
              <w:t>Woodfarm Drive</w:t>
            </w:r>
          </w:p>
        </w:tc>
        <w:tc>
          <w:tcPr>
            <w:tcW w:w="2114" w:type="dxa"/>
          </w:tcPr>
          <w:p w:rsidR="00A80C68" w:rsidRPr="00D2110A" w:rsidRDefault="00A80C68" w:rsidP="00A1760E">
            <w:pPr>
              <w:rPr>
                <w:lang w:val="en-IE"/>
              </w:rPr>
            </w:pPr>
            <w:r w:rsidRPr="00D2110A">
              <w:rPr>
                <w:lang w:val="en-IE"/>
              </w:rPr>
              <w:t>Weekly</w:t>
            </w:r>
          </w:p>
        </w:tc>
      </w:tr>
      <w:tr w:rsidR="00A80C68" w:rsidTr="00D2110A">
        <w:trPr>
          <w:tblCellSpacing w:w="20" w:type="dxa"/>
        </w:trPr>
        <w:tc>
          <w:tcPr>
            <w:tcW w:w="2308" w:type="dxa"/>
          </w:tcPr>
          <w:p w:rsidR="00A80C68" w:rsidRPr="00D2110A" w:rsidRDefault="00A80C68" w:rsidP="00A1760E">
            <w:pPr>
              <w:rPr>
                <w:b/>
              </w:rPr>
            </w:pPr>
            <w:r w:rsidRPr="00D2110A">
              <w:rPr>
                <w:b/>
              </w:rPr>
              <w:t xml:space="preserve">Centre Stops </w:t>
            </w:r>
          </w:p>
          <w:p w:rsidR="00A80C68" w:rsidRPr="00D2110A" w:rsidRDefault="00A80C68" w:rsidP="00A1760E">
            <w:pPr>
              <w:rPr>
                <w:lang w:val="en-IE"/>
              </w:rPr>
            </w:pPr>
          </w:p>
        </w:tc>
        <w:tc>
          <w:tcPr>
            <w:tcW w:w="4100" w:type="dxa"/>
          </w:tcPr>
          <w:p w:rsidR="00A80C68" w:rsidRPr="00D2110A" w:rsidRDefault="00A80C68" w:rsidP="00A1760E">
            <w:pPr>
              <w:rPr>
                <w:lang w:val="en-IE"/>
              </w:rPr>
            </w:pPr>
            <w:r w:rsidRPr="001D2645">
              <w:t>Stewart’s Hosp. Resource Cent</w:t>
            </w:r>
          </w:p>
        </w:tc>
        <w:tc>
          <w:tcPr>
            <w:tcW w:w="2114" w:type="dxa"/>
          </w:tcPr>
          <w:p w:rsidR="00A80C68" w:rsidRPr="00D2110A" w:rsidRDefault="00A80C68" w:rsidP="00A1760E">
            <w:pPr>
              <w:rPr>
                <w:lang w:val="en-IE"/>
              </w:rPr>
            </w:pPr>
            <w:r w:rsidRPr="00D2110A">
              <w:rPr>
                <w:lang w:val="en-IE"/>
              </w:rPr>
              <w:t>Monthly</w:t>
            </w:r>
          </w:p>
        </w:tc>
      </w:tr>
      <w:tr w:rsidR="00A80C68" w:rsidTr="00D2110A">
        <w:trPr>
          <w:tblCellSpacing w:w="20" w:type="dxa"/>
        </w:trPr>
        <w:tc>
          <w:tcPr>
            <w:tcW w:w="2308" w:type="dxa"/>
          </w:tcPr>
          <w:p w:rsidR="00A80C68" w:rsidRPr="00D2110A" w:rsidRDefault="00A80C68" w:rsidP="00A1760E">
            <w:pPr>
              <w:rPr>
                <w:b/>
              </w:rPr>
            </w:pPr>
            <w:r w:rsidRPr="00D2110A">
              <w:rPr>
                <w:b/>
              </w:rPr>
              <w:t xml:space="preserve">School Stops </w:t>
            </w:r>
          </w:p>
          <w:p w:rsidR="00A80C68" w:rsidRPr="00D2110A" w:rsidRDefault="00A80C68" w:rsidP="00A1760E">
            <w:pPr>
              <w:rPr>
                <w:lang w:val="en-IE"/>
              </w:rPr>
            </w:pPr>
          </w:p>
        </w:tc>
        <w:tc>
          <w:tcPr>
            <w:tcW w:w="4100" w:type="dxa"/>
          </w:tcPr>
          <w:p w:rsidR="00A80C68" w:rsidRPr="001D2645" w:rsidRDefault="00A80C68" w:rsidP="00A1760E">
            <w:r w:rsidRPr="001D2645">
              <w:t>Palmerstown: St Lorcan’s BNS</w:t>
            </w:r>
          </w:p>
          <w:p w:rsidR="00A80C68" w:rsidRPr="001D2645" w:rsidRDefault="00A80C68" w:rsidP="00A1760E">
            <w:r>
              <w:t xml:space="preserve">Griffeen: Lucan </w:t>
            </w:r>
            <w:r w:rsidRPr="001D2645">
              <w:t>Educate Together</w:t>
            </w:r>
          </w:p>
          <w:p w:rsidR="00A80C68" w:rsidRPr="001D2645" w:rsidRDefault="00A80C68" w:rsidP="00A1760E">
            <w:r w:rsidRPr="001D2645">
              <w:t>Lucan Educate Together NS</w:t>
            </w:r>
          </w:p>
          <w:p w:rsidR="00A80C68" w:rsidRPr="00D2110A" w:rsidRDefault="00A80C68" w:rsidP="00A1760E">
            <w:pPr>
              <w:rPr>
                <w:lang w:val="en-IE"/>
              </w:rPr>
            </w:pPr>
            <w:r w:rsidRPr="001D2645">
              <w:t>Rathcoole: Holy Family NS</w:t>
            </w:r>
          </w:p>
        </w:tc>
        <w:tc>
          <w:tcPr>
            <w:tcW w:w="2114" w:type="dxa"/>
          </w:tcPr>
          <w:p w:rsidR="00A80C68" w:rsidRPr="00D2110A" w:rsidRDefault="00A80C68" w:rsidP="00A1760E">
            <w:pPr>
              <w:rPr>
                <w:lang w:val="en-IE"/>
              </w:rPr>
            </w:pPr>
            <w:r w:rsidRPr="001D2645">
              <w:t>Monthly</w:t>
            </w:r>
          </w:p>
        </w:tc>
      </w:tr>
      <w:tr w:rsidR="00A80C68" w:rsidTr="00D2110A">
        <w:trPr>
          <w:tblCellSpacing w:w="20" w:type="dxa"/>
        </w:trPr>
        <w:tc>
          <w:tcPr>
            <w:tcW w:w="2308" w:type="dxa"/>
          </w:tcPr>
          <w:p w:rsidR="00A80C68" w:rsidRPr="00D2110A" w:rsidRDefault="00A80C68" w:rsidP="00A1760E">
            <w:pPr>
              <w:rPr>
                <w:b/>
              </w:rPr>
            </w:pPr>
            <w:r w:rsidRPr="00D2110A">
              <w:rPr>
                <w:b/>
              </w:rPr>
              <w:t>Lynch’s Lane</w:t>
            </w:r>
          </w:p>
          <w:p w:rsidR="00A80C68" w:rsidRPr="00D2110A" w:rsidRDefault="00A80C68" w:rsidP="00A1760E">
            <w:pPr>
              <w:rPr>
                <w:lang w:val="en-IE"/>
              </w:rPr>
            </w:pPr>
          </w:p>
        </w:tc>
        <w:tc>
          <w:tcPr>
            <w:tcW w:w="4100" w:type="dxa"/>
          </w:tcPr>
          <w:p w:rsidR="00A80C68" w:rsidRPr="00D2110A" w:rsidRDefault="00A80C68" w:rsidP="00A1760E">
            <w:pPr>
              <w:rPr>
                <w:lang w:val="en-IE"/>
              </w:rPr>
            </w:pPr>
            <w:r w:rsidRPr="001D2645">
              <w:t>Homework Club and Library</w:t>
            </w:r>
          </w:p>
        </w:tc>
        <w:tc>
          <w:tcPr>
            <w:tcW w:w="2114" w:type="dxa"/>
          </w:tcPr>
          <w:p w:rsidR="00A80C68" w:rsidRPr="00D2110A" w:rsidRDefault="00A80C68" w:rsidP="00A1760E">
            <w:pPr>
              <w:rPr>
                <w:lang w:val="en-IE"/>
              </w:rPr>
            </w:pPr>
            <w:r w:rsidRPr="001D2645">
              <w:t>Thursday pm</w:t>
            </w:r>
          </w:p>
        </w:tc>
      </w:tr>
      <w:tr w:rsidR="00A80C68" w:rsidTr="00D2110A">
        <w:trPr>
          <w:tblCellSpacing w:w="20" w:type="dxa"/>
        </w:trPr>
        <w:tc>
          <w:tcPr>
            <w:tcW w:w="2308" w:type="dxa"/>
          </w:tcPr>
          <w:p w:rsidR="00A80C68" w:rsidRPr="00D2110A" w:rsidRDefault="00A80C68" w:rsidP="00A1760E">
            <w:pPr>
              <w:rPr>
                <w:b/>
                <w:color w:val="FF0000"/>
              </w:rPr>
            </w:pPr>
            <w:r w:rsidRPr="00D2110A">
              <w:rPr>
                <w:b/>
                <w:color w:val="FF0000"/>
              </w:rPr>
              <w:t xml:space="preserve">Tallaght </w:t>
            </w:r>
          </w:p>
          <w:p w:rsidR="00A80C68" w:rsidRPr="00D2110A" w:rsidRDefault="00A80C68" w:rsidP="00A1760E">
            <w:pPr>
              <w:rPr>
                <w:b/>
              </w:rPr>
            </w:pPr>
          </w:p>
          <w:p w:rsidR="00A80C68" w:rsidRPr="00D2110A" w:rsidRDefault="00A80C68" w:rsidP="00A1760E">
            <w:pPr>
              <w:rPr>
                <w:b/>
              </w:rPr>
            </w:pPr>
            <w:r w:rsidRPr="00D2110A">
              <w:rPr>
                <w:b/>
              </w:rPr>
              <w:t xml:space="preserve">Public stops </w:t>
            </w:r>
          </w:p>
          <w:p w:rsidR="00A80C68" w:rsidRPr="00D2110A" w:rsidRDefault="00A80C68" w:rsidP="00A1760E">
            <w:pPr>
              <w:rPr>
                <w:lang w:val="en-IE"/>
              </w:rPr>
            </w:pPr>
          </w:p>
        </w:tc>
        <w:tc>
          <w:tcPr>
            <w:tcW w:w="4100" w:type="dxa"/>
          </w:tcPr>
          <w:p w:rsidR="00A80C68" w:rsidRPr="001D2645" w:rsidRDefault="00A80C68" w:rsidP="00A1760E">
            <w:r w:rsidRPr="00D2110A">
              <w:rPr>
                <w:b/>
              </w:rPr>
              <w:t>Firhouse</w:t>
            </w:r>
            <w:r w:rsidRPr="001D2645">
              <w:t>: Woodlawn Park Ave,</w:t>
            </w:r>
          </w:p>
          <w:p w:rsidR="00A80C68" w:rsidRPr="001D2645" w:rsidRDefault="00A80C68" w:rsidP="00A1760E">
            <w:r w:rsidRPr="001D2645">
              <w:t>Parklands Avenue.</w:t>
            </w:r>
          </w:p>
          <w:p w:rsidR="00A80C68" w:rsidRPr="001D2645" w:rsidRDefault="00A80C68" w:rsidP="00A1760E">
            <w:r w:rsidRPr="00D2110A">
              <w:rPr>
                <w:b/>
              </w:rPr>
              <w:t>Ballycragh</w:t>
            </w:r>
            <w:r w:rsidRPr="001D2645">
              <w:t>: Allenton Drive</w:t>
            </w:r>
          </w:p>
          <w:p w:rsidR="00A80C68" w:rsidRPr="001D2645" w:rsidRDefault="00A80C68" w:rsidP="00A1760E">
            <w:r w:rsidRPr="00D2110A">
              <w:rPr>
                <w:b/>
              </w:rPr>
              <w:t>Aylesbury</w:t>
            </w:r>
            <w:r w:rsidRPr="001D2645">
              <w:t>: Heatherview Drive</w:t>
            </w:r>
          </w:p>
          <w:p w:rsidR="00A80C68" w:rsidRPr="001D2645" w:rsidRDefault="00A80C68" w:rsidP="00A1760E">
            <w:r w:rsidRPr="00D2110A">
              <w:rPr>
                <w:b/>
              </w:rPr>
              <w:t>Tallaght</w:t>
            </w:r>
            <w:r w:rsidRPr="001D2645">
              <w:t xml:space="preserve"> : Mac Uilliams Estate, </w:t>
            </w:r>
          </w:p>
          <w:p w:rsidR="00A80C68" w:rsidRPr="001D2645" w:rsidRDefault="00A80C68" w:rsidP="00A1760E">
            <w:r w:rsidRPr="001D2645">
              <w:t>Killinarden Community Centre</w:t>
            </w:r>
          </w:p>
          <w:p w:rsidR="00A80C68" w:rsidRPr="001D2645" w:rsidRDefault="00A80C68" w:rsidP="00A1760E">
            <w:r w:rsidRPr="00D2110A">
              <w:rPr>
                <w:b/>
              </w:rPr>
              <w:t>Brookfield:</w:t>
            </w:r>
            <w:r w:rsidRPr="001D2645">
              <w:t xml:space="preserve"> Glenshane Drive</w:t>
            </w:r>
          </w:p>
          <w:p w:rsidR="00A80C68" w:rsidRPr="001D2645" w:rsidRDefault="00A80C68" w:rsidP="00A1760E">
            <w:r w:rsidRPr="00D2110A">
              <w:rPr>
                <w:b/>
              </w:rPr>
              <w:t>Citywest</w:t>
            </w:r>
            <w:r w:rsidRPr="001D2645">
              <w:t>: Shopping Centre</w:t>
            </w:r>
          </w:p>
          <w:p w:rsidR="00A80C68" w:rsidRPr="001D2645" w:rsidRDefault="00A80C68" w:rsidP="00A1760E">
            <w:r w:rsidRPr="00D2110A">
              <w:rPr>
                <w:b/>
              </w:rPr>
              <w:t>Kilnamanagh</w:t>
            </w:r>
            <w:r w:rsidRPr="001D2645">
              <w:t>: outside school</w:t>
            </w:r>
          </w:p>
          <w:p w:rsidR="00A80C68" w:rsidRPr="001D2645" w:rsidRDefault="00A80C68" w:rsidP="00A1760E">
            <w:r w:rsidRPr="00D2110A">
              <w:rPr>
                <w:b/>
              </w:rPr>
              <w:t>Kingswood</w:t>
            </w:r>
            <w:r w:rsidRPr="001D2645">
              <w:t>: Sylvan Avenue</w:t>
            </w:r>
          </w:p>
          <w:p w:rsidR="00A80C68" w:rsidRPr="001D2645" w:rsidRDefault="00A80C68" w:rsidP="00A1760E">
            <w:r w:rsidRPr="001D2645">
              <w:t>Fettercairn, St Anne’s NS</w:t>
            </w:r>
          </w:p>
          <w:p w:rsidR="00A80C68" w:rsidRPr="001D2645" w:rsidRDefault="00A80C68" w:rsidP="00A1760E">
            <w:r w:rsidRPr="00D2110A">
              <w:rPr>
                <w:b/>
              </w:rPr>
              <w:t>Belgard Heights</w:t>
            </w:r>
            <w:r w:rsidRPr="001D2645">
              <w:t>: outside shops</w:t>
            </w:r>
          </w:p>
          <w:p w:rsidR="00A80C68" w:rsidRPr="001D2645" w:rsidRDefault="00A80C68" w:rsidP="00A1760E">
            <w:r w:rsidRPr="00D2110A">
              <w:rPr>
                <w:b/>
              </w:rPr>
              <w:t>Greenhills:</w:t>
            </w:r>
            <w:r w:rsidRPr="001D2645">
              <w:t xml:space="preserve"> Keadeen Avenue, &amp;</w:t>
            </w:r>
          </w:p>
          <w:p w:rsidR="00A80C68" w:rsidRPr="00D2110A" w:rsidRDefault="00A80C68" w:rsidP="00A1760E">
            <w:pPr>
              <w:rPr>
                <w:lang w:val="en-IE"/>
              </w:rPr>
            </w:pPr>
            <w:r w:rsidRPr="001D2645">
              <w:t>outside Greenhills church</w:t>
            </w:r>
          </w:p>
        </w:tc>
        <w:tc>
          <w:tcPr>
            <w:tcW w:w="2114" w:type="dxa"/>
          </w:tcPr>
          <w:p w:rsidR="00A80C68" w:rsidRPr="00D2110A" w:rsidRDefault="00A80C68" w:rsidP="00A1760E">
            <w:pPr>
              <w:rPr>
                <w:lang w:val="en-IE"/>
              </w:rPr>
            </w:pPr>
            <w:r w:rsidRPr="001D2645">
              <w:t>Weekly</w:t>
            </w:r>
          </w:p>
        </w:tc>
      </w:tr>
      <w:tr w:rsidR="00A80C68" w:rsidRPr="00817EE5" w:rsidTr="00D2110A">
        <w:trPr>
          <w:tblCellSpacing w:w="20" w:type="dxa"/>
        </w:trPr>
        <w:tc>
          <w:tcPr>
            <w:tcW w:w="2308" w:type="dxa"/>
          </w:tcPr>
          <w:p w:rsidR="00A80C68" w:rsidRPr="00D2110A" w:rsidRDefault="00A80C68" w:rsidP="00D2110A">
            <w:pPr>
              <w:widowControl w:val="0"/>
              <w:rPr>
                <w:lang w:val="en-IE"/>
              </w:rPr>
            </w:pPr>
            <w:r w:rsidRPr="00D2110A">
              <w:rPr>
                <w:b/>
              </w:rPr>
              <w:t>Public stops</w:t>
            </w:r>
            <w:r w:rsidRPr="00D2110A">
              <w:rPr>
                <w:lang w:val="en-IE"/>
              </w:rPr>
              <w:t xml:space="preserve"> </w:t>
            </w:r>
          </w:p>
          <w:p w:rsidR="00A80C68" w:rsidRPr="00D2110A" w:rsidRDefault="00A80C68" w:rsidP="00A1760E">
            <w:pPr>
              <w:rPr>
                <w:lang w:val="en-IE"/>
              </w:rPr>
            </w:pPr>
          </w:p>
        </w:tc>
        <w:tc>
          <w:tcPr>
            <w:tcW w:w="4100" w:type="dxa"/>
          </w:tcPr>
          <w:p w:rsidR="00A80C68" w:rsidRPr="00D2110A" w:rsidRDefault="00A80C68" w:rsidP="00D2110A">
            <w:pPr>
              <w:widowControl w:val="0"/>
              <w:rPr>
                <w:lang w:val="en-IE"/>
              </w:rPr>
            </w:pPr>
            <w:r w:rsidRPr="00D2110A">
              <w:rPr>
                <w:b/>
                <w:lang w:val="en-IE"/>
              </w:rPr>
              <w:t>Brittas:</w:t>
            </w:r>
            <w:r w:rsidRPr="00D2110A">
              <w:rPr>
                <w:lang w:val="en-IE"/>
              </w:rPr>
              <w:t xml:space="preserve"> Gortlum Cottages</w:t>
            </w:r>
          </w:p>
          <w:p w:rsidR="00A80C68" w:rsidRPr="00D2110A" w:rsidRDefault="00A80C68" w:rsidP="00D2110A">
            <w:pPr>
              <w:widowControl w:val="0"/>
              <w:rPr>
                <w:lang w:val="en-IE"/>
              </w:rPr>
            </w:pPr>
            <w:r w:rsidRPr="00D2110A">
              <w:rPr>
                <w:b/>
                <w:lang w:val="en-IE"/>
              </w:rPr>
              <w:t>Saggart:</w:t>
            </w:r>
            <w:r w:rsidRPr="00D2110A">
              <w:rPr>
                <w:lang w:val="en-IE"/>
              </w:rPr>
              <w:t xml:space="preserve"> outside church</w:t>
            </w:r>
          </w:p>
          <w:p w:rsidR="00A80C68" w:rsidRPr="00D2110A" w:rsidRDefault="00A80C68" w:rsidP="00D2110A">
            <w:pPr>
              <w:widowControl w:val="0"/>
              <w:rPr>
                <w:lang w:val="en-IE"/>
              </w:rPr>
            </w:pPr>
            <w:r w:rsidRPr="00D2110A">
              <w:rPr>
                <w:b/>
                <w:lang w:val="en-IE"/>
              </w:rPr>
              <w:t>Tallaght:</w:t>
            </w:r>
            <w:r w:rsidRPr="00D2110A">
              <w:rPr>
                <w:lang w:val="en-IE"/>
              </w:rPr>
              <w:t xml:space="preserve"> Ard Mor Estate,  </w:t>
            </w:r>
          </w:p>
          <w:p w:rsidR="00A80C68" w:rsidRPr="00D2110A" w:rsidRDefault="00A80C68" w:rsidP="00A1760E">
            <w:pPr>
              <w:rPr>
                <w:lang w:val="en-IE"/>
              </w:rPr>
            </w:pPr>
            <w:r w:rsidRPr="00D2110A">
              <w:rPr>
                <w:lang w:val="en-IE"/>
              </w:rPr>
              <w:t>Avonbeg Road</w:t>
            </w:r>
          </w:p>
        </w:tc>
        <w:tc>
          <w:tcPr>
            <w:tcW w:w="2114" w:type="dxa"/>
          </w:tcPr>
          <w:p w:rsidR="00A80C68" w:rsidRPr="00D2110A" w:rsidRDefault="00A80C68" w:rsidP="00A1760E">
            <w:pPr>
              <w:rPr>
                <w:lang w:val="en-IE"/>
              </w:rPr>
            </w:pPr>
            <w:r w:rsidRPr="00817EE5">
              <w:t>Fortnightly</w:t>
            </w:r>
          </w:p>
        </w:tc>
      </w:tr>
      <w:tr w:rsidR="00A80C68" w:rsidRPr="00817EE5" w:rsidTr="00D2110A">
        <w:trPr>
          <w:tblCellSpacing w:w="20" w:type="dxa"/>
        </w:trPr>
        <w:tc>
          <w:tcPr>
            <w:tcW w:w="2308" w:type="dxa"/>
          </w:tcPr>
          <w:p w:rsidR="00A80C68" w:rsidRPr="00D2110A" w:rsidRDefault="00A80C68" w:rsidP="00D2110A">
            <w:pPr>
              <w:widowControl w:val="0"/>
              <w:rPr>
                <w:lang w:val="en-IE"/>
              </w:rPr>
            </w:pPr>
            <w:r w:rsidRPr="00D2110A">
              <w:rPr>
                <w:b/>
              </w:rPr>
              <w:t>School stops</w:t>
            </w:r>
            <w:r w:rsidRPr="00D2110A">
              <w:rPr>
                <w:lang w:val="en-IE"/>
              </w:rPr>
              <w:t xml:space="preserve"> </w:t>
            </w:r>
          </w:p>
          <w:p w:rsidR="00A80C68" w:rsidRPr="00D2110A" w:rsidRDefault="00A80C68" w:rsidP="00A1760E">
            <w:pPr>
              <w:rPr>
                <w:lang w:val="en-IE"/>
              </w:rPr>
            </w:pPr>
          </w:p>
        </w:tc>
        <w:tc>
          <w:tcPr>
            <w:tcW w:w="4100" w:type="dxa"/>
          </w:tcPr>
          <w:p w:rsidR="00A80C68" w:rsidRPr="00D2110A" w:rsidRDefault="00A80C68" w:rsidP="00D2110A">
            <w:pPr>
              <w:widowControl w:val="0"/>
              <w:rPr>
                <w:lang w:val="en-IE"/>
              </w:rPr>
            </w:pPr>
            <w:r w:rsidRPr="00D2110A">
              <w:rPr>
                <w:b/>
                <w:lang w:val="en-IE"/>
              </w:rPr>
              <w:t>Brookfield:</w:t>
            </w:r>
            <w:r w:rsidRPr="00D2110A">
              <w:rPr>
                <w:lang w:val="en-IE"/>
              </w:rPr>
              <w:t xml:space="preserve"> Scoil Bhride JNS </w:t>
            </w:r>
          </w:p>
          <w:p w:rsidR="00A80C68" w:rsidRPr="00D2110A" w:rsidRDefault="00A80C68" w:rsidP="00D2110A">
            <w:pPr>
              <w:widowControl w:val="0"/>
              <w:rPr>
                <w:lang w:val="en-IE"/>
              </w:rPr>
            </w:pPr>
            <w:r w:rsidRPr="00D2110A">
              <w:rPr>
                <w:b/>
                <w:lang w:val="en-IE"/>
              </w:rPr>
              <w:t>Glenasmole:</w:t>
            </w:r>
            <w:r w:rsidRPr="00D2110A">
              <w:rPr>
                <w:lang w:val="en-IE"/>
              </w:rPr>
              <w:t xml:space="preserve"> National School</w:t>
            </w:r>
          </w:p>
          <w:p w:rsidR="00A80C68" w:rsidRPr="00D2110A" w:rsidRDefault="00A80C68" w:rsidP="00D2110A">
            <w:pPr>
              <w:widowControl w:val="0"/>
              <w:rPr>
                <w:lang w:val="en-IE"/>
              </w:rPr>
            </w:pPr>
            <w:r w:rsidRPr="00D2110A">
              <w:rPr>
                <w:b/>
                <w:lang w:val="en-IE"/>
              </w:rPr>
              <w:t>Firhouse:</w:t>
            </w:r>
            <w:r w:rsidRPr="00D2110A">
              <w:rPr>
                <w:lang w:val="en-IE"/>
              </w:rPr>
              <w:t xml:space="preserve"> Scoil Treasa, </w:t>
            </w:r>
          </w:p>
          <w:p w:rsidR="00A80C68" w:rsidRPr="00D2110A" w:rsidRDefault="00A80C68" w:rsidP="00D2110A">
            <w:pPr>
              <w:widowControl w:val="0"/>
              <w:rPr>
                <w:lang w:val="en-IE"/>
              </w:rPr>
            </w:pPr>
            <w:r w:rsidRPr="00D2110A">
              <w:rPr>
                <w:b/>
                <w:lang w:val="en-IE"/>
              </w:rPr>
              <w:t>Saggart:</w:t>
            </w:r>
            <w:r w:rsidRPr="00D2110A">
              <w:rPr>
                <w:lang w:val="en-IE"/>
              </w:rPr>
              <w:t xml:space="preserve"> St Mary’s NS</w:t>
            </w:r>
          </w:p>
          <w:p w:rsidR="00A80C68" w:rsidRPr="00D2110A" w:rsidRDefault="00A80C68" w:rsidP="00D2110A">
            <w:pPr>
              <w:widowControl w:val="0"/>
              <w:rPr>
                <w:lang w:val="en-IE"/>
              </w:rPr>
            </w:pPr>
            <w:r w:rsidRPr="00D2110A">
              <w:rPr>
                <w:b/>
                <w:lang w:val="en-IE"/>
              </w:rPr>
              <w:t>Jobstown</w:t>
            </w:r>
            <w:r w:rsidRPr="00D2110A">
              <w:rPr>
                <w:lang w:val="en-IE"/>
              </w:rPr>
              <w:t xml:space="preserve">: St Thomas’ SN </w:t>
            </w:r>
          </w:p>
          <w:p w:rsidR="00A80C68" w:rsidRPr="00D2110A" w:rsidRDefault="00A80C68" w:rsidP="00D2110A">
            <w:pPr>
              <w:widowControl w:val="0"/>
              <w:rPr>
                <w:lang w:val="en-IE"/>
              </w:rPr>
            </w:pPr>
            <w:r w:rsidRPr="00D2110A">
              <w:rPr>
                <w:b/>
                <w:lang w:val="en-IE"/>
              </w:rPr>
              <w:t>Greenhills:</w:t>
            </w:r>
            <w:r w:rsidRPr="00D2110A">
              <w:rPr>
                <w:lang w:val="en-IE"/>
              </w:rPr>
              <w:t xml:space="preserve"> St Paul’s JNS</w:t>
            </w:r>
          </w:p>
          <w:p w:rsidR="00A80C68" w:rsidRPr="00D2110A" w:rsidRDefault="00A80C68" w:rsidP="00A1760E">
            <w:pPr>
              <w:rPr>
                <w:lang w:val="en-IE"/>
              </w:rPr>
            </w:pPr>
            <w:r w:rsidRPr="00D2110A">
              <w:rPr>
                <w:b/>
                <w:lang w:val="en-IE"/>
              </w:rPr>
              <w:t>Ballycragh</w:t>
            </w:r>
            <w:r w:rsidRPr="00D2110A">
              <w:rPr>
                <w:lang w:val="en-IE"/>
              </w:rPr>
              <w:t xml:space="preserve">: Holy Rosary NS </w:t>
            </w:r>
          </w:p>
          <w:p w:rsidR="00A80C68" w:rsidRPr="00D2110A" w:rsidRDefault="00A80C68" w:rsidP="00D2110A">
            <w:pPr>
              <w:widowControl w:val="0"/>
              <w:rPr>
                <w:b/>
              </w:rPr>
            </w:pPr>
            <w:r w:rsidRPr="00D2110A">
              <w:rPr>
                <w:lang w:val="en-IE"/>
              </w:rPr>
              <w:t>Abacas Special School</w:t>
            </w:r>
          </w:p>
        </w:tc>
        <w:tc>
          <w:tcPr>
            <w:tcW w:w="2114" w:type="dxa"/>
          </w:tcPr>
          <w:p w:rsidR="00A80C68" w:rsidRPr="00817EE5" w:rsidRDefault="00A80C68" w:rsidP="00A1760E">
            <w:r w:rsidRPr="00817EE5">
              <w:t>Monthly</w:t>
            </w:r>
          </w:p>
        </w:tc>
      </w:tr>
      <w:tr w:rsidR="00A80C68" w:rsidRPr="007A76EA" w:rsidTr="00D2110A">
        <w:trPr>
          <w:tblCellSpacing w:w="20" w:type="dxa"/>
        </w:trPr>
        <w:tc>
          <w:tcPr>
            <w:tcW w:w="2308" w:type="dxa"/>
          </w:tcPr>
          <w:p w:rsidR="00A80C68" w:rsidRPr="00DE64F2" w:rsidRDefault="00A80C68" w:rsidP="00A1760E">
            <w:r w:rsidRPr="00D2110A">
              <w:rPr>
                <w:b/>
                <w:bCs/>
              </w:rPr>
              <w:t>Community Centre Deliveries</w:t>
            </w:r>
          </w:p>
        </w:tc>
        <w:tc>
          <w:tcPr>
            <w:tcW w:w="4100" w:type="dxa"/>
          </w:tcPr>
          <w:p w:rsidR="00A80C68" w:rsidRPr="002F6DFC" w:rsidRDefault="00A80C68" w:rsidP="00A1760E">
            <w:r w:rsidRPr="002F6DFC">
              <w:t>St Kevin’s, Kilnamanagh CC</w:t>
            </w:r>
          </w:p>
          <w:p w:rsidR="00A80C68" w:rsidRPr="002F6DFC" w:rsidRDefault="00A80C68" w:rsidP="00A1760E">
            <w:r w:rsidRPr="002F6DFC">
              <w:t>Glenasmole CC</w:t>
            </w:r>
          </w:p>
          <w:p w:rsidR="00A80C68" w:rsidRPr="00D2110A" w:rsidRDefault="00A80C68" w:rsidP="00D2110A">
            <w:pPr>
              <w:widowControl w:val="0"/>
              <w:rPr>
                <w:b/>
              </w:rPr>
            </w:pPr>
            <w:r w:rsidRPr="002F6DFC">
              <w:t>Kiltipper Woods Nursing Home</w:t>
            </w:r>
          </w:p>
        </w:tc>
        <w:tc>
          <w:tcPr>
            <w:tcW w:w="2114" w:type="dxa"/>
          </w:tcPr>
          <w:p w:rsidR="00A80C68" w:rsidRPr="007A76EA" w:rsidRDefault="00A80C68" w:rsidP="00A1760E">
            <w:r w:rsidRPr="007A76EA">
              <w:t>Monthly</w:t>
            </w:r>
          </w:p>
        </w:tc>
      </w:tr>
      <w:tr w:rsidR="00A80C68" w:rsidRPr="007A76EA" w:rsidTr="00D2110A">
        <w:trPr>
          <w:tblCellSpacing w:w="20" w:type="dxa"/>
        </w:trPr>
        <w:tc>
          <w:tcPr>
            <w:tcW w:w="2308" w:type="dxa"/>
            <w:tcBorders>
              <w:bottom w:val="outset" w:sz="24" w:space="0" w:color="auto"/>
            </w:tcBorders>
          </w:tcPr>
          <w:p w:rsidR="00A80C68" w:rsidRPr="00D2110A" w:rsidRDefault="00A80C68" w:rsidP="00A1760E">
            <w:pPr>
              <w:rPr>
                <w:lang w:val="en-IE"/>
              </w:rPr>
            </w:pPr>
            <w:r w:rsidRPr="00D2110A">
              <w:rPr>
                <w:b/>
                <w:bCs/>
              </w:rPr>
              <w:t>Crèches Deliveries</w:t>
            </w:r>
          </w:p>
        </w:tc>
        <w:tc>
          <w:tcPr>
            <w:tcW w:w="4100" w:type="dxa"/>
            <w:tcBorders>
              <w:bottom w:val="outset" w:sz="24" w:space="0" w:color="auto"/>
            </w:tcBorders>
          </w:tcPr>
          <w:p w:rsidR="00A80C68" w:rsidRPr="00D2110A" w:rsidRDefault="00A80C68" w:rsidP="00A1760E">
            <w:pPr>
              <w:rPr>
                <w:lang w:val="en-IE"/>
              </w:rPr>
            </w:pPr>
            <w:r w:rsidRPr="00D2110A">
              <w:rPr>
                <w:lang w:val="en-IE"/>
              </w:rPr>
              <w:t>An Turas, Jobstown</w:t>
            </w:r>
          </w:p>
          <w:p w:rsidR="00A80C68" w:rsidRPr="00D2110A" w:rsidRDefault="00A80C68" w:rsidP="00A1760E">
            <w:pPr>
              <w:rPr>
                <w:lang w:val="en-IE"/>
              </w:rPr>
            </w:pPr>
            <w:r w:rsidRPr="00D2110A">
              <w:rPr>
                <w:lang w:val="en-IE"/>
              </w:rPr>
              <w:t>Brookview, Tallaght</w:t>
            </w:r>
          </w:p>
          <w:p w:rsidR="00A80C68" w:rsidRPr="00D2110A" w:rsidRDefault="00A80C68" w:rsidP="00A1760E">
            <w:pPr>
              <w:rPr>
                <w:lang w:val="en-IE"/>
              </w:rPr>
            </w:pPr>
            <w:r w:rsidRPr="00D2110A">
              <w:rPr>
                <w:lang w:val="en-IE"/>
              </w:rPr>
              <w:t xml:space="preserve">Fledglings Brookfield  CC </w:t>
            </w:r>
          </w:p>
          <w:p w:rsidR="00A80C68" w:rsidRPr="00D2110A" w:rsidRDefault="00A80C68" w:rsidP="00A1760E">
            <w:pPr>
              <w:rPr>
                <w:lang w:val="en-IE"/>
              </w:rPr>
            </w:pPr>
            <w:r w:rsidRPr="00D2110A">
              <w:rPr>
                <w:lang w:val="en-IE"/>
              </w:rPr>
              <w:t xml:space="preserve">Mac Uilliam Fortunestown </w:t>
            </w:r>
          </w:p>
          <w:p w:rsidR="00A80C68" w:rsidRPr="00D2110A" w:rsidRDefault="00A80C68" w:rsidP="00A1760E">
            <w:pPr>
              <w:rPr>
                <w:lang w:val="en-IE"/>
              </w:rPr>
            </w:pPr>
            <w:r w:rsidRPr="00D2110A">
              <w:rPr>
                <w:lang w:val="en-IE"/>
              </w:rPr>
              <w:t>Cathlin Maud, Killinarden</w:t>
            </w:r>
          </w:p>
          <w:p w:rsidR="00A80C68" w:rsidRPr="00D2110A" w:rsidRDefault="00A80C68" w:rsidP="00A1760E">
            <w:pPr>
              <w:rPr>
                <w:lang w:val="en-IE"/>
              </w:rPr>
            </w:pPr>
            <w:r w:rsidRPr="00D2110A">
              <w:rPr>
                <w:lang w:val="en-IE"/>
              </w:rPr>
              <w:t>St Elmo’s, Killinarden</w:t>
            </w:r>
          </w:p>
          <w:p w:rsidR="00A80C68" w:rsidRPr="00D2110A" w:rsidRDefault="00A80C68" w:rsidP="00A1760E">
            <w:pPr>
              <w:rPr>
                <w:lang w:val="en-IE"/>
              </w:rPr>
            </w:pPr>
            <w:r w:rsidRPr="00D2110A">
              <w:rPr>
                <w:lang w:val="en-IE"/>
              </w:rPr>
              <w:t>Cnoc Mhuire, Killinarden</w:t>
            </w:r>
          </w:p>
          <w:p w:rsidR="00A80C68" w:rsidRPr="00D2110A" w:rsidRDefault="00A80C68" w:rsidP="00A1760E">
            <w:pPr>
              <w:rPr>
                <w:b/>
                <w:bCs/>
              </w:rPr>
            </w:pPr>
            <w:r w:rsidRPr="00D2110A">
              <w:rPr>
                <w:lang w:val="en-IE"/>
              </w:rPr>
              <w:t>Brittas Montessori</w:t>
            </w:r>
          </w:p>
        </w:tc>
        <w:tc>
          <w:tcPr>
            <w:tcW w:w="2114" w:type="dxa"/>
            <w:tcBorders>
              <w:bottom w:val="outset" w:sz="24" w:space="0" w:color="auto"/>
            </w:tcBorders>
          </w:tcPr>
          <w:p w:rsidR="00A80C68" w:rsidRPr="007A76EA" w:rsidRDefault="00A80C68" w:rsidP="00A1760E">
            <w:r w:rsidRPr="007A76EA">
              <w:t>Monthly</w:t>
            </w:r>
          </w:p>
        </w:tc>
      </w:tr>
    </w:tbl>
    <w:p w:rsidR="00A80C68" w:rsidRPr="002F6DFC" w:rsidRDefault="00A80C68" w:rsidP="00EA3375">
      <w:r w:rsidRPr="002F6DFC">
        <w:t xml:space="preserve">For further information contact 459 7834 </w:t>
      </w:r>
      <w:r w:rsidRPr="002F6DFC">
        <w:rPr>
          <w:bCs/>
        </w:rPr>
        <w:t xml:space="preserve">or </w:t>
      </w:r>
      <w:hyperlink r:id="rId38" w:history="1">
        <w:r w:rsidRPr="000C7DC1">
          <w:rPr>
            <w:rStyle w:val="Hyperlink"/>
            <w:bCs/>
          </w:rPr>
          <w:t>www.southdublinlibraries.ie</w:t>
        </w:r>
      </w:hyperlink>
    </w:p>
    <w:p w:rsidR="00A80C68" w:rsidRPr="002F6DFC" w:rsidRDefault="00A80C68" w:rsidP="00EA3375">
      <w:hyperlink r:id="rId39" w:history="1">
        <w:r>
          <w:pict>
            <v:shape id="_x0000_i1035" type="#_x0000_t75" alt="" style="width:16.5pt;height:16.5pt" o:button="t">
              <v:imagedata r:id="rId12" r:href="rId40"/>
            </v:shape>
          </w:pict>
        </w:r>
      </w:hyperlink>
      <w:r w:rsidRPr="002F6DFC">
        <w:t xml:space="preserve"> Follow South Dublin Mobiles on Facebook</w:t>
      </w:r>
    </w:p>
    <w:p w:rsidR="00A80C68" w:rsidRPr="002F6DFC" w:rsidRDefault="00A80C68" w:rsidP="00EA3375">
      <w:hyperlink r:id="rId41" w:history="1">
        <w:r>
          <w:pict>
            <v:shape id="_x0000_i1036" type="#_x0000_t75" alt="" style="width:16.5pt;height:16.5pt" o:button="t">
              <v:imagedata r:id="rId12" r:href="rId42"/>
            </v:shape>
          </w:pict>
        </w:r>
      </w:hyperlink>
      <w:r w:rsidRPr="002F6DFC">
        <w:t xml:space="preserve"> Follow South Dublin Libraries on Facebook</w:t>
      </w:r>
    </w:p>
    <w:p w:rsidR="00A80C68" w:rsidRPr="002F6DFC" w:rsidRDefault="00A80C68" w:rsidP="00EA3375">
      <w:hyperlink r:id="rId43" w:history="1">
        <w:r>
          <w:pict>
            <v:shape id="_x0000_i1037" type="#_x0000_t75" alt="" style="width:16.5pt;height:16.5pt" o:button="t">
              <v:imagedata r:id="rId17" r:href="rId44"/>
            </v:shape>
          </w:pict>
        </w:r>
      </w:hyperlink>
      <w:r w:rsidRPr="002F6DFC">
        <w:t xml:space="preserve"> Follow us on twitter at sdcclibraries and stay in touch</w:t>
      </w:r>
      <w:r>
        <w:t>”</w:t>
      </w:r>
    </w:p>
    <w:p w:rsidR="00A80C68" w:rsidRDefault="00A80C68" w:rsidP="006C0B66">
      <w:pPr>
        <w:pStyle w:val="PlainText"/>
        <w:rPr>
          <w:rFonts w:ascii="Verdana" w:hAnsi="Verdana"/>
          <w:b/>
          <w:sz w:val="24"/>
          <w:szCs w:val="24"/>
        </w:rPr>
      </w:pPr>
      <w:r w:rsidRPr="00EA3375">
        <w:rPr>
          <w:rFonts w:ascii="Verdana" w:hAnsi="Verdana"/>
          <w:b/>
          <w:sz w:val="24"/>
          <w:szCs w:val="24"/>
        </w:rPr>
        <w:t xml:space="preserve"> </w:t>
      </w:r>
    </w:p>
    <w:p w:rsidR="00A80C68" w:rsidRPr="00A804B2" w:rsidRDefault="00A80C68" w:rsidP="006C0B66">
      <w:pPr>
        <w:pStyle w:val="PlainText"/>
        <w:rPr>
          <w:rFonts w:ascii="Verdana" w:hAnsi="Verdana"/>
          <w:b/>
          <w:sz w:val="24"/>
          <w:szCs w:val="24"/>
        </w:rPr>
      </w:pPr>
      <w:r w:rsidRPr="00A804B2">
        <w:rPr>
          <w:rFonts w:ascii="Verdana" w:hAnsi="Verdana"/>
          <w:sz w:val="24"/>
          <w:szCs w:val="24"/>
        </w:rPr>
        <w:t xml:space="preserve">Following contributions from Councillors G. O’Connell and E. Tuffy, Mr. Stobbart responded to queries raised and the report was </w:t>
      </w:r>
      <w:r w:rsidRPr="00A804B2">
        <w:rPr>
          <w:rFonts w:ascii="Verdana" w:hAnsi="Verdana"/>
          <w:b/>
          <w:sz w:val="24"/>
          <w:szCs w:val="24"/>
        </w:rPr>
        <w:t>NOTED.</w:t>
      </w:r>
    </w:p>
    <w:p w:rsidR="00A80C68" w:rsidRPr="00A804B2" w:rsidRDefault="00A80C68" w:rsidP="006C0B66">
      <w:pPr>
        <w:pStyle w:val="PlainText"/>
        <w:rPr>
          <w:rFonts w:ascii="Verdana" w:hAnsi="Verdana"/>
          <w:sz w:val="24"/>
          <w:szCs w:val="24"/>
        </w:rPr>
      </w:pPr>
    </w:p>
    <w:p w:rsidR="00A80C68" w:rsidRPr="008C5E78" w:rsidRDefault="00A80C68" w:rsidP="006C0B66">
      <w:pPr>
        <w:pStyle w:val="PlainText"/>
        <w:rPr>
          <w:rFonts w:ascii="Verdana" w:hAnsi="Verdana"/>
          <w:b/>
          <w:sz w:val="24"/>
          <w:szCs w:val="24"/>
          <w:u w:val="single"/>
        </w:rPr>
      </w:pPr>
      <w:r w:rsidRPr="008C5E78">
        <w:rPr>
          <w:rFonts w:ascii="Verdana" w:hAnsi="Verdana"/>
          <w:b/>
          <w:sz w:val="24"/>
          <w:szCs w:val="24"/>
          <w:u w:val="single"/>
        </w:rPr>
        <w:t>L/</w:t>
      </w:r>
      <w:r>
        <w:rPr>
          <w:rFonts w:ascii="Verdana" w:hAnsi="Verdana"/>
          <w:b/>
          <w:sz w:val="24"/>
          <w:szCs w:val="24"/>
          <w:u w:val="single"/>
        </w:rPr>
        <w:t>554</w:t>
      </w:r>
      <w:r w:rsidRPr="008C5E78">
        <w:rPr>
          <w:rFonts w:ascii="Verdana" w:hAnsi="Verdana"/>
          <w:b/>
          <w:sz w:val="24"/>
          <w:szCs w:val="24"/>
          <w:u w:val="single"/>
        </w:rPr>
        <w:t>/13 NEW WORKS</w:t>
      </w:r>
    </w:p>
    <w:p w:rsidR="00A80C68" w:rsidRDefault="00A80C68" w:rsidP="006C0B66">
      <w:pPr>
        <w:pStyle w:val="PlainText"/>
        <w:rPr>
          <w:rFonts w:ascii="Verdana" w:hAnsi="Verdana"/>
          <w:b/>
          <w:sz w:val="24"/>
          <w:szCs w:val="24"/>
        </w:rPr>
      </w:pPr>
    </w:p>
    <w:p w:rsidR="00A80C68" w:rsidRPr="008C5E78" w:rsidRDefault="00A80C68" w:rsidP="006C0B66">
      <w:pPr>
        <w:pStyle w:val="PlainText"/>
        <w:rPr>
          <w:rFonts w:ascii="Verdana" w:hAnsi="Verdana"/>
          <w:b/>
          <w:sz w:val="24"/>
          <w:szCs w:val="24"/>
        </w:rPr>
      </w:pPr>
      <w:r w:rsidRPr="008C5E78">
        <w:rPr>
          <w:rFonts w:ascii="Verdana" w:hAnsi="Verdana"/>
          <w:b/>
          <w:sz w:val="24"/>
          <w:szCs w:val="24"/>
        </w:rPr>
        <w:t xml:space="preserve">HEADED ITEM (4):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C5E78">
        <w:rPr>
          <w:rFonts w:ascii="Verdana" w:hAnsi="Verdana"/>
          <w:b/>
          <w:sz w:val="24"/>
          <w:szCs w:val="24"/>
        </w:rPr>
        <w:t xml:space="preserve">Item ID: 37361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8C5E78">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Default="00A80C68" w:rsidP="006C0B66">
      <w:pPr>
        <w:pStyle w:val="PlainText"/>
        <w:rPr>
          <w:rFonts w:ascii="Verdana" w:hAnsi="Verdana"/>
          <w:b/>
          <w:caps/>
          <w:sz w:val="24"/>
          <w:szCs w:val="24"/>
          <w:u w:val="single"/>
        </w:rPr>
      </w:pPr>
      <w:r w:rsidRPr="00BC76B2">
        <w:rPr>
          <w:rFonts w:ascii="Verdana" w:hAnsi="Verdana"/>
          <w:sz w:val="24"/>
          <w:szCs w:val="24"/>
        </w:rPr>
        <w:t xml:space="preserve"> </w:t>
      </w:r>
    </w:p>
    <w:p w:rsidR="00A80C68" w:rsidRPr="008C5E78" w:rsidRDefault="00A80C68" w:rsidP="006C0B66">
      <w:pPr>
        <w:pStyle w:val="PlainText"/>
        <w:rPr>
          <w:rFonts w:ascii="Verdana" w:hAnsi="Verdana"/>
          <w:b/>
          <w:caps/>
          <w:sz w:val="24"/>
          <w:szCs w:val="24"/>
          <w:u w:val="single"/>
        </w:rPr>
      </w:pPr>
      <w:r w:rsidRPr="008C5E78">
        <w:rPr>
          <w:rFonts w:ascii="Verdana" w:hAnsi="Verdana"/>
          <w:b/>
          <w:caps/>
          <w:sz w:val="24"/>
          <w:szCs w:val="24"/>
          <w:u w:val="single"/>
        </w:rPr>
        <w:t>L/</w:t>
      </w:r>
      <w:r>
        <w:rPr>
          <w:rFonts w:ascii="Verdana" w:hAnsi="Verdana"/>
          <w:b/>
          <w:caps/>
          <w:sz w:val="24"/>
          <w:szCs w:val="24"/>
          <w:u w:val="single"/>
        </w:rPr>
        <w:t>555</w:t>
      </w:r>
      <w:r w:rsidRPr="008C5E78">
        <w:rPr>
          <w:rFonts w:ascii="Verdana" w:hAnsi="Verdana"/>
          <w:b/>
          <w:caps/>
          <w:sz w:val="24"/>
          <w:szCs w:val="24"/>
          <w:u w:val="single"/>
        </w:rPr>
        <w:t xml:space="preserve">/13 Correspondence </w:t>
      </w:r>
    </w:p>
    <w:p w:rsidR="00A80C68" w:rsidRDefault="00A80C68" w:rsidP="006C0B66">
      <w:pPr>
        <w:pStyle w:val="PlainText"/>
        <w:rPr>
          <w:rFonts w:ascii="Verdana" w:hAnsi="Verdana"/>
          <w:sz w:val="24"/>
          <w:szCs w:val="24"/>
        </w:rPr>
      </w:pPr>
    </w:p>
    <w:p w:rsidR="00A80C68" w:rsidRPr="008C5E78" w:rsidRDefault="00A80C68" w:rsidP="006C0B66">
      <w:pPr>
        <w:pStyle w:val="PlainText"/>
        <w:rPr>
          <w:rFonts w:ascii="Verdana" w:hAnsi="Verdana"/>
          <w:b/>
          <w:sz w:val="24"/>
          <w:szCs w:val="24"/>
        </w:rPr>
      </w:pPr>
      <w:r w:rsidRPr="008C5E78">
        <w:rPr>
          <w:rFonts w:ascii="Verdana" w:hAnsi="Verdana"/>
          <w:b/>
          <w:sz w:val="24"/>
          <w:szCs w:val="24"/>
        </w:rPr>
        <w:t xml:space="preserve">CORRESPONDENCE (2):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C5E78">
        <w:rPr>
          <w:rFonts w:ascii="Verdana" w:hAnsi="Verdana"/>
          <w:b/>
          <w:sz w:val="24"/>
          <w:szCs w:val="24"/>
        </w:rPr>
        <w:t xml:space="preserve"> Item ID: 37362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8C5E78">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8C5E78" w:rsidRDefault="00A80C68" w:rsidP="006C0B66">
      <w:pPr>
        <w:pStyle w:val="PlainText"/>
        <w:rPr>
          <w:rFonts w:ascii="Verdana" w:hAnsi="Verdana"/>
          <w:b/>
          <w:sz w:val="24"/>
          <w:szCs w:val="24"/>
          <w:u w:val="single"/>
        </w:rPr>
      </w:pPr>
      <w:r w:rsidRPr="008C5E78">
        <w:rPr>
          <w:rFonts w:ascii="Verdana" w:hAnsi="Verdana"/>
          <w:b/>
          <w:sz w:val="24"/>
          <w:szCs w:val="24"/>
          <w:u w:val="single"/>
        </w:rPr>
        <w:t>L/</w:t>
      </w:r>
      <w:r>
        <w:rPr>
          <w:rFonts w:ascii="Verdana" w:hAnsi="Verdana"/>
          <w:b/>
          <w:sz w:val="24"/>
          <w:szCs w:val="24"/>
          <w:u w:val="single"/>
        </w:rPr>
        <w:t>556</w:t>
      </w:r>
      <w:r w:rsidRPr="008C5E78">
        <w:rPr>
          <w:rFonts w:ascii="Verdana" w:hAnsi="Verdana"/>
          <w:b/>
          <w:sz w:val="24"/>
          <w:szCs w:val="24"/>
          <w:u w:val="single"/>
        </w:rPr>
        <w:t>/13 CATHAOIRLEACH’S BUSINESS</w:t>
      </w:r>
    </w:p>
    <w:p w:rsidR="00A80C68" w:rsidRDefault="00A80C68" w:rsidP="006C0B66">
      <w:pPr>
        <w:pStyle w:val="PlainText"/>
        <w:rPr>
          <w:rFonts w:ascii="Verdana" w:hAnsi="Verdana"/>
          <w:b/>
          <w:sz w:val="24"/>
          <w:szCs w:val="24"/>
        </w:rPr>
      </w:pPr>
    </w:p>
    <w:p w:rsidR="00A80C68" w:rsidRPr="008C5E78" w:rsidRDefault="00A80C68" w:rsidP="006C0B66">
      <w:pPr>
        <w:pStyle w:val="PlainText"/>
        <w:rPr>
          <w:rFonts w:ascii="Verdana" w:hAnsi="Verdana"/>
          <w:b/>
          <w:sz w:val="24"/>
          <w:szCs w:val="24"/>
        </w:rPr>
      </w:pPr>
      <w:r w:rsidRPr="008C5E78">
        <w:rPr>
          <w:rFonts w:ascii="Verdana" w:hAnsi="Verdana"/>
          <w:b/>
          <w:sz w:val="24"/>
          <w:szCs w:val="24"/>
        </w:rPr>
        <w:t xml:space="preserve">MOTION (3):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C5E78">
        <w:rPr>
          <w:rFonts w:ascii="Verdana" w:hAnsi="Verdana"/>
          <w:b/>
          <w:sz w:val="24"/>
          <w:szCs w:val="24"/>
        </w:rPr>
        <w:t xml:space="preserve">Item ID: 37363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8C5E78">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Pr="009A57C5" w:rsidRDefault="00A80C68" w:rsidP="009A57C5">
      <w:pPr>
        <w:pStyle w:val="PlainText"/>
        <w:jc w:val="center"/>
        <w:rPr>
          <w:rFonts w:ascii="Verdana" w:hAnsi="Verdana"/>
          <w:b/>
          <w:sz w:val="28"/>
          <w:szCs w:val="28"/>
          <w:u w:val="single"/>
        </w:rPr>
      </w:pPr>
      <w:r w:rsidRPr="009A57C5">
        <w:rPr>
          <w:rFonts w:ascii="Verdana" w:hAnsi="Verdana"/>
          <w:b/>
          <w:sz w:val="28"/>
          <w:szCs w:val="28"/>
          <w:u w:val="single"/>
        </w:rPr>
        <w:t>Community</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0028AD" w:rsidRDefault="00A80C68" w:rsidP="00B55AE5">
      <w:pPr>
        <w:pStyle w:val="PlainText"/>
        <w:rPr>
          <w:rFonts w:ascii="Verdana" w:hAnsi="Verdana"/>
          <w:b/>
          <w:sz w:val="24"/>
          <w:szCs w:val="24"/>
          <w:u w:val="single"/>
        </w:rPr>
      </w:pPr>
      <w:r w:rsidRPr="000028AD">
        <w:rPr>
          <w:rFonts w:ascii="Verdana" w:hAnsi="Verdana"/>
          <w:b/>
          <w:sz w:val="24"/>
          <w:szCs w:val="24"/>
          <w:u w:val="single"/>
        </w:rPr>
        <w:t>L/</w:t>
      </w:r>
      <w:r>
        <w:rPr>
          <w:rFonts w:ascii="Verdana" w:hAnsi="Verdana"/>
          <w:b/>
          <w:sz w:val="24"/>
          <w:szCs w:val="24"/>
          <w:u w:val="single"/>
        </w:rPr>
        <w:t>557</w:t>
      </w:r>
      <w:r w:rsidRPr="000028AD">
        <w:rPr>
          <w:rFonts w:ascii="Verdana" w:hAnsi="Verdana"/>
          <w:b/>
          <w:sz w:val="24"/>
          <w:szCs w:val="24"/>
          <w:u w:val="single"/>
        </w:rPr>
        <w:t>/13 QUESTIONS</w:t>
      </w:r>
    </w:p>
    <w:p w:rsidR="00A80C68" w:rsidRPr="000028AD" w:rsidRDefault="00A80C68" w:rsidP="00B55AE5">
      <w:pPr>
        <w:pStyle w:val="PlainText"/>
        <w:rPr>
          <w:rFonts w:ascii="Verdana" w:hAnsi="Verdana"/>
          <w:sz w:val="24"/>
          <w:szCs w:val="24"/>
        </w:rPr>
      </w:pPr>
    </w:p>
    <w:p w:rsidR="00A80C68" w:rsidRPr="000028AD" w:rsidRDefault="00A80C68" w:rsidP="00B55AE5">
      <w:pPr>
        <w:pStyle w:val="PlainText"/>
        <w:rPr>
          <w:rFonts w:ascii="Verdana" w:hAnsi="Verdana"/>
          <w:sz w:val="24"/>
          <w:szCs w:val="24"/>
        </w:rPr>
      </w:pPr>
      <w:r w:rsidRPr="000028AD">
        <w:rPr>
          <w:rFonts w:ascii="Verdana" w:hAnsi="Verdana"/>
          <w:sz w:val="24"/>
          <w:szCs w:val="24"/>
        </w:rPr>
        <w:t xml:space="preserve">It was </w:t>
      </w:r>
      <w:r w:rsidRPr="000028AD">
        <w:rPr>
          <w:rFonts w:ascii="Verdana" w:hAnsi="Verdana"/>
          <w:b/>
          <w:sz w:val="24"/>
          <w:szCs w:val="24"/>
        </w:rPr>
        <w:t>NOTED</w:t>
      </w:r>
      <w:r w:rsidRPr="000028AD">
        <w:rPr>
          <w:rFonts w:ascii="Verdana" w:hAnsi="Verdana"/>
          <w:sz w:val="24"/>
          <w:szCs w:val="24"/>
        </w:rPr>
        <w:t xml:space="preserve"> that there was no business under this heading.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caps/>
          <w:sz w:val="24"/>
          <w:szCs w:val="24"/>
          <w:u w:val="single"/>
        </w:rPr>
      </w:pPr>
    </w:p>
    <w:p w:rsidR="00A80C68" w:rsidRPr="008C5E78" w:rsidRDefault="00A80C68" w:rsidP="006C0B66">
      <w:pPr>
        <w:pStyle w:val="PlainText"/>
        <w:rPr>
          <w:rFonts w:ascii="Verdana" w:hAnsi="Verdana"/>
          <w:b/>
          <w:caps/>
          <w:sz w:val="24"/>
          <w:szCs w:val="24"/>
          <w:u w:val="single"/>
        </w:rPr>
      </w:pPr>
      <w:r w:rsidRPr="008C5E78">
        <w:rPr>
          <w:rFonts w:ascii="Verdana" w:hAnsi="Verdana"/>
          <w:b/>
          <w:caps/>
          <w:sz w:val="24"/>
          <w:szCs w:val="24"/>
          <w:u w:val="single"/>
        </w:rPr>
        <w:t>L/</w:t>
      </w:r>
      <w:r>
        <w:rPr>
          <w:rFonts w:ascii="Verdana" w:hAnsi="Verdana"/>
          <w:b/>
          <w:caps/>
          <w:sz w:val="24"/>
          <w:szCs w:val="24"/>
          <w:u w:val="single"/>
        </w:rPr>
        <w:t>558</w:t>
      </w:r>
      <w:r w:rsidRPr="008C5E78">
        <w:rPr>
          <w:rFonts w:ascii="Verdana" w:hAnsi="Verdana"/>
          <w:b/>
          <w:caps/>
          <w:sz w:val="24"/>
          <w:szCs w:val="24"/>
          <w:u w:val="single"/>
        </w:rPr>
        <w:t>/13 Application for Grants</w:t>
      </w:r>
    </w:p>
    <w:p w:rsidR="00A80C68" w:rsidRDefault="00A80C68" w:rsidP="006C0B66">
      <w:pPr>
        <w:pStyle w:val="PlainText"/>
        <w:rPr>
          <w:rFonts w:ascii="Verdana" w:hAnsi="Verdana"/>
          <w:sz w:val="24"/>
          <w:szCs w:val="24"/>
        </w:rPr>
      </w:pPr>
    </w:p>
    <w:p w:rsidR="00A80C68" w:rsidRPr="008C5E78" w:rsidRDefault="00A80C68" w:rsidP="006C0B66">
      <w:pPr>
        <w:pStyle w:val="PlainText"/>
        <w:rPr>
          <w:rFonts w:ascii="Verdana" w:hAnsi="Verdana"/>
          <w:b/>
          <w:sz w:val="24"/>
          <w:szCs w:val="24"/>
        </w:rPr>
      </w:pPr>
      <w:r w:rsidRPr="008C5E78">
        <w:rPr>
          <w:rFonts w:ascii="Verdana" w:hAnsi="Verdana"/>
          <w:b/>
          <w:sz w:val="24"/>
          <w:szCs w:val="24"/>
        </w:rPr>
        <w:t xml:space="preserve">HEADED ITEM (5):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8C5E78">
        <w:rPr>
          <w:rFonts w:ascii="Verdana" w:hAnsi="Verdana"/>
          <w:b/>
          <w:sz w:val="24"/>
          <w:szCs w:val="24"/>
        </w:rPr>
        <w:t xml:space="preserve">Item ID: 37364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8C5E78">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b/>
          <w:sz w:val="24"/>
          <w:szCs w:val="24"/>
          <w:u w:val="single"/>
        </w:rPr>
      </w:pPr>
    </w:p>
    <w:p w:rsidR="00A80C68" w:rsidRPr="00B849FC" w:rsidRDefault="00A80C68" w:rsidP="006C0B66">
      <w:pPr>
        <w:pStyle w:val="PlainText"/>
        <w:rPr>
          <w:rFonts w:ascii="Verdana" w:hAnsi="Verdana"/>
          <w:b/>
          <w:sz w:val="24"/>
          <w:szCs w:val="24"/>
          <w:u w:val="single"/>
        </w:rPr>
      </w:pPr>
      <w:r w:rsidRPr="00B849FC">
        <w:rPr>
          <w:rFonts w:ascii="Verdana" w:hAnsi="Verdana"/>
          <w:b/>
          <w:sz w:val="24"/>
          <w:szCs w:val="24"/>
          <w:u w:val="single"/>
        </w:rPr>
        <w:t>L/</w:t>
      </w:r>
      <w:r>
        <w:rPr>
          <w:rFonts w:ascii="Verdana" w:hAnsi="Verdana"/>
          <w:b/>
          <w:sz w:val="24"/>
          <w:szCs w:val="24"/>
          <w:u w:val="single"/>
        </w:rPr>
        <w:t>559</w:t>
      </w:r>
      <w:r w:rsidRPr="00B849FC">
        <w:rPr>
          <w:rFonts w:ascii="Verdana" w:hAnsi="Verdana"/>
          <w:b/>
          <w:sz w:val="24"/>
          <w:szCs w:val="24"/>
          <w:u w:val="single"/>
        </w:rPr>
        <w:t>/13 NEW WORKS</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849FC" w:rsidRDefault="00A80C68" w:rsidP="006C0B66">
      <w:pPr>
        <w:pStyle w:val="PlainText"/>
        <w:rPr>
          <w:rFonts w:ascii="Verdana" w:hAnsi="Verdana"/>
          <w:b/>
          <w:sz w:val="24"/>
          <w:szCs w:val="24"/>
        </w:rPr>
      </w:pPr>
      <w:r w:rsidRPr="00B849FC">
        <w:rPr>
          <w:rFonts w:ascii="Verdana" w:hAnsi="Verdana"/>
          <w:b/>
          <w:sz w:val="24"/>
          <w:szCs w:val="24"/>
        </w:rPr>
        <w:t xml:space="preserve">HEADED ITEM (6):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B849FC">
        <w:rPr>
          <w:rFonts w:ascii="Verdana" w:hAnsi="Verdana"/>
          <w:b/>
          <w:sz w:val="24"/>
          <w:szCs w:val="24"/>
        </w:rPr>
        <w:t xml:space="preserve">Item ID: 37365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B849FC">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b/>
          <w:caps/>
          <w:sz w:val="24"/>
          <w:szCs w:val="24"/>
          <w:u w:val="single"/>
        </w:rPr>
      </w:pPr>
    </w:p>
    <w:p w:rsidR="00A80C68" w:rsidRPr="00AC6429" w:rsidRDefault="00A80C68" w:rsidP="006C0B66">
      <w:pPr>
        <w:pStyle w:val="PlainText"/>
        <w:rPr>
          <w:rFonts w:ascii="Verdana" w:hAnsi="Verdana"/>
          <w:b/>
          <w:caps/>
          <w:sz w:val="24"/>
          <w:szCs w:val="24"/>
          <w:u w:val="single"/>
        </w:rPr>
      </w:pPr>
      <w:r w:rsidRPr="00AC6429">
        <w:rPr>
          <w:rFonts w:ascii="Verdana" w:hAnsi="Verdana"/>
          <w:b/>
          <w:caps/>
          <w:sz w:val="24"/>
          <w:szCs w:val="24"/>
          <w:u w:val="single"/>
        </w:rPr>
        <w:t>L/</w:t>
      </w:r>
      <w:r>
        <w:rPr>
          <w:rFonts w:ascii="Verdana" w:hAnsi="Verdana"/>
          <w:b/>
          <w:caps/>
          <w:sz w:val="24"/>
          <w:szCs w:val="24"/>
          <w:u w:val="single"/>
        </w:rPr>
        <w:t>560</w:t>
      </w:r>
      <w:r w:rsidRPr="00AC6429">
        <w:rPr>
          <w:rFonts w:ascii="Verdana" w:hAnsi="Verdana"/>
          <w:b/>
          <w:caps/>
          <w:sz w:val="24"/>
          <w:szCs w:val="24"/>
          <w:u w:val="single"/>
        </w:rPr>
        <w:t xml:space="preserve">/13 Correspondence </w:t>
      </w:r>
    </w:p>
    <w:p w:rsidR="00A80C68" w:rsidRDefault="00A80C68" w:rsidP="006C0B66">
      <w:pPr>
        <w:pStyle w:val="PlainText"/>
        <w:rPr>
          <w:rFonts w:ascii="Verdana" w:hAnsi="Verdana"/>
          <w:sz w:val="24"/>
          <w:szCs w:val="24"/>
        </w:rPr>
      </w:pPr>
    </w:p>
    <w:p w:rsidR="00A80C68" w:rsidRPr="00AC6429" w:rsidRDefault="00A80C68" w:rsidP="006C0B66">
      <w:pPr>
        <w:pStyle w:val="PlainText"/>
        <w:rPr>
          <w:rFonts w:ascii="Verdana" w:hAnsi="Verdana"/>
          <w:b/>
          <w:sz w:val="24"/>
          <w:szCs w:val="24"/>
        </w:rPr>
      </w:pPr>
      <w:r w:rsidRPr="00AC6429">
        <w:rPr>
          <w:rFonts w:ascii="Verdana" w:hAnsi="Verdana"/>
          <w:b/>
          <w:sz w:val="24"/>
          <w:szCs w:val="24"/>
        </w:rPr>
        <w:t>CORRESPONDENCE (3): Community Services</w:t>
      </w:r>
      <w:r>
        <w:rPr>
          <w:rFonts w:ascii="Verdana" w:hAnsi="Verdana"/>
          <w:b/>
          <w:sz w:val="24"/>
          <w:szCs w:val="24"/>
        </w:rPr>
        <w:tab/>
      </w:r>
      <w:r>
        <w:rPr>
          <w:rFonts w:ascii="Verdana" w:hAnsi="Verdana"/>
          <w:b/>
          <w:sz w:val="24"/>
          <w:szCs w:val="24"/>
        </w:rPr>
        <w:tab/>
      </w:r>
      <w:r w:rsidRPr="00AC6429">
        <w:rPr>
          <w:rFonts w:ascii="Verdana" w:hAnsi="Verdana"/>
          <w:b/>
          <w:sz w:val="24"/>
          <w:szCs w:val="24"/>
        </w:rPr>
        <w:t xml:space="preserve"> Item ID: 37366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AC6429">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Pr="005779C3" w:rsidRDefault="00A80C68" w:rsidP="006C0B66">
      <w:pPr>
        <w:pStyle w:val="PlainText"/>
        <w:rPr>
          <w:rFonts w:ascii="Verdana" w:hAnsi="Verdana"/>
          <w:b/>
          <w:sz w:val="24"/>
          <w:szCs w:val="24"/>
          <w:u w:val="single"/>
        </w:rPr>
      </w:pPr>
      <w:r w:rsidRPr="005779C3">
        <w:rPr>
          <w:rFonts w:ascii="Verdana" w:hAnsi="Verdana"/>
          <w:b/>
          <w:sz w:val="24"/>
          <w:szCs w:val="24"/>
          <w:u w:val="single"/>
        </w:rPr>
        <w:t>L/</w:t>
      </w:r>
      <w:r>
        <w:rPr>
          <w:rFonts w:ascii="Verdana" w:hAnsi="Verdana"/>
          <w:b/>
          <w:sz w:val="24"/>
          <w:szCs w:val="24"/>
          <w:u w:val="single"/>
        </w:rPr>
        <w:t>561</w:t>
      </w:r>
      <w:r w:rsidRPr="005779C3">
        <w:rPr>
          <w:rFonts w:ascii="Verdana" w:hAnsi="Verdana"/>
          <w:b/>
          <w:sz w:val="24"/>
          <w:szCs w:val="24"/>
          <w:u w:val="single"/>
        </w:rPr>
        <w:t>/13 CATHAOIRLEACH’S BUSINESS</w:t>
      </w:r>
    </w:p>
    <w:p w:rsidR="00A80C68" w:rsidRDefault="00A80C68" w:rsidP="006C0B66">
      <w:pPr>
        <w:pStyle w:val="PlainText"/>
        <w:rPr>
          <w:rFonts w:ascii="Verdana" w:hAnsi="Verdana"/>
          <w:sz w:val="24"/>
          <w:szCs w:val="24"/>
        </w:rPr>
      </w:pPr>
    </w:p>
    <w:p w:rsidR="00A80C68" w:rsidRPr="00895EB3" w:rsidRDefault="00A80C68" w:rsidP="006C0B66">
      <w:pPr>
        <w:pStyle w:val="PlainText"/>
        <w:rPr>
          <w:rFonts w:ascii="Verdana" w:hAnsi="Verdana"/>
          <w:b/>
          <w:sz w:val="24"/>
          <w:szCs w:val="24"/>
        </w:rPr>
      </w:pPr>
      <w:r w:rsidRPr="00895EB3">
        <w:rPr>
          <w:rFonts w:ascii="Verdana" w:hAnsi="Verdana"/>
          <w:b/>
          <w:sz w:val="24"/>
          <w:szCs w:val="24"/>
        </w:rPr>
        <w:t xml:space="preserve">MOTION (4):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95EB3">
        <w:rPr>
          <w:rFonts w:ascii="Verdana" w:hAnsi="Verdana"/>
          <w:b/>
          <w:sz w:val="24"/>
          <w:szCs w:val="24"/>
        </w:rPr>
        <w:t xml:space="preserve">Item ID: 37367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895EB3">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7438AD" w:rsidRDefault="00A80C68" w:rsidP="006C0B66">
      <w:pPr>
        <w:pStyle w:val="PlainText"/>
        <w:rPr>
          <w:rFonts w:ascii="Verdana" w:hAnsi="Verdana"/>
          <w:b/>
          <w:sz w:val="24"/>
          <w:szCs w:val="24"/>
          <w:u w:val="single"/>
        </w:rPr>
      </w:pPr>
      <w:r w:rsidRPr="007438AD">
        <w:rPr>
          <w:rFonts w:ascii="Verdana" w:hAnsi="Verdana"/>
          <w:b/>
          <w:sz w:val="24"/>
          <w:szCs w:val="24"/>
          <w:u w:val="single"/>
        </w:rPr>
        <w:t>L/</w:t>
      </w:r>
      <w:r>
        <w:rPr>
          <w:rFonts w:ascii="Verdana" w:hAnsi="Verdana"/>
          <w:b/>
          <w:sz w:val="24"/>
          <w:szCs w:val="24"/>
          <w:u w:val="single"/>
        </w:rPr>
        <w:t>562</w:t>
      </w:r>
      <w:r w:rsidRPr="007438AD">
        <w:rPr>
          <w:rFonts w:ascii="Verdana" w:hAnsi="Verdana"/>
          <w:b/>
          <w:sz w:val="24"/>
          <w:szCs w:val="24"/>
          <w:u w:val="single"/>
        </w:rPr>
        <w:t>/13 ACCOMMO</w:t>
      </w:r>
      <w:r>
        <w:rPr>
          <w:rFonts w:ascii="Verdana" w:hAnsi="Verdana"/>
          <w:b/>
          <w:sz w:val="24"/>
          <w:szCs w:val="24"/>
          <w:u w:val="single"/>
        </w:rPr>
        <w:t>D</w:t>
      </w:r>
      <w:r w:rsidRPr="007438AD">
        <w:rPr>
          <w:rFonts w:ascii="Verdana" w:hAnsi="Verdana"/>
          <w:b/>
          <w:sz w:val="24"/>
          <w:szCs w:val="24"/>
          <w:u w:val="single"/>
        </w:rPr>
        <w:t>ATION FOR TRAINING PROGRAMMES</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rPr>
      </w:pPr>
      <w:r w:rsidRPr="007438AD">
        <w:rPr>
          <w:rFonts w:ascii="Verdana" w:hAnsi="Verdana"/>
          <w:b/>
          <w:sz w:val="24"/>
          <w:szCs w:val="24"/>
        </w:rPr>
        <w:t>MOTION (5):</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438AD">
        <w:rPr>
          <w:rFonts w:ascii="Verdana" w:hAnsi="Verdana"/>
          <w:b/>
          <w:sz w:val="24"/>
          <w:szCs w:val="24"/>
        </w:rPr>
        <w:t xml:space="preserve"> Item ID: 37447 </w:t>
      </w:r>
    </w:p>
    <w:p w:rsidR="00A80C68" w:rsidRPr="004F5631" w:rsidRDefault="00A80C68" w:rsidP="006C0B66">
      <w:pPr>
        <w:pStyle w:val="PlainText"/>
        <w:rPr>
          <w:rFonts w:ascii="Verdana" w:hAnsi="Verdana"/>
          <w:sz w:val="24"/>
          <w:szCs w:val="24"/>
        </w:rPr>
      </w:pPr>
      <w:r w:rsidRPr="004F5631">
        <w:rPr>
          <w:rFonts w:ascii="Verdana" w:hAnsi="Verdana"/>
          <w:sz w:val="24"/>
          <w:szCs w:val="24"/>
        </w:rPr>
        <w:t>It was proposed by Councillor E. Tuffy</w:t>
      </w:r>
      <w:r>
        <w:rPr>
          <w:rFonts w:ascii="Verdana" w:hAnsi="Verdana"/>
          <w:sz w:val="24"/>
          <w:szCs w:val="24"/>
        </w:rPr>
        <w:t>,</w:t>
      </w:r>
      <w:r w:rsidRPr="004F5631">
        <w:rPr>
          <w:rFonts w:ascii="Verdana" w:hAnsi="Verdana"/>
          <w:sz w:val="24"/>
          <w:szCs w:val="24"/>
        </w:rPr>
        <w:t xml:space="preserve"> seconded by Councillor G. O’Connell;-</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"That this Committee notes reports that the provision of training programmes for unemployed persons, under various Government Labour Activation initiatives,  is being inhibited by lack of suitable accommodation, which complies with access and health and safety regulations, in Lucan and Clondalkin, requests the Manager to assess the possibility of the Council making available for training programmes space in Community Centres, such as Ballyowen Castle, Clondalkin Civic Centre, and other Council managed premises."</w:t>
      </w:r>
    </w:p>
    <w:p w:rsidR="00A80C68" w:rsidRDefault="00A80C68" w:rsidP="006C0B66">
      <w:pPr>
        <w:pStyle w:val="PlainText"/>
        <w:rPr>
          <w:rFonts w:ascii="Verdana" w:hAnsi="Verdana"/>
          <w:sz w:val="24"/>
          <w:szCs w:val="24"/>
        </w:rPr>
      </w:pPr>
    </w:p>
    <w:p w:rsidR="00A80C68" w:rsidRDefault="00A80C68" w:rsidP="008E6453">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7438AD">
      <w:pPr>
        <w:pStyle w:val="NormalWeb"/>
        <w:rPr>
          <w:rFonts w:ascii="Verdana" w:hAnsi="Verdana"/>
        </w:rPr>
      </w:pPr>
      <w:r>
        <w:rPr>
          <w:rFonts w:ascii="Verdana" w:hAnsi="Verdana"/>
        </w:rPr>
        <w:t xml:space="preserve">“There are a number of training programmes currently underway in several community centres. These programmes provide a source of rent and usually target people from the local area. </w:t>
      </w:r>
    </w:p>
    <w:p w:rsidR="00A80C68" w:rsidRDefault="00A80C68" w:rsidP="007438AD">
      <w:pPr>
        <w:pStyle w:val="NormalWeb"/>
        <w:rPr>
          <w:rFonts w:ascii="Verdana" w:hAnsi="Verdana"/>
        </w:rPr>
      </w:pPr>
      <w:r>
        <w:rPr>
          <w:rFonts w:ascii="Verdana" w:hAnsi="Verdana"/>
        </w:rPr>
        <w:t>They include the following:-</w:t>
      </w:r>
    </w:p>
    <w:p w:rsidR="00A80C68" w:rsidRDefault="00A80C68" w:rsidP="007438AD">
      <w:pPr>
        <w:pStyle w:val="NormalWeb"/>
        <w:rPr>
          <w:rFonts w:ascii="Verdana" w:hAnsi="Verdana"/>
        </w:rPr>
      </w:pPr>
      <w:r>
        <w:rPr>
          <w:rFonts w:ascii="Verdana" w:hAnsi="Verdana"/>
        </w:rPr>
        <w:t>Quarryvale Childcare FETAC 5.</w:t>
      </w:r>
    </w:p>
    <w:p w:rsidR="00A80C68" w:rsidRDefault="00A80C68" w:rsidP="007438AD">
      <w:pPr>
        <w:pStyle w:val="NormalWeb"/>
        <w:rPr>
          <w:rFonts w:ascii="Verdana" w:hAnsi="Verdana"/>
        </w:rPr>
      </w:pPr>
      <w:r>
        <w:rPr>
          <w:rFonts w:ascii="Verdana" w:hAnsi="Verdana"/>
        </w:rPr>
        <w:t xml:space="preserve">Neilstown Social Analysis FETAC 5. </w:t>
      </w:r>
    </w:p>
    <w:p w:rsidR="00A80C68" w:rsidRDefault="00A80C68" w:rsidP="007438AD">
      <w:pPr>
        <w:pStyle w:val="NormalWeb"/>
        <w:rPr>
          <w:rFonts w:ascii="Verdana" w:hAnsi="Verdana"/>
        </w:rPr>
      </w:pPr>
      <w:r>
        <w:rPr>
          <w:rFonts w:ascii="Verdana" w:hAnsi="Verdana"/>
        </w:rPr>
        <w:t>Rowlagh Creative Training –Computers</w:t>
      </w:r>
    </w:p>
    <w:p w:rsidR="00A80C68" w:rsidRDefault="00A80C68" w:rsidP="007438AD">
      <w:pPr>
        <w:pStyle w:val="NormalWeb"/>
        <w:rPr>
          <w:rFonts w:ascii="Verdana" w:hAnsi="Verdana"/>
        </w:rPr>
      </w:pPr>
      <w:r>
        <w:rPr>
          <w:rFonts w:ascii="Verdana" w:hAnsi="Verdana"/>
        </w:rPr>
        <w:t>Healthy Living 2012 – 2013</w:t>
      </w:r>
    </w:p>
    <w:p w:rsidR="00A80C68" w:rsidRDefault="00A80C68" w:rsidP="007438AD">
      <w:pPr>
        <w:pStyle w:val="NormalWeb"/>
        <w:rPr>
          <w:rFonts w:ascii="Verdana" w:hAnsi="Verdana"/>
        </w:rPr>
      </w:pPr>
      <w:r>
        <w:rPr>
          <w:rFonts w:ascii="Verdana" w:hAnsi="Verdana"/>
        </w:rPr>
        <w:t>Community Development.</w:t>
      </w:r>
    </w:p>
    <w:p w:rsidR="00A80C68" w:rsidRDefault="00A80C68" w:rsidP="007438AD">
      <w:pPr>
        <w:pStyle w:val="NormalWeb"/>
        <w:rPr>
          <w:rFonts w:ascii="Verdana" w:hAnsi="Verdana"/>
        </w:rPr>
      </w:pPr>
      <w:r>
        <w:rPr>
          <w:rFonts w:ascii="Verdana" w:hAnsi="Verdana"/>
        </w:rPr>
        <w:t>Computers FETEC 5.</w:t>
      </w:r>
    </w:p>
    <w:p w:rsidR="00A80C68" w:rsidRDefault="00A80C68" w:rsidP="007438AD">
      <w:pPr>
        <w:pStyle w:val="NormalWeb"/>
        <w:rPr>
          <w:rFonts w:ascii="Verdana" w:hAnsi="Verdana"/>
        </w:rPr>
      </w:pPr>
      <w:r>
        <w:rPr>
          <w:rFonts w:ascii="Verdana" w:hAnsi="Verdana"/>
        </w:rPr>
        <w:t>The Community Centres as a rule are more than willing to help their local community in whatever way they can.</w:t>
      </w:r>
    </w:p>
    <w:p w:rsidR="00A80C68" w:rsidRDefault="00A80C68" w:rsidP="007438AD">
      <w:pPr>
        <w:pStyle w:val="NormalWeb"/>
        <w:rPr>
          <w:rFonts w:ascii="Verdana" w:hAnsi="Verdana"/>
        </w:rPr>
      </w:pPr>
      <w:r>
        <w:rPr>
          <w:rFonts w:ascii="Verdana" w:hAnsi="Verdana"/>
        </w:rPr>
        <w:t>The VEC have completed a labour activation programme in Ballyowen, but the difficulty is that, in addition to the room, they also require storage etc. The management committee are very supportive of providing training space and will endeavour to meet all reasonable requests for space.</w:t>
      </w:r>
    </w:p>
    <w:p w:rsidR="00A80C68" w:rsidRDefault="00A80C68" w:rsidP="007438AD">
      <w:pPr>
        <w:pStyle w:val="NormalWeb"/>
        <w:rPr>
          <w:rFonts w:ascii="Verdana" w:hAnsi="Verdana"/>
        </w:rPr>
      </w:pPr>
      <w:r>
        <w:rPr>
          <w:rFonts w:ascii="Verdana" w:hAnsi="Verdana"/>
        </w:rPr>
        <w:t xml:space="preserve">The Dept of Social Protection puts several training programmes out to tender annually. Contractors then tender for each programme. The onus is on the training company to source a suitable venue and rent the rooms for the duration of the programme. A DOSP inspector usually calls on site to ensure that the premises are fit for purpose. New regulations governing working conditions, i.e. natural day light, floor space, canteen facilities, toilets etc are a big factor. Most programmes require seating for 20 participants and 2 trainers. There are few rooms this size within the community portfolio. The training companies sometimes avail of hotel space to address their needs. </w:t>
      </w:r>
    </w:p>
    <w:p w:rsidR="00A80C68" w:rsidRDefault="00A80C68" w:rsidP="007438AD">
      <w:pPr>
        <w:pStyle w:val="NormalWeb"/>
        <w:rPr>
          <w:rFonts w:ascii="Verdana" w:hAnsi="Verdana"/>
        </w:rPr>
      </w:pPr>
      <w:r>
        <w:rPr>
          <w:rFonts w:ascii="Verdana" w:hAnsi="Verdana"/>
        </w:rPr>
        <w:t>The matter will be brought to the attention of the Boards of all the Community Centres and they will be encouraged to make their facilities available for such training programmes whenever possible and practical.” </w:t>
      </w:r>
    </w:p>
    <w:p w:rsidR="00A80C68" w:rsidRPr="00773057" w:rsidRDefault="00A80C68" w:rsidP="008E6453">
      <w:pPr>
        <w:pStyle w:val="PlainText"/>
        <w:rPr>
          <w:rFonts w:ascii="Verdana" w:hAnsi="Verdana"/>
          <w:b/>
          <w:sz w:val="24"/>
          <w:szCs w:val="24"/>
        </w:rPr>
      </w:pPr>
      <w:r>
        <w:rPr>
          <w:rFonts w:ascii="Verdana" w:hAnsi="Verdana"/>
          <w:sz w:val="24"/>
          <w:szCs w:val="24"/>
        </w:rPr>
        <w:t xml:space="preserve">Following contributions from Councillors E. Tuffy, W. Lavelle and G. O’Connell, Mr. W. Sheils, Senior Executive Officer, responded to queries raised and the report was </w:t>
      </w:r>
      <w:r w:rsidRPr="00773057">
        <w:rPr>
          <w:rFonts w:ascii="Verdana" w:hAnsi="Verdana"/>
          <w:b/>
          <w:sz w:val="24"/>
          <w:szCs w:val="24"/>
        </w:rPr>
        <w:t>NOTED.</w:t>
      </w:r>
    </w:p>
    <w:p w:rsidR="00A80C68" w:rsidRPr="00BC76B2"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Default="00A80C68" w:rsidP="009A57C5">
      <w:pPr>
        <w:pStyle w:val="PlainText"/>
        <w:jc w:val="center"/>
        <w:rPr>
          <w:rFonts w:ascii="Verdana" w:hAnsi="Verdana"/>
          <w:b/>
          <w:sz w:val="28"/>
          <w:szCs w:val="28"/>
          <w:u w:val="single"/>
        </w:rPr>
      </w:pPr>
    </w:p>
    <w:p w:rsidR="00A80C68" w:rsidRDefault="00A80C68" w:rsidP="009A57C5">
      <w:pPr>
        <w:pStyle w:val="PlainText"/>
        <w:jc w:val="center"/>
        <w:rPr>
          <w:rFonts w:ascii="Verdana" w:hAnsi="Verdana"/>
          <w:b/>
          <w:sz w:val="28"/>
          <w:szCs w:val="28"/>
          <w:u w:val="single"/>
        </w:rPr>
      </w:pPr>
    </w:p>
    <w:p w:rsidR="00A80C68" w:rsidRPr="009A57C5" w:rsidRDefault="00A80C68" w:rsidP="009A57C5">
      <w:pPr>
        <w:pStyle w:val="PlainText"/>
        <w:jc w:val="center"/>
        <w:rPr>
          <w:rFonts w:ascii="Verdana" w:hAnsi="Verdana"/>
          <w:b/>
          <w:sz w:val="28"/>
          <w:szCs w:val="28"/>
          <w:u w:val="single"/>
        </w:rPr>
      </w:pPr>
      <w:r w:rsidRPr="009A57C5">
        <w:rPr>
          <w:rFonts w:ascii="Verdana" w:hAnsi="Verdana"/>
          <w:b/>
          <w:sz w:val="28"/>
          <w:szCs w:val="28"/>
          <w:u w:val="single"/>
        </w:rPr>
        <w:t>Housing</w:t>
      </w:r>
    </w:p>
    <w:p w:rsidR="00A80C68" w:rsidRDefault="00A80C68" w:rsidP="006C0B66">
      <w:pPr>
        <w:pStyle w:val="PlainText"/>
        <w:rPr>
          <w:rFonts w:ascii="Verdana" w:hAnsi="Verdana"/>
          <w:sz w:val="24"/>
          <w:szCs w:val="24"/>
        </w:rPr>
      </w:pPr>
    </w:p>
    <w:p w:rsidR="00A80C68" w:rsidRPr="007C6BD2" w:rsidRDefault="00A80C68" w:rsidP="007C6BD2">
      <w:pPr>
        <w:pStyle w:val="PlainText"/>
        <w:rPr>
          <w:rFonts w:ascii="Verdana" w:hAnsi="Verdana"/>
          <w:b/>
          <w:sz w:val="24"/>
          <w:szCs w:val="24"/>
          <w:u w:val="single"/>
        </w:rPr>
      </w:pPr>
      <w:r w:rsidRPr="007C6BD2">
        <w:rPr>
          <w:rFonts w:ascii="Verdana" w:hAnsi="Verdana"/>
          <w:b/>
          <w:sz w:val="24"/>
          <w:szCs w:val="24"/>
          <w:u w:val="single"/>
        </w:rPr>
        <w:t>L/</w:t>
      </w:r>
      <w:r>
        <w:rPr>
          <w:rFonts w:ascii="Verdana" w:hAnsi="Verdana"/>
          <w:b/>
          <w:sz w:val="24"/>
          <w:szCs w:val="24"/>
          <w:u w:val="single"/>
        </w:rPr>
        <w:t>563</w:t>
      </w:r>
      <w:r w:rsidRPr="007C6BD2">
        <w:rPr>
          <w:rFonts w:ascii="Verdana" w:hAnsi="Verdana"/>
          <w:b/>
          <w:sz w:val="24"/>
          <w:szCs w:val="24"/>
          <w:u w:val="single"/>
        </w:rPr>
        <w:t>/13 QUESTIONS</w:t>
      </w:r>
    </w:p>
    <w:p w:rsidR="00A80C68" w:rsidRPr="007C6BD2" w:rsidRDefault="00A80C68" w:rsidP="007C6BD2">
      <w:pPr>
        <w:pStyle w:val="PlainText"/>
        <w:rPr>
          <w:rFonts w:ascii="Verdana" w:hAnsi="Verdana"/>
          <w:sz w:val="24"/>
          <w:szCs w:val="24"/>
        </w:rPr>
      </w:pPr>
    </w:p>
    <w:p w:rsidR="00A80C68" w:rsidRPr="007C6BD2" w:rsidRDefault="00A80C68" w:rsidP="007C6BD2">
      <w:pPr>
        <w:pStyle w:val="PlainText"/>
        <w:rPr>
          <w:rFonts w:ascii="Verdana" w:hAnsi="Verdana"/>
          <w:sz w:val="24"/>
          <w:szCs w:val="24"/>
        </w:rPr>
      </w:pPr>
      <w:r w:rsidRPr="007C6BD2">
        <w:rPr>
          <w:rFonts w:ascii="Verdana" w:hAnsi="Verdana"/>
          <w:sz w:val="24"/>
          <w:szCs w:val="24"/>
        </w:rPr>
        <w:t>It was proposed by Councillor G. O’Connell, seconded by Councillor E. T</w:t>
      </w:r>
      <w:r>
        <w:rPr>
          <w:rFonts w:ascii="Verdana" w:hAnsi="Verdana"/>
          <w:sz w:val="24"/>
          <w:szCs w:val="24"/>
        </w:rPr>
        <w:t>uffy</w:t>
      </w:r>
      <w:r w:rsidRPr="007C6BD2">
        <w:rPr>
          <w:rFonts w:ascii="Verdana" w:hAnsi="Verdana"/>
          <w:sz w:val="24"/>
          <w:szCs w:val="24"/>
        </w:rPr>
        <w:t xml:space="preserve"> and </w:t>
      </w:r>
      <w:r w:rsidRPr="007C6BD2">
        <w:rPr>
          <w:rFonts w:ascii="Verdana" w:hAnsi="Verdana"/>
          <w:b/>
          <w:sz w:val="24"/>
          <w:szCs w:val="24"/>
        </w:rPr>
        <w:t>RESOLVED</w:t>
      </w:r>
      <w:r w:rsidRPr="007C6BD2">
        <w:rPr>
          <w:rFonts w:ascii="Verdana" w:hAnsi="Verdana"/>
          <w:sz w:val="24"/>
          <w:szCs w:val="24"/>
        </w:rPr>
        <w:t>:</w:t>
      </w:r>
    </w:p>
    <w:p w:rsidR="00A80C68" w:rsidRPr="007C6BD2" w:rsidRDefault="00A80C68" w:rsidP="007C6BD2">
      <w:pPr>
        <w:pStyle w:val="PlainText"/>
        <w:rPr>
          <w:rFonts w:ascii="Verdana" w:hAnsi="Verdana"/>
          <w:sz w:val="24"/>
          <w:szCs w:val="24"/>
        </w:rPr>
      </w:pPr>
      <w:r w:rsidRPr="007C6BD2">
        <w:rPr>
          <w:rFonts w:ascii="Verdana" w:hAnsi="Verdana"/>
          <w:sz w:val="24"/>
          <w:szCs w:val="24"/>
        </w:rPr>
        <w:t>“That pursuant to Standing Order No. 13, Question number</w:t>
      </w:r>
      <w:r>
        <w:rPr>
          <w:rFonts w:ascii="Verdana" w:hAnsi="Verdana"/>
          <w:sz w:val="24"/>
          <w:szCs w:val="24"/>
        </w:rPr>
        <w:t xml:space="preserve"> 1 </w:t>
      </w:r>
      <w:r w:rsidRPr="007C6BD2">
        <w:rPr>
          <w:rFonts w:ascii="Verdana" w:hAnsi="Verdana"/>
          <w:sz w:val="24"/>
          <w:szCs w:val="24"/>
        </w:rPr>
        <w:t xml:space="preserve">be </w:t>
      </w:r>
      <w:r w:rsidRPr="007C6BD2">
        <w:rPr>
          <w:rFonts w:ascii="Verdana" w:hAnsi="Verdana"/>
          <w:b/>
          <w:sz w:val="24"/>
          <w:szCs w:val="24"/>
        </w:rPr>
        <w:t>ADOPTED</w:t>
      </w:r>
      <w:r w:rsidRPr="007C6BD2">
        <w:rPr>
          <w:rFonts w:ascii="Verdana" w:hAnsi="Verdana"/>
          <w:sz w:val="24"/>
          <w:szCs w:val="24"/>
        </w:rPr>
        <w:t xml:space="preserve"> and </w:t>
      </w:r>
      <w:r w:rsidRPr="007C6BD2">
        <w:rPr>
          <w:rFonts w:ascii="Verdana" w:hAnsi="Verdana"/>
          <w:b/>
          <w:sz w:val="24"/>
          <w:szCs w:val="24"/>
        </w:rPr>
        <w:t>APPROVED</w:t>
      </w:r>
      <w:r w:rsidRPr="007C6BD2">
        <w:rPr>
          <w:rFonts w:ascii="Verdana" w:hAnsi="Verdana"/>
          <w:sz w:val="24"/>
          <w:szCs w:val="24"/>
        </w:rPr>
        <w:t>.”</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3D2CE7" w:rsidRDefault="00A80C68" w:rsidP="006C0B66">
      <w:pPr>
        <w:pStyle w:val="PlainText"/>
        <w:rPr>
          <w:rFonts w:ascii="Verdana" w:hAnsi="Verdana"/>
          <w:b/>
          <w:sz w:val="24"/>
          <w:szCs w:val="24"/>
          <w:u w:val="single"/>
        </w:rPr>
      </w:pPr>
      <w:r w:rsidRPr="003D2CE7">
        <w:rPr>
          <w:rFonts w:ascii="Verdana" w:hAnsi="Verdana"/>
          <w:b/>
          <w:sz w:val="24"/>
          <w:szCs w:val="24"/>
          <w:u w:val="single"/>
        </w:rPr>
        <w:t>L/</w:t>
      </w:r>
      <w:r>
        <w:rPr>
          <w:rFonts w:ascii="Verdana" w:hAnsi="Verdana"/>
          <w:b/>
          <w:sz w:val="24"/>
          <w:szCs w:val="24"/>
          <w:u w:val="single"/>
        </w:rPr>
        <w:t>564</w:t>
      </w:r>
      <w:r w:rsidRPr="003D2CE7">
        <w:rPr>
          <w:rFonts w:ascii="Verdana" w:hAnsi="Verdana"/>
          <w:b/>
          <w:sz w:val="24"/>
          <w:szCs w:val="24"/>
          <w:u w:val="single"/>
        </w:rPr>
        <w:t xml:space="preserve">/13 APPLICATION AND NUMBER OF </w:t>
      </w:r>
      <w:r>
        <w:rPr>
          <w:rFonts w:ascii="Verdana" w:hAnsi="Verdana"/>
          <w:b/>
          <w:sz w:val="24"/>
          <w:szCs w:val="24"/>
          <w:u w:val="single"/>
        </w:rPr>
        <w:t xml:space="preserve">HOUSING </w:t>
      </w:r>
      <w:r w:rsidRPr="003D2CE7">
        <w:rPr>
          <w:rFonts w:ascii="Verdana" w:hAnsi="Verdana"/>
          <w:b/>
          <w:sz w:val="24"/>
          <w:szCs w:val="24"/>
          <w:u w:val="single"/>
        </w:rPr>
        <w:t>GRANTS PROVIDE</w:t>
      </w:r>
      <w:r>
        <w:rPr>
          <w:rFonts w:ascii="Verdana" w:hAnsi="Verdana"/>
          <w:b/>
          <w:sz w:val="24"/>
          <w:szCs w:val="24"/>
          <w:u w:val="single"/>
        </w:rPr>
        <w:t>D</w:t>
      </w:r>
      <w:r w:rsidRPr="003D2CE7">
        <w:rPr>
          <w:rFonts w:ascii="Verdana" w:hAnsi="Verdana"/>
          <w:b/>
          <w:sz w:val="24"/>
          <w:szCs w:val="24"/>
          <w:u w:val="single"/>
        </w:rPr>
        <w:t xml:space="preserve"> IN LAC</w:t>
      </w:r>
    </w:p>
    <w:p w:rsidR="00A80C68" w:rsidRDefault="00A80C68" w:rsidP="006C0B66">
      <w:pPr>
        <w:pStyle w:val="PlainText"/>
        <w:rPr>
          <w:rFonts w:ascii="Verdana" w:hAnsi="Verdana"/>
          <w:sz w:val="24"/>
          <w:szCs w:val="24"/>
        </w:rPr>
      </w:pPr>
    </w:p>
    <w:p w:rsidR="00A80C68" w:rsidRPr="003D2CE7" w:rsidRDefault="00A80C68" w:rsidP="006C0B66">
      <w:pPr>
        <w:pStyle w:val="PlainText"/>
        <w:rPr>
          <w:rFonts w:ascii="Verdana" w:hAnsi="Verdana"/>
          <w:b/>
          <w:sz w:val="24"/>
          <w:szCs w:val="24"/>
        </w:rPr>
      </w:pPr>
      <w:r w:rsidRPr="003D2CE7">
        <w:rPr>
          <w:rFonts w:ascii="Verdana" w:hAnsi="Verdana"/>
          <w:b/>
          <w:sz w:val="24"/>
          <w:szCs w:val="24"/>
        </w:rPr>
        <w:t xml:space="preserve">QUESTION (1):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D2CE7">
        <w:rPr>
          <w:rFonts w:ascii="Verdana" w:hAnsi="Verdana"/>
          <w:b/>
          <w:sz w:val="24"/>
          <w:szCs w:val="24"/>
        </w:rPr>
        <w:t xml:space="preserve">Item ID: 37457 </w:t>
      </w:r>
    </w:p>
    <w:p w:rsidR="00A80C68" w:rsidRDefault="00A80C68" w:rsidP="006C0B66">
      <w:pPr>
        <w:pStyle w:val="PlainText"/>
        <w:rPr>
          <w:rFonts w:ascii="Verdana" w:hAnsi="Verdana"/>
          <w:sz w:val="24"/>
          <w:szCs w:val="24"/>
        </w:rPr>
      </w:pPr>
      <w:r w:rsidRPr="00BC76B2">
        <w:rPr>
          <w:rFonts w:ascii="Verdana" w:hAnsi="Verdana"/>
          <w:sz w:val="24"/>
          <w:szCs w:val="24"/>
        </w:rPr>
        <w:t>"To ask the Manager if he will provide the figures for the number of applications and the number of grants provided, in the Lucan Electoral Area under the 3 Housing Grants Schemes for older people, people with disability/health problems and Mobility Grants?"</w:t>
      </w:r>
    </w:p>
    <w:p w:rsidR="00A80C68" w:rsidRPr="003D2CE7" w:rsidRDefault="00A80C68" w:rsidP="003D2CE7">
      <w:pPr>
        <w:spacing w:before="100" w:beforeAutospacing="1" w:after="100" w:afterAutospacing="1"/>
        <w:rPr>
          <w:rFonts w:ascii="Verdana" w:hAnsi="Verdana"/>
        </w:rPr>
      </w:pPr>
      <w:r w:rsidRPr="003D2CE7">
        <w:rPr>
          <w:rFonts w:ascii="Verdana" w:hAnsi="Verdana"/>
          <w:b/>
          <w:bCs/>
        </w:rPr>
        <w:t>REPLY:</w:t>
      </w:r>
    </w:p>
    <w:p w:rsidR="00A80C68" w:rsidRPr="003D2CE7" w:rsidRDefault="00A80C68" w:rsidP="003D2CE7">
      <w:pPr>
        <w:spacing w:before="100" w:beforeAutospacing="1" w:after="100" w:afterAutospacing="1"/>
        <w:rPr>
          <w:rFonts w:ascii="Verdana" w:hAnsi="Verdana"/>
          <w:bCs/>
        </w:rPr>
      </w:pPr>
      <w:r w:rsidRPr="003D2CE7">
        <w:rPr>
          <w:rFonts w:ascii="Verdana" w:hAnsi="Verdana"/>
          <w:bCs/>
        </w:rPr>
        <w:t>Hereunder is the number of applications received and the number of grants paid out to date in the Lucan Electoral Area in 2013.</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348"/>
        <w:gridCol w:w="2027"/>
        <w:gridCol w:w="1558"/>
        <w:gridCol w:w="1845"/>
      </w:tblGrid>
      <w:tr w:rsidR="00A80C68" w:rsidRPr="003D2CE7" w:rsidTr="003D2CE7">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Number of applications received 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Number of grants paid</w:t>
            </w:r>
            <w:r w:rsidRPr="003D2CE7">
              <w:rPr>
                <w:rFonts w:ascii="Verdana" w:hAnsi="Verdana"/>
                <w:sz w:val="20"/>
                <w:szCs w:val="20"/>
              </w:rPr>
              <w:t xml:space="preserve"> </w:t>
            </w:r>
            <w:r w:rsidRPr="003D2CE7">
              <w:rPr>
                <w:rFonts w:ascii="Verdana" w:hAnsi="Verdana"/>
                <w:b/>
                <w:bCs/>
                <w:sz w:val="20"/>
              </w:rPr>
              <w:t>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w:t>
            </w:r>
            <w:r w:rsidRPr="0037660A">
              <w:rPr>
                <w:rFonts w:ascii="Verdana" w:hAnsi="Verdana"/>
                <w:b/>
                <w:sz w:val="20"/>
                <w:szCs w:val="20"/>
              </w:rPr>
              <w:t>Value</w:t>
            </w:r>
            <w:r w:rsidRPr="0037660A">
              <w:rPr>
                <w:rFonts w:ascii="Verdana" w:hAnsi="Verdana"/>
                <w:b/>
                <w:bCs/>
                <w:sz w:val="20"/>
              </w:rPr>
              <w:t xml:space="preserve"> of Grants</w:t>
            </w:r>
            <w:r w:rsidRPr="003D2CE7">
              <w:rPr>
                <w:rFonts w:ascii="Verdana" w:hAnsi="Verdana"/>
                <w:b/>
                <w:bCs/>
                <w:sz w:val="20"/>
              </w:rPr>
              <w:t xml:space="preserve"> Paid 2013.</w:t>
            </w:r>
          </w:p>
        </w:tc>
      </w:tr>
      <w:tr w:rsidR="00A80C68" w:rsidRPr="003D2CE7" w:rsidTr="003D2CE7">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Housing Adaptation Grant for People with A Disabilty Scheme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xml:space="preserve">            10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€144,386.01</w:t>
            </w:r>
          </w:p>
        </w:tc>
      </w:tr>
      <w:tr w:rsidR="00A80C68" w:rsidRPr="003D2CE7" w:rsidTr="003D2CE7">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Mobility Aids Housing Grant Scheme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xml:space="preserve">                    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  10,970.00</w:t>
            </w:r>
          </w:p>
        </w:tc>
      </w:tr>
      <w:tr w:rsidR="00A80C68" w:rsidRPr="003D2CE7" w:rsidTr="003D2CE7">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Housing Aid For Older People Scheme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NIL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NIL</w:t>
            </w:r>
          </w:p>
        </w:tc>
      </w:tr>
      <w:tr w:rsidR="00A80C68" w:rsidRPr="003D2CE7" w:rsidTr="003D2CE7">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Total.</w:t>
            </w:r>
            <w:r w:rsidRPr="003D2CE7">
              <w:rPr>
                <w:rFonts w:ascii="Verdana" w:hAnsi="Verdana"/>
                <w:sz w:val="20"/>
                <w:szCs w:val="20"/>
              </w:rPr>
              <w:t xml:space="preserve"> </w:t>
            </w:r>
            <w:r w:rsidRPr="003D2CE7">
              <w:rPr>
                <w:rFonts w:ascii="Verdana" w:hAnsi="Verdana"/>
                <w:b/>
                <w:bCs/>
                <w:sz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12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A80C68" w:rsidRPr="003D2CE7" w:rsidRDefault="00A80C68" w:rsidP="003D2CE7">
            <w:pPr>
              <w:spacing w:before="225" w:after="225" w:line="336" w:lineRule="atLeast"/>
              <w:rPr>
                <w:rFonts w:ascii="Verdana" w:hAnsi="Verdana"/>
                <w:sz w:val="20"/>
                <w:szCs w:val="20"/>
              </w:rPr>
            </w:pPr>
            <w:r w:rsidRPr="003D2CE7">
              <w:rPr>
                <w:rFonts w:ascii="Verdana" w:hAnsi="Verdana"/>
                <w:b/>
                <w:bCs/>
                <w:sz w:val="20"/>
              </w:rPr>
              <w:t> </w:t>
            </w:r>
            <w:r w:rsidRPr="003D2CE7">
              <w:rPr>
                <w:rFonts w:ascii="Verdana" w:hAnsi="Verdana"/>
                <w:sz w:val="20"/>
                <w:szCs w:val="20"/>
              </w:rPr>
              <w:t xml:space="preserve"> </w:t>
            </w:r>
            <w:r w:rsidRPr="003D2CE7">
              <w:rPr>
                <w:rFonts w:ascii="Verdana" w:hAnsi="Verdana"/>
                <w:b/>
                <w:bCs/>
                <w:sz w:val="20"/>
              </w:rPr>
              <w:t>       €155,356.01</w:t>
            </w:r>
          </w:p>
        </w:tc>
      </w:tr>
    </w:tbl>
    <w:p w:rsidR="00A80C68" w:rsidRPr="003D2CE7" w:rsidRDefault="00A80C68" w:rsidP="003D2CE7">
      <w:pPr>
        <w:spacing w:before="100" w:beforeAutospacing="1" w:after="100" w:afterAutospacing="1"/>
        <w:rPr>
          <w:rFonts w:ascii="Verdana" w:hAnsi="Verdana"/>
          <w:b/>
          <w:bCs/>
        </w:rPr>
      </w:pPr>
      <w:r w:rsidRPr="003D2CE7">
        <w:rPr>
          <w:rFonts w:ascii="Verdana" w:hAnsi="Verdana"/>
          <w:b/>
          <w:bCs/>
        </w:rPr>
        <w:t> *  5 (1 at initial inspection stage (October 2013),     3 Letter of Approval's sent – awaiting not</w:t>
      </w:r>
      <w:r>
        <w:rPr>
          <w:rFonts w:ascii="Verdana" w:hAnsi="Verdana"/>
          <w:b/>
          <w:bCs/>
        </w:rPr>
        <w:t xml:space="preserve">ice of completion from tenant, </w:t>
      </w:r>
      <w:r w:rsidRPr="003D2CE7">
        <w:rPr>
          <w:rFonts w:ascii="Verdana" w:hAnsi="Verdana"/>
          <w:b/>
          <w:bCs/>
        </w:rPr>
        <w:t>1 not Priority 1 and currently suspended)</w:t>
      </w:r>
    </w:p>
    <w:p w:rsidR="00A80C68" w:rsidRPr="003D2CE7" w:rsidRDefault="00A80C68" w:rsidP="003D2CE7">
      <w:pPr>
        <w:spacing w:before="100" w:beforeAutospacing="1" w:after="100" w:afterAutospacing="1"/>
        <w:rPr>
          <w:b/>
          <w:bCs/>
        </w:rPr>
      </w:pPr>
      <w:r w:rsidRPr="003D2CE7">
        <w:rPr>
          <w:rFonts w:ascii="Verdana" w:hAnsi="Verdana"/>
          <w:b/>
          <w:bCs/>
        </w:rPr>
        <w:t>**2 (not Priority 1 and currently suspended)</w:t>
      </w:r>
    </w:p>
    <w:p w:rsidR="00A80C68" w:rsidRPr="00BC76B2" w:rsidRDefault="00A80C68" w:rsidP="006C0B66">
      <w:pPr>
        <w:pStyle w:val="PlainText"/>
        <w:rPr>
          <w:rFonts w:ascii="Verdana" w:hAnsi="Verdana"/>
          <w:sz w:val="24"/>
          <w:szCs w:val="24"/>
        </w:rPr>
      </w:pPr>
    </w:p>
    <w:p w:rsidR="00A80C68" w:rsidRPr="00937278" w:rsidRDefault="00A80C68" w:rsidP="006C0B66">
      <w:pPr>
        <w:pStyle w:val="PlainText"/>
        <w:rPr>
          <w:rFonts w:ascii="Verdana" w:hAnsi="Verdana"/>
          <w:b/>
          <w:sz w:val="24"/>
          <w:szCs w:val="24"/>
          <w:u w:val="single"/>
        </w:rPr>
      </w:pPr>
      <w:r w:rsidRPr="00937278">
        <w:rPr>
          <w:rFonts w:ascii="Verdana" w:hAnsi="Verdana"/>
          <w:b/>
          <w:sz w:val="24"/>
          <w:szCs w:val="24"/>
          <w:u w:val="single"/>
        </w:rPr>
        <w:t>L/</w:t>
      </w:r>
      <w:r>
        <w:rPr>
          <w:rFonts w:ascii="Verdana" w:hAnsi="Verdana"/>
          <w:b/>
          <w:sz w:val="24"/>
          <w:szCs w:val="24"/>
          <w:u w:val="single"/>
        </w:rPr>
        <w:t>565</w:t>
      </w:r>
      <w:r w:rsidRPr="00937278">
        <w:rPr>
          <w:rFonts w:ascii="Verdana" w:hAnsi="Verdana"/>
          <w:b/>
          <w:sz w:val="24"/>
          <w:szCs w:val="24"/>
          <w:u w:val="single"/>
        </w:rPr>
        <w:t>/13 NEW WORKS</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937278" w:rsidRDefault="00A80C68" w:rsidP="006C0B66">
      <w:pPr>
        <w:pStyle w:val="PlainText"/>
        <w:rPr>
          <w:rFonts w:ascii="Verdana" w:hAnsi="Verdana"/>
          <w:b/>
          <w:sz w:val="24"/>
          <w:szCs w:val="24"/>
        </w:rPr>
      </w:pPr>
      <w:r w:rsidRPr="00937278">
        <w:rPr>
          <w:rFonts w:ascii="Verdana" w:hAnsi="Verdana"/>
          <w:b/>
          <w:sz w:val="24"/>
          <w:szCs w:val="24"/>
        </w:rPr>
        <w:t xml:space="preserve">HEADED ITEM (7):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937278">
        <w:rPr>
          <w:rFonts w:ascii="Verdana" w:hAnsi="Verdana"/>
          <w:b/>
          <w:sz w:val="24"/>
          <w:szCs w:val="24"/>
        </w:rPr>
        <w:t xml:space="preserve"> Item ID: 37368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937278">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b/>
          <w:caps/>
          <w:sz w:val="24"/>
          <w:szCs w:val="24"/>
          <w:u w:val="single"/>
        </w:rPr>
      </w:pPr>
    </w:p>
    <w:p w:rsidR="00A80C68" w:rsidRPr="00937278" w:rsidRDefault="00A80C68" w:rsidP="006C0B66">
      <w:pPr>
        <w:pStyle w:val="PlainText"/>
        <w:rPr>
          <w:rFonts w:ascii="Verdana" w:hAnsi="Verdana"/>
          <w:b/>
          <w:caps/>
          <w:sz w:val="24"/>
          <w:szCs w:val="24"/>
          <w:u w:val="single"/>
        </w:rPr>
      </w:pPr>
      <w:r w:rsidRPr="00937278">
        <w:rPr>
          <w:rFonts w:ascii="Verdana" w:hAnsi="Verdana"/>
          <w:b/>
          <w:caps/>
          <w:sz w:val="24"/>
          <w:szCs w:val="24"/>
          <w:u w:val="single"/>
        </w:rPr>
        <w:t>L/</w:t>
      </w:r>
      <w:r>
        <w:rPr>
          <w:rFonts w:ascii="Verdana" w:hAnsi="Verdana"/>
          <w:b/>
          <w:caps/>
          <w:sz w:val="24"/>
          <w:szCs w:val="24"/>
          <w:u w:val="single"/>
        </w:rPr>
        <w:t>566</w:t>
      </w:r>
      <w:r w:rsidRPr="00937278">
        <w:rPr>
          <w:rFonts w:ascii="Verdana" w:hAnsi="Verdana"/>
          <w:b/>
          <w:caps/>
          <w:sz w:val="24"/>
          <w:szCs w:val="24"/>
          <w:u w:val="single"/>
        </w:rPr>
        <w:t xml:space="preserve">/13 Correspondence </w:t>
      </w:r>
    </w:p>
    <w:p w:rsidR="00A80C68" w:rsidRDefault="00A80C68" w:rsidP="006C0B66">
      <w:pPr>
        <w:pStyle w:val="PlainText"/>
        <w:rPr>
          <w:rFonts w:ascii="Verdana" w:hAnsi="Verdana"/>
          <w:b/>
          <w:sz w:val="24"/>
          <w:szCs w:val="24"/>
        </w:rPr>
      </w:pPr>
    </w:p>
    <w:p w:rsidR="00A80C68" w:rsidRPr="00937278" w:rsidRDefault="00A80C68" w:rsidP="006C0B66">
      <w:pPr>
        <w:pStyle w:val="PlainText"/>
        <w:rPr>
          <w:rFonts w:ascii="Verdana" w:hAnsi="Verdana"/>
          <w:b/>
          <w:sz w:val="24"/>
          <w:szCs w:val="24"/>
        </w:rPr>
      </w:pPr>
      <w:r w:rsidRPr="00937278">
        <w:rPr>
          <w:rFonts w:ascii="Verdana" w:hAnsi="Verdana"/>
          <w:b/>
          <w:sz w:val="24"/>
          <w:szCs w:val="24"/>
        </w:rPr>
        <w:t xml:space="preserve">CORRESPONDENCE (4): Housing Department  </w:t>
      </w:r>
      <w:r>
        <w:rPr>
          <w:rFonts w:ascii="Verdana" w:hAnsi="Verdana"/>
          <w:b/>
          <w:sz w:val="24"/>
          <w:szCs w:val="24"/>
        </w:rPr>
        <w:tab/>
      </w:r>
      <w:r>
        <w:rPr>
          <w:rFonts w:ascii="Verdana" w:hAnsi="Verdana"/>
          <w:b/>
          <w:sz w:val="24"/>
          <w:szCs w:val="24"/>
        </w:rPr>
        <w:tab/>
      </w:r>
      <w:r w:rsidRPr="00937278">
        <w:rPr>
          <w:rFonts w:ascii="Verdana" w:hAnsi="Verdana"/>
          <w:b/>
          <w:sz w:val="24"/>
          <w:szCs w:val="24"/>
        </w:rPr>
        <w:t xml:space="preserve">Item ID: 37369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937278">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C54D1D" w:rsidRDefault="00A80C68" w:rsidP="006C0B66">
      <w:pPr>
        <w:pStyle w:val="PlainText"/>
        <w:rPr>
          <w:rFonts w:ascii="Verdana" w:hAnsi="Verdana"/>
          <w:b/>
          <w:sz w:val="24"/>
          <w:szCs w:val="24"/>
          <w:u w:val="single"/>
        </w:rPr>
      </w:pPr>
      <w:r w:rsidRPr="00C54D1D">
        <w:rPr>
          <w:rFonts w:ascii="Verdana" w:hAnsi="Verdana"/>
          <w:b/>
          <w:sz w:val="24"/>
          <w:szCs w:val="24"/>
          <w:u w:val="single"/>
        </w:rPr>
        <w:t>L/</w:t>
      </w:r>
      <w:r>
        <w:rPr>
          <w:rFonts w:ascii="Verdana" w:hAnsi="Verdana"/>
          <w:b/>
          <w:sz w:val="24"/>
          <w:szCs w:val="24"/>
          <w:u w:val="single"/>
        </w:rPr>
        <w:t>567</w:t>
      </w:r>
      <w:r w:rsidRPr="00C54D1D">
        <w:rPr>
          <w:rFonts w:ascii="Verdana" w:hAnsi="Verdana"/>
          <w:b/>
          <w:sz w:val="24"/>
          <w:szCs w:val="24"/>
          <w:u w:val="single"/>
        </w:rPr>
        <w:t>/13 CATHAOIRLEACH’S BUSINESS</w:t>
      </w:r>
    </w:p>
    <w:p w:rsidR="00A80C68" w:rsidRDefault="00A80C68" w:rsidP="006C0B66">
      <w:pPr>
        <w:pStyle w:val="PlainText"/>
        <w:rPr>
          <w:rFonts w:ascii="Verdana" w:hAnsi="Verdana"/>
          <w:sz w:val="24"/>
          <w:szCs w:val="24"/>
        </w:rPr>
      </w:pPr>
    </w:p>
    <w:p w:rsidR="00A80C68" w:rsidRPr="00C54D1D" w:rsidRDefault="00A80C68" w:rsidP="006C0B66">
      <w:pPr>
        <w:pStyle w:val="PlainText"/>
        <w:rPr>
          <w:rFonts w:ascii="Verdana" w:hAnsi="Verdana"/>
          <w:b/>
          <w:sz w:val="24"/>
          <w:szCs w:val="24"/>
        </w:rPr>
      </w:pPr>
      <w:r w:rsidRPr="00C54D1D">
        <w:rPr>
          <w:rFonts w:ascii="Verdana" w:hAnsi="Verdana"/>
          <w:b/>
          <w:sz w:val="24"/>
          <w:szCs w:val="24"/>
        </w:rPr>
        <w:t xml:space="preserve">MOTION (6):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54D1D">
        <w:rPr>
          <w:rFonts w:ascii="Verdana" w:hAnsi="Verdana"/>
          <w:b/>
          <w:sz w:val="24"/>
          <w:szCs w:val="24"/>
        </w:rPr>
        <w:t xml:space="preserve">Item ID: 37370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C54D1D">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Pr="009A57C5" w:rsidRDefault="00A80C68" w:rsidP="009A57C5">
      <w:pPr>
        <w:pStyle w:val="PlainText"/>
        <w:jc w:val="center"/>
        <w:rPr>
          <w:rFonts w:ascii="Verdana" w:hAnsi="Verdana"/>
          <w:b/>
          <w:sz w:val="28"/>
          <w:szCs w:val="28"/>
          <w:u w:val="single"/>
        </w:rPr>
      </w:pPr>
      <w:r w:rsidRPr="009A57C5">
        <w:rPr>
          <w:rFonts w:ascii="Verdana" w:hAnsi="Verdana"/>
          <w:b/>
          <w:sz w:val="28"/>
          <w:szCs w:val="28"/>
          <w:u w:val="single"/>
        </w:rPr>
        <w:t>Parks</w:t>
      </w:r>
    </w:p>
    <w:p w:rsidR="00A80C68" w:rsidRDefault="00A80C68" w:rsidP="006C0B66">
      <w:pPr>
        <w:pStyle w:val="PlainText"/>
        <w:rPr>
          <w:rFonts w:ascii="Verdana" w:hAnsi="Verdana"/>
          <w:sz w:val="24"/>
          <w:szCs w:val="24"/>
        </w:rPr>
      </w:pPr>
    </w:p>
    <w:p w:rsidR="00A80C68" w:rsidRPr="007C6BD2" w:rsidRDefault="00A80C68" w:rsidP="007E5894">
      <w:pPr>
        <w:pStyle w:val="PlainText"/>
        <w:rPr>
          <w:rFonts w:ascii="Verdana" w:hAnsi="Verdana"/>
          <w:b/>
          <w:sz w:val="24"/>
          <w:szCs w:val="24"/>
          <w:u w:val="single"/>
        </w:rPr>
      </w:pPr>
      <w:r w:rsidRPr="007C6BD2">
        <w:rPr>
          <w:rFonts w:ascii="Verdana" w:hAnsi="Verdana"/>
          <w:b/>
          <w:sz w:val="24"/>
          <w:szCs w:val="24"/>
          <w:u w:val="single"/>
        </w:rPr>
        <w:t>L/</w:t>
      </w:r>
      <w:r>
        <w:rPr>
          <w:rFonts w:ascii="Verdana" w:hAnsi="Verdana"/>
          <w:b/>
          <w:sz w:val="24"/>
          <w:szCs w:val="24"/>
          <w:u w:val="single"/>
        </w:rPr>
        <w:t>568</w:t>
      </w:r>
      <w:r w:rsidRPr="007C6BD2">
        <w:rPr>
          <w:rFonts w:ascii="Verdana" w:hAnsi="Verdana"/>
          <w:b/>
          <w:sz w:val="24"/>
          <w:szCs w:val="24"/>
          <w:u w:val="single"/>
        </w:rPr>
        <w:t>/13 QUESTIONS</w:t>
      </w:r>
    </w:p>
    <w:p w:rsidR="00A80C68" w:rsidRPr="007C6BD2" w:rsidRDefault="00A80C68" w:rsidP="007E5894">
      <w:pPr>
        <w:pStyle w:val="PlainText"/>
        <w:rPr>
          <w:rFonts w:ascii="Verdana" w:hAnsi="Verdana"/>
          <w:sz w:val="24"/>
          <w:szCs w:val="24"/>
        </w:rPr>
      </w:pPr>
    </w:p>
    <w:p w:rsidR="00A80C68" w:rsidRPr="007C6BD2" w:rsidRDefault="00A80C68" w:rsidP="007E5894">
      <w:pPr>
        <w:pStyle w:val="PlainText"/>
        <w:rPr>
          <w:rFonts w:ascii="Verdana" w:hAnsi="Verdana"/>
          <w:sz w:val="24"/>
          <w:szCs w:val="24"/>
        </w:rPr>
      </w:pPr>
      <w:r w:rsidRPr="007C6BD2">
        <w:rPr>
          <w:rFonts w:ascii="Verdana" w:hAnsi="Verdana"/>
          <w:sz w:val="24"/>
          <w:szCs w:val="24"/>
        </w:rPr>
        <w:t>It was proposed by Councillor G. O’Connell, seconded by Councillor E. T</w:t>
      </w:r>
      <w:r>
        <w:rPr>
          <w:rFonts w:ascii="Verdana" w:hAnsi="Verdana"/>
          <w:sz w:val="24"/>
          <w:szCs w:val="24"/>
        </w:rPr>
        <w:t>uffy</w:t>
      </w:r>
      <w:r w:rsidRPr="007C6BD2">
        <w:rPr>
          <w:rFonts w:ascii="Verdana" w:hAnsi="Verdana"/>
          <w:sz w:val="24"/>
          <w:szCs w:val="24"/>
        </w:rPr>
        <w:t xml:space="preserve"> and </w:t>
      </w:r>
      <w:r w:rsidRPr="007C6BD2">
        <w:rPr>
          <w:rFonts w:ascii="Verdana" w:hAnsi="Verdana"/>
          <w:b/>
          <w:sz w:val="24"/>
          <w:szCs w:val="24"/>
        </w:rPr>
        <w:t>RESOLVED</w:t>
      </w:r>
      <w:r w:rsidRPr="007C6BD2">
        <w:rPr>
          <w:rFonts w:ascii="Verdana" w:hAnsi="Verdana"/>
          <w:sz w:val="24"/>
          <w:szCs w:val="24"/>
        </w:rPr>
        <w:t>:</w:t>
      </w:r>
    </w:p>
    <w:p w:rsidR="00A80C68" w:rsidRDefault="00A80C68" w:rsidP="007E5894">
      <w:pPr>
        <w:pStyle w:val="PlainText"/>
        <w:rPr>
          <w:rFonts w:ascii="Verdana" w:hAnsi="Verdana"/>
          <w:sz w:val="24"/>
          <w:szCs w:val="24"/>
        </w:rPr>
      </w:pPr>
      <w:r w:rsidRPr="007C6BD2">
        <w:rPr>
          <w:rFonts w:ascii="Verdana" w:hAnsi="Verdana"/>
          <w:sz w:val="24"/>
          <w:szCs w:val="24"/>
        </w:rPr>
        <w:t xml:space="preserve">“That pursuant to Standing Order No. 13, Question numbers 2-7 be </w:t>
      </w:r>
      <w:r w:rsidRPr="007C6BD2">
        <w:rPr>
          <w:rFonts w:ascii="Verdana" w:hAnsi="Verdana"/>
          <w:b/>
          <w:sz w:val="24"/>
          <w:szCs w:val="24"/>
        </w:rPr>
        <w:t>ADOPTED</w:t>
      </w:r>
      <w:r w:rsidRPr="007C6BD2">
        <w:rPr>
          <w:rFonts w:ascii="Verdana" w:hAnsi="Verdana"/>
          <w:sz w:val="24"/>
          <w:szCs w:val="24"/>
        </w:rPr>
        <w:t xml:space="preserve"> and </w:t>
      </w:r>
      <w:r w:rsidRPr="007C6BD2">
        <w:rPr>
          <w:rFonts w:ascii="Verdana" w:hAnsi="Verdana"/>
          <w:b/>
          <w:sz w:val="24"/>
          <w:szCs w:val="24"/>
        </w:rPr>
        <w:t>APPROVED</w:t>
      </w:r>
      <w:r w:rsidRPr="007C6BD2">
        <w:rPr>
          <w:rFonts w:ascii="Verdana" w:hAnsi="Verdana"/>
          <w:sz w:val="24"/>
          <w:szCs w:val="24"/>
        </w:rPr>
        <w:t>.”</w:t>
      </w:r>
    </w:p>
    <w:p w:rsidR="00A80C68" w:rsidRPr="007C6BD2" w:rsidRDefault="00A80C68" w:rsidP="007E5894">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C54D1D" w:rsidRDefault="00A80C68" w:rsidP="006C0B66">
      <w:pPr>
        <w:pStyle w:val="PlainText"/>
        <w:rPr>
          <w:rFonts w:ascii="Verdana" w:hAnsi="Verdana"/>
          <w:b/>
          <w:sz w:val="24"/>
          <w:szCs w:val="24"/>
          <w:u w:val="single"/>
        </w:rPr>
      </w:pPr>
      <w:r w:rsidRPr="00C54D1D">
        <w:rPr>
          <w:rFonts w:ascii="Verdana" w:hAnsi="Verdana"/>
          <w:b/>
          <w:sz w:val="24"/>
          <w:szCs w:val="24"/>
          <w:u w:val="single"/>
        </w:rPr>
        <w:t>L/</w:t>
      </w:r>
      <w:r>
        <w:rPr>
          <w:rFonts w:ascii="Verdana" w:hAnsi="Verdana"/>
          <w:b/>
          <w:sz w:val="24"/>
          <w:szCs w:val="24"/>
          <w:u w:val="single"/>
        </w:rPr>
        <w:t>569</w:t>
      </w:r>
      <w:r w:rsidRPr="00C54D1D">
        <w:rPr>
          <w:rFonts w:ascii="Verdana" w:hAnsi="Verdana"/>
          <w:b/>
          <w:sz w:val="24"/>
          <w:szCs w:val="24"/>
          <w:u w:val="single"/>
        </w:rPr>
        <w:t>/13 TAKING IN CHARGE OF OPEN SPACE AT ASH PARK ESTATE</w:t>
      </w:r>
    </w:p>
    <w:p w:rsidR="00A80C68" w:rsidRDefault="00A80C68" w:rsidP="006C0B66">
      <w:pPr>
        <w:pStyle w:val="PlainText"/>
        <w:rPr>
          <w:rFonts w:ascii="Verdana" w:hAnsi="Verdana"/>
          <w:sz w:val="24"/>
          <w:szCs w:val="24"/>
        </w:rPr>
      </w:pPr>
    </w:p>
    <w:p w:rsidR="00A80C68" w:rsidRPr="00C54D1D" w:rsidRDefault="00A80C68" w:rsidP="006C0B66">
      <w:pPr>
        <w:pStyle w:val="PlainText"/>
        <w:rPr>
          <w:rFonts w:ascii="Verdana" w:hAnsi="Verdana"/>
          <w:b/>
          <w:sz w:val="24"/>
          <w:szCs w:val="24"/>
        </w:rPr>
      </w:pPr>
      <w:r w:rsidRPr="00C54D1D">
        <w:rPr>
          <w:rFonts w:ascii="Verdana" w:hAnsi="Verdana"/>
          <w:b/>
          <w:sz w:val="24"/>
          <w:szCs w:val="24"/>
        </w:rPr>
        <w:t xml:space="preserve">QUESTION (2):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C54D1D">
        <w:rPr>
          <w:rFonts w:ascii="Verdana" w:hAnsi="Verdana"/>
          <w:b/>
          <w:sz w:val="24"/>
          <w:szCs w:val="24"/>
        </w:rPr>
        <w:t xml:space="preserve">Item ID: 37426 </w:t>
      </w:r>
    </w:p>
    <w:p w:rsidR="00A80C68" w:rsidRDefault="00A80C68" w:rsidP="006C0B66">
      <w:pPr>
        <w:pStyle w:val="PlainText"/>
        <w:rPr>
          <w:rFonts w:ascii="Verdana" w:hAnsi="Verdana"/>
          <w:sz w:val="24"/>
          <w:szCs w:val="24"/>
        </w:rPr>
      </w:pPr>
      <w:r w:rsidRPr="00BC76B2">
        <w:rPr>
          <w:rFonts w:ascii="Verdana" w:hAnsi="Verdana"/>
          <w:sz w:val="24"/>
          <w:szCs w:val="24"/>
        </w:rPr>
        <w:t>"To ask the Manager for an update on efforts to secure the taking-in-charge of open space at Ash Park estate?"</w:t>
      </w:r>
    </w:p>
    <w:p w:rsidR="00A80C68" w:rsidRDefault="00A80C68" w:rsidP="009F181C">
      <w:pPr>
        <w:spacing w:before="100" w:beforeAutospacing="1" w:after="100" w:afterAutospacing="1"/>
        <w:rPr>
          <w:rFonts w:ascii="Verdana" w:hAnsi="Verdana"/>
          <w:b/>
          <w:bCs/>
        </w:rPr>
      </w:pPr>
    </w:p>
    <w:p w:rsidR="00A80C68" w:rsidRPr="009F181C" w:rsidRDefault="00A80C68" w:rsidP="009F181C">
      <w:pPr>
        <w:spacing w:before="100" w:beforeAutospacing="1" w:after="100" w:afterAutospacing="1"/>
        <w:rPr>
          <w:rFonts w:ascii="Verdana" w:hAnsi="Verdana"/>
        </w:rPr>
      </w:pPr>
      <w:r w:rsidRPr="009F181C">
        <w:rPr>
          <w:rFonts w:ascii="Verdana" w:hAnsi="Verdana"/>
          <w:b/>
          <w:bCs/>
        </w:rPr>
        <w:t>REPLY:</w:t>
      </w:r>
    </w:p>
    <w:p w:rsidR="00A80C68" w:rsidRPr="009F181C" w:rsidRDefault="00A80C68" w:rsidP="009F181C">
      <w:pPr>
        <w:spacing w:before="100" w:beforeAutospacing="1" w:after="100" w:afterAutospacing="1"/>
        <w:rPr>
          <w:rFonts w:ascii="Verdana" w:hAnsi="Verdana"/>
        </w:rPr>
      </w:pPr>
      <w:r w:rsidRPr="009F181C">
        <w:rPr>
          <w:rFonts w:ascii="Verdana" w:hAnsi="Verdana"/>
        </w:rPr>
        <w:t>Following previous meetings and discussions with the developer of Ash Park Estate in relation to the taking in charge of the open spaces, arrangements have been made to meet with the developer to agree how the matter can be progressed and brought to conclusion.</w:t>
      </w:r>
    </w:p>
    <w:p w:rsidR="00A80C68" w:rsidRPr="00BC76B2" w:rsidRDefault="00A80C68" w:rsidP="006C0B66">
      <w:pPr>
        <w:pStyle w:val="PlainText"/>
        <w:rPr>
          <w:rFonts w:ascii="Verdana" w:hAnsi="Verdana"/>
          <w:sz w:val="24"/>
          <w:szCs w:val="24"/>
        </w:rPr>
      </w:pPr>
    </w:p>
    <w:p w:rsidR="00A80C68" w:rsidRPr="00430D8E" w:rsidRDefault="00A80C68" w:rsidP="006C0B66">
      <w:pPr>
        <w:pStyle w:val="PlainText"/>
        <w:rPr>
          <w:rFonts w:ascii="Verdana" w:hAnsi="Verdana"/>
          <w:b/>
          <w:sz w:val="24"/>
          <w:szCs w:val="24"/>
          <w:u w:val="single"/>
        </w:rPr>
      </w:pPr>
      <w:r w:rsidRPr="00430D8E">
        <w:rPr>
          <w:rFonts w:ascii="Verdana" w:hAnsi="Verdana"/>
          <w:b/>
          <w:sz w:val="24"/>
          <w:szCs w:val="24"/>
          <w:u w:val="single"/>
        </w:rPr>
        <w:t>L/</w:t>
      </w:r>
      <w:r>
        <w:rPr>
          <w:rFonts w:ascii="Verdana" w:hAnsi="Verdana"/>
          <w:b/>
          <w:sz w:val="24"/>
          <w:szCs w:val="24"/>
          <w:u w:val="single"/>
        </w:rPr>
        <w:t>570</w:t>
      </w:r>
      <w:r w:rsidRPr="00430D8E">
        <w:rPr>
          <w:rFonts w:ascii="Verdana" w:hAnsi="Verdana"/>
          <w:b/>
          <w:sz w:val="24"/>
          <w:szCs w:val="24"/>
          <w:u w:val="single"/>
        </w:rPr>
        <w:t>/13 FOOTBALL PITCH AT AIRLIE HEIGHTS</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430D8E" w:rsidRDefault="00A80C68" w:rsidP="006C0B66">
      <w:pPr>
        <w:pStyle w:val="PlainText"/>
        <w:rPr>
          <w:rFonts w:ascii="Verdana" w:hAnsi="Verdana"/>
          <w:b/>
          <w:sz w:val="24"/>
          <w:szCs w:val="24"/>
        </w:rPr>
      </w:pPr>
      <w:r w:rsidRPr="00430D8E">
        <w:rPr>
          <w:rFonts w:ascii="Verdana" w:hAnsi="Verdana"/>
          <w:b/>
          <w:sz w:val="24"/>
          <w:szCs w:val="24"/>
        </w:rPr>
        <w:t xml:space="preserve">QUESTION (3):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430D8E">
        <w:rPr>
          <w:rFonts w:ascii="Verdana" w:hAnsi="Verdana"/>
          <w:b/>
          <w:sz w:val="24"/>
          <w:szCs w:val="24"/>
        </w:rPr>
        <w:t xml:space="preserve">Item ID: 37427 </w:t>
      </w:r>
    </w:p>
    <w:p w:rsidR="00A80C68" w:rsidRDefault="00A80C68" w:rsidP="006C0B66">
      <w:pPr>
        <w:pStyle w:val="PlainText"/>
        <w:rPr>
          <w:rFonts w:ascii="Verdana" w:hAnsi="Verdana"/>
          <w:sz w:val="24"/>
          <w:szCs w:val="24"/>
        </w:rPr>
      </w:pPr>
      <w:r w:rsidRPr="00BC76B2">
        <w:rPr>
          <w:rFonts w:ascii="Verdana" w:hAnsi="Verdana"/>
          <w:sz w:val="24"/>
          <w:szCs w:val="24"/>
        </w:rPr>
        <w:t>"To ask the Manager for an update further to my motion at the September meeting regarding the request from Lucan United FC in relation to their pitch at Airlie Heights?"</w:t>
      </w:r>
    </w:p>
    <w:p w:rsidR="00A80C68" w:rsidRPr="00430D8E" w:rsidRDefault="00A80C68" w:rsidP="00430D8E">
      <w:pPr>
        <w:spacing w:before="100" w:beforeAutospacing="1" w:after="100" w:afterAutospacing="1"/>
        <w:rPr>
          <w:rFonts w:ascii="Verdana" w:hAnsi="Verdana"/>
        </w:rPr>
      </w:pPr>
      <w:r w:rsidRPr="00430D8E">
        <w:rPr>
          <w:rFonts w:ascii="Verdana" w:hAnsi="Verdana"/>
          <w:b/>
          <w:bCs/>
        </w:rPr>
        <w:t>REPLY:</w:t>
      </w:r>
    </w:p>
    <w:p w:rsidR="00A80C68" w:rsidRPr="00430D8E" w:rsidRDefault="00A80C68" w:rsidP="00430D8E">
      <w:pPr>
        <w:spacing w:before="100" w:beforeAutospacing="1" w:after="100" w:afterAutospacing="1"/>
        <w:rPr>
          <w:rFonts w:ascii="Verdana" w:hAnsi="Verdana"/>
        </w:rPr>
      </w:pPr>
      <w:r w:rsidRPr="00430D8E">
        <w:rPr>
          <w:rFonts w:ascii="Verdana" w:hAnsi="Verdana"/>
        </w:rPr>
        <w:t>A meeting to progress the request from Lucan United FC will be arranged fo</w:t>
      </w:r>
      <w:r>
        <w:rPr>
          <w:rFonts w:ascii="Verdana" w:hAnsi="Verdana"/>
        </w:rPr>
        <w:t>r the 1st week in November.  Re</w:t>
      </w:r>
      <w:r w:rsidRPr="00430D8E">
        <w:rPr>
          <w:rFonts w:ascii="Verdana" w:hAnsi="Verdana"/>
        </w:rPr>
        <w:t>presentatives of Lucan United FC and the relevant Environmental Services personnel will be in attendance, and it is hoped that following this meeting that the matter may be resolved to the satisfaction of both the Council and the club.</w:t>
      </w:r>
    </w:p>
    <w:p w:rsidR="00A80C68" w:rsidRPr="00BC76B2" w:rsidRDefault="00A80C68" w:rsidP="006C0B66">
      <w:pPr>
        <w:pStyle w:val="PlainText"/>
        <w:rPr>
          <w:rFonts w:ascii="Verdana" w:hAnsi="Verdana"/>
          <w:sz w:val="24"/>
          <w:szCs w:val="24"/>
        </w:rPr>
      </w:pPr>
    </w:p>
    <w:p w:rsidR="00A80C68" w:rsidRPr="00481776" w:rsidRDefault="00A80C68" w:rsidP="006C0B66">
      <w:pPr>
        <w:pStyle w:val="PlainText"/>
        <w:rPr>
          <w:rFonts w:ascii="Verdana" w:hAnsi="Verdana"/>
          <w:b/>
          <w:sz w:val="24"/>
          <w:szCs w:val="24"/>
          <w:u w:val="single"/>
        </w:rPr>
      </w:pPr>
      <w:r w:rsidRPr="00481776">
        <w:rPr>
          <w:rFonts w:ascii="Verdana" w:hAnsi="Verdana"/>
          <w:b/>
          <w:sz w:val="24"/>
          <w:szCs w:val="24"/>
          <w:u w:val="single"/>
        </w:rPr>
        <w:t>L/</w:t>
      </w:r>
      <w:r>
        <w:rPr>
          <w:rFonts w:ascii="Verdana" w:hAnsi="Verdana"/>
          <w:b/>
          <w:sz w:val="24"/>
          <w:szCs w:val="24"/>
          <w:u w:val="single"/>
        </w:rPr>
        <w:t>571</w:t>
      </w:r>
      <w:r w:rsidRPr="00481776">
        <w:rPr>
          <w:rFonts w:ascii="Verdana" w:hAnsi="Verdana"/>
          <w:b/>
          <w:sz w:val="24"/>
          <w:szCs w:val="24"/>
          <w:u w:val="single"/>
        </w:rPr>
        <w:t xml:space="preserve">/13 HEDGEROW AT EIRCOM COMPOUND AT PALMS MANOR </w:t>
      </w:r>
    </w:p>
    <w:p w:rsidR="00A80C68" w:rsidRDefault="00A80C68" w:rsidP="006C0B66">
      <w:pPr>
        <w:pStyle w:val="PlainText"/>
        <w:rPr>
          <w:rFonts w:ascii="Verdana" w:hAnsi="Verdana"/>
          <w:b/>
          <w:sz w:val="24"/>
          <w:szCs w:val="24"/>
        </w:rPr>
      </w:pPr>
    </w:p>
    <w:p w:rsidR="00A80C68" w:rsidRPr="00481776" w:rsidRDefault="00A80C68" w:rsidP="006C0B66">
      <w:pPr>
        <w:pStyle w:val="PlainText"/>
        <w:rPr>
          <w:rFonts w:ascii="Verdana" w:hAnsi="Verdana"/>
          <w:b/>
          <w:sz w:val="24"/>
          <w:szCs w:val="24"/>
        </w:rPr>
      </w:pPr>
      <w:r w:rsidRPr="00481776">
        <w:rPr>
          <w:rFonts w:ascii="Verdana" w:hAnsi="Verdana"/>
          <w:b/>
          <w:sz w:val="24"/>
          <w:szCs w:val="24"/>
        </w:rPr>
        <w:t xml:space="preserve">QUESTION (4):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481776">
        <w:rPr>
          <w:rFonts w:ascii="Verdana" w:hAnsi="Verdana"/>
          <w:b/>
          <w:sz w:val="24"/>
          <w:szCs w:val="24"/>
        </w:rPr>
        <w:t xml:space="preserve">Item ID: 37445 </w:t>
      </w:r>
    </w:p>
    <w:p w:rsidR="00A80C68" w:rsidRDefault="00A80C68" w:rsidP="006C0B66">
      <w:pPr>
        <w:pStyle w:val="PlainText"/>
        <w:rPr>
          <w:rFonts w:ascii="Verdana" w:hAnsi="Verdana"/>
          <w:sz w:val="24"/>
          <w:szCs w:val="24"/>
        </w:rPr>
      </w:pPr>
      <w:r w:rsidRPr="00BC76B2">
        <w:rPr>
          <w:rFonts w:ascii="Verdana" w:hAnsi="Verdana"/>
          <w:sz w:val="24"/>
          <w:szCs w:val="24"/>
        </w:rPr>
        <w:t>"To ask the Manager for a report on the Autumn plans for tree planting and pruning and to include in his answer when the Council will act on the repeated requests from residents of Palms Manor for action in relation to the hedgerow at the Eircom compound?"</w:t>
      </w:r>
    </w:p>
    <w:p w:rsidR="00A80C68" w:rsidRPr="00481776" w:rsidRDefault="00A80C68" w:rsidP="00481776">
      <w:pPr>
        <w:spacing w:before="100" w:beforeAutospacing="1" w:after="100" w:afterAutospacing="1"/>
        <w:rPr>
          <w:rFonts w:ascii="Verdana" w:hAnsi="Verdana"/>
        </w:rPr>
      </w:pPr>
      <w:r w:rsidRPr="00481776">
        <w:rPr>
          <w:rFonts w:ascii="Verdana" w:hAnsi="Verdana"/>
          <w:b/>
          <w:bCs/>
        </w:rPr>
        <w:t>REPLY:</w:t>
      </w:r>
    </w:p>
    <w:p w:rsidR="00A80C68" w:rsidRPr="00481776" w:rsidRDefault="00A80C68" w:rsidP="00481776">
      <w:pPr>
        <w:spacing w:before="100" w:beforeAutospacing="1" w:after="100" w:afterAutospacing="1"/>
        <w:rPr>
          <w:rFonts w:ascii="Verdana" w:hAnsi="Verdana"/>
        </w:rPr>
      </w:pPr>
      <w:r>
        <w:rPr>
          <w:rFonts w:ascii="Verdana" w:hAnsi="Verdana"/>
        </w:rPr>
        <w:t>Tree pruning for the Autumn</w:t>
      </w:r>
      <w:r w:rsidRPr="00481776">
        <w:rPr>
          <w:rFonts w:ascii="Verdana" w:hAnsi="Verdana"/>
        </w:rPr>
        <w:t xml:space="preserve"> will be undertaken in accordance with the 2013 Arboriculture Programme as presented to the Lucan ACM in December 2012.  Details of the programme can be found at the following </w:t>
      </w:r>
      <w:hyperlink r:id="rId45" w:history="1">
        <w:r w:rsidRPr="00481776">
          <w:rPr>
            <w:rFonts w:ascii="Verdana" w:hAnsi="Verdana"/>
            <w:b/>
            <w:bCs/>
            <w:color w:val="0000FF"/>
            <w:u w:val="single"/>
          </w:rPr>
          <w:t>link</w:t>
        </w:r>
      </w:hyperlink>
      <w:r w:rsidRPr="00481776">
        <w:rPr>
          <w:rFonts w:ascii="Verdana" w:hAnsi="Verdana"/>
        </w:rPr>
        <w:t>.  The Programme is focussed on tree maintenance works, in order to make best use of the available resources.  New planting are only being considered in a very limited number of circumstances and it is hoped to undertake some replacement planting of missing trees on Kennelsfort Road Upper as part of the limited planting programme subject to the availability of resources.  This work however has been listed for spring 2014.</w:t>
      </w:r>
    </w:p>
    <w:p w:rsidR="00A80C68" w:rsidRPr="00481776" w:rsidRDefault="00A80C68" w:rsidP="00481776">
      <w:pPr>
        <w:spacing w:before="100" w:beforeAutospacing="1" w:after="100" w:afterAutospacing="1"/>
        <w:rPr>
          <w:rFonts w:ascii="Verdana" w:hAnsi="Verdana"/>
        </w:rPr>
      </w:pPr>
      <w:r w:rsidRPr="00481776">
        <w:rPr>
          <w:rFonts w:ascii="Verdana" w:hAnsi="Verdana"/>
        </w:rPr>
        <w:t xml:space="preserve">While the shrubs at the Eircom site in Palmerstown Manor were not included in the programme a review will be undertaken to see if can be included at this stage.  In the event that it is not feasible the works will be listed for consideration for the 2014 Arboriculture Programme, having regard to the volume of requests on hand and the resources available to implement the programme.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30E6E" w:rsidRDefault="00A80C68" w:rsidP="006C0B66">
      <w:pPr>
        <w:pStyle w:val="PlainText"/>
        <w:rPr>
          <w:rFonts w:ascii="Verdana" w:hAnsi="Verdana"/>
          <w:b/>
          <w:sz w:val="24"/>
          <w:szCs w:val="24"/>
          <w:u w:val="single"/>
        </w:rPr>
      </w:pPr>
      <w:r w:rsidRPr="00B30E6E">
        <w:rPr>
          <w:rFonts w:ascii="Verdana" w:hAnsi="Verdana"/>
          <w:b/>
          <w:sz w:val="24"/>
          <w:szCs w:val="24"/>
          <w:u w:val="single"/>
        </w:rPr>
        <w:t>L/</w:t>
      </w:r>
      <w:r>
        <w:rPr>
          <w:rFonts w:ascii="Verdana" w:hAnsi="Verdana"/>
          <w:b/>
          <w:sz w:val="24"/>
          <w:szCs w:val="24"/>
          <w:u w:val="single"/>
        </w:rPr>
        <w:t>572</w:t>
      </w:r>
      <w:r w:rsidRPr="00B30E6E">
        <w:rPr>
          <w:rFonts w:ascii="Verdana" w:hAnsi="Verdana"/>
          <w:b/>
          <w:sz w:val="24"/>
          <w:szCs w:val="24"/>
          <w:u w:val="single"/>
        </w:rPr>
        <w:t xml:space="preserve">/13 ANTI-SOCIAL ACTIVITY AT GREEN SPACE AT PALMERSTOWN PARK TO KENNELSFORT GREEN </w:t>
      </w:r>
    </w:p>
    <w:p w:rsidR="00A80C68" w:rsidRDefault="00A80C68" w:rsidP="006C0B66">
      <w:pPr>
        <w:pStyle w:val="PlainText"/>
        <w:rPr>
          <w:rFonts w:ascii="Verdana" w:hAnsi="Verdana"/>
          <w:b/>
          <w:sz w:val="24"/>
          <w:szCs w:val="24"/>
        </w:rPr>
      </w:pPr>
    </w:p>
    <w:p w:rsidR="00A80C68" w:rsidRPr="00B30E6E" w:rsidRDefault="00A80C68" w:rsidP="006C0B66">
      <w:pPr>
        <w:pStyle w:val="PlainText"/>
        <w:rPr>
          <w:rFonts w:ascii="Verdana" w:hAnsi="Verdana"/>
          <w:b/>
          <w:sz w:val="24"/>
          <w:szCs w:val="24"/>
        </w:rPr>
      </w:pPr>
      <w:r w:rsidRPr="00B30E6E">
        <w:rPr>
          <w:rFonts w:ascii="Verdana" w:hAnsi="Verdana"/>
          <w:b/>
          <w:sz w:val="24"/>
          <w:szCs w:val="24"/>
        </w:rPr>
        <w:t xml:space="preserve">QUESTION (5):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B30E6E">
        <w:rPr>
          <w:rFonts w:ascii="Verdana" w:hAnsi="Verdana"/>
          <w:b/>
          <w:sz w:val="24"/>
          <w:szCs w:val="24"/>
        </w:rPr>
        <w:t xml:space="preserve"> Item ID: 37440 </w:t>
      </w:r>
    </w:p>
    <w:p w:rsidR="00A80C68" w:rsidRDefault="00A80C68" w:rsidP="006C0B66">
      <w:pPr>
        <w:pStyle w:val="PlainText"/>
        <w:rPr>
          <w:rFonts w:ascii="Verdana" w:hAnsi="Verdana"/>
          <w:sz w:val="24"/>
          <w:szCs w:val="24"/>
        </w:rPr>
      </w:pPr>
      <w:r w:rsidRPr="00BC76B2">
        <w:rPr>
          <w:rFonts w:ascii="Verdana" w:hAnsi="Verdana"/>
          <w:sz w:val="24"/>
          <w:szCs w:val="24"/>
        </w:rPr>
        <w:t>"To ask the Manager that Noting the Report on Motion 16 at the Area Committee Meeting of 24th September 2013, if the Council has had any meetings with residents and An Garda Siochana about possible measures to ameliorate problems arising from anti-social incidents at the steps leading from the green space at Palmerstown Park to Kennelsfort Green, Palmerstown, and if he will make a statement on the matter?"</w:t>
      </w:r>
    </w:p>
    <w:p w:rsidR="00A80C68" w:rsidRPr="002F5B0A" w:rsidRDefault="00A80C68" w:rsidP="002F5B0A">
      <w:pPr>
        <w:spacing w:before="100" w:beforeAutospacing="1" w:after="100" w:afterAutospacing="1"/>
        <w:rPr>
          <w:rFonts w:ascii="Verdana" w:hAnsi="Verdana"/>
        </w:rPr>
      </w:pPr>
      <w:r w:rsidRPr="002F5B0A">
        <w:rPr>
          <w:rFonts w:ascii="Verdana" w:hAnsi="Verdana"/>
          <w:b/>
          <w:bCs/>
        </w:rPr>
        <w:t>REPLY:</w:t>
      </w:r>
    </w:p>
    <w:p w:rsidR="00A80C68" w:rsidRPr="002F5B0A" w:rsidRDefault="00A80C68" w:rsidP="002F5B0A">
      <w:pPr>
        <w:spacing w:before="100" w:beforeAutospacing="1" w:after="100" w:afterAutospacing="1"/>
        <w:rPr>
          <w:rFonts w:ascii="Verdana" w:hAnsi="Verdana"/>
        </w:rPr>
      </w:pPr>
      <w:r w:rsidRPr="002F5B0A">
        <w:rPr>
          <w:rFonts w:ascii="Verdana" w:hAnsi="Verdana"/>
        </w:rPr>
        <w:t>The Council has been in contact with a number of residents that live in the vicinity of the steps at Palmerstown Park.  The Council has also contacted an Gardaí Síochána at Ronanastown Garda Station in relation to the matter.  The option of removing the steps is currently under consideration however in the meantime residents are advised to report all incidences of anti social behaviour to the Gardaí who have the powers to enforce the law under the Criminal Justice Acts.</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E35EAB" w:rsidRDefault="00A80C68" w:rsidP="006C0B66">
      <w:pPr>
        <w:pStyle w:val="PlainText"/>
        <w:rPr>
          <w:rFonts w:ascii="Verdana" w:hAnsi="Verdana"/>
          <w:b/>
          <w:sz w:val="24"/>
          <w:szCs w:val="24"/>
          <w:u w:val="single"/>
        </w:rPr>
      </w:pPr>
      <w:r w:rsidRPr="00E35EAB">
        <w:rPr>
          <w:rFonts w:ascii="Verdana" w:hAnsi="Verdana"/>
          <w:b/>
          <w:sz w:val="24"/>
          <w:szCs w:val="24"/>
          <w:u w:val="single"/>
        </w:rPr>
        <w:t>L/</w:t>
      </w:r>
      <w:r>
        <w:rPr>
          <w:rFonts w:ascii="Verdana" w:hAnsi="Verdana"/>
          <w:b/>
          <w:sz w:val="24"/>
          <w:szCs w:val="24"/>
          <w:u w:val="single"/>
        </w:rPr>
        <w:t>573</w:t>
      </w:r>
      <w:r w:rsidRPr="00E35EAB">
        <w:rPr>
          <w:rFonts w:ascii="Verdana" w:hAnsi="Verdana"/>
          <w:b/>
          <w:sz w:val="24"/>
          <w:szCs w:val="24"/>
          <w:u w:val="single"/>
        </w:rPr>
        <w:t>/13 ADDITIONAL SMALL PLAYGROUNDS IN LUCAN AND PALMERSTON</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E35EAB" w:rsidRDefault="00A80C68" w:rsidP="006C0B66">
      <w:pPr>
        <w:pStyle w:val="PlainText"/>
        <w:rPr>
          <w:rFonts w:ascii="Verdana" w:hAnsi="Verdana"/>
          <w:b/>
          <w:sz w:val="24"/>
          <w:szCs w:val="24"/>
        </w:rPr>
      </w:pPr>
      <w:r w:rsidRPr="00E35EAB">
        <w:rPr>
          <w:rFonts w:ascii="Verdana" w:hAnsi="Verdana"/>
          <w:b/>
          <w:sz w:val="24"/>
          <w:szCs w:val="24"/>
        </w:rPr>
        <w:t xml:space="preserve">QUESTION (6):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35EAB">
        <w:rPr>
          <w:rFonts w:ascii="Verdana" w:hAnsi="Verdana"/>
          <w:b/>
          <w:sz w:val="24"/>
          <w:szCs w:val="24"/>
        </w:rPr>
        <w:t xml:space="preserve"> Item ID: 37455 </w:t>
      </w:r>
    </w:p>
    <w:p w:rsidR="00A80C68" w:rsidRDefault="00A80C68" w:rsidP="006C0B66">
      <w:pPr>
        <w:pStyle w:val="PlainText"/>
        <w:rPr>
          <w:rFonts w:ascii="Verdana" w:hAnsi="Verdana"/>
          <w:sz w:val="24"/>
          <w:szCs w:val="24"/>
        </w:rPr>
      </w:pPr>
      <w:r w:rsidRPr="00BC76B2">
        <w:rPr>
          <w:rFonts w:ascii="Verdana" w:hAnsi="Verdana"/>
          <w:sz w:val="24"/>
          <w:szCs w:val="24"/>
        </w:rPr>
        <w:t xml:space="preserve">"To ask the Manager if the Council is actively assessing the possibility of providing additional small playgrounds in Lucan and a playground in Palmerston, and if he will make a statement on the matter?" </w:t>
      </w:r>
    </w:p>
    <w:p w:rsidR="00A80C68" w:rsidRDefault="00A80C68" w:rsidP="008638A2">
      <w:pPr>
        <w:spacing w:before="100" w:beforeAutospacing="1" w:after="100" w:afterAutospacing="1"/>
        <w:rPr>
          <w:rFonts w:ascii="Verdana" w:hAnsi="Verdana"/>
          <w:b/>
          <w:bCs/>
        </w:rPr>
      </w:pPr>
      <w:r w:rsidRPr="008638A2">
        <w:rPr>
          <w:rFonts w:ascii="Verdana" w:hAnsi="Verdana"/>
          <w:b/>
          <w:bCs/>
        </w:rPr>
        <w:t>REPLY:</w:t>
      </w:r>
    </w:p>
    <w:p w:rsidR="00A80C68" w:rsidRDefault="00A80C68" w:rsidP="00D739F8">
      <w:pPr>
        <w:pStyle w:val="NormalWeb"/>
        <w:rPr>
          <w:rFonts w:ascii="Verdana" w:hAnsi="Verdana"/>
        </w:rPr>
      </w:pPr>
      <w:r>
        <w:rPr>
          <w:rFonts w:ascii="Verdana" w:hAnsi="Verdana"/>
        </w:rPr>
        <w:t xml:space="preserve">The Council is currently reviewing the policy in relation to the provision of playgrounds throughout the county and the Elected Members will be updated on the outcome shortly. </w:t>
      </w:r>
    </w:p>
    <w:p w:rsidR="00A80C68" w:rsidRPr="00BC76B2" w:rsidRDefault="00A80C68" w:rsidP="006C0B66">
      <w:pPr>
        <w:pStyle w:val="PlainText"/>
        <w:rPr>
          <w:rFonts w:ascii="Verdana" w:hAnsi="Verdana"/>
          <w:sz w:val="24"/>
          <w:szCs w:val="24"/>
        </w:rPr>
      </w:pPr>
    </w:p>
    <w:p w:rsidR="00A80C68" w:rsidRPr="00397857" w:rsidRDefault="00A80C68" w:rsidP="006C0B66">
      <w:pPr>
        <w:pStyle w:val="PlainText"/>
        <w:rPr>
          <w:rFonts w:ascii="Verdana" w:hAnsi="Verdana"/>
          <w:b/>
          <w:sz w:val="24"/>
          <w:szCs w:val="24"/>
          <w:u w:val="single"/>
        </w:rPr>
      </w:pPr>
      <w:r w:rsidRPr="00397857">
        <w:rPr>
          <w:rFonts w:ascii="Verdana" w:hAnsi="Verdana"/>
          <w:b/>
          <w:sz w:val="24"/>
          <w:szCs w:val="24"/>
          <w:u w:val="single"/>
        </w:rPr>
        <w:t>L/</w:t>
      </w:r>
      <w:r>
        <w:rPr>
          <w:rFonts w:ascii="Verdana" w:hAnsi="Verdana"/>
          <w:b/>
          <w:sz w:val="24"/>
          <w:szCs w:val="24"/>
          <w:u w:val="single"/>
        </w:rPr>
        <w:t>574</w:t>
      </w:r>
      <w:r w:rsidRPr="00397857">
        <w:rPr>
          <w:rFonts w:ascii="Verdana" w:hAnsi="Verdana"/>
          <w:b/>
          <w:sz w:val="24"/>
          <w:szCs w:val="24"/>
          <w:u w:val="single"/>
        </w:rPr>
        <w:t xml:space="preserve">/13 TAKING IN CHARGE OF GRASS VERGES GRIFFEEN AVENUE TO HAYDENS PARK, TULLYHALL AND ROSSBERRY ESTATE </w:t>
      </w:r>
    </w:p>
    <w:p w:rsidR="00A80C68" w:rsidRDefault="00A80C68" w:rsidP="006C0B66">
      <w:pPr>
        <w:pStyle w:val="PlainText"/>
        <w:rPr>
          <w:rFonts w:ascii="Verdana" w:hAnsi="Verdana"/>
          <w:b/>
          <w:sz w:val="24"/>
          <w:szCs w:val="24"/>
        </w:rPr>
      </w:pPr>
    </w:p>
    <w:p w:rsidR="00A80C68" w:rsidRPr="00397857" w:rsidRDefault="00A80C68" w:rsidP="006C0B66">
      <w:pPr>
        <w:pStyle w:val="PlainText"/>
        <w:rPr>
          <w:rFonts w:ascii="Verdana" w:hAnsi="Verdana"/>
          <w:b/>
          <w:sz w:val="24"/>
          <w:szCs w:val="24"/>
        </w:rPr>
      </w:pPr>
      <w:r w:rsidRPr="00397857">
        <w:rPr>
          <w:rFonts w:ascii="Verdana" w:hAnsi="Verdana"/>
          <w:b/>
          <w:sz w:val="24"/>
          <w:szCs w:val="24"/>
        </w:rPr>
        <w:t xml:space="preserve">QUESTION (7):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97857">
        <w:rPr>
          <w:rFonts w:ascii="Verdana" w:hAnsi="Verdana"/>
          <w:b/>
          <w:sz w:val="24"/>
          <w:szCs w:val="24"/>
        </w:rPr>
        <w:t xml:space="preserve">Item ID: 37456 </w:t>
      </w:r>
    </w:p>
    <w:p w:rsidR="00A80C68" w:rsidRDefault="00A80C68" w:rsidP="006C0B66">
      <w:pPr>
        <w:pStyle w:val="PlainText"/>
        <w:rPr>
          <w:rFonts w:ascii="Verdana" w:hAnsi="Verdana"/>
          <w:sz w:val="24"/>
          <w:szCs w:val="24"/>
        </w:rPr>
      </w:pPr>
      <w:r w:rsidRPr="00BC76B2">
        <w:rPr>
          <w:rFonts w:ascii="Verdana" w:hAnsi="Verdana"/>
          <w:sz w:val="24"/>
          <w:szCs w:val="24"/>
        </w:rPr>
        <w:t>"To ask the Manager for a progress report on the taking-in-charge of the grass verges at the entrance from Griffeen Avenue to H</w:t>
      </w:r>
      <w:r>
        <w:rPr>
          <w:rFonts w:ascii="Verdana" w:hAnsi="Verdana"/>
          <w:sz w:val="24"/>
          <w:szCs w:val="24"/>
        </w:rPr>
        <w:t>ayden's Park, Tullyhall and Rossbe</w:t>
      </w:r>
      <w:r w:rsidRPr="00BC76B2">
        <w:rPr>
          <w:rFonts w:ascii="Verdana" w:hAnsi="Verdana"/>
          <w:sz w:val="24"/>
          <w:szCs w:val="24"/>
        </w:rPr>
        <w:t>rry Estates, Lucan?"</w:t>
      </w:r>
    </w:p>
    <w:p w:rsidR="00A80C68" w:rsidRPr="0000580F" w:rsidRDefault="00A80C68" w:rsidP="0000580F">
      <w:pPr>
        <w:spacing w:before="100" w:beforeAutospacing="1" w:after="100" w:afterAutospacing="1"/>
        <w:rPr>
          <w:rFonts w:ascii="Verdana" w:hAnsi="Verdana"/>
        </w:rPr>
      </w:pPr>
      <w:r w:rsidRPr="0000580F">
        <w:rPr>
          <w:rFonts w:ascii="Verdana" w:hAnsi="Verdana"/>
          <w:b/>
          <w:bCs/>
        </w:rPr>
        <w:t>REPLY:</w:t>
      </w:r>
    </w:p>
    <w:p w:rsidR="00A80C68" w:rsidRPr="0000580F" w:rsidRDefault="00A80C68" w:rsidP="0000580F">
      <w:pPr>
        <w:spacing w:before="100" w:beforeAutospacing="1" w:after="100" w:afterAutospacing="1"/>
        <w:rPr>
          <w:rFonts w:ascii="Verdana" w:hAnsi="Verdana"/>
        </w:rPr>
      </w:pPr>
      <w:r w:rsidRPr="0000580F">
        <w:rPr>
          <w:rFonts w:ascii="Verdana" w:hAnsi="Verdana"/>
        </w:rPr>
        <w:t>The receiver for the development is currently arranging for a contractor to cut the grass and remove the litter prior to the formal taking in charge by the Council.  The Elected Members will be updated on progress on the matter.</w:t>
      </w:r>
    </w:p>
    <w:p w:rsidR="00A80C68" w:rsidRPr="00BC76B2" w:rsidRDefault="00A80C68" w:rsidP="006C0B66">
      <w:pPr>
        <w:pStyle w:val="PlainText"/>
        <w:rPr>
          <w:rFonts w:ascii="Verdana" w:hAnsi="Verdana"/>
          <w:sz w:val="24"/>
          <w:szCs w:val="24"/>
        </w:rPr>
      </w:pPr>
    </w:p>
    <w:p w:rsidR="00A80C68" w:rsidRPr="00D06EC2" w:rsidRDefault="00A80C68" w:rsidP="006C0B66">
      <w:pPr>
        <w:pStyle w:val="PlainText"/>
        <w:rPr>
          <w:rFonts w:ascii="Verdana" w:hAnsi="Verdana"/>
          <w:b/>
          <w:sz w:val="24"/>
          <w:szCs w:val="24"/>
          <w:u w:val="single"/>
        </w:rPr>
      </w:pPr>
      <w:r w:rsidRPr="00D06EC2">
        <w:rPr>
          <w:rFonts w:ascii="Verdana" w:hAnsi="Verdana"/>
          <w:b/>
          <w:sz w:val="24"/>
          <w:szCs w:val="24"/>
          <w:u w:val="single"/>
        </w:rPr>
        <w:t>L/</w:t>
      </w:r>
      <w:r>
        <w:rPr>
          <w:rFonts w:ascii="Verdana" w:hAnsi="Verdana"/>
          <w:b/>
          <w:sz w:val="24"/>
          <w:szCs w:val="24"/>
          <w:u w:val="single"/>
        </w:rPr>
        <w:t>575</w:t>
      </w:r>
      <w:r w:rsidRPr="00D06EC2">
        <w:rPr>
          <w:rFonts w:ascii="Verdana" w:hAnsi="Verdana"/>
          <w:b/>
          <w:sz w:val="24"/>
          <w:szCs w:val="24"/>
          <w:u w:val="single"/>
        </w:rPr>
        <w:t>/13 NEW WORKS</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D06EC2" w:rsidRDefault="00A80C68" w:rsidP="006C0B66">
      <w:pPr>
        <w:pStyle w:val="PlainText"/>
        <w:rPr>
          <w:rFonts w:ascii="Verdana" w:hAnsi="Verdana"/>
          <w:b/>
          <w:sz w:val="24"/>
          <w:szCs w:val="24"/>
        </w:rPr>
      </w:pPr>
      <w:r w:rsidRPr="00D06EC2">
        <w:rPr>
          <w:rFonts w:ascii="Verdana" w:hAnsi="Verdana"/>
          <w:b/>
          <w:sz w:val="24"/>
          <w:szCs w:val="24"/>
        </w:rPr>
        <w:t xml:space="preserve">HEADED ITEM (8):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D06EC2">
        <w:rPr>
          <w:rFonts w:ascii="Verdana" w:hAnsi="Verdana"/>
          <w:b/>
          <w:sz w:val="24"/>
          <w:szCs w:val="24"/>
        </w:rPr>
        <w:t xml:space="preserve"> Item ID: 37371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D06EC2">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Pr="005F3D0C" w:rsidRDefault="00A80C68" w:rsidP="006C0B66">
      <w:pPr>
        <w:pStyle w:val="PlainText"/>
        <w:rPr>
          <w:rFonts w:ascii="Verdana" w:hAnsi="Verdana"/>
          <w:b/>
          <w:sz w:val="24"/>
          <w:szCs w:val="24"/>
          <w:u w:val="single"/>
        </w:rPr>
      </w:pPr>
      <w:r w:rsidRPr="005F3D0C">
        <w:rPr>
          <w:rFonts w:ascii="Verdana" w:hAnsi="Verdana"/>
          <w:b/>
          <w:sz w:val="24"/>
          <w:szCs w:val="24"/>
          <w:u w:val="single"/>
        </w:rPr>
        <w:t>L/</w:t>
      </w:r>
      <w:r>
        <w:rPr>
          <w:rFonts w:ascii="Verdana" w:hAnsi="Verdana"/>
          <w:b/>
          <w:sz w:val="24"/>
          <w:szCs w:val="24"/>
          <w:u w:val="single"/>
        </w:rPr>
        <w:t>576</w:t>
      </w:r>
      <w:r w:rsidRPr="005F3D0C">
        <w:rPr>
          <w:rFonts w:ascii="Verdana" w:hAnsi="Verdana"/>
          <w:b/>
          <w:sz w:val="24"/>
          <w:szCs w:val="24"/>
          <w:u w:val="single"/>
        </w:rPr>
        <w:t>/13 CORRESPONDENCE</w:t>
      </w:r>
    </w:p>
    <w:p w:rsidR="00A80C68" w:rsidRPr="00BC76B2" w:rsidRDefault="00A80C68" w:rsidP="006C0B66">
      <w:pPr>
        <w:pStyle w:val="PlainText"/>
        <w:rPr>
          <w:rFonts w:ascii="Verdana" w:hAnsi="Verdana"/>
          <w:sz w:val="24"/>
          <w:szCs w:val="24"/>
        </w:rPr>
      </w:pPr>
    </w:p>
    <w:p w:rsidR="00A80C68" w:rsidRPr="005F3D0C" w:rsidRDefault="00A80C68" w:rsidP="006C0B66">
      <w:pPr>
        <w:pStyle w:val="PlainText"/>
        <w:rPr>
          <w:rFonts w:ascii="Verdana" w:hAnsi="Verdana"/>
          <w:b/>
          <w:sz w:val="24"/>
          <w:szCs w:val="24"/>
        </w:rPr>
      </w:pPr>
      <w:r w:rsidRPr="005F3D0C">
        <w:rPr>
          <w:rFonts w:ascii="Verdana" w:hAnsi="Verdana"/>
          <w:b/>
          <w:sz w:val="24"/>
          <w:szCs w:val="24"/>
        </w:rPr>
        <w:t xml:space="preserve">CORRESPONDENCE (5): Parks Department  </w:t>
      </w:r>
      <w:r>
        <w:rPr>
          <w:rFonts w:ascii="Verdana" w:hAnsi="Verdana"/>
          <w:b/>
          <w:sz w:val="24"/>
          <w:szCs w:val="24"/>
        </w:rPr>
        <w:tab/>
      </w:r>
      <w:r>
        <w:rPr>
          <w:rFonts w:ascii="Verdana" w:hAnsi="Verdana"/>
          <w:b/>
          <w:sz w:val="24"/>
          <w:szCs w:val="24"/>
        </w:rPr>
        <w:tab/>
      </w:r>
      <w:r w:rsidRPr="005F3D0C">
        <w:rPr>
          <w:rFonts w:ascii="Verdana" w:hAnsi="Verdana"/>
          <w:b/>
          <w:sz w:val="24"/>
          <w:szCs w:val="24"/>
        </w:rPr>
        <w:t xml:space="preserve">Item ID: 37372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5F3D0C">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Pr="005F3D0C" w:rsidRDefault="00A80C68" w:rsidP="006C0B66">
      <w:pPr>
        <w:pStyle w:val="PlainText"/>
        <w:rPr>
          <w:rFonts w:ascii="Verdana" w:hAnsi="Verdana"/>
          <w:b/>
          <w:sz w:val="24"/>
          <w:szCs w:val="24"/>
          <w:u w:val="single"/>
        </w:rPr>
      </w:pPr>
      <w:r w:rsidRPr="005F3D0C">
        <w:rPr>
          <w:rFonts w:ascii="Verdana" w:hAnsi="Verdana"/>
          <w:b/>
          <w:sz w:val="24"/>
          <w:szCs w:val="24"/>
          <w:u w:val="single"/>
        </w:rPr>
        <w:t>L/</w:t>
      </w:r>
      <w:r>
        <w:rPr>
          <w:rFonts w:ascii="Verdana" w:hAnsi="Verdana"/>
          <w:b/>
          <w:sz w:val="24"/>
          <w:szCs w:val="24"/>
          <w:u w:val="single"/>
        </w:rPr>
        <w:t>577</w:t>
      </w:r>
      <w:r w:rsidRPr="005F3D0C">
        <w:rPr>
          <w:rFonts w:ascii="Verdana" w:hAnsi="Verdana"/>
          <w:b/>
          <w:sz w:val="24"/>
          <w:szCs w:val="24"/>
          <w:u w:val="single"/>
        </w:rPr>
        <w:t>/13 CATHAOIRLEACH’S BUSINESS</w:t>
      </w:r>
      <w:r>
        <w:rPr>
          <w:rFonts w:ascii="Verdana" w:hAnsi="Verdana"/>
          <w:b/>
          <w:sz w:val="24"/>
          <w:szCs w:val="24"/>
          <w:u w:val="single"/>
        </w:rPr>
        <w:t>-AREA BETWEEN THE COVERT AND KENNELSFORT ROAD</w:t>
      </w:r>
    </w:p>
    <w:p w:rsidR="00A80C68" w:rsidRDefault="00A80C68" w:rsidP="006C0B66">
      <w:pPr>
        <w:pStyle w:val="PlainText"/>
        <w:rPr>
          <w:rFonts w:ascii="Verdana" w:hAnsi="Verdana"/>
          <w:b/>
          <w:sz w:val="24"/>
          <w:szCs w:val="24"/>
        </w:rPr>
      </w:pPr>
    </w:p>
    <w:p w:rsidR="00A80C68" w:rsidRPr="005F3D0C" w:rsidRDefault="00A80C68" w:rsidP="006C0B66">
      <w:pPr>
        <w:pStyle w:val="PlainText"/>
        <w:rPr>
          <w:rFonts w:ascii="Verdana" w:hAnsi="Verdana"/>
          <w:b/>
          <w:sz w:val="24"/>
          <w:szCs w:val="24"/>
        </w:rPr>
      </w:pPr>
      <w:r w:rsidRPr="005F3D0C">
        <w:rPr>
          <w:rFonts w:ascii="Verdana" w:hAnsi="Verdana"/>
          <w:b/>
          <w:sz w:val="24"/>
          <w:szCs w:val="24"/>
        </w:rPr>
        <w:t xml:space="preserve">MOTION (7):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F3D0C">
        <w:rPr>
          <w:rFonts w:ascii="Verdana" w:hAnsi="Verdana"/>
          <w:b/>
          <w:sz w:val="24"/>
          <w:szCs w:val="24"/>
        </w:rPr>
        <w:t xml:space="preserve">Item ID: 37443 </w:t>
      </w:r>
    </w:p>
    <w:p w:rsidR="00A80C68" w:rsidRDefault="00A80C68" w:rsidP="006C0B66">
      <w:pPr>
        <w:pStyle w:val="PlainText"/>
        <w:rPr>
          <w:rFonts w:ascii="Verdana" w:hAnsi="Verdana"/>
          <w:sz w:val="24"/>
          <w:szCs w:val="24"/>
        </w:rPr>
      </w:pPr>
      <w:r>
        <w:rPr>
          <w:rFonts w:ascii="Verdana" w:hAnsi="Verdana"/>
          <w:sz w:val="24"/>
          <w:szCs w:val="24"/>
        </w:rPr>
        <w:t xml:space="preserve">It was proposed by </w:t>
      </w:r>
      <w:r w:rsidRPr="00BC76B2">
        <w:rPr>
          <w:rFonts w:ascii="Verdana" w:hAnsi="Verdana"/>
          <w:sz w:val="24"/>
          <w:szCs w:val="24"/>
        </w:rPr>
        <w:t>Councillor G. O'Connell</w:t>
      </w:r>
      <w:r>
        <w:rPr>
          <w:rFonts w:ascii="Verdana" w:hAnsi="Verdana"/>
          <w:sz w:val="24"/>
          <w:szCs w:val="24"/>
        </w:rPr>
        <w:t>, seconded by Councillor W. Lavelle;-</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 xml:space="preserve">"That the situation along the area between the Covert and Kennelsfort Rd be examined and whatever action is required (perhaps in conjunction with the Garda to install CCTV) to bring it into and maintain it in a manner that reflects the fact that this is a residential area and a passage way for pedestrians.  It is used as a hangout for anti-social behavior including drinking parties and is perpetually strewn with empty beer cans, broken bottles, remnants of fires and general litter.  Despite the best efforts of dedicated workers from this Council the area is a focal point for graffiti and is anything but a pleasant place to have to pass through or to live beside.  Real fears are now being expressed concerning Halloween as the green at this location has been the focal point for huge bonfires in recent years and the residents complain that neither the Council or the Garda seem to do anything about it." </w:t>
      </w:r>
    </w:p>
    <w:p w:rsidR="00A80C68" w:rsidRDefault="00A80C68" w:rsidP="006C0B66">
      <w:pPr>
        <w:pStyle w:val="PlainText"/>
        <w:rPr>
          <w:rFonts w:ascii="Verdana" w:hAnsi="Verdana"/>
          <w:sz w:val="24"/>
          <w:szCs w:val="24"/>
        </w:rPr>
      </w:pPr>
    </w:p>
    <w:p w:rsidR="00A80C68" w:rsidRDefault="00A80C68" w:rsidP="008E6453">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5F3D0C">
      <w:pPr>
        <w:pStyle w:val="NormalWeb"/>
        <w:rPr>
          <w:rFonts w:ascii="Verdana" w:hAnsi="Verdana"/>
        </w:rPr>
      </w:pPr>
      <w:r>
        <w:rPr>
          <w:rFonts w:ascii="Verdana" w:hAnsi="Verdana"/>
        </w:rPr>
        <w:t xml:space="preserve">“The passageway between The Covert and Kennelsfort Road is maintained by the Public Realm Section as part of regular works undertaken in the area.  This work includes the removal of litter and graffiti where necessary.  A recent inspection of the passageway showed it to be free of litter with one small piece of graffiti.   </w:t>
      </w:r>
    </w:p>
    <w:p w:rsidR="00A80C68" w:rsidRDefault="00A80C68" w:rsidP="005F3D0C">
      <w:pPr>
        <w:pStyle w:val="NormalWeb"/>
        <w:rPr>
          <w:rFonts w:ascii="Verdana" w:hAnsi="Verdana"/>
        </w:rPr>
      </w:pPr>
      <w:r>
        <w:rPr>
          <w:rFonts w:ascii="Verdana" w:hAnsi="Verdana"/>
        </w:rPr>
        <w:t>There is a lane which runs off the passageway which serves the rear gardens and garages of houses on Kennelsfort Road Upper and Woodfarm Acres.  Vehicle access to the lane is blocked by 4 bollards.  The Public Realm Section has removed fly tipping from this area on 2 occasions in September and items removed included bags of rubbish, wood items, and carpets.  Despite these efforts the fly tipping continues to persist and items observed at the recent inspection included builders rubble, car seats, a mattress, cushions, bags of empty beer cans, garden pruning’s and miscellaneous wood items.</w:t>
      </w:r>
    </w:p>
    <w:p w:rsidR="00A80C68" w:rsidRDefault="00A80C68" w:rsidP="005F3D0C">
      <w:pPr>
        <w:pStyle w:val="NormalWeb"/>
        <w:rPr>
          <w:rFonts w:ascii="Verdana" w:hAnsi="Verdana"/>
        </w:rPr>
      </w:pPr>
      <w:r>
        <w:rPr>
          <w:rFonts w:ascii="Verdana" w:hAnsi="Verdana"/>
        </w:rPr>
        <w:t>To resolve the problem, residents who witness fly tipping should be encouraged to report incidences to the Gardaí and the Council with any details available.  Should residents feel that the permanent closure of the passageway or lane will assist with the problems this should be pursued through the extinguishment of a right of way process as set out in Section 73 of the Roads Act, 1993. In the meantime arrangements will be made to remove the fly tipping and graffiti.</w:t>
      </w:r>
    </w:p>
    <w:p w:rsidR="00A80C68" w:rsidRDefault="00A80C68" w:rsidP="005F3D0C">
      <w:pPr>
        <w:pStyle w:val="NormalWeb"/>
        <w:rPr>
          <w:rFonts w:ascii="Verdana" w:hAnsi="Verdana"/>
        </w:rPr>
      </w:pPr>
      <w:r>
        <w:rPr>
          <w:rFonts w:ascii="Verdana" w:hAnsi="Verdana"/>
        </w:rPr>
        <w:t>Bonfire material that is discovered or reported to the Council in the run up to Halloween is removed from public lands where possible.  The Council has removed bonfire material from the open spaces at the Kennelsfort Road/R148 junction in previous years and will continue to do so in 2013, subject to the safety of staff members.  The Council liaises with the Gardaí at Ronanstown Garda Station and Ballyfermot Garda Station in relation to Halloween bonfires in the Palmerston area.  This area will be specifically raised with an Garda Síochána in the context of Halloween 2013 and in relation to general anti social activities.”</w:t>
      </w:r>
    </w:p>
    <w:p w:rsidR="00A80C68" w:rsidRPr="00FF29F9" w:rsidRDefault="00A80C68" w:rsidP="008E6453">
      <w:pPr>
        <w:pStyle w:val="PlainText"/>
        <w:rPr>
          <w:rFonts w:ascii="Verdana" w:hAnsi="Verdana"/>
          <w:b/>
          <w:sz w:val="24"/>
          <w:szCs w:val="24"/>
        </w:rPr>
      </w:pPr>
      <w:r w:rsidRPr="00FF29F9">
        <w:rPr>
          <w:rFonts w:ascii="Verdana" w:hAnsi="Verdana"/>
          <w:sz w:val="24"/>
          <w:szCs w:val="24"/>
        </w:rPr>
        <w:t xml:space="preserve">Following contributions from Councillors G. O’Connell and W. Lavelle, Mr. D. Fennell, Senior Parks Superintendent, responded to queries raised and the report was </w:t>
      </w:r>
      <w:r w:rsidRPr="00FF29F9">
        <w:rPr>
          <w:rFonts w:ascii="Verdana" w:hAnsi="Verdana"/>
          <w:b/>
          <w:sz w:val="24"/>
          <w:szCs w:val="24"/>
        </w:rPr>
        <w:t>NOTED.</w:t>
      </w:r>
    </w:p>
    <w:p w:rsidR="00A80C68" w:rsidRPr="00BC76B2"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C352E3" w:rsidRDefault="00A80C68" w:rsidP="006C0B66">
      <w:pPr>
        <w:pStyle w:val="PlainText"/>
        <w:rPr>
          <w:rFonts w:ascii="Verdana" w:hAnsi="Verdana"/>
          <w:b/>
          <w:sz w:val="24"/>
          <w:szCs w:val="24"/>
          <w:u w:val="single"/>
        </w:rPr>
      </w:pPr>
      <w:r w:rsidRPr="00C352E3">
        <w:rPr>
          <w:rFonts w:ascii="Verdana" w:hAnsi="Verdana"/>
          <w:b/>
          <w:sz w:val="24"/>
          <w:szCs w:val="24"/>
          <w:u w:val="single"/>
        </w:rPr>
        <w:t>L/</w:t>
      </w:r>
      <w:r>
        <w:rPr>
          <w:rFonts w:ascii="Verdana" w:hAnsi="Verdana"/>
          <w:b/>
          <w:sz w:val="24"/>
          <w:szCs w:val="24"/>
          <w:u w:val="single"/>
        </w:rPr>
        <w:t>578</w:t>
      </w:r>
      <w:r w:rsidRPr="00C352E3">
        <w:rPr>
          <w:rFonts w:ascii="Verdana" w:hAnsi="Verdana"/>
          <w:b/>
          <w:sz w:val="24"/>
          <w:szCs w:val="24"/>
          <w:u w:val="single"/>
        </w:rPr>
        <w:t xml:space="preserve">/13 ANTI-SOCIAL BEHAVIOUR PALMERSTON PARK </w:t>
      </w:r>
    </w:p>
    <w:p w:rsidR="00A80C68" w:rsidRDefault="00A80C68" w:rsidP="006C0B66">
      <w:pPr>
        <w:pStyle w:val="PlainText"/>
        <w:rPr>
          <w:rFonts w:ascii="Verdana" w:hAnsi="Verdana"/>
          <w:sz w:val="24"/>
          <w:szCs w:val="24"/>
        </w:rPr>
      </w:pPr>
      <w:r>
        <w:rPr>
          <w:rFonts w:ascii="Verdana" w:hAnsi="Verdana"/>
          <w:sz w:val="24"/>
          <w:szCs w:val="24"/>
        </w:rPr>
        <w:t xml:space="preserve">In the absence of Councillor C. Jones the following motion </w:t>
      </w:r>
      <w:r w:rsidRPr="00537F9E">
        <w:rPr>
          <w:rFonts w:ascii="Verdana" w:hAnsi="Verdana"/>
          <w:b/>
          <w:sz w:val="24"/>
          <w:szCs w:val="24"/>
        </w:rPr>
        <w:t>FELL</w:t>
      </w:r>
    </w:p>
    <w:p w:rsidR="00A80C68" w:rsidRPr="00537F9E" w:rsidRDefault="00A80C68" w:rsidP="006C0B66">
      <w:pPr>
        <w:pStyle w:val="PlainText"/>
        <w:rPr>
          <w:rFonts w:ascii="Verdana" w:hAnsi="Verdana"/>
          <w:b/>
          <w:sz w:val="24"/>
          <w:szCs w:val="24"/>
        </w:rPr>
      </w:pPr>
      <w:r w:rsidRPr="00537F9E">
        <w:rPr>
          <w:rFonts w:ascii="Verdana" w:hAnsi="Verdana"/>
          <w:b/>
          <w:sz w:val="24"/>
          <w:szCs w:val="24"/>
        </w:rPr>
        <w:t xml:space="preserve">MOTION (8): Councillor C. Jones </w:t>
      </w:r>
      <w:r w:rsidRPr="00537F9E">
        <w:rPr>
          <w:rFonts w:ascii="Verdana" w:hAnsi="Verdana"/>
          <w:b/>
          <w:sz w:val="24"/>
          <w:szCs w:val="24"/>
        </w:rPr>
        <w:tab/>
      </w:r>
      <w:r w:rsidRPr="00537F9E">
        <w:rPr>
          <w:rFonts w:ascii="Verdana" w:hAnsi="Verdana"/>
          <w:b/>
          <w:sz w:val="24"/>
          <w:szCs w:val="24"/>
        </w:rPr>
        <w:tab/>
      </w:r>
      <w:r w:rsidRPr="00537F9E">
        <w:rPr>
          <w:rFonts w:ascii="Verdana" w:hAnsi="Verdana"/>
          <w:b/>
          <w:sz w:val="24"/>
          <w:szCs w:val="24"/>
        </w:rPr>
        <w:tab/>
      </w:r>
      <w:r w:rsidRPr="00537F9E">
        <w:rPr>
          <w:rFonts w:ascii="Verdana" w:hAnsi="Verdana"/>
          <w:b/>
          <w:sz w:val="24"/>
          <w:szCs w:val="24"/>
        </w:rPr>
        <w:tab/>
        <w:t xml:space="preserve"> Item ID: 37193 </w:t>
      </w:r>
    </w:p>
    <w:p w:rsidR="00A80C68" w:rsidRPr="00537F9E"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"That the Manager will address the anti-social behaviour on the steps located opposite</w:t>
      </w:r>
      <w:r>
        <w:rPr>
          <w:rFonts w:ascii="Verdana" w:hAnsi="Verdana"/>
          <w:sz w:val="24"/>
          <w:szCs w:val="24"/>
        </w:rPr>
        <w:t xml:space="preserve"> Kennelsfort Green at Palmersto</w:t>
      </w:r>
      <w:r w:rsidRPr="00BC76B2">
        <w:rPr>
          <w:rFonts w:ascii="Verdana" w:hAnsi="Verdana"/>
          <w:sz w:val="24"/>
          <w:szCs w:val="24"/>
        </w:rPr>
        <w:t>n Park by removing the steps while retaining the right of way via the sloped pathway."</w:t>
      </w:r>
    </w:p>
    <w:p w:rsidR="00A80C68"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C352E3" w:rsidRDefault="00A80C68" w:rsidP="006C0B66">
      <w:pPr>
        <w:pStyle w:val="PlainText"/>
        <w:rPr>
          <w:rFonts w:ascii="Verdana" w:hAnsi="Verdana"/>
          <w:b/>
          <w:sz w:val="24"/>
          <w:szCs w:val="24"/>
          <w:u w:val="single"/>
        </w:rPr>
      </w:pPr>
      <w:r w:rsidRPr="00C352E3">
        <w:rPr>
          <w:rFonts w:ascii="Verdana" w:hAnsi="Verdana"/>
          <w:b/>
          <w:sz w:val="24"/>
          <w:szCs w:val="24"/>
          <w:u w:val="single"/>
        </w:rPr>
        <w:t>L/</w:t>
      </w:r>
      <w:r>
        <w:rPr>
          <w:rFonts w:ascii="Verdana" w:hAnsi="Verdana"/>
          <w:b/>
          <w:sz w:val="24"/>
          <w:szCs w:val="24"/>
          <w:u w:val="single"/>
        </w:rPr>
        <w:t>579</w:t>
      </w:r>
      <w:r w:rsidRPr="00C352E3">
        <w:rPr>
          <w:rFonts w:ascii="Verdana" w:hAnsi="Verdana"/>
          <w:b/>
          <w:sz w:val="24"/>
          <w:szCs w:val="24"/>
          <w:u w:val="single"/>
        </w:rPr>
        <w:t>/13 EXTENSION OF GRIFFEEN VALLEY PARK</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C352E3" w:rsidRDefault="00A80C68" w:rsidP="006C0B66">
      <w:pPr>
        <w:pStyle w:val="PlainText"/>
        <w:rPr>
          <w:rFonts w:ascii="Verdana" w:hAnsi="Verdana"/>
          <w:b/>
          <w:sz w:val="24"/>
          <w:szCs w:val="24"/>
        </w:rPr>
      </w:pPr>
      <w:r w:rsidRPr="00C352E3">
        <w:rPr>
          <w:rFonts w:ascii="Verdana" w:hAnsi="Verdana"/>
          <w:b/>
          <w:sz w:val="24"/>
          <w:szCs w:val="24"/>
        </w:rPr>
        <w:t xml:space="preserve">MOTION (9):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352E3">
        <w:rPr>
          <w:rFonts w:ascii="Verdana" w:hAnsi="Verdana"/>
          <w:b/>
          <w:sz w:val="24"/>
          <w:szCs w:val="24"/>
        </w:rPr>
        <w:t xml:space="preserve">Item ID: 37432 </w:t>
      </w:r>
    </w:p>
    <w:p w:rsidR="00A80C68" w:rsidRDefault="00A80C68" w:rsidP="006C0B66">
      <w:pPr>
        <w:pStyle w:val="PlainText"/>
        <w:rPr>
          <w:rFonts w:ascii="Verdana" w:hAnsi="Verdana"/>
          <w:sz w:val="24"/>
          <w:szCs w:val="24"/>
        </w:rPr>
      </w:pPr>
      <w:r>
        <w:rPr>
          <w:rFonts w:ascii="Verdana" w:hAnsi="Verdana"/>
          <w:sz w:val="24"/>
          <w:szCs w:val="24"/>
        </w:rPr>
        <w:t xml:space="preserve">It was proposed by </w:t>
      </w:r>
      <w:r w:rsidRPr="00BC76B2">
        <w:rPr>
          <w:rFonts w:ascii="Verdana" w:hAnsi="Verdana"/>
          <w:sz w:val="24"/>
          <w:szCs w:val="24"/>
        </w:rPr>
        <w:t>Councillor W. Lavelle</w:t>
      </w:r>
      <w:r>
        <w:rPr>
          <w:rFonts w:ascii="Verdana" w:hAnsi="Verdana"/>
          <w:sz w:val="24"/>
          <w:szCs w:val="24"/>
        </w:rPr>
        <w:t>, seconded by Councillor G. O’Connell;-</w:t>
      </w:r>
    </w:p>
    <w:p w:rsidR="00A80C68" w:rsidRDefault="00A80C68" w:rsidP="006C0B66">
      <w:pPr>
        <w:pStyle w:val="PlainText"/>
        <w:rPr>
          <w:rFonts w:ascii="Verdana" w:hAnsi="Verdana"/>
          <w:sz w:val="24"/>
          <w:szCs w:val="24"/>
        </w:rPr>
      </w:pPr>
      <w:r w:rsidRPr="00BC76B2">
        <w:rPr>
          <w:rFonts w:ascii="Verdana" w:hAnsi="Verdana"/>
          <w:sz w:val="24"/>
          <w:szCs w:val="24"/>
        </w:rPr>
        <w:t>"That this Area Committee requests the Manager to present a detailed report, for discussion, on the future plans for the extension of Griffeen Valley Park to the area south of the railway line."</w:t>
      </w:r>
    </w:p>
    <w:p w:rsidR="00A80C68" w:rsidRDefault="00A80C68" w:rsidP="006C0B66">
      <w:pPr>
        <w:pStyle w:val="PlainText"/>
        <w:rPr>
          <w:rFonts w:ascii="Verdana" w:hAnsi="Verdana"/>
          <w:sz w:val="24"/>
          <w:szCs w:val="24"/>
        </w:rPr>
      </w:pPr>
    </w:p>
    <w:p w:rsidR="00A80C68" w:rsidRDefault="00A80C68" w:rsidP="008E6453">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C352E3">
      <w:pPr>
        <w:pStyle w:val="NormalWeb"/>
        <w:rPr>
          <w:rFonts w:ascii="Verdana" w:hAnsi="Verdana"/>
        </w:rPr>
      </w:pPr>
      <w:r>
        <w:rPr>
          <w:rFonts w:ascii="Verdana" w:hAnsi="Verdana"/>
        </w:rPr>
        <w:t>“The location referred to is Grange Park, Griffeen Valley and comprises an area of approximately 16 hectares (39 acres) of land between the Dublin Galway railway line and the Grand Canal and accessed from Hayden's Lane.  The lands also adjoin and are partly covered by the Balgaddy Clonburris Local Area Plan. A masterplan for this area of Griffeen Valley Park was prepared and published as a Part 8 Public Consultation process in 2006. The masterplan provided for the development of playing pitches, a pavilion, car parking, children's playground, lakes, woodlands, pathways and cycleways. The Part 8 Public Consultation process was completed in 2006 and noted by the Elected Members at the June 2006 Lucan Clondalkin Area Committee meeting.</w:t>
      </w:r>
    </w:p>
    <w:p w:rsidR="00A80C68" w:rsidRDefault="00A80C68" w:rsidP="00C352E3">
      <w:pPr>
        <w:pStyle w:val="NormalWeb"/>
        <w:rPr>
          <w:rFonts w:ascii="Verdana" w:hAnsi="Verdana"/>
        </w:rPr>
      </w:pPr>
      <w:r>
        <w:rPr>
          <w:rFonts w:ascii="Verdana" w:hAnsi="Verdana"/>
        </w:rPr>
        <w:t xml:space="preserve">In 2010 / 2011, as part of the Grand Canal walkiing and cycling route project, pedestrian and cycle paths, including lighting and CCTV camera system, were provided through the park linking the Grand Canal walkway to Hayden's Lane and on to Griffeen Valley Park to the north. </w:t>
      </w:r>
    </w:p>
    <w:p w:rsidR="00A80C68" w:rsidRDefault="00A80C68" w:rsidP="00C352E3">
      <w:pPr>
        <w:pStyle w:val="NormalWeb"/>
        <w:rPr>
          <w:rFonts w:ascii="Verdana" w:hAnsi="Verdana"/>
        </w:rPr>
      </w:pPr>
      <w:r>
        <w:rPr>
          <w:rFonts w:ascii="Verdana" w:hAnsi="Verdana"/>
        </w:rPr>
        <w:t>This section of Griffeen Valley Park is peripheral to, and somewhat remote from, existing residential communities in the area. In order to optimise and make best use of the limited resources available, it is considered somewhat premature to proceed with any further developments in the park. It is not therefore proposed to advance any other elements of the masterplan at this time.” </w:t>
      </w:r>
    </w:p>
    <w:p w:rsidR="00A80C68" w:rsidRPr="00107B90" w:rsidRDefault="00A80C68" w:rsidP="008E6453">
      <w:pPr>
        <w:pStyle w:val="PlainText"/>
        <w:rPr>
          <w:rFonts w:ascii="Verdana" w:hAnsi="Verdana"/>
          <w:b/>
          <w:sz w:val="24"/>
          <w:szCs w:val="24"/>
        </w:rPr>
      </w:pPr>
      <w:r>
        <w:rPr>
          <w:rFonts w:ascii="Verdana" w:hAnsi="Verdana"/>
          <w:sz w:val="24"/>
          <w:szCs w:val="24"/>
        </w:rPr>
        <w:t xml:space="preserve">Following contributions from Councillors W. Lavelle and G. O’Connell, Mr. M. Hannon, Senior Executive Parks Superintendent, responded to queries raised and the report was </w:t>
      </w:r>
      <w:r w:rsidRPr="00107B90">
        <w:rPr>
          <w:rFonts w:ascii="Verdana" w:hAnsi="Verdana"/>
          <w:b/>
          <w:sz w:val="24"/>
          <w:szCs w:val="24"/>
        </w:rPr>
        <w:t>NOTED.</w:t>
      </w:r>
    </w:p>
    <w:p w:rsidR="00A80C68" w:rsidRPr="00BC76B2"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Pr="009A57C5" w:rsidRDefault="00A80C68" w:rsidP="009A57C5">
      <w:pPr>
        <w:pStyle w:val="PlainText"/>
        <w:jc w:val="center"/>
        <w:rPr>
          <w:rFonts w:ascii="Verdana" w:hAnsi="Verdana"/>
          <w:b/>
          <w:sz w:val="28"/>
          <w:szCs w:val="28"/>
          <w:u w:val="single"/>
        </w:rPr>
      </w:pPr>
      <w:r w:rsidRPr="009A57C5">
        <w:rPr>
          <w:rFonts w:ascii="Verdana" w:hAnsi="Verdana"/>
          <w:b/>
          <w:sz w:val="28"/>
          <w:szCs w:val="28"/>
          <w:u w:val="single"/>
        </w:rPr>
        <w:t>Environment</w:t>
      </w:r>
    </w:p>
    <w:p w:rsidR="00A80C68" w:rsidRDefault="00A80C68" w:rsidP="006C0B66">
      <w:pPr>
        <w:pStyle w:val="PlainText"/>
        <w:rPr>
          <w:rFonts w:ascii="Verdana" w:hAnsi="Verdana"/>
          <w:sz w:val="24"/>
          <w:szCs w:val="24"/>
        </w:rPr>
      </w:pPr>
    </w:p>
    <w:p w:rsidR="00A80C68" w:rsidRDefault="00A80C68" w:rsidP="007E5894">
      <w:pPr>
        <w:pStyle w:val="PlainText"/>
        <w:rPr>
          <w:rFonts w:ascii="Verdana" w:hAnsi="Verdana"/>
          <w:b/>
          <w:sz w:val="24"/>
          <w:szCs w:val="24"/>
          <w:u w:val="single"/>
        </w:rPr>
      </w:pPr>
    </w:p>
    <w:p w:rsidR="00A80C68" w:rsidRPr="007C6BD2" w:rsidRDefault="00A80C68" w:rsidP="007E5894">
      <w:pPr>
        <w:pStyle w:val="PlainText"/>
        <w:rPr>
          <w:rFonts w:ascii="Verdana" w:hAnsi="Verdana"/>
          <w:b/>
          <w:sz w:val="24"/>
          <w:szCs w:val="24"/>
          <w:u w:val="single"/>
        </w:rPr>
      </w:pPr>
      <w:r w:rsidRPr="007C6BD2">
        <w:rPr>
          <w:rFonts w:ascii="Verdana" w:hAnsi="Verdana"/>
          <w:b/>
          <w:sz w:val="24"/>
          <w:szCs w:val="24"/>
          <w:u w:val="single"/>
        </w:rPr>
        <w:t>L/</w:t>
      </w:r>
      <w:r>
        <w:rPr>
          <w:rFonts w:ascii="Verdana" w:hAnsi="Verdana"/>
          <w:b/>
          <w:sz w:val="24"/>
          <w:szCs w:val="24"/>
          <w:u w:val="single"/>
        </w:rPr>
        <w:t>580</w:t>
      </w:r>
      <w:r w:rsidRPr="007C6BD2">
        <w:rPr>
          <w:rFonts w:ascii="Verdana" w:hAnsi="Verdana"/>
          <w:b/>
          <w:sz w:val="24"/>
          <w:szCs w:val="24"/>
          <w:u w:val="single"/>
        </w:rPr>
        <w:t>/13 QUESTIONS</w:t>
      </w:r>
    </w:p>
    <w:p w:rsidR="00A80C68" w:rsidRPr="007C6BD2" w:rsidRDefault="00A80C68" w:rsidP="007E5894">
      <w:pPr>
        <w:pStyle w:val="PlainText"/>
        <w:rPr>
          <w:rFonts w:ascii="Verdana" w:hAnsi="Verdana"/>
          <w:sz w:val="24"/>
          <w:szCs w:val="24"/>
        </w:rPr>
      </w:pPr>
    </w:p>
    <w:p w:rsidR="00A80C68" w:rsidRPr="007C6BD2" w:rsidRDefault="00A80C68" w:rsidP="007E5894">
      <w:pPr>
        <w:pStyle w:val="PlainText"/>
        <w:rPr>
          <w:rFonts w:ascii="Verdana" w:hAnsi="Verdana"/>
          <w:sz w:val="24"/>
          <w:szCs w:val="24"/>
        </w:rPr>
      </w:pPr>
      <w:r w:rsidRPr="007C6BD2">
        <w:rPr>
          <w:rFonts w:ascii="Verdana" w:hAnsi="Verdana"/>
          <w:sz w:val="24"/>
          <w:szCs w:val="24"/>
        </w:rPr>
        <w:t>It was proposed by Councillor G. O’Connell, seconded by Councillor E. T</w:t>
      </w:r>
      <w:r>
        <w:rPr>
          <w:rFonts w:ascii="Verdana" w:hAnsi="Verdana"/>
          <w:sz w:val="24"/>
          <w:szCs w:val="24"/>
        </w:rPr>
        <w:t>uffy</w:t>
      </w:r>
      <w:r w:rsidRPr="007C6BD2">
        <w:rPr>
          <w:rFonts w:ascii="Verdana" w:hAnsi="Verdana"/>
          <w:sz w:val="24"/>
          <w:szCs w:val="24"/>
        </w:rPr>
        <w:t xml:space="preserve"> and </w:t>
      </w:r>
      <w:r w:rsidRPr="007C6BD2">
        <w:rPr>
          <w:rFonts w:ascii="Verdana" w:hAnsi="Verdana"/>
          <w:b/>
          <w:sz w:val="24"/>
          <w:szCs w:val="24"/>
        </w:rPr>
        <w:t>RESOLVED</w:t>
      </w:r>
      <w:r w:rsidRPr="007C6BD2">
        <w:rPr>
          <w:rFonts w:ascii="Verdana" w:hAnsi="Verdana"/>
          <w:sz w:val="24"/>
          <w:szCs w:val="24"/>
        </w:rPr>
        <w:t>:</w:t>
      </w:r>
    </w:p>
    <w:p w:rsidR="00A80C68" w:rsidRPr="007C6BD2" w:rsidRDefault="00A80C68" w:rsidP="007E5894">
      <w:pPr>
        <w:pStyle w:val="PlainText"/>
        <w:rPr>
          <w:rFonts w:ascii="Verdana" w:hAnsi="Verdana"/>
          <w:sz w:val="24"/>
          <w:szCs w:val="24"/>
        </w:rPr>
      </w:pPr>
      <w:r w:rsidRPr="007C6BD2">
        <w:rPr>
          <w:rFonts w:ascii="Verdana" w:hAnsi="Verdana"/>
          <w:sz w:val="24"/>
          <w:szCs w:val="24"/>
        </w:rPr>
        <w:t>“That pursuant to Standing Order No. 13, Question numbers</w:t>
      </w:r>
      <w:r>
        <w:rPr>
          <w:rFonts w:ascii="Verdana" w:hAnsi="Verdana"/>
          <w:sz w:val="24"/>
          <w:szCs w:val="24"/>
        </w:rPr>
        <w:t xml:space="preserve"> 8</w:t>
      </w:r>
      <w:r w:rsidRPr="007C6BD2">
        <w:rPr>
          <w:rFonts w:ascii="Verdana" w:hAnsi="Verdana"/>
          <w:sz w:val="24"/>
          <w:szCs w:val="24"/>
        </w:rPr>
        <w:t>-</w:t>
      </w:r>
      <w:r>
        <w:rPr>
          <w:rFonts w:ascii="Verdana" w:hAnsi="Verdana"/>
          <w:sz w:val="24"/>
          <w:szCs w:val="24"/>
        </w:rPr>
        <w:t>11</w:t>
      </w:r>
      <w:r w:rsidRPr="007C6BD2">
        <w:rPr>
          <w:rFonts w:ascii="Verdana" w:hAnsi="Verdana"/>
          <w:sz w:val="24"/>
          <w:szCs w:val="24"/>
        </w:rPr>
        <w:t xml:space="preserve"> be </w:t>
      </w:r>
      <w:r w:rsidRPr="007C6BD2">
        <w:rPr>
          <w:rFonts w:ascii="Verdana" w:hAnsi="Verdana"/>
          <w:b/>
          <w:sz w:val="24"/>
          <w:szCs w:val="24"/>
        </w:rPr>
        <w:t>ADOPTED</w:t>
      </w:r>
      <w:r w:rsidRPr="007C6BD2">
        <w:rPr>
          <w:rFonts w:ascii="Verdana" w:hAnsi="Verdana"/>
          <w:sz w:val="24"/>
          <w:szCs w:val="24"/>
        </w:rPr>
        <w:t xml:space="preserve"> and </w:t>
      </w:r>
      <w:r w:rsidRPr="007C6BD2">
        <w:rPr>
          <w:rFonts w:ascii="Verdana" w:hAnsi="Verdana"/>
          <w:b/>
          <w:sz w:val="24"/>
          <w:szCs w:val="24"/>
        </w:rPr>
        <w:t>APPROVED</w:t>
      </w:r>
      <w:r w:rsidRPr="007C6BD2">
        <w:rPr>
          <w:rFonts w:ascii="Verdana" w:hAnsi="Verdana"/>
          <w:sz w:val="24"/>
          <w:szCs w:val="24"/>
        </w:rPr>
        <w:t>.”</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F0552F" w:rsidRDefault="00A80C68" w:rsidP="006C0B66">
      <w:pPr>
        <w:pStyle w:val="PlainText"/>
        <w:rPr>
          <w:rFonts w:ascii="Verdana" w:hAnsi="Verdana"/>
          <w:b/>
          <w:sz w:val="24"/>
          <w:szCs w:val="24"/>
          <w:u w:val="single"/>
        </w:rPr>
      </w:pPr>
      <w:r w:rsidRPr="00F0552F">
        <w:rPr>
          <w:rFonts w:ascii="Verdana" w:hAnsi="Verdana"/>
          <w:b/>
          <w:sz w:val="24"/>
          <w:szCs w:val="24"/>
          <w:u w:val="single"/>
        </w:rPr>
        <w:t>L/</w:t>
      </w:r>
      <w:r>
        <w:rPr>
          <w:rFonts w:ascii="Verdana" w:hAnsi="Verdana"/>
          <w:b/>
          <w:sz w:val="24"/>
          <w:szCs w:val="24"/>
          <w:u w:val="single"/>
        </w:rPr>
        <w:t>581</w:t>
      </w:r>
      <w:r w:rsidRPr="00F0552F">
        <w:rPr>
          <w:rFonts w:ascii="Verdana" w:hAnsi="Verdana"/>
          <w:b/>
          <w:sz w:val="24"/>
          <w:szCs w:val="24"/>
          <w:u w:val="single"/>
        </w:rPr>
        <w:t>/13 CLEANSING OF IDENTIFIED LITTER</w:t>
      </w:r>
      <w:r>
        <w:rPr>
          <w:rFonts w:ascii="Verdana" w:hAnsi="Verdana"/>
          <w:b/>
          <w:sz w:val="24"/>
          <w:szCs w:val="24"/>
          <w:u w:val="single"/>
        </w:rPr>
        <w:t xml:space="preserve"> AND</w:t>
      </w:r>
      <w:r w:rsidRPr="00F0552F">
        <w:rPr>
          <w:rFonts w:ascii="Verdana" w:hAnsi="Verdana"/>
          <w:b/>
          <w:sz w:val="24"/>
          <w:szCs w:val="24"/>
          <w:u w:val="single"/>
        </w:rPr>
        <w:t xml:space="preserve"> DUMPING BLACKSPOTS IN LUCAN</w:t>
      </w:r>
    </w:p>
    <w:p w:rsidR="00A80C68" w:rsidRDefault="00A80C68" w:rsidP="006C0B66">
      <w:pPr>
        <w:pStyle w:val="PlainText"/>
        <w:rPr>
          <w:rFonts w:ascii="Verdana" w:hAnsi="Verdana"/>
          <w:sz w:val="24"/>
          <w:szCs w:val="24"/>
        </w:rPr>
      </w:pPr>
    </w:p>
    <w:p w:rsidR="00A80C68" w:rsidRPr="00F0552F" w:rsidRDefault="00A80C68" w:rsidP="006C0B66">
      <w:pPr>
        <w:pStyle w:val="PlainText"/>
        <w:rPr>
          <w:rFonts w:ascii="Verdana" w:hAnsi="Verdana"/>
          <w:b/>
          <w:sz w:val="24"/>
          <w:szCs w:val="24"/>
        </w:rPr>
      </w:pPr>
      <w:r w:rsidRPr="00F0552F">
        <w:rPr>
          <w:rFonts w:ascii="Verdana" w:hAnsi="Verdana"/>
          <w:b/>
          <w:sz w:val="24"/>
          <w:szCs w:val="24"/>
        </w:rPr>
        <w:t xml:space="preserve">QUESTION (8):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0552F">
        <w:rPr>
          <w:rFonts w:ascii="Verdana" w:hAnsi="Verdana"/>
          <w:b/>
          <w:sz w:val="24"/>
          <w:szCs w:val="24"/>
        </w:rPr>
        <w:t xml:space="preserve"> Item ID: 37435 </w:t>
      </w:r>
    </w:p>
    <w:p w:rsidR="00A80C68" w:rsidRDefault="00A80C68" w:rsidP="006C0B66">
      <w:pPr>
        <w:pStyle w:val="PlainText"/>
        <w:rPr>
          <w:rFonts w:ascii="Verdana" w:hAnsi="Verdana"/>
          <w:sz w:val="24"/>
          <w:szCs w:val="24"/>
        </w:rPr>
      </w:pPr>
      <w:r w:rsidRPr="00BC76B2">
        <w:rPr>
          <w:rFonts w:ascii="Verdana" w:hAnsi="Verdana"/>
          <w:sz w:val="24"/>
          <w:szCs w:val="24"/>
        </w:rPr>
        <w:t>"To ask the Manager to provide an update, further to my motion at the September meeting, regarding measures being introduced to ensure the more regular cleansing of identified litter and dumping blackspots in the Lucan area?"</w:t>
      </w:r>
    </w:p>
    <w:p w:rsidR="00A80C68" w:rsidRPr="00F0552F" w:rsidRDefault="00A80C68" w:rsidP="00F0552F">
      <w:pPr>
        <w:spacing w:before="100" w:beforeAutospacing="1" w:after="100" w:afterAutospacing="1"/>
        <w:rPr>
          <w:rFonts w:ascii="Verdana" w:hAnsi="Verdana"/>
        </w:rPr>
      </w:pPr>
      <w:r w:rsidRPr="00F0552F">
        <w:rPr>
          <w:rFonts w:ascii="Verdana" w:hAnsi="Verdana"/>
          <w:b/>
          <w:bCs/>
        </w:rPr>
        <w:t>REPLY:</w:t>
      </w:r>
    </w:p>
    <w:p w:rsidR="00A80C68" w:rsidRPr="00F0552F" w:rsidRDefault="00A80C68" w:rsidP="00F0552F">
      <w:pPr>
        <w:spacing w:before="100" w:beforeAutospacing="1" w:after="100" w:afterAutospacing="1"/>
        <w:rPr>
          <w:rFonts w:ascii="Verdana" w:hAnsi="Verdana"/>
        </w:rPr>
      </w:pPr>
      <w:r>
        <w:rPr>
          <w:rFonts w:ascii="Verdana" w:hAnsi="Verdana"/>
        </w:rPr>
        <w:t>“</w:t>
      </w:r>
      <w:r w:rsidRPr="00F0552F">
        <w:rPr>
          <w:rFonts w:ascii="Verdana" w:hAnsi="Verdana"/>
        </w:rPr>
        <w:t>Dumping black spots as identified at the Lucan ACM in September have been included on the schedule for inspecting on a weekly basis and cleanup where litter is found to be present.</w:t>
      </w:r>
      <w:r>
        <w:rPr>
          <w:rFonts w:ascii="Verdana" w:hAnsi="Verdana"/>
        </w:rPr>
        <w:t>”</w:t>
      </w:r>
    </w:p>
    <w:p w:rsidR="00A80C68" w:rsidRPr="00BC76B2" w:rsidRDefault="00A80C68" w:rsidP="006C0B66">
      <w:pPr>
        <w:pStyle w:val="PlainText"/>
        <w:rPr>
          <w:rFonts w:ascii="Verdana" w:hAnsi="Verdana"/>
          <w:sz w:val="24"/>
          <w:szCs w:val="24"/>
        </w:rPr>
      </w:pPr>
    </w:p>
    <w:p w:rsidR="00A80C68" w:rsidRPr="006B364B" w:rsidRDefault="00A80C68" w:rsidP="006C0B66">
      <w:pPr>
        <w:pStyle w:val="PlainText"/>
        <w:rPr>
          <w:rFonts w:ascii="Verdana" w:hAnsi="Verdana"/>
          <w:b/>
          <w:sz w:val="24"/>
          <w:szCs w:val="24"/>
          <w:u w:val="single"/>
        </w:rPr>
      </w:pPr>
      <w:r w:rsidRPr="006B364B">
        <w:rPr>
          <w:rFonts w:ascii="Verdana" w:hAnsi="Verdana"/>
          <w:b/>
          <w:sz w:val="24"/>
          <w:szCs w:val="24"/>
          <w:u w:val="single"/>
        </w:rPr>
        <w:t>L/</w:t>
      </w:r>
      <w:r>
        <w:rPr>
          <w:rFonts w:ascii="Verdana" w:hAnsi="Verdana"/>
          <w:b/>
          <w:sz w:val="24"/>
          <w:szCs w:val="24"/>
          <w:u w:val="single"/>
        </w:rPr>
        <w:t>582</w:t>
      </w:r>
      <w:r w:rsidRPr="006B364B">
        <w:rPr>
          <w:rFonts w:ascii="Verdana" w:hAnsi="Verdana"/>
          <w:b/>
          <w:sz w:val="24"/>
          <w:szCs w:val="24"/>
          <w:u w:val="single"/>
        </w:rPr>
        <w:t>/13 CLEANSING OF GULLIES IN PALMERSTON AND LUCAN</w:t>
      </w:r>
    </w:p>
    <w:p w:rsidR="00A80C68" w:rsidRPr="00BC76B2" w:rsidRDefault="00A80C68" w:rsidP="006C0B66">
      <w:pPr>
        <w:pStyle w:val="PlainText"/>
        <w:rPr>
          <w:rFonts w:ascii="Verdana" w:hAnsi="Verdana"/>
          <w:sz w:val="24"/>
          <w:szCs w:val="24"/>
        </w:rPr>
      </w:pPr>
    </w:p>
    <w:p w:rsidR="00A80C68" w:rsidRPr="006B364B" w:rsidRDefault="00A80C68" w:rsidP="006C0B66">
      <w:pPr>
        <w:pStyle w:val="PlainText"/>
        <w:rPr>
          <w:rFonts w:ascii="Verdana" w:hAnsi="Verdana"/>
          <w:b/>
          <w:sz w:val="24"/>
          <w:szCs w:val="24"/>
        </w:rPr>
      </w:pPr>
      <w:r w:rsidRPr="006B364B">
        <w:rPr>
          <w:rFonts w:ascii="Verdana" w:hAnsi="Verdana"/>
          <w:b/>
          <w:sz w:val="24"/>
          <w:szCs w:val="24"/>
        </w:rPr>
        <w:t xml:space="preserve">QUESTION (9):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6B364B">
        <w:rPr>
          <w:rFonts w:ascii="Verdana" w:hAnsi="Verdana"/>
          <w:b/>
          <w:sz w:val="24"/>
          <w:szCs w:val="24"/>
        </w:rPr>
        <w:t xml:space="preserve">Item ID: 37442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 xml:space="preserve">"To ask the Manager for an up to date report on the cleansing of gullies in the Palmerston and Lucan areas of this County and if he is satisfied that all fire hydrants in the area are accessible and easily located should there be an emergency?" </w:t>
      </w:r>
    </w:p>
    <w:p w:rsidR="00A80C68" w:rsidRPr="001A0702" w:rsidRDefault="00A80C68" w:rsidP="001A0702">
      <w:pPr>
        <w:spacing w:before="100" w:beforeAutospacing="1" w:after="100" w:afterAutospacing="1"/>
        <w:rPr>
          <w:rFonts w:ascii="Verdana" w:hAnsi="Verdana"/>
        </w:rPr>
      </w:pPr>
      <w:r w:rsidRPr="001A0702">
        <w:rPr>
          <w:rFonts w:ascii="Verdana" w:hAnsi="Verdana"/>
          <w:b/>
          <w:bCs/>
        </w:rPr>
        <w:t>REPLY:</w:t>
      </w:r>
    </w:p>
    <w:p w:rsidR="00A80C68" w:rsidRPr="001A0702" w:rsidRDefault="00A80C68" w:rsidP="001A0702">
      <w:pPr>
        <w:spacing w:before="100" w:beforeAutospacing="1" w:after="100" w:afterAutospacing="1"/>
        <w:rPr>
          <w:rFonts w:ascii="Verdana" w:hAnsi="Verdana"/>
        </w:rPr>
      </w:pPr>
      <w:r w:rsidRPr="001A0702">
        <w:rPr>
          <w:rFonts w:ascii="Verdana" w:hAnsi="Verdana"/>
        </w:rPr>
        <w:t>The gullies are cleaned by the Contractor once a year and the programme is ongoing in all areas. During the months of September / October the Contractor commenced work in the Lucan area south of the N4. The works in Palmerston were undertaken earlier in the year.</w:t>
      </w:r>
    </w:p>
    <w:p w:rsidR="00A80C68" w:rsidRPr="001A0702" w:rsidRDefault="00A80C68" w:rsidP="001A0702">
      <w:pPr>
        <w:spacing w:before="100" w:beforeAutospacing="1" w:after="100" w:afterAutospacing="1"/>
        <w:rPr>
          <w:rFonts w:ascii="Verdana" w:hAnsi="Verdana"/>
        </w:rPr>
      </w:pPr>
      <w:r w:rsidRPr="001A0702">
        <w:rPr>
          <w:rFonts w:ascii="Verdana" w:hAnsi="Verdana"/>
        </w:rPr>
        <w:t xml:space="preserve">The Council is responsible for the maintenance of Fire Hydrants on the public supply and as they are buried, access is not normally an issue and the only real obstacle issue is vehicles parking over them.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8A3F0B" w:rsidRDefault="00A80C68" w:rsidP="006C0B66">
      <w:pPr>
        <w:pStyle w:val="PlainText"/>
        <w:rPr>
          <w:rFonts w:ascii="Verdana" w:hAnsi="Verdana"/>
          <w:b/>
          <w:sz w:val="24"/>
          <w:szCs w:val="24"/>
          <w:u w:val="single"/>
        </w:rPr>
      </w:pPr>
      <w:r w:rsidRPr="008A3F0B">
        <w:rPr>
          <w:rFonts w:ascii="Verdana" w:hAnsi="Verdana"/>
          <w:b/>
          <w:sz w:val="24"/>
          <w:szCs w:val="24"/>
          <w:u w:val="single"/>
        </w:rPr>
        <w:t>L/</w:t>
      </w:r>
      <w:r>
        <w:rPr>
          <w:rFonts w:ascii="Verdana" w:hAnsi="Verdana"/>
          <w:b/>
          <w:sz w:val="24"/>
          <w:szCs w:val="24"/>
          <w:u w:val="single"/>
        </w:rPr>
        <w:t>583</w:t>
      </w:r>
      <w:r w:rsidRPr="008A3F0B">
        <w:rPr>
          <w:rFonts w:ascii="Verdana" w:hAnsi="Verdana"/>
          <w:b/>
          <w:sz w:val="24"/>
          <w:szCs w:val="24"/>
          <w:u w:val="single"/>
        </w:rPr>
        <w:t>/13 STREET CLEANING SERVICE IN LUCAN VILLAGE</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8A3F0B" w:rsidRDefault="00A80C68" w:rsidP="006C0B66">
      <w:pPr>
        <w:pStyle w:val="PlainText"/>
        <w:rPr>
          <w:rFonts w:ascii="Verdana" w:hAnsi="Verdana"/>
          <w:b/>
          <w:sz w:val="24"/>
          <w:szCs w:val="24"/>
        </w:rPr>
      </w:pPr>
      <w:r w:rsidRPr="008A3F0B">
        <w:rPr>
          <w:rFonts w:ascii="Verdana" w:hAnsi="Verdana"/>
          <w:b/>
          <w:sz w:val="24"/>
          <w:szCs w:val="24"/>
        </w:rPr>
        <w:t xml:space="preserve">QUESTION (10):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A3F0B">
        <w:rPr>
          <w:rFonts w:ascii="Verdana" w:hAnsi="Verdana"/>
          <w:b/>
          <w:sz w:val="24"/>
          <w:szCs w:val="24"/>
        </w:rPr>
        <w:t xml:space="preserve">Item ID: 37458 </w:t>
      </w:r>
    </w:p>
    <w:p w:rsidR="00A80C68" w:rsidRDefault="00A80C68" w:rsidP="006C0B66">
      <w:pPr>
        <w:pStyle w:val="PlainText"/>
        <w:rPr>
          <w:rFonts w:ascii="Verdana" w:hAnsi="Verdana"/>
          <w:sz w:val="24"/>
          <w:szCs w:val="24"/>
        </w:rPr>
      </w:pPr>
      <w:r w:rsidRPr="00BC76B2">
        <w:rPr>
          <w:rFonts w:ascii="Verdana" w:hAnsi="Verdana"/>
          <w:sz w:val="24"/>
          <w:szCs w:val="24"/>
        </w:rPr>
        <w:t>"To ask the Manager for an updated report on the Council's response to complaints about the street cleaning service in Lucan Village?"</w:t>
      </w:r>
    </w:p>
    <w:p w:rsidR="00A80C68" w:rsidRPr="008A3F0B" w:rsidRDefault="00A80C68" w:rsidP="008A3F0B">
      <w:pPr>
        <w:spacing w:before="100" w:beforeAutospacing="1" w:after="100" w:afterAutospacing="1"/>
        <w:rPr>
          <w:rFonts w:ascii="Verdana" w:hAnsi="Verdana"/>
        </w:rPr>
      </w:pPr>
      <w:r w:rsidRPr="008A3F0B">
        <w:rPr>
          <w:rFonts w:ascii="Verdana" w:hAnsi="Verdana"/>
          <w:b/>
          <w:bCs/>
        </w:rPr>
        <w:t>REPLY:</w:t>
      </w:r>
    </w:p>
    <w:p w:rsidR="00A80C68" w:rsidRPr="008A3F0B" w:rsidRDefault="00A80C68" w:rsidP="008A3F0B">
      <w:pPr>
        <w:spacing w:before="100" w:beforeAutospacing="1" w:after="100" w:afterAutospacing="1"/>
        <w:rPr>
          <w:rFonts w:ascii="Verdana" w:hAnsi="Verdana"/>
        </w:rPr>
      </w:pPr>
      <w:r w:rsidRPr="008A3F0B">
        <w:rPr>
          <w:rFonts w:ascii="Verdana" w:hAnsi="Verdana"/>
        </w:rPr>
        <w:t>Lucan Village is serviced on a weekly basis by both a handcart and a green machine.  The handcart operator currently visits the village 2 days per week and the green machine currently visits the village 3 days per week.  This arrangement is being monitored and is subject to review to ensure that Lucan Village is kept litter free.</w:t>
      </w:r>
    </w:p>
    <w:p w:rsidR="00A80C68" w:rsidRPr="00BC76B2" w:rsidRDefault="00A80C68" w:rsidP="006C0B66">
      <w:pPr>
        <w:pStyle w:val="PlainText"/>
        <w:rPr>
          <w:rFonts w:ascii="Verdana" w:hAnsi="Verdana"/>
          <w:sz w:val="24"/>
          <w:szCs w:val="24"/>
        </w:rPr>
      </w:pPr>
    </w:p>
    <w:p w:rsidR="00A80C68" w:rsidRPr="006F2220" w:rsidRDefault="00A80C68" w:rsidP="006C0B66">
      <w:pPr>
        <w:pStyle w:val="PlainText"/>
        <w:rPr>
          <w:rFonts w:ascii="Verdana" w:hAnsi="Verdana"/>
          <w:b/>
          <w:sz w:val="24"/>
          <w:szCs w:val="24"/>
          <w:u w:val="single"/>
        </w:rPr>
      </w:pPr>
      <w:r w:rsidRPr="006F2220">
        <w:rPr>
          <w:rFonts w:ascii="Verdana" w:hAnsi="Verdana"/>
          <w:b/>
          <w:sz w:val="24"/>
          <w:szCs w:val="24"/>
          <w:u w:val="single"/>
        </w:rPr>
        <w:t>L/</w:t>
      </w:r>
      <w:r>
        <w:rPr>
          <w:rFonts w:ascii="Verdana" w:hAnsi="Verdana"/>
          <w:b/>
          <w:sz w:val="24"/>
          <w:szCs w:val="24"/>
          <w:u w:val="single"/>
        </w:rPr>
        <w:t>584</w:t>
      </w:r>
      <w:r w:rsidRPr="006F2220">
        <w:rPr>
          <w:rFonts w:ascii="Verdana" w:hAnsi="Verdana"/>
          <w:b/>
          <w:sz w:val="24"/>
          <w:szCs w:val="24"/>
          <w:u w:val="single"/>
        </w:rPr>
        <w:t>/13 BLOCKED GULLIES AT CHAPEL HILL LUCAN</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6F2220" w:rsidRDefault="00A80C68" w:rsidP="006C0B66">
      <w:pPr>
        <w:pStyle w:val="PlainText"/>
        <w:rPr>
          <w:rFonts w:ascii="Verdana" w:hAnsi="Verdana"/>
          <w:b/>
          <w:sz w:val="24"/>
          <w:szCs w:val="24"/>
        </w:rPr>
      </w:pPr>
      <w:r w:rsidRPr="006F2220">
        <w:rPr>
          <w:rFonts w:ascii="Verdana" w:hAnsi="Verdana"/>
          <w:b/>
          <w:sz w:val="24"/>
          <w:szCs w:val="24"/>
        </w:rPr>
        <w:t xml:space="preserve">QUESTION (11):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6F2220">
        <w:rPr>
          <w:rFonts w:ascii="Verdana" w:hAnsi="Verdana"/>
          <w:b/>
          <w:sz w:val="24"/>
          <w:szCs w:val="24"/>
        </w:rPr>
        <w:t xml:space="preserve">Item ID: 37459 </w:t>
      </w:r>
    </w:p>
    <w:p w:rsidR="00A80C68" w:rsidRDefault="00A80C68" w:rsidP="006C0B66">
      <w:pPr>
        <w:pStyle w:val="PlainText"/>
        <w:rPr>
          <w:rFonts w:ascii="Verdana" w:hAnsi="Verdana"/>
          <w:sz w:val="24"/>
          <w:szCs w:val="24"/>
        </w:rPr>
      </w:pPr>
      <w:r w:rsidRPr="00BC76B2">
        <w:rPr>
          <w:rFonts w:ascii="Verdana" w:hAnsi="Verdana"/>
          <w:sz w:val="24"/>
          <w:szCs w:val="24"/>
        </w:rPr>
        <w:t xml:space="preserve">"To ask the Manager for an updated report on work done to clear blocked gulleys at Chapel Hill, Lucan on the side of the road opposite Lucan Boys National School?" </w:t>
      </w:r>
    </w:p>
    <w:p w:rsidR="00A80C68" w:rsidRPr="000247EB" w:rsidRDefault="00A80C68" w:rsidP="000247EB">
      <w:pPr>
        <w:spacing w:before="100" w:beforeAutospacing="1" w:after="100" w:afterAutospacing="1"/>
        <w:rPr>
          <w:rFonts w:ascii="Verdana" w:hAnsi="Verdana"/>
        </w:rPr>
      </w:pPr>
      <w:r w:rsidRPr="000247EB">
        <w:rPr>
          <w:rFonts w:ascii="Verdana" w:hAnsi="Verdana"/>
          <w:b/>
          <w:bCs/>
        </w:rPr>
        <w:t>REPLY:</w:t>
      </w:r>
    </w:p>
    <w:p w:rsidR="00A80C68" w:rsidRPr="000247EB" w:rsidRDefault="00A80C68" w:rsidP="000247EB">
      <w:pPr>
        <w:spacing w:before="100" w:beforeAutospacing="1" w:after="100" w:afterAutospacing="1"/>
        <w:rPr>
          <w:rFonts w:ascii="Verdana" w:hAnsi="Verdana"/>
        </w:rPr>
      </w:pPr>
      <w:r w:rsidRPr="000247EB">
        <w:rPr>
          <w:rFonts w:ascii="Verdana" w:hAnsi="Verdana"/>
        </w:rPr>
        <w:t xml:space="preserve">The gullies were previously cleaned out and jetted by the Roads Maintenance section. </w:t>
      </w:r>
    </w:p>
    <w:p w:rsidR="00A80C68" w:rsidRPr="000247EB" w:rsidRDefault="00A80C68" w:rsidP="000247EB">
      <w:pPr>
        <w:spacing w:before="100" w:beforeAutospacing="1" w:after="100" w:afterAutospacing="1"/>
        <w:rPr>
          <w:rFonts w:ascii="Verdana" w:hAnsi="Verdana"/>
        </w:rPr>
      </w:pPr>
      <w:r w:rsidRPr="000247EB">
        <w:rPr>
          <w:rFonts w:ascii="Verdana" w:hAnsi="Verdana"/>
        </w:rPr>
        <w:t>The Road Sweeping Contractor submits reports of damaged gullies to the Council and to date no reports have been received in relation to these units. The gullies are assigned to the Chapel Hill Road Route and were cleaned in a 3 day operation commencing March 29th 2013.</w:t>
      </w:r>
    </w:p>
    <w:p w:rsidR="00A80C68"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p>
    <w:p w:rsidR="00A80C68" w:rsidRPr="002C12D8" w:rsidRDefault="00A80C68" w:rsidP="006C0B66">
      <w:pPr>
        <w:pStyle w:val="PlainText"/>
        <w:rPr>
          <w:rFonts w:ascii="Verdana" w:hAnsi="Verdana"/>
          <w:b/>
          <w:sz w:val="24"/>
          <w:szCs w:val="24"/>
          <w:u w:val="single"/>
        </w:rPr>
      </w:pPr>
      <w:r w:rsidRPr="002C12D8">
        <w:rPr>
          <w:rFonts w:ascii="Verdana" w:hAnsi="Verdana"/>
          <w:b/>
          <w:sz w:val="24"/>
          <w:szCs w:val="24"/>
          <w:u w:val="single"/>
        </w:rPr>
        <w:t>L/</w:t>
      </w:r>
      <w:r>
        <w:rPr>
          <w:rFonts w:ascii="Verdana" w:hAnsi="Verdana"/>
          <w:b/>
          <w:sz w:val="24"/>
          <w:szCs w:val="24"/>
          <w:u w:val="single"/>
        </w:rPr>
        <w:t>585</w:t>
      </w:r>
      <w:r w:rsidRPr="002C12D8">
        <w:rPr>
          <w:rFonts w:ascii="Verdana" w:hAnsi="Verdana"/>
          <w:b/>
          <w:sz w:val="24"/>
          <w:szCs w:val="24"/>
          <w:u w:val="single"/>
        </w:rPr>
        <w:t>/13 NEW WORKS</w:t>
      </w:r>
    </w:p>
    <w:p w:rsidR="00A80C68" w:rsidRPr="00BC76B2" w:rsidRDefault="00A80C68" w:rsidP="006C0B66">
      <w:pPr>
        <w:pStyle w:val="PlainText"/>
        <w:rPr>
          <w:rFonts w:ascii="Verdana" w:hAnsi="Verdana"/>
          <w:sz w:val="24"/>
          <w:szCs w:val="24"/>
        </w:rPr>
      </w:pPr>
    </w:p>
    <w:p w:rsidR="00A80C68" w:rsidRPr="002C12D8" w:rsidRDefault="00A80C68" w:rsidP="006C0B66">
      <w:pPr>
        <w:pStyle w:val="PlainText"/>
        <w:rPr>
          <w:rFonts w:ascii="Verdana" w:hAnsi="Verdana"/>
          <w:b/>
          <w:sz w:val="24"/>
          <w:szCs w:val="24"/>
        </w:rPr>
      </w:pPr>
      <w:r w:rsidRPr="002C12D8">
        <w:rPr>
          <w:rFonts w:ascii="Verdana" w:hAnsi="Verdana"/>
          <w:b/>
          <w:sz w:val="24"/>
          <w:szCs w:val="24"/>
        </w:rPr>
        <w:t xml:space="preserve">HEADED ITEM (9): Environmental Services </w:t>
      </w:r>
      <w:r>
        <w:rPr>
          <w:rFonts w:ascii="Verdana" w:hAnsi="Verdana"/>
          <w:b/>
          <w:sz w:val="24"/>
          <w:szCs w:val="24"/>
        </w:rPr>
        <w:tab/>
      </w:r>
      <w:r>
        <w:rPr>
          <w:rFonts w:ascii="Verdana" w:hAnsi="Verdana"/>
          <w:b/>
          <w:sz w:val="24"/>
          <w:szCs w:val="24"/>
        </w:rPr>
        <w:tab/>
      </w:r>
      <w:r w:rsidRPr="002C12D8">
        <w:rPr>
          <w:rFonts w:ascii="Verdana" w:hAnsi="Verdana"/>
          <w:b/>
          <w:sz w:val="24"/>
          <w:szCs w:val="24"/>
        </w:rPr>
        <w:t xml:space="preserve"> Item ID: 37374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2C12D8">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b/>
          <w:caps/>
          <w:sz w:val="24"/>
          <w:szCs w:val="24"/>
          <w:u w:val="single"/>
        </w:rPr>
      </w:pPr>
    </w:p>
    <w:p w:rsidR="00A80C68" w:rsidRPr="00F8190F" w:rsidRDefault="00A80C68" w:rsidP="006C0B66">
      <w:pPr>
        <w:pStyle w:val="PlainText"/>
        <w:rPr>
          <w:rFonts w:ascii="Verdana" w:hAnsi="Verdana"/>
          <w:b/>
          <w:caps/>
          <w:sz w:val="24"/>
          <w:szCs w:val="24"/>
          <w:u w:val="single"/>
        </w:rPr>
      </w:pPr>
      <w:r w:rsidRPr="00F8190F">
        <w:rPr>
          <w:rFonts w:ascii="Verdana" w:hAnsi="Verdana"/>
          <w:b/>
          <w:caps/>
          <w:sz w:val="24"/>
          <w:szCs w:val="24"/>
          <w:u w:val="single"/>
        </w:rPr>
        <w:t>L/</w:t>
      </w:r>
      <w:r>
        <w:rPr>
          <w:rFonts w:ascii="Verdana" w:hAnsi="Verdana"/>
          <w:b/>
          <w:caps/>
          <w:sz w:val="24"/>
          <w:szCs w:val="24"/>
          <w:u w:val="single"/>
        </w:rPr>
        <w:t>586</w:t>
      </w:r>
      <w:r w:rsidRPr="00F8190F">
        <w:rPr>
          <w:rFonts w:ascii="Verdana" w:hAnsi="Verdana"/>
          <w:b/>
          <w:caps/>
          <w:sz w:val="24"/>
          <w:szCs w:val="24"/>
          <w:u w:val="single"/>
        </w:rPr>
        <w:t xml:space="preserve">/13 Correspondence </w:t>
      </w:r>
    </w:p>
    <w:p w:rsidR="00A80C68" w:rsidRDefault="00A80C68" w:rsidP="006C0B66">
      <w:pPr>
        <w:pStyle w:val="PlainText"/>
        <w:rPr>
          <w:rFonts w:ascii="Verdana" w:hAnsi="Verdana"/>
          <w:sz w:val="24"/>
          <w:szCs w:val="24"/>
        </w:rPr>
      </w:pPr>
    </w:p>
    <w:p w:rsidR="00A80C68" w:rsidRPr="00F8190F" w:rsidRDefault="00A80C68" w:rsidP="006C0B66">
      <w:pPr>
        <w:pStyle w:val="PlainText"/>
        <w:rPr>
          <w:rFonts w:ascii="Verdana" w:hAnsi="Verdana"/>
          <w:b/>
          <w:sz w:val="24"/>
          <w:szCs w:val="24"/>
        </w:rPr>
      </w:pPr>
      <w:r w:rsidRPr="00F8190F">
        <w:rPr>
          <w:rFonts w:ascii="Verdana" w:hAnsi="Verdana"/>
          <w:b/>
          <w:sz w:val="24"/>
          <w:szCs w:val="24"/>
        </w:rPr>
        <w:t xml:space="preserve">CORRESPONDENCE (6): Environmental Services </w:t>
      </w:r>
      <w:r>
        <w:rPr>
          <w:rFonts w:ascii="Verdana" w:hAnsi="Verdana"/>
          <w:b/>
          <w:sz w:val="24"/>
          <w:szCs w:val="24"/>
        </w:rPr>
        <w:tab/>
      </w:r>
      <w:r w:rsidRPr="00F8190F">
        <w:rPr>
          <w:rFonts w:ascii="Verdana" w:hAnsi="Verdana"/>
          <w:b/>
          <w:sz w:val="24"/>
          <w:szCs w:val="24"/>
        </w:rPr>
        <w:t xml:space="preserve"> Item ID: 37375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F8190F">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Pr="00F8190F" w:rsidRDefault="00A80C68" w:rsidP="00F8190F">
      <w:pPr>
        <w:pStyle w:val="PlainText"/>
        <w:rPr>
          <w:rFonts w:ascii="Verdana" w:hAnsi="Verdana"/>
          <w:b/>
          <w:sz w:val="24"/>
          <w:szCs w:val="24"/>
          <w:u w:val="single"/>
        </w:rPr>
      </w:pPr>
      <w:r w:rsidRPr="00F8190F">
        <w:rPr>
          <w:rFonts w:ascii="Verdana" w:hAnsi="Verdana"/>
          <w:b/>
          <w:sz w:val="24"/>
          <w:szCs w:val="24"/>
          <w:u w:val="single"/>
        </w:rPr>
        <w:t>L/</w:t>
      </w:r>
      <w:r>
        <w:rPr>
          <w:rFonts w:ascii="Verdana" w:hAnsi="Verdana"/>
          <w:b/>
          <w:sz w:val="24"/>
          <w:szCs w:val="24"/>
          <w:u w:val="single"/>
        </w:rPr>
        <w:t>587</w:t>
      </w:r>
      <w:r w:rsidRPr="00F8190F">
        <w:rPr>
          <w:rFonts w:ascii="Verdana" w:hAnsi="Verdana"/>
          <w:b/>
          <w:sz w:val="24"/>
          <w:szCs w:val="24"/>
          <w:u w:val="single"/>
        </w:rPr>
        <w:t>/13 CAT</w:t>
      </w:r>
      <w:r>
        <w:rPr>
          <w:rFonts w:ascii="Verdana" w:hAnsi="Verdana"/>
          <w:b/>
          <w:sz w:val="24"/>
          <w:szCs w:val="24"/>
          <w:u w:val="single"/>
        </w:rPr>
        <w:t>HAOIRLEACH’S BUSINESS-COUNCIL POLICY ON WELFARE OF DOGS</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rPr>
      </w:pPr>
      <w:r w:rsidRPr="00F8190F">
        <w:rPr>
          <w:rFonts w:ascii="Verdana" w:hAnsi="Verdana"/>
          <w:b/>
          <w:sz w:val="24"/>
          <w:szCs w:val="24"/>
        </w:rPr>
        <w:t xml:space="preserve">MOTION (10):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8190F">
        <w:rPr>
          <w:rFonts w:ascii="Verdana" w:hAnsi="Verdana"/>
          <w:b/>
          <w:sz w:val="24"/>
          <w:szCs w:val="24"/>
        </w:rPr>
        <w:t xml:space="preserve">Item ID: 37450 </w:t>
      </w:r>
    </w:p>
    <w:p w:rsidR="00A80C68" w:rsidRPr="00F8190F" w:rsidRDefault="00A80C68" w:rsidP="006C0B66">
      <w:pPr>
        <w:pStyle w:val="PlainText"/>
        <w:rPr>
          <w:rFonts w:ascii="Verdana" w:hAnsi="Verdana"/>
          <w:sz w:val="24"/>
          <w:szCs w:val="24"/>
        </w:rPr>
      </w:pPr>
      <w:r>
        <w:rPr>
          <w:rFonts w:ascii="Verdana" w:hAnsi="Verdana"/>
          <w:sz w:val="24"/>
          <w:szCs w:val="24"/>
        </w:rPr>
        <w:t xml:space="preserve">It was proposed by </w:t>
      </w:r>
      <w:r w:rsidRPr="00F8190F">
        <w:rPr>
          <w:rFonts w:ascii="Verdana" w:hAnsi="Verdana"/>
          <w:sz w:val="24"/>
          <w:szCs w:val="24"/>
        </w:rPr>
        <w:t>Councillor G. O'Connell</w:t>
      </w:r>
      <w:r>
        <w:rPr>
          <w:rFonts w:ascii="Verdana" w:hAnsi="Verdana"/>
          <w:sz w:val="24"/>
          <w:szCs w:val="24"/>
        </w:rPr>
        <w:t>, seconded by Councillor E. Tuffy;-</w:t>
      </w:r>
      <w:r w:rsidRPr="00F8190F">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 xml:space="preserve">"That the Manager provides a copy of the Council's written policy on the welfare of dogs and how it relates to the practice of providing for stray and surrendered dogs together with a report on how it relates to legislation in this area and how it is applied in practice especially in how the Council responds to and deals with stray and surrendered dogs within the Lucan Area Committee, the role of private companies/servers/kennels, the role of voluntary animal welfare organisations, the total cost to the Council per annum over the past three years, what room if any for improvement of the service and that a discussion take place on the matter." </w:t>
      </w:r>
    </w:p>
    <w:p w:rsidR="00A80C68" w:rsidRDefault="00A80C68" w:rsidP="00FE144B">
      <w:pPr>
        <w:pStyle w:val="PlainText"/>
        <w:rPr>
          <w:rFonts w:ascii="Verdana" w:hAnsi="Verdana"/>
          <w:sz w:val="24"/>
          <w:szCs w:val="24"/>
        </w:rPr>
      </w:pPr>
    </w:p>
    <w:p w:rsidR="00A80C68" w:rsidRDefault="00A80C68" w:rsidP="00FE144B">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F8190F">
      <w:pPr>
        <w:pStyle w:val="NormalWeb"/>
        <w:rPr>
          <w:rFonts w:ascii="Verdana" w:hAnsi="Verdana"/>
        </w:rPr>
      </w:pPr>
      <w:r>
        <w:rPr>
          <w:rFonts w:ascii="Verdana" w:hAnsi="Verdana"/>
        </w:rPr>
        <w:t>“South Dublin County Council implements government policy on the control of dogs through the enforcement of the Control of Dogs Act 1986, as amended, in respect of the seizure of stray and the acceptance of unwanted dogs by the Council's two full-time Dog Wardens.  Following a public procurement competition in 20l3,   the Council awarded a contract to Ashton Dog Pound for the provision of a dog pound facility. Ashton Dog Pound is required to adhere to best practice in standards and procedures relating to animal welfare and is subject to regular, unannounced inspections by the Council's Veterinary Inspectors. </w:t>
      </w:r>
    </w:p>
    <w:p w:rsidR="00A80C68" w:rsidRDefault="00A80C68" w:rsidP="00F8190F">
      <w:pPr>
        <w:pStyle w:val="NormalWeb"/>
        <w:rPr>
          <w:rFonts w:ascii="Verdana" w:hAnsi="Verdana"/>
        </w:rPr>
      </w:pPr>
      <w:r>
        <w:rPr>
          <w:rFonts w:ascii="Verdana" w:hAnsi="Verdana"/>
        </w:rPr>
        <w:t xml:space="preserve">Prior to the commencement of the contract, South Dublin County Council developed a Re-homing Policy in consultation with the Council's Veterinary Inspectors. This policy requires Ashton Dog Pound to maintain existing relationships with animal welfare groups to facilitate the rehoming of stray and unwanted dogs. In addition, the Council provides an annual contribution to a number of animal welfare bodies.  </w:t>
      </w:r>
    </w:p>
    <w:p w:rsidR="00A80C68" w:rsidRDefault="00A80C68" w:rsidP="00F8190F">
      <w:pPr>
        <w:pStyle w:val="NormalWeb"/>
        <w:rPr>
          <w:rFonts w:ascii="Verdana" w:hAnsi="Verdana"/>
        </w:rPr>
      </w:pPr>
      <w:r>
        <w:rPr>
          <w:rFonts w:ascii="Verdana" w:hAnsi="Verdana"/>
        </w:rPr>
        <w:t>The annual cost of the Control of Dogs function for South Dublin County Council for the 3 years from 2010 to 2012 is as follows:</w:t>
      </w:r>
    </w:p>
    <w:p w:rsidR="00A80C68" w:rsidRDefault="00A80C68" w:rsidP="00F8190F">
      <w:pPr>
        <w:pStyle w:val="NormalWeb"/>
        <w:rPr>
          <w:rFonts w:ascii="Verdana" w:hAnsi="Verdana"/>
        </w:rPr>
      </w:pPr>
      <w:r>
        <w:rPr>
          <w:rFonts w:ascii="Verdana" w:hAnsi="Verdana"/>
        </w:rPr>
        <w:t>2010: €393,523</w:t>
      </w:r>
    </w:p>
    <w:p w:rsidR="00A80C68" w:rsidRDefault="00A80C68" w:rsidP="00F8190F">
      <w:pPr>
        <w:pStyle w:val="NormalWeb"/>
        <w:rPr>
          <w:rFonts w:ascii="Verdana" w:hAnsi="Verdana"/>
        </w:rPr>
      </w:pPr>
      <w:r>
        <w:rPr>
          <w:rFonts w:ascii="Verdana" w:hAnsi="Verdana"/>
        </w:rPr>
        <w:t>2011: €413,910</w:t>
      </w:r>
    </w:p>
    <w:p w:rsidR="00A80C68" w:rsidRDefault="00A80C68" w:rsidP="00F8190F">
      <w:pPr>
        <w:pStyle w:val="NormalWeb"/>
        <w:rPr>
          <w:rFonts w:ascii="Verdana" w:hAnsi="Verdana"/>
        </w:rPr>
      </w:pPr>
      <w:r>
        <w:rPr>
          <w:rFonts w:ascii="Verdana" w:hAnsi="Verdana"/>
        </w:rPr>
        <w:t>2012: €483,459</w:t>
      </w:r>
    </w:p>
    <w:p w:rsidR="00A80C68" w:rsidRDefault="00A80C68" w:rsidP="00F8190F">
      <w:pPr>
        <w:pStyle w:val="NormalWeb"/>
        <w:rPr>
          <w:rFonts w:ascii="Verdana" w:hAnsi="Verdana"/>
        </w:rPr>
      </w:pPr>
      <w:r>
        <w:rPr>
          <w:rFonts w:ascii="Verdana" w:hAnsi="Verdana"/>
        </w:rPr>
        <w:t xml:space="preserve">Savings are anticipated in 2013 as a result of the new contract for the provision of a dog pound facility.” </w:t>
      </w:r>
    </w:p>
    <w:p w:rsidR="00A80C68" w:rsidRPr="001241EF" w:rsidRDefault="00A80C68" w:rsidP="00FE144B">
      <w:pPr>
        <w:pStyle w:val="PlainText"/>
        <w:rPr>
          <w:rFonts w:ascii="Verdana" w:hAnsi="Verdana"/>
          <w:b/>
          <w:sz w:val="24"/>
          <w:szCs w:val="24"/>
        </w:rPr>
      </w:pPr>
      <w:r w:rsidRPr="001241EF">
        <w:rPr>
          <w:rFonts w:ascii="Verdana" w:hAnsi="Verdana"/>
          <w:sz w:val="24"/>
          <w:szCs w:val="24"/>
        </w:rPr>
        <w:t xml:space="preserve">Following contributions from Councillors G. O’Connell and E. Tuffy, Ms Y. Dervan, Senior Executive Officer, responded to queries raised and the report was </w:t>
      </w:r>
      <w:r w:rsidRPr="001241EF">
        <w:rPr>
          <w:rFonts w:ascii="Verdana" w:hAnsi="Verdana"/>
          <w:b/>
          <w:sz w:val="24"/>
          <w:szCs w:val="24"/>
        </w:rPr>
        <w:t>NOTED.</w:t>
      </w:r>
    </w:p>
    <w:p w:rsidR="00A80C68" w:rsidRPr="001241EF" w:rsidRDefault="00A80C68" w:rsidP="00FE144B">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Pr="009A57C5" w:rsidRDefault="00A80C68" w:rsidP="009A57C5">
      <w:pPr>
        <w:pStyle w:val="PlainText"/>
        <w:jc w:val="center"/>
        <w:rPr>
          <w:rFonts w:ascii="Verdana" w:hAnsi="Verdana"/>
          <w:b/>
          <w:sz w:val="28"/>
          <w:szCs w:val="28"/>
          <w:u w:val="single"/>
        </w:rPr>
      </w:pPr>
      <w:r w:rsidRPr="009A57C5">
        <w:rPr>
          <w:rFonts w:ascii="Verdana" w:hAnsi="Verdana"/>
          <w:b/>
          <w:sz w:val="28"/>
          <w:szCs w:val="28"/>
          <w:u w:val="single"/>
        </w:rPr>
        <w:t>Water &amp; Drainage</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0028AD" w:rsidRDefault="00A80C68" w:rsidP="00B55AE5">
      <w:pPr>
        <w:pStyle w:val="PlainText"/>
        <w:rPr>
          <w:rFonts w:ascii="Verdana" w:hAnsi="Verdana"/>
          <w:b/>
          <w:sz w:val="24"/>
          <w:szCs w:val="24"/>
          <w:u w:val="single"/>
        </w:rPr>
      </w:pPr>
      <w:r w:rsidRPr="000028AD">
        <w:rPr>
          <w:rFonts w:ascii="Verdana" w:hAnsi="Verdana"/>
          <w:b/>
          <w:sz w:val="24"/>
          <w:szCs w:val="24"/>
          <w:u w:val="single"/>
        </w:rPr>
        <w:t>L/</w:t>
      </w:r>
      <w:r>
        <w:rPr>
          <w:rFonts w:ascii="Verdana" w:hAnsi="Verdana"/>
          <w:b/>
          <w:sz w:val="24"/>
          <w:szCs w:val="24"/>
          <w:u w:val="single"/>
        </w:rPr>
        <w:t>588</w:t>
      </w:r>
      <w:r w:rsidRPr="000028AD">
        <w:rPr>
          <w:rFonts w:ascii="Verdana" w:hAnsi="Verdana"/>
          <w:b/>
          <w:sz w:val="24"/>
          <w:szCs w:val="24"/>
          <w:u w:val="single"/>
        </w:rPr>
        <w:t>/13 QUESTIONS</w:t>
      </w:r>
    </w:p>
    <w:p w:rsidR="00A80C68" w:rsidRPr="000028AD" w:rsidRDefault="00A80C68" w:rsidP="00B55AE5">
      <w:pPr>
        <w:pStyle w:val="PlainText"/>
        <w:rPr>
          <w:rFonts w:ascii="Verdana" w:hAnsi="Verdana"/>
          <w:sz w:val="24"/>
          <w:szCs w:val="24"/>
        </w:rPr>
      </w:pPr>
    </w:p>
    <w:p w:rsidR="00A80C68" w:rsidRPr="000028AD" w:rsidRDefault="00A80C68" w:rsidP="00B55AE5">
      <w:pPr>
        <w:pStyle w:val="PlainText"/>
        <w:rPr>
          <w:rFonts w:ascii="Verdana" w:hAnsi="Verdana"/>
          <w:sz w:val="24"/>
          <w:szCs w:val="24"/>
        </w:rPr>
      </w:pPr>
      <w:r w:rsidRPr="000028AD">
        <w:rPr>
          <w:rFonts w:ascii="Verdana" w:hAnsi="Verdana"/>
          <w:sz w:val="24"/>
          <w:szCs w:val="24"/>
        </w:rPr>
        <w:t xml:space="preserve">It was </w:t>
      </w:r>
      <w:r w:rsidRPr="000028AD">
        <w:rPr>
          <w:rFonts w:ascii="Verdana" w:hAnsi="Verdana"/>
          <w:b/>
          <w:sz w:val="24"/>
          <w:szCs w:val="24"/>
        </w:rPr>
        <w:t>NOTED</w:t>
      </w:r>
      <w:r w:rsidRPr="000028AD">
        <w:rPr>
          <w:rFonts w:ascii="Verdana" w:hAnsi="Verdana"/>
          <w:sz w:val="24"/>
          <w:szCs w:val="24"/>
        </w:rPr>
        <w:t xml:space="preserve"> that there was no business under this heading.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827CB3" w:rsidRDefault="00A80C68" w:rsidP="006C0B66">
      <w:pPr>
        <w:pStyle w:val="PlainText"/>
        <w:rPr>
          <w:rFonts w:ascii="Verdana" w:hAnsi="Verdana"/>
          <w:b/>
          <w:sz w:val="24"/>
          <w:szCs w:val="24"/>
          <w:u w:val="single"/>
        </w:rPr>
      </w:pPr>
      <w:r w:rsidRPr="00827CB3">
        <w:rPr>
          <w:rFonts w:ascii="Verdana" w:hAnsi="Verdana"/>
          <w:b/>
          <w:sz w:val="24"/>
          <w:szCs w:val="24"/>
          <w:u w:val="single"/>
        </w:rPr>
        <w:t>L/</w:t>
      </w:r>
      <w:r>
        <w:rPr>
          <w:rFonts w:ascii="Verdana" w:hAnsi="Verdana"/>
          <w:b/>
          <w:sz w:val="24"/>
          <w:szCs w:val="24"/>
          <w:u w:val="single"/>
        </w:rPr>
        <w:t>589</w:t>
      </w:r>
      <w:r w:rsidRPr="00827CB3">
        <w:rPr>
          <w:rFonts w:ascii="Verdana" w:hAnsi="Verdana"/>
          <w:b/>
          <w:sz w:val="24"/>
          <w:szCs w:val="24"/>
          <w:u w:val="single"/>
        </w:rPr>
        <w:t>/13 NEW WORKS</w:t>
      </w:r>
    </w:p>
    <w:p w:rsidR="00A80C68" w:rsidRDefault="00A80C68" w:rsidP="006C0B66">
      <w:pPr>
        <w:pStyle w:val="PlainText"/>
        <w:rPr>
          <w:rFonts w:ascii="Verdana" w:hAnsi="Verdana"/>
          <w:sz w:val="24"/>
          <w:szCs w:val="24"/>
        </w:rPr>
      </w:pPr>
    </w:p>
    <w:p w:rsidR="00A80C68" w:rsidRPr="00827CB3" w:rsidRDefault="00A80C68" w:rsidP="006C0B66">
      <w:pPr>
        <w:pStyle w:val="PlainText"/>
        <w:rPr>
          <w:rFonts w:ascii="Verdana" w:hAnsi="Verdana"/>
          <w:b/>
          <w:sz w:val="24"/>
          <w:szCs w:val="24"/>
        </w:rPr>
      </w:pPr>
      <w:r w:rsidRPr="00827CB3">
        <w:rPr>
          <w:rFonts w:ascii="Verdana" w:hAnsi="Verdana"/>
          <w:b/>
          <w:sz w:val="24"/>
          <w:szCs w:val="24"/>
        </w:rPr>
        <w:t xml:space="preserve">HEADED ITEM (10):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827CB3">
        <w:rPr>
          <w:rFonts w:ascii="Verdana" w:hAnsi="Verdana"/>
          <w:b/>
          <w:sz w:val="24"/>
          <w:szCs w:val="24"/>
        </w:rPr>
        <w:t xml:space="preserve">Item ID: 37377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827CB3">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b/>
          <w:caps/>
          <w:sz w:val="24"/>
          <w:szCs w:val="24"/>
          <w:u w:val="single"/>
        </w:rPr>
      </w:pPr>
    </w:p>
    <w:p w:rsidR="00A80C68" w:rsidRPr="00812A27" w:rsidRDefault="00A80C68" w:rsidP="006C0B66">
      <w:pPr>
        <w:pStyle w:val="PlainText"/>
        <w:rPr>
          <w:rFonts w:ascii="Verdana" w:hAnsi="Verdana"/>
          <w:b/>
          <w:caps/>
          <w:sz w:val="24"/>
          <w:szCs w:val="24"/>
          <w:u w:val="single"/>
        </w:rPr>
      </w:pPr>
      <w:r w:rsidRPr="00812A27">
        <w:rPr>
          <w:rFonts w:ascii="Verdana" w:hAnsi="Verdana"/>
          <w:b/>
          <w:caps/>
          <w:sz w:val="24"/>
          <w:szCs w:val="24"/>
          <w:u w:val="single"/>
        </w:rPr>
        <w:t>L/</w:t>
      </w:r>
      <w:r>
        <w:rPr>
          <w:rFonts w:ascii="Verdana" w:hAnsi="Verdana"/>
          <w:b/>
          <w:caps/>
          <w:sz w:val="24"/>
          <w:szCs w:val="24"/>
          <w:u w:val="single"/>
        </w:rPr>
        <w:t>590</w:t>
      </w:r>
      <w:r w:rsidRPr="00812A27">
        <w:rPr>
          <w:rFonts w:ascii="Verdana" w:hAnsi="Verdana"/>
          <w:b/>
          <w:caps/>
          <w:sz w:val="24"/>
          <w:szCs w:val="24"/>
          <w:u w:val="single"/>
        </w:rPr>
        <w:t xml:space="preserve">/13 Correspondence </w:t>
      </w:r>
    </w:p>
    <w:p w:rsidR="00A80C68" w:rsidRDefault="00A80C68" w:rsidP="006C0B66">
      <w:pPr>
        <w:pStyle w:val="PlainText"/>
        <w:rPr>
          <w:rFonts w:ascii="Verdana" w:hAnsi="Verdana"/>
          <w:sz w:val="24"/>
          <w:szCs w:val="24"/>
        </w:rPr>
      </w:pPr>
    </w:p>
    <w:p w:rsidR="00A80C68" w:rsidRPr="00812A27" w:rsidRDefault="00A80C68" w:rsidP="006C0B66">
      <w:pPr>
        <w:pStyle w:val="PlainText"/>
        <w:rPr>
          <w:rFonts w:ascii="Verdana" w:hAnsi="Verdana"/>
          <w:b/>
          <w:sz w:val="24"/>
          <w:szCs w:val="24"/>
        </w:rPr>
      </w:pPr>
      <w:r w:rsidRPr="00812A27">
        <w:rPr>
          <w:rFonts w:ascii="Verdana" w:hAnsi="Verdana"/>
          <w:b/>
          <w:sz w:val="24"/>
          <w:szCs w:val="24"/>
        </w:rPr>
        <w:t xml:space="preserve">CORRESPONDENCE (7): Water &amp; Drainage  </w:t>
      </w:r>
      <w:r>
        <w:rPr>
          <w:rFonts w:ascii="Verdana" w:hAnsi="Verdana"/>
          <w:b/>
          <w:sz w:val="24"/>
          <w:szCs w:val="24"/>
        </w:rPr>
        <w:tab/>
      </w:r>
      <w:r>
        <w:rPr>
          <w:rFonts w:ascii="Verdana" w:hAnsi="Verdana"/>
          <w:b/>
          <w:sz w:val="24"/>
          <w:szCs w:val="24"/>
        </w:rPr>
        <w:tab/>
      </w:r>
      <w:r w:rsidRPr="00812A27">
        <w:rPr>
          <w:rFonts w:ascii="Verdana" w:hAnsi="Verdana"/>
          <w:b/>
          <w:sz w:val="24"/>
          <w:szCs w:val="24"/>
        </w:rPr>
        <w:t xml:space="preserve">Item ID: 37378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812A27">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u w:val="single"/>
        </w:rPr>
      </w:pPr>
      <w:r w:rsidRPr="008C0FA4">
        <w:rPr>
          <w:rFonts w:ascii="Verdana" w:hAnsi="Verdana"/>
          <w:b/>
          <w:sz w:val="24"/>
          <w:szCs w:val="24"/>
          <w:u w:val="single"/>
        </w:rPr>
        <w:t>L/</w:t>
      </w:r>
      <w:r>
        <w:rPr>
          <w:rFonts w:ascii="Verdana" w:hAnsi="Verdana"/>
          <w:b/>
          <w:sz w:val="24"/>
          <w:szCs w:val="24"/>
          <w:u w:val="single"/>
        </w:rPr>
        <w:t>591</w:t>
      </w:r>
      <w:r w:rsidRPr="008C0FA4">
        <w:rPr>
          <w:rFonts w:ascii="Verdana" w:hAnsi="Verdana"/>
          <w:b/>
          <w:sz w:val="24"/>
          <w:szCs w:val="24"/>
          <w:u w:val="single"/>
        </w:rPr>
        <w:t>/13 CATHAOIRLEACH’S BUSINESS</w:t>
      </w:r>
    </w:p>
    <w:p w:rsidR="00A80C68" w:rsidRPr="008C0FA4" w:rsidRDefault="00A80C68" w:rsidP="006C0B66">
      <w:pPr>
        <w:pStyle w:val="PlainText"/>
        <w:rPr>
          <w:rFonts w:ascii="Verdana" w:hAnsi="Verdana"/>
          <w:b/>
          <w:sz w:val="24"/>
          <w:szCs w:val="24"/>
          <w:u w:val="single"/>
        </w:rPr>
      </w:pPr>
    </w:p>
    <w:p w:rsidR="00A80C68" w:rsidRPr="008C0FA4" w:rsidRDefault="00A80C68" w:rsidP="006C0B66">
      <w:pPr>
        <w:pStyle w:val="PlainText"/>
        <w:rPr>
          <w:rFonts w:ascii="Verdana" w:hAnsi="Verdana"/>
          <w:b/>
          <w:sz w:val="24"/>
          <w:szCs w:val="24"/>
        </w:rPr>
      </w:pPr>
      <w:r w:rsidRPr="008C0FA4">
        <w:rPr>
          <w:rFonts w:ascii="Verdana" w:hAnsi="Verdana"/>
          <w:b/>
          <w:sz w:val="24"/>
          <w:szCs w:val="24"/>
        </w:rPr>
        <w:t xml:space="preserve">MOTION (11):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C0FA4">
        <w:rPr>
          <w:rFonts w:ascii="Verdana" w:hAnsi="Verdana"/>
          <w:b/>
          <w:sz w:val="24"/>
          <w:szCs w:val="24"/>
        </w:rPr>
        <w:t xml:space="preserve">Item ID: 37379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8C0FA4">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Default="00A80C68" w:rsidP="009A57C5">
      <w:pPr>
        <w:pStyle w:val="PlainText"/>
        <w:jc w:val="center"/>
        <w:rPr>
          <w:rFonts w:ascii="Verdana" w:hAnsi="Verdana"/>
          <w:b/>
          <w:sz w:val="28"/>
          <w:szCs w:val="28"/>
          <w:u w:val="single"/>
        </w:rPr>
      </w:pPr>
    </w:p>
    <w:p w:rsidR="00A80C68" w:rsidRPr="009A57C5" w:rsidRDefault="00A80C68" w:rsidP="009A57C5">
      <w:pPr>
        <w:pStyle w:val="PlainText"/>
        <w:jc w:val="center"/>
        <w:rPr>
          <w:rFonts w:ascii="Verdana" w:hAnsi="Verdana"/>
          <w:b/>
          <w:sz w:val="28"/>
          <w:szCs w:val="28"/>
          <w:u w:val="single"/>
        </w:rPr>
      </w:pPr>
      <w:r w:rsidRPr="009A57C5">
        <w:rPr>
          <w:rFonts w:ascii="Verdana" w:hAnsi="Verdana"/>
          <w:b/>
          <w:sz w:val="28"/>
          <w:szCs w:val="28"/>
          <w:u w:val="single"/>
        </w:rPr>
        <w:t>Roads</w:t>
      </w:r>
    </w:p>
    <w:p w:rsidR="00A80C68" w:rsidRDefault="00A80C68" w:rsidP="006C0B66">
      <w:pPr>
        <w:pStyle w:val="PlainText"/>
        <w:rPr>
          <w:rFonts w:ascii="Verdana" w:hAnsi="Verdana"/>
          <w:sz w:val="24"/>
          <w:szCs w:val="24"/>
        </w:rPr>
      </w:pPr>
    </w:p>
    <w:p w:rsidR="00A80C68" w:rsidRDefault="00A80C68" w:rsidP="007E5894">
      <w:pPr>
        <w:pStyle w:val="PlainText"/>
        <w:rPr>
          <w:rFonts w:ascii="Verdana" w:hAnsi="Verdana"/>
          <w:b/>
          <w:sz w:val="24"/>
          <w:szCs w:val="24"/>
          <w:u w:val="single"/>
        </w:rPr>
      </w:pPr>
    </w:p>
    <w:p w:rsidR="00A80C68" w:rsidRPr="007C6BD2" w:rsidRDefault="00A80C68" w:rsidP="007E5894">
      <w:pPr>
        <w:pStyle w:val="PlainText"/>
        <w:rPr>
          <w:rFonts w:ascii="Verdana" w:hAnsi="Verdana"/>
          <w:b/>
          <w:sz w:val="24"/>
          <w:szCs w:val="24"/>
          <w:u w:val="single"/>
        </w:rPr>
      </w:pPr>
      <w:r w:rsidRPr="007C6BD2">
        <w:rPr>
          <w:rFonts w:ascii="Verdana" w:hAnsi="Verdana"/>
          <w:b/>
          <w:sz w:val="24"/>
          <w:szCs w:val="24"/>
          <w:u w:val="single"/>
        </w:rPr>
        <w:t>L/</w:t>
      </w:r>
      <w:r>
        <w:rPr>
          <w:rFonts w:ascii="Verdana" w:hAnsi="Verdana"/>
          <w:b/>
          <w:sz w:val="24"/>
          <w:szCs w:val="24"/>
          <w:u w:val="single"/>
        </w:rPr>
        <w:t>592</w:t>
      </w:r>
      <w:r w:rsidRPr="007C6BD2">
        <w:rPr>
          <w:rFonts w:ascii="Verdana" w:hAnsi="Verdana"/>
          <w:b/>
          <w:sz w:val="24"/>
          <w:szCs w:val="24"/>
          <w:u w:val="single"/>
        </w:rPr>
        <w:t>/13 QUESTIONS</w:t>
      </w:r>
    </w:p>
    <w:p w:rsidR="00A80C68" w:rsidRPr="007C6BD2" w:rsidRDefault="00A80C68" w:rsidP="007E5894">
      <w:pPr>
        <w:pStyle w:val="PlainText"/>
        <w:rPr>
          <w:rFonts w:ascii="Verdana" w:hAnsi="Verdana"/>
          <w:sz w:val="24"/>
          <w:szCs w:val="24"/>
        </w:rPr>
      </w:pPr>
    </w:p>
    <w:p w:rsidR="00A80C68" w:rsidRPr="007C6BD2" w:rsidRDefault="00A80C68" w:rsidP="007E5894">
      <w:pPr>
        <w:pStyle w:val="PlainText"/>
        <w:rPr>
          <w:rFonts w:ascii="Verdana" w:hAnsi="Verdana"/>
          <w:sz w:val="24"/>
          <w:szCs w:val="24"/>
        </w:rPr>
      </w:pPr>
      <w:r w:rsidRPr="007C6BD2">
        <w:rPr>
          <w:rFonts w:ascii="Verdana" w:hAnsi="Verdana"/>
          <w:sz w:val="24"/>
          <w:szCs w:val="24"/>
        </w:rPr>
        <w:t xml:space="preserve">It was proposed by Councillor G. O’Connell, seconded by Councillor </w:t>
      </w:r>
      <w:r>
        <w:rPr>
          <w:rFonts w:ascii="Verdana" w:hAnsi="Verdana"/>
          <w:sz w:val="24"/>
          <w:szCs w:val="24"/>
        </w:rPr>
        <w:t xml:space="preserve">E. Tuffy </w:t>
      </w:r>
      <w:r w:rsidRPr="007C6BD2">
        <w:rPr>
          <w:rFonts w:ascii="Verdana" w:hAnsi="Verdana"/>
          <w:sz w:val="24"/>
          <w:szCs w:val="24"/>
        </w:rPr>
        <w:t xml:space="preserve">and </w:t>
      </w:r>
      <w:r w:rsidRPr="007C6BD2">
        <w:rPr>
          <w:rFonts w:ascii="Verdana" w:hAnsi="Verdana"/>
          <w:b/>
          <w:sz w:val="24"/>
          <w:szCs w:val="24"/>
        </w:rPr>
        <w:t>RESOLVED</w:t>
      </w:r>
      <w:r w:rsidRPr="007C6BD2">
        <w:rPr>
          <w:rFonts w:ascii="Verdana" w:hAnsi="Verdana"/>
          <w:sz w:val="24"/>
          <w:szCs w:val="24"/>
        </w:rPr>
        <w:t>:</w:t>
      </w:r>
    </w:p>
    <w:p w:rsidR="00A80C68" w:rsidRPr="007C6BD2" w:rsidRDefault="00A80C68" w:rsidP="007E5894">
      <w:pPr>
        <w:pStyle w:val="PlainText"/>
        <w:rPr>
          <w:rFonts w:ascii="Verdana" w:hAnsi="Verdana"/>
          <w:sz w:val="24"/>
          <w:szCs w:val="24"/>
        </w:rPr>
      </w:pPr>
      <w:r w:rsidRPr="007C6BD2">
        <w:rPr>
          <w:rFonts w:ascii="Verdana" w:hAnsi="Verdana"/>
          <w:sz w:val="24"/>
          <w:szCs w:val="24"/>
        </w:rPr>
        <w:t xml:space="preserve">“That pursuant to Standing Order No. 13, Question numbers </w:t>
      </w:r>
      <w:r>
        <w:rPr>
          <w:rFonts w:ascii="Verdana" w:hAnsi="Verdana"/>
          <w:sz w:val="24"/>
          <w:szCs w:val="24"/>
        </w:rPr>
        <w:t>1</w:t>
      </w:r>
      <w:r w:rsidRPr="007C6BD2">
        <w:rPr>
          <w:rFonts w:ascii="Verdana" w:hAnsi="Verdana"/>
          <w:sz w:val="24"/>
          <w:szCs w:val="24"/>
        </w:rPr>
        <w:t>2-</w:t>
      </w:r>
      <w:r>
        <w:rPr>
          <w:rFonts w:ascii="Verdana" w:hAnsi="Verdana"/>
          <w:sz w:val="24"/>
          <w:szCs w:val="24"/>
        </w:rPr>
        <w:t>16</w:t>
      </w:r>
      <w:r w:rsidRPr="007C6BD2">
        <w:rPr>
          <w:rFonts w:ascii="Verdana" w:hAnsi="Verdana"/>
          <w:sz w:val="24"/>
          <w:szCs w:val="24"/>
        </w:rPr>
        <w:t xml:space="preserve"> be </w:t>
      </w:r>
      <w:r w:rsidRPr="007C6BD2">
        <w:rPr>
          <w:rFonts w:ascii="Verdana" w:hAnsi="Verdana"/>
          <w:b/>
          <w:sz w:val="24"/>
          <w:szCs w:val="24"/>
        </w:rPr>
        <w:t>ADOPTED</w:t>
      </w:r>
      <w:r w:rsidRPr="007C6BD2">
        <w:rPr>
          <w:rFonts w:ascii="Verdana" w:hAnsi="Verdana"/>
          <w:sz w:val="24"/>
          <w:szCs w:val="24"/>
        </w:rPr>
        <w:t xml:space="preserve"> and </w:t>
      </w:r>
      <w:r w:rsidRPr="007C6BD2">
        <w:rPr>
          <w:rFonts w:ascii="Verdana" w:hAnsi="Verdana"/>
          <w:b/>
          <w:sz w:val="24"/>
          <w:szCs w:val="24"/>
        </w:rPr>
        <w:t>APPROVED</w:t>
      </w:r>
      <w:r w:rsidRPr="007C6BD2">
        <w:rPr>
          <w:rFonts w:ascii="Verdana" w:hAnsi="Verdana"/>
          <w:sz w:val="24"/>
          <w:szCs w:val="24"/>
        </w:rPr>
        <w:t>.”</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u w:val="single"/>
        </w:rPr>
      </w:pPr>
    </w:p>
    <w:p w:rsidR="00A80C68" w:rsidRPr="002C0E06" w:rsidRDefault="00A80C68" w:rsidP="006C0B66">
      <w:pPr>
        <w:pStyle w:val="PlainText"/>
        <w:rPr>
          <w:rFonts w:ascii="Verdana" w:hAnsi="Verdana"/>
          <w:b/>
          <w:sz w:val="24"/>
          <w:szCs w:val="24"/>
          <w:u w:val="single"/>
        </w:rPr>
      </w:pPr>
      <w:r w:rsidRPr="002C0E06">
        <w:rPr>
          <w:rFonts w:ascii="Verdana" w:hAnsi="Verdana"/>
          <w:b/>
          <w:sz w:val="24"/>
          <w:szCs w:val="24"/>
          <w:u w:val="single"/>
        </w:rPr>
        <w:t>L/</w:t>
      </w:r>
      <w:r>
        <w:rPr>
          <w:rFonts w:ascii="Verdana" w:hAnsi="Verdana"/>
          <w:b/>
          <w:sz w:val="24"/>
          <w:szCs w:val="24"/>
          <w:u w:val="single"/>
        </w:rPr>
        <w:t>593</w:t>
      </w:r>
      <w:r w:rsidRPr="002C0E06">
        <w:rPr>
          <w:rFonts w:ascii="Verdana" w:hAnsi="Verdana"/>
          <w:b/>
          <w:sz w:val="24"/>
          <w:szCs w:val="24"/>
          <w:u w:val="single"/>
        </w:rPr>
        <w:t>/13 FOOTPATH REPAIRS IN LUCAN</w:t>
      </w:r>
    </w:p>
    <w:p w:rsidR="00A80C68" w:rsidRDefault="00A80C68" w:rsidP="006C0B66">
      <w:pPr>
        <w:pStyle w:val="PlainText"/>
        <w:rPr>
          <w:rFonts w:ascii="Verdana" w:hAnsi="Verdana"/>
          <w:sz w:val="24"/>
          <w:szCs w:val="24"/>
        </w:rPr>
      </w:pPr>
    </w:p>
    <w:p w:rsidR="00A80C68" w:rsidRPr="002C0E06" w:rsidRDefault="00A80C68" w:rsidP="006C0B66">
      <w:pPr>
        <w:pStyle w:val="PlainText"/>
        <w:rPr>
          <w:rFonts w:ascii="Verdana" w:hAnsi="Verdana"/>
          <w:b/>
          <w:sz w:val="24"/>
          <w:szCs w:val="24"/>
        </w:rPr>
      </w:pPr>
      <w:r w:rsidRPr="002C0E06">
        <w:rPr>
          <w:rFonts w:ascii="Verdana" w:hAnsi="Verdana"/>
          <w:b/>
          <w:sz w:val="24"/>
          <w:szCs w:val="24"/>
        </w:rPr>
        <w:t xml:space="preserve">QUESTION (12):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2C0E06">
        <w:rPr>
          <w:rFonts w:ascii="Verdana" w:hAnsi="Verdana"/>
          <w:b/>
          <w:sz w:val="24"/>
          <w:szCs w:val="24"/>
        </w:rPr>
        <w:t xml:space="preserve"> Item ID: 37433 </w:t>
      </w:r>
    </w:p>
    <w:p w:rsidR="00A80C68" w:rsidRDefault="00A80C68" w:rsidP="006C0B66">
      <w:pPr>
        <w:pStyle w:val="PlainText"/>
        <w:rPr>
          <w:rFonts w:ascii="Verdana" w:hAnsi="Verdana"/>
          <w:sz w:val="24"/>
          <w:szCs w:val="24"/>
        </w:rPr>
      </w:pPr>
      <w:r w:rsidRPr="00BC76B2">
        <w:rPr>
          <w:rFonts w:ascii="Verdana" w:hAnsi="Verdana"/>
          <w:sz w:val="24"/>
          <w:szCs w:val="24"/>
        </w:rPr>
        <w:t>"To ask the Manager to provide a report on footpath repairs (including locations) in Lucan in 2013; and to request that Lucan Heights and Esker Park be prioritised for the next footpath repair programme?"</w:t>
      </w:r>
    </w:p>
    <w:p w:rsidR="00A80C68" w:rsidRPr="002C0E06" w:rsidRDefault="00A80C68" w:rsidP="002C0E06">
      <w:pPr>
        <w:spacing w:before="100" w:beforeAutospacing="1" w:after="100" w:afterAutospacing="1"/>
        <w:rPr>
          <w:rFonts w:ascii="Verdana" w:hAnsi="Verdana"/>
        </w:rPr>
      </w:pPr>
      <w:r w:rsidRPr="002C0E06">
        <w:rPr>
          <w:rFonts w:ascii="Verdana" w:hAnsi="Verdana"/>
          <w:b/>
          <w:bCs/>
        </w:rPr>
        <w:t>REPLY:</w:t>
      </w:r>
    </w:p>
    <w:p w:rsidR="00A80C68" w:rsidRPr="002C0E06" w:rsidRDefault="00A80C68" w:rsidP="002C0E06">
      <w:pPr>
        <w:spacing w:before="100" w:beforeAutospacing="1" w:after="100" w:afterAutospacing="1"/>
        <w:rPr>
          <w:rFonts w:ascii="Verdana" w:hAnsi="Verdana"/>
        </w:rPr>
      </w:pPr>
      <w:r w:rsidRPr="002C0E06">
        <w:rPr>
          <w:rFonts w:ascii="Verdana" w:hAnsi="Verdana"/>
        </w:rPr>
        <w:t>Footpath repairs were carried out in 2013 in the following Lucan Estates:</w:t>
      </w:r>
    </w:p>
    <w:p w:rsidR="00A80C68" w:rsidRPr="002C0E06" w:rsidRDefault="00A80C68" w:rsidP="002C0E06">
      <w:pPr>
        <w:spacing w:before="100" w:beforeAutospacing="1" w:after="100" w:afterAutospacing="1"/>
        <w:rPr>
          <w:rFonts w:ascii="Verdana" w:hAnsi="Verdana"/>
        </w:rPr>
      </w:pPr>
      <w:r w:rsidRPr="002C0E06">
        <w:rPr>
          <w:rFonts w:ascii="Verdana" w:hAnsi="Verdana"/>
        </w:rPr>
        <w:t>Earlsfort Estate, Esker Cemetary area, Lucan Road, Canonbrook Estate and Arthur Griffith Park.</w:t>
      </w:r>
    </w:p>
    <w:p w:rsidR="00A80C68" w:rsidRPr="002C0E06" w:rsidRDefault="00A80C68" w:rsidP="002C0E06">
      <w:pPr>
        <w:spacing w:before="100" w:beforeAutospacing="1" w:after="100" w:afterAutospacing="1"/>
        <w:rPr>
          <w:rFonts w:ascii="Verdana" w:hAnsi="Verdana"/>
        </w:rPr>
      </w:pPr>
      <w:r w:rsidRPr="002C0E06">
        <w:rPr>
          <w:rFonts w:ascii="Verdana" w:hAnsi="Verdana"/>
        </w:rPr>
        <w:t>The Area Engineer will be requested to inspect Lucan Heights and Esker Park as requested and list them for inclusion in the 2014 programme subject to the availability of resources.</w:t>
      </w:r>
    </w:p>
    <w:p w:rsidR="00A80C68" w:rsidRPr="000115F0" w:rsidRDefault="00A80C68" w:rsidP="006C0B66">
      <w:pPr>
        <w:pStyle w:val="PlainText"/>
        <w:rPr>
          <w:rFonts w:ascii="Verdana" w:hAnsi="Verdana"/>
          <w:b/>
          <w:sz w:val="24"/>
          <w:szCs w:val="24"/>
          <w:u w:val="single"/>
        </w:rPr>
      </w:pPr>
      <w:r w:rsidRPr="000115F0">
        <w:rPr>
          <w:rFonts w:ascii="Verdana" w:hAnsi="Verdana"/>
          <w:b/>
          <w:sz w:val="24"/>
          <w:szCs w:val="24"/>
          <w:u w:val="single"/>
        </w:rPr>
        <w:t>L/</w:t>
      </w:r>
      <w:r>
        <w:rPr>
          <w:rFonts w:ascii="Verdana" w:hAnsi="Verdana"/>
          <w:b/>
          <w:sz w:val="24"/>
          <w:szCs w:val="24"/>
          <w:u w:val="single"/>
        </w:rPr>
        <w:t>594</w:t>
      </w:r>
      <w:r w:rsidRPr="000115F0">
        <w:rPr>
          <w:rFonts w:ascii="Verdana" w:hAnsi="Verdana"/>
          <w:b/>
          <w:sz w:val="24"/>
          <w:szCs w:val="24"/>
          <w:u w:val="single"/>
        </w:rPr>
        <w:t xml:space="preserve">/13 HEAVY VEHICLE REGULATIONS IN PALMERSTON &amp; LUCAN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0115F0" w:rsidRDefault="00A80C68" w:rsidP="006C0B66">
      <w:pPr>
        <w:pStyle w:val="PlainText"/>
        <w:rPr>
          <w:rFonts w:ascii="Verdana" w:hAnsi="Verdana"/>
          <w:b/>
          <w:sz w:val="24"/>
          <w:szCs w:val="24"/>
        </w:rPr>
      </w:pPr>
      <w:r w:rsidRPr="000115F0">
        <w:rPr>
          <w:rFonts w:ascii="Verdana" w:hAnsi="Verdana"/>
          <w:b/>
          <w:sz w:val="24"/>
          <w:szCs w:val="24"/>
        </w:rPr>
        <w:t xml:space="preserve">QUESTION (13):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0115F0">
        <w:rPr>
          <w:rFonts w:ascii="Verdana" w:hAnsi="Verdana"/>
          <w:b/>
          <w:sz w:val="24"/>
          <w:szCs w:val="24"/>
        </w:rPr>
        <w:t xml:space="preserve">Item ID: 37444 </w:t>
      </w:r>
    </w:p>
    <w:p w:rsidR="00A80C68" w:rsidRDefault="00A80C68" w:rsidP="006C0B66">
      <w:pPr>
        <w:pStyle w:val="PlainText"/>
        <w:rPr>
          <w:rFonts w:ascii="Verdana" w:hAnsi="Verdana"/>
          <w:sz w:val="24"/>
          <w:szCs w:val="24"/>
        </w:rPr>
      </w:pPr>
      <w:r w:rsidRPr="00BC76B2">
        <w:rPr>
          <w:rFonts w:ascii="Verdana" w:hAnsi="Verdana"/>
          <w:sz w:val="24"/>
          <w:szCs w:val="24"/>
        </w:rPr>
        <w:t>"To ask the Manger for a report on the operation of the new Heavy Vehicle regulations in the Palmerston and Lucan Area and to enquire what action, if any, the Garda have taken to have it enforced?"</w:t>
      </w:r>
    </w:p>
    <w:p w:rsidR="00A80C68" w:rsidRPr="000115F0" w:rsidRDefault="00A80C68" w:rsidP="000115F0">
      <w:pPr>
        <w:spacing w:before="100" w:beforeAutospacing="1" w:after="100" w:afterAutospacing="1"/>
        <w:rPr>
          <w:rFonts w:ascii="Verdana" w:hAnsi="Verdana"/>
        </w:rPr>
      </w:pPr>
      <w:r w:rsidRPr="000115F0">
        <w:rPr>
          <w:rFonts w:ascii="Verdana" w:hAnsi="Verdana"/>
          <w:b/>
          <w:bCs/>
        </w:rPr>
        <w:t>REPLY:</w:t>
      </w:r>
    </w:p>
    <w:p w:rsidR="00A80C68" w:rsidRPr="000115F0" w:rsidRDefault="00A80C68" w:rsidP="000115F0">
      <w:pPr>
        <w:spacing w:before="100" w:beforeAutospacing="1" w:after="100" w:afterAutospacing="1"/>
        <w:rPr>
          <w:rFonts w:ascii="Verdana" w:hAnsi="Verdana"/>
        </w:rPr>
      </w:pPr>
      <w:r w:rsidRPr="000115F0">
        <w:rPr>
          <w:rFonts w:ascii="Verdana" w:hAnsi="Verdana"/>
        </w:rPr>
        <w:t>When statutory approval is received the Garda will enforce the regulations.</w:t>
      </w:r>
    </w:p>
    <w:p w:rsidR="00A80C68" w:rsidRDefault="00A80C68" w:rsidP="006C0B66">
      <w:pPr>
        <w:pStyle w:val="PlainText"/>
        <w:rPr>
          <w:rFonts w:ascii="Verdana" w:hAnsi="Verdana"/>
          <w:b/>
          <w:sz w:val="24"/>
          <w:szCs w:val="24"/>
          <w:u w:val="single"/>
        </w:rPr>
      </w:pPr>
    </w:p>
    <w:p w:rsidR="00A80C68" w:rsidRDefault="00A80C68" w:rsidP="006C0B66">
      <w:pPr>
        <w:pStyle w:val="PlainText"/>
        <w:rPr>
          <w:rFonts w:ascii="Verdana" w:hAnsi="Verdana"/>
          <w:b/>
          <w:sz w:val="24"/>
          <w:szCs w:val="24"/>
          <w:u w:val="single"/>
        </w:rPr>
      </w:pPr>
    </w:p>
    <w:p w:rsidR="00A80C68" w:rsidRDefault="00A80C68" w:rsidP="006C0B66">
      <w:pPr>
        <w:pStyle w:val="PlainText"/>
        <w:rPr>
          <w:rFonts w:ascii="Verdana" w:hAnsi="Verdana"/>
          <w:b/>
          <w:sz w:val="24"/>
          <w:szCs w:val="24"/>
          <w:u w:val="single"/>
        </w:rPr>
      </w:pPr>
      <w:r w:rsidRPr="000821A5">
        <w:rPr>
          <w:rFonts w:ascii="Verdana" w:hAnsi="Verdana"/>
          <w:b/>
          <w:sz w:val="24"/>
          <w:szCs w:val="24"/>
          <w:u w:val="single"/>
        </w:rPr>
        <w:t>L/</w:t>
      </w:r>
      <w:r>
        <w:rPr>
          <w:rFonts w:ascii="Verdana" w:hAnsi="Verdana"/>
          <w:b/>
          <w:sz w:val="24"/>
          <w:szCs w:val="24"/>
          <w:u w:val="single"/>
        </w:rPr>
        <w:t>595</w:t>
      </w:r>
      <w:r w:rsidRPr="000821A5">
        <w:rPr>
          <w:rFonts w:ascii="Verdana" w:hAnsi="Verdana"/>
          <w:b/>
          <w:sz w:val="24"/>
          <w:szCs w:val="24"/>
          <w:u w:val="single"/>
        </w:rPr>
        <w:t xml:space="preserve">/13 WORK BY UTILITY COMPANIES </w:t>
      </w:r>
    </w:p>
    <w:p w:rsidR="00A80C68" w:rsidRPr="000821A5" w:rsidRDefault="00A80C68" w:rsidP="006C0B66">
      <w:pPr>
        <w:pStyle w:val="PlainText"/>
        <w:rPr>
          <w:rFonts w:ascii="Verdana" w:hAnsi="Verdana"/>
          <w:b/>
          <w:sz w:val="24"/>
          <w:szCs w:val="24"/>
          <w:u w:val="single"/>
        </w:rPr>
      </w:pPr>
    </w:p>
    <w:p w:rsidR="00A80C68" w:rsidRPr="000821A5" w:rsidRDefault="00A80C68" w:rsidP="006C0B66">
      <w:pPr>
        <w:pStyle w:val="PlainText"/>
        <w:rPr>
          <w:rFonts w:ascii="Verdana" w:hAnsi="Verdana"/>
          <w:b/>
          <w:sz w:val="24"/>
          <w:szCs w:val="24"/>
        </w:rPr>
      </w:pPr>
      <w:r w:rsidRPr="000821A5">
        <w:rPr>
          <w:rFonts w:ascii="Verdana" w:hAnsi="Verdana"/>
          <w:b/>
          <w:sz w:val="24"/>
          <w:szCs w:val="24"/>
        </w:rPr>
        <w:t xml:space="preserve">QUESTION (14):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0821A5">
        <w:rPr>
          <w:rFonts w:ascii="Verdana" w:hAnsi="Verdana"/>
          <w:b/>
          <w:sz w:val="24"/>
          <w:szCs w:val="24"/>
        </w:rPr>
        <w:t xml:space="preserve"> Item ID: 37446 </w:t>
      </w:r>
    </w:p>
    <w:p w:rsidR="00A80C68" w:rsidRDefault="00A80C68" w:rsidP="006C0B66">
      <w:pPr>
        <w:pStyle w:val="PlainText"/>
        <w:rPr>
          <w:rFonts w:ascii="Verdana" w:hAnsi="Verdana"/>
          <w:sz w:val="24"/>
          <w:szCs w:val="24"/>
        </w:rPr>
      </w:pPr>
      <w:r w:rsidRPr="00BC76B2">
        <w:rPr>
          <w:rFonts w:ascii="Verdana" w:hAnsi="Verdana"/>
          <w:sz w:val="24"/>
          <w:szCs w:val="24"/>
        </w:rPr>
        <w:t>"To ask the Manager for a report on the process involved when utility companies such as the ESB plan to undertake work in an area. What obligation is on them to inform local residents who may find severe delays in getting to school, work etc when they unexpectedly find their passage severely blocked by vehicles, machinery and workers that obviously was not of an emergency nature. What role does the Council have and does such information go up on the Council Web Site?"</w:t>
      </w:r>
    </w:p>
    <w:p w:rsidR="00A80C68" w:rsidRPr="000821A5" w:rsidRDefault="00A80C68" w:rsidP="000821A5">
      <w:pPr>
        <w:spacing w:before="100" w:beforeAutospacing="1" w:after="100" w:afterAutospacing="1"/>
        <w:rPr>
          <w:rFonts w:ascii="Verdana" w:hAnsi="Verdana"/>
        </w:rPr>
      </w:pPr>
      <w:r w:rsidRPr="000821A5">
        <w:rPr>
          <w:rFonts w:ascii="Verdana" w:hAnsi="Verdana"/>
          <w:b/>
          <w:bCs/>
        </w:rPr>
        <w:t>REPLY:</w:t>
      </w:r>
    </w:p>
    <w:p w:rsidR="00A80C68" w:rsidRPr="000821A5" w:rsidRDefault="00A80C68" w:rsidP="000821A5">
      <w:pPr>
        <w:spacing w:before="100" w:beforeAutospacing="1" w:after="100" w:afterAutospacing="1"/>
        <w:rPr>
          <w:rFonts w:ascii="Verdana" w:hAnsi="Verdana"/>
        </w:rPr>
      </w:pPr>
      <w:r w:rsidRPr="000821A5">
        <w:rPr>
          <w:rFonts w:ascii="Verdana" w:hAnsi="Verdana"/>
        </w:rPr>
        <w:t>When utility companies such as the ESB wish to work on roads or footpaths in SDCC, they apply for a licence through Roadmap system.  Any works that may affect traffic is conditioned by the Traffic Section and times of work are also agreed.  Any information to residents is the responsibility of the utility company.  The utility works do not appear on the SDCC website as the timing of the works is the responsibility of the utility company.</w:t>
      </w:r>
    </w:p>
    <w:p w:rsidR="00A80C68" w:rsidRPr="00BC76B2" w:rsidRDefault="00A80C68" w:rsidP="006C0B66">
      <w:pPr>
        <w:pStyle w:val="PlainText"/>
        <w:rPr>
          <w:rFonts w:ascii="Verdana" w:hAnsi="Verdana"/>
          <w:sz w:val="24"/>
          <w:szCs w:val="24"/>
        </w:rPr>
      </w:pPr>
    </w:p>
    <w:p w:rsidR="00A80C68" w:rsidRPr="00BB2E50" w:rsidRDefault="00A80C68" w:rsidP="006C0B66">
      <w:pPr>
        <w:pStyle w:val="PlainText"/>
        <w:rPr>
          <w:rFonts w:ascii="Verdana" w:hAnsi="Verdana"/>
          <w:b/>
          <w:sz w:val="24"/>
          <w:szCs w:val="24"/>
          <w:u w:val="single"/>
        </w:rPr>
      </w:pPr>
      <w:r w:rsidRPr="00BB2E50">
        <w:rPr>
          <w:rFonts w:ascii="Verdana" w:hAnsi="Verdana"/>
          <w:b/>
          <w:sz w:val="24"/>
          <w:szCs w:val="24"/>
          <w:u w:val="single"/>
        </w:rPr>
        <w:t>L/</w:t>
      </w:r>
      <w:r>
        <w:rPr>
          <w:rFonts w:ascii="Verdana" w:hAnsi="Verdana"/>
          <w:b/>
          <w:sz w:val="24"/>
          <w:szCs w:val="24"/>
          <w:u w:val="single"/>
        </w:rPr>
        <w:t>596</w:t>
      </w:r>
      <w:r w:rsidRPr="00BB2E50">
        <w:rPr>
          <w:rFonts w:ascii="Verdana" w:hAnsi="Verdana"/>
          <w:b/>
          <w:sz w:val="24"/>
          <w:szCs w:val="24"/>
          <w:u w:val="single"/>
        </w:rPr>
        <w:t>/13 DOUBLE YELLOW LINES IN OAK COURT GROVE</w:t>
      </w:r>
    </w:p>
    <w:p w:rsidR="00A80C68" w:rsidRPr="00BC76B2" w:rsidRDefault="00A80C68" w:rsidP="006C0B66">
      <w:pPr>
        <w:pStyle w:val="PlainText"/>
        <w:rPr>
          <w:rFonts w:ascii="Verdana" w:hAnsi="Verdana"/>
          <w:sz w:val="24"/>
          <w:szCs w:val="24"/>
        </w:rPr>
      </w:pPr>
    </w:p>
    <w:p w:rsidR="00A80C68" w:rsidRPr="00BB2E50" w:rsidRDefault="00A80C68" w:rsidP="006C0B66">
      <w:pPr>
        <w:pStyle w:val="PlainText"/>
        <w:rPr>
          <w:rFonts w:ascii="Verdana" w:hAnsi="Verdana"/>
          <w:b/>
          <w:sz w:val="24"/>
          <w:szCs w:val="24"/>
        </w:rPr>
      </w:pPr>
      <w:r w:rsidRPr="00BB2E50">
        <w:rPr>
          <w:rFonts w:ascii="Verdana" w:hAnsi="Verdana"/>
          <w:b/>
          <w:sz w:val="24"/>
          <w:szCs w:val="24"/>
        </w:rPr>
        <w:t xml:space="preserve">QUESTION (15):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BB2E50">
        <w:rPr>
          <w:rFonts w:ascii="Verdana" w:hAnsi="Verdana"/>
          <w:b/>
          <w:sz w:val="24"/>
          <w:szCs w:val="24"/>
        </w:rPr>
        <w:t xml:space="preserve">Item ID: 37449 </w:t>
      </w:r>
    </w:p>
    <w:p w:rsidR="00A80C68" w:rsidRDefault="00A80C68" w:rsidP="006C0B66">
      <w:pPr>
        <w:pStyle w:val="PlainText"/>
        <w:rPr>
          <w:rFonts w:ascii="Verdana" w:hAnsi="Verdana"/>
          <w:sz w:val="24"/>
          <w:szCs w:val="24"/>
        </w:rPr>
      </w:pPr>
      <w:r w:rsidRPr="00BC76B2">
        <w:rPr>
          <w:rFonts w:ascii="Verdana" w:hAnsi="Verdana"/>
          <w:sz w:val="24"/>
          <w:szCs w:val="24"/>
        </w:rPr>
        <w:t>"To ask the Manager to have double yellow lines installed on the left hand bend in Oak Court Grove (on the left as one comes out) as vehicles parked here can cause the kind of blockage that would prevent an emergency vehicle from getting in or out should such a need arise?"</w:t>
      </w:r>
    </w:p>
    <w:p w:rsidR="00A80C68" w:rsidRPr="00BB2E50" w:rsidRDefault="00A80C68" w:rsidP="00BB2E50">
      <w:pPr>
        <w:spacing w:before="100" w:beforeAutospacing="1" w:after="100" w:afterAutospacing="1"/>
        <w:rPr>
          <w:rFonts w:ascii="Verdana" w:hAnsi="Verdana"/>
        </w:rPr>
      </w:pPr>
      <w:r w:rsidRPr="00BB2E50">
        <w:rPr>
          <w:rFonts w:ascii="Verdana" w:hAnsi="Verdana"/>
          <w:b/>
          <w:bCs/>
        </w:rPr>
        <w:t>REPLY:</w:t>
      </w:r>
    </w:p>
    <w:p w:rsidR="00A80C68" w:rsidRPr="00BB2E50" w:rsidRDefault="00A80C68" w:rsidP="00BB2E50">
      <w:pPr>
        <w:spacing w:before="100" w:beforeAutospacing="1" w:after="100" w:afterAutospacing="1"/>
        <w:rPr>
          <w:rFonts w:ascii="Verdana" w:hAnsi="Verdana"/>
        </w:rPr>
      </w:pPr>
      <w:r w:rsidRPr="00BB2E50">
        <w:rPr>
          <w:rFonts w:ascii="Verdana" w:hAnsi="Verdana"/>
        </w:rPr>
        <w:t>This location will be examined and a report will be presented to the Traffic Management Meeting on the 21st November 2013.</w:t>
      </w:r>
    </w:p>
    <w:p w:rsidR="00A80C68" w:rsidRPr="00BC76B2" w:rsidRDefault="00A80C68" w:rsidP="006C0B66">
      <w:pPr>
        <w:pStyle w:val="PlainText"/>
        <w:rPr>
          <w:rFonts w:ascii="Verdana" w:hAnsi="Verdana"/>
          <w:sz w:val="24"/>
          <w:szCs w:val="24"/>
        </w:rPr>
      </w:pPr>
    </w:p>
    <w:p w:rsidR="00A80C68" w:rsidRPr="00BA123D" w:rsidRDefault="00A80C68" w:rsidP="006C0B66">
      <w:pPr>
        <w:pStyle w:val="PlainText"/>
        <w:rPr>
          <w:rFonts w:ascii="Verdana" w:hAnsi="Verdana"/>
          <w:b/>
          <w:sz w:val="24"/>
          <w:szCs w:val="24"/>
          <w:u w:val="single"/>
        </w:rPr>
      </w:pPr>
      <w:r w:rsidRPr="00BA123D">
        <w:rPr>
          <w:rFonts w:ascii="Verdana" w:hAnsi="Verdana"/>
          <w:b/>
          <w:sz w:val="24"/>
          <w:szCs w:val="24"/>
          <w:u w:val="single"/>
        </w:rPr>
        <w:t>L/</w:t>
      </w:r>
      <w:r>
        <w:rPr>
          <w:rFonts w:ascii="Verdana" w:hAnsi="Verdana"/>
          <w:b/>
          <w:sz w:val="24"/>
          <w:szCs w:val="24"/>
          <w:u w:val="single"/>
        </w:rPr>
        <w:t>597</w:t>
      </w:r>
      <w:r w:rsidRPr="00BA123D">
        <w:rPr>
          <w:rFonts w:ascii="Verdana" w:hAnsi="Verdana"/>
          <w:b/>
          <w:sz w:val="24"/>
          <w:szCs w:val="24"/>
          <w:u w:val="single"/>
        </w:rPr>
        <w:t>/13 UPDATE ON ROAD WORKS WILLSBROOK R</w:t>
      </w:r>
      <w:r>
        <w:rPr>
          <w:rFonts w:ascii="Verdana" w:hAnsi="Verdana"/>
          <w:b/>
          <w:sz w:val="24"/>
          <w:szCs w:val="24"/>
          <w:u w:val="single"/>
        </w:rPr>
        <w:t>OA</w:t>
      </w:r>
      <w:r w:rsidRPr="00BA123D">
        <w:rPr>
          <w:rFonts w:ascii="Verdana" w:hAnsi="Verdana"/>
          <w:b/>
          <w:sz w:val="24"/>
          <w:szCs w:val="24"/>
          <w:u w:val="single"/>
        </w:rPr>
        <w:t xml:space="preserve">D  </w:t>
      </w:r>
    </w:p>
    <w:p w:rsidR="00A80C68" w:rsidRDefault="00A80C68" w:rsidP="006C0B66">
      <w:pPr>
        <w:pStyle w:val="PlainText"/>
        <w:rPr>
          <w:rFonts w:ascii="Verdana" w:hAnsi="Verdana"/>
          <w:b/>
          <w:sz w:val="24"/>
          <w:szCs w:val="24"/>
        </w:rPr>
      </w:pPr>
    </w:p>
    <w:p w:rsidR="00A80C68" w:rsidRPr="00BA123D" w:rsidRDefault="00A80C68" w:rsidP="006C0B66">
      <w:pPr>
        <w:pStyle w:val="PlainText"/>
        <w:rPr>
          <w:rFonts w:ascii="Verdana" w:hAnsi="Verdana"/>
          <w:b/>
          <w:sz w:val="24"/>
          <w:szCs w:val="24"/>
        </w:rPr>
      </w:pPr>
      <w:r w:rsidRPr="00BA123D">
        <w:rPr>
          <w:rFonts w:ascii="Verdana" w:hAnsi="Verdana"/>
          <w:b/>
          <w:sz w:val="24"/>
          <w:szCs w:val="24"/>
        </w:rPr>
        <w:t xml:space="preserve">QUESTION (16):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BA123D">
        <w:rPr>
          <w:rFonts w:ascii="Verdana" w:hAnsi="Verdana"/>
          <w:b/>
          <w:sz w:val="24"/>
          <w:szCs w:val="24"/>
        </w:rPr>
        <w:t xml:space="preserve">Item ID: 37454 </w:t>
      </w:r>
    </w:p>
    <w:p w:rsidR="00A80C68" w:rsidRDefault="00A80C68" w:rsidP="006C0B66">
      <w:pPr>
        <w:pStyle w:val="PlainText"/>
        <w:rPr>
          <w:rFonts w:ascii="Verdana" w:hAnsi="Verdana"/>
          <w:sz w:val="24"/>
          <w:szCs w:val="24"/>
        </w:rPr>
      </w:pPr>
      <w:r>
        <w:rPr>
          <w:rFonts w:ascii="Verdana" w:hAnsi="Verdana"/>
          <w:sz w:val="24"/>
          <w:szCs w:val="24"/>
        </w:rPr>
        <w:t xml:space="preserve">"To </w:t>
      </w:r>
      <w:r w:rsidRPr="00BC76B2">
        <w:rPr>
          <w:rFonts w:ascii="Verdana" w:hAnsi="Verdana"/>
          <w:sz w:val="24"/>
          <w:szCs w:val="24"/>
        </w:rPr>
        <w:t>ask the Manager for an updated report on the road works being undertaken at Willsbrook Road</w:t>
      </w:r>
      <w:r>
        <w:rPr>
          <w:rFonts w:ascii="Verdana" w:hAnsi="Verdana"/>
          <w:sz w:val="24"/>
          <w:szCs w:val="24"/>
        </w:rPr>
        <w:t xml:space="preserve"> and the roundabouts bet</w:t>
      </w:r>
      <w:r w:rsidRPr="00BC76B2">
        <w:rPr>
          <w:rFonts w:ascii="Verdana" w:hAnsi="Verdana"/>
          <w:sz w:val="24"/>
          <w:szCs w:val="24"/>
        </w:rPr>
        <w:t>ween the Ballyowen Junction and Griffeen Road?"</w:t>
      </w:r>
    </w:p>
    <w:p w:rsidR="00A80C68" w:rsidRPr="00BA123D" w:rsidRDefault="00A80C68" w:rsidP="00BA123D">
      <w:pPr>
        <w:spacing w:before="100" w:beforeAutospacing="1" w:after="100" w:afterAutospacing="1"/>
        <w:rPr>
          <w:rFonts w:ascii="Verdana" w:hAnsi="Verdana"/>
        </w:rPr>
      </w:pPr>
      <w:r w:rsidRPr="00BA123D">
        <w:rPr>
          <w:rFonts w:ascii="Verdana" w:hAnsi="Verdana"/>
          <w:b/>
          <w:bCs/>
        </w:rPr>
        <w:t>REPLY:</w:t>
      </w:r>
      <w:r w:rsidRPr="00BA123D">
        <w:rPr>
          <w:rFonts w:ascii="Verdana" w:hAnsi="Verdana"/>
        </w:rPr>
        <w:t xml:space="preserve"> </w:t>
      </w:r>
    </w:p>
    <w:p w:rsidR="00A80C68" w:rsidRPr="00BA123D" w:rsidRDefault="00A80C68" w:rsidP="00BA123D">
      <w:pPr>
        <w:spacing w:before="100" w:beforeAutospacing="1" w:after="100" w:afterAutospacing="1"/>
        <w:rPr>
          <w:rFonts w:ascii="Verdana" w:hAnsi="Verdana"/>
        </w:rPr>
      </w:pPr>
      <w:r w:rsidRPr="00BA123D">
        <w:rPr>
          <w:rFonts w:ascii="Verdana" w:hAnsi="Verdana"/>
        </w:rPr>
        <w:t>Works are progressing with an expected weather dependent completion date by early November 2013. The work is now concentrating on the off road pedestrian crossings at both roundabouts with road</w:t>
      </w:r>
      <w:r>
        <w:rPr>
          <w:rFonts w:ascii="Verdana" w:hAnsi="Verdana"/>
        </w:rPr>
        <w:t> resurfacing, pedestrian lights</w:t>
      </w:r>
      <w:r w:rsidRPr="00BA123D">
        <w:rPr>
          <w:rFonts w:ascii="Verdana" w:hAnsi="Verdana"/>
        </w:rPr>
        <w:t xml:space="preserve">, ramps and landscaping to follow. </w:t>
      </w:r>
    </w:p>
    <w:p w:rsidR="00A80C68"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p>
    <w:p w:rsidR="00A80C68" w:rsidRPr="008E1199" w:rsidRDefault="00A80C68" w:rsidP="006C0B66">
      <w:pPr>
        <w:pStyle w:val="PlainText"/>
        <w:rPr>
          <w:rFonts w:ascii="Verdana" w:hAnsi="Verdana"/>
          <w:b/>
          <w:sz w:val="24"/>
          <w:szCs w:val="24"/>
          <w:u w:val="single"/>
        </w:rPr>
      </w:pPr>
      <w:r w:rsidRPr="008E1199">
        <w:rPr>
          <w:rFonts w:ascii="Verdana" w:hAnsi="Verdana"/>
          <w:b/>
          <w:sz w:val="24"/>
          <w:szCs w:val="24"/>
          <w:u w:val="single"/>
        </w:rPr>
        <w:t>L/</w:t>
      </w:r>
      <w:r>
        <w:rPr>
          <w:rFonts w:ascii="Verdana" w:hAnsi="Verdana"/>
          <w:b/>
          <w:sz w:val="24"/>
          <w:szCs w:val="24"/>
          <w:u w:val="single"/>
        </w:rPr>
        <w:t>598</w:t>
      </w:r>
      <w:r w:rsidRPr="008E1199">
        <w:rPr>
          <w:rFonts w:ascii="Verdana" w:hAnsi="Verdana"/>
          <w:b/>
          <w:sz w:val="24"/>
          <w:szCs w:val="24"/>
          <w:u w:val="single"/>
        </w:rPr>
        <w:t>/13 WINTER MAINTENANCE PLAN</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rPr>
      </w:pPr>
      <w:r w:rsidRPr="008E1199">
        <w:rPr>
          <w:rFonts w:ascii="Verdana" w:hAnsi="Verdana"/>
          <w:b/>
          <w:sz w:val="24"/>
          <w:szCs w:val="24"/>
        </w:rPr>
        <w:t xml:space="preserve">HEADED ITEM (11):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8E1199">
        <w:rPr>
          <w:rFonts w:ascii="Verdana" w:hAnsi="Verdana"/>
          <w:b/>
          <w:sz w:val="24"/>
          <w:szCs w:val="24"/>
        </w:rPr>
        <w:t xml:space="preserve"> Item ID: 37149 </w:t>
      </w:r>
    </w:p>
    <w:p w:rsidR="00A80C68" w:rsidRDefault="00A80C68" w:rsidP="006C0B66">
      <w:pPr>
        <w:pStyle w:val="PlainText"/>
        <w:rPr>
          <w:rFonts w:ascii="Verdana" w:hAnsi="Verdana"/>
          <w:b/>
          <w:sz w:val="24"/>
          <w:szCs w:val="24"/>
        </w:rPr>
      </w:pPr>
    </w:p>
    <w:p w:rsidR="00A80C68" w:rsidRDefault="00A80C68" w:rsidP="006C0B66">
      <w:pPr>
        <w:pStyle w:val="PlainText"/>
        <w:rPr>
          <w:rFonts w:ascii="Verdana" w:hAnsi="Verdana"/>
          <w:b/>
          <w:sz w:val="24"/>
          <w:szCs w:val="24"/>
        </w:rPr>
      </w:pPr>
      <w:r>
        <w:rPr>
          <w:rFonts w:ascii="Verdana" w:hAnsi="Verdana"/>
          <w:b/>
          <w:sz w:val="24"/>
          <w:szCs w:val="24"/>
        </w:rPr>
        <w:t>Mr. T. O’Grady, Senior Engineer, presented the following report:-</w:t>
      </w:r>
    </w:p>
    <w:p w:rsidR="00A80C68" w:rsidRDefault="00A80C68" w:rsidP="006C0B66">
      <w:pPr>
        <w:pStyle w:val="PlainText"/>
        <w:rPr>
          <w:rFonts w:ascii="Verdana" w:hAnsi="Verdana"/>
          <w:b/>
          <w:sz w:val="24"/>
          <w:szCs w:val="24"/>
        </w:rPr>
      </w:pPr>
    </w:p>
    <w:p w:rsidR="00A80C68" w:rsidRDefault="00A80C68" w:rsidP="006C0B66">
      <w:pPr>
        <w:pStyle w:val="PlainText"/>
        <w:rPr>
          <w:rFonts w:ascii="Verdana" w:hAnsi="Verdana"/>
          <w:b/>
          <w:sz w:val="24"/>
          <w:szCs w:val="24"/>
        </w:rPr>
      </w:pPr>
      <w:hyperlink r:id="rId46" w:history="1">
        <w:r w:rsidRPr="008E1199">
          <w:rPr>
            <w:rStyle w:val="Hyperlink"/>
            <w:rFonts w:ascii="Verdana" w:hAnsi="Verdana" w:cs="Courier New"/>
            <w:b/>
            <w:sz w:val="24"/>
            <w:szCs w:val="24"/>
          </w:rPr>
          <w:t>WINTER MAINTENANCE PLAN</w:t>
        </w:r>
      </w:hyperlink>
    </w:p>
    <w:p w:rsidR="00A80C68" w:rsidRPr="008E1199" w:rsidRDefault="00A80C68" w:rsidP="006C0B66">
      <w:pPr>
        <w:pStyle w:val="PlainText"/>
        <w:rPr>
          <w:rFonts w:ascii="Verdana" w:hAnsi="Verdana"/>
          <w:b/>
          <w:sz w:val="24"/>
          <w:szCs w:val="24"/>
        </w:rPr>
      </w:pPr>
      <w:hyperlink r:id="rId47" w:history="1">
        <w:r w:rsidRPr="008E1199">
          <w:rPr>
            <w:rStyle w:val="Hyperlink"/>
            <w:rFonts w:ascii="Verdana" w:hAnsi="Verdana" w:cs="Courier New"/>
            <w:b/>
            <w:sz w:val="24"/>
            <w:szCs w:val="24"/>
          </w:rPr>
          <w:t>MAPS</w:t>
        </w:r>
      </w:hyperlink>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rPr>
      </w:pPr>
      <w:r>
        <w:rPr>
          <w:rFonts w:ascii="Verdana" w:hAnsi="Verdana"/>
          <w:sz w:val="24"/>
          <w:szCs w:val="24"/>
        </w:rPr>
        <w:t xml:space="preserve">Following contributions from Councillors G. O’Connell and E. Tuffy, Mr. O’Grady responded to queries raised and the report was </w:t>
      </w:r>
      <w:r w:rsidRPr="000923F0">
        <w:rPr>
          <w:rFonts w:ascii="Verdana" w:hAnsi="Verdana"/>
          <w:b/>
          <w:sz w:val="24"/>
          <w:szCs w:val="24"/>
        </w:rPr>
        <w:t>NOTED.</w:t>
      </w:r>
    </w:p>
    <w:p w:rsidR="00A80C68" w:rsidRPr="000923F0" w:rsidRDefault="00A80C68" w:rsidP="006C0B66">
      <w:pPr>
        <w:pStyle w:val="PlainText"/>
        <w:rPr>
          <w:rFonts w:ascii="Verdana" w:hAnsi="Verdana"/>
          <w:b/>
          <w:sz w:val="24"/>
          <w:szCs w:val="24"/>
        </w:rPr>
      </w:pPr>
    </w:p>
    <w:p w:rsidR="00A80C68" w:rsidRPr="00BC76B2" w:rsidRDefault="00A80C68" w:rsidP="008E1199">
      <w:pPr>
        <w:pStyle w:val="PlainText"/>
        <w:rPr>
          <w:rFonts w:ascii="Verdana" w:hAnsi="Verdana"/>
          <w:sz w:val="24"/>
          <w:szCs w:val="24"/>
        </w:rPr>
      </w:pPr>
      <w:r w:rsidRPr="00BC76B2">
        <w:rPr>
          <w:rFonts w:ascii="Verdana" w:hAnsi="Verdana"/>
          <w:sz w:val="24"/>
          <w:szCs w:val="24"/>
        </w:rPr>
        <w:t xml:space="preserve"> </w:t>
      </w:r>
    </w:p>
    <w:p w:rsidR="00A80C68" w:rsidRPr="000357E4" w:rsidRDefault="00A80C68" w:rsidP="000357E4">
      <w:pPr>
        <w:pStyle w:val="PlainText"/>
        <w:rPr>
          <w:rFonts w:ascii="Verdana" w:hAnsi="Verdana"/>
          <w:b/>
          <w:caps/>
          <w:sz w:val="24"/>
          <w:szCs w:val="24"/>
          <w:u w:val="single"/>
        </w:rPr>
      </w:pPr>
      <w:r w:rsidRPr="000357E4">
        <w:rPr>
          <w:rFonts w:ascii="Verdana" w:hAnsi="Verdana"/>
          <w:b/>
          <w:caps/>
          <w:sz w:val="24"/>
          <w:szCs w:val="24"/>
          <w:u w:val="single"/>
        </w:rPr>
        <w:t>l/</w:t>
      </w:r>
      <w:r>
        <w:rPr>
          <w:rFonts w:ascii="Verdana" w:hAnsi="Verdana"/>
          <w:b/>
          <w:caps/>
          <w:sz w:val="24"/>
          <w:szCs w:val="24"/>
          <w:u w:val="single"/>
        </w:rPr>
        <w:t>599</w:t>
      </w:r>
      <w:r w:rsidRPr="000357E4">
        <w:rPr>
          <w:rFonts w:ascii="Verdana" w:hAnsi="Verdana"/>
          <w:b/>
          <w:caps/>
          <w:sz w:val="24"/>
          <w:szCs w:val="24"/>
          <w:u w:val="single"/>
        </w:rPr>
        <w:t xml:space="preserve">/13 Proposed Declaration of Roads to be Public Roads </w:t>
      </w:r>
    </w:p>
    <w:p w:rsidR="00A80C68" w:rsidRPr="00BC76B2" w:rsidRDefault="00A80C68" w:rsidP="006C0B66">
      <w:pPr>
        <w:pStyle w:val="PlainText"/>
        <w:rPr>
          <w:rFonts w:ascii="Verdana" w:hAnsi="Verdana"/>
          <w:sz w:val="24"/>
          <w:szCs w:val="24"/>
        </w:rPr>
      </w:pPr>
    </w:p>
    <w:p w:rsidR="00A80C68" w:rsidRPr="000357E4" w:rsidRDefault="00A80C68" w:rsidP="006C0B66">
      <w:pPr>
        <w:pStyle w:val="PlainText"/>
        <w:rPr>
          <w:rFonts w:ascii="Verdana" w:hAnsi="Verdana"/>
          <w:b/>
          <w:sz w:val="24"/>
          <w:szCs w:val="24"/>
        </w:rPr>
      </w:pPr>
      <w:r w:rsidRPr="000357E4">
        <w:rPr>
          <w:rFonts w:ascii="Verdana" w:hAnsi="Verdana"/>
          <w:b/>
          <w:sz w:val="24"/>
          <w:szCs w:val="24"/>
        </w:rPr>
        <w:t xml:space="preserve">HEADED ITEM (12):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0357E4">
        <w:rPr>
          <w:rFonts w:ascii="Verdana" w:hAnsi="Verdana"/>
          <w:b/>
          <w:sz w:val="24"/>
          <w:szCs w:val="24"/>
        </w:rPr>
        <w:t xml:space="preserve">Item ID: 37380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0357E4">
        <w:rPr>
          <w:rFonts w:ascii="Verdana" w:hAnsi="Verdana"/>
          <w:b/>
          <w:sz w:val="24"/>
          <w:szCs w:val="24"/>
        </w:rPr>
        <w:t>NOTED</w:t>
      </w:r>
      <w:r>
        <w:rPr>
          <w:rFonts w:ascii="Verdana" w:hAnsi="Verdana"/>
          <w:sz w:val="24"/>
          <w:szCs w:val="24"/>
        </w:rPr>
        <w:t xml:space="preserve"> that there was no business under this heading</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b/>
          <w:sz w:val="24"/>
          <w:szCs w:val="24"/>
          <w:u w:val="single"/>
        </w:rPr>
      </w:pPr>
    </w:p>
    <w:p w:rsidR="00A80C68" w:rsidRPr="000357E4" w:rsidRDefault="00A80C68" w:rsidP="006C0B66">
      <w:pPr>
        <w:pStyle w:val="PlainText"/>
        <w:rPr>
          <w:rFonts w:ascii="Verdana" w:hAnsi="Verdana"/>
          <w:b/>
          <w:caps/>
          <w:sz w:val="24"/>
          <w:szCs w:val="24"/>
          <w:u w:val="single"/>
        </w:rPr>
      </w:pPr>
      <w:r w:rsidRPr="000357E4">
        <w:rPr>
          <w:rFonts w:ascii="Verdana" w:hAnsi="Verdana"/>
          <w:b/>
          <w:sz w:val="24"/>
          <w:szCs w:val="24"/>
          <w:u w:val="single"/>
        </w:rPr>
        <w:t>L/</w:t>
      </w:r>
      <w:r>
        <w:rPr>
          <w:rFonts w:ascii="Verdana" w:hAnsi="Verdana"/>
          <w:b/>
          <w:sz w:val="24"/>
          <w:szCs w:val="24"/>
          <w:u w:val="single"/>
        </w:rPr>
        <w:t>600</w:t>
      </w:r>
      <w:r w:rsidRPr="000357E4">
        <w:rPr>
          <w:rFonts w:ascii="Verdana" w:hAnsi="Verdana"/>
          <w:b/>
          <w:sz w:val="24"/>
          <w:szCs w:val="24"/>
          <w:u w:val="single"/>
        </w:rPr>
        <w:t xml:space="preserve">/13 </w:t>
      </w:r>
      <w:r w:rsidRPr="000357E4">
        <w:rPr>
          <w:rFonts w:ascii="Verdana" w:hAnsi="Verdana"/>
          <w:b/>
          <w:caps/>
          <w:sz w:val="24"/>
          <w:szCs w:val="24"/>
          <w:u w:val="single"/>
        </w:rPr>
        <w:t>Control of Parking Review</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b/>
          <w:sz w:val="24"/>
          <w:szCs w:val="24"/>
        </w:rPr>
      </w:pPr>
      <w:r w:rsidRPr="000357E4">
        <w:rPr>
          <w:rFonts w:ascii="Verdana" w:hAnsi="Verdana"/>
          <w:b/>
          <w:sz w:val="24"/>
          <w:szCs w:val="24"/>
        </w:rPr>
        <w:t xml:space="preserve">HEADED ITEM (13): Roads Department </w:t>
      </w:r>
      <w:r w:rsidRPr="000357E4">
        <w:rPr>
          <w:rFonts w:ascii="Verdana" w:hAnsi="Verdana"/>
          <w:b/>
          <w:sz w:val="24"/>
          <w:szCs w:val="24"/>
        </w:rPr>
        <w:tab/>
      </w:r>
      <w:r w:rsidRPr="000357E4">
        <w:rPr>
          <w:rFonts w:ascii="Verdana" w:hAnsi="Verdana"/>
          <w:b/>
          <w:sz w:val="24"/>
          <w:szCs w:val="24"/>
        </w:rPr>
        <w:tab/>
      </w:r>
      <w:r w:rsidRPr="000357E4">
        <w:rPr>
          <w:rFonts w:ascii="Verdana" w:hAnsi="Verdana"/>
          <w:b/>
          <w:sz w:val="24"/>
          <w:szCs w:val="24"/>
        </w:rPr>
        <w:tab/>
        <w:t xml:space="preserve"> Item ID: 37381 </w:t>
      </w:r>
    </w:p>
    <w:p w:rsidR="00A80C68" w:rsidRDefault="00A80C68" w:rsidP="006C0B66">
      <w:pPr>
        <w:pStyle w:val="PlainText"/>
        <w:rPr>
          <w:rFonts w:ascii="Verdana" w:hAnsi="Verdana"/>
          <w:b/>
          <w:sz w:val="24"/>
          <w:szCs w:val="24"/>
        </w:rPr>
      </w:pPr>
    </w:p>
    <w:p w:rsidR="00A80C68" w:rsidRDefault="00A80C68" w:rsidP="006C0B66">
      <w:pPr>
        <w:pStyle w:val="PlainText"/>
        <w:rPr>
          <w:rFonts w:ascii="Verdana" w:hAnsi="Verdana"/>
          <w:b/>
          <w:sz w:val="24"/>
          <w:szCs w:val="24"/>
        </w:rPr>
      </w:pPr>
      <w:r>
        <w:rPr>
          <w:rFonts w:ascii="Verdana" w:hAnsi="Verdana"/>
          <w:b/>
          <w:sz w:val="24"/>
          <w:szCs w:val="24"/>
        </w:rPr>
        <w:t>Mr. A. O’ Mullane, Senior Executive Engineer, presented the following report:-</w:t>
      </w:r>
    </w:p>
    <w:p w:rsidR="00A80C68" w:rsidRDefault="00A80C68" w:rsidP="006C0B66">
      <w:pPr>
        <w:pStyle w:val="PlainText"/>
        <w:rPr>
          <w:rFonts w:ascii="Verdana" w:hAnsi="Verdana"/>
          <w:b/>
          <w:sz w:val="24"/>
          <w:szCs w:val="24"/>
        </w:rPr>
      </w:pPr>
    </w:p>
    <w:p w:rsidR="00A80C68" w:rsidRDefault="00A80C68" w:rsidP="006C0B66">
      <w:pPr>
        <w:pStyle w:val="PlainText"/>
        <w:rPr>
          <w:rFonts w:ascii="Verdana" w:hAnsi="Verdana"/>
          <w:b/>
          <w:sz w:val="24"/>
          <w:szCs w:val="24"/>
        </w:rPr>
      </w:pPr>
      <w:hyperlink r:id="rId48" w:history="1">
        <w:r w:rsidRPr="00255EA6">
          <w:rPr>
            <w:rStyle w:val="Hyperlink"/>
            <w:rFonts w:ascii="Verdana" w:hAnsi="Verdana" w:cs="Courier New"/>
            <w:b/>
            <w:sz w:val="24"/>
            <w:szCs w:val="24"/>
          </w:rPr>
          <w:t>Control of Parking Review</w:t>
        </w:r>
      </w:hyperlink>
    </w:p>
    <w:p w:rsidR="00A80C68" w:rsidRDefault="00A80C68" w:rsidP="006C0B66">
      <w:pPr>
        <w:pStyle w:val="PlainText"/>
        <w:rPr>
          <w:rFonts w:ascii="Verdana" w:hAnsi="Verdana"/>
          <w:b/>
          <w:sz w:val="24"/>
          <w:szCs w:val="24"/>
        </w:rPr>
      </w:pPr>
    </w:p>
    <w:p w:rsidR="00A80C68" w:rsidRPr="00BC76B2" w:rsidRDefault="00A80C68" w:rsidP="006C0B66">
      <w:pPr>
        <w:pStyle w:val="PlainText"/>
        <w:rPr>
          <w:rFonts w:ascii="Verdana" w:hAnsi="Verdana"/>
          <w:sz w:val="24"/>
          <w:szCs w:val="24"/>
        </w:rPr>
      </w:pPr>
    </w:p>
    <w:p w:rsidR="00A80C68" w:rsidRPr="00EB4DE0" w:rsidRDefault="00A80C68" w:rsidP="006C0B66">
      <w:pPr>
        <w:pStyle w:val="PlainText"/>
        <w:rPr>
          <w:rFonts w:ascii="Verdana" w:hAnsi="Verdana"/>
          <w:b/>
          <w:sz w:val="24"/>
          <w:szCs w:val="24"/>
        </w:rPr>
      </w:pPr>
      <w:r>
        <w:rPr>
          <w:rFonts w:ascii="Verdana" w:hAnsi="Verdana"/>
          <w:sz w:val="24"/>
          <w:szCs w:val="24"/>
        </w:rPr>
        <w:t xml:space="preserve">Following contributions from Councillors W. Lavelle, E. Tuffy and G. O’Connell, Mr. O’Mullane responded to queries raised and the report was </w:t>
      </w:r>
      <w:r w:rsidRPr="00EB4DE0">
        <w:rPr>
          <w:rFonts w:ascii="Verdana" w:hAnsi="Verdana"/>
          <w:b/>
          <w:sz w:val="24"/>
          <w:szCs w:val="24"/>
        </w:rPr>
        <w:t xml:space="preserve">NOTED. </w:t>
      </w:r>
    </w:p>
    <w:p w:rsidR="00A80C68" w:rsidRPr="00BC76B2" w:rsidRDefault="00A80C68" w:rsidP="006C0B66">
      <w:pPr>
        <w:pStyle w:val="PlainText"/>
        <w:rPr>
          <w:rFonts w:ascii="Verdana" w:hAnsi="Verdana"/>
          <w:sz w:val="24"/>
          <w:szCs w:val="24"/>
        </w:rPr>
      </w:pPr>
    </w:p>
    <w:p w:rsidR="00A80C68" w:rsidRPr="001A3B4C" w:rsidRDefault="00A80C68" w:rsidP="006C0B66">
      <w:pPr>
        <w:pStyle w:val="PlainText"/>
        <w:rPr>
          <w:rFonts w:ascii="Verdana" w:hAnsi="Verdana"/>
          <w:b/>
          <w:caps/>
          <w:sz w:val="24"/>
          <w:szCs w:val="24"/>
          <w:u w:val="single"/>
        </w:rPr>
      </w:pPr>
      <w:r w:rsidRPr="001A3B4C">
        <w:rPr>
          <w:rFonts w:ascii="Verdana" w:hAnsi="Verdana"/>
          <w:b/>
          <w:caps/>
          <w:sz w:val="24"/>
          <w:szCs w:val="24"/>
          <w:u w:val="single"/>
        </w:rPr>
        <w:t>L/</w:t>
      </w:r>
      <w:r>
        <w:rPr>
          <w:rFonts w:ascii="Verdana" w:hAnsi="Verdana"/>
          <w:b/>
          <w:caps/>
          <w:sz w:val="24"/>
          <w:szCs w:val="24"/>
          <w:u w:val="single"/>
        </w:rPr>
        <w:t>601</w:t>
      </w:r>
      <w:r w:rsidRPr="001A3B4C">
        <w:rPr>
          <w:rFonts w:ascii="Verdana" w:hAnsi="Verdana"/>
          <w:b/>
          <w:caps/>
          <w:sz w:val="24"/>
          <w:szCs w:val="24"/>
          <w:u w:val="single"/>
        </w:rPr>
        <w:t xml:space="preserve">/13 Correspondence </w:t>
      </w:r>
    </w:p>
    <w:p w:rsidR="00A80C68" w:rsidRDefault="00A80C68" w:rsidP="006C0B66">
      <w:pPr>
        <w:pStyle w:val="PlainText"/>
        <w:rPr>
          <w:rFonts w:ascii="Verdana" w:hAnsi="Verdana"/>
          <w:b/>
          <w:sz w:val="24"/>
          <w:szCs w:val="24"/>
        </w:rPr>
      </w:pPr>
    </w:p>
    <w:p w:rsidR="00A80C68" w:rsidRPr="001A3B4C" w:rsidRDefault="00A80C68" w:rsidP="006C0B66">
      <w:pPr>
        <w:pStyle w:val="PlainText"/>
        <w:rPr>
          <w:rFonts w:ascii="Verdana" w:hAnsi="Verdana"/>
          <w:b/>
          <w:sz w:val="24"/>
          <w:szCs w:val="24"/>
        </w:rPr>
      </w:pPr>
      <w:r w:rsidRPr="001A3B4C">
        <w:rPr>
          <w:rFonts w:ascii="Verdana" w:hAnsi="Verdana"/>
          <w:b/>
          <w:sz w:val="24"/>
          <w:szCs w:val="24"/>
        </w:rPr>
        <w:t xml:space="preserve">CORRESPONDENCE (8): Roads Department  </w:t>
      </w:r>
      <w:r>
        <w:rPr>
          <w:rFonts w:ascii="Verdana" w:hAnsi="Verdana"/>
          <w:b/>
          <w:sz w:val="24"/>
          <w:szCs w:val="24"/>
        </w:rPr>
        <w:tab/>
      </w:r>
      <w:r>
        <w:rPr>
          <w:rFonts w:ascii="Verdana" w:hAnsi="Verdana"/>
          <w:b/>
          <w:sz w:val="24"/>
          <w:szCs w:val="24"/>
        </w:rPr>
        <w:tab/>
      </w:r>
      <w:r w:rsidRPr="001A3B4C">
        <w:rPr>
          <w:rFonts w:ascii="Verdana" w:hAnsi="Verdana"/>
          <w:b/>
          <w:sz w:val="24"/>
          <w:szCs w:val="24"/>
        </w:rPr>
        <w:t xml:space="preserve">Item ID: 37382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1A3B4C">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Pr="001A3B4C" w:rsidRDefault="00A80C68" w:rsidP="001A3B4C">
      <w:pPr>
        <w:pStyle w:val="PlainText"/>
        <w:rPr>
          <w:rFonts w:ascii="Verdana" w:hAnsi="Verdana"/>
          <w:b/>
          <w:sz w:val="24"/>
          <w:szCs w:val="24"/>
          <w:u w:val="single"/>
        </w:rPr>
      </w:pPr>
      <w:r w:rsidRPr="001A3B4C">
        <w:rPr>
          <w:rFonts w:ascii="Verdana" w:hAnsi="Verdana"/>
          <w:b/>
          <w:sz w:val="24"/>
          <w:szCs w:val="24"/>
          <w:u w:val="single"/>
        </w:rPr>
        <w:t>L/</w:t>
      </w:r>
      <w:r>
        <w:rPr>
          <w:rFonts w:ascii="Verdana" w:hAnsi="Verdana"/>
          <w:b/>
          <w:sz w:val="24"/>
          <w:szCs w:val="24"/>
          <w:u w:val="single"/>
        </w:rPr>
        <w:t>602</w:t>
      </w:r>
      <w:r w:rsidRPr="001A3B4C">
        <w:rPr>
          <w:rFonts w:ascii="Verdana" w:hAnsi="Verdana"/>
          <w:b/>
          <w:sz w:val="24"/>
          <w:szCs w:val="24"/>
          <w:u w:val="single"/>
        </w:rPr>
        <w:t>/13 CATHAOIRLEACH’S BUSINESS</w:t>
      </w:r>
      <w:r>
        <w:rPr>
          <w:rFonts w:ascii="Verdana" w:hAnsi="Verdana"/>
          <w:b/>
          <w:sz w:val="24"/>
          <w:szCs w:val="24"/>
          <w:u w:val="single"/>
        </w:rPr>
        <w:t>-GATING OF LANEWAYS IN PALMERSTON</w:t>
      </w:r>
      <w:r w:rsidRPr="001A3B4C">
        <w:rPr>
          <w:rFonts w:ascii="Verdana" w:hAnsi="Verdana"/>
          <w:b/>
          <w:sz w:val="24"/>
          <w:szCs w:val="24"/>
          <w:u w:val="single"/>
        </w:rPr>
        <w:t xml:space="preserve"> </w:t>
      </w:r>
    </w:p>
    <w:p w:rsidR="00A80C68" w:rsidRDefault="00A80C68" w:rsidP="006C0B66">
      <w:pPr>
        <w:pStyle w:val="PlainText"/>
        <w:rPr>
          <w:rFonts w:ascii="Verdana" w:hAnsi="Verdana"/>
          <w:sz w:val="24"/>
          <w:szCs w:val="24"/>
        </w:rPr>
      </w:pPr>
    </w:p>
    <w:p w:rsidR="00A80C68" w:rsidRPr="001A3B4C" w:rsidRDefault="00A80C68" w:rsidP="006C0B66">
      <w:pPr>
        <w:pStyle w:val="PlainText"/>
        <w:rPr>
          <w:rFonts w:ascii="Verdana" w:hAnsi="Verdana"/>
          <w:b/>
          <w:sz w:val="24"/>
          <w:szCs w:val="24"/>
        </w:rPr>
      </w:pPr>
      <w:r w:rsidRPr="001A3B4C">
        <w:rPr>
          <w:rFonts w:ascii="Verdana" w:hAnsi="Verdana"/>
          <w:b/>
          <w:sz w:val="24"/>
          <w:szCs w:val="24"/>
        </w:rPr>
        <w:t xml:space="preserve">MOTION (12):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1A3B4C">
        <w:rPr>
          <w:rFonts w:ascii="Verdana" w:hAnsi="Verdana"/>
          <w:b/>
          <w:sz w:val="24"/>
          <w:szCs w:val="24"/>
        </w:rPr>
        <w:t xml:space="preserve">Item ID: 37439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proposed by </w:t>
      </w:r>
      <w:r w:rsidRPr="00BC76B2">
        <w:rPr>
          <w:rFonts w:ascii="Verdana" w:hAnsi="Verdana"/>
          <w:sz w:val="24"/>
          <w:szCs w:val="24"/>
        </w:rPr>
        <w:t>Councillor G. O'Connell</w:t>
      </w:r>
      <w:r>
        <w:rPr>
          <w:rFonts w:ascii="Verdana" w:hAnsi="Verdana"/>
          <w:sz w:val="24"/>
          <w:szCs w:val="24"/>
        </w:rPr>
        <w:t>,</w:t>
      </w:r>
      <w:r w:rsidRPr="00BC76B2">
        <w:rPr>
          <w:rFonts w:ascii="Verdana" w:hAnsi="Verdana"/>
          <w:sz w:val="24"/>
          <w:szCs w:val="24"/>
        </w:rPr>
        <w:t xml:space="preserve"> </w:t>
      </w:r>
      <w:r>
        <w:rPr>
          <w:rFonts w:ascii="Verdana" w:hAnsi="Verdana"/>
          <w:sz w:val="24"/>
          <w:szCs w:val="24"/>
        </w:rPr>
        <w:t>seconded by Councillor W Lavelle;-</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"Following extensive reflection on the plight of the Laneways in Palmerston that preparations be made for the gating of the laneways at Kennelsfort Rd/ The Coppice; Wheatfield Road adjacent to House Number 1, and the laneway linking Wheatfield Road and Glenmaroon Rd to th</w:t>
      </w:r>
      <w:r>
        <w:rPr>
          <w:rFonts w:ascii="Verdana" w:hAnsi="Verdana"/>
          <w:sz w:val="24"/>
          <w:szCs w:val="24"/>
        </w:rPr>
        <w:t>e rear of Turret on a pilot basi</w:t>
      </w:r>
      <w:r w:rsidRPr="00BC76B2">
        <w:rPr>
          <w:rFonts w:ascii="Verdana" w:hAnsi="Verdana"/>
          <w:sz w:val="24"/>
          <w:szCs w:val="24"/>
        </w:rPr>
        <w:t>s and that firm dates for this work be agreed."</w:t>
      </w:r>
    </w:p>
    <w:p w:rsidR="00A80C68" w:rsidRDefault="00A80C68" w:rsidP="006C0B66">
      <w:pPr>
        <w:pStyle w:val="PlainText"/>
        <w:rPr>
          <w:rFonts w:ascii="Verdana" w:hAnsi="Verdana"/>
          <w:sz w:val="24"/>
          <w:szCs w:val="24"/>
        </w:rPr>
      </w:pPr>
    </w:p>
    <w:p w:rsidR="00A80C68" w:rsidRDefault="00A80C68" w:rsidP="00FE144B">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1A3B4C">
      <w:pPr>
        <w:pStyle w:val="NormalWeb"/>
        <w:rPr>
          <w:rFonts w:ascii="Verdana" w:hAnsi="Verdana"/>
        </w:rPr>
      </w:pPr>
      <w:r>
        <w:rPr>
          <w:rFonts w:ascii="Verdana" w:hAnsi="Verdana"/>
        </w:rPr>
        <w:t>“The Council is not aware of any legislation that empowers it to install gateways on any laneway not in its ownership and cannot therefore install gates on private property. The laneways referred to are in the charge of the Council however the Council does not hold title to these laneways. It should be noted that the Council can traffic calm the laneways under the Road traffic acts or remove the right of way under separate legislation.  The only option available is to achieve agreement with the users (those who live off the laneways) and the title holder to the erection of gates in manner described in conjunction with the closure of the right of way. However the residents involved should, in the first instance, obtain legal advice on issues such as public liability insurance etc.</w:t>
      </w:r>
    </w:p>
    <w:p w:rsidR="00A80C68" w:rsidRDefault="00A80C68" w:rsidP="001A3B4C">
      <w:pPr>
        <w:pStyle w:val="NormalWeb"/>
        <w:rPr>
          <w:rFonts w:ascii="Verdana" w:hAnsi="Verdana"/>
        </w:rPr>
      </w:pPr>
      <w:r>
        <w:rPr>
          <w:rFonts w:ascii="Verdana" w:hAnsi="Verdana"/>
        </w:rPr>
        <w:t>Reference was made in a previous meeting of the committee in relation to gates having been installed in laneways within the administrative area of Dublin City Council. Dublin City Council have been requested to clarify the position and their response is awaited.”</w:t>
      </w:r>
    </w:p>
    <w:p w:rsidR="00A80C68" w:rsidRDefault="00A80C68" w:rsidP="00FE144B">
      <w:pPr>
        <w:pStyle w:val="PlainText"/>
        <w:rPr>
          <w:rFonts w:ascii="Verdana" w:hAnsi="Verdana"/>
          <w:sz w:val="24"/>
          <w:szCs w:val="24"/>
        </w:rPr>
      </w:pPr>
      <w:r>
        <w:rPr>
          <w:rFonts w:ascii="Verdana" w:hAnsi="Verdana"/>
          <w:sz w:val="24"/>
          <w:szCs w:val="24"/>
        </w:rPr>
        <w:t xml:space="preserve">At the request of Councillor G. O’Connell it was </w:t>
      </w:r>
      <w:r w:rsidRPr="00CD6B87">
        <w:rPr>
          <w:rFonts w:ascii="Verdana" w:hAnsi="Verdana"/>
          <w:b/>
          <w:sz w:val="24"/>
          <w:szCs w:val="24"/>
        </w:rPr>
        <w:t>AGREED</w:t>
      </w:r>
      <w:r>
        <w:rPr>
          <w:rFonts w:ascii="Verdana" w:hAnsi="Verdana"/>
          <w:sz w:val="24"/>
          <w:szCs w:val="24"/>
        </w:rPr>
        <w:t xml:space="preserve"> to </w:t>
      </w:r>
      <w:r w:rsidRPr="00CD6B87">
        <w:rPr>
          <w:rFonts w:ascii="Verdana" w:hAnsi="Verdana"/>
          <w:b/>
          <w:sz w:val="24"/>
          <w:szCs w:val="24"/>
        </w:rPr>
        <w:t>RE-ENTER</w:t>
      </w:r>
      <w:r>
        <w:rPr>
          <w:rFonts w:ascii="Verdana" w:hAnsi="Verdana"/>
          <w:sz w:val="24"/>
          <w:szCs w:val="24"/>
        </w:rPr>
        <w:t xml:space="preserve"> this motion to the November meeting of the Committee.</w:t>
      </w:r>
    </w:p>
    <w:p w:rsidR="00A80C68" w:rsidRPr="00BC76B2"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133AD5" w:rsidRDefault="00A80C68" w:rsidP="006C0B66">
      <w:pPr>
        <w:pStyle w:val="PlainText"/>
        <w:rPr>
          <w:rFonts w:ascii="Verdana" w:hAnsi="Verdana"/>
          <w:b/>
          <w:sz w:val="24"/>
          <w:szCs w:val="24"/>
          <w:u w:val="single"/>
        </w:rPr>
      </w:pPr>
      <w:r w:rsidRPr="00133AD5">
        <w:rPr>
          <w:rFonts w:ascii="Verdana" w:hAnsi="Verdana"/>
          <w:b/>
          <w:sz w:val="24"/>
          <w:szCs w:val="24"/>
          <w:u w:val="single"/>
        </w:rPr>
        <w:t>L/</w:t>
      </w:r>
      <w:r>
        <w:rPr>
          <w:rFonts w:ascii="Verdana" w:hAnsi="Verdana"/>
          <w:b/>
          <w:sz w:val="24"/>
          <w:szCs w:val="24"/>
          <w:u w:val="single"/>
        </w:rPr>
        <w:t>603</w:t>
      </w:r>
      <w:r w:rsidRPr="00133AD5">
        <w:rPr>
          <w:rFonts w:ascii="Verdana" w:hAnsi="Verdana"/>
          <w:b/>
          <w:sz w:val="24"/>
          <w:szCs w:val="24"/>
          <w:u w:val="single"/>
        </w:rPr>
        <w:t xml:space="preserve">/13 INSTALLATION OF PEDESTRIAN CROSSING AT ESKER ROAD </w:t>
      </w:r>
    </w:p>
    <w:p w:rsidR="00A80C68" w:rsidRDefault="00A80C68" w:rsidP="006C0B66">
      <w:pPr>
        <w:pStyle w:val="PlainText"/>
        <w:rPr>
          <w:rFonts w:ascii="Verdana" w:hAnsi="Verdana"/>
          <w:b/>
          <w:sz w:val="24"/>
          <w:szCs w:val="24"/>
        </w:rPr>
      </w:pPr>
    </w:p>
    <w:p w:rsidR="00A80C68" w:rsidRPr="00133AD5" w:rsidRDefault="00A80C68" w:rsidP="006C0B66">
      <w:pPr>
        <w:pStyle w:val="PlainText"/>
        <w:rPr>
          <w:rFonts w:ascii="Verdana" w:hAnsi="Verdana"/>
          <w:b/>
          <w:sz w:val="24"/>
          <w:szCs w:val="24"/>
        </w:rPr>
      </w:pPr>
      <w:r w:rsidRPr="00133AD5">
        <w:rPr>
          <w:rFonts w:ascii="Verdana" w:hAnsi="Verdana"/>
          <w:b/>
          <w:sz w:val="24"/>
          <w:szCs w:val="24"/>
        </w:rPr>
        <w:t xml:space="preserve">MOTION (13):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133AD5">
        <w:rPr>
          <w:rFonts w:ascii="Verdana" w:hAnsi="Verdana"/>
          <w:b/>
          <w:sz w:val="24"/>
          <w:szCs w:val="24"/>
        </w:rPr>
        <w:t xml:space="preserve">Item ID: 37431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proposed by </w:t>
      </w:r>
      <w:r w:rsidRPr="00BC76B2">
        <w:rPr>
          <w:rFonts w:ascii="Verdana" w:hAnsi="Verdana"/>
          <w:sz w:val="24"/>
          <w:szCs w:val="24"/>
        </w:rPr>
        <w:t>Councillor W. Lavelle</w:t>
      </w:r>
      <w:r>
        <w:rPr>
          <w:rFonts w:ascii="Verdana" w:hAnsi="Verdana"/>
          <w:sz w:val="24"/>
          <w:szCs w:val="24"/>
        </w:rPr>
        <w:t>, seconded by Councillor G. O’Connell;-</w:t>
      </w: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"That this Area Committee requests the Manager to proceed with installation of the pedestrian crossing at Esker Road, outside Finnstown Abbey, in line with the warrant reached earlier this year; and noting that the planned Newcastle Road HGV restriction may result in additional HGV traffic using Esker Road at school times."</w:t>
      </w:r>
    </w:p>
    <w:p w:rsidR="00A80C68" w:rsidRDefault="00A80C68" w:rsidP="006C0B66">
      <w:pPr>
        <w:pStyle w:val="PlainText"/>
        <w:rPr>
          <w:rFonts w:ascii="Verdana" w:hAnsi="Verdana"/>
          <w:sz w:val="24"/>
          <w:szCs w:val="24"/>
        </w:rPr>
      </w:pPr>
    </w:p>
    <w:p w:rsidR="00A80C68" w:rsidRDefault="00A80C68" w:rsidP="00FE144B">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75689C">
      <w:pPr>
        <w:pStyle w:val="NormalWeb"/>
        <w:rPr>
          <w:rFonts w:ascii="Verdana" w:hAnsi="Verdana"/>
        </w:rPr>
      </w:pPr>
      <w:r>
        <w:rPr>
          <w:rFonts w:ascii="Verdana" w:hAnsi="Verdana"/>
        </w:rPr>
        <w:t>“No source of funding has been identified for this work.  The matter will be examined in terms of the allocations for 2014.</w:t>
      </w:r>
    </w:p>
    <w:p w:rsidR="00A80C68" w:rsidRDefault="00A80C68" w:rsidP="0075689C">
      <w:pPr>
        <w:pStyle w:val="NormalWeb"/>
        <w:rPr>
          <w:rFonts w:ascii="Verdana" w:hAnsi="Verdana"/>
        </w:rPr>
      </w:pPr>
      <w:r>
        <w:rPr>
          <w:rFonts w:ascii="Verdana" w:hAnsi="Verdana"/>
        </w:rPr>
        <w:t>In particular an application shall be made to the NTA.”</w:t>
      </w:r>
    </w:p>
    <w:p w:rsidR="00A80C68" w:rsidRDefault="00A80C68" w:rsidP="0075689C">
      <w:pPr>
        <w:pStyle w:val="NormalWeb"/>
        <w:rPr>
          <w:rFonts w:ascii="Verdana" w:hAnsi="Verdana"/>
        </w:rPr>
      </w:pPr>
      <w:r>
        <w:rPr>
          <w:rFonts w:ascii="Verdana" w:hAnsi="Verdana"/>
        </w:rPr>
        <w:t xml:space="preserve">Following contributions from Councillors W. Lavelle and G. O’Connell, Mr. A. O’Mullane, Senior Executive Engineer, responded to queries raised and the report was </w:t>
      </w:r>
      <w:r w:rsidRPr="00CD6B87">
        <w:rPr>
          <w:rFonts w:ascii="Verdana" w:hAnsi="Verdana"/>
          <w:b/>
        </w:rPr>
        <w:t>NOTED</w:t>
      </w:r>
      <w:r>
        <w:rPr>
          <w:rFonts w:ascii="Verdana" w:hAnsi="Verdana"/>
        </w:rPr>
        <w:t>.</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133AD5" w:rsidRDefault="00A80C68" w:rsidP="006C0B66">
      <w:pPr>
        <w:pStyle w:val="PlainText"/>
        <w:rPr>
          <w:rFonts w:ascii="Verdana" w:hAnsi="Verdana"/>
          <w:b/>
          <w:sz w:val="24"/>
          <w:szCs w:val="24"/>
          <w:u w:val="single"/>
        </w:rPr>
      </w:pPr>
      <w:r w:rsidRPr="00133AD5">
        <w:rPr>
          <w:rFonts w:ascii="Verdana" w:hAnsi="Verdana"/>
          <w:b/>
          <w:sz w:val="24"/>
          <w:szCs w:val="24"/>
          <w:u w:val="single"/>
        </w:rPr>
        <w:t>L/</w:t>
      </w:r>
      <w:r>
        <w:rPr>
          <w:rFonts w:ascii="Verdana" w:hAnsi="Verdana"/>
          <w:b/>
          <w:sz w:val="24"/>
          <w:szCs w:val="24"/>
          <w:u w:val="single"/>
        </w:rPr>
        <w:t>604</w:t>
      </w:r>
      <w:r w:rsidRPr="00133AD5">
        <w:rPr>
          <w:rFonts w:ascii="Verdana" w:hAnsi="Verdana"/>
          <w:b/>
          <w:sz w:val="24"/>
          <w:szCs w:val="24"/>
          <w:u w:val="single"/>
        </w:rPr>
        <w:t>/13 FOOTPATHS IN LUCAN VILLAGE</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133AD5" w:rsidRDefault="00A80C68" w:rsidP="006C0B66">
      <w:pPr>
        <w:pStyle w:val="PlainText"/>
        <w:rPr>
          <w:rFonts w:ascii="Verdana" w:hAnsi="Verdana"/>
          <w:b/>
          <w:sz w:val="24"/>
          <w:szCs w:val="24"/>
        </w:rPr>
      </w:pPr>
      <w:r w:rsidRPr="00133AD5">
        <w:rPr>
          <w:rFonts w:ascii="Verdana" w:hAnsi="Verdana"/>
          <w:b/>
          <w:sz w:val="24"/>
          <w:szCs w:val="24"/>
        </w:rPr>
        <w:t>MOTION (14):</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133AD5">
        <w:rPr>
          <w:rFonts w:ascii="Verdana" w:hAnsi="Verdana"/>
          <w:b/>
          <w:sz w:val="24"/>
          <w:szCs w:val="24"/>
        </w:rPr>
        <w:t xml:space="preserve">Item ID: 37453 </w:t>
      </w:r>
    </w:p>
    <w:p w:rsidR="00A80C68" w:rsidRDefault="00A80C68" w:rsidP="006C0B66">
      <w:pPr>
        <w:pStyle w:val="PlainText"/>
        <w:rPr>
          <w:rFonts w:ascii="Verdana" w:hAnsi="Verdana"/>
          <w:sz w:val="24"/>
          <w:szCs w:val="24"/>
        </w:rPr>
      </w:pPr>
      <w:r>
        <w:rPr>
          <w:rFonts w:ascii="Verdana" w:hAnsi="Verdana"/>
          <w:sz w:val="24"/>
          <w:szCs w:val="24"/>
        </w:rPr>
        <w:t xml:space="preserve">It was proposed by </w:t>
      </w:r>
      <w:r w:rsidRPr="00133AD5">
        <w:rPr>
          <w:rFonts w:ascii="Verdana" w:hAnsi="Verdana"/>
          <w:sz w:val="24"/>
          <w:szCs w:val="24"/>
        </w:rPr>
        <w:t>Councillor E. Tuffy</w:t>
      </w:r>
      <w:r>
        <w:rPr>
          <w:rFonts w:ascii="Verdana" w:hAnsi="Verdana"/>
          <w:sz w:val="24"/>
          <w:szCs w:val="24"/>
        </w:rPr>
        <w:t>, seconded by Councillor G. O’Connell;-</w:t>
      </w:r>
    </w:p>
    <w:p w:rsidR="00A80C68" w:rsidRDefault="00A80C68" w:rsidP="006C0B66">
      <w:pPr>
        <w:pStyle w:val="PlainText"/>
        <w:rPr>
          <w:rFonts w:ascii="Verdana" w:hAnsi="Verdana"/>
          <w:sz w:val="24"/>
          <w:szCs w:val="24"/>
        </w:rPr>
      </w:pPr>
      <w:r w:rsidRPr="00133AD5">
        <w:rPr>
          <w:rFonts w:ascii="Verdana" w:hAnsi="Verdana"/>
          <w:b/>
          <w:sz w:val="24"/>
          <w:szCs w:val="24"/>
        </w:rPr>
        <w:t xml:space="preserve">  </w:t>
      </w:r>
    </w:p>
    <w:p w:rsidR="00A80C68" w:rsidRDefault="00A80C68" w:rsidP="006C0B66">
      <w:pPr>
        <w:pStyle w:val="PlainText"/>
        <w:rPr>
          <w:rFonts w:ascii="Verdana" w:hAnsi="Verdana"/>
          <w:sz w:val="24"/>
          <w:szCs w:val="24"/>
        </w:rPr>
      </w:pPr>
      <w:r w:rsidRPr="00BC76B2">
        <w:rPr>
          <w:rFonts w:ascii="Verdana" w:hAnsi="Verdana"/>
          <w:sz w:val="24"/>
          <w:szCs w:val="24"/>
        </w:rPr>
        <w:t xml:space="preserve">"That this Committee requests the Manager to provide a Report on the response of the Roads Department to the inspection of footpaths in Lucan Village carried out by Roads Department staff, representatives of Lucan Disability Action Group, and Councillors, to assess access and mobility problems being experienced particularly by wheelchair users." </w:t>
      </w:r>
    </w:p>
    <w:p w:rsidR="00A80C68" w:rsidRDefault="00A80C68" w:rsidP="006C0B66">
      <w:pPr>
        <w:pStyle w:val="PlainText"/>
        <w:rPr>
          <w:rFonts w:ascii="Verdana" w:hAnsi="Verdana"/>
          <w:sz w:val="24"/>
          <w:szCs w:val="24"/>
        </w:rPr>
      </w:pPr>
    </w:p>
    <w:p w:rsidR="00A80C68" w:rsidRDefault="00A80C68" w:rsidP="00FE144B">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2C1CE2">
      <w:pPr>
        <w:pStyle w:val="NormalWeb"/>
        <w:rPr>
          <w:rFonts w:ascii="Verdana" w:hAnsi="Verdana"/>
        </w:rPr>
      </w:pPr>
      <w:r>
        <w:rPr>
          <w:rFonts w:ascii="Verdana" w:hAnsi="Verdana"/>
        </w:rPr>
        <w:t>“Following the meeting on site, an additional disabled parking space was provided near the Allied Irish Bank corner.  This space was sufficiently long to allow use of the hydraulic ramp at the rear of the vehicle. Following further consultation with representatives of the disability group, it was decided to retain the original space outside the Bank of Ireland which allows wheelchair access to the side of a vehicle. Extensive footpath repairs have been carried out recently in the vicinity of the Muintir na Tíre building.”</w:t>
      </w:r>
    </w:p>
    <w:p w:rsidR="00A80C68" w:rsidRDefault="00A80C68" w:rsidP="00FE144B">
      <w:pPr>
        <w:pStyle w:val="PlainText"/>
        <w:rPr>
          <w:rFonts w:ascii="Verdana" w:hAnsi="Verdana"/>
          <w:b/>
          <w:sz w:val="24"/>
          <w:szCs w:val="24"/>
        </w:rPr>
      </w:pPr>
      <w:r w:rsidRPr="00BF58B5">
        <w:rPr>
          <w:rFonts w:ascii="Verdana" w:hAnsi="Verdana"/>
          <w:sz w:val="24"/>
          <w:szCs w:val="24"/>
        </w:rPr>
        <w:t>Following contributions from Councillors E. Tuffy, W. Lavelle and G. O’Connell, Mr. T. O’Grady, Senior Engineer, responded to queries raised and the report was</w:t>
      </w:r>
      <w:r>
        <w:rPr>
          <w:rFonts w:ascii="Verdana" w:hAnsi="Verdana"/>
          <w:b/>
          <w:sz w:val="24"/>
          <w:szCs w:val="24"/>
        </w:rPr>
        <w:t xml:space="preserve"> NOTED.</w:t>
      </w:r>
    </w:p>
    <w:p w:rsidR="00A80C68" w:rsidRDefault="00A80C68" w:rsidP="00FE144B">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6F2503" w:rsidRDefault="00A80C68" w:rsidP="006C0B66">
      <w:pPr>
        <w:pStyle w:val="PlainText"/>
        <w:rPr>
          <w:rFonts w:ascii="Verdana" w:hAnsi="Verdana"/>
          <w:b/>
          <w:sz w:val="24"/>
          <w:szCs w:val="24"/>
          <w:u w:val="single"/>
        </w:rPr>
      </w:pPr>
      <w:r w:rsidRPr="006F2503">
        <w:rPr>
          <w:rFonts w:ascii="Verdana" w:hAnsi="Verdana"/>
          <w:b/>
          <w:sz w:val="24"/>
          <w:szCs w:val="24"/>
          <w:u w:val="single"/>
        </w:rPr>
        <w:t>L/</w:t>
      </w:r>
      <w:r>
        <w:rPr>
          <w:rFonts w:ascii="Verdana" w:hAnsi="Verdana"/>
          <w:b/>
          <w:sz w:val="24"/>
          <w:szCs w:val="24"/>
          <w:u w:val="single"/>
        </w:rPr>
        <w:t>605</w:t>
      </w:r>
      <w:r w:rsidRPr="006F2503">
        <w:rPr>
          <w:rFonts w:ascii="Verdana" w:hAnsi="Verdana"/>
          <w:b/>
          <w:sz w:val="24"/>
          <w:szCs w:val="24"/>
          <w:u w:val="single"/>
        </w:rPr>
        <w:t>/13 TRAFFIC FLOW ON NEWCASTLE ROAD</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6F2503" w:rsidRDefault="00A80C68" w:rsidP="006C0B66">
      <w:pPr>
        <w:pStyle w:val="PlainText"/>
        <w:rPr>
          <w:rFonts w:ascii="Verdana" w:hAnsi="Verdana"/>
          <w:b/>
          <w:sz w:val="24"/>
          <w:szCs w:val="24"/>
        </w:rPr>
      </w:pPr>
      <w:r w:rsidRPr="006F2503">
        <w:rPr>
          <w:rFonts w:ascii="Verdana" w:hAnsi="Verdana"/>
          <w:b/>
          <w:sz w:val="24"/>
          <w:szCs w:val="24"/>
        </w:rPr>
        <w:t>MOTION (15):</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6F2503">
        <w:rPr>
          <w:rFonts w:ascii="Verdana" w:hAnsi="Verdana"/>
          <w:b/>
          <w:sz w:val="24"/>
          <w:szCs w:val="24"/>
        </w:rPr>
        <w:t xml:space="preserve">Item ID: 37448 </w:t>
      </w:r>
    </w:p>
    <w:p w:rsidR="00A80C68" w:rsidRDefault="00A80C68" w:rsidP="006C0B66">
      <w:pPr>
        <w:pStyle w:val="PlainText"/>
        <w:rPr>
          <w:rFonts w:ascii="Verdana" w:hAnsi="Verdana"/>
          <w:sz w:val="24"/>
          <w:szCs w:val="24"/>
        </w:rPr>
      </w:pPr>
      <w:r>
        <w:rPr>
          <w:rFonts w:ascii="Verdana" w:hAnsi="Verdana"/>
          <w:sz w:val="24"/>
          <w:szCs w:val="24"/>
        </w:rPr>
        <w:t xml:space="preserve">It was proposed by </w:t>
      </w:r>
      <w:r w:rsidRPr="00BC76B2">
        <w:rPr>
          <w:rFonts w:ascii="Verdana" w:hAnsi="Verdana"/>
          <w:sz w:val="24"/>
          <w:szCs w:val="24"/>
        </w:rPr>
        <w:t>Councillor G. O'Connell</w:t>
      </w:r>
      <w:r>
        <w:rPr>
          <w:rFonts w:ascii="Verdana" w:hAnsi="Verdana"/>
          <w:sz w:val="24"/>
          <w:szCs w:val="24"/>
        </w:rPr>
        <w:t>,</w:t>
      </w:r>
      <w:r w:rsidRPr="00BC76B2">
        <w:rPr>
          <w:rFonts w:ascii="Verdana" w:hAnsi="Verdana"/>
          <w:sz w:val="24"/>
          <w:szCs w:val="24"/>
        </w:rPr>
        <w:t xml:space="preserve"> </w:t>
      </w:r>
      <w:r>
        <w:rPr>
          <w:rFonts w:ascii="Verdana" w:hAnsi="Verdana"/>
          <w:sz w:val="24"/>
          <w:szCs w:val="24"/>
        </w:rPr>
        <w:t>seconded by Councillor W. Lavelle;</w:t>
      </w:r>
      <w:r w:rsidRPr="00BC76B2">
        <w:rPr>
          <w:rFonts w:ascii="Verdana" w:hAnsi="Verdana"/>
          <w:sz w:val="24"/>
          <w:szCs w:val="24"/>
        </w:rPr>
        <w:t xml:space="preserve"> </w:t>
      </w:r>
    </w:p>
    <w:p w:rsidR="00A80C68" w:rsidRDefault="00A80C68" w:rsidP="006C0B66">
      <w:pPr>
        <w:pStyle w:val="PlainText"/>
        <w:rPr>
          <w:rFonts w:ascii="Verdana" w:hAnsi="Verdana"/>
          <w:sz w:val="24"/>
          <w:szCs w:val="24"/>
        </w:rPr>
      </w:pPr>
      <w:r w:rsidRPr="00BC76B2">
        <w:rPr>
          <w:rFonts w:ascii="Verdana" w:hAnsi="Verdana"/>
          <w:sz w:val="24"/>
          <w:szCs w:val="24"/>
        </w:rPr>
        <w:t>"That the Manager investigate and report on the traffic flow on the Newcastle Road and report on why there appears an inordinate hold up in traffic turning right to the City with consequent back-up to beyond the traffic lights at Hillcrest."</w:t>
      </w:r>
    </w:p>
    <w:p w:rsidR="00A80C68" w:rsidRDefault="00A80C68" w:rsidP="006C0B66">
      <w:pPr>
        <w:pStyle w:val="PlainText"/>
        <w:rPr>
          <w:rFonts w:ascii="Verdana" w:hAnsi="Verdana"/>
          <w:sz w:val="24"/>
          <w:szCs w:val="24"/>
        </w:rPr>
      </w:pPr>
    </w:p>
    <w:p w:rsidR="00A80C68" w:rsidRDefault="00A80C68" w:rsidP="00FE144B">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6F2503">
      <w:pPr>
        <w:pStyle w:val="NormalWeb"/>
        <w:rPr>
          <w:rFonts w:ascii="Verdana" w:hAnsi="Verdana"/>
        </w:rPr>
      </w:pPr>
      <w:r>
        <w:rPr>
          <w:rFonts w:ascii="Verdana" w:hAnsi="Verdana"/>
        </w:rPr>
        <w:t>“The location in question is currently being examined and a detailed response will be forwarded when available.”</w:t>
      </w:r>
    </w:p>
    <w:p w:rsidR="00A80C68" w:rsidRDefault="00A80C68" w:rsidP="00FE144B">
      <w:pPr>
        <w:pStyle w:val="PlainText"/>
        <w:rPr>
          <w:rFonts w:ascii="Verdana" w:hAnsi="Verdana"/>
          <w:sz w:val="24"/>
          <w:szCs w:val="24"/>
        </w:rPr>
      </w:pPr>
      <w:r>
        <w:rPr>
          <w:rFonts w:ascii="Verdana" w:hAnsi="Verdana"/>
          <w:sz w:val="24"/>
          <w:szCs w:val="24"/>
        </w:rPr>
        <w:t xml:space="preserve">It was </w:t>
      </w:r>
      <w:r w:rsidRPr="006F2503">
        <w:rPr>
          <w:rFonts w:ascii="Verdana" w:hAnsi="Verdana"/>
          <w:b/>
          <w:sz w:val="24"/>
          <w:szCs w:val="24"/>
        </w:rPr>
        <w:t>AGREED</w:t>
      </w:r>
      <w:r>
        <w:rPr>
          <w:rFonts w:ascii="Verdana" w:hAnsi="Verdana"/>
          <w:sz w:val="24"/>
          <w:szCs w:val="24"/>
        </w:rPr>
        <w:t xml:space="preserve"> to take Motion 16 in the name of Councillor W. Lavelle in conjunction with the above.</w:t>
      </w:r>
    </w:p>
    <w:p w:rsidR="00A80C68" w:rsidRPr="00BC76B2"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6F2503" w:rsidRDefault="00A80C68" w:rsidP="006C0B66">
      <w:pPr>
        <w:pStyle w:val="PlainText"/>
        <w:rPr>
          <w:rFonts w:ascii="Verdana" w:hAnsi="Verdana"/>
          <w:b/>
          <w:sz w:val="24"/>
          <w:szCs w:val="24"/>
        </w:rPr>
      </w:pPr>
      <w:r w:rsidRPr="006F2503">
        <w:rPr>
          <w:rFonts w:ascii="Verdana" w:hAnsi="Verdana"/>
          <w:b/>
          <w:sz w:val="24"/>
          <w:szCs w:val="24"/>
        </w:rPr>
        <w:t>MOTION (16):</w:t>
      </w:r>
      <w:r>
        <w:rPr>
          <w:rFonts w:ascii="Verdana" w:hAnsi="Verdana"/>
          <w:b/>
          <w:sz w:val="24"/>
          <w:szCs w:val="24"/>
        </w:rPr>
        <w:tab/>
      </w:r>
      <w:r>
        <w:rPr>
          <w:rFonts w:ascii="Verdana" w:hAnsi="Verdana"/>
          <w:b/>
          <w:sz w:val="24"/>
          <w:szCs w:val="24"/>
        </w:rPr>
        <w:tab/>
      </w:r>
      <w:r>
        <w:rPr>
          <w:rFonts w:ascii="Verdana" w:hAnsi="Verdana"/>
          <w:b/>
          <w:sz w:val="24"/>
          <w:szCs w:val="24"/>
        </w:rPr>
        <w:tab/>
      </w:r>
      <w:r w:rsidRPr="006F2503">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6F2503">
        <w:rPr>
          <w:rFonts w:ascii="Verdana" w:hAnsi="Verdana"/>
          <w:b/>
          <w:sz w:val="24"/>
          <w:szCs w:val="24"/>
        </w:rPr>
        <w:t xml:space="preserve">Item ID: 37434 </w:t>
      </w:r>
    </w:p>
    <w:p w:rsidR="00A80C68" w:rsidRDefault="00A80C68" w:rsidP="006C0B66">
      <w:pPr>
        <w:pStyle w:val="PlainText"/>
        <w:rPr>
          <w:rFonts w:ascii="Verdana" w:hAnsi="Verdana"/>
          <w:sz w:val="24"/>
          <w:szCs w:val="24"/>
        </w:rPr>
      </w:pPr>
      <w:r>
        <w:rPr>
          <w:rFonts w:ascii="Verdana" w:hAnsi="Verdana"/>
          <w:sz w:val="24"/>
          <w:szCs w:val="24"/>
        </w:rPr>
        <w:t xml:space="preserve">It was proposed by </w:t>
      </w:r>
      <w:r w:rsidRPr="006F2503">
        <w:rPr>
          <w:rFonts w:ascii="Verdana" w:hAnsi="Verdana"/>
          <w:sz w:val="24"/>
          <w:szCs w:val="24"/>
        </w:rPr>
        <w:t>Councillor W. Lavelle</w:t>
      </w:r>
      <w:r>
        <w:rPr>
          <w:rFonts w:ascii="Verdana" w:hAnsi="Verdana"/>
          <w:sz w:val="24"/>
          <w:szCs w:val="24"/>
        </w:rPr>
        <w:t>, seconded by Councillor G. O’Connell;-</w:t>
      </w:r>
    </w:p>
    <w:p w:rsidR="00A80C68" w:rsidRPr="006F2503"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"That this Area Committee requests that traffic lights systems in Lucan, in particular at Grange Castle Road and Newcastle Road, be reviewed and upgraded so as to seek to improve traffic flow."</w:t>
      </w:r>
    </w:p>
    <w:p w:rsidR="00A80C68" w:rsidRDefault="00A80C68" w:rsidP="006C0B66">
      <w:pPr>
        <w:pStyle w:val="PlainText"/>
        <w:rPr>
          <w:rFonts w:ascii="Verdana" w:hAnsi="Verdana"/>
          <w:sz w:val="24"/>
          <w:szCs w:val="24"/>
        </w:rPr>
      </w:pPr>
    </w:p>
    <w:p w:rsidR="00A80C68" w:rsidRDefault="00A80C68" w:rsidP="00FE144B">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6F2503">
      <w:pPr>
        <w:pStyle w:val="NormalWeb"/>
        <w:rPr>
          <w:rFonts w:ascii="Verdana" w:hAnsi="Verdana"/>
        </w:rPr>
      </w:pPr>
      <w:r>
        <w:rPr>
          <w:rFonts w:ascii="Verdana" w:hAnsi="Verdana"/>
        </w:rPr>
        <w:t>“The locations are currently being examined. A detailed response will be forwarded when available.”</w:t>
      </w:r>
    </w:p>
    <w:p w:rsidR="00A80C68" w:rsidRPr="00BF58B5" w:rsidRDefault="00A80C68" w:rsidP="00FE144B">
      <w:pPr>
        <w:pStyle w:val="PlainText"/>
        <w:rPr>
          <w:rFonts w:ascii="Verdana" w:hAnsi="Verdana"/>
          <w:b/>
          <w:sz w:val="24"/>
          <w:szCs w:val="24"/>
        </w:rPr>
      </w:pPr>
      <w:r>
        <w:rPr>
          <w:rFonts w:ascii="Verdana" w:hAnsi="Verdana"/>
          <w:sz w:val="24"/>
          <w:szCs w:val="24"/>
        </w:rPr>
        <w:t xml:space="preserve">Following contributions from Councillor G. O’Connell and W. Lavelle, Mr. A. O’Mullane, Senior Executive Engineer, responded to queries raised and the reports were </w:t>
      </w:r>
      <w:r w:rsidRPr="00BF58B5">
        <w:rPr>
          <w:rFonts w:ascii="Verdana" w:hAnsi="Verdana"/>
          <w:b/>
          <w:sz w:val="24"/>
          <w:szCs w:val="24"/>
        </w:rPr>
        <w:t>NOTED.</w:t>
      </w:r>
    </w:p>
    <w:p w:rsidR="00A80C68" w:rsidRPr="00BC76B2"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Pr="009A57C5" w:rsidRDefault="00A80C68" w:rsidP="009A57C5">
      <w:pPr>
        <w:pStyle w:val="PlainText"/>
        <w:jc w:val="center"/>
        <w:rPr>
          <w:rFonts w:ascii="Verdana" w:hAnsi="Verdana"/>
          <w:b/>
          <w:sz w:val="28"/>
          <w:szCs w:val="28"/>
          <w:u w:val="single"/>
        </w:rPr>
      </w:pPr>
      <w:r w:rsidRPr="009A57C5">
        <w:rPr>
          <w:rFonts w:ascii="Verdana" w:hAnsi="Verdana"/>
          <w:b/>
          <w:sz w:val="28"/>
          <w:szCs w:val="28"/>
          <w:u w:val="single"/>
        </w:rPr>
        <w:t>Development</w:t>
      </w:r>
    </w:p>
    <w:p w:rsidR="00A80C68" w:rsidRDefault="00A80C68" w:rsidP="006C0B66">
      <w:pPr>
        <w:pStyle w:val="PlainText"/>
        <w:rPr>
          <w:rFonts w:ascii="Verdana" w:hAnsi="Verdana"/>
          <w:sz w:val="24"/>
          <w:szCs w:val="24"/>
        </w:rPr>
      </w:pPr>
    </w:p>
    <w:p w:rsidR="00A80C68" w:rsidRPr="000028AD" w:rsidRDefault="00A80C68" w:rsidP="00B55AE5">
      <w:pPr>
        <w:pStyle w:val="PlainText"/>
        <w:rPr>
          <w:rFonts w:ascii="Verdana" w:hAnsi="Verdana"/>
          <w:b/>
          <w:sz w:val="24"/>
          <w:szCs w:val="24"/>
          <w:u w:val="single"/>
        </w:rPr>
      </w:pPr>
      <w:r w:rsidRPr="000028AD">
        <w:rPr>
          <w:rFonts w:ascii="Verdana" w:hAnsi="Verdana"/>
          <w:b/>
          <w:sz w:val="24"/>
          <w:szCs w:val="24"/>
          <w:u w:val="single"/>
        </w:rPr>
        <w:t>L/</w:t>
      </w:r>
      <w:r>
        <w:rPr>
          <w:rFonts w:ascii="Verdana" w:hAnsi="Verdana"/>
          <w:b/>
          <w:sz w:val="24"/>
          <w:szCs w:val="24"/>
          <w:u w:val="single"/>
        </w:rPr>
        <w:t>606</w:t>
      </w:r>
      <w:r w:rsidRPr="000028AD">
        <w:rPr>
          <w:rFonts w:ascii="Verdana" w:hAnsi="Verdana"/>
          <w:b/>
          <w:sz w:val="24"/>
          <w:szCs w:val="24"/>
          <w:u w:val="single"/>
        </w:rPr>
        <w:t>/13 QUESTIONS</w:t>
      </w:r>
    </w:p>
    <w:p w:rsidR="00A80C68" w:rsidRPr="000028AD" w:rsidRDefault="00A80C68" w:rsidP="00B55AE5">
      <w:pPr>
        <w:pStyle w:val="PlainText"/>
        <w:rPr>
          <w:rFonts w:ascii="Verdana" w:hAnsi="Verdana"/>
          <w:sz w:val="24"/>
          <w:szCs w:val="24"/>
        </w:rPr>
      </w:pPr>
    </w:p>
    <w:p w:rsidR="00A80C68" w:rsidRPr="000028AD" w:rsidRDefault="00A80C68" w:rsidP="00B55AE5">
      <w:pPr>
        <w:pStyle w:val="PlainText"/>
        <w:rPr>
          <w:rFonts w:ascii="Verdana" w:hAnsi="Verdana"/>
          <w:sz w:val="24"/>
          <w:szCs w:val="24"/>
        </w:rPr>
      </w:pPr>
      <w:r w:rsidRPr="000028AD">
        <w:rPr>
          <w:rFonts w:ascii="Verdana" w:hAnsi="Verdana"/>
          <w:sz w:val="24"/>
          <w:szCs w:val="24"/>
        </w:rPr>
        <w:t xml:space="preserve">It was </w:t>
      </w:r>
      <w:r w:rsidRPr="000028AD">
        <w:rPr>
          <w:rFonts w:ascii="Verdana" w:hAnsi="Verdana"/>
          <w:b/>
          <w:sz w:val="24"/>
          <w:szCs w:val="24"/>
        </w:rPr>
        <w:t>NOTED</w:t>
      </w:r>
      <w:r w:rsidRPr="000028AD">
        <w:rPr>
          <w:rFonts w:ascii="Verdana" w:hAnsi="Verdana"/>
          <w:sz w:val="24"/>
          <w:szCs w:val="24"/>
        </w:rPr>
        <w:t xml:space="preserve"> that there was no business under this heading.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C94D1D" w:rsidRDefault="00A80C68" w:rsidP="006C0B66">
      <w:pPr>
        <w:pStyle w:val="PlainText"/>
        <w:rPr>
          <w:rFonts w:ascii="Verdana" w:hAnsi="Verdana"/>
          <w:b/>
          <w:sz w:val="24"/>
          <w:szCs w:val="24"/>
          <w:u w:val="single"/>
        </w:rPr>
      </w:pPr>
      <w:r w:rsidRPr="00C94D1D">
        <w:rPr>
          <w:rFonts w:ascii="Verdana" w:hAnsi="Verdana"/>
          <w:b/>
          <w:sz w:val="24"/>
          <w:szCs w:val="24"/>
          <w:u w:val="single"/>
        </w:rPr>
        <w:t>L/</w:t>
      </w:r>
      <w:r>
        <w:rPr>
          <w:rFonts w:ascii="Verdana" w:hAnsi="Verdana"/>
          <w:b/>
          <w:sz w:val="24"/>
          <w:szCs w:val="24"/>
          <w:u w:val="single"/>
        </w:rPr>
        <w:t>607</w:t>
      </w:r>
      <w:r w:rsidRPr="00C94D1D">
        <w:rPr>
          <w:rFonts w:ascii="Verdana" w:hAnsi="Verdana"/>
          <w:b/>
          <w:sz w:val="24"/>
          <w:szCs w:val="24"/>
          <w:u w:val="single"/>
        </w:rPr>
        <w:t>/13 LANDS ON LUCAN ROAD TO REAR OF ESKER LAWNS</w:t>
      </w:r>
    </w:p>
    <w:p w:rsidR="00A80C68" w:rsidRDefault="00A80C68" w:rsidP="006C0B66">
      <w:pPr>
        <w:pStyle w:val="PlainText"/>
        <w:rPr>
          <w:rFonts w:ascii="Verdana" w:hAnsi="Verdana"/>
          <w:b/>
          <w:sz w:val="24"/>
          <w:szCs w:val="24"/>
        </w:rPr>
      </w:pPr>
    </w:p>
    <w:p w:rsidR="00A80C68" w:rsidRDefault="00A80C68" w:rsidP="006C0B66">
      <w:pPr>
        <w:pStyle w:val="PlainText"/>
        <w:rPr>
          <w:rFonts w:ascii="Verdana" w:hAnsi="Verdana"/>
          <w:b/>
          <w:sz w:val="24"/>
          <w:szCs w:val="24"/>
        </w:rPr>
      </w:pPr>
      <w:r w:rsidRPr="00C94D1D">
        <w:rPr>
          <w:rFonts w:ascii="Verdana" w:hAnsi="Verdana"/>
          <w:b/>
          <w:sz w:val="24"/>
          <w:szCs w:val="24"/>
        </w:rPr>
        <w:t xml:space="preserve">HEADED ITEM (14): Development Dept. </w:t>
      </w:r>
      <w:r>
        <w:rPr>
          <w:rFonts w:ascii="Verdana" w:hAnsi="Verdana"/>
          <w:b/>
          <w:sz w:val="24"/>
          <w:szCs w:val="24"/>
        </w:rPr>
        <w:tab/>
      </w:r>
      <w:r>
        <w:rPr>
          <w:rFonts w:ascii="Verdana" w:hAnsi="Verdana"/>
          <w:b/>
          <w:sz w:val="24"/>
          <w:szCs w:val="24"/>
        </w:rPr>
        <w:tab/>
      </w:r>
      <w:r>
        <w:rPr>
          <w:rFonts w:ascii="Verdana" w:hAnsi="Verdana"/>
          <w:b/>
          <w:sz w:val="24"/>
          <w:szCs w:val="24"/>
        </w:rPr>
        <w:tab/>
      </w:r>
      <w:r w:rsidRPr="00C94D1D">
        <w:rPr>
          <w:rFonts w:ascii="Verdana" w:hAnsi="Verdana"/>
          <w:b/>
          <w:sz w:val="24"/>
          <w:szCs w:val="24"/>
        </w:rPr>
        <w:t xml:space="preserve"> Item ID: 37396 </w:t>
      </w:r>
    </w:p>
    <w:p w:rsidR="00A80C68" w:rsidRDefault="00A80C68" w:rsidP="006C0B66">
      <w:pPr>
        <w:pStyle w:val="PlainText"/>
        <w:rPr>
          <w:rFonts w:ascii="Verdana" w:hAnsi="Verdana"/>
          <w:b/>
          <w:sz w:val="24"/>
          <w:szCs w:val="24"/>
        </w:rPr>
      </w:pPr>
    </w:p>
    <w:p w:rsidR="00A80C68" w:rsidRPr="00C94D1D" w:rsidRDefault="00A80C68" w:rsidP="006C0B66">
      <w:pPr>
        <w:pStyle w:val="PlainText"/>
        <w:rPr>
          <w:rFonts w:ascii="Verdana" w:hAnsi="Verdana"/>
          <w:b/>
          <w:sz w:val="24"/>
          <w:szCs w:val="24"/>
        </w:rPr>
      </w:pPr>
      <w:r>
        <w:rPr>
          <w:rFonts w:ascii="Verdana" w:hAnsi="Verdana"/>
          <w:b/>
          <w:sz w:val="24"/>
          <w:szCs w:val="24"/>
        </w:rPr>
        <w:t>Mr. M. Fagan, Senior Executive Officer, presented the following report:-</w:t>
      </w:r>
    </w:p>
    <w:p w:rsidR="00A80C68" w:rsidRPr="00C94D1D" w:rsidRDefault="00A80C68" w:rsidP="00C94D1D">
      <w:pPr>
        <w:spacing w:before="100" w:beforeAutospacing="1" w:after="100" w:afterAutospacing="1"/>
        <w:rPr>
          <w:rFonts w:ascii="Verdana" w:hAnsi="Verdana"/>
        </w:rPr>
      </w:pPr>
      <w:r w:rsidRPr="00C94D1D">
        <w:rPr>
          <w:rFonts w:ascii="Verdana" w:hAnsi="Verdana"/>
          <w:b/>
          <w:bCs/>
        </w:rPr>
        <w:t>LANDS ON LUCAN ROAD TO REAR OF ESKER LAWNS</w:t>
      </w:r>
    </w:p>
    <w:p w:rsidR="00A80C68" w:rsidRPr="00C94D1D" w:rsidRDefault="00A80C68" w:rsidP="00C94D1D">
      <w:pPr>
        <w:spacing w:before="100" w:beforeAutospacing="1" w:after="100" w:afterAutospacing="1"/>
        <w:rPr>
          <w:rFonts w:ascii="Verdana" w:hAnsi="Verdana"/>
        </w:rPr>
      </w:pPr>
      <w:r>
        <w:rPr>
          <w:rFonts w:ascii="Verdana" w:hAnsi="Verdana"/>
        </w:rPr>
        <w:t>“</w:t>
      </w:r>
      <w:r w:rsidRPr="00C94D1D">
        <w:rPr>
          <w:rFonts w:ascii="Verdana" w:hAnsi="Verdana"/>
        </w:rPr>
        <w:t xml:space="preserve">As was reported to last month's meeting, the lands referred to in the Motion are unregistered and are probably still owned by the original owners of landholdings in this area, George Shackleton &amp; Sons Ltd. The strip of land in question was not included in the area taken in charge by the Council as part of the adjoining Esker Lawns Estate. </w:t>
      </w:r>
    </w:p>
    <w:p w:rsidR="00A80C68" w:rsidRPr="00C94D1D" w:rsidRDefault="00A80C68" w:rsidP="00C94D1D">
      <w:pPr>
        <w:spacing w:before="100" w:beforeAutospacing="1" w:after="100" w:afterAutospacing="1"/>
        <w:rPr>
          <w:rFonts w:ascii="Verdana" w:hAnsi="Verdana"/>
        </w:rPr>
      </w:pPr>
      <w:r w:rsidRPr="00C94D1D">
        <w:rPr>
          <w:rFonts w:ascii="Verdana" w:hAnsi="Verdana"/>
        </w:rPr>
        <w:t xml:space="preserve">The land in question is a suburban wood.  It is not understood what precisely is required to 'make good the land' as the Council has no right to carry out any works on the land.  </w:t>
      </w:r>
    </w:p>
    <w:p w:rsidR="00A80C68" w:rsidRPr="00C94D1D" w:rsidRDefault="00A80C68" w:rsidP="00C94D1D">
      <w:pPr>
        <w:spacing w:before="100" w:beforeAutospacing="1" w:after="100" w:afterAutospacing="1"/>
        <w:rPr>
          <w:rFonts w:ascii="Verdana" w:hAnsi="Verdana"/>
        </w:rPr>
      </w:pPr>
      <w:r w:rsidRPr="00C94D1D">
        <w:rPr>
          <w:rFonts w:ascii="Verdana" w:hAnsi="Verdana"/>
        </w:rPr>
        <w:t>Every assistance will be given to the Lucan Tidy Towns Committee to enhance the area as a local amenity as far as is practical</w:t>
      </w:r>
      <w:r>
        <w:rPr>
          <w:rFonts w:ascii="Verdana" w:hAnsi="Verdana"/>
        </w:rPr>
        <w:t>.”</w:t>
      </w:r>
      <w:r w:rsidRPr="00C94D1D">
        <w:rPr>
          <w:rFonts w:ascii="Verdana" w:hAnsi="Verdana"/>
        </w:rPr>
        <w:t xml:space="preserve">   </w:t>
      </w:r>
    </w:p>
    <w:p w:rsidR="00A80C68" w:rsidRPr="00BC76B2" w:rsidRDefault="00A80C68" w:rsidP="006C0B66">
      <w:pPr>
        <w:pStyle w:val="PlainText"/>
        <w:rPr>
          <w:rFonts w:ascii="Verdana" w:hAnsi="Verdana"/>
          <w:sz w:val="24"/>
          <w:szCs w:val="24"/>
        </w:rPr>
      </w:pPr>
      <w:r>
        <w:rPr>
          <w:rFonts w:ascii="Verdana" w:hAnsi="Verdana"/>
          <w:sz w:val="24"/>
          <w:szCs w:val="24"/>
        </w:rPr>
        <w:t xml:space="preserve">Following contributions from Councillors E. Tuffy and W. Lavelle, Mr. Fagan responded to queries raised and the report was </w:t>
      </w:r>
      <w:r w:rsidRPr="00422F5D">
        <w:rPr>
          <w:rFonts w:ascii="Verdana" w:hAnsi="Verdana"/>
          <w:b/>
          <w:sz w:val="24"/>
          <w:szCs w:val="24"/>
        </w:rPr>
        <w:t>NOTED.</w:t>
      </w:r>
      <w:r w:rsidRPr="00BC76B2">
        <w:rPr>
          <w:rFonts w:ascii="Verdana" w:hAnsi="Verdana"/>
          <w:sz w:val="24"/>
          <w:szCs w:val="24"/>
        </w:rPr>
        <w:t xml:space="preserve"> </w:t>
      </w:r>
    </w:p>
    <w:p w:rsidR="00A80C68"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Pr="0079770B" w:rsidRDefault="00A80C68" w:rsidP="006C0B66">
      <w:pPr>
        <w:pStyle w:val="PlainText"/>
        <w:rPr>
          <w:rFonts w:ascii="Verdana" w:hAnsi="Verdana"/>
          <w:b/>
          <w:sz w:val="24"/>
          <w:szCs w:val="24"/>
          <w:u w:val="single"/>
        </w:rPr>
      </w:pPr>
      <w:r w:rsidRPr="0079770B">
        <w:rPr>
          <w:rFonts w:ascii="Verdana" w:hAnsi="Verdana"/>
          <w:b/>
          <w:sz w:val="24"/>
          <w:szCs w:val="24"/>
          <w:u w:val="single"/>
        </w:rPr>
        <w:t>L/</w:t>
      </w:r>
      <w:r>
        <w:rPr>
          <w:rFonts w:ascii="Verdana" w:hAnsi="Verdana"/>
          <w:b/>
          <w:sz w:val="24"/>
          <w:szCs w:val="24"/>
          <w:u w:val="single"/>
        </w:rPr>
        <w:t>608</w:t>
      </w:r>
      <w:r w:rsidRPr="0079770B">
        <w:rPr>
          <w:rFonts w:ascii="Verdana" w:hAnsi="Verdana"/>
          <w:b/>
          <w:sz w:val="24"/>
          <w:szCs w:val="24"/>
          <w:u w:val="single"/>
        </w:rPr>
        <w:t>/13 NEW WORKS</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79770B" w:rsidRDefault="00A80C68" w:rsidP="006C0B66">
      <w:pPr>
        <w:pStyle w:val="PlainText"/>
        <w:rPr>
          <w:rFonts w:ascii="Verdana" w:hAnsi="Verdana"/>
          <w:b/>
          <w:sz w:val="24"/>
          <w:szCs w:val="24"/>
        </w:rPr>
      </w:pPr>
      <w:r w:rsidRPr="0079770B">
        <w:rPr>
          <w:rFonts w:ascii="Verdana" w:hAnsi="Verdana"/>
          <w:b/>
          <w:sz w:val="24"/>
          <w:szCs w:val="24"/>
        </w:rPr>
        <w:t xml:space="preserve">HEADED ITEM (15): Development Dept.  </w:t>
      </w:r>
      <w:r>
        <w:rPr>
          <w:rFonts w:ascii="Verdana" w:hAnsi="Verdana"/>
          <w:b/>
          <w:sz w:val="24"/>
          <w:szCs w:val="24"/>
        </w:rPr>
        <w:tab/>
      </w:r>
      <w:r>
        <w:rPr>
          <w:rFonts w:ascii="Verdana" w:hAnsi="Verdana"/>
          <w:b/>
          <w:sz w:val="24"/>
          <w:szCs w:val="24"/>
        </w:rPr>
        <w:tab/>
      </w:r>
      <w:r>
        <w:rPr>
          <w:rFonts w:ascii="Verdana" w:hAnsi="Verdana"/>
          <w:b/>
          <w:sz w:val="24"/>
          <w:szCs w:val="24"/>
        </w:rPr>
        <w:tab/>
      </w:r>
      <w:r w:rsidRPr="0079770B">
        <w:rPr>
          <w:rFonts w:ascii="Verdana" w:hAnsi="Verdana"/>
          <w:b/>
          <w:sz w:val="24"/>
          <w:szCs w:val="24"/>
        </w:rPr>
        <w:t xml:space="preserve">Item ID: 37384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79770B">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b/>
          <w:caps/>
          <w:sz w:val="24"/>
          <w:szCs w:val="24"/>
          <w:u w:val="single"/>
        </w:rPr>
      </w:pPr>
    </w:p>
    <w:p w:rsidR="00A80C68" w:rsidRPr="00BF190E" w:rsidRDefault="00A80C68" w:rsidP="006C0B66">
      <w:pPr>
        <w:pStyle w:val="PlainText"/>
        <w:rPr>
          <w:rFonts w:ascii="Verdana" w:hAnsi="Verdana"/>
          <w:b/>
          <w:caps/>
          <w:sz w:val="24"/>
          <w:szCs w:val="24"/>
          <w:u w:val="single"/>
        </w:rPr>
      </w:pPr>
      <w:r w:rsidRPr="00BF190E">
        <w:rPr>
          <w:rFonts w:ascii="Verdana" w:hAnsi="Verdana"/>
          <w:b/>
          <w:caps/>
          <w:sz w:val="24"/>
          <w:szCs w:val="24"/>
          <w:u w:val="single"/>
        </w:rPr>
        <w:t>L/</w:t>
      </w:r>
      <w:r>
        <w:rPr>
          <w:rFonts w:ascii="Verdana" w:hAnsi="Verdana"/>
          <w:b/>
          <w:caps/>
          <w:sz w:val="24"/>
          <w:szCs w:val="24"/>
          <w:u w:val="single"/>
        </w:rPr>
        <w:t>609</w:t>
      </w:r>
      <w:r w:rsidRPr="00BF190E">
        <w:rPr>
          <w:rFonts w:ascii="Verdana" w:hAnsi="Verdana"/>
          <w:b/>
          <w:caps/>
          <w:sz w:val="24"/>
          <w:szCs w:val="24"/>
          <w:u w:val="single"/>
        </w:rPr>
        <w:t xml:space="preserve">/13 Correspondence </w:t>
      </w:r>
    </w:p>
    <w:p w:rsidR="00A80C68" w:rsidRDefault="00A80C68" w:rsidP="006C0B66">
      <w:pPr>
        <w:pStyle w:val="PlainText"/>
        <w:rPr>
          <w:rFonts w:ascii="Verdana" w:hAnsi="Verdana"/>
          <w:sz w:val="24"/>
          <w:szCs w:val="24"/>
        </w:rPr>
      </w:pPr>
    </w:p>
    <w:p w:rsidR="00A80C68" w:rsidRPr="00BF190E" w:rsidRDefault="00A80C68" w:rsidP="006C0B66">
      <w:pPr>
        <w:pStyle w:val="PlainText"/>
        <w:rPr>
          <w:rFonts w:ascii="Verdana" w:hAnsi="Verdana"/>
          <w:b/>
          <w:sz w:val="24"/>
          <w:szCs w:val="24"/>
        </w:rPr>
      </w:pPr>
      <w:r w:rsidRPr="00BF190E">
        <w:rPr>
          <w:rFonts w:ascii="Verdana" w:hAnsi="Verdana"/>
          <w:b/>
          <w:sz w:val="24"/>
          <w:szCs w:val="24"/>
        </w:rPr>
        <w:t>CORRESPONDENCE (9): Development Dept.</w:t>
      </w:r>
      <w:r>
        <w:rPr>
          <w:rFonts w:ascii="Verdana" w:hAnsi="Verdana"/>
          <w:b/>
          <w:sz w:val="24"/>
          <w:szCs w:val="24"/>
        </w:rPr>
        <w:tab/>
      </w:r>
      <w:r>
        <w:rPr>
          <w:rFonts w:ascii="Verdana" w:hAnsi="Verdana"/>
          <w:b/>
          <w:sz w:val="24"/>
          <w:szCs w:val="24"/>
        </w:rPr>
        <w:tab/>
      </w:r>
      <w:r w:rsidRPr="00BF190E">
        <w:rPr>
          <w:rFonts w:ascii="Verdana" w:hAnsi="Verdana"/>
          <w:b/>
          <w:sz w:val="24"/>
          <w:szCs w:val="24"/>
        </w:rPr>
        <w:t xml:space="preserve">  Item ID: 37385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BF190E">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Pr="0047168A" w:rsidRDefault="00A80C68" w:rsidP="006C0B66">
      <w:pPr>
        <w:pStyle w:val="PlainText"/>
        <w:rPr>
          <w:rFonts w:ascii="Verdana" w:hAnsi="Verdana"/>
          <w:b/>
          <w:sz w:val="24"/>
          <w:szCs w:val="24"/>
          <w:u w:val="single"/>
        </w:rPr>
      </w:pPr>
      <w:r w:rsidRPr="0047168A">
        <w:rPr>
          <w:rFonts w:ascii="Verdana" w:hAnsi="Verdana"/>
          <w:b/>
          <w:sz w:val="24"/>
          <w:szCs w:val="24"/>
          <w:u w:val="single"/>
        </w:rPr>
        <w:t>L/</w:t>
      </w:r>
      <w:r>
        <w:rPr>
          <w:rFonts w:ascii="Verdana" w:hAnsi="Verdana"/>
          <w:b/>
          <w:sz w:val="24"/>
          <w:szCs w:val="24"/>
          <w:u w:val="single"/>
        </w:rPr>
        <w:t>610</w:t>
      </w:r>
      <w:r w:rsidRPr="0047168A">
        <w:rPr>
          <w:rFonts w:ascii="Verdana" w:hAnsi="Verdana"/>
          <w:b/>
          <w:sz w:val="24"/>
          <w:szCs w:val="24"/>
          <w:u w:val="single"/>
        </w:rPr>
        <w:t>/13 CATHAOIRLEACH’S BUSINESS</w:t>
      </w:r>
    </w:p>
    <w:p w:rsidR="00A80C68" w:rsidRDefault="00A80C68" w:rsidP="006C0B66">
      <w:pPr>
        <w:pStyle w:val="PlainText"/>
        <w:rPr>
          <w:rFonts w:ascii="Verdana" w:hAnsi="Verdana"/>
          <w:sz w:val="24"/>
          <w:szCs w:val="24"/>
        </w:rPr>
      </w:pPr>
    </w:p>
    <w:p w:rsidR="00A80C68" w:rsidRPr="0047168A" w:rsidRDefault="00A80C68" w:rsidP="006C0B66">
      <w:pPr>
        <w:pStyle w:val="PlainText"/>
        <w:rPr>
          <w:rFonts w:ascii="Verdana" w:hAnsi="Verdana"/>
          <w:b/>
          <w:sz w:val="24"/>
          <w:szCs w:val="24"/>
        </w:rPr>
      </w:pPr>
      <w:r w:rsidRPr="0047168A">
        <w:rPr>
          <w:rFonts w:ascii="Verdana" w:hAnsi="Verdana"/>
          <w:b/>
          <w:sz w:val="24"/>
          <w:szCs w:val="24"/>
        </w:rPr>
        <w:t xml:space="preserve">MOTION (17): Development Dept.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7168A">
        <w:rPr>
          <w:rFonts w:ascii="Verdana" w:hAnsi="Verdana"/>
          <w:b/>
          <w:sz w:val="24"/>
          <w:szCs w:val="24"/>
        </w:rPr>
        <w:t xml:space="preserve"> Item ID: 37386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47168A">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p>
    <w:p w:rsidR="00A80C68" w:rsidRPr="009A57C5" w:rsidRDefault="00A80C68" w:rsidP="009A57C5">
      <w:pPr>
        <w:pStyle w:val="PlainText"/>
        <w:jc w:val="center"/>
        <w:rPr>
          <w:rFonts w:ascii="Verdana" w:hAnsi="Verdana"/>
          <w:b/>
          <w:sz w:val="28"/>
          <w:szCs w:val="28"/>
          <w:u w:val="single"/>
        </w:rPr>
      </w:pPr>
      <w:r w:rsidRPr="009A57C5">
        <w:rPr>
          <w:rFonts w:ascii="Verdana" w:hAnsi="Verdana"/>
          <w:b/>
          <w:sz w:val="28"/>
          <w:szCs w:val="28"/>
          <w:u w:val="single"/>
        </w:rPr>
        <w:t>Planning</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7C6BD2" w:rsidRDefault="00A80C68" w:rsidP="007E5894">
      <w:pPr>
        <w:pStyle w:val="PlainText"/>
        <w:rPr>
          <w:rFonts w:ascii="Verdana" w:hAnsi="Verdana"/>
          <w:b/>
          <w:sz w:val="24"/>
          <w:szCs w:val="24"/>
          <w:u w:val="single"/>
        </w:rPr>
      </w:pPr>
      <w:r w:rsidRPr="007C6BD2">
        <w:rPr>
          <w:rFonts w:ascii="Verdana" w:hAnsi="Verdana"/>
          <w:b/>
          <w:sz w:val="24"/>
          <w:szCs w:val="24"/>
          <w:u w:val="single"/>
        </w:rPr>
        <w:t>L/</w:t>
      </w:r>
      <w:r>
        <w:rPr>
          <w:rFonts w:ascii="Verdana" w:hAnsi="Verdana"/>
          <w:b/>
          <w:sz w:val="24"/>
          <w:szCs w:val="24"/>
          <w:u w:val="single"/>
        </w:rPr>
        <w:t>611</w:t>
      </w:r>
      <w:r w:rsidRPr="007C6BD2">
        <w:rPr>
          <w:rFonts w:ascii="Verdana" w:hAnsi="Verdana"/>
          <w:b/>
          <w:sz w:val="24"/>
          <w:szCs w:val="24"/>
          <w:u w:val="single"/>
        </w:rPr>
        <w:t>/13 QUESTIONS</w:t>
      </w:r>
    </w:p>
    <w:p w:rsidR="00A80C68" w:rsidRPr="007C6BD2" w:rsidRDefault="00A80C68" w:rsidP="007E5894">
      <w:pPr>
        <w:pStyle w:val="PlainText"/>
        <w:rPr>
          <w:rFonts w:ascii="Verdana" w:hAnsi="Verdana"/>
          <w:sz w:val="24"/>
          <w:szCs w:val="24"/>
        </w:rPr>
      </w:pPr>
    </w:p>
    <w:p w:rsidR="00A80C68" w:rsidRPr="007C6BD2" w:rsidRDefault="00A80C68" w:rsidP="007E5894">
      <w:pPr>
        <w:pStyle w:val="PlainText"/>
        <w:rPr>
          <w:rFonts w:ascii="Verdana" w:hAnsi="Verdana"/>
          <w:sz w:val="24"/>
          <w:szCs w:val="24"/>
        </w:rPr>
      </w:pPr>
      <w:r w:rsidRPr="007C6BD2">
        <w:rPr>
          <w:rFonts w:ascii="Verdana" w:hAnsi="Verdana"/>
          <w:sz w:val="24"/>
          <w:szCs w:val="24"/>
        </w:rPr>
        <w:t xml:space="preserve">It was proposed by Councillor G. O’Connell, seconded by Councillor </w:t>
      </w:r>
      <w:r>
        <w:rPr>
          <w:rFonts w:ascii="Verdana" w:hAnsi="Verdana"/>
          <w:sz w:val="24"/>
          <w:szCs w:val="24"/>
        </w:rPr>
        <w:t>E. Tuffy</w:t>
      </w:r>
      <w:r w:rsidRPr="007C6BD2">
        <w:rPr>
          <w:rFonts w:ascii="Verdana" w:hAnsi="Verdana"/>
          <w:sz w:val="24"/>
          <w:szCs w:val="24"/>
        </w:rPr>
        <w:t xml:space="preserve"> and </w:t>
      </w:r>
      <w:r w:rsidRPr="007C6BD2">
        <w:rPr>
          <w:rFonts w:ascii="Verdana" w:hAnsi="Verdana"/>
          <w:b/>
          <w:sz w:val="24"/>
          <w:szCs w:val="24"/>
        </w:rPr>
        <w:t>RESOLVED</w:t>
      </w:r>
      <w:r w:rsidRPr="007C6BD2">
        <w:rPr>
          <w:rFonts w:ascii="Verdana" w:hAnsi="Verdana"/>
          <w:sz w:val="24"/>
          <w:szCs w:val="24"/>
        </w:rPr>
        <w:t>:</w:t>
      </w:r>
    </w:p>
    <w:p w:rsidR="00A80C68" w:rsidRPr="007C6BD2" w:rsidRDefault="00A80C68" w:rsidP="007E5894">
      <w:pPr>
        <w:pStyle w:val="PlainText"/>
        <w:rPr>
          <w:rFonts w:ascii="Verdana" w:hAnsi="Verdana"/>
          <w:sz w:val="24"/>
          <w:szCs w:val="24"/>
        </w:rPr>
      </w:pPr>
      <w:r w:rsidRPr="007C6BD2">
        <w:rPr>
          <w:rFonts w:ascii="Verdana" w:hAnsi="Verdana"/>
          <w:sz w:val="24"/>
          <w:szCs w:val="24"/>
        </w:rPr>
        <w:t xml:space="preserve">“That pursuant to Standing Order No. 13, Question numbers </w:t>
      </w:r>
      <w:r>
        <w:rPr>
          <w:rFonts w:ascii="Verdana" w:hAnsi="Verdana"/>
          <w:sz w:val="24"/>
          <w:szCs w:val="24"/>
        </w:rPr>
        <w:t>17</w:t>
      </w:r>
      <w:r w:rsidRPr="007C6BD2">
        <w:rPr>
          <w:rFonts w:ascii="Verdana" w:hAnsi="Verdana"/>
          <w:sz w:val="24"/>
          <w:szCs w:val="24"/>
        </w:rPr>
        <w:t>-</w:t>
      </w:r>
      <w:r>
        <w:rPr>
          <w:rFonts w:ascii="Verdana" w:hAnsi="Verdana"/>
          <w:sz w:val="24"/>
          <w:szCs w:val="24"/>
        </w:rPr>
        <w:t>19</w:t>
      </w:r>
      <w:r w:rsidRPr="007C6BD2">
        <w:rPr>
          <w:rFonts w:ascii="Verdana" w:hAnsi="Verdana"/>
          <w:sz w:val="24"/>
          <w:szCs w:val="24"/>
        </w:rPr>
        <w:t xml:space="preserve"> be </w:t>
      </w:r>
      <w:r w:rsidRPr="007C6BD2">
        <w:rPr>
          <w:rFonts w:ascii="Verdana" w:hAnsi="Verdana"/>
          <w:b/>
          <w:sz w:val="24"/>
          <w:szCs w:val="24"/>
        </w:rPr>
        <w:t>ADOPTED</w:t>
      </w:r>
      <w:r w:rsidRPr="007C6BD2">
        <w:rPr>
          <w:rFonts w:ascii="Verdana" w:hAnsi="Verdana"/>
          <w:sz w:val="24"/>
          <w:szCs w:val="24"/>
        </w:rPr>
        <w:t xml:space="preserve"> and </w:t>
      </w:r>
      <w:r w:rsidRPr="007C6BD2">
        <w:rPr>
          <w:rFonts w:ascii="Verdana" w:hAnsi="Verdana"/>
          <w:b/>
          <w:sz w:val="24"/>
          <w:szCs w:val="24"/>
        </w:rPr>
        <w:t>APPROVED</w:t>
      </w:r>
      <w:r w:rsidRPr="007C6BD2">
        <w:rPr>
          <w:rFonts w:ascii="Verdana" w:hAnsi="Verdana"/>
          <w:sz w:val="24"/>
          <w:szCs w:val="24"/>
        </w:rPr>
        <w:t>.”</w:t>
      </w:r>
    </w:p>
    <w:p w:rsidR="00A80C68" w:rsidRPr="00FA073A" w:rsidRDefault="00A80C68" w:rsidP="006C0B66">
      <w:pPr>
        <w:pStyle w:val="PlainText"/>
        <w:rPr>
          <w:rFonts w:ascii="Verdana" w:hAnsi="Verdana"/>
          <w:b/>
          <w:sz w:val="24"/>
          <w:szCs w:val="24"/>
          <w:u w:val="single"/>
        </w:rPr>
      </w:pPr>
      <w:r w:rsidRPr="00FA073A">
        <w:rPr>
          <w:rFonts w:ascii="Verdana" w:hAnsi="Verdana"/>
          <w:b/>
          <w:sz w:val="24"/>
          <w:szCs w:val="24"/>
          <w:u w:val="single"/>
        </w:rPr>
        <w:t>L/</w:t>
      </w:r>
      <w:r>
        <w:rPr>
          <w:rFonts w:ascii="Verdana" w:hAnsi="Verdana"/>
          <w:b/>
          <w:sz w:val="24"/>
          <w:szCs w:val="24"/>
          <w:u w:val="single"/>
        </w:rPr>
        <w:t>612</w:t>
      </w:r>
      <w:r w:rsidRPr="00FA073A">
        <w:rPr>
          <w:rFonts w:ascii="Verdana" w:hAnsi="Verdana"/>
          <w:b/>
          <w:sz w:val="24"/>
          <w:szCs w:val="24"/>
          <w:u w:val="single"/>
        </w:rPr>
        <w:t>/13 PREMISED IN LUCAN/ADAMSTOWN FOR NEW INTREO OFFICE</w:t>
      </w:r>
    </w:p>
    <w:p w:rsidR="00A80C68" w:rsidRDefault="00A80C68" w:rsidP="006C0B66">
      <w:pPr>
        <w:pStyle w:val="PlainText"/>
        <w:rPr>
          <w:rFonts w:ascii="Verdana" w:hAnsi="Verdana"/>
          <w:sz w:val="24"/>
          <w:szCs w:val="24"/>
        </w:rPr>
      </w:pPr>
    </w:p>
    <w:p w:rsidR="00A80C68" w:rsidRPr="00FA073A" w:rsidRDefault="00A80C68" w:rsidP="006C0B66">
      <w:pPr>
        <w:pStyle w:val="PlainText"/>
        <w:rPr>
          <w:rFonts w:ascii="Verdana" w:hAnsi="Verdana"/>
          <w:b/>
          <w:sz w:val="24"/>
          <w:szCs w:val="24"/>
        </w:rPr>
      </w:pPr>
      <w:r w:rsidRPr="00FA073A">
        <w:rPr>
          <w:rFonts w:ascii="Verdana" w:hAnsi="Verdana"/>
          <w:b/>
          <w:sz w:val="24"/>
          <w:szCs w:val="24"/>
        </w:rPr>
        <w:t xml:space="preserve">QUESTION (17):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FA073A">
        <w:rPr>
          <w:rFonts w:ascii="Verdana" w:hAnsi="Verdana"/>
          <w:b/>
          <w:sz w:val="24"/>
          <w:szCs w:val="24"/>
        </w:rPr>
        <w:t xml:space="preserve">Item ID: 37428 </w:t>
      </w:r>
    </w:p>
    <w:p w:rsidR="00A80C68" w:rsidRDefault="00A80C68" w:rsidP="006C0B66">
      <w:pPr>
        <w:pStyle w:val="PlainText"/>
        <w:rPr>
          <w:rFonts w:ascii="Verdana" w:hAnsi="Verdana"/>
          <w:sz w:val="24"/>
          <w:szCs w:val="24"/>
        </w:rPr>
      </w:pPr>
      <w:r w:rsidRPr="00BC76B2">
        <w:rPr>
          <w:rFonts w:ascii="Verdana" w:hAnsi="Verdana"/>
          <w:sz w:val="24"/>
          <w:szCs w:val="24"/>
        </w:rPr>
        <w:t>"To ask the Manager if there has been any further progress in identifying an appropriate premises in Lucan/Adamstown for provision of a new Intreo office?"</w:t>
      </w:r>
    </w:p>
    <w:p w:rsidR="00A80C68" w:rsidRPr="00FA073A" w:rsidRDefault="00A80C68" w:rsidP="00FA073A">
      <w:pPr>
        <w:spacing w:before="100" w:beforeAutospacing="1" w:after="100" w:afterAutospacing="1"/>
        <w:rPr>
          <w:rFonts w:ascii="Verdana" w:hAnsi="Verdana"/>
        </w:rPr>
      </w:pPr>
      <w:r w:rsidRPr="00FA073A">
        <w:rPr>
          <w:rFonts w:ascii="Verdana" w:hAnsi="Verdana"/>
          <w:b/>
          <w:bCs/>
        </w:rPr>
        <w:t>REPLY:</w:t>
      </w:r>
    </w:p>
    <w:p w:rsidR="00A80C68" w:rsidRPr="00FA073A" w:rsidRDefault="00A80C68" w:rsidP="00FA073A">
      <w:pPr>
        <w:spacing w:before="100" w:beforeAutospacing="1" w:after="100" w:afterAutospacing="1"/>
        <w:rPr>
          <w:rFonts w:ascii="Verdana" w:hAnsi="Verdana"/>
        </w:rPr>
      </w:pPr>
      <w:r w:rsidRPr="00FA073A">
        <w:rPr>
          <w:rFonts w:ascii="Verdana" w:hAnsi="Verdana"/>
        </w:rPr>
        <w:t>It is the understanding of this Council that the Department of Social protection is in the process of actively identifying an appropriate premises for a new Intreo office in the Lucan area. This Council will be of assistance to the Department in pursuance of this objective.</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1E568F" w:rsidRDefault="00A80C68" w:rsidP="006C0B66">
      <w:pPr>
        <w:pStyle w:val="PlainText"/>
        <w:rPr>
          <w:rFonts w:ascii="Verdana" w:hAnsi="Verdana"/>
          <w:b/>
          <w:sz w:val="24"/>
          <w:szCs w:val="24"/>
          <w:u w:val="single"/>
        </w:rPr>
      </w:pPr>
      <w:r w:rsidRPr="001E568F">
        <w:rPr>
          <w:rFonts w:ascii="Verdana" w:hAnsi="Verdana"/>
          <w:b/>
          <w:sz w:val="24"/>
          <w:szCs w:val="24"/>
          <w:u w:val="single"/>
        </w:rPr>
        <w:t>L/</w:t>
      </w:r>
      <w:r>
        <w:rPr>
          <w:rFonts w:ascii="Verdana" w:hAnsi="Verdana"/>
          <w:b/>
          <w:sz w:val="24"/>
          <w:szCs w:val="24"/>
          <w:u w:val="single"/>
        </w:rPr>
        <w:t>613</w:t>
      </w:r>
      <w:r w:rsidRPr="001E568F">
        <w:rPr>
          <w:rFonts w:ascii="Verdana" w:hAnsi="Verdana"/>
          <w:b/>
          <w:sz w:val="24"/>
          <w:szCs w:val="24"/>
          <w:u w:val="single"/>
        </w:rPr>
        <w:t>/13 ESKER PERMEABILITY PROJECT MOY GLAS/GASTLE RIADA</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1E568F" w:rsidRDefault="00A80C68" w:rsidP="006C0B66">
      <w:pPr>
        <w:pStyle w:val="PlainText"/>
        <w:rPr>
          <w:rFonts w:ascii="Verdana" w:hAnsi="Verdana"/>
          <w:b/>
          <w:sz w:val="24"/>
          <w:szCs w:val="24"/>
        </w:rPr>
      </w:pPr>
      <w:r w:rsidRPr="001E568F">
        <w:rPr>
          <w:rFonts w:ascii="Verdana" w:hAnsi="Verdana"/>
          <w:b/>
          <w:sz w:val="24"/>
          <w:szCs w:val="24"/>
        </w:rPr>
        <w:t xml:space="preserve">QUESTION (18):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1E568F">
        <w:rPr>
          <w:rFonts w:ascii="Verdana" w:hAnsi="Verdana"/>
          <w:b/>
          <w:sz w:val="24"/>
          <w:szCs w:val="24"/>
        </w:rPr>
        <w:t xml:space="preserve"> Item ID: 37430 </w:t>
      </w:r>
    </w:p>
    <w:p w:rsidR="00A80C68" w:rsidRDefault="00A80C68" w:rsidP="006C0B66">
      <w:pPr>
        <w:pStyle w:val="PlainText"/>
        <w:rPr>
          <w:rFonts w:ascii="Verdana" w:hAnsi="Verdana"/>
          <w:sz w:val="24"/>
          <w:szCs w:val="24"/>
        </w:rPr>
      </w:pPr>
      <w:r w:rsidRPr="00BC76B2">
        <w:rPr>
          <w:rFonts w:ascii="Verdana" w:hAnsi="Verdana"/>
          <w:sz w:val="24"/>
          <w:szCs w:val="24"/>
        </w:rPr>
        <w:t xml:space="preserve"> "To ask the Manager for a further update on discussions with the NTA on possible avenues to progress the Esker permeability project between Moy Glas and Castle Riada?"</w:t>
      </w:r>
    </w:p>
    <w:p w:rsidR="00A80C68" w:rsidRPr="001E568F" w:rsidRDefault="00A80C68" w:rsidP="001E568F">
      <w:pPr>
        <w:pStyle w:val="NormalWeb"/>
        <w:rPr>
          <w:rFonts w:ascii="Verdana" w:hAnsi="Verdana"/>
          <w:b/>
        </w:rPr>
      </w:pPr>
      <w:r w:rsidRPr="001E568F">
        <w:rPr>
          <w:rFonts w:ascii="Verdana" w:hAnsi="Verdana"/>
          <w:b/>
        </w:rPr>
        <w:t>REPLY:</w:t>
      </w:r>
    </w:p>
    <w:p w:rsidR="00A80C68" w:rsidRDefault="00A80C68" w:rsidP="001E568F">
      <w:pPr>
        <w:pStyle w:val="NormalWeb"/>
        <w:rPr>
          <w:rFonts w:ascii="Verdana" w:hAnsi="Verdana"/>
        </w:rPr>
      </w:pPr>
      <w:r>
        <w:rPr>
          <w:rFonts w:ascii="Verdana" w:hAnsi="Verdana"/>
        </w:rPr>
        <w:t>A meeting was held with representatives of the National Transport Authority (NTA) and South Dublin County Council Lucan Area Committee members on the 9th of July 2013, with regard to the Esker permeability project. At this meeting it was agreed that South Dublin County Council would carry out an appraisal of the scheme in accordance with NTA Project Management Guidelines and submit this appraisal to the NTA. The appraisal will include a number of different scenarios; including 'Existing Condition', 'The Scheme as initially proposed prior to the Part 8 process' and ' The Scheme as proposed after the Part 8 process'. The Planning Department is currently finalising the Appraisal.</w:t>
      </w:r>
    </w:p>
    <w:p w:rsidR="00A80C68" w:rsidRPr="00BC76B2" w:rsidRDefault="00A80C68" w:rsidP="006C0B66">
      <w:pPr>
        <w:pStyle w:val="PlainText"/>
        <w:rPr>
          <w:rFonts w:ascii="Verdana" w:hAnsi="Verdana"/>
          <w:sz w:val="24"/>
          <w:szCs w:val="24"/>
        </w:rPr>
      </w:pPr>
    </w:p>
    <w:p w:rsidR="00A80C68" w:rsidRPr="00B91FAB" w:rsidRDefault="00A80C68" w:rsidP="006C0B66">
      <w:pPr>
        <w:pStyle w:val="PlainText"/>
        <w:rPr>
          <w:rFonts w:ascii="Verdana" w:hAnsi="Verdana"/>
          <w:b/>
          <w:sz w:val="24"/>
          <w:szCs w:val="24"/>
          <w:u w:val="single"/>
        </w:rPr>
      </w:pPr>
      <w:r w:rsidRPr="00B91FAB">
        <w:rPr>
          <w:rFonts w:ascii="Verdana" w:hAnsi="Verdana"/>
          <w:b/>
          <w:sz w:val="24"/>
          <w:szCs w:val="24"/>
          <w:u w:val="single"/>
        </w:rPr>
        <w:t>L/</w:t>
      </w:r>
      <w:r>
        <w:rPr>
          <w:rFonts w:ascii="Verdana" w:hAnsi="Verdana"/>
          <w:b/>
          <w:sz w:val="24"/>
          <w:szCs w:val="24"/>
          <w:u w:val="single"/>
        </w:rPr>
        <w:t>614</w:t>
      </w:r>
      <w:r w:rsidRPr="00B91FAB">
        <w:rPr>
          <w:rFonts w:ascii="Verdana" w:hAnsi="Verdana"/>
          <w:b/>
          <w:sz w:val="24"/>
          <w:szCs w:val="24"/>
          <w:u w:val="single"/>
        </w:rPr>
        <w:t>/13 PLANNING APPLICATIONS FOR DEVELOPMENT IN LIFFEY VALLEY TOWN CENTRE</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91FAB" w:rsidRDefault="00A80C68" w:rsidP="006C0B66">
      <w:pPr>
        <w:pStyle w:val="PlainText"/>
        <w:rPr>
          <w:rFonts w:ascii="Verdana" w:hAnsi="Verdana"/>
          <w:b/>
          <w:sz w:val="24"/>
          <w:szCs w:val="24"/>
        </w:rPr>
      </w:pPr>
      <w:r w:rsidRPr="00B91FAB">
        <w:rPr>
          <w:rFonts w:ascii="Verdana" w:hAnsi="Verdana"/>
          <w:b/>
          <w:sz w:val="24"/>
          <w:szCs w:val="24"/>
        </w:rPr>
        <w:t xml:space="preserve">QUESTION (19):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B91FAB">
        <w:rPr>
          <w:rFonts w:ascii="Verdana" w:hAnsi="Verdana"/>
          <w:b/>
          <w:sz w:val="24"/>
          <w:szCs w:val="24"/>
        </w:rPr>
        <w:t xml:space="preserve">Item ID: 37452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"To ask the Manager for a report on recent and pending planning applications for development in The Liffey Valley Town Centre and to include the implications for traffic in the immediate roads, e.g. The Cold Cut, Kennelsfort Road and the Fonthill Roads and to include in his report (possibly form CCTV in the area) the impact on these roads of Liffey Valley generated traffic at peak times, e.g. mornings, evenings, week-ends and Public Holidays including Christmas."</w:t>
      </w:r>
    </w:p>
    <w:p w:rsidR="00A80C68" w:rsidRPr="00B91FAB" w:rsidRDefault="00A80C68" w:rsidP="00B91FAB">
      <w:pPr>
        <w:spacing w:before="100" w:beforeAutospacing="1" w:after="100" w:afterAutospacing="1"/>
        <w:rPr>
          <w:rFonts w:ascii="Verdana" w:hAnsi="Verdana"/>
        </w:rPr>
      </w:pPr>
      <w:r w:rsidRPr="00B91FAB">
        <w:rPr>
          <w:rFonts w:ascii="Verdana" w:hAnsi="Verdana"/>
          <w:b/>
          <w:bCs/>
        </w:rPr>
        <w:t>REPLY:</w:t>
      </w:r>
    </w:p>
    <w:p w:rsidR="00A80C68" w:rsidRPr="00B91FAB" w:rsidRDefault="00A80C68" w:rsidP="00B91FAB">
      <w:pPr>
        <w:spacing w:before="100" w:beforeAutospacing="1" w:after="100" w:afterAutospacing="1"/>
        <w:rPr>
          <w:rFonts w:ascii="Verdana" w:hAnsi="Verdana"/>
        </w:rPr>
      </w:pPr>
      <w:r w:rsidRPr="00B91FAB">
        <w:rPr>
          <w:rFonts w:ascii="Verdana" w:hAnsi="Verdana"/>
        </w:rPr>
        <w:t xml:space="preserve">There have been a number of recent and pending applications in the Liffey Valley Town Centre Area. These include applications for a Tesco's shopping centre and a retail and restaurant development, both of these applications have been recently granted approval by An Bord Pleanala. There was also an application for a drive through restaurant, which was refused permission by SDCC and there is a pending application for a petrol station on the Tesco's site. </w:t>
      </w:r>
    </w:p>
    <w:p w:rsidR="00A80C68" w:rsidRPr="00B91FAB" w:rsidRDefault="00A80C68" w:rsidP="00B91FAB">
      <w:pPr>
        <w:spacing w:before="100" w:beforeAutospacing="1" w:after="100" w:afterAutospacing="1"/>
        <w:rPr>
          <w:rFonts w:ascii="Verdana" w:hAnsi="Verdana"/>
        </w:rPr>
      </w:pPr>
      <w:r w:rsidRPr="00B91FAB">
        <w:rPr>
          <w:rFonts w:ascii="Verdana" w:hAnsi="Verdana"/>
        </w:rPr>
        <w:t xml:space="preserve">As part of the granted applications were detailed and extensive traffic assessments and as a result significant upgrades of the surrounding junctions have been conditioned in the grants. We are therefore confident that there will be no significant adverse impact on Coldcut Rd, Kennelsfort Rd and Fonthill Rd. Any pending applications will also be required to show that they will have no adverse impact on the road network. </w:t>
      </w:r>
    </w:p>
    <w:p w:rsidR="00A80C68" w:rsidRPr="00BC76B2" w:rsidRDefault="00A80C68" w:rsidP="006C0B66">
      <w:pPr>
        <w:pStyle w:val="PlainText"/>
        <w:rPr>
          <w:rFonts w:ascii="Verdana" w:hAnsi="Verdana"/>
          <w:sz w:val="24"/>
          <w:szCs w:val="24"/>
        </w:rPr>
      </w:pPr>
    </w:p>
    <w:p w:rsidR="00A80C68" w:rsidRPr="00956670" w:rsidRDefault="00A80C68" w:rsidP="006C0B66">
      <w:pPr>
        <w:pStyle w:val="PlainText"/>
        <w:rPr>
          <w:rFonts w:ascii="Verdana" w:hAnsi="Verdana"/>
          <w:b/>
          <w:sz w:val="24"/>
          <w:szCs w:val="24"/>
          <w:u w:val="single"/>
        </w:rPr>
      </w:pPr>
      <w:r w:rsidRPr="00956670">
        <w:rPr>
          <w:rFonts w:ascii="Verdana" w:hAnsi="Verdana"/>
          <w:b/>
          <w:sz w:val="24"/>
          <w:szCs w:val="24"/>
          <w:u w:val="single"/>
        </w:rPr>
        <w:t>L/</w:t>
      </w:r>
      <w:r>
        <w:rPr>
          <w:rFonts w:ascii="Verdana" w:hAnsi="Verdana"/>
          <w:b/>
          <w:sz w:val="24"/>
          <w:szCs w:val="24"/>
          <w:u w:val="single"/>
        </w:rPr>
        <w:t>615</w:t>
      </w:r>
      <w:r w:rsidRPr="00956670">
        <w:rPr>
          <w:rFonts w:ascii="Verdana" w:hAnsi="Verdana"/>
          <w:b/>
          <w:sz w:val="24"/>
          <w:szCs w:val="24"/>
          <w:u w:val="single"/>
        </w:rPr>
        <w:t>/13 TAKING-IN CHARGE REPORT</w:t>
      </w:r>
    </w:p>
    <w:p w:rsidR="00A80C68" w:rsidRDefault="00A80C68" w:rsidP="006C0B66">
      <w:pPr>
        <w:pStyle w:val="PlainText"/>
        <w:rPr>
          <w:rFonts w:ascii="Verdana" w:hAnsi="Verdana"/>
          <w:sz w:val="24"/>
          <w:szCs w:val="24"/>
        </w:rPr>
      </w:pPr>
    </w:p>
    <w:p w:rsidR="00A80C68" w:rsidRPr="00956670" w:rsidRDefault="00A80C68" w:rsidP="006C0B66">
      <w:pPr>
        <w:pStyle w:val="PlainText"/>
        <w:rPr>
          <w:rFonts w:ascii="Verdana" w:hAnsi="Verdana"/>
          <w:b/>
          <w:sz w:val="24"/>
          <w:szCs w:val="24"/>
        </w:rPr>
      </w:pPr>
      <w:r w:rsidRPr="00956670">
        <w:rPr>
          <w:rFonts w:ascii="Verdana" w:hAnsi="Verdana"/>
          <w:b/>
          <w:sz w:val="24"/>
          <w:szCs w:val="24"/>
        </w:rPr>
        <w:t xml:space="preserve">HEADED ITEM (16):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956670">
        <w:rPr>
          <w:rFonts w:ascii="Verdana" w:hAnsi="Verdana"/>
          <w:b/>
          <w:sz w:val="24"/>
          <w:szCs w:val="24"/>
        </w:rPr>
        <w:t xml:space="preserve"> Item ID: 37462 </w:t>
      </w:r>
    </w:p>
    <w:p w:rsidR="00A80C68" w:rsidRDefault="00A80C68" w:rsidP="006C0B66">
      <w:pPr>
        <w:pStyle w:val="PlainText"/>
        <w:rPr>
          <w:rFonts w:ascii="Verdana" w:hAnsi="Verdana"/>
          <w:b/>
          <w:sz w:val="24"/>
          <w:szCs w:val="24"/>
        </w:rPr>
      </w:pPr>
    </w:p>
    <w:p w:rsidR="00A80C68" w:rsidRPr="00155C24" w:rsidRDefault="00A80C68" w:rsidP="006C0B66">
      <w:pPr>
        <w:pStyle w:val="PlainText"/>
        <w:rPr>
          <w:rFonts w:ascii="Verdana" w:hAnsi="Verdana"/>
          <w:b/>
          <w:sz w:val="24"/>
          <w:szCs w:val="24"/>
        </w:rPr>
      </w:pPr>
      <w:r w:rsidRPr="00155C24">
        <w:rPr>
          <w:rFonts w:ascii="Verdana" w:hAnsi="Verdana"/>
          <w:b/>
          <w:sz w:val="24"/>
          <w:szCs w:val="24"/>
        </w:rPr>
        <w:t xml:space="preserve">Mr. T. Shanahan, Administrative Officer, presented the following report:- </w:t>
      </w:r>
    </w:p>
    <w:p w:rsidR="00A80C68" w:rsidRDefault="00A80C68" w:rsidP="00956670">
      <w:pPr>
        <w:widowControl w:val="0"/>
        <w:tabs>
          <w:tab w:val="left" w:pos="90"/>
        </w:tabs>
        <w:autoSpaceDE w:val="0"/>
        <w:autoSpaceDN w:val="0"/>
        <w:adjustRightInd w:val="0"/>
        <w:spacing w:before="307"/>
        <w:rPr>
          <w:b/>
          <w:bCs/>
          <w:color w:val="000000"/>
          <w:sz w:val="34"/>
          <w:szCs w:val="34"/>
          <w:u w:val="single"/>
        </w:rPr>
      </w:pPr>
      <w:r>
        <w:rPr>
          <w:rFonts w:ascii="MS Sans Serif" w:hAnsi="MS Sans Serif"/>
        </w:rPr>
        <w:tab/>
        <w:t>“</w:t>
      </w:r>
      <w:r>
        <w:rPr>
          <w:b/>
          <w:bCs/>
          <w:color w:val="000000"/>
          <w:sz w:val="28"/>
          <w:szCs w:val="28"/>
          <w:u w:val="single"/>
        </w:rPr>
        <w:t>Lucan Area Committee</w:t>
      </w:r>
    </w:p>
    <w:p w:rsidR="00A80C68" w:rsidRDefault="00A80C68" w:rsidP="00956670">
      <w:pPr>
        <w:widowControl w:val="0"/>
        <w:tabs>
          <w:tab w:val="left" w:pos="90"/>
        </w:tabs>
        <w:autoSpaceDE w:val="0"/>
        <w:autoSpaceDN w:val="0"/>
        <w:adjustRightInd w:val="0"/>
        <w:spacing w:before="253"/>
        <w:rPr>
          <w:b/>
          <w:bCs/>
          <w:color w:val="000000"/>
          <w:sz w:val="34"/>
          <w:szCs w:val="34"/>
        </w:rPr>
      </w:pPr>
      <w:r>
        <w:rPr>
          <w:rFonts w:ascii="MS Sans Serif" w:hAnsi="MS Sans Serif"/>
        </w:rPr>
        <w:tab/>
      </w:r>
      <w:r>
        <w:rPr>
          <w:b/>
          <w:bCs/>
          <w:color w:val="000000"/>
          <w:sz w:val="28"/>
          <w:szCs w:val="28"/>
        </w:rPr>
        <w:t>Meeting of the Lucan Area Committee - 22/10/2013</w:t>
      </w:r>
    </w:p>
    <w:p w:rsidR="00A80C68" w:rsidRDefault="00A80C68" w:rsidP="00956670">
      <w:pPr>
        <w:widowControl w:val="0"/>
        <w:tabs>
          <w:tab w:val="left" w:pos="90"/>
        </w:tabs>
        <w:autoSpaceDE w:val="0"/>
        <w:autoSpaceDN w:val="0"/>
        <w:adjustRightInd w:val="0"/>
        <w:spacing w:before="233"/>
        <w:rPr>
          <w:b/>
          <w:bCs/>
          <w:color w:val="000000"/>
          <w:sz w:val="34"/>
          <w:szCs w:val="34"/>
        </w:rPr>
      </w:pPr>
      <w:r>
        <w:rPr>
          <w:rFonts w:ascii="MS Sans Serif" w:hAnsi="MS Sans Serif"/>
        </w:rPr>
        <w:tab/>
      </w:r>
      <w:r>
        <w:rPr>
          <w:b/>
          <w:bCs/>
          <w:color w:val="000000"/>
          <w:sz w:val="28"/>
          <w:szCs w:val="28"/>
        </w:rPr>
        <w:t>Item No. 37462 H-I (16) - Taking in Charge Listing - Roads and Services</w:t>
      </w:r>
    </w:p>
    <w:p w:rsidR="00A80C68" w:rsidRDefault="00A80C68" w:rsidP="00956670">
      <w:pPr>
        <w:widowControl w:val="0"/>
        <w:tabs>
          <w:tab w:val="left" w:pos="90"/>
          <w:tab w:val="left" w:pos="1728"/>
          <w:tab w:val="left" w:pos="5584"/>
          <w:tab w:val="left" w:pos="7143"/>
        </w:tabs>
        <w:autoSpaceDE w:val="0"/>
        <w:autoSpaceDN w:val="0"/>
        <w:adjustRightInd w:val="0"/>
        <w:spacing w:before="485"/>
        <w:rPr>
          <w:b/>
          <w:bCs/>
          <w:color w:val="000000"/>
          <w:sz w:val="28"/>
          <w:szCs w:val="28"/>
          <w:u w:val="single"/>
        </w:rPr>
      </w:pPr>
      <w:r>
        <w:rPr>
          <w:b/>
          <w:bCs/>
          <w:color w:val="000000"/>
          <w:sz w:val="20"/>
          <w:szCs w:val="20"/>
          <w:u w:val="single"/>
        </w:rPr>
        <w:t>No. of Houses</w:t>
      </w:r>
      <w:r>
        <w:rPr>
          <w:rFonts w:ascii="MS Sans Serif" w:hAnsi="MS Sans Serif"/>
        </w:rPr>
        <w:tab/>
      </w:r>
      <w:r>
        <w:rPr>
          <w:b/>
          <w:bCs/>
          <w:color w:val="000000"/>
          <w:sz w:val="20"/>
          <w:szCs w:val="20"/>
          <w:u w:val="single"/>
        </w:rPr>
        <w:t>Estate</w:t>
      </w:r>
      <w:r>
        <w:rPr>
          <w:rFonts w:ascii="MS Sans Serif" w:hAnsi="MS Sans Serif"/>
        </w:rPr>
        <w:tab/>
      </w:r>
      <w:r>
        <w:rPr>
          <w:b/>
          <w:bCs/>
          <w:color w:val="000000"/>
          <w:sz w:val="20"/>
          <w:szCs w:val="20"/>
          <w:u w:val="single"/>
        </w:rPr>
        <w:t>Location</w:t>
      </w:r>
      <w:r>
        <w:rPr>
          <w:rFonts w:ascii="MS Sans Serif" w:hAnsi="MS Sans Serif"/>
        </w:rPr>
        <w:tab/>
      </w:r>
      <w:r>
        <w:rPr>
          <w:b/>
          <w:bCs/>
          <w:color w:val="000000"/>
          <w:sz w:val="20"/>
          <w:szCs w:val="20"/>
          <w:u w:val="single"/>
        </w:rPr>
        <w:t>Developer</w:t>
      </w:r>
    </w:p>
    <w:p w:rsidR="00A80C68" w:rsidRDefault="00A80C68" w:rsidP="00956670">
      <w:pPr>
        <w:widowControl w:val="0"/>
        <w:tabs>
          <w:tab w:val="left" w:pos="1700"/>
        </w:tabs>
        <w:autoSpaceDE w:val="0"/>
        <w:autoSpaceDN w:val="0"/>
        <w:adjustRightInd w:val="0"/>
        <w:rPr>
          <w:b/>
          <w:bCs/>
          <w:color w:val="000000"/>
          <w:sz w:val="25"/>
          <w:szCs w:val="25"/>
          <w:u w:val="single"/>
        </w:rPr>
      </w:pPr>
      <w:r>
        <w:rPr>
          <w:rFonts w:ascii="MS Sans Serif" w:hAnsi="MS Sans Serif"/>
        </w:rPr>
        <w:tab/>
      </w:r>
      <w:r>
        <w:rPr>
          <w:b/>
          <w:bCs/>
          <w:color w:val="000000"/>
          <w:sz w:val="20"/>
          <w:szCs w:val="20"/>
          <w:u w:val="single"/>
        </w:rPr>
        <w:t>Works Outstanding</w:t>
      </w:r>
    </w:p>
    <w:p w:rsidR="00A80C68" w:rsidRDefault="00A80C68" w:rsidP="00956670">
      <w:pPr>
        <w:widowControl w:val="0"/>
        <w:tabs>
          <w:tab w:val="left" w:pos="90"/>
          <w:tab w:val="left" w:pos="792"/>
        </w:tabs>
        <w:autoSpaceDE w:val="0"/>
        <w:autoSpaceDN w:val="0"/>
        <w:adjustRightInd w:val="0"/>
        <w:spacing w:before="300"/>
        <w:rPr>
          <w:b/>
          <w:bCs/>
          <w:color w:val="000000"/>
          <w:sz w:val="25"/>
          <w:szCs w:val="25"/>
          <w:u w:val="single"/>
        </w:rPr>
      </w:pPr>
      <w:r>
        <w:rPr>
          <w:b/>
          <w:bCs/>
          <w:color w:val="000000"/>
          <w:sz w:val="20"/>
          <w:szCs w:val="20"/>
        </w:rPr>
        <w:t>C</w:t>
      </w:r>
      <w:r>
        <w:rPr>
          <w:rFonts w:ascii="MS Sans Serif" w:hAnsi="MS Sans Serif"/>
        </w:rPr>
        <w:tab/>
      </w:r>
      <w:r>
        <w:rPr>
          <w:b/>
          <w:bCs/>
          <w:color w:val="000000"/>
          <w:sz w:val="20"/>
          <w:szCs w:val="20"/>
          <w:u w:val="single"/>
        </w:rPr>
        <w:t>ESTATES WHERE TAKING IN CHARGE RECOMMENDATIONS ARE BEING PREPARED:</w:t>
      </w:r>
    </w:p>
    <w:p w:rsidR="00A80C68" w:rsidRDefault="00A80C68" w:rsidP="00956670">
      <w:pPr>
        <w:widowControl w:val="0"/>
        <w:tabs>
          <w:tab w:val="right" w:pos="789"/>
          <w:tab w:val="left" w:pos="1656"/>
          <w:tab w:val="left" w:pos="5612"/>
          <w:tab w:val="left" w:pos="7114"/>
        </w:tabs>
        <w:autoSpaceDE w:val="0"/>
        <w:autoSpaceDN w:val="0"/>
        <w:adjustRightInd w:val="0"/>
        <w:spacing w:before="195"/>
        <w:rPr>
          <w:color w:val="000000"/>
          <w:sz w:val="27"/>
          <w:szCs w:val="27"/>
        </w:rPr>
      </w:pPr>
      <w:r>
        <w:rPr>
          <w:rFonts w:ascii="MS Sans Serif" w:hAnsi="MS Sans Serif"/>
        </w:rPr>
        <w:tab/>
      </w:r>
      <w:r>
        <w:rPr>
          <w:color w:val="000000"/>
          <w:sz w:val="20"/>
          <w:szCs w:val="20"/>
        </w:rPr>
        <w:t>224</w:t>
      </w:r>
      <w:r>
        <w:rPr>
          <w:rFonts w:ascii="MS Sans Serif" w:hAnsi="MS Sans Serif"/>
        </w:rPr>
        <w:tab/>
      </w:r>
      <w:r>
        <w:rPr>
          <w:color w:val="000000"/>
          <w:sz w:val="20"/>
          <w:szCs w:val="20"/>
        </w:rPr>
        <w:t>Hansted</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McInerney </w:t>
      </w:r>
    </w:p>
    <w:p w:rsidR="00A80C68" w:rsidRDefault="00A80C68" w:rsidP="00956670">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Construction</w:t>
      </w:r>
    </w:p>
    <w:p w:rsidR="00A80C68" w:rsidRDefault="00A80C68" w:rsidP="00956670">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Following the Council claim on the bond in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Oct 2011 and after lengthy interactions, the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bondholder advised in writing (March 2012) of</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their intention to honour the bond and hired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agents to liaise with the Council on agreeing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value of works subject of the claim.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Works commenced Jan 2013 and scheduled for</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completion by end-Sept as delays have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occurred due to flooding in attenuation tanks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infiltration of foul and surface water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systems.</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Paralell to the works are a number of legal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issues being pursued to ensure taking in charge</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may progress after works are done, such as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obtaining wayleaves from the receiver for access</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to maintain certain services post-taking in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charge. The receiver has consented to the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wayleaves which are being mapped by the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Councils Building Control Section. This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estate is to be advertised for taking in charge in</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Oct 2013</w:t>
      </w:r>
    </w:p>
    <w:p w:rsidR="00A80C68" w:rsidRDefault="00A80C68" w:rsidP="00956670">
      <w:pPr>
        <w:widowControl w:val="0"/>
        <w:tabs>
          <w:tab w:val="left" w:pos="90"/>
          <w:tab w:val="left" w:pos="792"/>
        </w:tabs>
        <w:autoSpaceDE w:val="0"/>
        <w:autoSpaceDN w:val="0"/>
        <w:adjustRightInd w:val="0"/>
        <w:spacing w:before="514"/>
        <w:rPr>
          <w:b/>
          <w:bCs/>
          <w:color w:val="000000"/>
          <w:sz w:val="25"/>
          <w:szCs w:val="25"/>
          <w:u w:val="single"/>
        </w:rPr>
      </w:pPr>
      <w:r>
        <w:rPr>
          <w:b/>
          <w:bCs/>
          <w:color w:val="000000"/>
          <w:sz w:val="20"/>
          <w:szCs w:val="20"/>
        </w:rPr>
        <w:t>D</w:t>
      </w:r>
      <w:r>
        <w:rPr>
          <w:rFonts w:ascii="MS Sans Serif" w:hAnsi="MS Sans Serif"/>
        </w:rPr>
        <w:tab/>
      </w:r>
      <w:r>
        <w:rPr>
          <w:b/>
          <w:bCs/>
          <w:color w:val="000000"/>
          <w:sz w:val="20"/>
          <w:szCs w:val="20"/>
          <w:u w:val="single"/>
        </w:rPr>
        <w:t>ESTATES WHERE TAKING IN CHARGE WORKS ARE OUTSTANDING</w:t>
      </w:r>
    </w:p>
    <w:p w:rsidR="00A80C68" w:rsidRDefault="00A80C68" w:rsidP="00956670">
      <w:pPr>
        <w:widowControl w:val="0"/>
        <w:tabs>
          <w:tab w:val="left" w:pos="1656"/>
          <w:tab w:val="left" w:pos="5612"/>
          <w:tab w:val="left" w:pos="7114"/>
        </w:tabs>
        <w:autoSpaceDE w:val="0"/>
        <w:autoSpaceDN w:val="0"/>
        <w:adjustRightInd w:val="0"/>
        <w:spacing w:before="195"/>
        <w:rPr>
          <w:color w:val="000000"/>
          <w:sz w:val="27"/>
          <w:szCs w:val="27"/>
        </w:rPr>
      </w:pPr>
      <w:r>
        <w:rPr>
          <w:rFonts w:ascii="MS Sans Serif" w:hAnsi="MS Sans Serif"/>
        </w:rPr>
        <w:tab/>
      </w:r>
      <w:r>
        <w:rPr>
          <w:color w:val="000000"/>
          <w:sz w:val="20"/>
          <w:szCs w:val="20"/>
        </w:rPr>
        <w:t>Adamstown Square/Park</w:t>
      </w:r>
      <w:r>
        <w:rPr>
          <w:rFonts w:ascii="MS Sans Serif" w:hAnsi="MS Sans Serif"/>
        </w:rPr>
        <w:tab/>
      </w:r>
      <w:r>
        <w:rPr>
          <w:color w:val="000000"/>
          <w:sz w:val="20"/>
          <w:szCs w:val="20"/>
        </w:rPr>
        <w:t>Lucan</w:t>
      </w:r>
      <w:r>
        <w:rPr>
          <w:rFonts w:ascii="MS Sans Serif" w:hAnsi="MS Sans Serif"/>
        </w:rPr>
        <w:tab/>
      </w:r>
      <w:r>
        <w:rPr>
          <w:color w:val="000000"/>
          <w:sz w:val="20"/>
          <w:szCs w:val="20"/>
        </w:rPr>
        <w:t>Castlethorn</w:t>
      </w:r>
    </w:p>
    <w:p w:rsidR="00A80C68" w:rsidRDefault="00A80C68" w:rsidP="00956670">
      <w:pPr>
        <w:widowControl w:val="0"/>
        <w:tabs>
          <w:tab w:val="left" w:pos="1644"/>
        </w:tabs>
        <w:autoSpaceDE w:val="0"/>
        <w:autoSpaceDN w:val="0"/>
        <w:adjustRightInd w:val="0"/>
        <w:spacing w:before="22"/>
        <w:rPr>
          <w:color w:val="000000"/>
          <w:sz w:val="25"/>
          <w:szCs w:val="25"/>
        </w:rPr>
      </w:pPr>
      <w:r>
        <w:rPr>
          <w:rFonts w:ascii="MS Sans Serif" w:hAnsi="MS Sans Serif"/>
        </w:rPr>
        <w:tab/>
      </w:r>
      <w:r>
        <w:rPr>
          <w:color w:val="000000"/>
          <w:sz w:val="20"/>
          <w:szCs w:val="20"/>
        </w:rPr>
        <w:t xml:space="preserve">Approximately 190 of 225 units occupied.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Developer liaising with Parks and Building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Control on taking in charge works and a taking</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in charge package being prepared. Bond in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place.</w:t>
      </w:r>
    </w:p>
    <w:p w:rsidR="00A80C68" w:rsidRDefault="00A80C68" w:rsidP="00956670">
      <w:pPr>
        <w:widowControl w:val="0"/>
        <w:tabs>
          <w:tab w:val="left" w:pos="90"/>
          <w:tab w:val="left" w:pos="1728"/>
          <w:tab w:val="left" w:pos="5584"/>
          <w:tab w:val="left" w:pos="7143"/>
        </w:tabs>
        <w:autoSpaceDE w:val="0"/>
        <w:autoSpaceDN w:val="0"/>
        <w:adjustRightInd w:val="0"/>
        <w:spacing w:before="180"/>
        <w:rPr>
          <w:b/>
          <w:bCs/>
          <w:color w:val="000000"/>
          <w:sz w:val="28"/>
          <w:szCs w:val="28"/>
          <w:u w:val="single"/>
        </w:rPr>
      </w:pPr>
      <w:r>
        <w:rPr>
          <w:b/>
          <w:bCs/>
          <w:color w:val="000000"/>
          <w:sz w:val="20"/>
          <w:szCs w:val="20"/>
          <w:u w:val="single"/>
        </w:rPr>
        <w:t>No. of Houses</w:t>
      </w:r>
      <w:r>
        <w:rPr>
          <w:rFonts w:ascii="MS Sans Serif" w:hAnsi="MS Sans Serif"/>
        </w:rPr>
        <w:tab/>
      </w:r>
      <w:r>
        <w:rPr>
          <w:b/>
          <w:bCs/>
          <w:color w:val="000000"/>
          <w:sz w:val="20"/>
          <w:szCs w:val="20"/>
          <w:u w:val="single"/>
        </w:rPr>
        <w:t>Estate</w:t>
      </w:r>
      <w:r>
        <w:rPr>
          <w:rFonts w:ascii="MS Sans Serif" w:hAnsi="MS Sans Serif"/>
        </w:rPr>
        <w:tab/>
      </w:r>
      <w:r>
        <w:rPr>
          <w:b/>
          <w:bCs/>
          <w:color w:val="000000"/>
          <w:sz w:val="20"/>
          <w:szCs w:val="20"/>
          <w:u w:val="single"/>
        </w:rPr>
        <w:t>Location</w:t>
      </w:r>
      <w:r>
        <w:rPr>
          <w:rFonts w:ascii="MS Sans Serif" w:hAnsi="MS Sans Serif"/>
        </w:rPr>
        <w:tab/>
      </w:r>
      <w:r>
        <w:rPr>
          <w:b/>
          <w:bCs/>
          <w:color w:val="000000"/>
          <w:sz w:val="20"/>
          <w:szCs w:val="20"/>
          <w:u w:val="single"/>
        </w:rPr>
        <w:t>Developer</w:t>
      </w:r>
    </w:p>
    <w:p w:rsidR="00A80C68" w:rsidRDefault="00A80C68" w:rsidP="00956670">
      <w:pPr>
        <w:widowControl w:val="0"/>
        <w:tabs>
          <w:tab w:val="left" w:pos="1700"/>
        </w:tabs>
        <w:autoSpaceDE w:val="0"/>
        <w:autoSpaceDN w:val="0"/>
        <w:adjustRightInd w:val="0"/>
        <w:rPr>
          <w:b/>
          <w:bCs/>
          <w:color w:val="000000"/>
          <w:sz w:val="25"/>
          <w:szCs w:val="25"/>
          <w:u w:val="single"/>
        </w:rPr>
      </w:pPr>
      <w:r>
        <w:rPr>
          <w:rFonts w:ascii="MS Sans Serif" w:hAnsi="MS Sans Serif"/>
        </w:rPr>
        <w:tab/>
      </w:r>
      <w:r>
        <w:rPr>
          <w:b/>
          <w:bCs/>
          <w:color w:val="000000"/>
          <w:sz w:val="20"/>
          <w:szCs w:val="20"/>
          <w:u w:val="single"/>
        </w:rPr>
        <w:t>Works Outstanding</w:t>
      </w:r>
    </w:p>
    <w:p w:rsidR="00A80C68" w:rsidRDefault="00A80C68" w:rsidP="00956670">
      <w:pPr>
        <w:widowControl w:val="0"/>
        <w:tabs>
          <w:tab w:val="right" w:pos="789"/>
          <w:tab w:val="left" w:pos="1656"/>
          <w:tab w:val="left" w:pos="5612"/>
          <w:tab w:val="left" w:pos="7114"/>
        </w:tabs>
        <w:autoSpaceDE w:val="0"/>
        <w:autoSpaceDN w:val="0"/>
        <w:adjustRightInd w:val="0"/>
        <w:spacing w:before="180"/>
        <w:rPr>
          <w:color w:val="000000"/>
          <w:sz w:val="27"/>
          <w:szCs w:val="27"/>
        </w:rPr>
      </w:pPr>
      <w:r>
        <w:rPr>
          <w:rFonts w:ascii="MS Sans Serif" w:hAnsi="MS Sans Serif"/>
        </w:rPr>
        <w:tab/>
      </w:r>
      <w:r>
        <w:rPr>
          <w:color w:val="000000"/>
          <w:sz w:val="20"/>
          <w:szCs w:val="20"/>
        </w:rPr>
        <w:t>252</w:t>
      </w:r>
      <w:r>
        <w:rPr>
          <w:rFonts w:ascii="MS Sans Serif" w:hAnsi="MS Sans Serif"/>
        </w:rPr>
        <w:tab/>
      </w:r>
      <w:r>
        <w:rPr>
          <w:color w:val="000000"/>
          <w:sz w:val="20"/>
          <w:szCs w:val="20"/>
        </w:rPr>
        <w:t>The Paddocks</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Mapelwood </w:t>
      </w:r>
    </w:p>
    <w:p w:rsidR="00A80C68" w:rsidRDefault="00A80C68" w:rsidP="00956670">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Homes Ltd</w:t>
      </w:r>
    </w:p>
    <w:p w:rsidR="00A80C68" w:rsidRDefault="00A80C68" w:rsidP="00956670">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A receiver, Paul McCann of Grant Thornton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has been appointed to control some assets of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Maplewood Developments. Initial discussions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identified Phase 1(Paddocks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Grove,Walk,Drive,Square,Way,Place, Crescent</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and Road) as focus for taking in charge.  There</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are also legal matters relating to  wayleaves for</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some areas that will remain under Mgmt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Comp control particularly at Paddocks Place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Square. A liquidator is also appointed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however and the Council are since working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with him and the receiver to identify all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required works to services which the receiver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will carry out. Taking in charge works are now</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intended for Phases 1 and 2.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Both a liquidator and receiver are involved,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both parties are in dialogue as to preparing a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site resolution plan to bring the development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to taking in charge standard. The Council is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retaining security until the works are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completed and will be retaining the required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security related to the remaining parts of the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permitted development to be constructed.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Both parties have commenced CCTV review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this will enable the process of scaling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costing the works to bring services to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taking in charge standard. The actual CCTV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survey will take 2/3 weeks and defects will be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repaired thereafter. Once underground works are</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completed the Council will then agree the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surface level requirements, this has started but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cannot be finalised until underground defects are</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done.</w:t>
      </w:r>
    </w:p>
    <w:p w:rsidR="00A80C68" w:rsidRDefault="00A80C68" w:rsidP="00956670">
      <w:pPr>
        <w:widowControl w:val="0"/>
        <w:tabs>
          <w:tab w:val="left" w:pos="90"/>
          <w:tab w:val="left" w:pos="1728"/>
          <w:tab w:val="left" w:pos="5584"/>
          <w:tab w:val="left" w:pos="7143"/>
        </w:tabs>
        <w:autoSpaceDE w:val="0"/>
        <w:autoSpaceDN w:val="0"/>
        <w:adjustRightInd w:val="0"/>
        <w:spacing w:before="180"/>
        <w:rPr>
          <w:b/>
          <w:bCs/>
          <w:color w:val="000000"/>
          <w:sz w:val="28"/>
          <w:szCs w:val="28"/>
          <w:u w:val="single"/>
        </w:rPr>
      </w:pPr>
      <w:r>
        <w:rPr>
          <w:b/>
          <w:bCs/>
          <w:color w:val="000000"/>
          <w:sz w:val="20"/>
          <w:szCs w:val="20"/>
          <w:u w:val="single"/>
        </w:rPr>
        <w:t>No. of Houses</w:t>
      </w:r>
      <w:r>
        <w:rPr>
          <w:rFonts w:ascii="MS Sans Serif" w:hAnsi="MS Sans Serif"/>
        </w:rPr>
        <w:tab/>
      </w:r>
      <w:r>
        <w:rPr>
          <w:b/>
          <w:bCs/>
          <w:color w:val="000000"/>
          <w:sz w:val="20"/>
          <w:szCs w:val="20"/>
          <w:u w:val="single"/>
        </w:rPr>
        <w:t>Estate</w:t>
      </w:r>
      <w:r>
        <w:rPr>
          <w:rFonts w:ascii="MS Sans Serif" w:hAnsi="MS Sans Serif"/>
        </w:rPr>
        <w:tab/>
      </w:r>
      <w:r>
        <w:rPr>
          <w:b/>
          <w:bCs/>
          <w:color w:val="000000"/>
          <w:sz w:val="20"/>
          <w:szCs w:val="20"/>
          <w:u w:val="single"/>
        </w:rPr>
        <w:t>Location</w:t>
      </w:r>
      <w:r>
        <w:rPr>
          <w:rFonts w:ascii="MS Sans Serif" w:hAnsi="MS Sans Serif"/>
        </w:rPr>
        <w:tab/>
      </w:r>
      <w:r>
        <w:rPr>
          <w:b/>
          <w:bCs/>
          <w:color w:val="000000"/>
          <w:sz w:val="20"/>
          <w:szCs w:val="20"/>
          <w:u w:val="single"/>
        </w:rPr>
        <w:t>Developer</w:t>
      </w:r>
    </w:p>
    <w:p w:rsidR="00A80C68" w:rsidRDefault="00A80C68" w:rsidP="00956670">
      <w:pPr>
        <w:widowControl w:val="0"/>
        <w:tabs>
          <w:tab w:val="left" w:pos="1700"/>
        </w:tabs>
        <w:autoSpaceDE w:val="0"/>
        <w:autoSpaceDN w:val="0"/>
        <w:adjustRightInd w:val="0"/>
        <w:rPr>
          <w:b/>
          <w:bCs/>
          <w:color w:val="000000"/>
          <w:sz w:val="25"/>
          <w:szCs w:val="25"/>
          <w:u w:val="single"/>
        </w:rPr>
      </w:pPr>
      <w:r>
        <w:rPr>
          <w:rFonts w:ascii="MS Sans Serif" w:hAnsi="MS Sans Serif"/>
        </w:rPr>
        <w:tab/>
      </w:r>
      <w:r>
        <w:rPr>
          <w:b/>
          <w:bCs/>
          <w:color w:val="000000"/>
          <w:sz w:val="20"/>
          <w:szCs w:val="20"/>
          <w:u w:val="single"/>
        </w:rPr>
        <w:t>Works Outstanding</w:t>
      </w:r>
    </w:p>
    <w:p w:rsidR="00A80C68" w:rsidRDefault="00A80C68" w:rsidP="00956670">
      <w:pPr>
        <w:widowControl w:val="0"/>
        <w:tabs>
          <w:tab w:val="left" w:pos="90"/>
          <w:tab w:val="left" w:pos="792"/>
        </w:tabs>
        <w:autoSpaceDE w:val="0"/>
        <w:autoSpaceDN w:val="0"/>
        <w:adjustRightInd w:val="0"/>
        <w:spacing w:before="300"/>
        <w:rPr>
          <w:b/>
          <w:bCs/>
          <w:color w:val="000000"/>
          <w:sz w:val="20"/>
          <w:szCs w:val="20"/>
        </w:rPr>
      </w:pPr>
    </w:p>
    <w:p w:rsidR="00A80C68" w:rsidRDefault="00A80C68" w:rsidP="00956670">
      <w:pPr>
        <w:widowControl w:val="0"/>
        <w:tabs>
          <w:tab w:val="left" w:pos="90"/>
          <w:tab w:val="left" w:pos="792"/>
        </w:tabs>
        <w:autoSpaceDE w:val="0"/>
        <w:autoSpaceDN w:val="0"/>
        <w:adjustRightInd w:val="0"/>
        <w:spacing w:before="300"/>
        <w:rPr>
          <w:b/>
          <w:bCs/>
          <w:color w:val="000000"/>
          <w:sz w:val="25"/>
          <w:szCs w:val="25"/>
          <w:u w:val="single"/>
        </w:rPr>
      </w:pPr>
      <w:r>
        <w:rPr>
          <w:b/>
          <w:bCs/>
          <w:color w:val="000000"/>
          <w:sz w:val="20"/>
          <w:szCs w:val="20"/>
        </w:rPr>
        <w:t>D2</w:t>
      </w:r>
      <w:r>
        <w:rPr>
          <w:rFonts w:ascii="MS Sans Serif" w:hAnsi="MS Sans Serif"/>
        </w:rPr>
        <w:tab/>
      </w:r>
      <w:r>
        <w:rPr>
          <w:b/>
          <w:bCs/>
          <w:color w:val="000000"/>
          <w:sz w:val="20"/>
          <w:szCs w:val="20"/>
          <w:u w:val="single"/>
        </w:rPr>
        <w:t>ESTATES WHERE TAKING IN CHARGE WORKS ONGOING ON FOOT OF BOND CLAIM ETC</w:t>
      </w:r>
    </w:p>
    <w:p w:rsidR="00A80C68" w:rsidRDefault="00A80C68" w:rsidP="00956670">
      <w:pPr>
        <w:widowControl w:val="0"/>
        <w:tabs>
          <w:tab w:val="right" w:pos="789"/>
          <w:tab w:val="left" w:pos="1656"/>
          <w:tab w:val="left" w:pos="5612"/>
          <w:tab w:val="left" w:pos="7114"/>
        </w:tabs>
        <w:autoSpaceDE w:val="0"/>
        <w:autoSpaceDN w:val="0"/>
        <w:adjustRightInd w:val="0"/>
        <w:spacing w:before="195"/>
        <w:rPr>
          <w:color w:val="000000"/>
          <w:sz w:val="27"/>
          <w:szCs w:val="27"/>
        </w:rPr>
      </w:pPr>
      <w:r>
        <w:rPr>
          <w:rFonts w:ascii="MS Sans Serif" w:hAnsi="MS Sans Serif"/>
        </w:rPr>
        <w:tab/>
      </w:r>
      <w:r>
        <w:rPr>
          <w:color w:val="000000"/>
          <w:sz w:val="20"/>
          <w:szCs w:val="20"/>
        </w:rPr>
        <w:t>108</w:t>
      </w:r>
      <w:r>
        <w:rPr>
          <w:rFonts w:ascii="MS Sans Serif" w:hAnsi="MS Sans Serif"/>
        </w:rPr>
        <w:tab/>
      </w:r>
      <w:r>
        <w:rPr>
          <w:color w:val="000000"/>
          <w:sz w:val="20"/>
          <w:szCs w:val="20"/>
        </w:rPr>
        <w:t>Rossberry</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Kingscroft Ltd </w:t>
      </w:r>
    </w:p>
    <w:p w:rsidR="00A80C68" w:rsidRDefault="00A80C68" w:rsidP="00956670">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&amp; Hollioake Ltd</w:t>
      </w:r>
    </w:p>
    <w:p w:rsidR="00A80C68" w:rsidRDefault="00A80C68" w:rsidP="00956670">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Two developers built Rossberry, Kingscroft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Hollioake.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Council has claimed security lodged for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completion of remedial works to part of </w:t>
      </w:r>
      <w:r>
        <w:rPr>
          <w:color w:val="000000"/>
          <w:sz w:val="20"/>
          <w:szCs w:val="20"/>
        </w:rPr>
        <w:tab/>
        <w:t>the</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development carried out by Hollioake and is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retaining the balance of security pending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completion of Deeds of Transfer for the open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space, which is almost completed, currently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with the Councils Law Dept. In the interim the</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receiver has consented to the Council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completing other remaining taking in charge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related works using the security claimed and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remaining works in the Hollioake end are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ongoing.</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Enforcement action is ongoing in two cases in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part developed by </w:t>
      </w:r>
      <w:r>
        <w:rPr>
          <w:color w:val="000000"/>
          <w:sz w:val="20"/>
          <w:szCs w:val="20"/>
        </w:rPr>
        <w:tab/>
        <w:t xml:space="preserve">Kingscroft, where two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residences contain walls which are a traffic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hazard. This enforcement will proceed even if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the development is taken in charge.</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There are also some works remaining in the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Kingscroft part of the development and the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developer is currently carrying them out.</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Its intended that the development will be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advertised for taking in charge in October.</w:t>
      </w:r>
    </w:p>
    <w:p w:rsidR="00A80C68" w:rsidRDefault="00A80C68" w:rsidP="00956670">
      <w:pPr>
        <w:widowControl w:val="0"/>
        <w:tabs>
          <w:tab w:val="left" w:pos="90"/>
          <w:tab w:val="left" w:pos="792"/>
        </w:tabs>
        <w:autoSpaceDE w:val="0"/>
        <w:autoSpaceDN w:val="0"/>
        <w:adjustRightInd w:val="0"/>
        <w:spacing w:before="538"/>
        <w:rPr>
          <w:b/>
          <w:bCs/>
          <w:color w:val="000000"/>
          <w:sz w:val="25"/>
          <w:szCs w:val="25"/>
          <w:u w:val="single"/>
        </w:rPr>
      </w:pPr>
      <w:r>
        <w:rPr>
          <w:b/>
          <w:bCs/>
          <w:color w:val="000000"/>
          <w:sz w:val="20"/>
          <w:szCs w:val="20"/>
        </w:rPr>
        <w:t>G</w:t>
      </w:r>
      <w:r>
        <w:rPr>
          <w:rFonts w:ascii="MS Sans Serif" w:hAnsi="MS Sans Serif"/>
        </w:rPr>
        <w:tab/>
      </w:r>
      <w:r>
        <w:rPr>
          <w:b/>
          <w:bCs/>
          <w:color w:val="000000"/>
          <w:sz w:val="20"/>
          <w:szCs w:val="20"/>
          <w:u w:val="single"/>
        </w:rPr>
        <w:t>ESTATES UNDER CONSTRUCTION/CONSTRUCTION CEASED:</w:t>
      </w:r>
    </w:p>
    <w:p w:rsidR="00A80C68" w:rsidRDefault="00A80C68" w:rsidP="00956670">
      <w:pPr>
        <w:widowControl w:val="0"/>
        <w:tabs>
          <w:tab w:val="right" w:pos="789"/>
          <w:tab w:val="left" w:pos="1656"/>
          <w:tab w:val="left" w:pos="5612"/>
          <w:tab w:val="left" w:pos="7114"/>
        </w:tabs>
        <w:autoSpaceDE w:val="0"/>
        <w:autoSpaceDN w:val="0"/>
        <w:adjustRightInd w:val="0"/>
        <w:spacing w:before="195"/>
        <w:rPr>
          <w:color w:val="000000"/>
          <w:sz w:val="27"/>
          <w:szCs w:val="27"/>
        </w:rPr>
      </w:pPr>
      <w:r>
        <w:rPr>
          <w:rFonts w:ascii="MS Sans Serif" w:hAnsi="MS Sans Serif"/>
        </w:rPr>
        <w:tab/>
      </w:r>
      <w:r>
        <w:rPr>
          <w:color w:val="000000"/>
          <w:sz w:val="20"/>
          <w:szCs w:val="20"/>
        </w:rPr>
        <w:t>173</w:t>
      </w:r>
      <w:r>
        <w:rPr>
          <w:rFonts w:ascii="MS Sans Serif" w:hAnsi="MS Sans Serif"/>
        </w:rPr>
        <w:tab/>
      </w:r>
      <w:r>
        <w:rPr>
          <w:color w:val="000000"/>
          <w:sz w:val="20"/>
          <w:szCs w:val="20"/>
        </w:rPr>
        <w:t>Adamstown Castle 4</w:t>
      </w:r>
      <w:r>
        <w:rPr>
          <w:rFonts w:ascii="MS Sans Serif" w:hAnsi="MS Sans Serif"/>
        </w:rPr>
        <w:tab/>
      </w:r>
      <w:r>
        <w:rPr>
          <w:color w:val="000000"/>
          <w:sz w:val="20"/>
          <w:szCs w:val="20"/>
        </w:rPr>
        <w:t>Adamstown</w:t>
      </w:r>
      <w:r>
        <w:rPr>
          <w:rFonts w:ascii="MS Sans Serif" w:hAnsi="MS Sans Serif"/>
        </w:rPr>
        <w:tab/>
      </w:r>
      <w:r>
        <w:rPr>
          <w:color w:val="000000"/>
          <w:sz w:val="20"/>
          <w:szCs w:val="20"/>
        </w:rPr>
        <w:t xml:space="preserve">Castlethorn </w:t>
      </w:r>
    </w:p>
    <w:p w:rsidR="00A80C68" w:rsidRDefault="00A80C68" w:rsidP="00956670">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Construction</w:t>
      </w:r>
    </w:p>
    <w:p w:rsidR="00A80C68" w:rsidRDefault="00A80C68" w:rsidP="00956670">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Relates to Castlegate Vale, Downs, Copse,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Terrace, Row, Grange. Majority of unit are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occupied and developer is actively engaged in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taking in charge process. Traffic calming and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other surface snagging works are ongoing.</w:t>
      </w:r>
    </w:p>
    <w:p w:rsidR="00A80C68" w:rsidRDefault="00A80C68" w:rsidP="00956670">
      <w:pPr>
        <w:widowControl w:val="0"/>
        <w:tabs>
          <w:tab w:val="right" w:pos="789"/>
          <w:tab w:val="left" w:pos="1656"/>
          <w:tab w:val="left" w:pos="5612"/>
          <w:tab w:val="left" w:pos="7114"/>
        </w:tabs>
        <w:autoSpaceDE w:val="0"/>
        <w:autoSpaceDN w:val="0"/>
        <w:adjustRightInd w:val="0"/>
        <w:spacing w:before="251"/>
        <w:rPr>
          <w:color w:val="000000"/>
          <w:sz w:val="27"/>
          <w:szCs w:val="27"/>
        </w:rPr>
      </w:pPr>
      <w:r>
        <w:rPr>
          <w:rFonts w:ascii="MS Sans Serif" w:hAnsi="MS Sans Serif"/>
        </w:rPr>
        <w:tab/>
      </w:r>
      <w:r>
        <w:rPr>
          <w:color w:val="000000"/>
          <w:sz w:val="20"/>
          <w:szCs w:val="20"/>
        </w:rPr>
        <w:t>50</w:t>
      </w:r>
      <w:r>
        <w:rPr>
          <w:rFonts w:ascii="MS Sans Serif" w:hAnsi="MS Sans Serif"/>
        </w:rPr>
        <w:tab/>
      </w:r>
      <w:r>
        <w:rPr>
          <w:color w:val="000000"/>
          <w:sz w:val="20"/>
          <w:szCs w:val="20"/>
        </w:rPr>
        <w:t>Adamstown Castle 5</w:t>
      </w:r>
      <w:r>
        <w:rPr>
          <w:rFonts w:ascii="MS Sans Serif" w:hAnsi="MS Sans Serif"/>
        </w:rPr>
        <w:tab/>
      </w:r>
      <w:r>
        <w:rPr>
          <w:color w:val="000000"/>
          <w:sz w:val="20"/>
          <w:szCs w:val="20"/>
        </w:rPr>
        <w:t>Adamstown</w:t>
      </w:r>
      <w:r>
        <w:rPr>
          <w:rFonts w:ascii="MS Sans Serif" w:hAnsi="MS Sans Serif"/>
        </w:rPr>
        <w:tab/>
      </w:r>
      <w:r>
        <w:rPr>
          <w:color w:val="000000"/>
          <w:sz w:val="20"/>
          <w:szCs w:val="20"/>
        </w:rPr>
        <w:t xml:space="preserve">Castlethorn </w:t>
      </w:r>
    </w:p>
    <w:p w:rsidR="00A80C68" w:rsidRDefault="00A80C68" w:rsidP="00956670">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Construction</w:t>
      </w:r>
    </w:p>
    <w:p w:rsidR="00A80C68" w:rsidRDefault="00A80C68" w:rsidP="00956670">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Relates to Castlegate Hall and Rise, 40 units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constructed but not completed internally.  3 of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4 commercial units are operational.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Permisssion revised for remaining 10 units on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outer area of this site. Construction site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secured.</w:t>
      </w:r>
    </w:p>
    <w:p w:rsidR="00A80C68" w:rsidRDefault="00A80C68" w:rsidP="00956670">
      <w:pPr>
        <w:widowControl w:val="0"/>
        <w:tabs>
          <w:tab w:val="right" w:pos="789"/>
          <w:tab w:val="left" w:pos="1656"/>
          <w:tab w:val="left" w:pos="5612"/>
          <w:tab w:val="left" w:pos="7114"/>
        </w:tabs>
        <w:autoSpaceDE w:val="0"/>
        <w:autoSpaceDN w:val="0"/>
        <w:adjustRightInd w:val="0"/>
        <w:spacing w:before="259"/>
        <w:rPr>
          <w:color w:val="000000"/>
          <w:sz w:val="27"/>
          <w:szCs w:val="27"/>
        </w:rPr>
      </w:pPr>
      <w:r>
        <w:rPr>
          <w:rFonts w:ascii="MS Sans Serif" w:hAnsi="MS Sans Serif"/>
        </w:rPr>
        <w:tab/>
      </w:r>
      <w:r>
        <w:rPr>
          <w:color w:val="000000"/>
          <w:sz w:val="20"/>
          <w:szCs w:val="20"/>
        </w:rPr>
        <w:t>61</w:t>
      </w:r>
      <w:r>
        <w:rPr>
          <w:rFonts w:ascii="MS Sans Serif" w:hAnsi="MS Sans Serif"/>
        </w:rPr>
        <w:tab/>
      </w:r>
      <w:r>
        <w:rPr>
          <w:color w:val="000000"/>
          <w:sz w:val="20"/>
          <w:szCs w:val="20"/>
        </w:rPr>
        <w:t>Hansted Grove</w:t>
      </w:r>
      <w:r>
        <w:rPr>
          <w:rFonts w:ascii="MS Sans Serif" w:hAnsi="MS Sans Serif"/>
        </w:rPr>
        <w:tab/>
      </w:r>
      <w:r>
        <w:rPr>
          <w:color w:val="000000"/>
          <w:sz w:val="20"/>
          <w:szCs w:val="20"/>
        </w:rPr>
        <w:t>Lucan</w:t>
      </w:r>
      <w:r>
        <w:rPr>
          <w:rFonts w:ascii="MS Sans Serif" w:hAnsi="MS Sans Serif"/>
        </w:rPr>
        <w:tab/>
      </w:r>
      <w:r>
        <w:rPr>
          <w:color w:val="000000"/>
          <w:sz w:val="20"/>
          <w:szCs w:val="20"/>
        </w:rPr>
        <w:t>Tierra Ltd</w:t>
      </w:r>
    </w:p>
    <w:p w:rsidR="00A80C68" w:rsidRDefault="00A80C68" w:rsidP="00956670">
      <w:pPr>
        <w:widowControl w:val="0"/>
        <w:tabs>
          <w:tab w:val="left" w:pos="1644"/>
        </w:tabs>
        <w:autoSpaceDE w:val="0"/>
        <w:autoSpaceDN w:val="0"/>
        <w:adjustRightInd w:val="0"/>
        <w:spacing w:before="22"/>
        <w:rPr>
          <w:color w:val="000000"/>
          <w:sz w:val="25"/>
          <w:szCs w:val="25"/>
        </w:rPr>
      </w:pPr>
      <w:r>
        <w:rPr>
          <w:rFonts w:ascii="MS Sans Serif" w:hAnsi="MS Sans Serif"/>
        </w:rPr>
        <w:tab/>
      </w:r>
      <w:r>
        <w:rPr>
          <w:color w:val="000000"/>
          <w:sz w:val="20"/>
          <w:szCs w:val="20"/>
        </w:rPr>
        <w:t xml:space="preserve">Development under construction, adjacent to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existing Hansted development and Adamstown</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Link Road. 61 units permitted, 17 2bed and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44 3bed.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27 units commenced to date. Valid bond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received for development.</w:t>
      </w:r>
    </w:p>
    <w:p w:rsidR="00A80C68" w:rsidRDefault="00A80C68" w:rsidP="00956670">
      <w:pPr>
        <w:widowControl w:val="0"/>
        <w:tabs>
          <w:tab w:val="right" w:pos="789"/>
          <w:tab w:val="left" w:pos="1656"/>
          <w:tab w:val="left" w:pos="5612"/>
          <w:tab w:val="left" w:pos="7114"/>
        </w:tabs>
        <w:autoSpaceDE w:val="0"/>
        <w:autoSpaceDN w:val="0"/>
        <w:adjustRightInd w:val="0"/>
        <w:spacing w:before="259"/>
        <w:rPr>
          <w:color w:val="000000"/>
          <w:sz w:val="27"/>
          <w:szCs w:val="27"/>
        </w:rPr>
      </w:pPr>
      <w:r>
        <w:rPr>
          <w:rFonts w:ascii="MS Sans Serif" w:hAnsi="MS Sans Serif"/>
        </w:rPr>
        <w:tab/>
      </w:r>
      <w:r>
        <w:rPr>
          <w:color w:val="000000"/>
          <w:sz w:val="20"/>
          <w:szCs w:val="20"/>
        </w:rPr>
        <w:t>10</w:t>
      </w:r>
      <w:r>
        <w:rPr>
          <w:rFonts w:ascii="MS Sans Serif" w:hAnsi="MS Sans Serif"/>
        </w:rPr>
        <w:tab/>
      </w:r>
      <w:r>
        <w:rPr>
          <w:color w:val="000000"/>
          <w:sz w:val="20"/>
          <w:szCs w:val="20"/>
        </w:rPr>
        <w:t>Hawkridge</w:t>
      </w:r>
      <w:r>
        <w:rPr>
          <w:rFonts w:ascii="MS Sans Serif" w:hAnsi="MS Sans Serif"/>
        </w:rPr>
        <w:tab/>
      </w:r>
      <w:r>
        <w:rPr>
          <w:color w:val="000000"/>
          <w:sz w:val="20"/>
          <w:szCs w:val="20"/>
        </w:rPr>
        <w:t>Lucan</w:t>
      </w:r>
      <w:r>
        <w:rPr>
          <w:rFonts w:ascii="MS Sans Serif" w:hAnsi="MS Sans Serif"/>
        </w:rPr>
        <w:tab/>
      </w:r>
      <w:r>
        <w:rPr>
          <w:color w:val="000000"/>
          <w:sz w:val="20"/>
          <w:szCs w:val="20"/>
        </w:rPr>
        <w:t>Welcan Builders</w:t>
      </w:r>
    </w:p>
    <w:p w:rsidR="00A80C68" w:rsidRDefault="00A80C68" w:rsidP="00956670">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 xml:space="preserve"> Ltd.,</w:t>
      </w:r>
    </w:p>
    <w:p w:rsidR="00A80C68" w:rsidRDefault="00A80C68" w:rsidP="00956670">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Houses partially completed, not occupied.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Permission expired. Development under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control of IBRC liquidator, site secured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recently following anti-social behaviour at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location.</w:t>
      </w:r>
    </w:p>
    <w:p w:rsidR="00A80C68" w:rsidRDefault="00A80C68" w:rsidP="00956670">
      <w:pPr>
        <w:widowControl w:val="0"/>
        <w:tabs>
          <w:tab w:val="left" w:pos="90"/>
          <w:tab w:val="left" w:pos="1728"/>
          <w:tab w:val="left" w:pos="5584"/>
          <w:tab w:val="left" w:pos="7143"/>
        </w:tabs>
        <w:autoSpaceDE w:val="0"/>
        <w:autoSpaceDN w:val="0"/>
        <w:adjustRightInd w:val="0"/>
        <w:spacing w:before="180"/>
        <w:rPr>
          <w:b/>
          <w:bCs/>
          <w:color w:val="000000"/>
          <w:sz w:val="28"/>
          <w:szCs w:val="28"/>
          <w:u w:val="single"/>
        </w:rPr>
      </w:pPr>
      <w:r>
        <w:rPr>
          <w:b/>
          <w:bCs/>
          <w:color w:val="000000"/>
          <w:sz w:val="20"/>
          <w:szCs w:val="20"/>
          <w:u w:val="single"/>
        </w:rPr>
        <w:t>No. of Houses</w:t>
      </w:r>
      <w:r>
        <w:rPr>
          <w:rFonts w:ascii="MS Sans Serif" w:hAnsi="MS Sans Serif"/>
        </w:rPr>
        <w:tab/>
      </w:r>
      <w:r>
        <w:rPr>
          <w:b/>
          <w:bCs/>
          <w:color w:val="000000"/>
          <w:sz w:val="20"/>
          <w:szCs w:val="20"/>
          <w:u w:val="single"/>
        </w:rPr>
        <w:t>Estate</w:t>
      </w:r>
      <w:r>
        <w:rPr>
          <w:rFonts w:ascii="MS Sans Serif" w:hAnsi="MS Sans Serif"/>
        </w:rPr>
        <w:tab/>
      </w:r>
      <w:r>
        <w:rPr>
          <w:b/>
          <w:bCs/>
          <w:color w:val="000000"/>
          <w:sz w:val="20"/>
          <w:szCs w:val="20"/>
          <w:u w:val="single"/>
        </w:rPr>
        <w:t>Location</w:t>
      </w:r>
      <w:r>
        <w:rPr>
          <w:rFonts w:ascii="MS Sans Serif" w:hAnsi="MS Sans Serif"/>
        </w:rPr>
        <w:tab/>
      </w:r>
      <w:r>
        <w:rPr>
          <w:b/>
          <w:bCs/>
          <w:color w:val="000000"/>
          <w:sz w:val="20"/>
          <w:szCs w:val="20"/>
          <w:u w:val="single"/>
        </w:rPr>
        <w:t>Developer</w:t>
      </w:r>
    </w:p>
    <w:p w:rsidR="00A80C68" w:rsidRDefault="00A80C68" w:rsidP="00956670">
      <w:pPr>
        <w:widowControl w:val="0"/>
        <w:tabs>
          <w:tab w:val="left" w:pos="1700"/>
        </w:tabs>
        <w:autoSpaceDE w:val="0"/>
        <w:autoSpaceDN w:val="0"/>
        <w:adjustRightInd w:val="0"/>
        <w:rPr>
          <w:b/>
          <w:bCs/>
          <w:color w:val="000000"/>
          <w:sz w:val="25"/>
          <w:szCs w:val="25"/>
          <w:u w:val="single"/>
        </w:rPr>
      </w:pPr>
      <w:r>
        <w:rPr>
          <w:rFonts w:ascii="MS Sans Serif" w:hAnsi="MS Sans Serif"/>
        </w:rPr>
        <w:tab/>
      </w:r>
      <w:r>
        <w:rPr>
          <w:b/>
          <w:bCs/>
          <w:color w:val="000000"/>
          <w:sz w:val="20"/>
          <w:szCs w:val="20"/>
          <w:u w:val="single"/>
        </w:rPr>
        <w:t>Works Outstanding</w:t>
      </w:r>
    </w:p>
    <w:p w:rsidR="00A80C68" w:rsidRDefault="00A80C68" w:rsidP="00956670">
      <w:pPr>
        <w:widowControl w:val="0"/>
        <w:tabs>
          <w:tab w:val="right" w:pos="789"/>
          <w:tab w:val="left" w:pos="1656"/>
          <w:tab w:val="left" w:pos="5612"/>
          <w:tab w:val="left" w:pos="7114"/>
        </w:tabs>
        <w:autoSpaceDE w:val="0"/>
        <w:autoSpaceDN w:val="0"/>
        <w:adjustRightInd w:val="0"/>
        <w:spacing w:before="180"/>
        <w:rPr>
          <w:color w:val="000000"/>
          <w:sz w:val="27"/>
          <w:szCs w:val="27"/>
        </w:rPr>
      </w:pPr>
      <w:r>
        <w:rPr>
          <w:rFonts w:ascii="MS Sans Serif" w:hAnsi="MS Sans Serif"/>
        </w:rPr>
        <w:tab/>
      </w:r>
      <w:r>
        <w:rPr>
          <w:color w:val="000000"/>
          <w:sz w:val="20"/>
          <w:szCs w:val="20"/>
        </w:rPr>
        <w:t>6</w:t>
      </w:r>
      <w:r>
        <w:rPr>
          <w:rFonts w:ascii="MS Sans Serif" w:hAnsi="MS Sans Serif"/>
        </w:rPr>
        <w:tab/>
      </w:r>
      <w:r>
        <w:rPr>
          <w:color w:val="000000"/>
          <w:sz w:val="20"/>
          <w:szCs w:val="20"/>
        </w:rPr>
        <w:t>Roselawn Mews</w:t>
      </w:r>
      <w:r>
        <w:rPr>
          <w:rFonts w:ascii="MS Sans Serif" w:hAnsi="MS Sans Serif"/>
        </w:rPr>
        <w:tab/>
      </w:r>
      <w:r>
        <w:rPr>
          <w:color w:val="000000"/>
          <w:sz w:val="20"/>
          <w:szCs w:val="20"/>
        </w:rPr>
        <w:t>Lucan</w:t>
      </w:r>
      <w:r>
        <w:rPr>
          <w:rFonts w:ascii="MS Sans Serif" w:hAnsi="MS Sans Serif"/>
        </w:rPr>
        <w:tab/>
      </w:r>
      <w:r>
        <w:rPr>
          <w:color w:val="000000"/>
          <w:sz w:val="20"/>
          <w:szCs w:val="20"/>
        </w:rPr>
        <w:t>Murfield Homes</w:t>
      </w:r>
    </w:p>
    <w:p w:rsidR="00A80C68" w:rsidRDefault="00A80C68" w:rsidP="00956670">
      <w:pPr>
        <w:widowControl w:val="0"/>
        <w:tabs>
          <w:tab w:val="left" w:pos="1644"/>
        </w:tabs>
        <w:autoSpaceDE w:val="0"/>
        <w:autoSpaceDN w:val="0"/>
        <w:adjustRightInd w:val="0"/>
        <w:spacing w:before="22"/>
        <w:rPr>
          <w:color w:val="000000"/>
          <w:sz w:val="25"/>
          <w:szCs w:val="25"/>
        </w:rPr>
      </w:pPr>
      <w:r>
        <w:rPr>
          <w:rFonts w:ascii="MS Sans Serif" w:hAnsi="MS Sans Serif"/>
        </w:rPr>
        <w:tab/>
      </w:r>
      <w:r>
        <w:rPr>
          <w:color w:val="000000"/>
          <w:sz w:val="20"/>
          <w:szCs w:val="20"/>
        </w:rPr>
        <w:t xml:space="preserve">Development commenced for 6 units,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construction ongoing and part security desposit</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lodged to cover current level of development.</w:t>
      </w:r>
    </w:p>
    <w:p w:rsidR="00A80C68" w:rsidRDefault="00A80C68" w:rsidP="00956670">
      <w:pPr>
        <w:widowControl w:val="0"/>
        <w:tabs>
          <w:tab w:val="left" w:pos="1656"/>
          <w:tab w:val="left" w:pos="5612"/>
          <w:tab w:val="left" w:pos="7114"/>
        </w:tabs>
        <w:autoSpaceDE w:val="0"/>
        <w:autoSpaceDN w:val="0"/>
        <w:adjustRightInd w:val="0"/>
        <w:spacing w:before="483"/>
        <w:rPr>
          <w:color w:val="000000"/>
          <w:sz w:val="27"/>
          <w:szCs w:val="27"/>
        </w:rPr>
      </w:pPr>
      <w:r>
        <w:rPr>
          <w:rFonts w:ascii="MS Sans Serif" w:hAnsi="MS Sans Serif"/>
        </w:rPr>
        <w:tab/>
      </w:r>
      <w:r>
        <w:rPr>
          <w:color w:val="000000"/>
          <w:sz w:val="20"/>
          <w:szCs w:val="20"/>
        </w:rPr>
        <w:t>St Edmonds</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Glenkerrin </w:t>
      </w:r>
    </w:p>
    <w:p w:rsidR="00A80C68" w:rsidRDefault="00A80C68" w:rsidP="00956670">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Homes</w:t>
      </w:r>
    </w:p>
    <w:p w:rsidR="00A80C68" w:rsidRDefault="00A80C68" w:rsidP="00956670">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Part of the development has been completed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is substantially occupied and a bond is in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place. An extension of duration has been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granted for the rest of the development which is</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currently fenced from the completed part of the</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development. On appointment of a receiver the</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Council reviewed the site and outlined initial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requirements for a taking in charge process but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no request was made.</w:t>
      </w:r>
    </w:p>
    <w:p w:rsidR="00A80C68" w:rsidRDefault="00A80C68" w:rsidP="00956670">
      <w:pPr>
        <w:widowControl w:val="0"/>
        <w:tabs>
          <w:tab w:val="right" w:pos="789"/>
          <w:tab w:val="left" w:pos="1656"/>
          <w:tab w:val="left" w:pos="5612"/>
          <w:tab w:val="left" w:pos="7114"/>
        </w:tabs>
        <w:autoSpaceDE w:val="0"/>
        <w:autoSpaceDN w:val="0"/>
        <w:adjustRightInd w:val="0"/>
        <w:spacing w:before="283"/>
        <w:rPr>
          <w:color w:val="000000"/>
          <w:sz w:val="27"/>
          <w:szCs w:val="27"/>
        </w:rPr>
      </w:pPr>
      <w:r>
        <w:rPr>
          <w:rFonts w:ascii="MS Sans Serif" w:hAnsi="MS Sans Serif"/>
        </w:rPr>
        <w:tab/>
      </w:r>
      <w:r>
        <w:rPr>
          <w:color w:val="000000"/>
          <w:sz w:val="20"/>
          <w:szCs w:val="20"/>
        </w:rPr>
        <w:t>50</w:t>
      </w:r>
      <w:r>
        <w:rPr>
          <w:rFonts w:ascii="MS Sans Serif" w:hAnsi="MS Sans Serif"/>
        </w:rPr>
        <w:tab/>
      </w:r>
      <w:r>
        <w:rPr>
          <w:color w:val="000000"/>
          <w:sz w:val="20"/>
          <w:szCs w:val="20"/>
        </w:rPr>
        <w:t>Tullyhall (Phase 3) Mews</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Eleveden </w:t>
      </w:r>
    </w:p>
    <w:p w:rsidR="00A80C68" w:rsidRDefault="00A80C68" w:rsidP="00956670">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Properties Ltd</w:t>
      </w:r>
    </w:p>
    <w:p w:rsidR="00A80C68" w:rsidRDefault="00A80C68" w:rsidP="00956670">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Permission is for approximately 50 units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following An Bord Pleanala decision. Less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than 15 units built and some occupied.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Works have ceased on this site at present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however the remaining site is secured. An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extension of duration for the permission has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been granted to August 2016.</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Recently reported issues with drainage have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been repaired and issues with public lighting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have been referred to the Councils Public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Lighting section for resolution. The Developer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has made an application to the ESB for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connection to permanently resolve issues with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public lighting.</w:t>
      </w:r>
    </w:p>
    <w:p w:rsidR="00A80C68" w:rsidRDefault="00A80C68" w:rsidP="00956670">
      <w:pPr>
        <w:widowControl w:val="0"/>
        <w:tabs>
          <w:tab w:val="left" w:pos="90"/>
          <w:tab w:val="left" w:pos="792"/>
        </w:tabs>
        <w:autoSpaceDE w:val="0"/>
        <w:autoSpaceDN w:val="0"/>
        <w:adjustRightInd w:val="0"/>
        <w:spacing w:before="458"/>
        <w:rPr>
          <w:b/>
          <w:bCs/>
          <w:color w:val="000000"/>
          <w:sz w:val="25"/>
          <w:szCs w:val="25"/>
          <w:u w:val="single"/>
        </w:rPr>
      </w:pPr>
      <w:r>
        <w:rPr>
          <w:b/>
          <w:bCs/>
          <w:color w:val="000000"/>
          <w:sz w:val="20"/>
          <w:szCs w:val="20"/>
        </w:rPr>
        <w:t>N</w:t>
      </w:r>
      <w:r>
        <w:rPr>
          <w:rFonts w:ascii="MS Sans Serif" w:hAnsi="MS Sans Serif"/>
        </w:rPr>
        <w:tab/>
      </w:r>
      <w:r>
        <w:rPr>
          <w:b/>
          <w:bCs/>
          <w:color w:val="000000"/>
          <w:sz w:val="20"/>
          <w:szCs w:val="20"/>
          <w:u w:val="single"/>
        </w:rPr>
        <w:t>PRIVATE DEVELOPMENT OPEN SPACE NOT COMPLETED</w:t>
      </w:r>
    </w:p>
    <w:p w:rsidR="00A80C68" w:rsidRDefault="00A80C68" w:rsidP="00956670">
      <w:pPr>
        <w:widowControl w:val="0"/>
        <w:tabs>
          <w:tab w:val="right" w:pos="789"/>
          <w:tab w:val="left" w:pos="1656"/>
          <w:tab w:val="left" w:pos="5612"/>
          <w:tab w:val="left" w:pos="7114"/>
        </w:tabs>
        <w:autoSpaceDE w:val="0"/>
        <w:autoSpaceDN w:val="0"/>
        <w:adjustRightInd w:val="0"/>
        <w:spacing w:before="195"/>
        <w:rPr>
          <w:color w:val="000000"/>
          <w:sz w:val="27"/>
          <w:szCs w:val="27"/>
        </w:rPr>
      </w:pPr>
      <w:r>
        <w:rPr>
          <w:rFonts w:ascii="MS Sans Serif" w:hAnsi="MS Sans Serif"/>
        </w:rPr>
        <w:tab/>
      </w:r>
      <w:r>
        <w:rPr>
          <w:color w:val="000000"/>
          <w:sz w:val="20"/>
          <w:szCs w:val="20"/>
        </w:rPr>
        <w:t>107</w:t>
      </w:r>
      <w:r>
        <w:rPr>
          <w:rFonts w:ascii="MS Sans Serif" w:hAnsi="MS Sans Serif"/>
        </w:rPr>
        <w:tab/>
      </w:r>
      <w:r>
        <w:rPr>
          <w:color w:val="000000"/>
          <w:sz w:val="20"/>
          <w:szCs w:val="20"/>
        </w:rPr>
        <w:t>Esker Manor</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Brian M. </w:t>
      </w:r>
    </w:p>
    <w:p w:rsidR="00A80C68" w:rsidRDefault="00A80C68" w:rsidP="00956670">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Durkan Ltd</w:t>
      </w:r>
    </w:p>
    <w:p w:rsidR="00A80C68" w:rsidRDefault="00A80C68" w:rsidP="00956670">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Mixed residential development. Management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agreement submitted.   Planning Dept issued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claim on the bond which has now been settled.</w:t>
      </w:r>
    </w:p>
    <w:p w:rsidR="00A80C68" w:rsidRDefault="00A80C68" w:rsidP="00956670">
      <w:pPr>
        <w:widowControl w:val="0"/>
        <w:tabs>
          <w:tab w:val="right" w:pos="789"/>
          <w:tab w:val="left" w:pos="1656"/>
          <w:tab w:val="left" w:pos="7114"/>
        </w:tabs>
        <w:autoSpaceDE w:val="0"/>
        <w:autoSpaceDN w:val="0"/>
        <w:adjustRightInd w:val="0"/>
        <w:spacing w:before="235"/>
        <w:rPr>
          <w:color w:val="000000"/>
          <w:sz w:val="25"/>
          <w:szCs w:val="25"/>
        </w:rPr>
      </w:pPr>
      <w:r>
        <w:rPr>
          <w:rFonts w:ascii="MS Sans Serif" w:hAnsi="MS Sans Serif"/>
        </w:rPr>
        <w:tab/>
      </w:r>
      <w:r>
        <w:rPr>
          <w:color w:val="000000"/>
          <w:sz w:val="20"/>
          <w:szCs w:val="20"/>
        </w:rPr>
        <w:t>30</w:t>
      </w:r>
      <w:r>
        <w:rPr>
          <w:rFonts w:ascii="MS Sans Serif" w:hAnsi="MS Sans Serif"/>
        </w:rPr>
        <w:tab/>
      </w:r>
      <w:r>
        <w:rPr>
          <w:color w:val="000000"/>
          <w:sz w:val="20"/>
          <w:szCs w:val="20"/>
        </w:rPr>
        <w:t>Fforster Square</w:t>
      </w:r>
      <w:r>
        <w:rPr>
          <w:rFonts w:ascii="MS Sans Serif" w:hAnsi="MS Sans Serif"/>
        </w:rPr>
        <w:tab/>
      </w:r>
      <w:r>
        <w:rPr>
          <w:color w:val="000000"/>
          <w:sz w:val="20"/>
          <w:szCs w:val="20"/>
        </w:rPr>
        <w:t>Tierra Ltd</w:t>
      </w:r>
    </w:p>
    <w:p w:rsidR="00A80C68" w:rsidRDefault="00A80C68" w:rsidP="00956670">
      <w:pPr>
        <w:widowControl w:val="0"/>
        <w:tabs>
          <w:tab w:val="left" w:pos="1644"/>
        </w:tabs>
        <w:autoSpaceDE w:val="0"/>
        <w:autoSpaceDN w:val="0"/>
        <w:adjustRightInd w:val="0"/>
        <w:spacing w:before="45"/>
        <w:rPr>
          <w:color w:val="000000"/>
          <w:sz w:val="25"/>
          <w:szCs w:val="25"/>
        </w:rPr>
      </w:pPr>
      <w:r>
        <w:rPr>
          <w:rFonts w:ascii="MS Sans Serif" w:hAnsi="MS Sans Serif"/>
        </w:rPr>
        <w:tab/>
      </w:r>
      <w:r>
        <w:rPr>
          <w:color w:val="000000"/>
          <w:sz w:val="20"/>
          <w:szCs w:val="20"/>
        </w:rPr>
        <w:t xml:space="preserve">30 Apartments commenced June 2006.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Developer handed control to Mgmt Comp in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2011. Developer seeking release from bond and</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the taking in charge of 200m of road at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Fforster Crescent. Of the 220m of road offered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for taking in charge there is an outstanding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road core test which must  be done in order to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progress the taking in charge process. Play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facilities are also required and  the Parks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department are in discussions re same. The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Parks Department are also in discussions re  </w:t>
      </w:r>
    </w:p>
    <w:p w:rsidR="00A80C68" w:rsidRDefault="00A80C68" w:rsidP="00956670">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the replacement of trees.</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7E4DE7" w:rsidRDefault="00A80C68" w:rsidP="00956670">
      <w:pPr>
        <w:widowControl w:val="0"/>
        <w:tabs>
          <w:tab w:val="left" w:pos="90"/>
        </w:tabs>
        <w:autoSpaceDE w:val="0"/>
        <w:autoSpaceDN w:val="0"/>
        <w:adjustRightInd w:val="0"/>
        <w:spacing w:before="307"/>
        <w:rPr>
          <w:rFonts w:ascii="Arial Narrow" w:hAnsi="Arial Narrow"/>
          <w:b/>
          <w:bCs/>
          <w:color w:val="000000"/>
          <w:sz w:val="34"/>
          <w:szCs w:val="34"/>
          <w:u w:val="single"/>
        </w:rPr>
      </w:pPr>
      <w:r>
        <w:rPr>
          <w:rFonts w:ascii="Arial Narrow" w:hAnsi="Arial Narrow"/>
          <w:b/>
          <w:bCs/>
          <w:color w:val="000000"/>
          <w:sz w:val="28"/>
          <w:szCs w:val="28"/>
          <w:u w:val="single"/>
        </w:rPr>
        <w:t>Lucan</w:t>
      </w:r>
      <w:r w:rsidRPr="007E4DE7">
        <w:rPr>
          <w:rFonts w:ascii="Arial Narrow" w:hAnsi="Arial Narrow"/>
          <w:b/>
          <w:bCs/>
          <w:color w:val="000000"/>
          <w:sz w:val="28"/>
          <w:szCs w:val="28"/>
          <w:u w:val="single"/>
        </w:rPr>
        <w:t xml:space="preserve"> Area Committee</w:t>
      </w:r>
    </w:p>
    <w:p w:rsidR="00A80C68" w:rsidRPr="007E4DE7" w:rsidRDefault="00A80C68" w:rsidP="00956670">
      <w:pPr>
        <w:widowControl w:val="0"/>
        <w:tabs>
          <w:tab w:val="left" w:pos="90"/>
        </w:tabs>
        <w:autoSpaceDE w:val="0"/>
        <w:autoSpaceDN w:val="0"/>
        <w:adjustRightInd w:val="0"/>
        <w:spacing w:before="252"/>
        <w:rPr>
          <w:rFonts w:ascii="Arial Narrow" w:hAnsi="Arial Narrow"/>
          <w:b/>
          <w:bCs/>
          <w:color w:val="000000"/>
          <w:sz w:val="34"/>
          <w:szCs w:val="34"/>
        </w:rPr>
      </w:pPr>
      <w:r w:rsidRPr="007E4DE7">
        <w:rPr>
          <w:rFonts w:ascii="Arial Narrow" w:hAnsi="Arial Narrow"/>
          <w:b/>
          <w:bCs/>
          <w:color w:val="000000"/>
          <w:sz w:val="28"/>
          <w:szCs w:val="28"/>
        </w:rPr>
        <w:t>Meeting of t</w:t>
      </w:r>
      <w:r>
        <w:rPr>
          <w:rFonts w:ascii="Arial Narrow" w:hAnsi="Arial Narrow"/>
          <w:b/>
          <w:bCs/>
          <w:color w:val="000000"/>
          <w:sz w:val="28"/>
          <w:szCs w:val="28"/>
        </w:rPr>
        <w:t>he Lucan Area Committee - 22</w:t>
      </w:r>
      <w:r w:rsidRPr="007E4DE7">
        <w:rPr>
          <w:rFonts w:ascii="Arial Narrow" w:hAnsi="Arial Narrow"/>
          <w:b/>
          <w:bCs/>
          <w:color w:val="000000"/>
          <w:sz w:val="28"/>
          <w:szCs w:val="28"/>
        </w:rPr>
        <w:t>/10/13</w:t>
      </w:r>
    </w:p>
    <w:p w:rsidR="00A80C68" w:rsidRPr="007E4DE7" w:rsidRDefault="00A80C68" w:rsidP="00956670">
      <w:pPr>
        <w:widowControl w:val="0"/>
        <w:tabs>
          <w:tab w:val="left" w:pos="90"/>
        </w:tabs>
        <w:autoSpaceDE w:val="0"/>
        <w:autoSpaceDN w:val="0"/>
        <w:adjustRightInd w:val="0"/>
        <w:spacing w:before="232"/>
        <w:rPr>
          <w:rFonts w:ascii="Arial Narrow" w:hAnsi="Arial Narrow"/>
          <w:b/>
          <w:bCs/>
          <w:color w:val="000000"/>
          <w:sz w:val="34"/>
          <w:szCs w:val="34"/>
        </w:rPr>
      </w:pPr>
      <w:r w:rsidRPr="007E4DE7">
        <w:rPr>
          <w:rFonts w:ascii="Arial Narrow" w:hAnsi="Arial Narrow"/>
          <w:b/>
          <w:bCs/>
          <w:color w:val="000000"/>
          <w:sz w:val="28"/>
          <w:szCs w:val="28"/>
        </w:rPr>
        <w:t>Taking in Charge Listing - Roads and Services</w:t>
      </w:r>
    </w:p>
    <w:p w:rsidR="00A80C68" w:rsidRPr="007E4DE7" w:rsidRDefault="00A80C68" w:rsidP="00956670">
      <w:pPr>
        <w:rPr>
          <w:rFonts w:ascii="Arial Narrow" w:hAnsi="Arial Narrow"/>
          <w:lang w:val="en-IE"/>
        </w:rPr>
      </w:pPr>
    </w:p>
    <w:p w:rsidR="00A80C68" w:rsidRPr="007E4DE7" w:rsidRDefault="00A80C68" w:rsidP="00956670">
      <w:pPr>
        <w:rPr>
          <w:rFonts w:ascii="Arial Narrow" w:hAnsi="Arial Narrow"/>
          <w:lang w:val="en-IE"/>
        </w:rPr>
      </w:pPr>
      <w:r w:rsidRPr="007E4DE7">
        <w:rPr>
          <w:rFonts w:ascii="Arial Narrow" w:hAnsi="Arial Narrow"/>
          <w:lang w:val="en-IE"/>
        </w:rPr>
        <w:t>The main report contains the detail but in summary, the following is the position;</w:t>
      </w:r>
    </w:p>
    <w:p w:rsidR="00A80C68" w:rsidRPr="007E4DE7" w:rsidRDefault="00A80C68" w:rsidP="00956670">
      <w:pPr>
        <w:rPr>
          <w:rFonts w:ascii="Arial Narrow" w:hAnsi="Arial Narrow"/>
          <w:lang w:val="en-IE"/>
        </w:rPr>
      </w:pPr>
    </w:p>
    <w:p w:rsidR="00A80C68" w:rsidRPr="007E4DE7" w:rsidRDefault="00A80C68" w:rsidP="00956670">
      <w:pPr>
        <w:rPr>
          <w:rFonts w:ascii="Arial Narrow" w:hAnsi="Arial Narrow"/>
          <w:lang w:val="en-IE"/>
        </w:rPr>
      </w:pPr>
      <w:r w:rsidRPr="007E4DE7">
        <w:rPr>
          <w:rFonts w:ascii="Arial Narrow" w:hAnsi="Arial Narrow"/>
          <w:lang w:val="en-IE"/>
        </w:rPr>
        <w:t xml:space="preserve">Taking in charge of the following developments has occurred in the </w:t>
      </w:r>
      <w:r>
        <w:rPr>
          <w:rFonts w:ascii="Arial Narrow" w:hAnsi="Arial Narrow"/>
          <w:lang w:val="en-IE"/>
        </w:rPr>
        <w:t>Lucan</w:t>
      </w:r>
      <w:r w:rsidRPr="007E4DE7">
        <w:rPr>
          <w:rFonts w:ascii="Arial Narrow" w:hAnsi="Arial Narrow"/>
          <w:lang w:val="en-IE"/>
        </w:rPr>
        <w:t xml:space="preserve"> area this year;</w:t>
      </w:r>
    </w:p>
    <w:p w:rsidR="00A80C68" w:rsidRDefault="00A80C68" w:rsidP="00956670">
      <w:pPr>
        <w:numPr>
          <w:ilvl w:val="0"/>
          <w:numId w:val="4"/>
        </w:numPr>
        <w:tabs>
          <w:tab w:val="left" w:pos="3683"/>
        </w:tabs>
        <w:rPr>
          <w:rFonts w:ascii="Arial Narrow" w:hAnsi="Arial Narrow"/>
          <w:lang w:val="en-IE"/>
        </w:rPr>
      </w:pPr>
      <w:r>
        <w:rPr>
          <w:rFonts w:ascii="Arial Narrow" w:hAnsi="Arial Narrow"/>
          <w:lang w:val="en-IE"/>
        </w:rPr>
        <w:t>Mount Bellew</w:t>
      </w:r>
    </w:p>
    <w:p w:rsidR="00A80C68" w:rsidRDefault="00A80C68" w:rsidP="00956670">
      <w:pPr>
        <w:numPr>
          <w:ilvl w:val="0"/>
          <w:numId w:val="4"/>
        </w:numPr>
        <w:tabs>
          <w:tab w:val="left" w:pos="3683"/>
        </w:tabs>
        <w:rPr>
          <w:rFonts w:ascii="Arial Narrow" w:hAnsi="Arial Narrow"/>
          <w:lang w:val="en-IE"/>
        </w:rPr>
      </w:pPr>
      <w:r>
        <w:rPr>
          <w:rFonts w:ascii="Arial Narrow" w:hAnsi="Arial Narrow"/>
          <w:lang w:val="en-IE"/>
        </w:rPr>
        <w:t>Larkfield</w:t>
      </w:r>
    </w:p>
    <w:p w:rsidR="00A80C68" w:rsidRDefault="00A80C68" w:rsidP="00956670">
      <w:pPr>
        <w:numPr>
          <w:ilvl w:val="0"/>
          <w:numId w:val="4"/>
        </w:numPr>
        <w:tabs>
          <w:tab w:val="left" w:pos="3683"/>
        </w:tabs>
        <w:rPr>
          <w:rFonts w:ascii="Arial Narrow" w:hAnsi="Arial Narrow"/>
          <w:lang w:val="en-IE"/>
        </w:rPr>
      </w:pPr>
      <w:r>
        <w:rPr>
          <w:rFonts w:ascii="Arial Narrow" w:hAnsi="Arial Narrow"/>
          <w:lang w:val="en-IE"/>
        </w:rPr>
        <w:t>Cnoc Aoibheann</w:t>
      </w:r>
    </w:p>
    <w:p w:rsidR="00A80C68" w:rsidRDefault="00A80C68" w:rsidP="00956670">
      <w:pPr>
        <w:numPr>
          <w:ilvl w:val="0"/>
          <w:numId w:val="4"/>
        </w:numPr>
        <w:tabs>
          <w:tab w:val="left" w:pos="3683"/>
        </w:tabs>
        <w:rPr>
          <w:rFonts w:ascii="Arial Narrow" w:hAnsi="Arial Narrow"/>
          <w:lang w:val="en-IE"/>
        </w:rPr>
      </w:pPr>
      <w:r>
        <w:rPr>
          <w:rFonts w:ascii="Arial Narrow" w:hAnsi="Arial Narrow"/>
          <w:lang w:val="en-IE"/>
        </w:rPr>
        <w:t>Copse</w:t>
      </w:r>
    </w:p>
    <w:p w:rsidR="00A80C68" w:rsidRPr="007E4DE7" w:rsidRDefault="00A80C68" w:rsidP="00956670">
      <w:pPr>
        <w:numPr>
          <w:ilvl w:val="0"/>
          <w:numId w:val="4"/>
        </w:numPr>
        <w:tabs>
          <w:tab w:val="left" w:pos="3683"/>
        </w:tabs>
        <w:rPr>
          <w:rFonts w:ascii="Arial Narrow" w:hAnsi="Arial Narrow"/>
          <w:lang w:val="en-IE"/>
        </w:rPr>
      </w:pPr>
      <w:r>
        <w:rPr>
          <w:rFonts w:ascii="Arial Narrow" w:hAnsi="Arial Narrow"/>
          <w:lang w:val="en-IE"/>
        </w:rPr>
        <w:t>Moyglas</w:t>
      </w:r>
    </w:p>
    <w:p w:rsidR="00A80C68" w:rsidRPr="007E4DE7" w:rsidRDefault="00A80C68" w:rsidP="00956670">
      <w:pPr>
        <w:rPr>
          <w:rFonts w:ascii="Arial Narrow" w:hAnsi="Arial Narrow"/>
          <w:lang w:val="en-IE"/>
        </w:rPr>
      </w:pPr>
    </w:p>
    <w:p w:rsidR="00A80C68" w:rsidRDefault="00A80C68" w:rsidP="00956670">
      <w:pPr>
        <w:rPr>
          <w:rFonts w:ascii="Arial Narrow" w:hAnsi="Arial Narrow"/>
          <w:lang w:val="en-IE"/>
        </w:rPr>
      </w:pPr>
      <w:r>
        <w:rPr>
          <w:rFonts w:ascii="Arial Narrow" w:hAnsi="Arial Narrow"/>
          <w:lang w:val="en-IE"/>
        </w:rPr>
        <w:t>Following successful bond claims by the Council and the completion of works to services, the following developments are to be advertised for taking in charge;</w:t>
      </w:r>
    </w:p>
    <w:p w:rsidR="00A80C68" w:rsidRDefault="00A80C68" w:rsidP="00956670">
      <w:pPr>
        <w:rPr>
          <w:rFonts w:ascii="Arial Narrow" w:hAnsi="Arial Narrow"/>
          <w:lang w:val="en-IE"/>
        </w:rPr>
      </w:pPr>
      <w:r>
        <w:rPr>
          <w:rFonts w:ascii="Arial Narrow" w:hAnsi="Arial Narrow"/>
          <w:lang w:val="en-IE"/>
        </w:rPr>
        <w:t>Hansted</w:t>
      </w:r>
    </w:p>
    <w:p w:rsidR="00A80C68" w:rsidRDefault="00A80C68" w:rsidP="00956670">
      <w:pPr>
        <w:rPr>
          <w:rFonts w:ascii="Arial Narrow" w:hAnsi="Arial Narrow"/>
          <w:lang w:val="en-IE"/>
        </w:rPr>
      </w:pPr>
      <w:r>
        <w:rPr>
          <w:rFonts w:ascii="Arial Narrow" w:hAnsi="Arial Narrow"/>
          <w:lang w:val="en-IE"/>
        </w:rPr>
        <w:t>Rossberry</w:t>
      </w:r>
    </w:p>
    <w:p w:rsidR="00A80C68" w:rsidRDefault="00A80C68" w:rsidP="00956670">
      <w:pPr>
        <w:rPr>
          <w:rFonts w:ascii="Arial Narrow" w:hAnsi="Arial Narrow"/>
          <w:lang w:val="en-IE"/>
        </w:rPr>
      </w:pPr>
    </w:p>
    <w:p w:rsidR="00A80C68" w:rsidRPr="007E4DE7" w:rsidRDefault="00A80C68" w:rsidP="00956670">
      <w:pPr>
        <w:rPr>
          <w:rFonts w:ascii="Arial Narrow" w:hAnsi="Arial Narrow"/>
          <w:lang w:val="en-IE"/>
        </w:rPr>
      </w:pPr>
      <w:r>
        <w:rPr>
          <w:rFonts w:ascii="Arial Narrow" w:hAnsi="Arial Narrow"/>
          <w:lang w:val="en-IE"/>
        </w:rPr>
        <w:t>Service completion w</w:t>
      </w:r>
      <w:r w:rsidRPr="007E4DE7">
        <w:rPr>
          <w:rFonts w:ascii="Arial Narrow" w:hAnsi="Arial Narrow"/>
          <w:lang w:val="en-IE"/>
        </w:rPr>
        <w:t xml:space="preserve">orks </w:t>
      </w:r>
      <w:r>
        <w:rPr>
          <w:rFonts w:ascii="Arial Narrow" w:hAnsi="Arial Narrow"/>
          <w:lang w:val="en-IE"/>
        </w:rPr>
        <w:t xml:space="preserve">are </w:t>
      </w:r>
      <w:r w:rsidRPr="007E4DE7">
        <w:rPr>
          <w:rFonts w:ascii="Arial Narrow" w:hAnsi="Arial Narrow"/>
          <w:lang w:val="en-IE"/>
        </w:rPr>
        <w:t>ongoing by developer</w:t>
      </w:r>
      <w:r>
        <w:rPr>
          <w:rFonts w:ascii="Arial Narrow" w:hAnsi="Arial Narrow"/>
          <w:lang w:val="en-IE"/>
        </w:rPr>
        <w:t>s/receivers in relation to the following developments below;</w:t>
      </w:r>
    </w:p>
    <w:p w:rsidR="00A80C68" w:rsidRPr="007E4DE7" w:rsidRDefault="00A80C68" w:rsidP="00956670">
      <w:pPr>
        <w:numPr>
          <w:ilvl w:val="0"/>
          <w:numId w:val="2"/>
        </w:numPr>
        <w:rPr>
          <w:rFonts w:ascii="Arial Narrow" w:hAnsi="Arial Narrow"/>
          <w:lang w:val="en-IE"/>
        </w:rPr>
      </w:pPr>
      <w:r>
        <w:rPr>
          <w:rFonts w:ascii="Arial Narrow" w:hAnsi="Arial Narrow"/>
          <w:lang w:val="en-IE"/>
        </w:rPr>
        <w:t>Esker Manor</w:t>
      </w:r>
      <w:r w:rsidRPr="007E4DE7">
        <w:rPr>
          <w:rFonts w:ascii="Arial Narrow" w:hAnsi="Arial Narrow"/>
          <w:lang w:val="en-IE"/>
        </w:rPr>
        <w:t>,</w:t>
      </w:r>
    </w:p>
    <w:p w:rsidR="00A80C68" w:rsidRDefault="00A80C68" w:rsidP="00956670">
      <w:pPr>
        <w:numPr>
          <w:ilvl w:val="0"/>
          <w:numId w:val="2"/>
        </w:numPr>
        <w:rPr>
          <w:rFonts w:ascii="Arial Narrow" w:hAnsi="Arial Narrow"/>
          <w:lang w:val="en-IE"/>
        </w:rPr>
      </w:pPr>
      <w:r>
        <w:rPr>
          <w:rFonts w:ascii="Arial Narrow" w:hAnsi="Arial Narrow"/>
          <w:lang w:val="en-IE"/>
        </w:rPr>
        <w:t>The Paddocks</w:t>
      </w:r>
    </w:p>
    <w:p w:rsidR="00A80C68" w:rsidRPr="007E4DE7" w:rsidRDefault="00A80C68" w:rsidP="00956670">
      <w:pPr>
        <w:numPr>
          <w:ilvl w:val="0"/>
          <w:numId w:val="2"/>
        </w:numPr>
        <w:rPr>
          <w:rFonts w:ascii="Arial Narrow" w:hAnsi="Arial Narrow"/>
          <w:lang w:val="en-IE"/>
        </w:rPr>
      </w:pPr>
      <w:r>
        <w:rPr>
          <w:rFonts w:ascii="Arial Narrow" w:hAnsi="Arial Narrow"/>
          <w:lang w:val="en-IE"/>
        </w:rPr>
        <w:t>Castlegate, Adamstown</w:t>
      </w:r>
    </w:p>
    <w:p w:rsidR="00A80C68" w:rsidRPr="007E4DE7" w:rsidRDefault="00A80C68" w:rsidP="00956670">
      <w:pPr>
        <w:rPr>
          <w:rFonts w:ascii="Arial Narrow" w:hAnsi="Arial Narrow"/>
          <w:lang w:val="en-IE"/>
        </w:rPr>
      </w:pPr>
    </w:p>
    <w:p w:rsidR="00A80C68" w:rsidRPr="007E4DE7" w:rsidRDefault="00A80C68" w:rsidP="00956670">
      <w:pPr>
        <w:rPr>
          <w:rFonts w:ascii="Arial Narrow" w:hAnsi="Arial Narrow"/>
          <w:lang w:val="en-IE"/>
        </w:rPr>
      </w:pPr>
      <w:r w:rsidRPr="007E4DE7">
        <w:rPr>
          <w:rFonts w:ascii="Arial Narrow" w:hAnsi="Arial Narrow"/>
          <w:lang w:val="en-IE"/>
        </w:rPr>
        <w:t>Active sites with construction ongoing:</w:t>
      </w:r>
    </w:p>
    <w:p w:rsidR="00A80C68" w:rsidRDefault="00A80C68" w:rsidP="00956670">
      <w:pPr>
        <w:numPr>
          <w:ilvl w:val="0"/>
          <w:numId w:val="3"/>
        </w:numPr>
        <w:rPr>
          <w:rFonts w:ascii="Arial Narrow" w:hAnsi="Arial Narrow"/>
          <w:lang w:val="en-IE"/>
        </w:rPr>
      </w:pPr>
      <w:r>
        <w:rPr>
          <w:rFonts w:ascii="Arial Narrow" w:hAnsi="Arial Narrow"/>
          <w:lang w:val="en-IE"/>
        </w:rPr>
        <w:t>Roselawn Mews</w:t>
      </w:r>
    </w:p>
    <w:p w:rsidR="00A80C68" w:rsidRDefault="00A80C68" w:rsidP="00956670">
      <w:pPr>
        <w:numPr>
          <w:ilvl w:val="0"/>
          <w:numId w:val="3"/>
        </w:numPr>
        <w:rPr>
          <w:rFonts w:ascii="Arial Narrow" w:hAnsi="Arial Narrow"/>
          <w:lang w:val="en-IE"/>
        </w:rPr>
      </w:pPr>
      <w:r>
        <w:rPr>
          <w:rFonts w:ascii="Arial Narrow" w:hAnsi="Arial Narrow"/>
          <w:lang w:val="en-IE"/>
        </w:rPr>
        <w:t>Hansted Grove”</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Pr>
          <w:rFonts w:ascii="Verdana" w:hAnsi="Verdana"/>
          <w:sz w:val="24"/>
          <w:szCs w:val="24"/>
        </w:rPr>
        <w:t xml:space="preserve">It was </w:t>
      </w:r>
      <w:r w:rsidRPr="008A08A8">
        <w:rPr>
          <w:rFonts w:ascii="Verdana" w:hAnsi="Verdana"/>
          <w:b/>
          <w:sz w:val="24"/>
          <w:szCs w:val="24"/>
        </w:rPr>
        <w:t>AGREED</w:t>
      </w:r>
      <w:r>
        <w:rPr>
          <w:rFonts w:ascii="Verdana" w:hAnsi="Verdana"/>
          <w:sz w:val="24"/>
          <w:szCs w:val="24"/>
        </w:rPr>
        <w:t xml:space="preserve"> to take Motion 19 in the name of Councillor W. Lavelle in connection with the above.</w:t>
      </w:r>
    </w:p>
    <w:p w:rsidR="00A80C68" w:rsidRDefault="00A80C68" w:rsidP="008A08A8">
      <w:pPr>
        <w:pStyle w:val="PlainText"/>
        <w:rPr>
          <w:rFonts w:ascii="Verdana" w:hAnsi="Verdana"/>
          <w:sz w:val="24"/>
          <w:szCs w:val="24"/>
        </w:rPr>
      </w:pPr>
    </w:p>
    <w:p w:rsidR="00A80C68" w:rsidRPr="008A08A8" w:rsidRDefault="00A80C68" w:rsidP="008A08A8">
      <w:pPr>
        <w:pStyle w:val="PlainText"/>
        <w:rPr>
          <w:rFonts w:ascii="Verdana" w:hAnsi="Verdana"/>
          <w:b/>
          <w:sz w:val="24"/>
          <w:szCs w:val="24"/>
        </w:rPr>
      </w:pPr>
      <w:r w:rsidRPr="008A08A8">
        <w:rPr>
          <w:rFonts w:ascii="Verdana" w:hAnsi="Verdana"/>
          <w:b/>
          <w:sz w:val="24"/>
          <w:szCs w:val="24"/>
        </w:rPr>
        <w:t xml:space="preserve">MOTION (19): Item ID: 37429 </w:t>
      </w:r>
    </w:p>
    <w:p w:rsidR="00A80C68" w:rsidRDefault="00A80C68" w:rsidP="008A08A8">
      <w:pPr>
        <w:pStyle w:val="PlainText"/>
        <w:rPr>
          <w:rFonts w:ascii="Verdana" w:hAnsi="Verdana"/>
          <w:sz w:val="24"/>
          <w:szCs w:val="24"/>
        </w:rPr>
      </w:pPr>
      <w:r>
        <w:rPr>
          <w:rFonts w:ascii="Verdana" w:hAnsi="Verdana"/>
          <w:sz w:val="24"/>
          <w:szCs w:val="24"/>
        </w:rPr>
        <w:t xml:space="preserve">It was proposed by </w:t>
      </w:r>
      <w:r w:rsidRPr="00BC76B2">
        <w:rPr>
          <w:rFonts w:ascii="Verdana" w:hAnsi="Verdana"/>
          <w:sz w:val="24"/>
          <w:szCs w:val="24"/>
        </w:rPr>
        <w:t>Councillor W. Lavelle</w:t>
      </w:r>
      <w:r>
        <w:rPr>
          <w:rFonts w:ascii="Verdana" w:hAnsi="Verdana"/>
          <w:sz w:val="24"/>
          <w:szCs w:val="24"/>
        </w:rPr>
        <w:t xml:space="preserve">, seconded by Councillor G. O’Connell </w:t>
      </w:r>
    </w:p>
    <w:p w:rsidR="00A80C68" w:rsidRDefault="00A80C68" w:rsidP="008A08A8">
      <w:pPr>
        <w:pStyle w:val="PlainText"/>
        <w:rPr>
          <w:rFonts w:ascii="Verdana" w:hAnsi="Verdana"/>
          <w:sz w:val="24"/>
          <w:szCs w:val="24"/>
        </w:rPr>
      </w:pPr>
    </w:p>
    <w:p w:rsidR="00A80C68" w:rsidRDefault="00A80C68" w:rsidP="008A08A8">
      <w:pPr>
        <w:pStyle w:val="PlainText"/>
        <w:rPr>
          <w:rFonts w:ascii="Verdana" w:hAnsi="Verdana"/>
          <w:sz w:val="24"/>
          <w:szCs w:val="24"/>
        </w:rPr>
      </w:pPr>
      <w:r w:rsidRPr="00BC76B2">
        <w:rPr>
          <w:rFonts w:ascii="Verdana" w:hAnsi="Verdana"/>
          <w:sz w:val="24"/>
          <w:szCs w:val="24"/>
        </w:rPr>
        <w:t>"That this Area Committee requested the Manager to present a detailed report, for discussion, on the status of the taking-in-charge of The Paddocks estate, including the status of efforts to secure completion of snagging works, permanent replacement of temporary public lighting and boundary treatment works, in particular with respect to providing an attractive boundary treatment to Dodsboro Cottages/Tandys Lane."</w:t>
      </w:r>
    </w:p>
    <w:p w:rsidR="00A80C68" w:rsidRDefault="00A80C68" w:rsidP="008A08A8">
      <w:pPr>
        <w:pStyle w:val="PlainText"/>
        <w:rPr>
          <w:rFonts w:ascii="Verdana" w:hAnsi="Verdana"/>
          <w:sz w:val="24"/>
          <w:szCs w:val="24"/>
        </w:rPr>
      </w:pPr>
    </w:p>
    <w:p w:rsidR="00A80C68" w:rsidRDefault="00A80C68" w:rsidP="008A08A8">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Default="00A80C68" w:rsidP="008A08A8">
      <w:pPr>
        <w:pStyle w:val="NormalWeb"/>
        <w:rPr>
          <w:rFonts w:ascii="Verdana" w:hAnsi="Verdana"/>
        </w:rPr>
      </w:pPr>
      <w:r>
        <w:rPr>
          <w:rFonts w:ascii="Verdana" w:hAnsi="Verdana"/>
        </w:rPr>
        <w:t xml:space="preserve">“The taking in charge details pertaining to The Paddocks is included in Headed Item 17 at todays meeting.  The initial stage of the process is underway in relation to underground services, when complete the full survey of surface level issues will proceed. The current taking in charge plan for this development will in any event incorporate the issues raised in the motion as they are part of the standard requirements of the taking in charge process.  </w:t>
      </w:r>
    </w:p>
    <w:p w:rsidR="00A80C68" w:rsidRDefault="00A80C68" w:rsidP="008A08A8">
      <w:pPr>
        <w:pStyle w:val="NormalWeb"/>
        <w:rPr>
          <w:rFonts w:ascii="Verdana" w:hAnsi="Verdana"/>
        </w:rPr>
      </w:pPr>
      <w:r>
        <w:rPr>
          <w:rFonts w:ascii="Verdana" w:hAnsi="Verdana"/>
        </w:rPr>
        <w:t>In August of 2013 Jetting and CCTV work of all drainage work associated with the Paddocks commenced. This work was completed towards the end of September. This constitutes the first operation in the TIC process. At present the consulting engineers appointed by the Receiver are assessing this CCTV in line with SDCC standards and they will be making remedial action recommendation to the Receiver presently. The Receivers are likely to approve these remedial measures and the same CCTV is likely to carry out the remedial measures.</w:t>
      </w:r>
    </w:p>
    <w:p w:rsidR="00A80C68" w:rsidRDefault="00A80C68" w:rsidP="008A08A8">
      <w:pPr>
        <w:pStyle w:val="NormalWeb"/>
        <w:rPr>
          <w:rFonts w:ascii="Verdana" w:hAnsi="Verdana"/>
        </w:rPr>
      </w:pPr>
      <w:r>
        <w:rPr>
          <w:rFonts w:ascii="Verdana" w:hAnsi="Verdana"/>
        </w:rPr>
        <w:t>In parallel to this the Receiver advertised for the completion of the 5 houses at the Dodsboro Road end of the Paddocks and the successful tender is being evaluated. It is anticipated that works will commence on these houses in October / November 2013 with a construction period of about 6 months.</w:t>
      </w:r>
    </w:p>
    <w:p w:rsidR="00A80C68" w:rsidRDefault="00A80C68" w:rsidP="008A08A8">
      <w:pPr>
        <w:pStyle w:val="NormalWeb"/>
        <w:rPr>
          <w:rFonts w:ascii="Verdana" w:hAnsi="Verdana"/>
        </w:rPr>
      </w:pPr>
      <w:r>
        <w:rPr>
          <w:rFonts w:ascii="Verdana" w:hAnsi="Verdana"/>
        </w:rPr>
        <w:t>During the next 3 months the Receiver would hope to complete all CCTV remedials, complete the public lighting to TIC standard, get rid of any ponding issues etc on the roads in phases 1 and 2 and complete the wearing course of areas proposed for TIC.</w:t>
      </w:r>
    </w:p>
    <w:p w:rsidR="00A80C68" w:rsidRDefault="00A80C68" w:rsidP="008A08A8">
      <w:pPr>
        <w:pStyle w:val="NormalWeb"/>
        <w:rPr>
          <w:rFonts w:ascii="Verdana" w:hAnsi="Verdana"/>
        </w:rPr>
      </w:pPr>
      <w:r>
        <w:rPr>
          <w:rFonts w:ascii="Verdana" w:hAnsi="Verdana"/>
        </w:rPr>
        <w:t>Attractive boundary treatments to Dodsboro Cottages and Tandy's lane are beyond the boundaries of the envisaged TIC areas and are in areas which are the subject of current live Planning Permissions. Accordingly we SDCC cannot force the Developer to carry out works here. We will however arrange for a request to be made at the next Adamstown interface meeting and advise the Committee of any reply.”</w:t>
      </w:r>
    </w:p>
    <w:p w:rsidR="00A80C68" w:rsidRDefault="00A80C68" w:rsidP="006C0B66">
      <w:pPr>
        <w:pStyle w:val="PlainText"/>
        <w:rPr>
          <w:rFonts w:ascii="Verdana" w:hAnsi="Verdana"/>
          <w:b/>
          <w:sz w:val="24"/>
          <w:szCs w:val="24"/>
        </w:rPr>
      </w:pPr>
      <w:r>
        <w:rPr>
          <w:rFonts w:ascii="Verdana" w:hAnsi="Verdana"/>
          <w:sz w:val="24"/>
          <w:szCs w:val="24"/>
        </w:rPr>
        <w:t xml:space="preserve">Following contributions from Councillors W. Lavelle and G. O’Connell, Mr. W. Purcell, Senior Engineer, responded to queries raised and the reports were </w:t>
      </w:r>
      <w:r w:rsidRPr="00155C24">
        <w:rPr>
          <w:rFonts w:ascii="Verdana" w:hAnsi="Verdana"/>
          <w:b/>
          <w:sz w:val="24"/>
          <w:szCs w:val="24"/>
        </w:rPr>
        <w:t>NOTED.</w:t>
      </w:r>
    </w:p>
    <w:p w:rsidR="00A80C68" w:rsidRPr="00155C24" w:rsidRDefault="00A80C68" w:rsidP="006C0B66">
      <w:pPr>
        <w:pStyle w:val="PlainText"/>
        <w:rPr>
          <w:rFonts w:ascii="Verdana" w:hAnsi="Verdana"/>
          <w:b/>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DC15CE" w:rsidRDefault="00A80C68" w:rsidP="006C0B66">
      <w:pPr>
        <w:pStyle w:val="PlainText"/>
        <w:rPr>
          <w:rFonts w:ascii="Verdana" w:hAnsi="Verdana"/>
          <w:b/>
          <w:sz w:val="24"/>
          <w:szCs w:val="24"/>
          <w:u w:val="single"/>
        </w:rPr>
      </w:pPr>
      <w:r w:rsidRPr="00DC15CE">
        <w:rPr>
          <w:rFonts w:ascii="Verdana" w:hAnsi="Verdana"/>
          <w:b/>
          <w:sz w:val="24"/>
          <w:szCs w:val="24"/>
          <w:u w:val="single"/>
        </w:rPr>
        <w:t>L/</w:t>
      </w:r>
      <w:r>
        <w:rPr>
          <w:rFonts w:ascii="Verdana" w:hAnsi="Verdana"/>
          <w:b/>
          <w:sz w:val="24"/>
          <w:szCs w:val="24"/>
          <w:u w:val="single"/>
        </w:rPr>
        <w:t>616</w:t>
      </w:r>
      <w:r w:rsidRPr="00DC15CE">
        <w:rPr>
          <w:rFonts w:ascii="Verdana" w:hAnsi="Verdana"/>
          <w:b/>
          <w:sz w:val="24"/>
          <w:szCs w:val="24"/>
          <w:u w:val="single"/>
        </w:rPr>
        <w:t>/13 PLANNING FILES</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DC15CE" w:rsidRDefault="00A80C68" w:rsidP="006C0B66">
      <w:pPr>
        <w:pStyle w:val="PlainText"/>
        <w:rPr>
          <w:rFonts w:ascii="Verdana" w:hAnsi="Verdana"/>
          <w:b/>
          <w:sz w:val="24"/>
          <w:szCs w:val="24"/>
        </w:rPr>
      </w:pPr>
      <w:r w:rsidRPr="00DC15CE">
        <w:rPr>
          <w:rFonts w:ascii="Verdana" w:hAnsi="Verdana"/>
          <w:b/>
          <w:sz w:val="24"/>
          <w:szCs w:val="24"/>
        </w:rPr>
        <w:t xml:space="preserve">HEADED ITEM (17): Planning Department  </w:t>
      </w:r>
      <w:r>
        <w:rPr>
          <w:rFonts w:ascii="Verdana" w:hAnsi="Verdana"/>
          <w:b/>
          <w:sz w:val="24"/>
          <w:szCs w:val="24"/>
        </w:rPr>
        <w:tab/>
      </w:r>
      <w:r>
        <w:rPr>
          <w:rFonts w:ascii="Verdana" w:hAnsi="Verdana"/>
          <w:b/>
          <w:sz w:val="24"/>
          <w:szCs w:val="24"/>
        </w:rPr>
        <w:tab/>
      </w:r>
      <w:r w:rsidRPr="00DC15CE">
        <w:rPr>
          <w:rFonts w:ascii="Verdana" w:hAnsi="Verdana"/>
          <w:b/>
          <w:sz w:val="24"/>
          <w:szCs w:val="24"/>
        </w:rPr>
        <w:t xml:space="preserve">Item ID: 37387 </w:t>
      </w:r>
    </w:p>
    <w:p w:rsidR="00A80C68" w:rsidRPr="00BC76B2" w:rsidRDefault="00A80C68" w:rsidP="006C0B66">
      <w:pPr>
        <w:pStyle w:val="PlainText"/>
        <w:rPr>
          <w:rFonts w:ascii="Verdana" w:hAnsi="Verdana"/>
          <w:sz w:val="24"/>
          <w:szCs w:val="24"/>
        </w:rPr>
      </w:pPr>
    </w:p>
    <w:p w:rsidR="00A80C68" w:rsidRPr="00BC76B2" w:rsidRDefault="00A80C68" w:rsidP="00DC15CE">
      <w:pPr>
        <w:pStyle w:val="PlainText"/>
        <w:rPr>
          <w:rFonts w:ascii="Verdana" w:hAnsi="Verdana"/>
          <w:sz w:val="24"/>
          <w:szCs w:val="24"/>
        </w:rPr>
      </w:pPr>
      <w:r w:rsidRPr="00BC76B2">
        <w:rPr>
          <w:rFonts w:ascii="Verdana" w:hAnsi="Verdana"/>
          <w:sz w:val="24"/>
          <w:szCs w:val="24"/>
        </w:rPr>
        <w:t xml:space="preserve">A. Large Applications Under Consideration </w:t>
      </w:r>
    </w:p>
    <w:p w:rsidR="00A80C68" w:rsidRPr="00CF3FC4" w:rsidRDefault="00A80C68" w:rsidP="00DC15CE">
      <w:pPr>
        <w:rPr>
          <w:rFonts w:ascii="Tahoma" w:hAnsi="Tahoma" w:cs="Tahoma"/>
        </w:rPr>
      </w:pPr>
      <w:r>
        <w:rPr>
          <w:rFonts w:ascii="Tahoma" w:hAnsi="Tahoma" w:cs="Tahoma"/>
          <w:b/>
        </w:rPr>
        <w:t>FILE DISCUSSED</w:t>
      </w:r>
      <w:r>
        <w:rPr>
          <w:rFonts w:ascii="Tahoma" w:hAnsi="Tahoma" w:cs="Tahoma"/>
        </w:rPr>
        <w:t>:</w:t>
      </w:r>
      <w:r>
        <w:rPr>
          <w:rFonts w:ascii="Tahoma" w:hAnsi="Tahoma" w:cs="Tahoma"/>
        </w:rPr>
        <w:tab/>
      </w:r>
      <w:r>
        <w:rPr>
          <w:rFonts w:ascii="Tahoma" w:hAnsi="Tahoma" w:cs="Tahoma"/>
        </w:rPr>
        <w:tab/>
      </w:r>
      <w:r>
        <w:rPr>
          <w:rFonts w:ascii="Tahoma" w:hAnsi="Tahoma" w:cs="Tahoma"/>
        </w:rPr>
        <w:tab/>
        <w:t>SDZ13A/0003</w:t>
      </w:r>
    </w:p>
    <w:p w:rsidR="00A80C68" w:rsidRDefault="00A80C68" w:rsidP="00DC15CE">
      <w:pPr>
        <w:pStyle w:val="NormalWeb"/>
        <w:spacing w:before="0" w:beforeAutospacing="0" w:after="0" w:afterAutospacing="0"/>
        <w:rPr>
          <w:rFonts w:ascii="Tahoma" w:hAnsi="Tahoma" w:cs="Tahoma"/>
        </w:rPr>
      </w:pPr>
    </w:p>
    <w:p w:rsidR="00A80C68" w:rsidRPr="003308C0" w:rsidRDefault="00A80C68" w:rsidP="00DC15CE">
      <w:pP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3C6C06">
        <w:rPr>
          <w:rFonts w:ascii="Tahoma" w:hAnsi="Tahoma" w:cs="Tahoma"/>
        </w:rPr>
        <w:t>Gollierstown &amp; Adamstown, Lucan, Co. Dublin.</w:t>
      </w:r>
    </w:p>
    <w:p w:rsidR="00A80C68" w:rsidRDefault="00A80C68" w:rsidP="00DC15CE">
      <w:pPr>
        <w:rPr>
          <w:rFonts w:ascii="Tahoma" w:hAnsi="Tahoma" w:cs="Tahoma"/>
        </w:rPr>
      </w:pPr>
    </w:p>
    <w:p w:rsidR="00A80C68" w:rsidRPr="00352CAB" w:rsidRDefault="00A80C68" w:rsidP="00DC15CE">
      <w:pPr>
        <w:ind w:left="3600" w:hanging="3600"/>
        <w:rPr>
          <w:rFonts w:ascii="Tahoma" w:hAnsi="Tahoma" w:cs="Tahoma"/>
        </w:rPr>
      </w:pPr>
      <w:r>
        <w:rPr>
          <w:rFonts w:ascii="Tahoma" w:hAnsi="Tahoma" w:cs="Tahoma"/>
          <w:b/>
          <w:bCs/>
        </w:rPr>
        <w:t>COMMENTS</w:t>
      </w:r>
      <w:r>
        <w:rPr>
          <w:rFonts w:ascii="Tahoma" w:hAnsi="Tahoma" w:cs="Tahoma"/>
        </w:rPr>
        <w:t>:</w:t>
      </w:r>
      <w:r>
        <w:rPr>
          <w:rFonts w:ascii="Tahoma" w:hAnsi="Tahoma" w:cs="Tahoma"/>
        </w:rPr>
        <w:tab/>
        <w:t>Councillor G. O’Connell objected to the application.</w:t>
      </w:r>
    </w:p>
    <w:p w:rsidR="00A80C68" w:rsidRPr="00BC76B2"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B. Files Requested by Members </w:t>
      </w:r>
    </w:p>
    <w:p w:rsidR="00A80C68" w:rsidRDefault="00A80C68" w:rsidP="00DC15CE">
      <w:pPr>
        <w:rPr>
          <w:rFonts w:ascii="Tahoma" w:hAnsi="Tahoma" w:cs="Tahoma"/>
          <w:b/>
        </w:rPr>
      </w:pPr>
    </w:p>
    <w:p w:rsidR="00A80C68" w:rsidRPr="00CF3FC4" w:rsidRDefault="00A80C68" w:rsidP="00DC15CE">
      <w:pPr>
        <w:rPr>
          <w:rFonts w:ascii="Tahoma" w:hAnsi="Tahoma" w:cs="Tahoma"/>
        </w:rPr>
      </w:pPr>
      <w:r>
        <w:rPr>
          <w:rFonts w:ascii="Tahoma" w:hAnsi="Tahoma" w:cs="Tahoma"/>
          <w:b/>
        </w:rPr>
        <w:t>FILE DISCUSSED</w:t>
      </w:r>
      <w:r>
        <w:rPr>
          <w:rFonts w:ascii="Tahoma" w:hAnsi="Tahoma" w:cs="Tahoma"/>
        </w:rPr>
        <w:t>:</w:t>
      </w:r>
      <w:r>
        <w:rPr>
          <w:rFonts w:ascii="Tahoma" w:hAnsi="Tahoma" w:cs="Tahoma"/>
        </w:rPr>
        <w:tab/>
      </w:r>
      <w:r>
        <w:rPr>
          <w:rFonts w:ascii="Tahoma" w:hAnsi="Tahoma" w:cs="Tahoma"/>
        </w:rPr>
        <w:tab/>
      </w:r>
      <w:r>
        <w:rPr>
          <w:rFonts w:ascii="Tahoma" w:hAnsi="Tahoma" w:cs="Tahoma"/>
        </w:rPr>
        <w:tab/>
        <w:t>SDZ13A/0003</w:t>
      </w:r>
    </w:p>
    <w:p w:rsidR="00A80C68" w:rsidRDefault="00A80C68" w:rsidP="00DC15CE">
      <w:pPr>
        <w:pStyle w:val="NormalWeb"/>
        <w:spacing w:before="0" w:beforeAutospacing="0" w:after="0" w:afterAutospacing="0"/>
        <w:rPr>
          <w:rFonts w:ascii="Tahoma" w:hAnsi="Tahoma" w:cs="Tahoma"/>
        </w:rPr>
      </w:pPr>
    </w:p>
    <w:p w:rsidR="00A80C68" w:rsidRPr="003308C0" w:rsidRDefault="00A80C68" w:rsidP="00DC15CE">
      <w:pP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3C6C06">
        <w:rPr>
          <w:rFonts w:ascii="Tahoma" w:hAnsi="Tahoma" w:cs="Tahoma"/>
        </w:rPr>
        <w:t>Gollierstown &amp; Adamstown, Lucan, Co. Dublin.</w:t>
      </w:r>
    </w:p>
    <w:p w:rsidR="00A80C68" w:rsidRDefault="00A80C68" w:rsidP="00DC15CE">
      <w:pPr>
        <w:rPr>
          <w:rFonts w:ascii="Tahoma" w:hAnsi="Tahoma" w:cs="Tahoma"/>
        </w:rPr>
      </w:pPr>
    </w:p>
    <w:p w:rsidR="00A80C68" w:rsidRPr="00352CAB" w:rsidRDefault="00A80C68" w:rsidP="00DC15CE">
      <w:pPr>
        <w:ind w:left="3600" w:hanging="3600"/>
        <w:rPr>
          <w:rFonts w:ascii="Tahoma" w:hAnsi="Tahoma" w:cs="Tahoma"/>
        </w:rPr>
      </w:pPr>
      <w:r>
        <w:rPr>
          <w:rFonts w:ascii="Tahoma" w:hAnsi="Tahoma" w:cs="Tahoma"/>
          <w:b/>
          <w:bCs/>
        </w:rPr>
        <w:t>COMMENTS</w:t>
      </w:r>
      <w:r>
        <w:rPr>
          <w:rFonts w:ascii="Tahoma" w:hAnsi="Tahoma" w:cs="Tahoma"/>
        </w:rPr>
        <w:t>:</w:t>
      </w:r>
      <w:r>
        <w:rPr>
          <w:rFonts w:ascii="Tahoma" w:hAnsi="Tahoma" w:cs="Tahoma"/>
        </w:rPr>
        <w:tab/>
        <w:t>Councillor G. O’Connell objected to the application.</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p>
    <w:p w:rsidR="00A80C68" w:rsidRPr="001E2C45" w:rsidRDefault="00A80C68" w:rsidP="006C0B66">
      <w:pPr>
        <w:pStyle w:val="PlainText"/>
        <w:rPr>
          <w:rFonts w:ascii="Verdana" w:hAnsi="Verdana"/>
          <w:b/>
          <w:sz w:val="24"/>
          <w:szCs w:val="24"/>
          <w:u w:val="single"/>
        </w:rPr>
      </w:pPr>
      <w:r w:rsidRPr="001E2C45">
        <w:rPr>
          <w:rFonts w:ascii="Verdana" w:hAnsi="Verdana"/>
          <w:b/>
          <w:sz w:val="24"/>
          <w:szCs w:val="24"/>
          <w:u w:val="single"/>
        </w:rPr>
        <w:t>L/</w:t>
      </w:r>
      <w:r>
        <w:rPr>
          <w:rFonts w:ascii="Verdana" w:hAnsi="Verdana"/>
          <w:b/>
          <w:sz w:val="24"/>
          <w:szCs w:val="24"/>
          <w:u w:val="single"/>
        </w:rPr>
        <w:t>617</w:t>
      </w:r>
      <w:r w:rsidRPr="001E2C45">
        <w:rPr>
          <w:rFonts w:ascii="Verdana" w:hAnsi="Verdana"/>
          <w:b/>
          <w:sz w:val="24"/>
          <w:szCs w:val="24"/>
          <w:u w:val="single"/>
        </w:rPr>
        <w:t>/13 NEW WORKS</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1E2C45" w:rsidRDefault="00A80C68" w:rsidP="006C0B66">
      <w:pPr>
        <w:pStyle w:val="PlainText"/>
        <w:rPr>
          <w:rFonts w:ascii="Verdana" w:hAnsi="Verdana"/>
          <w:b/>
          <w:sz w:val="24"/>
          <w:szCs w:val="24"/>
        </w:rPr>
      </w:pPr>
      <w:r w:rsidRPr="001E2C45">
        <w:rPr>
          <w:rFonts w:ascii="Verdana" w:hAnsi="Verdana"/>
          <w:b/>
          <w:sz w:val="24"/>
          <w:szCs w:val="24"/>
        </w:rPr>
        <w:t xml:space="preserve">HEADED ITEM (18):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1E2C45">
        <w:rPr>
          <w:rFonts w:ascii="Verdana" w:hAnsi="Verdana"/>
          <w:b/>
          <w:sz w:val="24"/>
          <w:szCs w:val="24"/>
        </w:rPr>
        <w:t xml:space="preserve"> Item ID: 37388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1E2C45">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Pr="001E2C45" w:rsidRDefault="00A80C68" w:rsidP="006C0B66">
      <w:pPr>
        <w:pStyle w:val="PlainText"/>
        <w:rPr>
          <w:rFonts w:ascii="Verdana" w:hAnsi="Verdana"/>
          <w:b/>
          <w:sz w:val="24"/>
          <w:szCs w:val="24"/>
          <w:u w:val="single"/>
        </w:rPr>
      </w:pPr>
      <w:r w:rsidRPr="001E2C45">
        <w:rPr>
          <w:rFonts w:ascii="Verdana" w:hAnsi="Verdana"/>
          <w:b/>
          <w:sz w:val="24"/>
          <w:szCs w:val="24"/>
          <w:u w:val="single"/>
        </w:rPr>
        <w:t>L/</w:t>
      </w:r>
      <w:r>
        <w:rPr>
          <w:rFonts w:ascii="Verdana" w:hAnsi="Verdana"/>
          <w:b/>
          <w:sz w:val="24"/>
          <w:szCs w:val="24"/>
          <w:u w:val="single"/>
        </w:rPr>
        <w:t>618</w:t>
      </w:r>
      <w:r w:rsidRPr="001E2C45">
        <w:rPr>
          <w:rFonts w:ascii="Verdana" w:hAnsi="Verdana"/>
          <w:b/>
          <w:sz w:val="24"/>
          <w:szCs w:val="24"/>
          <w:u w:val="single"/>
        </w:rPr>
        <w:t>/13 CORRESPONDENCE</w:t>
      </w:r>
    </w:p>
    <w:p w:rsidR="00A80C68" w:rsidRDefault="00A80C68" w:rsidP="006C0B66">
      <w:pPr>
        <w:pStyle w:val="PlainText"/>
        <w:rPr>
          <w:rFonts w:ascii="Verdana" w:hAnsi="Verdana"/>
          <w:sz w:val="24"/>
          <w:szCs w:val="24"/>
        </w:rPr>
      </w:pPr>
    </w:p>
    <w:p w:rsidR="00A80C68" w:rsidRPr="001E2C45" w:rsidRDefault="00A80C68" w:rsidP="006C0B66">
      <w:pPr>
        <w:pStyle w:val="PlainText"/>
        <w:rPr>
          <w:rFonts w:ascii="Verdana" w:hAnsi="Verdana"/>
          <w:b/>
          <w:sz w:val="24"/>
          <w:szCs w:val="24"/>
        </w:rPr>
      </w:pPr>
      <w:r w:rsidRPr="001E2C45">
        <w:rPr>
          <w:rFonts w:ascii="Verdana" w:hAnsi="Verdana"/>
          <w:b/>
          <w:sz w:val="24"/>
          <w:szCs w:val="24"/>
        </w:rPr>
        <w:t xml:space="preserve">CORRESPONDENCE (10): Planning Department  </w:t>
      </w:r>
      <w:r>
        <w:rPr>
          <w:rFonts w:ascii="Verdana" w:hAnsi="Verdana"/>
          <w:b/>
          <w:sz w:val="24"/>
          <w:szCs w:val="24"/>
        </w:rPr>
        <w:tab/>
      </w:r>
      <w:r>
        <w:rPr>
          <w:rFonts w:ascii="Verdana" w:hAnsi="Verdana"/>
          <w:b/>
          <w:sz w:val="24"/>
          <w:szCs w:val="24"/>
        </w:rPr>
        <w:tab/>
      </w:r>
      <w:r w:rsidRPr="001E2C45">
        <w:rPr>
          <w:rFonts w:ascii="Verdana" w:hAnsi="Verdana"/>
          <w:b/>
          <w:sz w:val="24"/>
          <w:szCs w:val="24"/>
        </w:rPr>
        <w:t xml:space="preserve">Item ID: 37389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1E2C45">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Pr="001E2C45" w:rsidRDefault="00A80C68" w:rsidP="006C0B66">
      <w:pPr>
        <w:pStyle w:val="PlainText"/>
        <w:rPr>
          <w:rFonts w:ascii="Verdana" w:hAnsi="Verdana"/>
          <w:b/>
          <w:sz w:val="24"/>
          <w:szCs w:val="24"/>
          <w:u w:val="single"/>
        </w:rPr>
      </w:pPr>
      <w:r w:rsidRPr="001E2C45">
        <w:rPr>
          <w:rFonts w:ascii="Verdana" w:hAnsi="Verdana"/>
          <w:b/>
          <w:sz w:val="24"/>
          <w:szCs w:val="24"/>
          <w:u w:val="single"/>
        </w:rPr>
        <w:t>L/</w:t>
      </w:r>
      <w:r>
        <w:rPr>
          <w:rFonts w:ascii="Verdana" w:hAnsi="Verdana"/>
          <w:b/>
          <w:sz w:val="24"/>
          <w:szCs w:val="24"/>
          <w:u w:val="single"/>
        </w:rPr>
        <w:t>619</w:t>
      </w:r>
      <w:r w:rsidRPr="001E2C45">
        <w:rPr>
          <w:rFonts w:ascii="Verdana" w:hAnsi="Verdana"/>
          <w:b/>
          <w:sz w:val="24"/>
          <w:szCs w:val="24"/>
          <w:u w:val="single"/>
        </w:rPr>
        <w:t>/13 CATHAOIRLEACH’S BUSINESS</w:t>
      </w:r>
    </w:p>
    <w:p w:rsidR="00A80C68" w:rsidRDefault="00A80C68" w:rsidP="006C0B66">
      <w:pPr>
        <w:pStyle w:val="PlainText"/>
        <w:rPr>
          <w:rFonts w:ascii="Verdana" w:hAnsi="Verdana"/>
          <w:sz w:val="24"/>
          <w:szCs w:val="24"/>
        </w:rPr>
      </w:pPr>
    </w:p>
    <w:p w:rsidR="00A80C68" w:rsidRPr="001E2C45" w:rsidRDefault="00A80C68" w:rsidP="006C0B66">
      <w:pPr>
        <w:pStyle w:val="PlainText"/>
        <w:rPr>
          <w:rFonts w:ascii="Verdana" w:hAnsi="Verdana"/>
          <w:b/>
          <w:sz w:val="24"/>
          <w:szCs w:val="24"/>
        </w:rPr>
      </w:pPr>
      <w:r w:rsidRPr="001E2C45">
        <w:rPr>
          <w:rFonts w:ascii="Verdana" w:hAnsi="Verdana"/>
          <w:b/>
          <w:sz w:val="24"/>
          <w:szCs w:val="24"/>
        </w:rPr>
        <w:t xml:space="preserve">MOTION (18):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1E2C45">
        <w:rPr>
          <w:rFonts w:ascii="Verdana" w:hAnsi="Verdana"/>
          <w:b/>
          <w:sz w:val="24"/>
          <w:szCs w:val="24"/>
        </w:rPr>
        <w:t xml:space="preserve"> Item ID: 37390 </w:t>
      </w:r>
    </w:p>
    <w:p w:rsidR="00A80C68" w:rsidRPr="00BC76B2" w:rsidRDefault="00A80C68" w:rsidP="006C0B66">
      <w:pPr>
        <w:pStyle w:val="PlainText"/>
        <w:rPr>
          <w:rFonts w:ascii="Verdana" w:hAnsi="Verdana"/>
          <w:sz w:val="24"/>
          <w:szCs w:val="24"/>
        </w:rPr>
      </w:pPr>
      <w:r>
        <w:rPr>
          <w:rFonts w:ascii="Verdana" w:hAnsi="Verdana"/>
          <w:sz w:val="24"/>
          <w:szCs w:val="24"/>
        </w:rPr>
        <w:t xml:space="preserve">It was </w:t>
      </w:r>
      <w:r w:rsidRPr="001E2C45">
        <w:rPr>
          <w:rFonts w:ascii="Verdana" w:hAnsi="Verdana"/>
          <w:b/>
          <w:sz w:val="24"/>
          <w:szCs w:val="24"/>
        </w:rPr>
        <w:t>NOTED</w:t>
      </w:r>
      <w:r>
        <w:rPr>
          <w:rFonts w:ascii="Verdana" w:hAnsi="Verdana"/>
          <w:sz w:val="24"/>
          <w:szCs w:val="24"/>
        </w:rPr>
        <w:t xml:space="preserve"> that there was no business under this heading</w:t>
      </w: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BC76B2" w:rsidRDefault="00A80C68" w:rsidP="006C0B66">
      <w:pPr>
        <w:pStyle w:val="PlainText"/>
        <w:rPr>
          <w:rFonts w:ascii="Verdana" w:hAnsi="Verdana"/>
          <w:sz w:val="24"/>
          <w:szCs w:val="24"/>
        </w:rPr>
      </w:pPr>
    </w:p>
    <w:p w:rsidR="00A80C68" w:rsidRPr="001F397C" w:rsidRDefault="00A80C68" w:rsidP="006C0B66">
      <w:pPr>
        <w:pStyle w:val="PlainText"/>
        <w:rPr>
          <w:rFonts w:ascii="Verdana" w:hAnsi="Verdana"/>
          <w:b/>
          <w:sz w:val="24"/>
          <w:szCs w:val="24"/>
          <w:u w:val="single"/>
        </w:rPr>
      </w:pPr>
      <w:r w:rsidRPr="001F397C">
        <w:rPr>
          <w:rFonts w:ascii="Verdana" w:hAnsi="Verdana"/>
          <w:b/>
          <w:sz w:val="24"/>
          <w:szCs w:val="24"/>
          <w:u w:val="single"/>
        </w:rPr>
        <w:t>L/</w:t>
      </w:r>
      <w:r>
        <w:rPr>
          <w:rFonts w:ascii="Verdana" w:hAnsi="Verdana"/>
          <w:b/>
          <w:sz w:val="24"/>
          <w:szCs w:val="24"/>
          <w:u w:val="single"/>
        </w:rPr>
        <w:t>620</w:t>
      </w:r>
      <w:r w:rsidRPr="001F397C">
        <w:rPr>
          <w:rFonts w:ascii="Verdana" w:hAnsi="Verdana"/>
          <w:b/>
          <w:sz w:val="24"/>
          <w:szCs w:val="24"/>
          <w:u w:val="single"/>
        </w:rPr>
        <w:t xml:space="preserve">/13 ST. EDMUNDSBURY LANDS </w:t>
      </w:r>
    </w:p>
    <w:p w:rsidR="00A80C68" w:rsidRPr="006754B6" w:rsidRDefault="00A80C68" w:rsidP="006C0B66">
      <w:pPr>
        <w:pStyle w:val="PlainText"/>
        <w:rPr>
          <w:rFonts w:ascii="Verdana" w:hAnsi="Verdana"/>
          <w:b/>
          <w:sz w:val="24"/>
          <w:szCs w:val="24"/>
        </w:rPr>
      </w:pPr>
      <w:r w:rsidRPr="006754B6">
        <w:rPr>
          <w:rFonts w:ascii="Verdana" w:hAnsi="Verdana"/>
          <w:b/>
          <w:sz w:val="24"/>
          <w:szCs w:val="24"/>
        </w:rPr>
        <w:t>It was proposed by Councillor E. Tuffy, seconded</w:t>
      </w:r>
      <w:r>
        <w:rPr>
          <w:rFonts w:ascii="Verdana" w:hAnsi="Verdana"/>
          <w:sz w:val="24"/>
          <w:szCs w:val="24"/>
        </w:rPr>
        <w:t xml:space="preserve"> </w:t>
      </w:r>
      <w:r w:rsidRPr="006754B6">
        <w:rPr>
          <w:rFonts w:ascii="Verdana" w:hAnsi="Verdana"/>
          <w:b/>
          <w:sz w:val="24"/>
          <w:szCs w:val="24"/>
        </w:rPr>
        <w:t>by Councillor G. O’Connell:-</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1F397C" w:rsidRDefault="00A80C68" w:rsidP="006C0B66">
      <w:pPr>
        <w:pStyle w:val="PlainText"/>
        <w:rPr>
          <w:rFonts w:ascii="Verdana" w:hAnsi="Verdana"/>
          <w:b/>
          <w:sz w:val="24"/>
          <w:szCs w:val="24"/>
        </w:rPr>
      </w:pPr>
      <w:r w:rsidRPr="001F397C">
        <w:rPr>
          <w:rFonts w:ascii="Verdana" w:hAnsi="Verdana"/>
          <w:b/>
          <w:sz w:val="24"/>
          <w:szCs w:val="24"/>
        </w:rPr>
        <w:t xml:space="preserve">MOTION (20):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1F397C">
        <w:rPr>
          <w:rFonts w:ascii="Verdana" w:hAnsi="Verdana"/>
          <w:b/>
          <w:sz w:val="24"/>
          <w:szCs w:val="24"/>
        </w:rPr>
        <w:t xml:space="preserve">Item ID: 37451 </w:t>
      </w:r>
    </w:p>
    <w:p w:rsidR="00A80C68" w:rsidRDefault="00A80C68" w:rsidP="006C0B66">
      <w:pPr>
        <w:pStyle w:val="PlainText"/>
        <w:rPr>
          <w:rFonts w:ascii="Verdana" w:hAnsi="Verdana"/>
          <w:sz w:val="24"/>
          <w:szCs w:val="24"/>
        </w:rPr>
      </w:pPr>
      <w:r w:rsidRPr="00BC76B2">
        <w:rPr>
          <w:rFonts w:ascii="Verdana" w:hAnsi="Verdana"/>
          <w:sz w:val="24"/>
          <w:szCs w:val="24"/>
        </w:rPr>
        <w:t xml:space="preserve">"That this Committee, noting that the lands in the Lucan Electoral Area know as the St. Edmundsbury lands, have recently been purchased at auction, requests the Manager to make contact with the new owners to explore the interest of the owners in entering into arrangements with the Council to provide access by the public to a limited part of the lands along the Liffey." </w:t>
      </w:r>
    </w:p>
    <w:p w:rsidR="00A80C68" w:rsidRDefault="00A80C68" w:rsidP="006C0B66">
      <w:pPr>
        <w:pStyle w:val="PlainText"/>
        <w:rPr>
          <w:rFonts w:ascii="Verdana" w:hAnsi="Verdana"/>
          <w:sz w:val="24"/>
          <w:szCs w:val="24"/>
        </w:rPr>
      </w:pPr>
    </w:p>
    <w:p w:rsidR="00A80C68" w:rsidRDefault="00A80C68" w:rsidP="00FE144B">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Pr="001F397C" w:rsidRDefault="00A80C68" w:rsidP="001F397C">
      <w:pPr>
        <w:spacing w:before="100" w:beforeAutospacing="1" w:after="100" w:afterAutospacing="1"/>
        <w:rPr>
          <w:rFonts w:ascii="Verdana" w:hAnsi="Verdana"/>
        </w:rPr>
      </w:pPr>
      <w:r>
        <w:rPr>
          <w:rFonts w:ascii="Verdana" w:hAnsi="Verdana"/>
        </w:rPr>
        <w:t>“</w:t>
      </w:r>
      <w:r w:rsidRPr="001F397C">
        <w:rPr>
          <w:rFonts w:ascii="Verdana" w:hAnsi="Verdana"/>
        </w:rPr>
        <w:t>At this time the identity of the land owner of the St. Edmundsbury lands is not known. The lands are in private ownership. If and when the lands owner(s) or their representatives contacts the Council, the objectives of the Development Plan with regard to the Liffey Valley and the</w:t>
      </w:r>
      <w:r>
        <w:rPr>
          <w:rFonts w:ascii="Verdana" w:hAnsi="Verdana"/>
        </w:rPr>
        <w:t xml:space="preserve"> </w:t>
      </w:r>
      <w:r w:rsidRPr="001F397C">
        <w:rPr>
          <w:rFonts w:ascii="Verdana" w:hAnsi="Verdana"/>
        </w:rPr>
        <w:t>'I' zone will be conveyed to them</w:t>
      </w:r>
      <w:r w:rsidRPr="001F397C">
        <w:rPr>
          <w:rFonts w:ascii="Verdana" w:hAnsi="Verdana"/>
          <w:b/>
          <w:bCs/>
        </w:rPr>
        <w:t>.</w:t>
      </w:r>
      <w:r>
        <w:rPr>
          <w:rFonts w:ascii="Verdana" w:hAnsi="Verdana"/>
          <w:b/>
          <w:bCs/>
        </w:rPr>
        <w:t>”</w:t>
      </w:r>
    </w:p>
    <w:p w:rsidR="00A80C68" w:rsidRDefault="00A80C68" w:rsidP="00FE144B">
      <w:pPr>
        <w:pStyle w:val="PlainText"/>
        <w:rPr>
          <w:rFonts w:ascii="Verdana" w:hAnsi="Verdana"/>
          <w:b/>
          <w:sz w:val="24"/>
          <w:szCs w:val="24"/>
        </w:rPr>
      </w:pPr>
      <w:r w:rsidRPr="00FE2E78">
        <w:rPr>
          <w:rFonts w:ascii="Verdana" w:hAnsi="Verdana"/>
          <w:sz w:val="24"/>
          <w:szCs w:val="24"/>
        </w:rPr>
        <w:t>Following contributions from Councillors E. Tuffy and G. O’Connell, Mr. C. Ryan, Senior Planner, responded to queries raised and the report was</w:t>
      </w:r>
      <w:r>
        <w:rPr>
          <w:rFonts w:ascii="Verdana" w:hAnsi="Verdana"/>
          <w:b/>
          <w:sz w:val="24"/>
          <w:szCs w:val="24"/>
        </w:rPr>
        <w:t xml:space="preserve"> NOTED.</w:t>
      </w:r>
    </w:p>
    <w:p w:rsidR="00A80C68" w:rsidRDefault="00A80C68" w:rsidP="00FE144B">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p>
    <w:p w:rsidR="00A80C68" w:rsidRPr="004B6BBC" w:rsidRDefault="00A80C68" w:rsidP="006C0B66">
      <w:pPr>
        <w:pStyle w:val="PlainText"/>
        <w:rPr>
          <w:rFonts w:ascii="Verdana" w:hAnsi="Verdana"/>
          <w:b/>
          <w:sz w:val="24"/>
          <w:szCs w:val="24"/>
          <w:u w:val="single"/>
        </w:rPr>
      </w:pPr>
      <w:r w:rsidRPr="004B6BBC">
        <w:rPr>
          <w:rFonts w:ascii="Verdana" w:hAnsi="Verdana"/>
          <w:b/>
          <w:sz w:val="24"/>
          <w:szCs w:val="24"/>
          <w:u w:val="single"/>
        </w:rPr>
        <w:t>L/</w:t>
      </w:r>
      <w:r>
        <w:rPr>
          <w:rFonts w:ascii="Verdana" w:hAnsi="Verdana"/>
          <w:b/>
          <w:sz w:val="24"/>
          <w:szCs w:val="24"/>
          <w:u w:val="single"/>
        </w:rPr>
        <w:t>621</w:t>
      </w:r>
      <w:r w:rsidRPr="004B6BBC">
        <w:rPr>
          <w:rFonts w:ascii="Verdana" w:hAnsi="Verdana"/>
          <w:b/>
          <w:sz w:val="24"/>
          <w:szCs w:val="24"/>
          <w:u w:val="single"/>
        </w:rPr>
        <w:t xml:space="preserve">/13 SHOP UNIT AT ROSSE COURT </w:t>
      </w: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4B6BBC" w:rsidRDefault="00A80C68" w:rsidP="006C0B66">
      <w:pPr>
        <w:pStyle w:val="PlainText"/>
        <w:rPr>
          <w:rFonts w:ascii="Verdana" w:hAnsi="Verdana"/>
          <w:b/>
          <w:sz w:val="24"/>
          <w:szCs w:val="24"/>
        </w:rPr>
      </w:pPr>
      <w:r w:rsidRPr="004B6BBC">
        <w:rPr>
          <w:rFonts w:ascii="Verdana" w:hAnsi="Verdana"/>
          <w:b/>
          <w:sz w:val="24"/>
          <w:szCs w:val="24"/>
        </w:rPr>
        <w:t xml:space="preserve">MOTION (21):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B6BBC">
        <w:rPr>
          <w:rFonts w:ascii="Verdana" w:hAnsi="Verdana"/>
          <w:b/>
          <w:sz w:val="24"/>
          <w:szCs w:val="24"/>
        </w:rPr>
        <w:t xml:space="preserve">Item ID: 37437 </w:t>
      </w:r>
    </w:p>
    <w:p w:rsidR="00A80C68" w:rsidRDefault="00A80C68" w:rsidP="006C0B66">
      <w:pPr>
        <w:pStyle w:val="PlainText"/>
        <w:rPr>
          <w:rFonts w:ascii="Verdana" w:hAnsi="Verdana"/>
          <w:sz w:val="24"/>
          <w:szCs w:val="24"/>
        </w:rPr>
      </w:pPr>
      <w:r>
        <w:rPr>
          <w:rFonts w:ascii="Verdana" w:hAnsi="Verdana"/>
          <w:sz w:val="24"/>
          <w:szCs w:val="24"/>
        </w:rPr>
        <w:t xml:space="preserve">It was proposed by </w:t>
      </w:r>
      <w:r w:rsidRPr="00BC76B2">
        <w:rPr>
          <w:rFonts w:ascii="Verdana" w:hAnsi="Verdana"/>
          <w:sz w:val="24"/>
          <w:szCs w:val="24"/>
        </w:rPr>
        <w:t>Councillor W. Lavelle</w:t>
      </w:r>
      <w:r>
        <w:rPr>
          <w:rFonts w:ascii="Verdana" w:hAnsi="Verdana"/>
          <w:sz w:val="24"/>
          <w:szCs w:val="24"/>
        </w:rPr>
        <w:t>, seconded by Councillor G. O’Connell</w:t>
      </w:r>
      <w:r w:rsidRPr="00BC76B2">
        <w:rPr>
          <w:rFonts w:ascii="Verdana" w:hAnsi="Verdana"/>
          <w:sz w:val="24"/>
          <w:szCs w:val="24"/>
        </w:rPr>
        <w:t xml:space="preserve">  </w:t>
      </w:r>
    </w:p>
    <w:p w:rsidR="00A80C68" w:rsidRDefault="00A80C68" w:rsidP="006C0B66">
      <w:pPr>
        <w:pStyle w:val="PlainText"/>
        <w:rPr>
          <w:rFonts w:ascii="Verdana" w:hAnsi="Verdana"/>
          <w:sz w:val="24"/>
          <w:szCs w:val="24"/>
        </w:rPr>
      </w:pPr>
    </w:p>
    <w:p w:rsidR="00A80C68" w:rsidRDefault="00A80C68" w:rsidP="006C0B66">
      <w:pPr>
        <w:pStyle w:val="PlainText"/>
        <w:rPr>
          <w:rFonts w:ascii="Verdana" w:hAnsi="Verdana"/>
          <w:sz w:val="24"/>
          <w:szCs w:val="24"/>
        </w:rPr>
      </w:pPr>
      <w:r w:rsidRPr="00BC76B2">
        <w:rPr>
          <w:rFonts w:ascii="Verdana" w:hAnsi="Verdana"/>
          <w:sz w:val="24"/>
          <w:szCs w:val="24"/>
        </w:rPr>
        <w:t>"That this Area Committee notes the very serious concerns expressed by residents regarding noise pollution and odours emanating from air-handling units to the rear of a shop unit at Rosse Court, and requests the Manager to present a detailed report (to include the findings of any Environmental Health Officer investigations) in relation to the planning enforcement response to these complaints."</w:t>
      </w:r>
    </w:p>
    <w:p w:rsidR="00A80C68" w:rsidRDefault="00A80C68" w:rsidP="006C0B66">
      <w:pPr>
        <w:pStyle w:val="PlainText"/>
        <w:rPr>
          <w:rFonts w:ascii="Verdana" w:hAnsi="Verdana"/>
          <w:sz w:val="24"/>
          <w:szCs w:val="24"/>
        </w:rPr>
      </w:pPr>
    </w:p>
    <w:p w:rsidR="00A80C68" w:rsidRDefault="00A80C68" w:rsidP="00FE144B">
      <w:pPr>
        <w:pStyle w:val="PlainText"/>
        <w:rPr>
          <w:rFonts w:ascii="Verdana" w:hAnsi="Verdana"/>
          <w:b/>
          <w:sz w:val="24"/>
          <w:szCs w:val="24"/>
        </w:rPr>
      </w:pPr>
      <w:r>
        <w:rPr>
          <w:rFonts w:ascii="Verdana" w:hAnsi="Verdana"/>
          <w:sz w:val="24"/>
          <w:szCs w:val="24"/>
        </w:rPr>
        <w:t xml:space="preserve">The following report by the Manager was </w:t>
      </w:r>
      <w:r w:rsidRPr="0075632E">
        <w:rPr>
          <w:rFonts w:ascii="Verdana" w:hAnsi="Verdana"/>
          <w:b/>
          <w:sz w:val="24"/>
          <w:szCs w:val="24"/>
        </w:rPr>
        <w:t>READ:</w:t>
      </w:r>
    </w:p>
    <w:p w:rsidR="00A80C68" w:rsidRPr="004B6BBC" w:rsidRDefault="00A80C68" w:rsidP="004B6BBC">
      <w:pPr>
        <w:spacing w:before="100" w:beforeAutospacing="1" w:after="100" w:afterAutospacing="1"/>
        <w:rPr>
          <w:rFonts w:ascii="Verdana" w:hAnsi="Verdana"/>
        </w:rPr>
      </w:pPr>
      <w:r>
        <w:rPr>
          <w:rFonts w:ascii="Verdana" w:hAnsi="Verdana"/>
        </w:rPr>
        <w:t>“On receipt of complaints </w:t>
      </w:r>
      <w:r w:rsidRPr="004B6BBC">
        <w:rPr>
          <w:rFonts w:ascii="Verdana" w:hAnsi="Verdana"/>
        </w:rPr>
        <w:t>a Warning Letter pursuant to Section 152 of the Planning and Development Act 2000 (as amended) issued to the owners/occupiers of the Supermarket Unit at Rosse Court on 10th July, 2013 for alleged non-compliance with Condition 4 of planning permission granted under Register Reference SD11A/0198.</w:t>
      </w:r>
    </w:p>
    <w:p w:rsidR="00A80C68" w:rsidRPr="004B6BBC" w:rsidRDefault="00A80C68" w:rsidP="004B6BBC">
      <w:pPr>
        <w:spacing w:before="100" w:beforeAutospacing="1" w:after="100" w:afterAutospacing="1"/>
        <w:rPr>
          <w:rFonts w:ascii="Verdana" w:hAnsi="Verdana"/>
        </w:rPr>
      </w:pPr>
      <w:r w:rsidRPr="004B6BBC">
        <w:rPr>
          <w:rFonts w:ascii="Verdana" w:hAnsi="Verdana"/>
        </w:rPr>
        <w:t>An investigation was carried out and it was found that unauthorised development had been carried out consisting of non-compliance with Condition Nos.1 and 3(a) of planning permission granted under Register Reference SD11A/0198 in that a large panel had been removed from above the doorway of the timber enclosure and loud noise was emanating from the fans, which was having a negative impact on the residential amenity of the existing apartments or public spaces in the vicinity of the premises.  The findings of the Environmental Health Officer were taken into account in this investigation.</w:t>
      </w:r>
    </w:p>
    <w:p w:rsidR="00A80C68" w:rsidRPr="004B6BBC" w:rsidRDefault="00A80C68" w:rsidP="004B6BBC">
      <w:pPr>
        <w:spacing w:before="100" w:beforeAutospacing="1" w:after="100" w:afterAutospacing="1"/>
        <w:rPr>
          <w:rFonts w:ascii="Verdana" w:hAnsi="Verdana"/>
        </w:rPr>
      </w:pPr>
      <w:r w:rsidRPr="004B6BBC">
        <w:rPr>
          <w:rFonts w:ascii="Verdana" w:hAnsi="Verdana"/>
        </w:rPr>
        <w:t>Accordingly, an Enforcement Notice pursuant to Section 154 of the Planning and Development Acts, 2000 (as amended), issued to the Owners/Occupiers on 1st October 2013 requiring within the period commencing 3rd October 2013 and ending 10th October 2013 that the following works be carried out:</w:t>
      </w:r>
    </w:p>
    <w:p w:rsidR="00A80C68" w:rsidRPr="004B6BBC" w:rsidRDefault="00A80C68" w:rsidP="004B6BBC">
      <w:pPr>
        <w:spacing w:before="100" w:beforeAutospacing="1" w:after="100" w:afterAutospacing="1"/>
        <w:rPr>
          <w:rFonts w:ascii="Verdana" w:hAnsi="Verdana"/>
        </w:rPr>
      </w:pPr>
      <w:r w:rsidRPr="004B6BBC">
        <w:rPr>
          <w:rFonts w:ascii="Verdana" w:hAnsi="Verdana"/>
          <w:b/>
          <w:bCs/>
        </w:rPr>
        <w:t>(i)</w:t>
      </w:r>
      <w:r w:rsidRPr="004B6BBC">
        <w:rPr>
          <w:rFonts w:ascii="Verdana" w:hAnsi="Verdana"/>
        </w:rPr>
        <w:t>               Reinstate the large panel above the doorway of the timber enclosure which houses the air handling units at Unit 2A/2B, Rosse Court Square, Balgaddy, Lucan, Co. Dublin</w:t>
      </w:r>
    </w:p>
    <w:p w:rsidR="00A80C68" w:rsidRPr="004B6BBC" w:rsidRDefault="00A80C68" w:rsidP="004B6BBC">
      <w:pPr>
        <w:spacing w:before="100" w:beforeAutospacing="1" w:after="100" w:afterAutospacing="1"/>
        <w:rPr>
          <w:rFonts w:ascii="Verdana" w:hAnsi="Verdana"/>
        </w:rPr>
      </w:pPr>
      <w:r w:rsidRPr="004B6BBC">
        <w:rPr>
          <w:rFonts w:ascii="Verdana" w:hAnsi="Verdana"/>
        </w:rPr>
        <w:t>(ii)              Remove any items stored directly inside or outside the timber enclosure.</w:t>
      </w:r>
    </w:p>
    <w:p w:rsidR="00A80C68" w:rsidRDefault="00A80C68" w:rsidP="004B6BBC">
      <w:pPr>
        <w:spacing w:before="100" w:beforeAutospacing="1" w:after="100" w:afterAutospacing="1"/>
        <w:rPr>
          <w:rFonts w:ascii="Verdana" w:hAnsi="Verdana"/>
        </w:rPr>
      </w:pPr>
      <w:r w:rsidRPr="004B6BBC">
        <w:rPr>
          <w:rFonts w:ascii="Verdana" w:hAnsi="Verdana"/>
        </w:rPr>
        <w:t>An inspection will be carried out in the coming days in order to determine compliance with the Enforcement Notice dated 1st October 2013. Failure to comply with the requirements of this notice may lead to the initiation of legal proceedings in the matter.</w:t>
      </w:r>
      <w:r>
        <w:rPr>
          <w:rFonts w:ascii="Verdana" w:hAnsi="Verdana"/>
        </w:rPr>
        <w:t>”</w:t>
      </w:r>
      <w:r w:rsidRPr="004B6BBC">
        <w:rPr>
          <w:rFonts w:ascii="Verdana" w:hAnsi="Verdana"/>
        </w:rPr>
        <w:t> </w:t>
      </w:r>
    </w:p>
    <w:p w:rsidR="00A80C68" w:rsidRPr="00FE2E78" w:rsidRDefault="00A80C68" w:rsidP="004B6BBC">
      <w:pPr>
        <w:spacing w:before="100" w:beforeAutospacing="1" w:after="100" w:afterAutospacing="1"/>
        <w:rPr>
          <w:rFonts w:ascii="Verdana" w:hAnsi="Verdana"/>
          <w:b/>
        </w:rPr>
      </w:pPr>
      <w:r>
        <w:rPr>
          <w:rFonts w:ascii="Verdana" w:hAnsi="Verdana"/>
        </w:rPr>
        <w:t xml:space="preserve">Following contributions from Councillors W. Lavelle and G. O’Connell, Mr. C. Ryan, Senior Planner, responded to queries raised and the report was </w:t>
      </w:r>
      <w:r w:rsidRPr="00FE2E78">
        <w:rPr>
          <w:rFonts w:ascii="Verdana" w:hAnsi="Verdana"/>
          <w:b/>
        </w:rPr>
        <w:t>NOTED.</w:t>
      </w:r>
    </w:p>
    <w:p w:rsidR="00A80C68" w:rsidRPr="00BC76B2" w:rsidRDefault="00A80C68" w:rsidP="006C0B66">
      <w:pPr>
        <w:pStyle w:val="PlainText"/>
        <w:rPr>
          <w:rFonts w:ascii="Verdana" w:hAnsi="Verdana"/>
          <w:sz w:val="24"/>
          <w:szCs w:val="24"/>
        </w:rPr>
      </w:pPr>
    </w:p>
    <w:p w:rsidR="00A80C68" w:rsidRPr="00BC76B2" w:rsidRDefault="00A80C68" w:rsidP="006C0B66">
      <w:pPr>
        <w:pStyle w:val="PlainText"/>
        <w:rPr>
          <w:rFonts w:ascii="Verdana" w:hAnsi="Verdana"/>
          <w:sz w:val="24"/>
          <w:szCs w:val="24"/>
        </w:rPr>
      </w:pPr>
      <w:r w:rsidRPr="00BC76B2">
        <w:rPr>
          <w:rFonts w:ascii="Verdana" w:hAnsi="Verdana"/>
          <w:sz w:val="24"/>
          <w:szCs w:val="24"/>
        </w:rPr>
        <w:t xml:space="preserve"> </w:t>
      </w:r>
    </w:p>
    <w:p w:rsidR="00A80C68" w:rsidRPr="0041162A" w:rsidRDefault="00A80C68" w:rsidP="0041162A">
      <w:pPr>
        <w:pStyle w:val="BodyText3"/>
        <w:rPr>
          <w:rFonts w:ascii="Verdana" w:hAnsi="Verdana" w:cs="Tahoma"/>
          <w:sz w:val="24"/>
          <w:szCs w:val="24"/>
        </w:rPr>
      </w:pPr>
      <w:r>
        <w:rPr>
          <w:rFonts w:ascii="Verdana" w:hAnsi="Verdana" w:cs="Tahoma"/>
          <w:sz w:val="24"/>
          <w:szCs w:val="24"/>
        </w:rPr>
        <w:t>The meeting concluded at 5.35</w:t>
      </w:r>
      <w:r w:rsidRPr="0041162A">
        <w:rPr>
          <w:rFonts w:ascii="Verdana" w:hAnsi="Verdana" w:cs="Tahoma"/>
          <w:sz w:val="24"/>
          <w:szCs w:val="24"/>
        </w:rPr>
        <w:t>pm.</w:t>
      </w:r>
    </w:p>
    <w:p w:rsidR="00A80C68" w:rsidRPr="0041162A" w:rsidRDefault="00A80C68" w:rsidP="0041162A">
      <w:pPr>
        <w:pStyle w:val="BodyTextIndent"/>
        <w:ind w:left="0"/>
        <w:rPr>
          <w:rFonts w:ascii="Verdana" w:hAnsi="Verdana" w:cs="Tahoma"/>
        </w:rPr>
      </w:pPr>
    </w:p>
    <w:p w:rsidR="00A80C68" w:rsidRPr="0041162A" w:rsidRDefault="00A80C68" w:rsidP="0041162A">
      <w:pPr>
        <w:pStyle w:val="BodyTextIndent"/>
        <w:ind w:left="0"/>
        <w:rPr>
          <w:rFonts w:ascii="Verdana" w:hAnsi="Verdana" w:cs="Tahoma"/>
        </w:rPr>
      </w:pPr>
    </w:p>
    <w:p w:rsidR="00A80C68" w:rsidRPr="0041162A" w:rsidRDefault="00A80C68" w:rsidP="0041162A">
      <w:pPr>
        <w:pStyle w:val="BodyTextIndent"/>
        <w:ind w:left="0"/>
        <w:rPr>
          <w:rFonts w:ascii="Verdana" w:hAnsi="Verdana" w:cs="Tahoma"/>
        </w:rPr>
      </w:pPr>
    </w:p>
    <w:p w:rsidR="00A80C68" w:rsidRPr="0041162A" w:rsidRDefault="00A80C68" w:rsidP="0041162A">
      <w:pPr>
        <w:pStyle w:val="BodyTextIndent"/>
        <w:ind w:left="0"/>
        <w:rPr>
          <w:rFonts w:ascii="Verdana" w:hAnsi="Verdana" w:cs="Tahoma"/>
        </w:rPr>
      </w:pPr>
    </w:p>
    <w:p w:rsidR="00A80C68" w:rsidRPr="0041162A" w:rsidRDefault="00A80C68" w:rsidP="0041162A">
      <w:pPr>
        <w:pStyle w:val="BodyTextIndent"/>
        <w:ind w:left="0"/>
        <w:rPr>
          <w:rFonts w:ascii="Verdana" w:hAnsi="Verdana" w:cs="Tahoma"/>
        </w:rPr>
      </w:pPr>
    </w:p>
    <w:p w:rsidR="00A80C68" w:rsidRPr="0041162A" w:rsidRDefault="00A80C68" w:rsidP="0041162A">
      <w:pPr>
        <w:pStyle w:val="BodyTextIndent"/>
        <w:ind w:left="0"/>
        <w:rPr>
          <w:rFonts w:ascii="Verdana" w:hAnsi="Verdana" w:cs="Tahoma"/>
        </w:rPr>
      </w:pPr>
      <w:r w:rsidRPr="0041162A">
        <w:rPr>
          <w:rFonts w:ascii="Verdana" w:hAnsi="Verdana" w:cs="Tahoma"/>
        </w:rPr>
        <w:t>Siniú  ________________              Dáta ________________</w:t>
      </w:r>
    </w:p>
    <w:p w:rsidR="00A80C68" w:rsidRPr="0041162A" w:rsidRDefault="00A80C68" w:rsidP="0041162A">
      <w:pPr>
        <w:pStyle w:val="PlainText"/>
        <w:rPr>
          <w:rFonts w:ascii="Verdana" w:hAnsi="Verdana"/>
          <w:sz w:val="24"/>
          <w:szCs w:val="24"/>
        </w:rPr>
      </w:pPr>
      <w:r w:rsidRPr="0041162A">
        <w:rPr>
          <w:rFonts w:ascii="Verdana" w:hAnsi="Verdana" w:cs="Tahoma"/>
          <w:sz w:val="24"/>
          <w:szCs w:val="24"/>
        </w:rPr>
        <w:t xml:space="preserve">      An Cathaoirleach  </w:t>
      </w:r>
    </w:p>
    <w:p w:rsidR="00A80C68" w:rsidRPr="0041162A" w:rsidRDefault="00A80C68" w:rsidP="006C0B66">
      <w:pPr>
        <w:pStyle w:val="PlainText"/>
        <w:rPr>
          <w:rFonts w:ascii="Verdana" w:hAnsi="Verdana"/>
          <w:sz w:val="24"/>
          <w:szCs w:val="24"/>
        </w:rPr>
      </w:pPr>
    </w:p>
    <w:sectPr w:rsidR="00A80C68" w:rsidRPr="0041162A" w:rsidSect="00BB1890">
      <w:footerReference w:type="even" r:id="rId49"/>
      <w:footerReference w:type="default" r:id="rId50"/>
      <w:pgSz w:w="11906" w:h="16838"/>
      <w:pgMar w:top="1440" w:right="1152" w:bottom="1440" w:left="1152" w:header="708" w:footer="708" w:gutter="0"/>
      <w:pgNumType w:start="4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C68" w:rsidRDefault="00A80C68">
      <w:r>
        <w:separator/>
      </w:r>
    </w:p>
  </w:endnote>
  <w:endnote w:type="continuationSeparator" w:id="0">
    <w:p w:rsidR="00A80C68" w:rsidRDefault="00A80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68" w:rsidRDefault="00A80C68" w:rsidP="00524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0C68" w:rsidRDefault="00A80C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68" w:rsidRDefault="00A80C68" w:rsidP="00524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459</w:t>
    </w:r>
    <w:r>
      <w:rPr>
        <w:rStyle w:val="PageNumber"/>
      </w:rPr>
      <w:fldChar w:fldCharType="end"/>
    </w:r>
  </w:p>
  <w:p w:rsidR="00A80C68" w:rsidRDefault="00A80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C68" w:rsidRDefault="00A80C68">
      <w:r>
        <w:separator/>
      </w:r>
    </w:p>
  </w:footnote>
  <w:footnote w:type="continuationSeparator" w:id="0">
    <w:p w:rsidR="00A80C68" w:rsidRDefault="00A80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C6175"/>
    <w:multiLevelType w:val="multilevel"/>
    <w:tmpl w:val="3A30A3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1C44976"/>
    <w:multiLevelType w:val="hybridMultilevel"/>
    <w:tmpl w:val="120832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2DD3939"/>
    <w:multiLevelType w:val="hybridMultilevel"/>
    <w:tmpl w:val="226251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AF25FAA"/>
    <w:multiLevelType w:val="hybridMultilevel"/>
    <w:tmpl w:val="B560A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229"/>
    <w:rsid w:val="000028AD"/>
    <w:rsid w:val="000053D3"/>
    <w:rsid w:val="0000580F"/>
    <w:rsid w:val="000115F0"/>
    <w:rsid w:val="000247EB"/>
    <w:rsid w:val="000339F9"/>
    <w:rsid w:val="000357E4"/>
    <w:rsid w:val="000610A6"/>
    <w:rsid w:val="000821A5"/>
    <w:rsid w:val="000923F0"/>
    <w:rsid w:val="00096B02"/>
    <w:rsid w:val="000A1D5E"/>
    <w:rsid w:val="000A32A0"/>
    <w:rsid w:val="000A5EEB"/>
    <w:rsid w:val="000C7DC1"/>
    <w:rsid w:val="000D29B5"/>
    <w:rsid w:val="000D59C7"/>
    <w:rsid w:val="000D7976"/>
    <w:rsid w:val="000E16E5"/>
    <w:rsid w:val="00107B90"/>
    <w:rsid w:val="00123092"/>
    <w:rsid w:val="001241EF"/>
    <w:rsid w:val="00124229"/>
    <w:rsid w:val="00124F26"/>
    <w:rsid w:val="00127D54"/>
    <w:rsid w:val="00133AD5"/>
    <w:rsid w:val="00136212"/>
    <w:rsid w:val="00141E06"/>
    <w:rsid w:val="00155C24"/>
    <w:rsid w:val="001645FE"/>
    <w:rsid w:val="00164F1E"/>
    <w:rsid w:val="0019522B"/>
    <w:rsid w:val="001A0702"/>
    <w:rsid w:val="001A3B4C"/>
    <w:rsid w:val="001D2547"/>
    <w:rsid w:val="001D2645"/>
    <w:rsid w:val="001D6BF5"/>
    <w:rsid w:val="001D706F"/>
    <w:rsid w:val="001E0B61"/>
    <w:rsid w:val="001E14E6"/>
    <w:rsid w:val="001E2C45"/>
    <w:rsid w:val="001E4F84"/>
    <w:rsid w:val="001E568F"/>
    <w:rsid w:val="001F08F3"/>
    <w:rsid w:val="001F397C"/>
    <w:rsid w:val="0021109D"/>
    <w:rsid w:val="00224FF8"/>
    <w:rsid w:val="00227114"/>
    <w:rsid w:val="0024692A"/>
    <w:rsid w:val="00247FA9"/>
    <w:rsid w:val="00255EA6"/>
    <w:rsid w:val="002A6B9D"/>
    <w:rsid w:val="002C0E06"/>
    <w:rsid w:val="002C12D8"/>
    <w:rsid w:val="002C1B7E"/>
    <w:rsid w:val="002C1CE2"/>
    <w:rsid w:val="002F329E"/>
    <w:rsid w:val="002F4D47"/>
    <w:rsid w:val="002F5B0A"/>
    <w:rsid w:val="002F6DFC"/>
    <w:rsid w:val="00304592"/>
    <w:rsid w:val="00314FA6"/>
    <w:rsid w:val="003308C0"/>
    <w:rsid w:val="00331C92"/>
    <w:rsid w:val="00352CAB"/>
    <w:rsid w:val="00371E69"/>
    <w:rsid w:val="0037660A"/>
    <w:rsid w:val="00397857"/>
    <w:rsid w:val="003A2FD2"/>
    <w:rsid w:val="003C6C06"/>
    <w:rsid w:val="003D2CE7"/>
    <w:rsid w:val="003F503C"/>
    <w:rsid w:val="0041162A"/>
    <w:rsid w:val="0042170F"/>
    <w:rsid w:val="00421E11"/>
    <w:rsid w:val="00422F5D"/>
    <w:rsid w:val="00430D8E"/>
    <w:rsid w:val="00437F94"/>
    <w:rsid w:val="004526EE"/>
    <w:rsid w:val="0047168A"/>
    <w:rsid w:val="00481776"/>
    <w:rsid w:val="004B6BBC"/>
    <w:rsid w:val="004C17C3"/>
    <w:rsid w:val="004D595A"/>
    <w:rsid w:val="004F5631"/>
    <w:rsid w:val="00514930"/>
    <w:rsid w:val="005245ED"/>
    <w:rsid w:val="0052490C"/>
    <w:rsid w:val="00537F9E"/>
    <w:rsid w:val="0054176C"/>
    <w:rsid w:val="00565BB9"/>
    <w:rsid w:val="00567ECD"/>
    <w:rsid w:val="005779C3"/>
    <w:rsid w:val="00580B95"/>
    <w:rsid w:val="00597FB6"/>
    <w:rsid w:val="005A4D25"/>
    <w:rsid w:val="005E63CD"/>
    <w:rsid w:val="005F3D0C"/>
    <w:rsid w:val="00613356"/>
    <w:rsid w:val="00656D01"/>
    <w:rsid w:val="00657929"/>
    <w:rsid w:val="00672FF9"/>
    <w:rsid w:val="006754B6"/>
    <w:rsid w:val="00690603"/>
    <w:rsid w:val="0069122B"/>
    <w:rsid w:val="006931E9"/>
    <w:rsid w:val="006949AC"/>
    <w:rsid w:val="006B364B"/>
    <w:rsid w:val="006C0B66"/>
    <w:rsid w:val="006C3069"/>
    <w:rsid w:val="006C75B4"/>
    <w:rsid w:val="006F2220"/>
    <w:rsid w:val="006F2503"/>
    <w:rsid w:val="00700FAB"/>
    <w:rsid w:val="007138C8"/>
    <w:rsid w:val="00722141"/>
    <w:rsid w:val="0073290C"/>
    <w:rsid w:val="00732919"/>
    <w:rsid w:val="00737DBF"/>
    <w:rsid w:val="007438AD"/>
    <w:rsid w:val="007530AD"/>
    <w:rsid w:val="0075632E"/>
    <w:rsid w:val="0075689C"/>
    <w:rsid w:val="00756FD0"/>
    <w:rsid w:val="00773057"/>
    <w:rsid w:val="00775635"/>
    <w:rsid w:val="0079770B"/>
    <w:rsid w:val="007A0E92"/>
    <w:rsid w:val="007A76EA"/>
    <w:rsid w:val="007C6BD2"/>
    <w:rsid w:val="007C717D"/>
    <w:rsid w:val="007D44A7"/>
    <w:rsid w:val="007E4DE7"/>
    <w:rsid w:val="007E5894"/>
    <w:rsid w:val="007E7552"/>
    <w:rsid w:val="00812A27"/>
    <w:rsid w:val="00817EE5"/>
    <w:rsid w:val="00827CB3"/>
    <w:rsid w:val="00830C21"/>
    <w:rsid w:val="008367EA"/>
    <w:rsid w:val="00837596"/>
    <w:rsid w:val="00842FD1"/>
    <w:rsid w:val="00852EB0"/>
    <w:rsid w:val="008600CC"/>
    <w:rsid w:val="008638A2"/>
    <w:rsid w:val="008729B2"/>
    <w:rsid w:val="00895EB3"/>
    <w:rsid w:val="008A08A8"/>
    <w:rsid w:val="008A3F0B"/>
    <w:rsid w:val="008C0FA4"/>
    <w:rsid w:val="008C5E78"/>
    <w:rsid w:val="008E1199"/>
    <w:rsid w:val="008E6453"/>
    <w:rsid w:val="008E6C12"/>
    <w:rsid w:val="008F2CC7"/>
    <w:rsid w:val="0092600E"/>
    <w:rsid w:val="00937278"/>
    <w:rsid w:val="00956670"/>
    <w:rsid w:val="00971EB3"/>
    <w:rsid w:val="00982871"/>
    <w:rsid w:val="00990A34"/>
    <w:rsid w:val="009A57C5"/>
    <w:rsid w:val="009B1AA5"/>
    <w:rsid w:val="009C7EEC"/>
    <w:rsid w:val="009D2DCE"/>
    <w:rsid w:val="009D6D3B"/>
    <w:rsid w:val="009F181C"/>
    <w:rsid w:val="009F59BD"/>
    <w:rsid w:val="00A1760E"/>
    <w:rsid w:val="00A31FE5"/>
    <w:rsid w:val="00A6083F"/>
    <w:rsid w:val="00A804B2"/>
    <w:rsid w:val="00A80C68"/>
    <w:rsid w:val="00A87526"/>
    <w:rsid w:val="00A978B8"/>
    <w:rsid w:val="00AA6507"/>
    <w:rsid w:val="00AB76BC"/>
    <w:rsid w:val="00AC50E2"/>
    <w:rsid w:val="00AC6429"/>
    <w:rsid w:val="00AD2FEE"/>
    <w:rsid w:val="00AD7E99"/>
    <w:rsid w:val="00AF31A3"/>
    <w:rsid w:val="00AF7617"/>
    <w:rsid w:val="00B1285D"/>
    <w:rsid w:val="00B30E6E"/>
    <w:rsid w:val="00B3391F"/>
    <w:rsid w:val="00B36156"/>
    <w:rsid w:val="00B408DC"/>
    <w:rsid w:val="00B55AE5"/>
    <w:rsid w:val="00B56B05"/>
    <w:rsid w:val="00B57CA9"/>
    <w:rsid w:val="00B61D8F"/>
    <w:rsid w:val="00B849FC"/>
    <w:rsid w:val="00B91FAB"/>
    <w:rsid w:val="00BA123D"/>
    <w:rsid w:val="00BB1890"/>
    <w:rsid w:val="00BB2E50"/>
    <w:rsid w:val="00BC29FA"/>
    <w:rsid w:val="00BC76B2"/>
    <w:rsid w:val="00BF190E"/>
    <w:rsid w:val="00BF58B5"/>
    <w:rsid w:val="00C05655"/>
    <w:rsid w:val="00C11EFB"/>
    <w:rsid w:val="00C26787"/>
    <w:rsid w:val="00C352E3"/>
    <w:rsid w:val="00C35D44"/>
    <w:rsid w:val="00C54D1D"/>
    <w:rsid w:val="00C56A81"/>
    <w:rsid w:val="00C65296"/>
    <w:rsid w:val="00C90CAC"/>
    <w:rsid w:val="00C90EA6"/>
    <w:rsid w:val="00C94D1D"/>
    <w:rsid w:val="00CB694F"/>
    <w:rsid w:val="00CC1A05"/>
    <w:rsid w:val="00CD5955"/>
    <w:rsid w:val="00CD6B87"/>
    <w:rsid w:val="00CF3FC4"/>
    <w:rsid w:val="00CF4022"/>
    <w:rsid w:val="00D06D5F"/>
    <w:rsid w:val="00D06EC2"/>
    <w:rsid w:val="00D2110A"/>
    <w:rsid w:val="00D47841"/>
    <w:rsid w:val="00D66E67"/>
    <w:rsid w:val="00D739F8"/>
    <w:rsid w:val="00D86B62"/>
    <w:rsid w:val="00DC15CE"/>
    <w:rsid w:val="00DD2E04"/>
    <w:rsid w:val="00DE64F2"/>
    <w:rsid w:val="00DF71B2"/>
    <w:rsid w:val="00E07683"/>
    <w:rsid w:val="00E35EAB"/>
    <w:rsid w:val="00E47A0C"/>
    <w:rsid w:val="00E67BBB"/>
    <w:rsid w:val="00EA1487"/>
    <w:rsid w:val="00EA3375"/>
    <w:rsid w:val="00EB4DE0"/>
    <w:rsid w:val="00EC0458"/>
    <w:rsid w:val="00ED30A0"/>
    <w:rsid w:val="00EE13AD"/>
    <w:rsid w:val="00EE4B10"/>
    <w:rsid w:val="00EF3A32"/>
    <w:rsid w:val="00EF6AF9"/>
    <w:rsid w:val="00F0552F"/>
    <w:rsid w:val="00F05D1D"/>
    <w:rsid w:val="00F3364B"/>
    <w:rsid w:val="00F410F0"/>
    <w:rsid w:val="00F60DC1"/>
    <w:rsid w:val="00F67FDD"/>
    <w:rsid w:val="00F72717"/>
    <w:rsid w:val="00F8190F"/>
    <w:rsid w:val="00FA073A"/>
    <w:rsid w:val="00FC498A"/>
    <w:rsid w:val="00FE144B"/>
    <w:rsid w:val="00FE2E78"/>
    <w:rsid w:val="00FE69BB"/>
    <w:rsid w:val="00FF29F9"/>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17"/>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C0B6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567ECD"/>
    <w:rPr>
      <w:rFonts w:ascii="Courier New" w:hAnsi="Courier New" w:cs="Courier New"/>
      <w:sz w:val="20"/>
      <w:szCs w:val="20"/>
      <w:lang w:val="en-GB" w:eastAsia="en-GB"/>
    </w:rPr>
  </w:style>
  <w:style w:type="paragraph" w:styleId="BodyText">
    <w:name w:val="Body Text"/>
    <w:basedOn w:val="Normal"/>
    <w:link w:val="BodyTextChar"/>
    <w:uiPriority w:val="99"/>
    <w:rsid w:val="0041162A"/>
    <w:pPr>
      <w:spacing w:after="120"/>
    </w:pPr>
  </w:style>
  <w:style w:type="character" w:customStyle="1" w:styleId="BodyTextChar">
    <w:name w:val="Body Text Char"/>
    <w:basedOn w:val="DefaultParagraphFont"/>
    <w:link w:val="BodyText"/>
    <w:uiPriority w:val="99"/>
    <w:semiHidden/>
    <w:locked/>
    <w:rsid w:val="0041162A"/>
    <w:rPr>
      <w:rFonts w:cs="Times New Roman"/>
      <w:sz w:val="24"/>
      <w:szCs w:val="24"/>
      <w:lang w:val="en-GB" w:eastAsia="en-GB" w:bidi="ar-SA"/>
    </w:rPr>
  </w:style>
  <w:style w:type="paragraph" w:styleId="BodyTextIndent">
    <w:name w:val="Body Text Indent"/>
    <w:basedOn w:val="Normal"/>
    <w:link w:val="BodyTextIndentChar"/>
    <w:uiPriority w:val="99"/>
    <w:rsid w:val="0041162A"/>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semiHidden/>
    <w:locked/>
    <w:rsid w:val="0041162A"/>
    <w:rPr>
      <w:rFonts w:eastAsia="SimSun" w:cs="Times New Roman"/>
      <w:sz w:val="24"/>
      <w:szCs w:val="24"/>
      <w:lang w:val="en-US" w:eastAsia="en-US" w:bidi="ar-SA"/>
    </w:rPr>
  </w:style>
  <w:style w:type="paragraph" w:styleId="BodyText3">
    <w:name w:val="Body Text 3"/>
    <w:basedOn w:val="Normal"/>
    <w:link w:val="BodyText3Char"/>
    <w:uiPriority w:val="99"/>
    <w:rsid w:val="0041162A"/>
    <w:pPr>
      <w:spacing w:after="120"/>
    </w:pPr>
    <w:rPr>
      <w:rFonts w:eastAsia="SimSun"/>
      <w:sz w:val="16"/>
      <w:szCs w:val="16"/>
      <w:lang w:val="en-US" w:eastAsia="en-US"/>
    </w:rPr>
  </w:style>
  <w:style w:type="character" w:customStyle="1" w:styleId="BodyText3Char">
    <w:name w:val="Body Text 3 Char"/>
    <w:basedOn w:val="DefaultParagraphFont"/>
    <w:link w:val="BodyText3"/>
    <w:uiPriority w:val="99"/>
    <w:semiHidden/>
    <w:locked/>
    <w:rsid w:val="0041162A"/>
    <w:rPr>
      <w:rFonts w:eastAsia="SimSun" w:cs="Times New Roman"/>
      <w:sz w:val="16"/>
      <w:szCs w:val="16"/>
      <w:lang w:val="en-US" w:eastAsia="en-US" w:bidi="ar-SA"/>
    </w:rPr>
  </w:style>
  <w:style w:type="paragraph" w:styleId="NormalWeb">
    <w:name w:val="Normal (Web)"/>
    <w:basedOn w:val="Normal"/>
    <w:uiPriority w:val="99"/>
    <w:rsid w:val="00FE144B"/>
    <w:pPr>
      <w:spacing w:before="100" w:beforeAutospacing="1" w:after="100" w:afterAutospacing="1"/>
    </w:pPr>
  </w:style>
  <w:style w:type="character" w:customStyle="1" w:styleId="underline1">
    <w:name w:val="underline1"/>
    <w:basedOn w:val="DefaultParagraphFont"/>
    <w:uiPriority w:val="99"/>
    <w:rsid w:val="00FE144B"/>
    <w:rPr>
      <w:rFonts w:cs="Times New Roman"/>
      <w:u w:val="single"/>
    </w:rPr>
  </w:style>
  <w:style w:type="character" w:styleId="Strong">
    <w:name w:val="Strong"/>
    <w:basedOn w:val="DefaultParagraphFont"/>
    <w:uiPriority w:val="99"/>
    <w:qFormat/>
    <w:locked/>
    <w:rsid w:val="00FE144B"/>
    <w:rPr>
      <w:rFonts w:cs="Times New Roman"/>
      <w:b/>
      <w:bCs/>
    </w:rPr>
  </w:style>
  <w:style w:type="paragraph" w:styleId="Subtitle">
    <w:name w:val="Subtitle"/>
    <w:basedOn w:val="Normal"/>
    <w:link w:val="SubtitleChar"/>
    <w:uiPriority w:val="99"/>
    <w:qFormat/>
    <w:locked/>
    <w:rsid w:val="00EA3375"/>
    <w:rPr>
      <w:rFonts w:ascii="Arial" w:hAnsi="Arial"/>
      <w:b/>
      <w:bCs/>
      <w:szCs w:val="20"/>
      <w:u w:val="single"/>
      <w:lang w:eastAsia="en-US"/>
    </w:rPr>
  </w:style>
  <w:style w:type="character" w:customStyle="1" w:styleId="SubtitleChar">
    <w:name w:val="Subtitle Char"/>
    <w:basedOn w:val="DefaultParagraphFont"/>
    <w:link w:val="Subtitle"/>
    <w:uiPriority w:val="99"/>
    <w:locked/>
    <w:rsid w:val="00690603"/>
    <w:rPr>
      <w:rFonts w:ascii="Cambria" w:hAnsi="Cambria" w:cs="Times New Roman"/>
      <w:sz w:val="24"/>
      <w:szCs w:val="24"/>
      <w:lang w:val="en-GB" w:eastAsia="en-GB"/>
    </w:rPr>
  </w:style>
  <w:style w:type="paragraph" w:styleId="Header">
    <w:name w:val="header"/>
    <w:basedOn w:val="Normal"/>
    <w:link w:val="HeaderChar"/>
    <w:uiPriority w:val="99"/>
    <w:rsid w:val="00EA3375"/>
    <w:pPr>
      <w:tabs>
        <w:tab w:val="center" w:pos="4153"/>
        <w:tab w:val="right" w:pos="8306"/>
      </w:tabs>
    </w:pPr>
    <w:rPr>
      <w:rFonts w:ascii="Arial" w:hAnsi="Arial"/>
      <w:szCs w:val="20"/>
      <w:lang w:eastAsia="en-US"/>
    </w:rPr>
  </w:style>
  <w:style w:type="character" w:customStyle="1" w:styleId="HeaderChar">
    <w:name w:val="Header Char"/>
    <w:basedOn w:val="DefaultParagraphFont"/>
    <w:link w:val="Header"/>
    <w:uiPriority w:val="99"/>
    <w:semiHidden/>
    <w:locked/>
    <w:rsid w:val="00690603"/>
    <w:rPr>
      <w:rFonts w:cs="Times New Roman"/>
      <w:sz w:val="24"/>
      <w:szCs w:val="24"/>
      <w:lang w:val="en-GB" w:eastAsia="en-GB"/>
    </w:rPr>
  </w:style>
  <w:style w:type="table" w:styleId="TableWeb3">
    <w:name w:val="Table Web 3"/>
    <w:basedOn w:val="TableNormal"/>
    <w:uiPriority w:val="99"/>
    <w:rsid w:val="00EA3375"/>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Hyperlink">
    <w:name w:val="Hyperlink"/>
    <w:basedOn w:val="DefaultParagraphFont"/>
    <w:uiPriority w:val="99"/>
    <w:rsid w:val="00EA3375"/>
    <w:rPr>
      <w:rFonts w:cs="Times New Roman"/>
      <w:color w:val="0000FF"/>
      <w:u w:val="single"/>
    </w:rPr>
  </w:style>
  <w:style w:type="character" w:styleId="FollowedHyperlink">
    <w:name w:val="FollowedHyperlink"/>
    <w:basedOn w:val="DefaultParagraphFont"/>
    <w:uiPriority w:val="99"/>
    <w:rsid w:val="000923F0"/>
    <w:rPr>
      <w:rFonts w:cs="Times New Roman"/>
      <w:color w:val="800080"/>
      <w:u w:val="single"/>
    </w:rPr>
  </w:style>
  <w:style w:type="paragraph" w:styleId="Footer">
    <w:name w:val="footer"/>
    <w:basedOn w:val="Normal"/>
    <w:link w:val="FooterChar"/>
    <w:uiPriority w:val="99"/>
    <w:rsid w:val="00B56B05"/>
    <w:pPr>
      <w:tabs>
        <w:tab w:val="center" w:pos="4153"/>
        <w:tab w:val="right" w:pos="8306"/>
      </w:tabs>
    </w:pPr>
  </w:style>
  <w:style w:type="character" w:customStyle="1" w:styleId="FooterChar">
    <w:name w:val="Footer Char"/>
    <w:basedOn w:val="DefaultParagraphFont"/>
    <w:link w:val="Footer"/>
    <w:uiPriority w:val="99"/>
    <w:semiHidden/>
    <w:rsid w:val="00C12412"/>
    <w:rPr>
      <w:sz w:val="24"/>
      <w:szCs w:val="24"/>
      <w:lang w:val="en-GB" w:eastAsia="en-GB"/>
    </w:rPr>
  </w:style>
  <w:style w:type="character" w:styleId="PageNumber">
    <w:name w:val="page number"/>
    <w:basedOn w:val="DefaultParagraphFont"/>
    <w:uiPriority w:val="99"/>
    <w:rsid w:val="00B56B05"/>
    <w:rPr>
      <w:rFonts w:cs="Times New Roman"/>
    </w:rPr>
  </w:style>
</w:styles>
</file>

<file path=word/webSettings.xml><?xml version="1.0" encoding="utf-8"?>
<w:webSettings xmlns:r="http://schemas.openxmlformats.org/officeDocument/2006/relationships" xmlns:w="http://schemas.openxmlformats.org/wordprocessingml/2006/main">
  <w:divs>
    <w:div w:id="1921594972">
      <w:marLeft w:val="0"/>
      <w:marRight w:val="0"/>
      <w:marTop w:val="0"/>
      <w:marBottom w:val="0"/>
      <w:divBdr>
        <w:top w:val="none" w:sz="0" w:space="0" w:color="auto"/>
        <w:left w:val="none" w:sz="0" w:space="0" w:color="auto"/>
        <w:bottom w:val="none" w:sz="0" w:space="0" w:color="auto"/>
        <w:right w:val="none" w:sz="0" w:space="0" w:color="auto"/>
      </w:divBdr>
      <w:divsChild>
        <w:div w:id="1921594971">
          <w:marLeft w:val="0"/>
          <w:marRight w:val="0"/>
          <w:marTop w:val="0"/>
          <w:marBottom w:val="0"/>
          <w:divBdr>
            <w:top w:val="none" w:sz="0" w:space="0" w:color="auto"/>
            <w:left w:val="none" w:sz="0" w:space="0" w:color="auto"/>
            <w:bottom w:val="none" w:sz="0" w:space="0" w:color="auto"/>
            <w:right w:val="none" w:sz="0" w:space="0" w:color="auto"/>
          </w:divBdr>
          <w:divsChild>
            <w:div w:id="19215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4973">
      <w:marLeft w:val="0"/>
      <w:marRight w:val="0"/>
      <w:marTop w:val="0"/>
      <w:marBottom w:val="0"/>
      <w:divBdr>
        <w:top w:val="none" w:sz="0" w:space="0" w:color="auto"/>
        <w:left w:val="none" w:sz="0" w:space="0" w:color="auto"/>
        <w:bottom w:val="none" w:sz="0" w:space="0" w:color="auto"/>
        <w:right w:val="none" w:sz="0" w:space="0" w:color="auto"/>
      </w:divBdr>
      <w:divsChild>
        <w:div w:id="1921594970">
          <w:marLeft w:val="0"/>
          <w:marRight w:val="0"/>
          <w:marTop w:val="0"/>
          <w:marBottom w:val="0"/>
          <w:divBdr>
            <w:top w:val="none" w:sz="0" w:space="0" w:color="auto"/>
            <w:left w:val="none" w:sz="0" w:space="0" w:color="auto"/>
            <w:bottom w:val="none" w:sz="0" w:space="0" w:color="auto"/>
            <w:right w:val="none" w:sz="0" w:space="0" w:color="auto"/>
          </w:divBdr>
        </w:div>
      </w:divsChild>
    </w:div>
    <w:div w:id="1921594975">
      <w:marLeft w:val="0"/>
      <w:marRight w:val="0"/>
      <w:marTop w:val="0"/>
      <w:marBottom w:val="0"/>
      <w:divBdr>
        <w:top w:val="none" w:sz="0" w:space="0" w:color="auto"/>
        <w:left w:val="none" w:sz="0" w:space="0" w:color="auto"/>
        <w:bottom w:val="none" w:sz="0" w:space="0" w:color="auto"/>
        <w:right w:val="none" w:sz="0" w:space="0" w:color="auto"/>
      </w:divBdr>
      <w:divsChild>
        <w:div w:id="1921595004">
          <w:marLeft w:val="0"/>
          <w:marRight w:val="0"/>
          <w:marTop w:val="0"/>
          <w:marBottom w:val="0"/>
          <w:divBdr>
            <w:top w:val="none" w:sz="0" w:space="0" w:color="auto"/>
            <w:left w:val="none" w:sz="0" w:space="0" w:color="auto"/>
            <w:bottom w:val="none" w:sz="0" w:space="0" w:color="auto"/>
            <w:right w:val="none" w:sz="0" w:space="0" w:color="auto"/>
          </w:divBdr>
        </w:div>
      </w:divsChild>
    </w:div>
    <w:div w:id="1921594976">
      <w:marLeft w:val="0"/>
      <w:marRight w:val="0"/>
      <w:marTop w:val="0"/>
      <w:marBottom w:val="0"/>
      <w:divBdr>
        <w:top w:val="none" w:sz="0" w:space="0" w:color="auto"/>
        <w:left w:val="none" w:sz="0" w:space="0" w:color="auto"/>
        <w:bottom w:val="none" w:sz="0" w:space="0" w:color="auto"/>
        <w:right w:val="none" w:sz="0" w:space="0" w:color="auto"/>
      </w:divBdr>
      <w:divsChild>
        <w:div w:id="1921594980">
          <w:marLeft w:val="0"/>
          <w:marRight w:val="0"/>
          <w:marTop w:val="0"/>
          <w:marBottom w:val="0"/>
          <w:divBdr>
            <w:top w:val="none" w:sz="0" w:space="0" w:color="auto"/>
            <w:left w:val="none" w:sz="0" w:space="0" w:color="auto"/>
            <w:bottom w:val="none" w:sz="0" w:space="0" w:color="auto"/>
            <w:right w:val="none" w:sz="0" w:space="0" w:color="auto"/>
          </w:divBdr>
        </w:div>
      </w:divsChild>
    </w:div>
    <w:div w:id="1921594977">
      <w:marLeft w:val="0"/>
      <w:marRight w:val="0"/>
      <w:marTop w:val="0"/>
      <w:marBottom w:val="0"/>
      <w:divBdr>
        <w:top w:val="none" w:sz="0" w:space="0" w:color="auto"/>
        <w:left w:val="none" w:sz="0" w:space="0" w:color="auto"/>
        <w:bottom w:val="none" w:sz="0" w:space="0" w:color="auto"/>
        <w:right w:val="none" w:sz="0" w:space="0" w:color="auto"/>
      </w:divBdr>
      <w:divsChild>
        <w:div w:id="1921595006">
          <w:marLeft w:val="0"/>
          <w:marRight w:val="0"/>
          <w:marTop w:val="0"/>
          <w:marBottom w:val="0"/>
          <w:divBdr>
            <w:top w:val="none" w:sz="0" w:space="0" w:color="auto"/>
            <w:left w:val="none" w:sz="0" w:space="0" w:color="auto"/>
            <w:bottom w:val="none" w:sz="0" w:space="0" w:color="auto"/>
            <w:right w:val="none" w:sz="0" w:space="0" w:color="auto"/>
          </w:divBdr>
        </w:div>
      </w:divsChild>
    </w:div>
    <w:div w:id="1921594978">
      <w:marLeft w:val="0"/>
      <w:marRight w:val="0"/>
      <w:marTop w:val="0"/>
      <w:marBottom w:val="0"/>
      <w:divBdr>
        <w:top w:val="none" w:sz="0" w:space="0" w:color="auto"/>
        <w:left w:val="none" w:sz="0" w:space="0" w:color="auto"/>
        <w:bottom w:val="none" w:sz="0" w:space="0" w:color="auto"/>
        <w:right w:val="none" w:sz="0" w:space="0" w:color="auto"/>
      </w:divBdr>
      <w:divsChild>
        <w:div w:id="1921594981">
          <w:marLeft w:val="0"/>
          <w:marRight w:val="0"/>
          <w:marTop w:val="0"/>
          <w:marBottom w:val="0"/>
          <w:divBdr>
            <w:top w:val="none" w:sz="0" w:space="0" w:color="auto"/>
            <w:left w:val="none" w:sz="0" w:space="0" w:color="auto"/>
            <w:bottom w:val="none" w:sz="0" w:space="0" w:color="auto"/>
            <w:right w:val="none" w:sz="0" w:space="0" w:color="auto"/>
          </w:divBdr>
        </w:div>
      </w:divsChild>
    </w:div>
    <w:div w:id="1921594982">
      <w:marLeft w:val="0"/>
      <w:marRight w:val="0"/>
      <w:marTop w:val="0"/>
      <w:marBottom w:val="0"/>
      <w:divBdr>
        <w:top w:val="none" w:sz="0" w:space="0" w:color="auto"/>
        <w:left w:val="none" w:sz="0" w:space="0" w:color="auto"/>
        <w:bottom w:val="none" w:sz="0" w:space="0" w:color="auto"/>
        <w:right w:val="none" w:sz="0" w:space="0" w:color="auto"/>
      </w:divBdr>
      <w:divsChild>
        <w:div w:id="1921594997">
          <w:marLeft w:val="0"/>
          <w:marRight w:val="0"/>
          <w:marTop w:val="0"/>
          <w:marBottom w:val="0"/>
          <w:divBdr>
            <w:top w:val="none" w:sz="0" w:space="0" w:color="auto"/>
            <w:left w:val="none" w:sz="0" w:space="0" w:color="auto"/>
            <w:bottom w:val="none" w:sz="0" w:space="0" w:color="auto"/>
            <w:right w:val="none" w:sz="0" w:space="0" w:color="auto"/>
          </w:divBdr>
        </w:div>
      </w:divsChild>
    </w:div>
    <w:div w:id="1921594985">
      <w:marLeft w:val="0"/>
      <w:marRight w:val="0"/>
      <w:marTop w:val="0"/>
      <w:marBottom w:val="0"/>
      <w:divBdr>
        <w:top w:val="none" w:sz="0" w:space="0" w:color="auto"/>
        <w:left w:val="none" w:sz="0" w:space="0" w:color="auto"/>
        <w:bottom w:val="none" w:sz="0" w:space="0" w:color="auto"/>
        <w:right w:val="none" w:sz="0" w:space="0" w:color="auto"/>
      </w:divBdr>
      <w:divsChild>
        <w:div w:id="1921594995">
          <w:marLeft w:val="0"/>
          <w:marRight w:val="0"/>
          <w:marTop w:val="0"/>
          <w:marBottom w:val="0"/>
          <w:divBdr>
            <w:top w:val="none" w:sz="0" w:space="0" w:color="auto"/>
            <w:left w:val="none" w:sz="0" w:space="0" w:color="auto"/>
            <w:bottom w:val="none" w:sz="0" w:space="0" w:color="auto"/>
            <w:right w:val="none" w:sz="0" w:space="0" w:color="auto"/>
          </w:divBdr>
        </w:div>
      </w:divsChild>
    </w:div>
    <w:div w:id="1921594986">
      <w:marLeft w:val="0"/>
      <w:marRight w:val="0"/>
      <w:marTop w:val="0"/>
      <w:marBottom w:val="0"/>
      <w:divBdr>
        <w:top w:val="none" w:sz="0" w:space="0" w:color="auto"/>
        <w:left w:val="none" w:sz="0" w:space="0" w:color="auto"/>
        <w:bottom w:val="none" w:sz="0" w:space="0" w:color="auto"/>
        <w:right w:val="none" w:sz="0" w:space="0" w:color="auto"/>
      </w:divBdr>
      <w:divsChild>
        <w:div w:id="1921594988">
          <w:marLeft w:val="0"/>
          <w:marRight w:val="0"/>
          <w:marTop w:val="0"/>
          <w:marBottom w:val="0"/>
          <w:divBdr>
            <w:top w:val="none" w:sz="0" w:space="0" w:color="auto"/>
            <w:left w:val="none" w:sz="0" w:space="0" w:color="auto"/>
            <w:bottom w:val="none" w:sz="0" w:space="0" w:color="auto"/>
            <w:right w:val="none" w:sz="0" w:space="0" w:color="auto"/>
          </w:divBdr>
        </w:div>
      </w:divsChild>
    </w:div>
    <w:div w:id="1921594987">
      <w:marLeft w:val="0"/>
      <w:marRight w:val="0"/>
      <w:marTop w:val="0"/>
      <w:marBottom w:val="0"/>
      <w:divBdr>
        <w:top w:val="none" w:sz="0" w:space="0" w:color="auto"/>
        <w:left w:val="none" w:sz="0" w:space="0" w:color="auto"/>
        <w:bottom w:val="none" w:sz="0" w:space="0" w:color="auto"/>
        <w:right w:val="none" w:sz="0" w:space="0" w:color="auto"/>
      </w:divBdr>
      <w:divsChild>
        <w:div w:id="1921594996">
          <w:marLeft w:val="0"/>
          <w:marRight w:val="0"/>
          <w:marTop w:val="0"/>
          <w:marBottom w:val="0"/>
          <w:divBdr>
            <w:top w:val="none" w:sz="0" w:space="0" w:color="auto"/>
            <w:left w:val="none" w:sz="0" w:space="0" w:color="auto"/>
            <w:bottom w:val="none" w:sz="0" w:space="0" w:color="auto"/>
            <w:right w:val="none" w:sz="0" w:space="0" w:color="auto"/>
          </w:divBdr>
        </w:div>
      </w:divsChild>
    </w:div>
    <w:div w:id="1921594989">
      <w:marLeft w:val="0"/>
      <w:marRight w:val="0"/>
      <w:marTop w:val="0"/>
      <w:marBottom w:val="0"/>
      <w:divBdr>
        <w:top w:val="none" w:sz="0" w:space="0" w:color="auto"/>
        <w:left w:val="none" w:sz="0" w:space="0" w:color="auto"/>
        <w:bottom w:val="none" w:sz="0" w:space="0" w:color="auto"/>
        <w:right w:val="none" w:sz="0" w:space="0" w:color="auto"/>
      </w:divBdr>
      <w:divsChild>
        <w:div w:id="1921595003">
          <w:marLeft w:val="0"/>
          <w:marRight w:val="0"/>
          <w:marTop w:val="0"/>
          <w:marBottom w:val="0"/>
          <w:divBdr>
            <w:top w:val="none" w:sz="0" w:space="0" w:color="auto"/>
            <w:left w:val="none" w:sz="0" w:space="0" w:color="auto"/>
            <w:bottom w:val="none" w:sz="0" w:space="0" w:color="auto"/>
            <w:right w:val="none" w:sz="0" w:space="0" w:color="auto"/>
          </w:divBdr>
        </w:div>
      </w:divsChild>
    </w:div>
    <w:div w:id="1921594990">
      <w:marLeft w:val="0"/>
      <w:marRight w:val="0"/>
      <w:marTop w:val="0"/>
      <w:marBottom w:val="0"/>
      <w:divBdr>
        <w:top w:val="none" w:sz="0" w:space="0" w:color="auto"/>
        <w:left w:val="none" w:sz="0" w:space="0" w:color="auto"/>
        <w:bottom w:val="none" w:sz="0" w:space="0" w:color="auto"/>
        <w:right w:val="none" w:sz="0" w:space="0" w:color="auto"/>
      </w:divBdr>
      <w:divsChild>
        <w:div w:id="1921595009">
          <w:marLeft w:val="0"/>
          <w:marRight w:val="0"/>
          <w:marTop w:val="0"/>
          <w:marBottom w:val="0"/>
          <w:divBdr>
            <w:top w:val="none" w:sz="0" w:space="0" w:color="auto"/>
            <w:left w:val="none" w:sz="0" w:space="0" w:color="auto"/>
            <w:bottom w:val="none" w:sz="0" w:space="0" w:color="auto"/>
            <w:right w:val="none" w:sz="0" w:space="0" w:color="auto"/>
          </w:divBdr>
        </w:div>
      </w:divsChild>
    </w:div>
    <w:div w:id="1921594992">
      <w:marLeft w:val="0"/>
      <w:marRight w:val="0"/>
      <w:marTop w:val="0"/>
      <w:marBottom w:val="0"/>
      <w:divBdr>
        <w:top w:val="none" w:sz="0" w:space="0" w:color="auto"/>
        <w:left w:val="none" w:sz="0" w:space="0" w:color="auto"/>
        <w:bottom w:val="none" w:sz="0" w:space="0" w:color="auto"/>
        <w:right w:val="none" w:sz="0" w:space="0" w:color="auto"/>
      </w:divBdr>
      <w:divsChild>
        <w:div w:id="1921595005">
          <w:marLeft w:val="0"/>
          <w:marRight w:val="0"/>
          <w:marTop w:val="0"/>
          <w:marBottom w:val="0"/>
          <w:divBdr>
            <w:top w:val="none" w:sz="0" w:space="0" w:color="auto"/>
            <w:left w:val="none" w:sz="0" w:space="0" w:color="auto"/>
            <w:bottom w:val="none" w:sz="0" w:space="0" w:color="auto"/>
            <w:right w:val="none" w:sz="0" w:space="0" w:color="auto"/>
          </w:divBdr>
        </w:div>
      </w:divsChild>
    </w:div>
    <w:div w:id="1921594993">
      <w:marLeft w:val="0"/>
      <w:marRight w:val="0"/>
      <w:marTop w:val="0"/>
      <w:marBottom w:val="0"/>
      <w:divBdr>
        <w:top w:val="none" w:sz="0" w:space="0" w:color="auto"/>
        <w:left w:val="none" w:sz="0" w:space="0" w:color="auto"/>
        <w:bottom w:val="none" w:sz="0" w:space="0" w:color="auto"/>
        <w:right w:val="none" w:sz="0" w:space="0" w:color="auto"/>
      </w:divBdr>
      <w:divsChild>
        <w:div w:id="1921594984">
          <w:marLeft w:val="0"/>
          <w:marRight w:val="0"/>
          <w:marTop w:val="0"/>
          <w:marBottom w:val="0"/>
          <w:divBdr>
            <w:top w:val="none" w:sz="0" w:space="0" w:color="auto"/>
            <w:left w:val="none" w:sz="0" w:space="0" w:color="auto"/>
            <w:bottom w:val="none" w:sz="0" w:space="0" w:color="auto"/>
            <w:right w:val="none" w:sz="0" w:space="0" w:color="auto"/>
          </w:divBdr>
        </w:div>
      </w:divsChild>
    </w:div>
    <w:div w:id="1921594994">
      <w:marLeft w:val="0"/>
      <w:marRight w:val="0"/>
      <w:marTop w:val="0"/>
      <w:marBottom w:val="0"/>
      <w:divBdr>
        <w:top w:val="none" w:sz="0" w:space="0" w:color="auto"/>
        <w:left w:val="none" w:sz="0" w:space="0" w:color="auto"/>
        <w:bottom w:val="none" w:sz="0" w:space="0" w:color="auto"/>
        <w:right w:val="none" w:sz="0" w:space="0" w:color="auto"/>
      </w:divBdr>
      <w:divsChild>
        <w:div w:id="1921595000">
          <w:marLeft w:val="0"/>
          <w:marRight w:val="0"/>
          <w:marTop w:val="0"/>
          <w:marBottom w:val="0"/>
          <w:divBdr>
            <w:top w:val="none" w:sz="0" w:space="0" w:color="auto"/>
            <w:left w:val="none" w:sz="0" w:space="0" w:color="auto"/>
            <w:bottom w:val="none" w:sz="0" w:space="0" w:color="auto"/>
            <w:right w:val="none" w:sz="0" w:space="0" w:color="auto"/>
          </w:divBdr>
        </w:div>
      </w:divsChild>
    </w:div>
    <w:div w:id="1921594999">
      <w:marLeft w:val="0"/>
      <w:marRight w:val="0"/>
      <w:marTop w:val="0"/>
      <w:marBottom w:val="0"/>
      <w:divBdr>
        <w:top w:val="none" w:sz="0" w:space="0" w:color="auto"/>
        <w:left w:val="none" w:sz="0" w:space="0" w:color="auto"/>
        <w:bottom w:val="none" w:sz="0" w:space="0" w:color="auto"/>
        <w:right w:val="none" w:sz="0" w:space="0" w:color="auto"/>
      </w:divBdr>
      <w:divsChild>
        <w:div w:id="1921595007">
          <w:marLeft w:val="0"/>
          <w:marRight w:val="0"/>
          <w:marTop w:val="0"/>
          <w:marBottom w:val="0"/>
          <w:divBdr>
            <w:top w:val="none" w:sz="0" w:space="0" w:color="auto"/>
            <w:left w:val="none" w:sz="0" w:space="0" w:color="auto"/>
            <w:bottom w:val="none" w:sz="0" w:space="0" w:color="auto"/>
            <w:right w:val="none" w:sz="0" w:space="0" w:color="auto"/>
          </w:divBdr>
        </w:div>
      </w:divsChild>
    </w:div>
    <w:div w:id="1921595001">
      <w:marLeft w:val="0"/>
      <w:marRight w:val="0"/>
      <w:marTop w:val="0"/>
      <w:marBottom w:val="0"/>
      <w:divBdr>
        <w:top w:val="none" w:sz="0" w:space="0" w:color="auto"/>
        <w:left w:val="none" w:sz="0" w:space="0" w:color="auto"/>
        <w:bottom w:val="none" w:sz="0" w:space="0" w:color="auto"/>
        <w:right w:val="none" w:sz="0" w:space="0" w:color="auto"/>
      </w:divBdr>
      <w:divsChild>
        <w:div w:id="1921594983">
          <w:marLeft w:val="0"/>
          <w:marRight w:val="0"/>
          <w:marTop w:val="0"/>
          <w:marBottom w:val="0"/>
          <w:divBdr>
            <w:top w:val="none" w:sz="0" w:space="0" w:color="auto"/>
            <w:left w:val="none" w:sz="0" w:space="0" w:color="auto"/>
            <w:bottom w:val="none" w:sz="0" w:space="0" w:color="auto"/>
            <w:right w:val="none" w:sz="0" w:space="0" w:color="auto"/>
          </w:divBdr>
          <w:divsChild>
            <w:div w:id="19215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02">
      <w:marLeft w:val="0"/>
      <w:marRight w:val="0"/>
      <w:marTop w:val="0"/>
      <w:marBottom w:val="0"/>
      <w:divBdr>
        <w:top w:val="none" w:sz="0" w:space="0" w:color="auto"/>
        <w:left w:val="none" w:sz="0" w:space="0" w:color="auto"/>
        <w:bottom w:val="none" w:sz="0" w:space="0" w:color="auto"/>
        <w:right w:val="none" w:sz="0" w:space="0" w:color="auto"/>
      </w:divBdr>
      <w:divsChild>
        <w:div w:id="1921594979">
          <w:marLeft w:val="0"/>
          <w:marRight w:val="0"/>
          <w:marTop w:val="0"/>
          <w:marBottom w:val="0"/>
          <w:divBdr>
            <w:top w:val="none" w:sz="0" w:space="0" w:color="auto"/>
            <w:left w:val="none" w:sz="0" w:space="0" w:color="auto"/>
            <w:bottom w:val="none" w:sz="0" w:space="0" w:color="auto"/>
            <w:right w:val="none" w:sz="0" w:space="0" w:color="auto"/>
          </w:divBdr>
        </w:div>
      </w:divsChild>
    </w:div>
    <w:div w:id="1921595008">
      <w:marLeft w:val="0"/>
      <w:marRight w:val="0"/>
      <w:marTop w:val="0"/>
      <w:marBottom w:val="0"/>
      <w:divBdr>
        <w:top w:val="none" w:sz="0" w:space="0" w:color="auto"/>
        <w:left w:val="none" w:sz="0" w:space="0" w:color="auto"/>
        <w:bottom w:val="none" w:sz="0" w:space="0" w:color="auto"/>
        <w:right w:val="none" w:sz="0" w:space="0" w:color="auto"/>
      </w:divBdr>
      <w:divsChild>
        <w:div w:id="1921594991">
          <w:marLeft w:val="0"/>
          <w:marRight w:val="0"/>
          <w:marTop w:val="0"/>
          <w:marBottom w:val="0"/>
          <w:divBdr>
            <w:top w:val="none" w:sz="0" w:space="0" w:color="auto"/>
            <w:left w:val="none" w:sz="0" w:space="0" w:color="auto"/>
            <w:bottom w:val="none" w:sz="0" w:space="0" w:color="auto"/>
            <w:right w:val="none" w:sz="0" w:space="0" w:color="auto"/>
          </w:divBdr>
        </w:div>
      </w:divsChild>
    </w:div>
    <w:div w:id="1921595010">
      <w:marLeft w:val="0"/>
      <w:marRight w:val="0"/>
      <w:marTop w:val="0"/>
      <w:marBottom w:val="0"/>
      <w:divBdr>
        <w:top w:val="none" w:sz="0" w:space="0" w:color="auto"/>
        <w:left w:val="none" w:sz="0" w:space="0" w:color="auto"/>
        <w:bottom w:val="none" w:sz="0" w:space="0" w:color="auto"/>
        <w:right w:val="none" w:sz="0" w:space="0" w:color="auto"/>
      </w:divBdr>
      <w:divsChild>
        <w:div w:id="1921595014">
          <w:marLeft w:val="0"/>
          <w:marRight w:val="0"/>
          <w:marTop w:val="0"/>
          <w:marBottom w:val="0"/>
          <w:divBdr>
            <w:top w:val="none" w:sz="0" w:space="0" w:color="auto"/>
            <w:left w:val="none" w:sz="0" w:space="0" w:color="auto"/>
            <w:bottom w:val="none" w:sz="0" w:space="0" w:color="auto"/>
            <w:right w:val="none" w:sz="0" w:space="0" w:color="auto"/>
          </w:divBdr>
        </w:div>
      </w:divsChild>
    </w:div>
    <w:div w:id="1921595015">
      <w:marLeft w:val="0"/>
      <w:marRight w:val="0"/>
      <w:marTop w:val="0"/>
      <w:marBottom w:val="0"/>
      <w:divBdr>
        <w:top w:val="none" w:sz="0" w:space="0" w:color="auto"/>
        <w:left w:val="none" w:sz="0" w:space="0" w:color="auto"/>
        <w:bottom w:val="none" w:sz="0" w:space="0" w:color="auto"/>
        <w:right w:val="none" w:sz="0" w:space="0" w:color="auto"/>
      </w:divBdr>
      <w:divsChild>
        <w:div w:id="1921595013">
          <w:marLeft w:val="0"/>
          <w:marRight w:val="0"/>
          <w:marTop w:val="0"/>
          <w:marBottom w:val="0"/>
          <w:divBdr>
            <w:top w:val="none" w:sz="0" w:space="0" w:color="auto"/>
            <w:left w:val="none" w:sz="0" w:space="0" w:color="auto"/>
            <w:bottom w:val="none" w:sz="0" w:space="0" w:color="auto"/>
            <w:right w:val="none" w:sz="0" w:space="0" w:color="auto"/>
          </w:divBdr>
        </w:div>
      </w:divsChild>
    </w:div>
    <w:div w:id="1921595016">
      <w:marLeft w:val="0"/>
      <w:marRight w:val="0"/>
      <w:marTop w:val="0"/>
      <w:marBottom w:val="0"/>
      <w:divBdr>
        <w:top w:val="none" w:sz="0" w:space="0" w:color="auto"/>
        <w:left w:val="none" w:sz="0" w:space="0" w:color="auto"/>
        <w:bottom w:val="none" w:sz="0" w:space="0" w:color="auto"/>
        <w:right w:val="none" w:sz="0" w:space="0" w:color="auto"/>
      </w:divBdr>
      <w:divsChild>
        <w:div w:id="1921595012">
          <w:marLeft w:val="0"/>
          <w:marRight w:val="0"/>
          <w:marTop w:val="0"/>
          <w:marBottom w:val="0"/>
          <w:divBdr>
            <w:top w:val="none" w:sz="0" w:space="0" w:color="auto"/>
            <w:left w:val="none" w:sz="0" w:space="0" w:color="auto"/>
            <w:bottom w:val="none" w:sz="0" w:space="0" w:color="auto"/>
            <w:right w:val="none" w:sz="0" w:space="0" w:color="auto"/>
          </w:divBdr>
        </w:div>
      </w:divsChild>
    </w:div>
    <w:div w:id="1921595017">
      <w:marLeft w:val="0"/>
      <w:marRight w:val="0"/>
      <w:marTop w:val="0"/>
      <w:marBottom w:val="0"/>
      <w:divBdr>
        <w:top w:val="none" w:sz="0" w:space="0" w:color="auto"/>
        <w:left w:val="none" w:sz="0" w:space="0" w:color="auto"/>
        <w:bottom w:val="none" w:sz="0" w:space="0" w:color="auto"/>
        <w:right w:val="none" w:sz="0" w:space="0" w:color="auto"/>
      </w:divBdr>
      <w:divsChild>
        <w:div w:id="1921595019">
          <w:marLeft w:val="0"/>
          <w:marRight w:val="0"/>
          <w:marTop w:val="0"/>
          <w:marBottom w:val="0"/>
          <w:divBdr>
            <w:top w:val="none" w:sz="0" w:space="0" w:color="auto"/>
            <w:left w:val="none" w:sz="0" w:space="0" w:color="auto"/>
            <w:bottom w:val="none" w:sz="0" w:space="0" w:color="auto"/>
            <w:right w:val="none" w:sz="0" w:space="0" w:color="auto"/>
          </w:divBdr>
        </w:div>
      </w:divsChild>
    </w:div>
    <w:div w:id="1921595018">
      <w:marLeft w:val="0"/>
      <w:marRight w:val="0"/>
      <w:marTop w:val="0"/>
      <w:marBottom w:val="0"/>
      <w:divBdr>
        <w:top w:val="none" w:sz="0" w:space="0" w:color="auto"/>
        <w:left w:val="none" w:sz="0" w:space="0" w:color="auto"/>
        <w:bottom w:val="none" w:sz="0" w:space="0" w:color="auto"/>
        <w:right w:val="none" w:sz="0" w:space="0" w:color="auto"/>
      </w:divBdr>
      <w:divsChild>
        <w:div w:id="1921595011">
          <w:marLeft w:val="0"/>
          <w:marRight w:val="0"/>
          <w:marTop w:val="0"/>
          <w:marBottom w:val="0"/>
          <w:divBdr>
            <w:top w:val="none" w:sz="0" w:space="0" w:color="auto"/>
            <w:left w:val="none" w:sz="0" w:space="0" w:color="auto"/>
            <w:bottom w:val="none" w:sz="0" w:space="0" w:color="auto"/>
            <w:right w:val="none" w:sz="0" w:space="0" w:color="auto"/>
          </w:divBdr>
        </w:div>
      </w:divsChild>
    </w:div>
    <w:div w:id="1921595022">
      <w:marLeft w:val="0"/>
      <w:marRight w:val="0"/>
      <w:marTop w:val="0"/>
      <w:marBottom w:val="0"/>
      <w:divBdr>
        <w:top w:val="none" w:sz="0" w:space="0" w:color="auto"/>
        <w:left w:val="none" w:sz="0" w:space="0" w:color="auto"/>
        <w:bottom w:val="none" w:sz="0" w:space="0" w:color="auto"/>
        <w:right w:val="none" w:sz="0" w:space="0" w:color="auto"/>
      </w:divBdr>
      <w:divsChild>
        <w:div w:id="1921595035">
          <w:marLeft w:val="0"/>
          <w:marRight w:val="0"/>
          <w:marTop w:val="0"/>
          <w:marBottom w:val="0"/>
          <w:divBdr>
            <w:top w:val="none" w:sz="0" w:space="0" w:color="auto"/>
            <w:left w:val="none" w:sz="0" w:space="0" w:color="auto"/>
            <w:bottom w:val="none" w:sz="0" w:space="0" w:color="auto"/>
            <w:right w:val="none" w:sz="0" w:space="0" w:color="auto"/>
          </w:divBdr>
        </w:div>
      </w:divsChild>
    </w:div>
    <w:div w:id="1921595025">
      <w:marLeft w:val="0"/>
      <w:marRight w:val="0"/>
      <w:marTop w:val="0"/>
      <w:marBottom w:val="0"/>
      <w:divBdr>
        <w:top w:val="none" w:sz="0" w:space="0" w:color="auto"/>
        <w:left w:val="none" w:sz="0" w:space="0" w:color="auto"/>
        <w:bottom w:val="none" w:sz="0" w:space="0" w:color="auto"/>
        <w:right w:val="none" w:sz="0" w:space="0" w:color="auto"/>
      </w:divBdr>
      <w:divsChild>
        <w:div w:id="1921595038">
          <w:marLeft w:val="0"/>
          <w:marRight w:val="0"/>
          <w:marTop w:val="0"/>
          <w:marBottom w:val="0"/>
          <w:divBdr>
            <w:top w:val="none" w:sz="0" w:space="0" w:color="auto"/>
            <w:left w:val="none" w:sz="0" w:space="0" w:color="auto"/>
            <w:bottom w:val="none" w:sz="0" w:space="0" w:color="auto"/>
            <w:right w:val="none" w:sz="0" w:space="0" w:color="auto"/>
          </w:divBdr>
        </w:div>
      </w:divsChild>
    </w:div>
    <w:div w:id="1921595026">
      <w:marLeft w:val="0"/>
      <w:marRight w:val="0"/>
      <w:marTop w:val="0"/>
      <w:marBottom w:val="0"/>
      <w:divBdr>
        <w:top w:val="none" w:sz="0" w:space="0" w:color="auto"/>
        <w:left w:val="none" w:sz="0" w:space="0" w:color="auto"/>
        <w:bottom w:val="none" w:sz="0" w:space="0" w:color="auto"/>
        <w:right w:val="none" w:sz="0" w:space="0" w:color="auto"/>
      </w:divBdr>
      <w:divsChild>
        <w:div w:id="1921595030">
          <w:marLeft w:val="0"/>
          <w:marRight w:val="0"/>
          <w:marTop w:val="0"/>
          <w:marBottom w:val="0"/>
          <w:divBdr>
            <w:top w:val="none" w:sz="0" w:space="0" w:color="auto"/>
            <w:left w:val="none" w:sz="0" w:space="0" w:color="auto"/>
            <w:bottom w:val="none" w:sz="0" w:space="0" w:color="auto"/>
            <w:right w:val="none" w:sz="0" w:space="0" w:color="auto"/>
          </w:divBdr>
        </w:div>
      </w:divsChild>
    </w:div>
    <w:div w:id="1921595028">
      <w:marLeft w:val="0"/>
      <w:marRight w:val="0"/>
      <w:marTop w:val="0"/>
      <w:marBottom w:val="0"/>
      <w:divBdr>
        <w:top w:val="none" w:sz="0" w:space="0" w:color="auto"/>
        <w:left w:val="none" w:sz="0" w:space="0" w:color="auto"/>
        <w:bottom w:val="none" w:sz="0" w:space="0" w:color="auto"/>
        <w:right w:val="none" w:sz="0" w:space="0" w:color="auto"/>
      </w:divBdr>
      <w:divsChild>
        <w:div w:id="1921595027">
          <w:marLeft w:val="0"/>
          <w:marRight w:val="0"/>
          <w:marTop w:val="0"/>
          <w:marBottom w:val="0"/>
          <w:divBdr>
            <w:top w:val="none" w:sz="0" w:space="0" w:color="auto"/>
            <w:left w:val="none" w:sz="0" w:space="0" w:color="auto"/>
            <w:bottom w:val="none" w:sz="0" w:space="0" w:color="auto"/>
            <w:right w:val="none" w:sz="0" w:space="0" w:color="auto"/>
          </w:divBdr>
        </w:div>
      </w:divsChild>
    </w:div>
    <w:div w:id="1921595029">
      <w:marLeft w:val="0"/>
      <w:marRight w:val="0"/>
      <w:marTop w:val="0"/>
      <w:marBottom w:val="0"/>
      <w:divBdr>
        <w:top w:val="none" w:sz="0" w:space="0" w:color="auto"/>
        <w:left w:val="none" w:sz="0" w:space="0" w:color="auto"/>
        <w:bottom w:val="none" w:sz="0" w:space="0" w:color="auto"/>
        <w:right w:val="none" w:sz="0" w:space="0" w:color="auto"/>
      </w:divBdr>
      <w:divsChild>
        <w:div w:id="1921595032">
          <w:marLeft w:val="0"/>
          <w:marRight w:val="0"/>
          <w:marTop w:val="0"/>
          <w:marBottom w:val="0"/>
          <w:divBdr>
            <w:top w:val="none" w:sz="0" w:space="0" w:color="auto"/>
            <w:left w:val="none" w:sz="0" w:space="0" w:color="auto"/>
            <w:bottom w:val="none" w:sz="0" w:space="0" w:color="auto"/>
            <w:right w:val="none" w:sz="0" w:space="0" w:color="auto"/>
          </w:divBdr>
        </w:div>
      </w:divsChild>
    </w:div>
    <w:div w:id="1921595031">
      <w:marLeft w:val="0"/>
      <w:marRight w:val="0"/>
      <w:marTop w:val="0"/>
      <w:marBottom w:val="0"/>
      <w:divBdr>
        <w:top w:val="none" w:sz="0" w:space="0" w:color="auto"/>
        <w:left w:val="none" w:sz="0" w:space="0" w:color="auto"/>
        <w:bottom w:val="none" w:sz="0" w:space="0" w:color="auto"/>
        <w:right w:val="none" w:sz="0" w:space="0" w:color="auto"/>
      </w:divBdr>
      <w:divsChild>
        <w:div w:id="1921595041">
          <w:marLeft w:val="0"/>
          <w:marRight w:val="0"/>
          <w:marTop w:val="0"/>
          <w:marBottom w:val="0"/>
          <w:divBdr>
            <w:top w:val="none" w:sz="0" w:space="0" w:color="auto"/>
            <w:left w:val="none" w:sz="0" w:space="0" w:color="auto"/>
            <w:bottom w:val="none" w:sz="0" w:space="0" w:color="auto"/>
            <w:right w:val="none" w:sz="0" w:space="0" w:color="auto"/>
          </w:divBdr>
        </w:div>
      </w:divsChild>
    </w:div>
    <w:div w:id="1921595034">
      <w:marLeft w:val="0"/>
      <w:marRight w:val="0"/>
      <w:marTop w:val="0"/>
      <w:marBottom w:val="0"/>
      <w:divBdr>
        <w:top w:val="none" w:sz="0" w:space="0" w:color="auto"/>
        <w:left w:val="none" w:sz="0" w:space="0" w:color="auto"/>
        <w:bottom w:val="none" w:sz="0" w:space="0" w:color="auto"/>
        <w:right w:val="none" w:sz="0" w:space="0" w:color="auto"/>
      </w:divBdr>
      <w:divsChild>
        <w:div w:id="1921595024">
          <w:marLeft w:val="0"/>
          <w:marRight w:val="0"/>
          <w:marTop w:val="0"/>
          <w:marBottom w:val="0"/>
          <w:divBdr>
            <w:top w:val="none" w:sz="0" w:space="0" w:color="auto"/>
            <w:left w:val="none" w:sz="0" w:space="0" w:color="auto"/>
            <w:bottom w:val="none" w:sz="0" w:space="0" w:color="auto"/>
            <w:right w:val="none" w:sz="0" w:space="0" w:color="auto"/>
          </w:divBdr>
        </w:div>
      </w:divsChild>
    </w:div>
    <w:div w:id="1921595036">
      <w:marLeft w:val="0"/>
      <w:marRight w:val="0"/>
      <w:marTop w:val="0"/>
      <w:marBottom w:val="0"/>
      <w:divBdr>
        <w:top w:val="none" w:sz="0" w:space="0" w:color="auto"/>
        <w:left w:val="none" w:sz="0" w:space="0" w:color="auto"/>
        <w:bottom w:val="none" w:sz="0" w:space="0" w:color="auto"/>
        <w:right w:val="none" w:sz="0" w:space="0" w:color="auto"/>
      </w:divBdr>
      <w:divsChild>
        <w:div w:id="1921595023">
          <w:marLeft w:val="0"/>
          <w:marRight w:val="0"/>
          <w:marTop w:val="0"/>
          <w:marBottom w:val="0"/>
          <w:divBdr>
            <w:top w:val="none" w:sz="0" w:space="0" w:color="auto"/>
            <w:left w:val="none" w:sz="0" w:space="0" w:color="auto"/>
            <w:bottom w:val="none" w:sz="0" w:space="0" w:color="auto"/>
            <w:right w:val="none" w:sz="0" w:space="0" w:color="auto"/>
          </w:divBdr>
        </w:div>
      </w:divsChild>
    </w:div>
    <w:div w:id="1921595037">
      <w:marLeft w:val="0"/>
      <w:marRight w:val="0"/>
      <w:marTop w:val="0"/>
      <w:marBottom w:val="0"/>
      <w:divBdr>
        <w:top w:val="none" w:sz="0" w:space="0" w:color="auto"/>
        <w:left w:val="none" w:sz="0" w:space="0" w:color="auto"/>
        <w:bottom w:val="none" w:sz="0" w:space="0" w:color="auto"/>
        <w:right w:val="none" w:sz="0" w:space="0" w:color="auto"/>
      </w:divBdr>
      <w:divsChild>
        <w:div w:id="1921595033">
          <w:marLeft w:val="0"/>
          <w:marRight w:val="0"/>
          <w:marTop w:val="0"/>
          <w:marBottom w:val="0"/>
          <w:divBdr>
            <w:top w:val="none" w:sz="0" w:space="0" w:color="auto"/>
            <w:left w:val="none" w:sz="0" w:space="0" w:color="auto"/>
            <w:bottom w:val="none" w:sz="0" w:space="0" w:color="auto"/>
            <w:right w:val="none" w:sz="0" w:space="0" w:color="auto"/>
          </w:divBdr>
        </w:div>
      </w:divsChild>
    </w:div>
    <w:div w:id="1921595039">
      <w:marLeft w:val="0"/>
      <w:marRight w:val="0"/>
      <w:marTop w:val="0"/>
      <w:marBottom w:val="0"/>
      <w:divBdr>
        <w:top w:val="none" w:sz="0" w:space="0" w:color="auto"/>
        <w:left w:val="none" w:sz="0" w:space="0" w:color="auto"/>
        <w:bottom w:val="none" w:sz="0" w:space="0" w:color="auto"/>
        <w:right w:val="none" w:sz="0" w:space="0" w:color="auto"/>
      </w:divBdr>
      <w:divsChild>
        <w:div w:id="1921595020">
          <w:marLeft w:val="0"/>
          <w:marRight w:val="0"/>
          <w:marTop w:val="0"/>
          <w:marBottom w:val="0"/>
          <w:divBdr>
            <w:top w:val="none" w:sz="0" w:space="0" w:color="auto"/>
            <w:left w:val="none" w:sz="0" w:space="0" w:color="auto"/>
            <w:bottom w:val="none" w:sz="0" w:space="0" w:color="auto"/>
            <w:right w:val="none" w:sz="0" w:space="0" w:color="auto"/>
          </w:divBdr>
        </w:div>
      </w:divsChild>
    </w:div>
    <w:div w:id="1921595040">
      <w:marLeft w:val="0"/>
      <w:marRight w:val="0"/>
      <w:marTop w:val="0"/>
      <w:marBottom w:val="0"/>
      <w:divBdr>
        <w:top w:val="none" w:sz="0" w:space="0" w:color="auto"/>
        <w:left w:val="none" w:sz="0" w:space="0" w:color="auto"/>
        <w:bottom w:val="none" w:sz="0" w:space="0" w:color="auto"/>
        <w:right w:val="none" w:sz="0" w:space="0" w:color="auto"/>
      </w:divBdr>
      <w:divsChild>
        <w:div w:id="1921595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www.southdublinlibraries.ie/sites/all/libraries/tinymce/jscripts/tiny_mce/plugins/filemanager/files/socialnetworking/FaceBook-icon.png" TargetMode="External"/><Relationship Id="rId18" Type="http://schemas.openxmlformats.org/officeDocument/2006/relationships/image" Target="http://www.southdublinlibraries.ie/sites/all/libraries/tinymce/jscripts/tiny_mce/plugins/filemanager/files/socialnetworking/Twitter-icon.png" TargetMode="External"/><Relationship Id="rId26" Type="http://schemas.openxmlformats.org/officeDocument/2006/relationships/hyperlink" Target="http://www.facebook.com/pages/Tallaght-Ireland/South-Dublin-Libraries/123287894354717" TargetMode="External"/><Relationship Id="rId39" Type="http://schemas.openxmlformats.org/officeDocument/2006/relationships/hyperlink" Target="http://www.facebook.com/pages/Tallaght-Ireland/South-Dublin-Libraries/123287894354717" TargetMode="External"/><Relationship Id="rId3" Type="http://schemas.openxmlformats.org/officeDocument/2006/relationships/settings" Target="settings.xml"/><Relationship Id="rId21" Type="http://schemas.openxmlformats.org/officeDocument/2006/relationships/hyperlink" Target="http://www.facebook.com/pages/Tallaght-Ireland/South-Dublin-Libraries/123287894354717" TargetMode="External"/><Relationship Id="rId34" Type="http://schemas.openxmlformats.org/officeDocument/2006/relationships/hyperlink" Target="http://www.facebook.com/pages/Tallaght-Ireland/South-Dublin-Libraries/123287894354717" TargetMode="External"/><Relationship Id="rId42" Type="http://schemas.openxmlformats.org/officeDocument/2006/relationships/image" Target="http://www.southdublinlibraries.ie/sites/all/libraries/tinymce/jscripts/tiny_mce/plugins/filemanager/files/socialnetworking/FaceBook-icon.png" TargetMode="External"/><Relationship Id="rId47" Type="http://schemas.openxmlformats.org/officeDocument/2006/relationships/hyperlink" Target="../../ITEMS/October%2013/HI%2011%2037149%20Maps.pdf" TargetMode="External"/><Relationship Id="rId50" Type="http://schemas.openxmlformats.org/officeDocument/2006/relationships/footer" Target="footer2.xml"/><Relationship Id="rId7" Type="http://schemas.openxmlformats.org/officeDocument/2006/relationships/hyperlink" Target="http://intranet/cmas/documentsview.aspx?id=40416" TargetMode="Externa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www.southdublinlibraries.ie" TargetMode="External"/><Relationship Id="rId33" Type="http://schemas.openxmlformats.org/officeDocument/2006/relationships/hyperlink" Target="http://www.southdublinlibraries.ie" TargetMode="External"/><Relationship Id="rId38" Type="http://schemas.openxmlformats.org/officeDocument/2006/relationships/hyperlink" Target="http://www.southdublinlibraries.ie" TargetMode="External"/><Relationship Id="rId46" Type="http://schemas.openxmlformats.org/officeDocument/2006/relationships/hyperlink" Target="../../ITEMS/October%2013/HI%2011%2037149%20Winter%20Maintenance%20Plan%202013-2014.doc" TargetMode="External"/><Relationship Id="rId2" Type="http://schemas.openxmlformats.org/officeDocument/2006/relationships/styles" Target="styles.xml"/><Relationship Id="rId16" Type="http://schemas.openxmlformats.org/officeDocument/2006/relationships/hyperlink" Target="http://www.twitter.com/sdcclibraries" TargetMode="External"/><Relationship Id="rId20" Type="http://schemas.openxmlformats.org/officeDocument/2006/relationships/hyperlink" Target="http://www.southdublinlibraries.ie" TargetMode="External"/><Relationship Id="rId29" Type="http://schemas.openxmlformats.org/officeDocument/2006/relationships/image" Target="http://www.southdublinlibraries.ie/sites/all/libraries/tinymce/jscripts/tiny_mce/plugins/filemanager/files/socialnetworking/FaceBook-icon.png" TargetMode="External"/><Relationship Id="rId41" Type="http://schemas.openxmlformats.org/officeDocument/2006/relationships/hyperlink" Target="http://www.facebook.com/pages/Tallaght-Ireland/South-Dublin-Libraries/1232878943547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pages/Tallaght-Ireland/South-Dublin-Libraries/123287894354717" TargetMode="External"/><Relationship Id="rId24" Type="http://schemas.openxmlformats.org/officeDocument/2006/relationships/image" Target="http://www.southdublinlibraries.ie/sites/all/libraries/tinymce/jscripts/tiny_mce/plugins/filemanager/files/socialnetworking/Twitter-icon.png" TargetMode="External"/><Relationship Id="rId32" Type="http://schemas.openxmlformats.org/officeDocument/2006/relationships/hyperlink" Target="mailto:library@stewartscare.com" TargetMode="External"/><Relationship Id="rId37" Type="http://schemas.openxmlformats.org/officeDocument/2006/relationships/image" Target="http://www.southdublinlibraries.ie/sites/all/libraries/tinymce/jscripts/tiny_mce/plugins/filemanager/files/socialnetworking/Twitter-icon.png" TargetMode="External"/><Relationship Id="rId40" Type="http://schemas.openxmlformats.org/officeDocument/2006/relationships/image" Target="http://www.southdublinlibraries.ie/sites/all/libraries/tinymce/jscripts/tiny_mce/plugins/filemanager/files/socialnetworking/FaceBook-icon.png" TargetMode="External"/><Relationship Id="rId45" Type="http://schemas.openxmlformats.org/officeDocument/2006/relationships/hyperlink" Target="http://intranet/cmas/documentsview.aspx?id=38516" TargetMode="External"/><Relationship Id="rId5" Type="http://schemas.openxmlformats.org/officeDocument/2006/relationships/footnotes" Target="footnotes.xml"/><Relationship Id="rId15" Type="http://schemas.openxmlformats.org/officeDocument/2006/relationships/image" Target="http://www.southdublinlibraries.ie/sites/all/libraries/tinymce/jscripts/tiny_mce/plugins/filemanager/files/socialnetworking/FaceBook-icon.png" TargetMode="External"/><Relationship Id="rId23" Type="http://schemas.openxmlformats.org/officeDocument/2006/relationships/hyperlink" Target="http://www.twitter.com/sdcclibraries" TargetMode="External"/><Relationship Id="rId28" Type="http://schemas.openxmlformats.org/officeDocument/2006/relationships/hyperlink" Target="http://www.facebook.com/pages/Tallaght-Ireland/South-Dublin-Libraries/123287894354717" TargetMode="External"/><Relationship Id="rId36" Type="http://schemas.openxmlformats.org/officeDocument/2006/relationships/hyperlink" Target="http://www.twitter.com/sdcclibraries" TargetMode="External"/><Relationship Id="rId49" Type="http://schemas.openxmlformats.org/officeDocument/2006/relationships/footer" Target="footer1.xml"/><Relationship Id="rId10" Type="http://schemas.openxmlformats.org/officeDocument/2006/relationships/hyperlink" Target="http://www.southdublinlibraries.ie" TargetMode="External"/><Relationship Id="rId19" Type="http://schemas.openxmlformats.org/officeDocument/2006/relationships/hyperlink" Target="mailto:library@stewartscare.com" TargetMode="External"/><Relationship Id="rId31" Type="http://schemas.openxmlformats.org/officeDocument/2006/relationships/image" Target="http://www.southdublinlibraries.ie/sites/all/libraries/tinymce/jscripts/tiny_mce/plugins/filemanager/files/socialnetworking/Twitter-icon.png" TargetMode="External"/><Relationship Id="rId44" Type="http://schemas.openxmlformats.org/officeDocument/2006/relationships/image" Target="http://www.southdublinlibraries.ie/sites/all/libraries/tinymce/jscripts/tiny_mce/plugins/filemanager/files/socialnetworking/Twitter-icon.pn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meetings\lucan%20acm\building%20prog%20for%20schools%20in%20lucan\28%20feb%2013%20response%20from%20dept%20of%20edu.%20re%205yr%20school%20prog.pdf" TargetMode="External"/><Relationship Id="rId14" Type="http://schemas.openxmlformats.org/officeDocument/2006/relationships/hyperlink" Target="http://www.facebook.com/pages/Tallaght-Ireland/South-Dublin-Libraries/123287894354717" TargetMode="External"/><Relationship Id="rId22" Type="http://schemas.openxmlformats.org/officeDocument/2006/relationships/image" Target="http://www.southdublinlibraries.ie/sites/all/libraries/tinymce/jscripts/tiny_mce/plugins/filemanager/files/socialnetworking/FaceBook-icon.png" TargetMode="External"/><Relationship Id="rId27" Type="http://schemas.openxmlformats.org/officeDocument/2006/relationships/image" Target="http://www.southdublinlibraries.ie/sites/all/libraries/tinymce/jscripts/tiny_mce/plugins/filemanager/files/socialnetworking/FaceBook-icon.png" TargetMode="External"/><Relationship Id="rId30" Type="http://schemas.openxmlformats.org/officeDocument/2006/relationships/hyperlink" Target="http://www.twitter.com/sdcclibraries" TargetMode="External"/><Relationship Id="rId35" Type="http://schemas.openxmlformats.org/officeDocument/2006/relationships/image" Target="http://www.southdublinlibraries.ie/sites/all/libraries/tinymce/jscripts/tiny_mce/plugins/filemanager/files/socialnetworking/FaceBook-icon.png" TargetMode="External"/><Relationship Id="rId43" Type="http://schemas.openxmlformats.org/officeDocument/2006/relationships/hyperlink" Target="http://www.twitter.com/sdcclibraries" TargetMode="External"/><Relationship Id="rId48" Type="http://schemas.openxmlformats.org/officeDocument/2006/relationships/hyperlink" Target="../../ITEMS/October%2013/HI%2013%20%2037381%20Parking%20accross%20South%20Dublin%20LUCAN%20New.doc" TargetMode="External"/><Relationship Id="rId8" Type="http://schemas.openxmlformats.org/officeDocument/2006/relationships/hyperlink" Target="http://www.irishstatutebook.ie/1946/en/act/pub/0024/sec0079.htm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592</TotalTime>
  <Pages>44</Pages>
  <Words>11769</Words>
  <Characters>-32766</Characters>
  <Application>Microsoft Office Outlook</Application>
  <DocSecurity>0</DocSecurity>
  <Lines>0</Lines>
  <Paragraphs>0</Paragraphs>
  <ScaleCrop>false</ScaleCrop>
  <Company>SDCC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ashaw</dc:creator>
  <cp:keywords/>
  <dc:description/>
  <cp:lastModifiedBy>ashaw</cp:lastModifiedBy>
  <cp:revision>129</cp:revision>
  <dcterms:created xsi:type="dcterms:W3CDTF">2013-10-23T11:07:00Z</dcterms:created>
  <dcterms:modified xsi:type="dcterms:W3CDTF">2013-11-20T15:26:00Z</dcterms:modified>
</cp:coreProperties>
</file>