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3F1" w:rsidRPr="006239C0" w:rsidRDefault="003D53F1" w:rsidP="00B224A8">
      <w:pPr>
        <w:pStyle w:val="Title"/>
        <w:tabs>
          <w:tab w:val="clear" w:pos="4513"/>
        </w:tabs>
        <w:ind w:firstLine="720"/>
        <w:outlineLvl w:val="0"/>
        <w:rPr>
          <w:szCs w:val="24"/>
        </w:rPr>
      </w:pPr>
      <w:r w:rsidRPr="006239C0">
        <w:rPr>
          <w:szCs w:val="24"/>
        </w:rPr>
        <w:t>COMHAIRLE CONTAE ÁTHA CLIATH THEAS</w:t>
      </w:r>
    </w:p>
    <w:p w:rsidR="003D53F1" w:rsidRPr="006239C0" w:rsidRDefault="003D53F1" w:rsidP="00584EA9">
      <w:pPr>
        <w:tabs>
          <w:tab w:val="left" w:pos="-720"/>
        </w:tabs>
        <w:suppressAutoHyphens/>
        <w:jc w:val="center"/>
        <w:rPr>
          <w:spacing w:val="-4"/>
        </w:rPr>
      </w:pPr>
    </w:p>
    <w:p w:rsidR="003D53F1" w:rsidRPr="006239C0" w:rsidRDefault="003D53F1" w:rsidP="00B224A8">
      <w:pPr>
        <w:pStyle w:val="Subtitle"/>
        <w:tabs>
          <w:tab w:val="clear" w:pos="4513"/>
        </w:tabs>
        <w:ind w:firstLine="720"/>
        <w:outlineLvl w:val="0"/>
        <w:rPr>
          <w:szCs w:val="24"/>
        </w:rPr>
      </w:pPr>
      <w:r w:rsidRPr="006239C0">
        <w:rPr>
          <w:szCs w:val="24"/>
        </w:rPr>
        <w:t xml:space="preserve">SOUTH  </w:t>
      </w:r>
      <w:smartTag w:uri="urn:schemas-microsoft-com:office:smarttags" w:element="City">
        <w:smartTag w:uri="urn:schemas-microsoft-com:office:smarttags" w:element="place">
          <w:r w:rsidRPr="006239C0">
            <w:rPr>
              <w:szCs w:val="24"/>
            </w:rPr>
            <w:t>DUBLIN</w:t>
          </w:r>
        </w:smartTag>
      </w:smartTag>
      <w:r w:rsidRPr="006239C0">
        <w:rPr>
          <w:szCs w:val="24"/>
        </w:rPr>
        <w:t xml:space="preserve">  COUNTY  COUNCIL</w:t>
      </w:r>
    </w:p>
    <w:p w:rsidR="003D53F1" w:rsidRDefault="003D53F1" w:rsidP="00584EA9"/>
    <w:tbl>
      <w:tblPr>
        <w:tblW w:w="7920" w:type="dxa"/>
        <w:tblInd w:w="828" w:type="dxa"/>
        <w:tblLayout w:type="fixed"/>
        <w:tblLook w:val="0000"/>
      </w:tblPr>
      <w:tblGrid>
        <w:gridCol w:w="7920"/>
      </w:tblGrid>
      <w:tr w:rsidR="003D53F1" w:rsidRPr="006239C0" w:rsidTr="00584EA9">
        <w:tc>
          <w:tcPr>
            <w:tcW w:w="7920" w:type="dxa"/>
          </w:tcPr>
          <w:p w:rsidR="003D53F1" w:rsidRPr="006239C0" w:rsidRDefault="003D53F1" w:rsidP="00584EA9">
            <w:pPr>
              <w:pStyle w:val="Title"/>
              <w:tabs>
                <w:tab w:val="clear" w:pos="4513"/>
              </w:tabs>
              <w:rPr>
                <w:b w:val="0"/>
                <w:szCs w:val="24"/>
                <w:u w:val="none"/>
              </w:rPr>
            </w:pPr>
            <w:r w:rsidRPr="006239C0">
              <w:rPr>
                <w:b w:val="0"/>
                <w:spacing w:val="-3"/>
                <w:szCs w:val="24"/>
                <w:u w:val="none"/>
              </w:rPr>
              <w:t>Minutes of</w:t>
            </w:r>
            <w:r>
              <w:rPr>
                <w:b w:val="0"/>
                <w:spacing w:val="-3"/>
                <w:szCs w:val="24"/>
                <w:u w:val="none"/>
              </w:rPr>
              <w:t xml:space="preserve"> </w:t>
            </w:r>
            <w:r w:rsidRPr="006239C0">
              <w:rPr>
                <w:b w:val="0"/>
                <w:spacing w:val="-3"/>
                <w:szCs w:val="24"/>
                <w:u w:val="none"/>
              </w:rPr>
              <w:t xml:space="preserve">South Dublin County Council Meeting held on </w:t>
            </w:r>
            <w:r>
              <w:rPr>
                <w:b w:val="0"/>
                <w:spacing w:val="-3"/>
                <w:szCs w:val="24"/>
                <w:u w:val="none"/>
              </w:rPr>
              <w:t>12</w:t>
            </w:r>
            <w:r w:rsidRPr="00953483">
              <w:rPr>
                <w:b w:val="0"/>
                <w:spacing w:val="-3"/>
                <w:szCs w:val="24"/>
                <w:u w:val="none"/>
                <w:vertAlign w:val="superscript"/>
              </w:rPr>
              <w:t>th</w:t>
            </w:r>
            <w:r>
              <w:rPr>
                <w:b w:val="0"/>
                <w:spacing w:val="-3"/>
                <w:szCs w:val="24"/>
                <w:u w:val="none"/>
              </w:rPr>
              <w:t xml:space="preserve"> March</w:t>
            </w:r>
            <w:r w:rsidRPr="00265BA8">
              <w:rPr>
                <w:b w:val="0"/>
                <w:spacing w:val="-3"/>
                <w:szCs w:val="24"/>
                <w:u w:val="none"/>
              </w:rPr>
              <w:t xml:space="preserve"> 201</w:t>
            </w:r>
            <w:r>
              <w:rPr>
                <w:b w:val="0"/>
                <w:spacing w:val="-3"/>
                <w:szCs w:val="24"/>
                <w:u w:val="none"/>
              </w:rPr>
              <w:t>2</w:t>
            </w:r>
          </w:p>
        </w:tc>
      </w:tr>
    </w:tbl>
    <w:p w:rsidR="003D53F1" w:rsidRDefault="003D53F1" w:rsidP="00584EA9">
      <w:pPr>
        <w:pStyle w:val="Title"/>
        <w:tabs>
          <w:tab w:val="clear" w:pos="4513"/>
        </w:tabs>
        <w:ind w:left="720"/>
        <w:rPr>
          <w:szCs w:val="24"/>
        </w:rPr>
      </w:pPr>
    </w:p>
    <w:tbl>
      <w:tblPr>
        <w:tblW w:w="8258" w:type="dxa"/>
        <w:tblInd w:w="468" w:type="dxa"/>
        <w:tblLayout w:type="fixed"/>
        <w:tblLook w:val="0000"/>
      </w:tblPr>
      <w:tblGrid>
        <w:gridCol w:w="360"/>
        <w:gridCol w:w="4140"/>
        <w:gridCol w:w="3420"/>
        <w:gridCol w:w="338"/>
      </w:tblGrid>
      <w:tr w:rsidR="003D53F1" w:rsidRPr="00B450D9" w:rsidTr="007C5983">
        <w:trPr>
          <w:gridAfter w:val="1"/>
          <w:wAfter w:w="338" w:type="dxa"/>
        </w:trPr>
        <w:tc>
          <w:tcPr>
            <w:tcW w:w="7920" w:type="dxa"/>
            <w:gridSpan w:val="3"/>
          </w:tcPr>
          <w:p w:rsidR="003D53F1" w:rsidRPr="00B450D9" w:rsidRDefault="003D53F1" w:rsidP="00BF5171">
            <w:pPr>
              <w:pStyle w:val="Title"/>
              <w:tabs>
                <w:tab w:val="clear" w:pos="4513"/>
              </w:tabs>
              <w:ind w:hanging="108"/>
              <w:rPr>
                <w:szCs w:val="24"/>
              </w:rPr>
            </w:pPr>
            <w:r w:rsidRPr="00B450D9">
              <w:rPr>
                <w:szCs w:val="24"/>
                <w:lang w:val="en-US"/>
              </w:rPr>
              <w:t xml:space="preserve">PRESENT </w:t>
            </w:r>
          </w:p>
        </w:tc>
      </w:tr>
      <w:tr w:rsidR="003D53F1" w:rsidRPr="00B450D9" w:rsidTr="007C5983">
        <w:trPr>
          <w:gridBefore w:val="1"/>
          <w:wBefore w:w="360" w:type="dxa"/>
        </w:trPr>
        <w:tc>
          <w:tcPr>
            <w:tcW w:w="4140" w:type="dxa"/>
          </w:tcPr>
          <w:p w:rsidR="003D53F1" w:rsidRPr="00B450D9" w:rsidRDefault="003D53F1" w:rsidP="0082740D">
            <w:pPr>
              <w:ind w:left="12"/>
              <w:rPr>
                <w:b/>
                <w:u w:val="single"/>
              </w:rPr>
            </w:pPr>
            <w:r w:rsidRPr="0082740D">
              <w:rPr>
                <w:b/>
              </w:rPr>
              <w:t xml:space="preserve"> </w:t>
            </w:r>
            <w:r w:rsidRPr="00B450D9">
              <w:rPr>
                <w:b/>
                <w:u w:val="single"/>
              </w:rPr>
              <w:t>Councillors</w:t>
            </w:r>
          </w:p>
        </w:tc>
        <w:tc>
          <w:tcPr>
            <w:tcW w:w="3758" w:type="dxa"/>
            <w:gridSpan w:val="2"/>
          </w:tcPr>
          <w:p w:rsidR="003D53F1" w:rsidRPr="00B450D9" w:rsidRDefault="003D53F1" w:rsidP="0082740D">
            <w:pPr>
              <w:ind w:firstLine="72"/>
              <w:rPr>
                <w:b/>
                <w:u w:val="single"/>
              </w:rPr>
            </w:pPr>
            <w:r w:rsidRPr="00B450D9">
              <w:rPr>
                <w:b/>
                <w:u w:val="single"/>
              </w:rPr>
              <w:t>Councillors</w:t>
            </w:r>
          </w:p>
        </w:tc>
      </w:tr>
      <w:tr w:rsidR="003D53F1" w:rsidRPr="00B450D9" w:rsidTr="007C5983">
        <w:trPr>
          <w:gridBefore w:val="1"/>
          <w:wBefore w:w="360" w:type="dxa"/>
        </w:trPr>
        <w:tc>
          <w:tcPr>
            <w:tcW w:w="4140" w:type="dxa"/>
          </w:tcPr>
          <w:p w:rsidR="003D53F1" w:rsidRPr="00B450D9" w:rsidRDefault="003D53F1" w:rsidP="00BF5171">
            <w:pPr>
              <w:ind w:left="72"/>
            </w:pPr>
            <w:r>
              <w:t>Bond, C.</w:t>
            </w:r>
          </w:p>
        </w:tc>
        <w:tc>
          <w:tcPr>
            <w:tcW w:w="3758" w:type="dxa"/>
            <w:gridSpan w:val="2"/>
          </w:tcPr>
          <w:p w:rsidR="003D53F1" w:rsidRPr="00B450D9" w:rsidRDefault="003D53F1" w:rsidP="00BF5171">
            <w:pPr>
              <w:ind w:left="72"/>
            </w:pPr>
            <w:r w:rsidRPr="00B450D9">
              <w:t>Jones, C.</w:t>
            </w:r>
          </w:p>
        </w:tc>
      </w:tr>
      <w:tr w:rsidR="003D53F1" w:rsidRPr="00B450D9" w:rsidTr="007C5983">
        <w:trPr>
          <w:gridBefore w:val="1"/>
          <w:wBefore w:w="360" w:type="dxa"/>
        </w:trPr>
        <w:tc>
          <w:tcPr>
            <w:tcW w:w="4140" w:type="dxa"/>
          </w:tcPr>
          <w:p w:rsidR="003D53F1" w:rsidRPr="00B450D9" w:rsidRDefault="003D53F1" w:rsidP="00BF5171">
            <w:pPr>
              <w:ind w:left="72"/>
            </w:pPr>
            <w:r>
              <w:t>Bonner, B.</w:t>
            </w:r>
          </w:p>
        </w:tc>
        <w:tc>
          <w:tcPr>
            <w:tcW w:w="3758" w:type="dxa"/>
            <w:gridSpan w:val="2"/>
          </w:tcPr>
          <w:p w:rsidR="003D53F1" w:rsidRPr="00B450D9" w:rsidRDefault="003D53F1" w:rsidP="00BF5171">
            <w:pPr>
              <w:ind w:left="72"/>
            </w:pPr>
            <w:smartTag w:uri="urn:schemas-microsoft-com:office:smarttags" w:element="place">
              <w:r w:rsidRPr="00B450D9">
                <w:t>Kearns</w:t>
              </w:r>
            </w:smartTag>
            <w:r w:rsidRPr="00B450D9">
              <w:t>, P.</w:t>
            </w:r>
          </w:p>
        </w:tc>
      </w:tr>
      <w:tr w:rsidR="003D53F1" w:rsidRPr="00B450D9" w:rsidTr="007C5983">
        <w:trPr>
          <w:gridBefore w:val="1"/>
          <w:wBefore w:w="360" w:type="dxa"/>
        </w:trPr>
        <w:tc>
          <w:tcPr>
            <w:tcW w:w="4140" w:type="dxa"/>
          </w:tcPr>
          <w:p w:rsidR="003D53F1" w:rsidRPr="00B450D9" w:rsidRDefault="003D53F1" w:rsidP="00BF5171">
            <w:pPr>
              <w:ind w:left="72"/>
            </w:pPr>
            <w:r>
              <w:t>Brophy, C.</w:t>
            </w:r>
          </w:p>
        </w:tc>
        <w:tc>
          <w:tcPr>
            <w:tcW w:w="3758" w:type="dxa"/>
            <w:gridSpan w:val="2"/>
          </w:tcPr>
          <w:p w:rsidR="003D53F1" w:rsidRPr="00B450D9" w:rsidRDefault="003D53F1" w:rsidP="00BF5171">
            <w:pPr>
              <w:ind w:left="72"/>
            </w:pPr>
            <w:r w:rsidRPr="00B450D9">
              <w:t>Kenny, G.</w:t>
            </w:r>
          </w:p>
        </w:tc>
      </w:tr>
      <w:tr w:rsidR="003D53F1" w:rsidRPr="00B450D9" w:rsidTr="007C5983">
        <w:trPr>
          <w:gridBefore w:val="1"/>
          <w:wBefore w:w="360" w:type="dxa"/>
        </w:trPr>
        <w:tc>
          <w:tcPr>
            <w:tcW w:w="4140" w:type="dxa"/>
          </w:tcPr>
          <w:p w:rsidR="003D53F1" w:rsidRPr="00B450D9" w:rsidRDefault="003D53F1" w:rsidP="00BF5171">
            <w:pPr>
              <w:ind w:left="72"/>
            </w:pPr>
            <w:r w:rsidRPr="00B450D9">
              <w:t>Corr, M.</w:t>
            </w:r>
          </w:p>
        </w:tc>
        <w:tc>
          <w:tcPr>
            <w:tcW w:w="3758" w:type="dxa"/>
            <w:gridSpan w:val="2"/>
          </w:tcPr>
          <w:p w:rsidR="003D53F1" w:rsidRPr="00B450D9" w:rsidRDefault="003D53F1" w:rsidP="00BF5171">
            <w:pPr>
              <w:ind w:left="72"/>
            </w:pPr>
            <w:r w:rsidRPr="00B450D9">
              <w:t>King, C.</w:t>
            </w:r>
          </w:p>
        </w:tc>
      </w:tr>
      <w:tr w:rsidR="003D53F1" w:rsidRPr="00B450D9" w:rsidTr="007C5983">
        <w:trPr>
          <w:gridBefore w:val="1"/>
          <w:wBefore w:w="360" w:type="dxa"/>
        </w:trPr>
        <w:tc>
          <w:tcPr>
            <w:tcW w:w="4140" w:type="dxa"/>
          </w:tcPr>
          <w:p w:rsidR="003D53F1" w:rsidRPr="00B450D9" w:rsidRDefault="003D53F1" w:rsidP="00BF5171">
            <w:pPr>
              <w:ind w:left="72"/>
            </w:pPr>
            <w:r w:rsidRPr="00B450D9">
              <w:t>Cosgrave, P.</w:t>
            </w:r>
          </w:p>
        </w:tc>
        <w:tc>
          <w:tcPr>
            <w:tcW w:w="3758" w:type="dxa"/>
            <w:gridSpan w:val="2"/>
          </w:tcPr>
          <w:p w:rsidR="003D53F1" w:rsidRPr="00B450D9" w:rsidRDefault="003D53F1" w:rsidP="00BF5171">
            <w:pPr>
              <w:ind w:left="72"/>
            </w:pPr>
            <w:r>
              <w:t>Lahart, J.</w:t>
            </w:r>
          </w:p>
        </w:tc>
      </w:tr>
      <w:tr w:rsidR="003D53F1" w:rsidRPr="00B450D9" w:rsidTr="007C5983">
        <w:trPr>
          <w:gridBefore w:val="1"/>
          <w:wBefore w:w="360" w:type="dxa"/>
        </w:trPr>
        <w:tc>
          <w:tcPr>
            <w:tcW w:w="4140" w:type="dxa"/>
          </w:tcPr>
          <w:p w:rsidR="003D53F1" w:rsidRPr="00B450D9" w:rsidRDefault="003D53F1" w:rsidP="00BF5171">
            <w:pPr>
              <w:ind w:left="72"/>
            </w:pPr>
            <w:r w:rsidRPr="00B450D9">
              <w:t>Delaney, T.</w:t>
            </w:r>
          </w:p>
        </w:tc>
        <w:tc>
          <w:tcPr>
            <w:tcW w:w="3758" w:type="dxa"/>
            <w:gridSpan w:val="2"/>
          </w:tcPr>
          <w:p w:rsidR="003D53F1" w:rsidRPr="00B450D9" w:rsidRDefault="003D53F1" w:rsidP="00BF5171">
            <w:pPr>
              <w:ind w:left="72"/>
            </w:pPr>
            <w:r w:rsidRPr="00B450D9">
              <w:t>Lavelle, W.</w:t>
            </w:r>
          </w:p>
        </w:tc>
      </w:tr>
      <w:tr w:rsidR="003D53F1" w:rsidRPr="00B450D9" w:rsidTr="007C5983">
        <w:trPr>
          <w:gridBefore w:val="1"/>
          <w:wBefore w:w="360" w:type="dxa"/>
        </w:trPr>
        <w:tc>
          <w:tcPr>
            <w:tcW w:w="4140" w:type="dxa"/>
          </w:tcPr>
          <w:p w:rsidR="003D53F1" w:rsidRPr="00B450D9" w:rsidRDefault="003D53F1" w:rsidP="00BF5171">
            <w:pPr>
              <w:ind w:left="72"/>
            </w:pPr>
            <w:r>
              <w:t>Dermody, AM.</w:t>
            </w:r>
          </w:p>
        </w:tc>
        <w:tc>
          <w:tcPr>
            <w:tcW w:w="3758" w:type="dxa"/>
            <w:gridSpan w:val="2"/>
          </w:tcPr>
          <w:p w:rsidR="003D53F1" w:rsidRPr="00B450D9" w:rsidRDefault="003D53F1" w:rsidP="00BF5171">
            <w:pPr>
              <w:ind w:left="72"/>
            </w:pPr>
            <w:r w:rsidRPr="00B450D9">
              <w:t>Looney, D.</w:t>
            </w:r>
          </w:p>
        </w:tc>
      </w:tr>
      <w:tr w:rsidR="003D53F1" w:rsidRPr="00B450D9" w:rsidTr="007C5983">
        <w:trPr>
          <w:gridBefore w:val="1"/>
          <w:wBefore w:w="360" w:type="dxa"/>
        </w:trPr>
        <w:tc>
          <w:tcPr>
            <w:tcW w:w="4140" w:type="dxa"/>
          </w:tcPr>
          <w:p w:rsidR="003D53F1" w:rsidRPr="00B450D9" w:rsidRDefault="003D53F1" w:rsidP="00BF5171">
            <w:pPr>
              <w:ind w:left="72"/>
            </w:pPr>
            <w:r>
              <w:t>Devine, M.</w:t>
            </w:r>
          </w:p>
        </w:tc>
        <w:tc>
          <w:tcPr>
            <w:tcW w:w="3758" w:type="dxa"/>
            <w:gridSpan w:val="2"/>
          </w:tcPr>
          <w:p w:rsidR="003D53F1" w:rsidRPr="00B450D9" w:rsidRDefault="003D53F1" w:rsidP="00BF5171">
            <w:pPr>
              <w:ind w:left="72"/>
            </w:pPr>
            <w:r>
              <w:t>McDonagh, M.</w:t>
            </w:r>
          </w:p>
        </w:tc>
      </w:tr>
      <w:tr w:rsidR="003D53F1" w:rsidRPr="00B450D9" w:rsidTr="007C5983">
        <w:trPr>
          <w:gridBefore w:val="1"/>
          <w:wBefore w:w="360" w:type="dxa"/>
        </w:trPr>
        <w:tc>
          <w:tcPr>
            <w:tcW w:w="4140" w:type="dxa"/>
          </w:tcPr>
          <w:p w:rsidR="003D53F1" w:rsidRPr="00B450D9" w:rsidRDefault="003D53F1" w:rsidP="00BF5171">
            <w:pPr>
              <w:ind w:left="72"/>
            </w:pPr>
            <w:r w:rsidRPr="00B450D9">
              <w:t>Duff, M.</w:t>
            </w:r>
          </w:p>
        </w:tc>
        <w:tc>
          <w:tcPr>
            <w:tcW w:w="3758" w:type="dxa"/>
            <w:gridSpan w:val="2"/>
          </w:tcPr>
          <w:p w:rsidR="003D53F1" w:rsidRPr="00B450D9" w:rsidRDefault="003D53F1" w:rsidP="00BF5171">
            <w:pPr>
              <w:ind w:left="72"/>
            </w:pPr>
            <w:r>
              <w:t>O’Connell, G.</w:t>
            </w:r>
          </w:p>
        </w:tc>
      </w:tr>
      <w:tr w:rsidR="003D53F1" w:rsidRPr="00B450D9" w:rsidTr="007C5983">
        <w:trPr>
          <w:gridBefore w:val="1"/>
          <w:wBefore w:w="360" w:type="dxa"/>
        </w:trPr>
        <w:tc>
          <w:tcPr>
            <w:tcW w:w="4140" w:type="dxa"/>
          </w:tcPr>
          <w:p w:rsidR="003D53F1" w:rsidRPr="00B450D9" w:rsidRDefault="003D53F1" w:rsidP="00BF5171">
            <w:pPr>
              <w:ind w:left="72"/>
            </w:pPr>
            <w:r>
              <w:t>Gilligan, T.</w:t>
            </w:r>
          </w:p>
        </w:tc>
        <w:tc>
          <w:tcPr>
            <w:tcW w:w="3758" w:type="dxa"/>
            <w:gridSpan w:val="2"/>
          </w:tcPr>
          <w:p w:rsidR="003D53F1" w:rsidRPr="00B450D9" w:rsidRDefault="003D53F1" w:rsidP="00BF5171">
            <w:pPr>
              <w:ind w:left="72"/>
            </w:pPr>
            <w:r w:rsidRPr="00B450D9">
              <w:t>Ridge, T.</w:t>
            </w:r>
          </w:p>
        </w:tc>
      </w:tr>
      <w:tr w:rsidR="003D53F1" w:rsidRPr="00B450D9" w:rsidTr="007C5983">
        <w:trPr>
          <w:gridBefore w:val="1"/>
          <w:wBefore w:w="360" w:type="dxa"/>
        </w:trPr>
        <w:tc>
          <w:tcPr>
            <w:tcW w:w="4140" w:type="dxa"/>
          </w:tcPr>
          <w:p w:rsidR="003D53F1" w:rsidRDefault="003D53F1" w:rsidP="00BF5171">
            <w:pPr>
              <w:ind w:left="72"/>
            </w:pPr>
            <w:r>
              <w:t>Hannon, J.</w:t>
            </w:r>
          </w:p>
        </w:tc>
        <w:tc>
          <w:tcPr>
            <w:tcW w:w="3758" w:type="dxa"/>
            <w:gridSpan w:val="2"/>
          </w:tcPr>
          <w:p w:rsidR="003D53F1" w:rsidRPr="00B450D9" w:rsidRDefault="003D53F1" w:rsidP="00BF5171">
            <w:pPr>
              <w:ind w:left="72"/>
            </w:pPr>
            <w:r w:rsidRPr="00B450D9">
              <w:t>Tuffy, E.</w:t>
            </w:r>
          </w:p>
        </w:tc>
      </w:tr>
      <w:tr w:rsidR="003D53F1" w:rsidRPr="00B450D9" w:rsidTr="007C5983">
        <w:trPr>
          <w:gridBefore w:val="1"/>
          <w:wBefore w:w="360" w:type="dxa"/>
        </w:trPr>
        <w:tc>
          <w:tcPr>
            <w:tcW w:w="4140" w:type="dxa"/>
          </w:tcPr>
          <w:p w:rsidR="003D53F1" w:rsidRPr="00B450D9" w:rsidRDefault="003D53F1" w:rsidP="00BF5171">
            <w:pPr>
              <w:ind w:left="72"/>
            </w:pPr>
            <w:r>
              <w:t>Higgins, E.</w:t>
            </w:r>
          </w:p>
        </w:tc>
        <w:tc>
          <w:tcPr>
            <w:tcW w:w="3758" w:type="dxa"/>
            <w:gridSpan w:val="2"/>
          </w:tcPr>
          <w:p w:rsidR="003D53F1" w:rsidRPr="00B450D9" w:rsidRDefault="003D53F1" w:rsidP="00BF5171">
            <w:pPr>
              <w:ind w:left="72"/>
            </w:pPr>
            <w:r>
              <w:t>Walsh, E.</w:t>
            </w:r>
          </w:p>
        </w:tc>
      </w:tr>
    </w:tbl>
    <w:p w:rsidR="003D53F1" w:rsidRDefault="003D53F1" w:rsidP="000E2352"/>
    <w:p w:rsidR="003D53F1" w:rsidRPr="00B450D9" w:rsidRDefault="003D53F1" w:rsidP="000E2352">
      <w:pPr>
        <w:ind w:left="240"/>
        <w:jc w:val="center"/>
        <w:outlineLvl w:val="0"/>
        <w:rPr>
          <w:b/>
          <w:u w:val="single"/>
        </w:rPr>
      </w:pPr>
      <w:r w:rsidRPr="00B450D9">
        <w:rPr>
          <w:b/>
          <w:u w:val="single"/>
        </w:rPr>
        <w:t>OFFICIALS PRESENT</w:t>
      </w:r>
    </w:p>
    <w:tbl>
      <w:tblPr>
        <w:tblW w:w="7920" w:type="dxa"/>
        <w:tblInd w:w="828" w:type="dxa"/>
        <w:tblLayout w:type="fixed"/>
        <w:tblLook w:val="0000"/>
      </w:tblPr>
      <w:tblGrid>
        <w:gridCol w:w="4140"/>
        <w:gridCol w:w="3780"/>
      </w:tblGrid>
      <w:tr w:rsidR="003D53F1" w:rsidRPr="00387268" w:rsidTr="00BF5171">
        <w:tc>
          <w:tcPr>
            <w:tcW w:w="4140" w:type="dxa"/>
          </w:tcPr>
          <w:p w:rsidR="003D53F1" w:rsidRPr="00387268" w:rsidRDefault="003D53F1" w:rsidP="00BF5171">
            <w:pPr>
              <w:spacing w:line="240" w:lineRule="atLeast"/>
            </w:pPr>
            <w:r>
              <w:t>A/C</w:t>
            </w:r>
            <w:r w:rsidRPr="00387268">
              <w:t>ounty Manager</w:t>
            </w:r>
          </w:p>
        </w:tc>
        <w:tc>
          <w:tcPr>
            <w:tcW w:w="378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P. Poole</w:t>
            </w:r>
          </w:p>
        </w:tc>
      </w:tr>
      <w:tr w:rsidR="003D53F1" w:rsidRPr="00387268" w:rsidTr="00BF5171">
        <w:trPr>
          <w:trHeight w:val="555"/>
        </w:trPr>
        <w:tc>
          <w:tcPr>
            <w:tcW w:w="4140" w:type="dxa"/>
          </w:tcPr>
          <w:p w:rsidR="003D53F1" w:rsidRPr="00387268" w:rsidRDefault="003D53F1" w:rsidP="00BF5171">
            <w:pPr>
              <w:spacing w:line="240" w:lineRule="atLeast"/>
            </w:pPr>
            <w:r>
              <w:t xml:space="preserve">Directors / Heads of </w:t>
            </w:r>
            <w:r w:rsidRPr="00387268">
              <w:t>Function</w:t>
            </w:r>
          </w:p>
          <w:p w:rsidR="003D53F1" w:rsidRPr="00387268" w:rsidRDefault="003D53F1" w:rsidP="00BF5171">
            <w:pPr>
              <w:spacing w:line="240" w:lineRule="atLeast"/>
              <w:rPr>
                <w:b/>
                <w:u w:val="single"/>
              </w:rPr>
            </w:pPr>
          </w:p>
        </w:tc>
        <w:tc>
          <w:tcPr>
            <w:tcW w:w="3780" w:type="dxa"/>
          </w:tcPr>
          <w:p w:rsidR="003D53F1" w:rsidRDefault="003D53F1" w:rsidP="00BF5171">
            <w:pPr>
              <w:pStyle w:val="Header"/>
              <w:tabs>
                <w:tab w:val="clear" w:pos="4153"/>
                <w:tab w:val="clear" w:pos="8306"/>
              </w:tabs>
              <w:spacing w:line="240" w:lineRule="atLeast"/>
              <w:rPr>
                <w:rFonts w:ascii="Times New Roman" w:hAnsi="Times New Roman"/>
              </w:rPr>
            </w:pPr>
            <w:r w:rsidRPr="00387268">
              <w:rPr>
                <w:rFonts w:ascii="Times New Roman" w:hAnsi="Times New Roman"/>
              </w:rPr>
              <w:t xml:space="preserve">T. Walsh, B. Coman, </w:t>
            </w:r>
            <w:r>
              <w:rPr>
                <w:rFonts w:ascii="Times New Roman" w:hAnsi="Times New Roman"/>
              </w:rPr>
              <w:t>C. Henehan,</w:t>
            </w:r>
          </w:p>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F. Nevin, P. Murphy, J. Quinlivan</w:t>
            </w:r>
          </w:p>
        </w:tc>
      </w:tr>
      <w:tr w:rsidR="003D53F1" w:rsidRPr="00387268" w:rsidTr="00BF5171">
        <w:trPr>
          <w:trHeight w:val="555"/>
        </w:trPr>
        <w:tc>
          <w:tcPr>
            <w:tcW w:w="414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sidRPr="00387268">
              <w:rPr>
                <w:rFonts w:ascii="Times New Roman" w:hAnsi="Times New Roman"/>
              </w:rPr>
              <w:t>Senior Executive Officers</w:t>
            </w:r>
          </w:p>
        </w:tc>
        <w:tc>
          <w:tcPr>
            <w:tcW w:w="3780" w:type="dxa"/>
          </w:tcPr>
          <w:p w:rsidR="003D53F1" w:rsidRDefault="003D53F1" w:rsidP="00BF5171">
            <w:pPr>
              <w:pStyle w:val="Header"/>
              <w:tabs>
                <w:tab w:val="clear" w:pos="4153"/>
                <w:tab w:val="clear" w:pos="8306"/>
              </w:tabs>
              <w:spacing w:line="240" w:lineRule="atLeast"/>
              <w:rPr>
                <w:rFonts w:ascii="Times New Roman" w:hAnsi="Times New Roman"/>
              </w:rPr>
            </w:pPr>
            <w:r w:rsidRPr="00387268">
              <w:rPr>
                <w:rFonts w:ascii="Times New Roman" w:hAnsi="Times New Roman"/>
              </w:rPr>
              <w:t xml:space="preserve">M. Maguire, </w:t>
            </w:r>
            <w:r>
              <w:rPr>
                <w:rFonts w:ascii="Times New Roman" w:hAnsi="Times New Roman"/>
              </w:rPr>
              <w:t xml:space="preserve"> H. Hogan, C. Lehane,</w:t>
            </w:r>
          </w:p>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L. Kelly, L. Leonard, M. Fagan</w:t>
            </w:r>
          </w:p>
        </w:tc>
      </w:tr>
      <w:tr w:rsidR="003D53F1" w:rsidRPr="00387268" w:rsidTr="00BF5171">
        <w:tc>
          <w:tcPr>
            <w:tcW w:w="414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Senior Parks Superintendent </w:t>
            </w:r>
          </w:p>
        </w:tc>
        <w:tc>
          <w:tcPr>
            <w:tcW w:w="378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B. Sheehan </w:t>
            </w:r>
          </w:p>
        </w:tc>
      </w:tr>
      <w:tr w:rsidR="003D53F1" w:rsidRPr="00387268" w:rsidTr="00BF5171">
        <w:tc>
          <w:tcPr>
            <w:tcW w:w="4140" w:type="dxa"/>
          </w:tcPr>
          <w:p w:rsidR="003D53F1"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Assistant Head of Information Systems </w:t>
            </w:r>
          </w:p>
        </w:tc>
        <w:tc>
          <w:tcPr>
            <w:tcW w:w="3780" w:type="dxa"/>
          </w:tcPr>
          <w:p w:rsidR="003D53F1"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M. Galvin</w:t>
            </w:r>
          </w:p>
        </w:tc>
      </w:tr>
      <w:tr w:rsidR="003D53F1" w:rsidRPr="00387268" w:rsidTr="00BF5171">
        <w:trPr>
          <w:trHeight w:val="217"/>
        </w:trPr>
        <w:tc>
          <w:tcPr>
            <w:tcW w:w="4140" w:type="dxa"/>
          </w:tcPr>
          <w:p w:rsidR="003D53F1" w:rsidRPr="00387268" w:rsidRDefault="003D53F1" w:rsidP="00BF5171">
            <w:pPr>
              <w:spacing w:line="240" w:lineRule="atLeast"/>
            </w:pPr>
            <w:r>
              <w:t>Administrative Officer</w:t>
            </w:r>
          </w:p>
        </w:tc>
        <w:tc>
          <w:tcPr>
            <w:tcW w:w="378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sidRPr="00387268">
              <w:rPr>
                <w:rFonts w:ascii="Times New Roman" w:hAnsi="Times New Roman"/>
              </w:rPr>
              <w:t>E. Leech</w:t>
            </w:r>
          </w:p>
        </w:tc>
      </w:tr>
      <w:tr w:rsidR="003D53F1" w:rsidRPr="00387268" w:rsidTr="00BF5171">
        <w:tc>
          <w:tcPr>
            <w:tcW w:w="4140" w:type="dxa"/>
          </w:tcPr>
          <w:p w:rsidR="003D53F1" w:rsidRPr="00387268" w:rsidRDefault="003D53F1" w:rsidP="00BF5171">
            <w:pPr>
              <w:spacing w:line="240" w:lineRule="atLeast"/>
            </w:pPr>
            <w:r>
              <w:t xml:space="preserve">A/ Administrative Officer </w:t>
            </w:r>
          </w:p>
        </w:tc>
        <w:tc>
          <w:tcPr>
            <w:tcW w:w="378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M. O’Neill</w:t>
            </w:r>
          </w:p>
        </w:tc>
      </w:tr>
      <w:tr w:rsidR="003D53F1" w:rsidTr="00BF5171">
        <w:tc>
          <w:tcPr>
            <w:tcW w:w="4140" w:type="dxa"/>
          </w:tcPr>
          <w:p w:rsidR="003D53F1" w:rsidRDefault="003D53F1" w:rsidP="00BF5171">
            <w:pPr>
              <w:spacing w:line="240" w:lineRule="atLeast"/>
            </w:pPr>
            <w:r>
              <w:t>A/ Staff Officer</w:t>
            </w:r>
          </w:p>
        </w:tc>
        <w:tc>
          <w:tcPr>
            <w:tcW w:w="3780" w:type="dxa"/>
          </w:tcPr>
          <w:p w:rsidR="003D53F1"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B. Gorman </w:t>
            </w:r>
          </w:p>
        </w:tc>
      </w:tr>
      <w:tr w:rsidR="003D53F1" w:rsidTr="00BF5171">
        <w:tc>
          <w:tcPr>
            <w:tcW w:w="4140" w:type="dxa"/>
          </w:tcPr>
          <w:p w:rsidR="003D53F1" w:rsidRDefault="003D53F1" w:rsidP="00BF5171">
            <w:pPr>
              <w:spacing w:line="240" w:lineRule="atLeast"/>
            </w:pPr>
            <w:r>
              <w:t>Clerical Officer</w:t>
            </w:r>
          </w:p>
        </w:tc>
        <w:tc>
          <w:tcPr>
            <w:tcW w:w="3780" w:type="dxa"/>
          </w:tcPr>
          <w:p w:rsidR="003D53F1"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M. Dunne </w:t>
            </w:r>
          </w:p>
        </w:tc>
      </w:tr>
      <w:tr w:rsidR="003D53F1" w:rsidRPr="00387268" w:rsidTr="00BF5171">
        <w:tc>
          <w:tcPr>
            <w:tcW w:w="4140" w:type="dxa"/>
          </w:tcPr>
          <w:p w:rsidR="003D53F1" w:rsidRPr="00387268" w:rsidRDefault="003D53F1" w:rsidP="00BF5171">
            <w:pPr>
              <w:spacing w:line="240" w:lineRule="atLeast"/>
            </w:pPr>
            <w:r w:rsidRPr="00387268">
              <w:t>I</w:t>
            </w:r>
            <w:r>
              <w:t>.</w:t>
            </w:r>
            <w:r w:rsidRPr="00387268">
              <w:t>T</w:t>
            </w:r>
            <w:r>
              <w:t>.</w:t>
            </w:r>
          </w:p>
        </w:tc>
        <w:tc>
          <w:tcPr>
            <w:tcW w:w="3780" w:type="dxa"/>
          </w:tcPr>
          <w:p w:rsidR="003D53F1" w:rsidRPr="00387268" w:rsidRDefault="003D53F1" w:rsidP="00BF5171">
            <w:pPr>
              <w:pStyle w:val="Header"/>
              <w:tabs>
                <w:tab w:val="clear" w:pos="4153"/>
                <w:tab w:val="clear" w:pos="8306"/>
              </w:tabs>
              <w:spacing w:line="240" w:lineRule="atLeast"/>
              <w:rPr>
                <w:rFonts w:ascii="Times New Roman" w:hAnsi="Times New Roman"/>
              </w:rPr>
            </w:pPr>
            <w:r>
              <w:rPr>
                <w:rFonts w:ascii="Times New Roman" w:hAnsi="Times New Roman"/>
              </w:rPr>
              <w:t xml:space="preserve">S. Hunt  </w:t>
            </w:r>
            <w:r w:rsidRPr="00387268">
              <w:rPr>
                <w:rFonts w:ascii="Times New Roman" w:hAnsi="Times New Roman"/>
              </w:rPr>
              <w:t xml:space="preserve"> </w:t>
            </w:r>
          </w:p>
        </w:tc>
      </w:tr>
    </w:tbl>
    <w:p w:rsidR="003D53F1" w:rsidRDefault="003D53F1" w:rsidP="00584EA9">
      <w:pPr>
        <w:pStyle w:val="Title"/>
        <w:tabs>
          <w:tab w:val="clear" w:pos="4513"/>
        </w:tabs>
        <w:ind w:left="720"/>
        <w:rPr>
          <w:szCs w:val="24"/>
        </w:rPr>
      </w:pPr>
    </w:p>
    <w:p w:rsidR="003D53F1" w:rsidRDefault="003D53F1" w:rsidP="00584EA9">
      <w:pPr>
        <w:pStyle w:val="Title"/>
        <w:tabs>
          <w:tab w:val="clear" w:pos="4513"/>
        </w:tabs>
        <w:ind w:left="720"/>
        <w:rPr>
          <w:szCs w:val="24"/>
        </w:rPr>
      </w:pPr>
    </w:p>
    <w:p w:rsidR="003D53F1" w:rsidRDefault="003D53F1" w:rsidP="00DA5D6A">
      <w:pPr>
        <w:ind w:firstLine="720"/>
        <w:jc w:val="both"/>
        <w:outlineLvl w:val="0"/>
      </w:pPr>
      <w:r w:rsidRPr="00C650B0">
        <w:t>The Mayor</w:t>
      </w:r>
      <w:r>
        <w:t>,</w:t>
      </w:r>
      <w:r w:rsidRPr="00C650B0">
        <w:t xml:space="preserve"> Councillor </w:t>
      </w:r>
      <w:r w:rsidRPr="00ED4C68">
        <w:t xml:space="preserve">C. Jones </w:t>
      </w:r>
      <w:r w:rsidRPr="00C650B0">
        <w:t>presided.</w:t>
      </w:r>
    </w:p>
    <w:p w:rsidR="003D53F1" w:rsidRDefault="003D53F1" w:rsidP="00584EA9">
      <w:pPr>
        <w:ind w:left="720"/>
        <w:jc w:val="both"/>
      </w:pPr>
    </w:p>
    <w:p w:rsidR="003D53F1" w:rsidRPr="002E3256" w:rsidRDefault="003D53F1" w:rsidP="00584EA9">
      <w:pPr>
        <w:ind w:left="720"/>
        <w:jc w:val="both"/>
      </w:pPr>
      <w:r>
        <w:rPr>
          <w:b/>
        </w:rPr>
        <w:t xml:space="preserve">Welcome: </w:t>
      </w:r>
      <w:r w:rsidRPr="002E3256">
        <w:t xml:space="preserve">Prior to the commencement of the meeting the </w:t>
      </w:r>
      <w:smartTag w:uri="urn:schemas-microsoft-com:office:smarttags" w:element="PersonName">
        <w:r w:rsidRPr="002E3256">
          <w:t>Mayor</w:t>
        </w:r>
      </w:smartTag>
      <w:r w:rsidRPr="002E3256">
        <w:t xml:space="preserve">, Councillor C. Jones </w:t>
      </w:r>
      <w:r>
        <w:t xml:space="preserve">officially </w:t>
      </w:r>
      <w:r w:rsidRPr="002E3256">
        <w:t xml:space="preserve">welcomed Ms </w:t>
      </w:r>
      <w:r>
        <w:t>P.</w:t>
      </w:r>
      <w:r w:rsidRPr="002E3256">
        <w:t xml:space="preserve"> Poole to the meeting as her first meeting as </w:t>
      </w:r>
      <w:r>
        <w:t xml:space="preserve">Acting </w:t>
      </w:r>
      <w:r w:rsidRPr="002E3256">
        <w:t>County Manager</w:t>
      </w:r>
      <w:r>
        <w:t>. S</w:t>
      </w:r>
      <w:r w:rsidRPr="002E3256">
        <w:t>he wished Ms Poole well in her new role and looked forward to working with her into the future.</w:t>
      </w:r>
    </w:p>
    <w:p w:rsidR="003D53F1" w:rsidRPr="002E3256" w:rsidRDefault="003D53F1" w:rsidP="00584EA9">
      <w:pPr>
        <w:ind w:left="720"/>
        <w:jc w:val="both"/>
      </w:pPr>
    </w:p>
    <w:p w:rsidR="003D53F1" w:rsidRDefault="003D53F1" w:rsidP="00584EA9">
      <w:pPr>
        <w:ind w:left="720"/>
        <w:jc w:val="both"/>
      </w:pPr>
      <w:r>
        <w:rPr>
          <w:b/>
        </w:rPr>
        <w:t xml:space="preserve">Congratulations: </w:t>
      </w:r>
      <w:r w:rsidRPr="002E3256">
        <w:t>The Mayor congratulate</w:t>
      </w:r>
      <w:r>
        <w:t>d</w:t>
      </w:r>
      <w:r w:rsidRPr="002E3256">
        <w:t xml:space="preserve"> all those involved in </w:t>
      </w:r>
      <w:smartTag w:uri="urn:schemas-microsoft-com:office:smarttags" w:element="place">
        <w:r>
          <w:t>South Dublin</w:t>
        </w:r>
      </w:smartTag>
      <w:r>
        <w:t xml:space="preserve">’s recent successes in the </w:t>
      </w:r>
      <w:r w:rsidRPr="002E3256">
        <w:t>recent</w:t>
      </w:r>
      <w:r>
        <w:t xml:space="preserve"> 7</w:t>
      </w:r>
      <w:r w:rsidRPr="007D0467">
        <w:rPr>
          <w:vertAlign w:val="superscript"/>
        </w:rPr>
        <w:t>th</w:t>
      </w:r>
      <w:r>
        <w:t xml:space="preserve"> National</w:t>
      </w:r>
      <w:r w:rsidRPr="002E3256">
        <w:t xml:space="preserve"> Irish Planning Institute Awards</w:t>
      </w:r>
      <w:r>
        <w:t xml:space="preserve"> category B: Innovative planning Practices and Procedures Award.</w:t>
      </w:r>
    </w:p>
    <w:p w:rsidR="003D53F1" w:rsidRDefault="003D53F1" w:rsidP="00584EA9">
      <w:pPr>
        <w:ind w:left="720"/>
        <w:jc w:val="both"/>
      </w:pPr>
    </w:p>
    <w:p w:rsidR="003D53F1" w:rsidRDefault="003D53F1" w:rsidP="00584EA9">
      <w:pPr>
        <w:ind w:left="720"/>
        <w:jc w:val="both"/>
      </w:pPr>
      <w:r>
        <w:rPr>
          <w:b/>
        </w:rPr>
        <w:t xml:space="preserve">SEA Monitoring Scheme </w:t>
      </w:r>
    </w:p>
    <w:p w:rsidR="003D53F1" w:rsidRDefault="003D53F1" w:rsidP="007D0467">
      <w:pPr>
        <w:ind w:left="720"/>
        <w:jc w:val="both"/>
      </w:pPr>
      <w:r w:rsidRPr="007D0467">
        <w:rPr>
          <w:b/>
        </w:rPr>
        <w:t>Winner:</w:t>
      </w:r>
      <w:r>
        <w:t xml:space="preserve">  </w:t>
      </w:r>
      <w:smartTag w:uri="urn:schemas-microsoft-com:office:smarttags" w:element="PlaceName">
        <w:smartTag w:uri="urn:schemas-microsoft-com:office:smarttags" w:element="place">
          <w:r>
            <w:t>South</w:t>
          </w:r>
        </w:smartTag>
        <w:r>
          <w:t xml:space="preserve"> </w:t>
        </w:r>
        <w:smartTag w:uri="urn:schemas-microsoft-com:office:smarttags" w:element="PlaceName">
          <w:r>
            <w:t>Dublin</w:t>
          </w:r>
        </w:smartTag>
        <w:r>
          <w:t xml:space="preserve"> </w:t>
        </w:r>
        <w:smartTag w:uri="urn:schemas-microsoft-com:office:smarttags" w:element="PlaceType">
          <w:r>
            <w:t>County</w:t>
          </w:r>
        </w:smartTag>
      </w:smartTag>
      <w:r>
        <w:t xml:space="preserve"> Council</w:t>
      </w:r>
    </w:p>
    <w:p w:rsidR="003D53F1" w:rsidRDefault="003D53F1" w:rsidP="007D0467">
      <w:pPr>
        <w:ind w:left="720"/>
        <w:jc w:val="both"/>
      </w:pPr>
    </w:p>
    <w:p w:rsidR="003D53F1" w:rsidRDefault="003D53F1" w:rsidP="007D0467">
      <w:pPr>
        <w:ind w:left="720"/>
        <w:jc w:val="both"/>
      </w:pPr>
      <w:r w:rsidRPr="007D0467">
        <w:rPr>
          <w:b/>
        </w:rPr>
        <w:t>Commendation:</w:t>
      </w:r>
      <w:r>
        <w:t xml:space="preserve"> Smarter Travel Adamstown Personalised Travel Planning Pilot Project 2009        </w:t>
      </w:r>
      <w:smartTag w:uri="urn:schemas-microsoft-com:office:smarttags" w:element="PlaceName">
        <w:smartTag w:uri="urn:schemas-microsoft-com:office:smarttags" w:element="place">
          <w:r>
            <w:t>South</w:t>
          </w:r>
        </w:smartTag>
        <w:r>
          <w:t xml:space="preserve"> </w:t>
        </w:r>
        <w:smartTag w:uri="urn:schemas-microsoft-com:office:smarttags" w:element="PlaceName">
          <w:r>
            <w:t>Dublin</w:t>
          </w:r>
        </w:smartTag>
        <w:r>
          <w:t xml:space="preserve"> </w:t>
        </w:r>
        <w:smartTag w:uri="urn:schemas-microsoft-com:office:smarttags" w:element="PlaceType">
          <w:r>
            <w:t>County</w:t>
          </w:r>
        </w:smartTag>
      </w:smartTag>
      <w:r>
        <w:t xml:space="preserve"> Council </w:t>
      </w:r>
    </w:p>
    <w:p w:rsidR="003D53F1" w:rsidRDefault="003D53F1" w:rsidP="00584EA9">
      <w:pPr>
        <w:ind w:left="720"/>
        <w:jc w:val="both"/>
      </w:pPr>
    </w:p>
    <w:p w:rsidR="003D53F1" w:rsidRPr="00D35926" w:rsidRDefault="003D53F1" w:rsidP="00D35926">
      <w:pPr>
        <w:tabs>
          <w:tab w:val="left" w:pos="6720"/>
        </w:tabs>
        <w:ind w:left="720" w:right="-328"/>
        <w:jc w:val="both"/>
      </w:pPr>
      <w:r>
        <w:rPr>
          <w:b/>
        </w:rPr>
        <w:t xml:space="preserve">Sympathy: </w:t>
      </w:r>
      <w:r w:rsidRPr="00DA5D6A">
        <w:t>The</w:t>
      </w:r>
      <w:r>
        <w:rPr>
          <w:b/>
        </w:rPr>
        <w:t xml:space="preserve"> </w:t>
      </w:r>
      <w:smartTag w:uri="urn:schemas-microsoft-com:office:smarttags" w:element="PersonName">
        <w:r w:rsidRPr="00D35926">
          <w:t>Mayor</w:t>
        </w:r>
      </w:smartTag>
      <w:r w:rsidRPr="00D35926">
        <w:t xml:space="preserve"> </w:t>
      </w:r>
      <w:r>
        <w:t xml:space="preserve">extended sympathy to the family of the late </w:t>
      </w:r>
      <w:r w:rsidRPr="00D35926">
        <w:t>P.J. Gilmartin</w:t>
      </w:r>
      <w:r>
        <w:t xml:space="preserve">, </w:t>
      </w:r>
      <w:r w:rsidRPr="00D35926">
        <w:t xml:space="preserve">a </w:t>
      </w:r>
      <w:r>
        <w:t xml:space="preserve">member of staff who was </w:t>
      </w:r>
      <w:r w:rsidRPr="00D35926">
        <w:t>recently deceased</w:t>
      </w:r>
      <w:r>
        <w:t xml:space="preserve"> and a minute’s silence was observed. </w:t>
      </w:r>
    </w:p>
    <w:p w:rsidR="003D53F1" w:rsidRPr="002E3256" w:rsidRDefault="003D53F1" w:rsidP="00584EA9">
      <w:pPr>
        <w:ind w:left="720"/>
        <w:jc w:val="both"/>
      </w:pPr>
    </w:p>
    <w:p w:rsidR="003D53F1" w:rsidRDefault="003D53F1" w:rsidP="00584EA9"/>
    <w:p w:rsidR="003D53F1" w:rsidRPr="008A242B" w:rsidRDefault="003D53F1" w:rsidP="00C43868">
      <w:pPr>
        <w:ind w:left="720" w:hanging="1440"/>
        <w:jc w:val="both"/>
        <w:rPr>
          <w:b/>
          <w:u w:val="single"/>
        </w:rPr>
      </w:pPr>
      <w:r>
        <w:rPr>
          <w:b/>
        </w:rPr>
        <w:t>H1/0312</w:t>
      </w:r>
      <w:r w:rsidRPr="008A242B">
        <w:rPr>
          <w:b/>
        </w:rPr>
        <w:tab/>
      </w:r>
      <w:r w:rsidRPr="008A242B">
        <w:rPr>
          <w:b/>
          <w:u w:val="single"/>
        </w:rPr>
        <w:t>CONFIRMATION AND RE-AFFIRMATION OF MINUTES</w:t>
      </w:r>
    </w:p>
    <w:p w:rsidR="003D53F1" w:rsidRPr="008A242B" w:rsidRDefault="003D53F1" w:rsidP="00584EA9">
      <w:pPr>
        <w:ind w:left="720"/>
        <w:jc w:val="right"/>
        <w:rPr>
          <w:b/>
          <w:color w:val="FF0000"/>
        </w:rPr>
      </w:pPr>
    </w:p>
    <w:p w:rsidR="003D53F1" w:rsidRDefault="003D53F1" w:rsidP="001624F5">
      <w:pPr>
        <w:ind w:left="720" w:right="-328"/>
        <w:jc w:val="both"/>
      </w:pPr>
      <w:r w:rsidRPr="008A242B">
        <w:t>Minutes of Meeting of</w:t>
      </w:r>
      <w:r>
        <w:t xml:space="preserve"> South Dublin County Council, 13</w:t>
      </w:r>
      <w:r w:rsidRPr="00B66526">
        <w:rPr>
          <w:vertAlign w:val="superscript"/>
        </w:rPr>
        <w:t>th</w:t>
      </w:r>
      <w:r>
        <w:t xml:space="preserve"> February 2012 which had been circulated, were submitted and </w:t>
      </w:r>
      <w:r w:rsidRPr="00AC7437">
        <w:rPr>
          <w:b/>
        </w:rPr>
        <w:t>APPROVED</w:t>
      </w:r>
      <w:r>
        <w:t xml:space="preserve"> as a true record and signed on the proposition of the Mayor, </w:t>
      </w:r>
      <w:r w:rsidRPr="00C650B0">
        <w:t xml:space="preserve">Councillor </w:t>
      </w:r>
      <w:r w:rsidRPr="00ED4C68">
        <w:t>C. Jones</w:t>
      </w:r>
      <w:r>
        <w:t>, seconded by Councillor King.</w:t>
      </w:r>
    </w:p>
    <w:p w:rsidR="003D53F1" w:rsidRDefault="003D53F1" w:rsidP="001624F5">
      <w:pPr>
        <w:ind w:left="720" w:right="-328"/>
        <w:jc w:val="both"/>
      </w:pPr>
    </w:p>
    <w:p w:rsidR="003D53F1" w:rsidRPr="008A242B" w:rsidRDefault="003D53F1" w:rsidP="00584EA9">
      <w:pPr>
        <w:ind w:left="720" w:hanging="720"/>
        <w:jc w:val="both"/>
        <w:rPr>
          <w:b/>
          <w:color w:val="FF0000"/>
        </w:rPr>
      </w:pPr>
    </w:p>
    <w:p w:rsidR="003D53F1" w:rsidRDefault="003D53F1" w:rsidP="00584EA9">
      <w:pPr>
        <w:ind w:left="720" w:hanging="1320"/>
        <w:jc w:val="both"/>
        <w:rPr>
          <w:b/>
          <w:u w:val="single"/>
        </w:rPr>
      </w:pPr>
      <w:r w:rsidRPr="008A242B">
        <w:rPr>
          <w:b/>
        </w:rPr>
        <w:tab/>
      </w:r>
      <w:r w:rsidRPr="008A242B">
        <w:rPr>
          <w:b/>
          <w:u w:val="single"/>
        </w:rPr>
        <w:t>REPORTS OF AREA COMMITTEES</w:t>
      </w:r>
    </w:p>
    <w:p w:rsidR="003D53F1" w:rsidRDefault="003D53F1" w:rsidP="00B66526">
      <w:pPr>
        <w:ind w:left="720" w:right="-328"/>
        <w:rPr>
          <w:b/>
        </w:rPr>
      </w:pPr>
    </w:p>
    <w:p w:rsidR="003D53F1" w:rsidRPr="00170201" w:rsidRDefault="003D53F1" w:rsidP="00DA5D6A">
      <w:pPr>
        <w:ind w:left="720" w:right="-328" w:hanging="1560"/>
        <w:jc w:val="both"/>
        <w:rPr>
          <w:i/>
        </w:rPr>
      </w:pPr>
      <w:r>
        <w:rPr>
          <w:b/>
        </w:rPr>
        <w:t xml:space="preserve"> H2</w:t>
      </w:r>
      <w:r w:rsidRPr="00170201">
        <w:rPr>
          <w:b/>
        </w:rPr>
        <w:t>a)</w:t>
      </w:r>
      <w:r>
        <w:rPr>
          <w:b/>
        </w:rPr>
        <w:t>/0312</w:t>
      </w:r>
      <w:r>
        <w:rPr>
          <w:b/>
        </w:rPr>
        <w:tab/>
      </w:r>
      <w:r w:rsidRPr="00DA5D6A">
        <w:rPr>
          <w:b/>
          <w:u w:val="single"/>
        </w:rPr>
        <w:t>RATHFARNHAM AREA COMMITTEE - 14</w:t>
      </w:r>
      <w:r>
        <w:rPr>
          <w:b/>
          <w:u w:val="single"/>
          <w:vertAlign w:val="superscript"/>
        </w:rPr>
        <w:t>th</w:t>
      </w:r>
      <w:r w:rsidRPr="00DA5D6A">
        <w:rPr>
          <w:b/>
          <w:u w:val="single"/>
        </w:rPr>
        <w:t xml:space="preserve"> FEBRUARY, 2012 </w:t>
      </w:r>
      <w:r w:rsidRPr="00DA5D6A">
        <w:rPr>
          <w:b/>
          <w:i/>
          <w:u w:val="single"/>
        </w:rPr>
        <w:t>- DEALING WITH PLANNING, CORPORATE SERVICES &amp; LIBRARIES, COMMUNITY (1 REPORT - COMMUNITY GRANTS), HOUSING, PARKS, ENVIRONMENT, ROADS, DEVELOPMENT &amp; WATER SERVICES</w:t>
      </w:r>
    </w:p>
    <w:p w:rsidR="003D53F1" w:rsidRDefault="003D53F1" w:rsidP="00DE3CA0">
      <w:pPr>
        <w:ind w:left="720" w:right="-328" w:hanging="360"/>
        <w:rPr>
          <w:i/>
        </w:rPr>
      </w:pPr>
    </w:p>
    <w:p w:rsidR="003D53F1" w:rsidRPr="00FE102B" w:rsidRDefault="003D53F1" w:rsidP="00645A94">
      <w:pPr>
        <w:ind w:left="720" w:right="-328"/>
        <w:jc w:val="both"/>
      </w:pPr>
      <w:r w:rsidRPr="00FE102B">
        <w:t xml:space="preserve">The following report by the Manager, which had been circulated, was </w:t>
      </w:r>
      <w:r w:rsidRPr="00FE102B">
        <w:rPr>
          <w:b/>
        </w:rPr>
        <w:t>CONSIDERED</w:t>
      </w:r>
      <w:r w:rsidRPr="00FE102B">
        <w:t>:</w:t>
      </w:r>
    </w:p>
    <w:p w:rsidR="003D53F1" w:rsidRPr="00DA5D6A" w:rsidRDefault="003D53F1" w:rsidP="00B52ED7">
      <w:pPr>
        <w:pStyle w:val="NormalWeb"/>
        <w:ind w:left="720" w:right="-328"/>
        <w:rPr>
          <w:rFonts w:ascii="Tahoma" w:hAnsi="Tahoma" w:cs="Tahoma"/>
          <w:b/>
          <w:bCs/>
          <w:sz w:val="20"/>
          <w:szCs w:val="20"/>
        </w:rPr>
      </w:pPr>
      <w:r w:rsidRPr="00DA5D6A">
        <w:rPr>
          <w:rFonts w:ascii="Tahoma" w:hAnsi="Tahoma" w:cs="Tahoma"/>
          <w:bCs/>
          <w:sz w:val="20"/>
          <w:szCs w:val="20"/>
        </w:rPr>
        <w:t>“Application for an Arts Grant under Section 6 of the Arts Act 2003, has been received from the organisation listed below. Payment of this grant, in accordance with the conditions of the Scheme and in the amount set out hereunder, is recommended for approval</w:t>
      </w:r>
      <w:r w:rsidRPr="00DA5D6A">
        <w:rPr>
          <w:rFonts w:ascii="Tahoma" w:hAnsi="Tahoma" w:cs="Tahoma"/>
          <w:b/>
          <w:bCs/>
          <w:sz w:val="20"/>
          <w:szCs w:val="20"/>
        </w:rPr>
        <w:t>:-</w:t>
      </w:r>
    </w:p>
    <w:tbl>
      <w:tblPr>
        <w:tblW w:w="4718" w:type="pct"/>
        <w:tblInd w:w="744"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756"/>
        <w:gridCol w:w="2040"/>
        <w:gridCol w:w="2999"/>
        <w:gridCol w:w="1321"/>
        <w:gridCol w:w="840"/>
      </w:tblGrid>
      <w:tr w:rsidR="003D53F1" w:rsidRPr="00DA5D6A" w:rsidTr="00B52ED7">
        <w:tc>
          <w:tcPr>
            <w:tcW w:w="47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Ref:</w:t>
            </w:r>
          </w:p>
        </w:tc>
        <w:tc>
          <w:tcPr>
            <w:tcW w:w="128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Name of Group</w:t>
            </w:r>
          </w:p>
        </w:tc>
        <w:tc>
          <w:tcPr>
            <w:tcW w:w="1885"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Type of Application</w:t>
            </w:r>
          </w:p>
        </w:tc>
        <w:tc>
          <w:tcPr>
            <w:tcW w:w="83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Date Received  </w:t>
            </w:r>
          </w:p>
        </w:tc>
        <w:tc>
          <w:tcPr>
            <w:tcW w:w="528"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Amount</w:t>
            </w:r>
          </w:p>
        </w:tc>
      </w:tr>
      <w:tr w:rsidR="003D53F1" w:rsidRPr="00DA5D6A" w:rsidTr="00B52ED7">
        <w:tc>
          <w:tcPr>
            <w:tcW w:w="47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Agf:734</w:t>
            </w:r>
          </w:p>
        </w:tc>
        <w:tc>
          <w:tcPr>
            <w:tcW w:w="1282"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Templeogue Orchestral Performance Summer School</w:t>
            </w:r>
          </w:p>
        </w:tc>
        <w:tc>
          <w:tcPr>
            <w:tcW w:w="1885"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Event subsidy towards cost of presenting an orchestral event in St. Judes Parish Church in March 2012</w:t>
            </w:r>
          </w:p>
        </w:tc>
        <w:tc>
          <w:tcPr>
            <w:tcW w:w="83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03/01/2012</w:t>
            </w:r>
          </w:p>
        </w:tc>
        <w:tc>
          <w:tcPr>
            <w:tcW w:w="528"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A5D6A" w:rsidRDefault="003D53F1" w:rsidP="00B52ED7">
            <w:pPr>
              <w:spacing w:line="240" w:lineRule="atLeast"/>
              <w:ind w:right="-328"/>
              <w:rPr>
                <w:rFonts w:ascii="Tahoma" w:hAnsi="Tahoma" w:cs="Tahoma"/>
                <w:sz w:val="18"/>
                <w:szCs w:val="18"/>
              </w:rPr>
            </w:pPr>
            <w:r w:rsidRPr="00DA5D6A">
              <w:rPr>
                <w:rFonts w:ascii="Tahoma" w:hAnsi="Tahoma" w:cs="Tahoma"/>
                <w:sz w:val="18"/>
                <w:szCs w:val="18"/>
              </w:rPr>
              <w:t>€500</w:t>
            </w:r>
          </w:p>
        </w:tc>
      </w:tr>
    </w:tbl>
    <w:p w:rsidR="003D53F1" w:rsidRPr="00DA5D6A" w:rsidRDefault="003D53F1" w:rsidP="00B52ED7">
      <w:pPr>
        <w:pStyle w:val="z-BottomofForm"/>
        <w:ind w:right="-328"/>
        <w:rPr>
          <w:rFonts w:ascii="Tahoma" w:hAnsi="Tahoma" w:cs="Tahoma"/>
          <w:sz w:val="18"/>
          <w:szCs w:val="18"/>
        </w:rPr>
      </w:pPr>
      <w:r w:rsidRPr="00DA5D6A">
        <w:rPr>
          <w:rFonts w:ascii="Tahoma" w:hAnsi="Tahoma" w:cs="Tahoma"/>
          <w:sz w:val="18"/>
          <w:szCs w:val="18"/>
        </w:rPr>
        <w:t>Bottom of Form</w:t>
      </w:r>
    </w:p>
    <w:p w:rsidR="003D53F1" w:rsidRPr="00DA5D6A" w:rsidRDefault="003D53F1" w:rsidP="00B52ED7">
      <w:pPr>
        <w:ind w:right="-328"/>
        <w:rPr>
          <w:rFonts w:ascii="Tahoma" w:hAnsi="Tahoma" w:cs="Tahoma"/>
          <w:sz w:val="18"/>
          <w:szCs w:val="18"/>
        </w:rPr>
      </w:pPr>
    </w:p>
    <w:p w:rsidR="003D53F1" w:rsidRPr="00250C38" w:rsidRDefault="003D53F1" w:rsidP="00250C38">
      <w:pPr>
        <w:pStyle w:val="PlainText"/>
        <w:ind w:left="720" w:right="-448"/>
        <w:rPr>
          <w:rFonts w:ascii="Tahoma" w:hAnsi="Tahoma" w:cs="Tahoma"/>
        </w:rPr>
      </w:pPr>
      <w:r w:rsidRPr="00250C38">
        <w:rPr>
          <w:rFonts w:ascii="Tahoma" w:hAnsi="Tahoma" w:cs="Tahoma"/>
        </w:rPr>
        <w:t xml:space="preserve">It was proposed by Councillor P. Cosgrave, seconded by Councillor E. Coburn and </w:t>
      </w:r>
      <w:r w:rsidRPr="00250C38">
        <w:rPr>
          <w:rFonts w:ascii="Tahoma" w:hAnsi="Tahoma" w:cs="Tahoma"/>
          <w:b/>
        </w:rPr>
        <w:t>RESOLVED</w:t>
      </w:r>
      <w:r w:rsidRPr="00250C38">
        <w:rPr>
          <w:rFonts w:ascii="Tahoma" w:hAnsi="Tahoma" w:cs="Tahoma"/>
        </w:rPr>
        <w:t>:</w:t>
      </w:r>
    </w:p>
    <w:p w:rsidR="003D53F1" w:rsidRDefault="003D53F1" w:rsidP="00B52ED7">
      <w:pPr>
        <w:pStyle w:val="PlainText"/>
        <w:ind w:right="-328"/>
        <w:rPr>
          <w:rFonts w:ascii="Verdana" w:hAnsi="Verdana"/>
          <w:sz w:val="24"/>
          <w:szCs w:val="24"/>
        </w:rPr>
      </w:pPr>
    </w:p>
    <w:p w:rsidR="003D53F1" w:rsidRPr="00DA5D6A" w:rsidRDefault="003D53F1" w:rsidP="00B52ED7">
      <w:pPr>
        <w:pStyle w:val="PlainText"/>
        <w:ind w:left="720" w:right="-328"/>
        <w:rPr>
          <w:rFonts w:ascii="Tahoma" w:hAnsi="Tahoma" w:cs="Tahoma"/>
        </w:rPr>
      </w:pPr>
      <w:r w:rsidRPr="00DA5D6A">
        <w:rPr>
          <w:rFonts w:ascii="Tahoma" w:hAnsi="Tahoma" w:cs="Tahoma"/>
        </w:rPr>
        <w:t xml:space="preserve">“That this Committee recommends that South Dublin County Council </w:t>
      </w:r>
      <w:r w:rsidRPr="00DA5D6A">
        <w:rPr>
          <w:rFonts w:ascii="Tahoma" w:hAnsi="Tahoma" w:cs="Tahoma"/>
          <w:b/>
        </w:rPr>
        <w:t>APPROVE</w:t>
      </w:r>
      <w:r w:rsidRPr="00DA5D6A">
        <w:rPr>
          <w:rFonts w:ascii="Tahoma" w:hAnsi="Tahoma" w:cs="Tahoma"/>
        </w:rPr>
        <w:t xml:space="preserve"> the grant as recommended in the foregoing report.”</w:t>
      </w:r>
    </w:p>
    <w:p w:rsidR="003D53F1" w:rsidRDefault="003D53F1" w:rsidP="00DA5D6A"/>
    <w:p w:rsidR="003D53F1" w:rsidRPr="00FE102B" w:rsidRDefault="003D53F1" w:rsidP="00DA5D6A">
      <w:pPr>
        <w:ind w:left="720" w:right="-328"/>
        <w:jc w:val="both"/>
      </w:pPr>
      <w:r w:rsidRPr="00FE102B">
        <w:t xml:space="preserve">The report was </w:t>
      </w:r>
      <w:r w:rsidRPr="00246FE7">
        <w:rPr>
          <w:b/>
        </w:rPr>
        <w:t>NOTED</w:t>
      </w:r>
      <w:r w:rsidRPr="00FE102B">
        <w:t xml:space="preserve"> and it was proposed by Councillor</w:t>
      </w:r>
      <w:r>
        <w:t xml:space="preserve"> C. Brophy</w:t>
      </w:r>
      <w:r w:rsidRPr="00FE102B">
        <w:t xml:space="preserve">, seconded by </w:t>
      </w:r>
      <w:r>
        <w:t xml:space="preserve">Councillor P. Kearns </w:t>
      </w:r>
      <w:r w:rsidRPr="006239C0">
        <w:rPr>
          <w:rStyle w:val="Emphasis"/>
          <w:i w:val="0"/>
        </w:rPr>
        <w:t xml:space="preserve">and </w:t>
      </w:r>
      <w:r w:rsidRPr="006239C0">
        <w:rPr>
          <w:rStyle w:val="Emphasis"/>
          <w:b/>
          <w:i w:val="0"/>
        </w:rPr>
        <w:t>RESOLVED</w:t>
      </w:r>
      <w:r>
        <w:rPr>
          <w:rStyle w:val="Emphasis"/>
          <w:b/>
          <w:i w:val="0"/>
        </w:rPr>
        <w:t>:</w:t>
      </w:r>
    </w:p>
    <w:p w:rsidR="003D53F1" w:rsidRPr="00FE102B" w:rsidRDefault="003D53F1" w:rsidP="00645A94">
      <w:pPr>
        <w:ind w:left="720" w:right="-328"/>
        <w:jc w:val="both"/>
      </w:pPr>
      <w:r>
        <w:t xml:space="preserve"> </w:t>
      </w:r>
    </w:p>
    <w:p w:rsidR="003D53F1" w:rsidRDefault="003D53F1" w:rsidP="00645A94">
      <w:pPr>
        <w:ind w:left="720" w:right="-328"/>
        <w:jc w:val="both"/>
      </w:pPr>
      <w:r w:rsidRPr="00FE102B">
        <w:t xml:space="preserve">“That the recommendations contained in the report of the </w:t>
      </w:r>
      <w:r>
        <w:rPr>
          <w:b/>
        </w:rPr>
        <w:t>Rathfarnham Area Committee - 14</w:t>
      </w:r>
      <w:r w:rsidRPr="00214AA0">
        <w:rPr>
          <w:b/>
          <w:vertAlign w:val="superscript"/>
        </w:rPr>
        <w:t>th</w:t>
      </w:r>
      <w:r>
        <w:rPr>
          <w:b/>
        </w:rPr>
        <w:t xml:space="preserve"> February, 2012</w:t>
      </w:r>
      <w:r w:rsidRPr="00DC3B41">
        <w:rPr>
          <w:b/>
        </w:rPr>
        <w:t xml:space="preserve"> - </w:t>
      </w:r>
      <w:r w:rsidRPr="00FE102B">
        <w:t xml:space="preserve">Community Department be </w:t>
      </w:r>
      <w:r w:rsidRPr="00FE102B">
        <w:rPr>
          <w:b/>
        </w:rPr>
        <w:t xml:space="preserve">ADOPTED </w:t>
      </w:r>
      <w:r w:rsidRPr="00FE102B">
        <w:t xml:space="preserve">and </w:t>
      </w:r>
      <w:r w:rsidRPr="00FE102B">
        <w:rPr>
          <w:b/>
        </w:rPr>
        <w:t>APPROVED.</w:t>
      </w:r>
      <w:r w:rsidRPr="00DC3B41">
        <w:t>”</w:t>
      </w:r>
    </w:p>
    <w:p w:rsidR="003D53F1" w:rsidRDefault="003D53F1" w:rsidP="00B66526">
      <w:pPr>
        <w:ind w:left="720" w:right="-328"/>
        <w:jc w:val="both"/>
        <w:rPr>
          <w:i/>
        </w:rPr>
      </w:pPr>
    </w:p>
    <w:p w:rsidR="003D53F1" w:rsidRPr="007E6E27" w:rsidRDefault="003D53F1" w:rsidP="007E6E27">
      <w:pPr>
        <w:ind w:left="720" w:right="-328" w:hanging="1560"/>
        <w:jc w:val="both"/>
        <w:rPr>
          <w:b/>
          <w:i/>
          <w:u w:val="single"/>
        </w:rPr>
      </w:pPr>
      <w:r>
        <w:rPr>
          <w:b/>
        </w:rPr>
        <w:t>H2b)/0312</w:t>
      </w:r>
      <w:r>
        <w:rPr>
          <w:b/>
        </w:rPr>
        <w:tab/>
      </w:r>
      <w:r w:rsidRPr="007E6E27">
        <w:rPr>
          <w:b/>
          <w:u w:val="single"/>
        </w:rPr>
        <w:t>TALLAGHT AREA COMMITTEE (1) - 20</w:t>
      </w:r>
      <w:r>
        <w:rPr>
          <w:b/>
          <w:u w:val="single"/>
          <w:vertAlign w:val="superscript"/>
        </w:rPr>
        <w:t xml:space="preserve">th </w:t>
      </w:r>
      <w:r w:rsidRPr="007E6E27">
        <w:rPr>
          <w:b/>
          <w:u w:val="single"/>
        </w:rPr>
        <w:t xml:space="preserve"> FEBRUARY, 2012 - </w:t>
      </w:r>
      <w:r w:rsidRPr="007E6E27">
        <w:rPr>
          <w:b/>
          <w:i/>
          <w:u w:val="single"/>
        </w:rPr>
        <w:t xml:space="preserve">DEALING WITH COMMUNITY (1 REPORT - COMMUNITY GRANTS), ENVIRONMENT, HOUSING  </w:t>
      </w:r>
    </w:p>
    <w:p w:rsidR="003D53F1" w:rsidRPr="007E6E27" w:rsidRDefault="003D53F1" w:rsidP="00B66526">
      <w:pPr>
        <w:ind w:left="720" w:right="-328"/>
        <w:jc w:val="both"/>
        <w:rPr>
          <w:b/>
          <w:i/>
          <w:u w:val="single"/>
        </w:rPr>
      </w:pPr>
    </w:p>
    <w:p w:rsidR="003D53F1" w:rsidRPr="00FE102B" w:rsidRDefault="003D53F1" w:rsidP="00F0639B">
      <w:pPr>
        <w:ind w:left="720" w:right="-328"/>
        <w:jc w:val="both"/>
      </w:pPr>
      <w:r w:rsidRPr="00FE102B">
        <w:t xml:space="preserve">The following report by the Manager, which had been circulated, was </w:t>
      </w:r>
      <w:r w:rsidRPr="00FE102B">
        <w:rPr>
          <w:b/>
        </w:rPr>
        <w:t>CONSIDERED</w:t>
      </w:r>
      <w:r w:rsidRPr="00FE102B">
        <w:t>:</w:t>
      </w:r>
    </w:p>
    <w:p w:rsidR="003D53F1" w:rsidRPr="007E6E27" w:rsidRDefault="003D53F1" w:rsidP="00B52ED7">
      <w:pPr>
        <w:pStyle w:val="NormalWeb"/>
        <w:ind w:left="720" w:right="-328"/>
        <w:rPr>
          <w:rFonts w:ascii="Tahoma" w:hAnsi="Tahoma" w:cs="Tahoma"/>
          <w:sz w:val="20"/>
          <w:szCs w:val="20"/>
        </w:rPr>
      </w:pPr>
      <w:r w:rsidRPr="007E6E27">
        <w:rPr>
          <w:rFonts w:ascii="Tahoma" w:hAnsi="Tahoma" w:cs="Tahoma"/>
          <w:sz w:val="20"/>
          <w:szCs w:val="20"/>
        </w:rPr>
        <w:t>“An Application for an Arts Contribution under Section 6 of the Arts Act 2003, has been received from the organisation listed below.  Payment of this contribution, in accordance with the conditions of the Scheme and in the amount set out hereunder, is recommended for approval:-</w:t>
      </w:r>
    </w:p>
    <w:tbl>
      <w:tblPr>
        <w:tblW w:w="4589" w:type="pct"/>
        <w:tblInd w:w="768"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tblPr>
      <w:tblGrid>
        <w:gridCol w:w="2160"/>
        <w:gridCol w:w="3360"/>
        <w:gridCol w:w="1320"/>
        <w:gridCol w:w="877"/>
      </w:tblGrid>
      <w:tr w:rsidR="003D53F1" w:rsidTr="00B52ED7">
        <w:tc>
          <w:tcPr>
            <w:tcW w:w="1400" w:type="pct"/>
            <w:tcBorders>
              <w:top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bookmarkStart w:id="0" w:name="ole_link1"/>
            <w:r w:rsidRPr="007E6E27">
              <w:rPr>
                <w:rFonts w:ascii="Tahoma" w:hAnsi="Tahoma" w:cs="Tahoma"/>
                <w:b/>
                <w:bCs/>
                <w:color w:val="0000FF"/>
                <w:sz w:val="18"/>
                <w:szCs w:val="18"/>
                <w:u w:val="single"/>
              </w:rPr>
              <w:t>Name of Group</w:t>
            </w:r>
            <w:bookmarkEnd w:id="0"/>
          </w:p>
        </w:tc>
        <w:tc>
          <w:tcPr>
            <w:tcW w:w="2177" w:type="pct"/>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Type of Application</w:t>
            </w:r>
          </w:p>
        </w:tc>
        <w:tc>
          <w:tcPr>
            <w:tcW w:w="855" w:type="pct"/>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Date Received  </w:t>
            </w:r>
          </w:p>
        </w:tc>
        <w:tc>
          <w:tcPr>
            <w:tcW w:w="568" w:type="pct"/>
            <w:tcBorders>
              <w:top w:val="single" w:sz="4" w:space="0" w:color="000000"/>
              <w:left w:val="single" w:sz="4" w:space="0" w:color="000000"/>
              <w:bottom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Amount</w:t>
            </w:r>
          </w:p>
        </w:tc>
      </w:tr>
      <w:tr w:rsidR="003D53F1" w:rsidTr="00B52ED7">
        <w:tc>
          <w:tcPr>
            <w:tcW w:w="1400" w:type="pct"/>
            <w:tcBorders>
              <w:top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Michael Finn Photography</w:t>
            </w:r>
          </w:p>
        </w:tc>
        <w:tc>
          <w:tcPr>
            <w:tcW w:w="2177" w:type="pct"/>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Contribution towards the production of a wildlife photography exhibition</w:t>
            </w:r>
          </w:p>
        </w:tc>
        <w:tc>
          <w:tcPr>
            <w:tcW w:w="855" w:type="pct"/>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20/12/2011</w:t>
            </w:r>
          </w:p>
        </w:tc>
        <w:tc>
          <w:tcPr>
            <w:tcW w:w="568" w:type="pct"/>
            <w:tcBorders>
              <w:top w:val="single" w:sz="4" w:space="0" w:color="000000"/>
              <w:left w:val="single" w:sz="4" w:space="0" w:color="000000"/>
              <w:bottom w:val="single" w:sz="4" w:space="0" w:color="000000"/>
            </w:tcBorders>
            <w:tcMar>
              <w:top w:w="48" w:type="dxa"/>
              <w:left w:w="48" w:type="dxa"/>
              <w:bottom w:w="48" w:type="dxa"/>
              <w:right w:w="48"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€300</w:t>
            </w:r>
          </w:p>
        </w:tc>
      </w:tr>
    </w:tbl>
    <w:p w:rsidR="003D53F1" w:rsidRPr="00E747A1" w:rsidRDefault="003D53F1" w:rsidP="00B52ED7">
      <w:pPr>
        <w:ind w:right="-328"/>
        <w:rPr>
          <w:rFonts w:ascii="Tahoma" w:hAnsi="Tahoma" w:cs="Tahoma"/>
          <w:b/>
        </w:rPr>
      </w:pPr>
      <w:r w:rsidRPr="00E747A1">
        <w:rPr>
          <w:rFonts w:ascii="Tahoma" w:hAnsi="Tahoma" w:cs="Tahoma"/>
          <w:lang w:val="en-IE"/>
        </w:rPr>
        <w:tab/>
        <w:t xml:space="preserve"> </w:t>
      </w:r>
      <w:r w:rsidRPr="00E747A1">
        <w:rPr>
          <w:rFonts w:ascii="Tahoma" w:hAnsi="Tahoma" w:cs="Tahoma"/>
          <w:b/>
        </w:rPr>
        <w:tab/>
      </w:r>
      <w:r w:rsidRPr="00E747A1">
        <w:rPr>
          <w:rFonts w:ascii="Tahoma" w:hAnsi="Tahoma" w:cs="Tahoma"/>
          <w:b/>
        </w:rPr>
        <w:tab/>
      </w:r>
    </w:p>
    <w:p w:rsidR="003D53F1" w:rsidRDefault="003D53F1" w:rsidP="00B52ED7">
      <w:pPr>
        <w:ind w:left="1440" w:right="-328" w:hanging="720"/>
        <w:rPr>
          <w:rFonts w:ascii="Tahoma" w:hAnsi="Tahoma" w:cs="Tahoma"/>
          <w:sz w:val="20"/>
          <w:szCs w:val="20"/>
        </w:rPr>
      </w:pPr>
      <w:r w:rsidRPr="007E6E27">
        <w:rPr>
          <w:rFonts w:ascii="Tahoma" w:hAnsi="Tahoma" w:cs="Tahoma"/>
          <w:sz w:val="20"/>
          <w:szCs w:val="20"/>
        </w:rPr>
        <w:t>It was proposed by Councillor M. Duff and seconded by Councillor D. Looney and</w:t>
      </w:r>
    </w:p>
    <w:p w:rsidR="003D53F1" w:rsidRDefault="003D53F1" w:rsidP="00B52ED7">
      <w:pPr>
        <w:ind w:left="1440" w:right="-328" w:hanging="720"/>
        <w:rPr>
          <w:rFonts w:ascii="Tahoma" w:hAnsi="Tahoma" w:cs="Tahoma"/>
          <w:b/>
          <w:sz w:val="20"/>
          <w:szCs w:val="20"/>
        </w:rPr>
      </w:pPr>
      <w:r w:rsidRPr="007E6E27">
        <w:rPr>
          <w:rFonts w:ascii="Tahoma" w:hAnsi="Tahoma" w:cs="Tahoma"/>
          <w:b/>
          <w:sz w:val="20"/>
          <w:szCs w:val="20"/>
        </w:rPr>
        <w:t>RESOLVED:</w:t>
      </w:r>
    </w:p>
    <w:p w:rsidR="003D53F1" w:rsidRPr="007E6E27" w:rsidRDefault="003D53F1" w:rsidP="00B52ED7">
      <w:pPr>
        <w:ind w:left="1440" w:right="-328" w:hanging="720"/>
        <w:rPr>
          <w:rFonts w:ascii="Tahoma" w:hAnsi="Tahoma" w:cs="Tahoma"/>
          <w:b/>
          <w:sz w:val="20"/>
          <w:szCs w:val="20"/>
        </w:rPr>
      </w:pPr>
    </w:p>
    <w:p w:rsidR="003D53F1" w:rsidRPr="00E747A1" w:rsidRDefault="003D53F1" w:rsidP="00B52ED7">
      <w:pPr>
        <w:ind w:left="720" w:right="-328"/>
        <w:rPr>
          <w:rFonts w:ascii="Tahoma" w:hAnsi="Tahoma" w:cs="Tahoma"/>
        </w:rPr>
      </w:pPr>
      <w:r w:rsidRPr="007E6E27">
        <w:rPr>
          <w:rFonts w:ascii="Tahoma" w:hAnsi="Tahoma" w:cs="Tahoma"/>
          <w:sz w:val="20"/>
          <w:szCs w:val="20"/>
        </w:rPr>
        <w:t>“That this Committee recommends that South Dublin County Council approve the payment of the above grant recommended in the foregoing report</w:t>
      </w:r>
      <w:r w:rsidRPr="00E747A1">
        <w:rPr>
          <w:rFonts w:ascii="Tahoma" w:hAnsi="Tahoma" w:cs="Tahoma"/>
        </w:rPr>
        <w:t>.”</w:t>
      </w:r>
    </w:p>
    <w:p w:rsidR="003D53F1" w:rsidRDefault="003D53F1" w:rsidP="00F0639B">
      <w:pPr>
        <w:ind w:left="720" w:right="-328"/>
        <w:jc w:val="both"/>
      </w:pPr>
    </w:p>
    <w:p w:rsidR="003D53F1" w:rsidRPr="00FE102B" w:rsidRDefault="003D53F1" w:rsidP="007E6E27">
      <w:pPr>
        <w:ind w:left="720" w:right="-328"/>
        <w:jc w:val="both"/>
      </w:pPr>
      <w:r w:rsidRPr="00FE102B">
        <w:t xml:space="preserve">The report was </w:t>
      </w:r>
      <w:r w:rsidRPr="00246FE7">
        <w:rPr>
          <w:b/>
        </w:rPr>
        <w:t>NOTED</w:t>
      </w:r>
      <w:r w:rsidRPr="00FE102B">
        <w:t xml:space="preserve"> and it was proposed by Councillor</w:t>
      </w:r>
      <w:r>
        <w:t xml:space="preserve"> M. Corr, </w:t>
      </w:r>
      <w:r w:rsidRPr="00FE102B">
        <w:t xml:space="preserve">seconded by </w:t>
      </w:r>
      <w:r>
        <w:t xml:space="preserve">Councillor M. Duff </w:t>
      </w:r>
      <w:r w:rsidRPr="006239C0">
        <w:rPr>
          <w:rStyle w:val="Emphasis"/>
          <w:i w:val="0"/>
        </w:rPr>
        <w:t xml:space="preserve">and </w:t>
      </w:r>
      <w:r w:rsidRPr="006239C0">
        <w:rPr>
          <w:rStyle w:val="Emphasis"/>
          <w:b/>
          <w:i w:val="0"/>
        </w:rPr>
        <w:t>RESOLVED</w:t>
      </w:r>
      <w:r>
        <w:rPr>
          <w:rStyle w:val="Emphasis"/>
          <w:b/>
          <w:i w:val="0"/>
        </w:rPr>
        <w:t>:</w:t>
      </w:r>
    </w:p>
    <w:p w:rsidR="003D53F1" w:rsidRPr="00FE102B" w:rsidRDefault="003D53F1" w:rsidP="00F0639B">
      <w:pPr>
        <w:ind w:left="720" w:right="-328"/>
        <w:jc w:val="both"/>
      </w:pPr>
      <w:r>
        <w:t xml:space="preserve"> </w:t>
      </w:r>
    </w:p>
    <w:p w:rsidR="003D53F1" w:rsidRDefault="003D53F1" w:rsidP="00F0639B">
      <w:pPr>
        <w:ind w:left="720" w:right="-328"/>
        <w:jc w:val="both"/>
      </w:pPr>
      <w:r w:rsidRPr="00FE102B">
        <w:t xml:space="preserve">“That the recommendations contained in the report of the </w:t>
      </w:r>
      <w:r>
        <w:rPr>
          <w:b/>
        </w:rPr>
        <w:t>Tallaght Area Committee (1) - 20</w:t>
      </w:r>
      <w:r w:rsidRPr="00DC7DC2">
        <w:rPr>
          <w:b/>
          <w:vertAlign w:val="superscript"/>
        </w:rPr>
        <w:t>th</w:t>
      </w:r>
      <w:r>
        <w:rPr>
          <w:b/>
        </w:rPr>
        <w:t xml:space="preserve"> February, 2012</w:t>
      </w:r>
      <w:r w:rsidRPr="00DC3B41">
        <w:rPr>
          <w:b/>
        </w:rPr>
        <w:t xml:space="preserve"> - </w:t>
      </w:r>
      <w:r w:rsidRPr="00FE102B">
        <w:t xml:space="preserve">Community Department be </w:t>
      </w:r>
      <w:r w:rsidRPr="00FE102B">
        <w:rPr>
          <w:b/>
        </w:rPr>
        <w:t xml:space="preserve">ADOPTED </w:t>
      </w:r>
      <w:r w:rsidRPr="00FE102B">
        <w:t xml:space="preserve">and </w:t>
      </w:r>
      <w:r w:rsidRPr="00FE102B">
        <w:rPr>
          <w:b/>
        </w:rPr>
        <w:t>APPROVED.</w:t>
      </w:r>
      <w:r w:rsidRPr="00DC3B41">
        <w:t>”</w:t>
      </w:r>
    </w:p>
    <w:p w:rsidR="003D53F1" w:rsidRDefault="003D53F1" w:rsidP="00F0639B">
      <w:pPr>
        <w:ind w:left="720" w:right="-328"/>
        <w:jc w:val="both"/>
      </w:pPr>
    </w:p>
    <w:p w:rsidR="003D53F1" w:rsidRPr="00170201" w:rsidRDefault="003D53F1" w:rsidP="00B66526">
      <w:pPr>
        <w:ind w:left="720" w:right="-328"/>
        <w:jc w:val="both"/>
        <w:rPr>
          <w:i/>
        </w:rPr>
      </w:pPr>
    </w:p>
    <w:p w:rsidR="003D53F1" w:rsidRPr="007E6E27" w:rsidRDefault="003D53F1" w:rsidP="007E6E27">
      <w:pPr>
        <w:ind w:left="720" w:right="-328" w:hanging="1560"/>
        <w:jc w:val="both"/>
        <w:rPr>
          <w:b/>
          <w:u w:val="single"/>
        </w:rPr>
      </w:pPr>
      <w:r>
        <w:rPr>
          <w:b/>
        </w:rPr>
        <w:t>H2</w:t>
      </w:r>
      <w:r w:rsidRPr="00170201">
        <w:rPr>
          <w:b/>
        </w:rPr>
        <w:t>c)</w:t>
      </w:r>
      <w:r>
        <w:rPr>
          <w:b/>
        </w:rPr>
        <w:t>/0312</w:t>
      </w:r>
      <w:r w:rsidRPr="00170201">
        <w:rPr>
          <w:b/>
        </w:rPr>
        <w:t xml:space="preserve">   </w:t>
      </w:r>
      <w:r>
        <w:rPr>
          <w:b/>
        </w:rPr>
        <w:tab/>
      </w:r>
      <w:r w:rsidRPr="007E6E27">
        <w:rPr>
          <w:b/>
          <w:u w:val="single"/>
        </w:rPr>
        <w:t>TALLAGHT AREA COMMITTEE (2) - 27</w:t>
      </w:r>
      <w:r>
        <w:rPr>
          <w:b/>
          <w:u w:val="single"/>
          <w:vertAlign w:val="superscript"/>
        </w:rPr>
        <w:t>th</w:t>
      </w:r>
      <w:r w:rsidRPr="007E6E27">
        <w:rPr>
          <w:b/>
          <w:u w:val="single"/>
        </w:rPr>
        <w:t xml:space="preserve"> FEBRUARY, 2012 -  </w:t>
      </w:r>
      <w:r w:rsidRPr="007E6E27">
        <w:rPr>
          <w:b/>
          <w:i/>
          <w:u w:val="single"/>
        </w:rPr>
        <w:t>DEALING WITH ROADS, PLANNING, DEVELOPMENT &amp; WATER SERVICES, CORPORATE SERVICES &amp; LIBRARIES</w:t>
      </w:r>
      <w:r w:rsidRPr="007E6E27">
        <w:rPr>
          <w:b/>
          <w:u w:val="single"/>
        </w:rPr>
        <w:t xml:space="preserve">  </w:t>
      </w:r>
      <w:r w:rsidRPr="007E6E27">
        <w:rPr>
          <w:b/>
          <w:i/>
          <w:u w:val="single"/>
        </w:rPr>
        <w:t>(1 REPORT - NEGLIGENT LANDLORD)</w:t>
      </w:r>
    </w:p>
    <w:p w:rsidR="003D53F1" w:rsidRDefault="003D53F1" w:rsidP="00F0639B">
      <w:pPr>
        <w:ind w:left="720" w:right="-328"/>
        <w:jc w:val="both"/>
      </w:pPr>
    </w:p>
    <w:p w:rsidR="003D53F1" w:rsidRDefault="003D53F1" w:rsidP="00FF364B">
      <w:pPr>
        <w:ind w:left="720" w:right="-328"/>
        <w:jc w:val="both"/>
      </w:pPr>
      <w:r w:rsidRPr="002E3256">
        <w:t xml:space="preserve">Mr. B. Coman, Director of Services expressed concerns regarding this report and </w:t>
      </w:r>
      <w:r>
        <w:t xml:space="preserve">recommended that the matter be deferred for consideration at the next Organisation, Procedure &amp; Finance Committee meeting.   </w:t>
      </w:r>
    </w:p>
    <w:p w:rsidR="003D53F1" w:rsidRDefault="003D53F1" w:rsidP="00FF364B">
      <w:pPr>
        <w:ind w:left="720" w:right="-328"/>
        <w:jc w:val="both"/>
      </w:pPr>
    </w:p>
    <w:p w:rsidR="003D53F1" w:rsidRDefault="003D53F1" w:rsidP="00FF364B">
      <w:pPr>
        <w:ind w:left="720" w:right="-328"/>
        <w:jc w:val="both"/>
        <w:outlineLvl w:val="0"/>
      </w:pPr>
      <w:r>
        <w:t xml:space="preserve">This recommendation was unanimously </w:t>
      </w:r>
      <w:r w:rsidRPr="00FF364B">
        <w:rPr>
          <w:b/>
        </w:rPr>
        <w:t>AGREED</w:t>
      </w:r>
      <w:r>
        <w:t>.</w:t>
      </w:r>
    </w:p>
    <w:p w:rsidR="003D53F1" w:rsidRDefault="003D53F1" w:rsidP="00B66526">
      <w:pPr>
        <w:ind w:left="720" w:right="-328"/>
        <w:rPr>
          <w:b/>
        </w:rPr>
      </w:pPr>
      <w:r>
        <w:t xml:space="preserve"> </w:t>
      </w:r>
    </w:p>
    <w:p w:rsidR="003D53F1" w:rsidRDefault="003D53F1" w:rsidP="00B66526">
      <w:pPr>
        <w:ind w:left="720" w:right="-328"/>
        <w:rPr>
          <w:b/>
        </w:rPr>
      </w:pPr>
    </w:p>
    <w:p w:rsidR="003D53F1" w:rsidRPr="007E6E27" w:rsidRDefault="003D53F1" w:rsidP="007E6E27">
      <w:pPr>
        <w:ind w:left="720" w:right="-328" w:hanging="1560"/>
        <w:jc w:val="both"/>
        <w:rPr>
          <w:b/>
          <w:i/>
          <w:u w:val="single"/>
        </w:rPr>
      </w:pPr>
      <w:r>
        <w:rPr>
          <w:b/>
        </w:rPr>
        <w:t xml:space="preserve"> H2d</w:t>
      </w:r>
      <w:r w:rsidRPr="00170201">
        <w:rPr>
          <w:b/>
        </w:rPr>
        <w:t>)</w:t>
      </w:r>
      <w:r>
        <w:rPr>
          <w:b/>
        </w:rPr>
        <w:t xml:space="preserve">0312  </w:t>
      </w:r>
      <w:r w:rsidRPr="00170201">
        <w:rPr>
          <w:b/>
        </w:rPr>
        <w:t xml:space="preserve">  </w:t>
      </w:r>
      <w:r>
        <w:rPr>
          <w:b/>
        </w:rPr>
        <w:t xml:space="preserve">   </w:t>
      </w:r>
      <w:r w:rsidRPr="007E6E27">
        <w:rPr>
          <w:b/>
          <w:u w:val="single"/>
        </w:rPr>
        <w:t>CLONDALKIN COMMITTEE - 15</w:t>
      </w:r>
      <w:r>
        <w:rPr>
          <w:b/>
          <w:u w:val="single"/>
          <w:vertAlign w:val="superscript"/>
        </w:rPr>
        <w:t xml:space="preserve">th </w:t>
      </w:r>
      <w:r w:rsidRPr="007E6E27">
        <w:rPr>
          <w:b/>
          <w:u w:val="single"/>
        </w:rPr>
        <w:t xml:space="preserve"> FEBRUARY, 2012 - </w:t>
      </w:r>
      <w:r w:rsidRPr="00FF364B">
        <w:rPr>
          <w:b/>
          <w:i/>
          <w:u w:val="single"/>
        </w:rPr>
        <w:t>DEALING</w:t>
      </w:r>
      <w:r w:rsidRPr="007E6E27">
        <w:rPr>
          <w:b/>
          <w:i/>
          <w:u w:val="single"/>
        </w:rPr>
        <w:t xml:space="preserve"> WITH  COMMUNITY (1 REPORT - COMMUNITY GRANTS), ENVIRONMENT, HOUSING, ROADS, PLANNING, DEVELOPMENT &amp; WATER SERVICES, CORPORATE SERVICES &amp; LIBRARIES</w:t>
      </w:r>
    </w:p>
    <w:p w:rsidR="003D53F1" w:rsidRDefault="003D53F1" w:rsidP="00B66526">
      <w:pPr>
        <w:ind w:left="720" w:right="-328"/>
        <w:rPr>
          <w:b/>
        </w:rPr>
      </w:pPr>
    </w:p>
    <w:p w:rsidR="003D53F1" w:rsidRDefault="003D53F1" w:rsidP="00F0639B">
      <w:pPr>
        <w:ind w:left="720" w:right="-328"/>
        <w:jc w:val="both"/>
      </w:pPr>
      <w:r w:rsidRPr="00FE102B">
        <w:t xml:space="preserve">The following report by the Manager, which had been circulated, was </w:t>
      </w:r>
      <w:r w:rsidRPr="00FE102B">
        <w:rPr>
          <w:b/>
        </w:rPr>
        <w:t>CONSIDERED</w:t>
      </w:r>
      <w:r w:rsidRPr="00FE102B">
        <w:t>:</w:t>
      </w:r>
    </w:p>
    <w:p w:rsidR="003D53F1" w:rsidRPr="007E6E27" w:rsidRDefault="003D53F1" w:rsidP="007E6E27">
      <w:pPr>
        <w:pStyle w:val="NormalWeb"/>
        <w:ind w:left="720"/>
        <w:rPr>
          <w:rFonts w:ascii="Tahoma" w:hAnsi="Tahoma" w:cs="Tahoma"/>
          <w:sz w:val="20"/>
          <w:szCs w:val="20"/>
        </w:rPr>
      </w:pPr>
      <w:r>
        <w:rPr>
          <w:rFonts w:ascii="Tahoma" w:hAnsi="Tahoma" w:cs="Tahoma"/>
          <w:sz w:val="20"/>
          <w:szCs w:val="20"/>
        </w:rPr>
        <w:t>“</w:t>
      </w:r>
      <w:r w:rsidRPr="007E6E27">
        <w:rPr>
          <w:rFonts w:ascii="Tahoma" w:hAnsi="Tahoma" w:cs="Tahoma"/>
          <w:sz w:val="20"/>
          <w:szCs w:val="20"/>
        </w:rPr>
        <w:t>An Application for an Arts Contribution under Section 6 of the Arts Act 2003, has been received from the organisation listed below.  Payment of this contribution, in accordance with the conditions of the Scheme and in the amount set out hereunder, is recommended for approval:-</w:t>
      </w:r>
    </w:p>
    <w:tbl>
      <w:tblPr>
        <w:tblW w:w="4412"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1202"/>
        <w:gridCol w:w="4079"/>
        <w:gridCol w:w="1199"/>
        <w:gridCol w:w="960"/>
      </w:tblGrid>
      <w:tr w:rsidR="003D53F1" w:rsidTr="0079438E">
        <w:tc>
          <w:tcPr>
            <w:tcW w:w="80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Style w:val="Strong"/>
                <w:rFonts w:ascii="Tahoma" w:hAnsi="Tahoma" w:cs="Tahoma"/>
                <w:color w:val="0000FF"/>
                <w:sz w:val="18"/>
                <w:szCs w:val="18"/>
                <w:u w:val="single"/>
              </w:rPr>
              <w:t>Name of Group</w:t>
            </w:r>
          </w:p>
        </w:tc>
        <w:tc>
          <w:tcPr>
            <w:tcW w:w="274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Type of Application</w:t>
            </w:r>
          </w:p>
        </w:tc>
        <w:tc>
          <w:tcPr>
            <w:tcW w:w="806"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Date Received  </w:t>
            </w:r>
          </w:p>
        </w:tc>
        <w:tc>
          <w:tcPr>
            <w:tcW w:w="645"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Amount</w:t>
            </w:r>
          </w:p>
        </w:tc>
      </w:tr>
      <w:tr w:rsidR="003D53F1" w:rsidTr="0079438E">
        <w:tc>
          <w:tcPr>
            <w:tcW w:w="80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Niamh Curtin</w:t>
            </w:r>
          </w:p>
        </w:tc>
        <w:tc>
          <w:tcPr>
            <w:tcW w:w="274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Assistance towards the cost of lessons, costumes and shoes to enable participation in local &amp; Int’l Ballroom &amp; Latin Dance Competitions</w:t>
            </w:r>
          </w:p>
        </w:tc>
        <w:tc>
          <w:tcPr>
            <w:tcW w:w="806"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31/1/2012</w:t>
            </w:r>
          </w:p>
        </w:tc>
        <w:tc>
          <w:tcPr>
            <w:tcW w:w="645"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€500</w:t>
            </w:r>
          </w:p>
        </w:tc>
      </w:tr>
      <w:tr w:rsidR="003D53F1" w:rsidTr="0079438E">
        <w:tc>
          <w:tcPr>
            <w:tcW w:w="80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smartTag w:uri="urn:schemas-microsoft-com:office:smarttags" w:element="City">
              <w:smartTag w:uri="urn:schemas-microsoft-com:office:smarttags" w:element="place">
                <w:r w:rsidRPr="007E6E27">
                  <w:rPr>
                    <w:rFonts w:ascii="Tahoma" w:hAnsi="Tahoma" w:cs="Tahoma"/>
                    <w:sz w:val="18"/>
                    <w:szCs w:val="18"/>
                  </w:rPr>
                  <w:t>Carmel</w:t>
                </w:r>
              </w:smartTag>
            </w:smartTag>
            <w:r w:rsidRPr="007E6E27">
              <w:rPr>
                <w:rFonts w:ascii="Tahoma" w:hAnsi="Tahoma" w:cs="Tahoma"/>
                <w:sz w:val="18"/>
                <w:szCs w:val="18"/>
              </w:rPr>
              <w:t xml:space="preserve"> McGinn – Bridging the Gap</w:t>
            </w:r>
          </w:p>
        </w:tc>
        <w:tc>
          <w:tcPr>
            <w:tcW w:w="274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Assistance to support a programme of workshops and mentoring for community facilitators for literacy development</w:t>
            </w:r>
          </w:p>
        </w:tc>
        <w:tc>
          <w:tcPr>
            <w:tcW w:w="806"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7/2/2012</w:t>
            </w:r>
          </w:p>
        </w:tc>
        <w:tc>
          <w:tcPr>
            <w:tcW w:w="645"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E6E27" w:rsidRDefault="003D53F1" w:rsidP="00FF364B">
            <w:pPr>
              <w:spacing w:line="240" w:lineRule="atLeast"/>
              <w:rPr>
                <w:rFonts w:ascii="Tahoma" w:hAnsi="Tahoma" w:cs="Tahoma"/>
                <w:sz w:val="18"/>
                <w:szCs w:val="18"/>
              </w:rPr>
            </w:pPr>
            <w:r w:rsidRPr="007E6E27">
              <w:rPr>
                <w:rFonts w:ascii="Tahoma" w:hAnsi="Tahoma" w:cs="Tahoma"/>
                <w:sz w:val="18"/>
                <w:szCs w:val="18"/>
              </w:rPr>
              <w:t>€4,000</w:t>
            </w:r>
          </w:p>
        </w:tc>
      </w:tr>
    </w:tbl>
    <w:p w:rsidR="003D53F1" w:rsidRPr="007E6E27" w:rsidRDefault="003D53F1" w:rsidP="0079438E">
      <w:pPr>
        <w:pStyle w:val="NormalWeb"/>
        <w:ind w:left="720" w:right="-328"/>
        <w:rPr>
          <w:rFonts w:ascii="Tahoma" w:hAnsi="Tahoma" w:cs="Tahoma"/>
          <w:sz w:val="20"/>
          <w:szCs w:val="20"/>
        </w:rPr>
      </w:pPr>
      <w:r w:rsidRPr="007E6E27">
        <w:rPr>
          <w:rFonts w:ascii="Tahoma" w:hAnsi="Tahoma" w:cs="Tahoma"/>
          <w:sz w:val="20"/>
          <w:szCs w:val="20"/>
        </w:rPr>
        <w:t xml:space="preserve">It was proposed by Councillor T. Gilligan, seconded by Councillor B. Bonner and </w:t>
      </w:r>
      <w:r w:rsidRPr="007E6E27">
        <w:rPr>
          <w:rStyle w:val="Strong"/>
          <w:rFonts w:ascii="Tahoma" w:hAnsi="Tahoma" w:cs="Tahoma"/>
          <w:sz w:val="20"/>
          <w:szCs w:val="20"/>
        </w:rPr>
        <w:t>RESOLVED:</w:t>
      </w:r>
    </w:p>
    <w:p w:rsidR="003D53F1" w:rsidRPr="007E6E27" w:rsidRDefault="003D53F1" w:rsidP="0079438E">
      <w:pPr>
        <w:pStyle w:val="NormalWeb"/>
        <w:ind w:left="720" w:right="-328"/>
        <w:rPr>
          <w:rFonts w:ascii="Tahoma" w:hAnsi="Tahoma" w:cs="Tahoma"/>
          <w:sz w:val="20"/>
          <w:szCs w:val="20"/>
        </w:rPr>
      </w:pPr>
      <w:r w:rsidRPr="007E6E27">
        <w:rPr>
          <w:rFonts w:ascii="Tahoma" w:hAnsi="Tahoma" w:cs="Tahoma"/>
          <w:sz w:val="20"/>
          <w:szCs w:val="20"/>
        </w:rPr>
        <w:t xml:space="preserve">“That this Committee recommends that South Dublin County Council </w:t>
      </w:r>
      <w:r w:rsidRPr="007E6E27">
        <w:rPr>
          <w:rStyle w:val="Strong"/>
          <w:rFonts w:ascii="Tahoma" w:hAnsi="Tahoma" w:cs="Tahoma"/>
          <w:sz w:val="20"/>
          <w:szCs w:val="20"/>
        </w:rPr>
        <w:t xml:space="preserve">APPROVE </w:t>
      </w:r>
      <w:r w:rsidRPr="007E6E27">
        <w:rPr>
          <w:rFonts w:ascii="Tahoma" w:hAnsi="Tahoma" w:cs="Tahoma"/>
          <w:sz w:val="20"/>
          <w:szCs w:val="20"/>
        </w:rPr>
        <w:t>the contributions as recommended in the foregoing report.”</w:t>
      </w:r>
    </w:p>
    <w:p w:rsidR="003D53F1" w:rsidRPr="00FE102B" w:rsidRDefault="003D53F1" w:rsidP="007E6E27">
      <w:pPr>
        <w:ind w:left="720" w:right="-328"/>
        <w:jc w:val="both"/>
      </w:pPr>
      <w:r w:rsidRPr="00FE102B">
        <w:t xml:space="preserve">The report was </w:t>
      </w:r>
      <w:r w:rsidRPr="00246FE7">
        <w:rPr>
          <w:b/>
        </w:rPr>
        <w:t>NOTED</w:t>
      </w:r>
      <w:r w:rsidRPr="00FE102B">
        <w:t xml:space="preserve"> and it was proposed by Councillor</w:t>
      </w:r>
      <w:r>
        <w:t xml:space="preserve"> T. Gilligan</w:t>
      </w:r>
      <w:r w:rsidRPr="00FE102B">
        <w:t xml:space="preserve">, seconded by </w:t>
      </w:r>
      <w:r>
        <w:t xml:space="preserve">Councillor G. Kenny </w:t>
      </w:r>
      <w:r w:rsidRPr="006239C0">
        <w:rPr>
          <w:rStyle w:val="Emphasis"/>
          <w:i w:val="0"/>
        </w:rPr>
        <w:t xml:space="preserve">and </w:t>
      </w:r>
      <w:r w:rsidRPr="006239C0">
        <w:rPr>
          <w:rStyle w:val="Emphasis"/>
          <w:b/>
          <w:i w:val="0"/>
        </w:rPr>
        <w:t>RESOLVED</w:t>
      </w:r>
      <w:r>
        <w:rPr>
          <w:rStyle w:val="Emphasis"/>
          <w:b/>
          <w:i w:val="0"/>
        </w:rPr>
        <w:t>:</w:t>
      </w:r>
    </w:p>
    <w:p w:rsidR="003D53F1" w:rsidRPr="00FE102B" w:rsidRDefault="003D53F1" w:rsidP="00F0639B">
      <w:pPr>
        <w:ind w:left="720" w:right="-328"/>
        <w:jc w:val="both"/>
      </w:pPr>
      <w:r>
        <w:t xml:space="preserve"> </w:t>
      </w:r>
    </w:p>
    <w:p w:rsidR="003D53F1" w:rsidRDefault="003D53F1" w:rsidP="00F0639B">
      <w:pPr>
        <w:ind w:left="720" w:right="-328"/>
        <w:jc w:val="both"/>
      </w:pPr>
      <w:r w:rsidRPr="00FE102B">
        <w:t xml:space="preserve">“That the recommendations contained in the report of the </w:t>
      </w:r>
      <w:r>
        <w:rPr>
          <w:b/>
        </w:rPr>
        <w:t>Clondalkin</w:t>
      </w:r>
      <w:r w:rsidRPr="00170201">
        <w:rPr>
          <w:b/>
        </w:rPr>
        <w:t xml:space="preserve"> </w:t>
      </w:r>
      <w:r>
        <w:rPr>
          <w:b/>
        </w:rPr>
        <w:t xml:space="preserve">Area </w:t>
      </w:r>
      <w:r w:rsidRPr="00170201">
        <w:rPr>
          <w:b/>
        </w:rPr>
        <w:t xml:space="preserve">Committee </w:t>
      </w:r>
      <w:r>
        <w:rPr>
          <w:b/>
        </w:rPr>
        <w:t>- 15</w:t>
      </w:r>
      <w:r w:rsidRPr="00DC7DC2">
        <w:rPr>
          <w:b/>
          <w:vertAlign w:val="superscript"/>
        </w:rPr>
        <w:t>th</w:t>
      </w:r>
      <w:r>
        <w:rPr>
          <w:b/>
        </w:rPr>
        <w:t xml:space="preserve"> February, 2012 </w:t>
      </w:r>
      <w:r w:rsidRPr="00FE102B">
        <w:t xml:space="preserve">- Community Department be </w:t>
      </w:r>
      <w:r w:rsidRPr="00FE102B">
        <w:rPr>
          <w:b/>
        </w:rPr>
        <w:t xml:space="preserve">ADOPTED </w:t>
      </w:r>
      <w:r w:rsidRPr="00FE102B">
        <w:t xml:space="preserve">and </w:t>
      </w:r>
      <w:r w:rsidRPr="00FE102B">
        <w:rPr>
          <w:b/>
        </w:rPr>
        <w:t>APPROVED.</w:t>
      </w:r>
      <w:r w:rsidRPr="00DC3B41">
        <w:t>”</w:t>
      </w:r>
    </w:p>
    <w:p w:rsidR="003D53F1" w:rsidRDefault="003D53F1" w:rsidP="00B66526">
      <w:pPr>
        <w:ind w:left="720" w:right="-328"/>
        <w:rPr>
          <w:b/>
        </w:rPr>
      </w:pPr>
    </w:p>
    <w:p w:rsidR="003D53F1" w:rsidRDefault="003D53F1" w:rsidP="00B66526">
      <w:pPr>
        <w:ind w:left="720" w:right="-328"/>
        <w:rPr>
          <w:b/>
        </w:rPr>
      </w:pPr>
    </w:p>
    <w:p w:rsidR="003D53F1" w:rsidRPr="007E6E27" w:rsidRDefault="003D53F1" w:rsidP="007E6E27">
      <w:pPr>
        <w:ind w:left="720" w:right="-328" w:hanging="1560"/>
        <w:jc w:val="both"/>
        <w:rPr>
          <w:b/>
          <w:i/>
          <w:u w:val="single"/>
        </w:rPr>
      </w:pPr>
      <w:r>
        <w:rPr>
          <w:b/>
        </w:rPr>
        <w:t>H2e</w:t>
      </w:r>
      <w:r w:rsidRPr="00170201">
        <w:rPr>
          <w:b/>
        </w:rPr>
        <w:t>)</w:t>
      </w:r>
      <w:r>
        <w:rPr>
          <w:b/>
        </w:rPr>
        <w:t>/0312</w:t>
      </w:r>
      <w:r>
        <w:rPr>
          <w:b/>
        </w:rPr>
        <w:tab/>
      </w:r>
      <w:r w:rsidRPr="007E6E27">
        <w:rPr>
          <w:b/>
          <w:u w:val="single"/>
        </w:rPr>
        <w:t>LUCAN AREA COMMITTEE – 28</w:t>
      </w:r>
      <w:r>
        <w:rPr>
          <w:b/>
          <w:u w:val="single"/>
          <w:vertAlign w:val="superscript"/>
        </w:rPr>
        <w:t>th</w:t>
      </w:r>
      <w:r>
        <w:rPr>
          <w:b/>
          <w:u w:val="single"/>
        </w:rPr>
        <w:t xml:space="preserve"> FEBRUARY 2012 -</w:t>
      </w:r>
      <w:r w:rsidRPr="007E6E27">
        <w:rPr>
          <w:b/>
          <w:u w:val="single"/>
        </w:rPr>
        <w:t xml:space="preserve"> </w:t>
      </w:r>
      <w:r w:rsidRPr="007E6E27">
        <w:rPr>
          <w:b/>
          <w:i/>
          <w:u w:val="single"/>
        </w:rPr>
        <w:t>DEALING WITH PLANNING, CORPORATE SERVICES &amp; LIBRARIES, COMMUNITY (1 REPORT - COMMUNITY GRANTS), HOUSING, PARKS, ENVIRONMENT, ROADS, DEVELOPMENT &amp; WATER SERVICES</w:t>
      </w:r>
    </w:p>
    <w:p w:rsidR="003D53F1" w:rsidRDefault="003D53F1" w:rsidP="00584EA9">
      <w:pPr>
        <w:ind w:left="720" w:hanging="1320"/>
        <w:jc w:val="both"/>
        <w:rPr>
          <w:b/>
          <w:u w:val="single"/>
        </w:rPr>
      </w:pPr>
    </w:p>
    <w:p w:rsidR="003D53F1" w:rsidRDefault="003D53F1" w:rsidP="00F0639B">
      <w:pPr>
        <w:ind w:left="720" w:right="-328"/>
        <w:jc w:val="both"/>
      </w:pPr>
      <w:r w:rsidRPr="00FE102B">
        <w:t xml:space="preserve">The following report by the Manager, which had been circulated, was </w:t>
      </w:r>
      <w:r w:rsidRPr="00FE102B">
        <w:rPr>
          <w:b/>
        </w:rPr>
        <w:t>CONSIDERED</w:t>
      </w:r>
      <w:r w:rsidRPr="00FE102B">
        <w:t>:</w:t>
      </w:r>
    </w:p>
    <w:p w:rsidR="003D53F1" w:rsidRPr="007E6E27" w:rsidRDefault="003D53F1" w:rsidP="00B52ED7">
      <w:pPr>
        <w:pStyle w:val="NormalWeb"/>
        <w:ind w:left="720" w:right="-328"/>
        <w:rPr>
          <w:rFonts w:ascii="Tahoma" w:hAnsi="Tahoma" w:cs="Tahoma"/>
          <w:sz w:val="20"/>
          <w:szCs w:val="20"/>
        </w:rPr>
      </w:pPr>
      <w:r>
        <w:rPr>
          <w:rFonts w:ascii="Tahoma" w:hAnsi="Tahoma" w:cs="Tahoma"/>
          <w:sz w:val="20"/>
          <w:szCs w:val="20"/>
        </w:rPr>
        <w:t>“</w:t>
      </w:r>
      <w:r w:rsidRPr="007E6E27">
        <w:rPr>
          <w:rFonts w:ascii="Tahoma" w:hAnsi="Tahoma" w:cs="Tahoma"/>
          <w:sz w:val="20"/>
          <w:szCs w:val="20"/>
        </w:rPr>
        <w:t>Applications for grants under South Dublin County Council’s Community Grants Scheme have been received from the organisations listed below. Payment of these grants, in accordance with the conditions of the Scheme and in the amounts set out hereunder, is recommended for approval:-</w:t>
      </w:r>
    </w:p>
    <w:tbl>
      <w:tblPr>
        <w:tblW w:w="4696"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722"/>
        <w:gridCol w:w="1918"/>
        <w:gridCol w:w="2640"/>
        <w:gridCol w:w="1560"/>
        <w:gridCol w:w="1079"/>
      </w:tblGrid>
      <w:tr w:rsidR="003D53F1" w:rsidTr="00AA2061">
        <w:tc>
          <w:tcPr>
            <w:tcW w:w="45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Style w:val="Strong"/>
                <w:rFonts w:ascii="Tahoma" w:hAnsi="Tahoma" w:cs="Tahoma"/>
                <w:sz w:val="18"/>
                <w:szCs w:val="18"/>
              </w:rPr>
              <w:t>Ref:</w:t>
            </w:r>
          </w:p>
        </w:tc>
        <w:tc>
          <w:tcPr>
            <w:tcW w:w="1211"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Style w:val="Strong"/>
                <w:rFonts w:ascii="Tahoma" w:hAnsi="Tahoma" w:cs="Tahoma"/>
                <w:sz w:val="18"/>
                <w:szCs w:val="18"/>
              </w:rPr>
              <w:t>Name of Group</w:t>
            </w:r>
          </w:p>
        </w:tc>
        <w:tc>
          <w:tcPr>
            <w:tcW w:w="1667"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Style w:val="Strong"/>
                <w:rFonts w:ascii="Tahoma" w:hAnsi="Tahoma" w:cs="Tahoma"/>
                <w:sz w:val="18"/>
                <w:szCs w:val="18"/>
              </w:rPr>
              <w:t>Type of Application</w:t>
            </w:r>
          </w:p>
        </w:tc>
        <w:tc>
          <w:tcPr>
            <w:tcW w:w="985"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Style w:val="Strong"/>
                <w:rFonts w:ascii="Tahoma" w:hAnsi="Tahoma" w:cs="Tahoma"/>
                <w:sz w:val="18"/>
                <w:szCs w:val="18"/>
              </w:rPr>
              <w:t>Date Received</w:t>
            </w:r>
            <w:r w:rsidRPr="007E6E27">
              <w:rPr>
                <w:rFonts w:ascii="Tahoma" w:hAnsi="Tahoma" w:cs="Tahoma"/>
                <w:sz w:val="18"/>
                <w:szCs w:val="18"/>
              </w:rPr>
              <w:t xml:space="preserve"> </w:t>
            </w:r>
            <w:r w:rsidRPr="007E6E27">
              <w:rPr>
                <w:rStyle w:val="Strong"/>
                <w:rFonts w:ascii="Tahoma" w:hAnsi="Tahoma" w:cs="Tahoma"/>
                <w:sz w:val="18"/>
                <w:szCs w:val="18"/>
              </w:rPr>
              <w:t> </w:t>
            </w:r>
          </w:p>
        </w:tc>
        <w:tc>
          <w:tcPr>
            <w:tcW w:w="681"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Style w:val="Strong"/>
                <w:rFonts w:ascii="Tahoma" w:hAnsi="Tahoma" w:cs="Tahoma"/>
                <w:sz w:val="18"/>
                <w:szCs w:val="18"/>
              </w:rPr>
              <w:t>Amount</w:t>
            </w:r>
          </w:p>
        </w:tc>
      </w:tr>
      <w:tr w:rsidR="003D53F1" w:rsidTr="00AA2061">
        <w:tc>
          <w:tcPr>
            <w:tcW w:w="45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GF2070</w:t>
            </w:r>
          </w:p>
        </w:tc>
        <w:tc>
          <w:tcPr>
            <w:tcW w:w="1211"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Lucan St. Patrick’s Day Parade</w:t>
            </w:r>
          </w:p>
        </w:tc>
        <w:tc>
          <w:tcPr>
            <w:tcW w:w="1667"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Major Community Activity Event with a Countywide Interest</w:t>
            </w:r>
          </w:p>
        </w:tc>
        <w:tc>
          <w:tcPr>
            <w:tcW w:w="985"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14/11/11</w:t>
            </w:r>
          </w:p>
        </w:tc>
        <w:tc>
          <w:tcPr>
            <w:tcW w:w="681"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E6E27" w:rsidRDefault="003D53F1" w:rsidP="00B52ED7">
            <w:pPr>
              <w:spacing w:line="240" w:lineRule="atLeast"/>
              <w:ind w:right="-328"/>
              <w:rPr>
                <w:rFonts w:ascii="Tahoma" w:hAnsi="Tahoma" w:cs="Tahoma"/>
                <w:sz w:val="18"/>
                <w:szCs w:val="18"/>
              </w:rPr>
            </w:pPr>
            <w:r w:rsidRPr="007E6E27">
              <w:rPr>
                <w:rFonts w:ascii="Tahoma" w:hAnsi="Tahoma" w:cs="Tahoma"/>
                <w:sz w:val="18"/>
                <w:szCs w:val="18"/>
              </w:rPr>
              <w:t>€2,000</w:t>
            </w:r>
          </w:p>
        </w:tc>
      </w:tr>
    </w:tbl>
    <w:p w:rsidR="003D53F1" w:rsidRPr="007E6E27" w:rsidRDefault="003D53F1" w:rsidP="00B52ED7">
      <w:pPr>
        <w:pStyle w:val="NormalWeb"/>
        <w:ind w:left="720" w:right="-328"/>
        <w:rPr>
          <w:rFonts w:ascii="Tahoma" w:hAnsi="Tahoma" w:cs="Tahoma"/>
          <w:sz w:val="20"/>
          <w:szCs w:val="20"/>
        </w:rPr>
      </w:pPr>
      <w:r w:rsidRPr="007E6E27">
        <w:rPr>
          <w:rFonts w:ascii="Tahoma" w:hAnsi="Tahoma" w:cs="Tahoma"/>
          <w:sz w:val="20"/>
          <w:szCs w:val="20"/>
        </w:rPr>
        <w:t xml:space="preserve">It was proposed by Councillor G. O’ Connell, seconded by Councillor E. Higgins and </w:t>
      </w:r>
      <w:r w:rsidRPr="007E6E27">
        <w:rPr>
          <w:rStyle w:val="Strong"/>
          <w:rFonts w:ascii="Tahoma" w:hAnsi="Tahoma" w:cs="Tahoma"/>
          <w:sz w:val="20"/>
          <w:szCs w:val="20"/>
        </w:rPr>
        <w:t>RESOLVED</w:t>
      </w:r>
      <w:r w:rsidRPr="007E6E27">
        <w:rPr>
          <w:rFonts w:ascii="Tahoma" w:hAnsi="Tahoma" w:cs="Tahoma"/>
          <w:sz w:val="20"/>
          <w:szCs w:val="20"/>
        </w:rPr>
        <w:t>:-</w:t>
      </w:r>
    </w:p>
    <w:p w:rsidR="003D53F1" w:rsidRPr="007E6E27" w:rsidRDefault="003D53F1" w:rsidP="00B52ED7">
      <w:pPr>
        <w:pStyle w:val="NormalWeb"/>
        <w:ind w:left="720" w:right="-328"/>
        <w:rPr>
          <w:rFonts w:ascii="Tahoma" w:hAnsi="Tahoma" w:cs="Tahoma"/>
          <w:sz w:val="20"/>
          <w:szCs w:val="20"/>
        </w:rPr>
      </w:pPr>
      <w:r w:rsidRPr="007E6E27">
        <w:rPr>
          <w:rFonts w:ascii="Tahoma" w:hAnsi="Tahoma" w:cs="Tahoma"/>
          <w:sz w:val="20"/>
          <w:szCs w:val="20"/>
        </w:rPr>
        <w:t xml:space="preserve">“That this Committee recommends that South Dublin County Council </w:t>
      </w:r>
      <w:r w:rsidRPr="007E6E27">
        <w:rPr>
          <w:rStyle w:val="Strong"/>
          <w:rFonts w:ascii="Tahoma" w:hAnsi="Tahoma" w:cs="Tahoma"/>
          <w:sz w:val="20"/>
          <w:szCs w:val="20"/>
        </w:rPr>
        <w:t>APPROVE</w:t>
      </w:r>
      <w:r w:rsidRPr="007E6E27">
        <w:rPr>
          <w:rFonts w:ascii="Tahoma" w:hAnsi="Tahoma" w:cs="Tahoma"/>
          <w:sz w:val="20"/>
          <w:szCs w:val="20"/>
        </w:rPr>
        <w:t xml:space="preserve"> payment of the Community Grant as recommended in the foregoing report.”</w:t>
      </w:r>
    </w:p>
    <w:p w:rsidR="003D53F1" w:rsidRPr="00FE102B" w:rsidRDefault="003D53F1" w:rsidP="004F74EF">
      <w:pPr>
        <w:ind w:left="720" w:right="-328"/>
        <w:jc w:val="both"/>
      </w:pPr>
      <w:r w:rsidRPr="00FE102B">
        <w:t xml:space="preserve">The report was </w:t>
      </w:r>
      <w:r w:rsidRPr="00246FE7">
        <w:rPr>
          <w:b/>
        </w:rPr>
        <w:t>NOTED</w:t>
      </w:r>
      <w:r w:rsidRPr="00FE102B">
        <w:t xml:space="preserve"> and it was proposed by Councillor</w:t>
      </w:r>
      <w:r>
        <w:t xml:space="preserve"> E. Tuffy</w:t>
      </w:r>
      <w:r w:rsidRPr="00FE102B">
        <w:t xml:space="preserve">, seconded by </w:t>
      </w:r>
      <w:r>
        <w:t xml:space="preserve">Councillor E. Higgins </w:t>
      </w:r>
      <w:r w:rsidRPr="006239C0">
        <w:rPr>
          <w:rStyle w:val="Emphasis"/>
          <w:i w:val="0"/>
        </w:rPr>
        <w:t xml:space="preserve">and </w:t>
      </w:r>
      <w:r w:rsidRPr="006239C0">
        <w:rPr>
          <w:rStyle w:val="Emphasis"/>
          <w:b/>
          <w:i w:val="0"/>
        </w:rPr>
        <w:t>RESOLVED</w:t>
      </w:r>
      <w:r>
        <w:rPr>
          <w:rStyle w:val="Emphasis"/>
          <w:b/>
          <w:i w:val="0"/>
        </w:rPr>
        <w:t>:</w:t>
      </w:r>
    </w:p>
    <w:p w:rsidR="003D53F1" w:rsidRPr="00FE102B" w:rsidRDefault="003D53F1" w:rsidP="00F0639B">
      <w:pPr>
        <w:ind w:left="720" w:right="-328"/>
        <w:jc w:val="both"/>
      </w:pPr>
      <w:r>
        <w:t xml:space="preserve"> </w:t>
      </w:r>
    </w:p>
    <w:p w:rsidR="003D53F1" w:rsidRDefault="003D53F1" w:rsidP="00F0639B">
      <w:pPr>
        <w:ind w:left="720" w:right="-328"/>
        <w:jc w:val="both"/>
      </w:pPr>
      <w:r w:rsidRPr="00FE102B">
        <w:t xml:space="preserve">“That the recommendations contained in the report of the </w:t>
      </w:r>
      <w:r w:rsidRPr="00170201">
        <w:rPr>
          <w:b/>
        </w:rPr>
        <w:t xml:space="preserve">Lucan Area Committee – </w:t>
      </w:r>
      <w:r>
        <w:rPr>
          <w:b/>
        </w:rPr>
        <w:t>28</w:t>
      </w:r>
      <w:r w:rsidRPr="00DC7DC2">
        <w:rPr>
          <w:b/>
          <w:vertAlign w:val="superscript"/>
        </w:rPr>
        <w:t>th</w:t>
      </w:r>
      <w:r>
        <w:rPr>
          <w:b/>
        </w:rPr>
        <w:t xml:space="preserve"> February 2012 </w:t>
      </w:r>
      <w:r w:rsidRPr="00FE102B">
        <w:t xml:space="preserve">- Community Department be </w:t>
      </w:r>
      <w:r w:rsidRPr="00FE102B">
        <w:rPr>
          <w:b/>
        </w:rPr>
        <w:t xml:space="preserve">ADOPTED </w:t>
      </w:r>
      <w:r w:rsidRPr="00FE102B">
        <w:t xml:space="preserve">and </w:t>
      </w:r>
      <w:r w:rsidRPr="00FE102B">
        <w:rPr>
          <w:b/>
        </w:rPr>
        <w:t>APPROVED.</w:t>
      </w:r>
      <w:r w:rsidRPr="00DC3B41">
        <w:t>”</w:t>
      </w:r>
    </w:p>
    <w:p w:rsidR="003D53F1" w:rsidRDefault="003D53F1" w:rsidP="00584EA9">
      <w:pPr>
        <w:ind w:left="720"/>
        <w:jc w:val="right"/>
        <w:rPr>
          <w:i/>
        </w:rPr>
      </w:pPr>
    </w:p>
    <w:p w:rsidR="003D53F1" w:rsidRDefault="003D53F1" w:rsidP="00584EA9">
      <w:pPr>
        <w:ind w:left="720"/>
        <w:jc w:val="right"/>
        <w:rPr>
          <w:i/>
        </w:rPr>
      </w:pPr>
    </w:p>
    <w:p w:rsidR="003D53F1" w:rsidRDefault="003D53F1" w:rsidP="001624F5">
      <w:pPr>
        <w:ind w:left="720" w:right="-328" w:hanging="1320"/>
        <w:jc w:val="both"/>
        <w:rPr>
          <w:b/>
        </w:rPr>
      </w:pPr>
      <w:r>
        <w:rPr>
          <w:b/>
        </w:rPr>
        <w:t>H3/0312</w:t>
      </w:r>
      <w:r w:rsidRPr="004B5F95">
        <w:rPr>
          <w:b/>
        </w:rPr>
        <w:tab/>
      </w:r>
      <w:r w:rsidRPr="004B5F95">
        <w:rPr>
          <w:b/>
          <w:u w:val="single"/>
        </w:rPr>
        <w:t>STANDING COMMITTEES - ORGANISATION, PROCEDURE AND FINANCE COMMITTEE</w:t>
      </w:r>
      <w:r w:rsidRPr="004403CF">
        <w:rPr>
          <w:b/>
          <w:u w:val="single"/>
        </w:rPr>
        <w:t>, 26</w:t>
      </w:r>
      <w:r w:rsidRPr="004403CF">
        <w:rPr>
          <w:b/>
          <w:u w:val="single"/>
          <w:vertAlign w:val="superscript"/>
        </w:rPr>
        <w:t>th</w:t>
      </w:r>
      <w:r w:rsidRPr="004403CF">
        <w:rPr>
          <w:b/>
          <w:u w:val="single"/>
        </w:rPr>
        <w:t xml:space="preserve"> JANUARY 2012</w:t>
      </w:r>
    </w:p>
    <w:p w:rsidR="003D53F1" w:rsidRDefault="003D53F1" w:rsidP="001624F5">
      <w:pPr>
        <w:spacing w:line="240" w:lineRule="atLeast"/>
        <w:ind w:left="720" w:right="-328"/>
        <w:rPr>
          <w:b/>
        </w:rPr>
      </w:pPr>
    </w:p>
    <w:p w:rsidR="003D53F1" w:rsidRDefault="003D53F1" w:rsidP="00B224A8">
      <w:pPr>
        <w:ind w:left="720" w:right="-328"/>
        <w:outlineLvl w:val="0"/>
      </w:pPr>
      <w:r>
        <w:t xml:space="preserve">It was </w:t>
      </w:r>
      <w:r w:rsidRPr="0027321A">
        <w:rPr>
          <w:b/>
        </w:rPr>
        <w:t>NOTED</w:t>
      </w:r>
      <w:r>
        <w:t xml:space="preserve"> that there was no report under this heading.</w:t>
      </w:r>
    </w:p>
    <w:p w:rsidR="003D53F1" w:rsidRDefault="003D53F1" w:rsidP="001624F5">
      <w:pPr>
        <w:pStyle w:val="NormalWeb"/>
        <w:spacing w:before="0" w:beforeAutospacing="0" w:after="0" w:afterAutospacing="0"/>
        <w:ind w:left="720" w:right="-328"/>
        <w:jc w:val="right"/>
      </w:pPr>
    </w:p>
    <w:p w:rsidR="003D53F1" w:rsidRDefault="003D53F1" w:rsidP="00584EA9">
      <w:pPr>
        <w:pStyle w:val="NormalWeb"/>
        <w:spacing w:before="0" w:beforeAutospacing="0" w:after="0" w:afterAutospacing="0"/>
        <w:ind w:left="720"/>
        <w:jc w:val="right"/>
      </w:pPr>
    </w:p>
    <w:p w:rsidR="003D53F1" w:rsidRPr="003B2E99" w:rsidRDefault="003D53F1" w:rsidP="00584EA9">
      <w:pPr>
        <w:ind w:left="720" w:hanging="1320"/>
        <w:jc w:val="both"/>
        <w:rPr>
          <w:b/>
          <w:lang w:val="en-GB" w:eastAsia="en-GB"/>
        </w:rPr>
      </w:pPr>
      <w:r>
        <w:rPr>
          <w:b/>
          <w:lang w:val="en-GB" w:eastAsia="en-GB"/>
        </w:rPr>
        <w:t>H4a)/0312</w:t>
      </w:r>
      <w:r w:rsidRPr="003B2E99">
        <w:rPr>
          <w:b/>
          <w:lang w:val="en-GB" w:eastAsia="en-GB"/>
        </w:rPr>
        <w:tab/>
      </w:r>
      <w:r w:rsidRPr="003B2E99">
        <w:rPr>
          <w:b/>
          <w:u w:val="single"/>
          <w:lang w:val="en-GB" w:eastAsia="en-GB"/>
        </w:rPr>
        <w:t>STRATEGIC</w:t>
      </w:r>
      <w:r>
        <w:rPr>
          <w:b/>
          <w:u w:val="single"/>
          <w:lang w:val="en-GB" w:eastAsia="en-GB"/>
        </w:rPr>
        <w:t xml:space="preserve"> </w:t>
      </w:r>
      <w:r w:rsidRPr="003B2E99">
        <w:rPr>
          <w:b/>
          <w:u w:val="single"/>
          <w:lang w:val="en-GB" w:eastAsia="en-GB"/>
        </w:rPr>
        <w:t xml:space="preserve"> POLICY</w:t>
      </w:r>
      <w:r>
        <w:rPr>
          <w:b/>
          <w:u w:val="single"/>
          <w:lang w:val="en-GB" w:eastAsia="en-GB"/>
        </w:rPr>
        <w:t xml:space="preserve"> </w:t>
      </w:r>
      <w:r w:rsidRPr="003B2E99">
        <w:rPr>
          <w:b/>
          <w:u w:val="single"/>
          <w:lang w:val="en-GB" w:eastAsia="en-GB"/>
        </w:rPr>
        <w:t xml:space="preserve"> COMMITTEES</w:t>
      </w:r>
      <w:r>
        <w:rPr>
          <w:b/>
          <w:u w:val="single"/>
          <w:lang w:val="en-GB" w:eastAsia="en-GB"/>
        </w:rPr>
        <w:t xml:space="preserve"> - </w:t>
      </w:r>
      <w:r w:rsidRPr="00793FFA">
        <w:rPr>
          <w:b/>
          <w:u w:val="single"/>
        </w:rPr>
        <w:t>SPORTS, RECREATION, COMMUNITY DEVELOPMENT &amp; PARKS SPC</w:t>
      </w:r>
    </w:p>
    <w:p w:rsidR="003D53F1" w:rsidRPr="003B2E99" w:rsidRDefault="003D53F1" w:rsidP="00584EA9">
      <w:pPr>
        <w:ind w:left="720"/>
        <w:rPr>
          <w:lang w:val="en-GB" w:eastAsia="en-GB"/>
        </w:rPr>
      </w:pPr>
    </w:p>
    <w:p w:rsidR="003D53F1" w:rsidRDefault="003D53F1" w:rsidP="001624F5">
      <w:pPr>
        <w:ind w:left="720" w:right="-208"/>
        <w:jc w:val="both"/>
      </w:pPr>
      <w:r w:rsidRPr="0089318C">
        <w:t xml:space="preserve">The following reports by the Manager, which had been circulated, were </w:t>
      </w:r>
      <w:r w:rsidRPr="0089318C">
        <w:rPr>
          <w:b/>
        </w:rPr>
        <w:t>CONSIDERED</w:t>
      </w:r>
      <w:r w:rsidRPr="0089318C">
        <w:t xml:space="preserve">: </w:t>
      </w:r>
    </w:p>
    <w:p w:rsidR="003D53F1" w:rsidRPr="00793FFA" w:rsidRDefault="003D53F1" w:rsidP="004775B8">
      <w:pPr>
        <w:pStyle w:val="NormalWeb"/>
        <w:spacing w:before="0" w:beforeAutospacing="0" w:after="0" w:afterAutospacing="0" w:line="240" w:lineRule="atLeast"/>
        <w:ind w:left="720" w:right="-328"/>
        <w:jc w:val="both"/>
        <w:rPr>
          <w:b/>
          <w:u w:val="single"/>
          <w:lang w:val="en-US" w:eastAsia="en-US"/>
        </w:rPr>
      </w:pPr>
    </w:p>
    <w:p w:rsidR="003D53F1" w:rsidRPr="00516CB4" w:rsidRDefault="003D53F1" w:rsidP="004F74EF">
      <w:pPr>
        <w:pStyle w:val="NormalWeb"/>
        <w:numPr>
          <w:ilvl w:val="0"/>
          <w:numId w:val="6"/>
        </w:numPr>
        <w:spacing w:before="0" w:beforeAutospacing="0" w:after="0" w:afterAutospacing="0" w:line="240" w:lineRule="atLeast"/>
        <w:ind w:right="-328"/>
        <w:jc w:val="both"/>
        <w:outlineLvl w:val="0"/>
        <w:rPr>
          <w:b/>
          <w:u w:val="single"/>
          <w:lang w:val="en-US" w:eastAsia="en-US"/>
        </w:rPr>
      </w:pPr>
      <w:r>
        <w:rPr>
          <w:b/>
          <w:u w:val="single"/>
          <w:lang w:val="en-US" w:eastAsia="en-US"/>
        </w:rPr>
        <w:t>Report of Meeting, 8</w:t>
      </w:r>
      <w:r w:rsidRPr="00516CB4">
        <w:rPr>
          <w:b/>
          <w:u w:val="single"/>
          <w:vertAlign w:val="superscript"/>
          <w:lang w:val="en-US" w:eastAsia="en-US"/>
        </w:rPr>
        <w:t>th</w:t>
      </w:r>
      <w:r>
        <w:rPr>
          <w:b/>
          <w:u w:val="single"/>
          <w:lang w:val="en-US" w:eastAsia="en-US"/>
        </w:rPr>
        <w:t xml:space="preserve"> </w:t>
      </w:r>
      <w:r w:rsidRPr="00516CB4">
        <w:rPr>
          <w:b/>
          <w:u w:val="single"/>
          <w:lang w:val="en-US" w:eastAsia="en-US"/>
        </w:rPr>
        <w:t>February 2012</w:t>
      </w:r>
    </w:p>
    <w:p w:rsidR="003D53F1" w:rsidRDefault="003D53F1" w:rsidP="004F74EF">
      <w:pPr>
        <w:pStyle w:val="NormalWeb"/>
        <w:spacing w:before="0" w:beforeAutospacing="0" w:after="0" w:afterAutospacing="0" w:line="240" w:lineRule="atLeast"/>
        <w:ind w:right="-328"/>
        <w:jc w:val="both"/>
        <w:outlineLvl w:val="0"/>
        <w:rPr>
          <w:b/>
          <w:lang w:val="en-US" w:eastAsia="en-US"/>
        </w:rPr>
      </w:pPr>
    </w:p>
    <w:tbl>
      <w:tblPr>
        <w:tblW w:w="4064" w:type="pct"/>
        <w:jc w:val="center"/>
        <w:tblInd w:w="131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2092"/>
        <w:gridCol w:w="4762"/>
      </w:tblGrid>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Pr>
                <w:rStyle w:val="Strong"/>
                <w:rFonts w:ascii="Tahoma" w:hAnsi="Tahoma" w:cs="Tahoma"/>
                <w:sz w:val="18"/>
                <w:szCs w:val="18"/>
              </w:rPr>
              <w:t>“</w:t>
            </w:r>
            <w:r w:rsidRPr="004F74EF">
              <w:rPr>
                <w:rStyle w:val="Strong"/>
                <w:rFonts w:ascii="Tahoma" w:hAnsi="Tahoma" w:cs="Tahoma"/>
                <w:sz w:val="18"/>
                <w:szCs w:val="18"/>
              </w:rPr>
              <w:t>Members</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Style w:val="Strong"/>
                <w:rFonts w:ascii="Tahoma" w:hAnsi="Tahoma" w:cs="Tahoma"/>
                <w:sz w:val="18"/>
                <w:szCs w:val="18"/>
              </w:rPr>
              <w:t>Officials</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C. King</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B. Coman Director of Housing &amp; Community </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M. Duff</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W. Sheils Senior Executive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G. Kenny</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A. Silke Sport &amp; Recreation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D. Looney</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P. Swayne Sport &amp; Recreation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T. Ridge</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Andrew Leonard Cricket Development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B. Lawlor</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Niall Neville Rugby Development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M. McDonagh</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Jim Crawford FAI Development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Cllr P. Cosgrave </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Robert Hoey  FAI Development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 McCarthy</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GG McGlynn  FAI Development Officer</w:t>
            </w:r>
          </w:p>
        </w:tc>
      </w:tr>
      <w:tr w:rsidR="003D53F1" w:rsidRPr="004F74EF" w:rsidTr="00BD71C3">
        <w:trPr>
          <w:jc w:val="center"/>
        </w:trPr>
        <w:tc>
          <w:tcPr>
            <w:tcW w:w="152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S. Reid</w:t>
            </w:r>
          </w:p>
        </w:tc>
        <w:tc>
          <w:tcPr>
            <w:tcW w:w="347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Barry Ferguson  Fai Development Officer</w:t>
            </w:r>
          </w:p>
        </w:tc>
      </w:tr>
    </w:tbl>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An Cathaoirleach, Cllr. Cathal King presided.</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1)    Minutes previous meeting held on 9</w:t>
      </w:r>
      <w:r w:rsidRPr="004F74EF">
        <w:rPr>
          <w:rFonts w:ascii="Tahoma" w:hAnsi="Tahoma" w:cs="Tahoma"/>
          <w:sz w:val="20"/>
          <w:szCs w:val="20"/>
          <w:vertAlign w:val="superscript"/>
        </w:rPr>
        <w:t>th</w:t>
      </w:r>
      <w:r w:rsidRPr="004F74EF">
        <w:rPr>
          <w:rFonts w:ascii="Tahoma" w:hAnsi="Tahoma" w:cs="Tahoma"/>
          <w:sz w:val="20"/>
          <w:szCs w:val="20"/>
        </w:rPr>
        <w:t xml:space="preserve"> November 2011</w:t>
      </w:r>
    </w:p>
    <w:p w:rsidR="003D53F1" w:rsidRPr="004F74EF" w:rsidRDefault="003D53F1" w:rsidP="00516CB4">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 xml:space="preserve">      </w:t>
      </w:r>
      <w:r>
        <w:rPr>
          <w:rFonts w:ascii="Tahoma" w:hAnsi="Tahoma" w:cs="Tahoma"/>
          <w:sz w:val="20"/>
          <w:szCs w:val="20"/>
        </w:rPr>
        <w:t xml:space="preserve"> </w:t>
      </w:r>
      <w:r w:rsidRPr="004F74EF">
        <w:rPr>
          <w:rFonts w:ascii="Tahoma" w:hAnsi="Tahoma" w:cs="Tahoma"/>
          <w:sz w:val="20"/>
          <w:szCs w:val="20"/>
        </w:rPr>
        <w:t>Proposed: Cllr. Gino Kenny</w:t>
      </w:r>
    </w:p>
    <w:p w:rsidR="003D53F1" w:rsidRPr="004F74EF" w:rsidRDefault="003D53F1" w:rsidP="00516CB4">
      <w:pPr>
        <w:pStyle w:val="NormalWeb"/>
        <w:spacing w:before="0" w:beforeAutospacing="0" w:after="0" w:afterAutospacing="0" w:line="240" w:lineRule="atLeast"/>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 xml:space="preserve"> </w:t>
      </w:r>
      <w:r>
        <w:rPr>
          <w:rFonts w:ascii="Tahoma" w:hAnsi="Tahoma" w:cs="Tahoma"/>
          <w:sz w:val="20"/>
          <w:szCs w:val="20"/>
        </w:rPr>
        <w:t xml:space="preserve">      </w:t>
      </w:r>
      <w:r w:rsidRPr="004F74EF">
        <w:rPr>
          <w:rFonts w:ascii="Tahoma" w:hAnsi="Tahoma" w:cs="Tahoma"/>
          <w:sz w:val="20"/>
          <w:szCs w:val="20"/>
        </w:rPr>
        <w:t>Seconded: Cllr. Cathal King</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2)    Matters Arising:    No matters arising</w:t>
      </w:r>
    </w:p>
    <w:p w:rsidR="003D53F1" w:rsidRPr="004F74EF" w:rsidRDefault="003D53F1" w:rsidP="004F74EF">
      <w:pPr>
        <w:pStyle w:val="NormalWeb"/>
        <w:ind w:firstLine="720"/>
        <w:rPr>
          <w:rFonts w:ascii="Tahoma" w:hAnsi="Tahoma" w:cs="Tahoma"/>
          <w:sz w:val="20"/>
          <w:szCs w:val="20"/>
        </w:rPr>
      </w:pPr>
      <w:r w:rsidRPr="00516CB4">
        <w:rPr>
          <w:rStyle w:val="Strong"/>
          <w:rFonts w:ascii="Tahoma" w:hAnsi="Tahoma" w:cs="Tahoma"/>
          <w:b w:val="0"/>
          <w:sz w:val="20"/>
          <w:szCs w:val="20"/>
        </w:rPr>
        <w:t>3)</w:t>
      </w:r>
      <w:r w:rsidRPr="004F74EF">
        <w:rPr>
          <w:rStyle w:val="Strong"/>
          <w:rFonts w:ascii="Tahoma" w:hAnsi="Tahoma" w:cs="Tahoma"/>
          <w:sz w:val="20"/>
          <w:szCs w:val="20"/>
        </w:rPr>
        <w:t xml:space="preserve">    </w:t>
      </w:r>
      <w:r w:rsidRPr="004F74EF">
        <w:rPr>
          <w:rFonts w:ascii="Tahoma" w:hAnsi="Tahoma" w:cs="Tahoma"/>
          <w:sz w:val="20"/>
          <w:szCs w:val="20"/>
        </w:rPr>
        <w:t>Play Policy Review Group</w:t>
      </w:r>
    </w:p>
    <w:p w:rsidR="003D53F1" w:rsidRPr="004F74EF" w:rsidRDefault="003D53F1" w:rsidP="004F74EF">
      <w:pPr>
        <w:pStyle w:val="NormalWeb"/>
        <w:ind w:left="720"/>
        <w:rPr>
          <w:rFonts w:ascii="Tahoma" w:hAnsi="Tahoma" w:cs="Tahoma"/>
          <w:sz w:val="20"/>
          <w:szCs w:val="20"/>
        </w:rPr>
      </w:pPr>
      <w:r w:rsidRPr="004F74EF">
        <w:rPr>
          <w:rFonts w:ascii="Tahoma" w:hAnsi="Tahoma" w:cs="Tahoma"/>
          <w:sz w:val="20"/>
          <w:szCs w:val="20"/>
        </w:rPr>
        <w:t>Paula Swayne, Sports Officer made a presentation outlining the work undertaken by the Play Policy Review Group. Paula explained that the Group had met on a number of occasions and were due to meet once again on 22</w:t>
      </w:r>
      <w:r w:rsidRPr="004F74EF">
        <w:rPr>
          <w:rFonts w:ascii="Tahoma" w:hAnsi="Tahoma" w:cs="Tahoma"/>
          <w:sz w:val="20"/>
          <w:szCs w:val="20"/>
          <w:vertAlign w:val="superscript"/>
        </w:rPr>
        <w:t>nd</w:t>
      </w:r>
      <w:r w:rsidRPr="004F74EF">
        <w:rPr>
          <w:rFonts w:ascii="Tahoma" w:hAnsi="Tahoma" w:cs="Tahoma"/>
          <w:sz w:val="20"/>
          <w:szCs w:val="20"/>
        </w:rPr>
        <w:t xml:space="preserve"> February. It is expected that the Group will have a detailed report to present to the SPC for the meeting scheduled in May. Following a general discussion among the members, Paula was thanked for her work to date on this matter.</w:t>
      </w:r>
    </w:p>
    <w:p w:rsidR="003D53F1" w:rsidRPr="004F74EF" w:rsidRDefault="003D53F1" w:rsidP="004F74EF">
      <w:pPr>
        <w:pStyle w:val="NormalWeb"/>
        <w:ind w:firstLine="720"/>
        <w:rPr>
          <w:rFonts w:ascii="Tahoma" w:hAnsi="Tahoma" w:cs="Tahoma"/>
          <w:sz w:val="20"/>
          <w:szCs w:val="20"/>
        </w:rPr>
      </w:pPr>
      <w:r w:rsidRPr="00516CB4">
        <w:rPr>
          <w:rStyle w:val="Strong"/>
          <w:rFonts w:ascii="Tahoma" w:hAnsi="Tahoma" w:cs="Tahoma"/>
          <w:b w:val="0"/>
          <w:sz w:val="20"/>
          <w:szCs w:val="20"/>
        </w:rPr>
        <w:t>4)</w:t>
      </w:r>
      <w:r w:rsidRPr="004F74EF">
        <w:rPr>
          <w:rStyle w:val="Strong"/>
          <w:rFonts w:ascii="Tahoma" w:hAnsi="Tahoma" w:cs="Tahoma"/>
          <w:sz w:val="20"/>
          <w:szCs w:val="20"/>
        </w:rPr>
        <w:t xml:space="preserve">    </w:t>
      </w:r>
      <w:r w:rsidRPr="004F74EF">
        <w:rPr>
          <w:rFonts w:ascii="Tahoma" w:hAnsi="Tahoma" w:cs="Tahoma"/>
          <w:sz w:val="20"/>
          <w:szCs w:val="20"/>
        </w:rPr>
        <w:t xml:space="preserve">Community Grants Scheme Review Group Report </w:t>
      </w:r>
    </w:p>
    <w:p w:rsidR="003D53F1" w:rsidRPr="004F74EF" w:rsidRDefault="003D53F1" w:rsidP="004F74EF">
      <w:pPr>
        <w:pStyle w:val="NormalWeb"/>
        <w:ind w:left="720"/>
        <w:rPr>
          <w:rFonts w:ascii="Tahoma" w:hAnsi="Tahoma" w:cs="Tahoma"/>
          <w:sz w:val="20"/>
          <w:szCs w:val="20"/>
        </w:rPr>
      </w:pPr>
      <w:r w:rsidRPr="004F74EF">
        <w:rPr>
          <w:rFonts w:ascii="Tahoma" w:hAnsi="Tahoma" w:cs="Tahoma"/>
          <w:sz w:val="20"/>
          <w:szCs w:val="20"/>
        </w:rPr>
        <w:t xml:space="preserve">Willie Sheils gave a verbal update on this issue. The Review Group has met several times and has almost reached conclusion on the review. There are a couple of crucial decisions still to be made but it is expected that these will be resolved and agreed by the group very soon. It was suggested and agreed that as soon as the group agreed on the final report that any revisions to the Scheme should be implemented immediately, rather than waiting for the report to the next SPC meeting in May 2012. This would mean that there would be no suspension of grants pending the outcome of the review. </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5)</w:t>
      </w:r>
      <w:r w:rsidRPr="004F74EF">
        <w:rPr>
          <w:rStyle w:val="Strong"/>
          <w:rFonts w:ascii="Tahoma" w:hAnsi="Tahoma" w:cs="Tahoma"/>
          <w:sz w:val="20"/>
          <w:szCs w:val="20"/>
        </w:rPr>
        <w:t xml:space="preserve">    </w:t>
      </w:r>
      <w:r w:rsidRPr="004F74EF">
        <w:rPr>
          <w:rFonts w:ascii="Tahoma" w:hAnsi="Tahoma" w:cs="Tahoma"/>
          <w:sz w:val="20"/>
          <w:szCs w:val="20"/>
        </w:rPr>
        <w:t> Sports Development Officers Presentations  </w:t>
      </w:r>
    </w:p>
    <w:p w:rsidR="003D53F1" w:rsidRPr="004F74EF" w:rsidRDefault="003D53F1" w:rsidP="004F74EF">
      <w:pPr>
        <w:pStyle w:val="NormalWeb"/>
        <w:ind w:left="720"/>
        <w:rPr>
          <w:rFonts w:ascii="Tahoma" w:hAnsi="Tahoma" w:cs="Tahoma"/>
          <w:sz w:val="20"/>
          <w:szCs w:val="20"/>
        </w:rPr>
      </w:pPr>
      <w:r w:rsidRPr="004F74EF">
        <w:rPr>
          <w:rFonts w:ascii="Tahoma" w:hAnsi="Tahoma" w:cs="Tahoma"/>
          <w:sz w:val="20"/>
          <w:szCs w:val="20"/>
        </w:rPr>
        <w:t>The first presentation was made by Niall Neville, the Rugby Development Officer for South Dublin County Council. Niall listed some of the programmes that he was running, and outlined how he was interacting with the four rugby clubs in the area as well as with many of the schools. There are a total of 17 primary and 14 secondary schools involved to date and he further outlined the programme for involving girls in playing rugby and also mentioned his three-year strategic plan. Several of the members complimented Niall on the work he is doing and welcomed his report. Several questions were raised by the Members and Niall answered them in turn.</w:t>
      </w:r>
    </w:p>
    <w:p w:rsidR="003D53F1" w:rsidRPr="004F74EF" w:rsidRDefault="003D53F1" w:rsidP="00516CB4">
      <w:pPr>
        <w:pStyle w:val="NormalWeb"/>
        <w:ind w:left="720"/>
        <w:rPr>
          <w:rFonts w:ascii="Tahoma" w:hAnsi="Tahoma" w:cs="Tahoma"/>
          <w:sz w:val="20"/>
          <w:szCs w:val="20"/>
        </w:rPr>
      </w:pPr>
      <w:r w:rsidRPr="004F74EF">
        <w:rPr>
          <w:rFonts w:ascii="Tahoma" w:hAnsi="Tahoma" w:cs="Tahoma"/>
          <w:sz w:val="20"/>
          <w:szCs w:val="20"/>
        </w:rPr>
        <w:t>The next presentation was made by Andrew Leonard, the newly-appointed Cricket Development Officer. Andrew listed many of the events he has planned for 2012 – 2013 and indicated that he will be targeting the schools in particular. He is also anxious to develop girl’s cricket in South Dublin County, as well as developing the game generally. Several of the Members raised questions, particularly about the coaching methods used and also about the availability of equipment, and Andrew answered them in turn. The final presentation was made by the four F.A.I. football Development Officers, Jim Crawford, Robert Hoey, Barry Ferguson and G.G. McGlynn. Each of the four Development Officers contributed towards the presentation which outlined the range and scope of the work done with the clubs and schools in South Dublin County. Robbie Hoey told how he had set a target of a 10% increase in the number of girls playing football, while Barry outlined the positive input football made during Intercultural week. They continue to run the very successful Summer Camps,</w:t>
      </w:r>
      <w:r>
        <w:rPr>
          <w:rFonts w:ascii="Tahoma" w:hAnsi="Tahoma" w:cs="Tahoma"/>
          <w:sz w:val="20"/>
          <w:szCs w:val="20"/>
        </w:rPr>
        <w:t xml:space="preserve"> </w:t>
      </w:r>
      <w:r w:rsidRPr="004F74EF">
        <w:rPr>
          <w:rFonts w:ascii="Tahoma" w:hAnsi="Tahoma" w:cs="Tahoma"/>
          <w:sz w:val="20"/>
          <w:szCs w:val="20"/>
        </w:rPr>
        <w:t>and the Late Night Leagues introduced in both Tallaght and Clondalkin were attracting the highest numbers in Dublin and have proved a to be very successful in contributing towards the reduction of  anti-social behaviour on the nights when the leagues are running. Football for people with disabilities is also proving to be hugely popular and a very successful programme is running in Cheeverstown House. Many of the Members commented very positively on the work being carried out by the Development Officers, and they posed a range of questions which were duly answered by the Development Officers.</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6)</w:t>
      </w:r>
      <w:r w:rsidRPr="004F74EF">
        <w:rPr>
          <w:rStyle w:val="Strong"/>
          <w:rFonts w:ascii="Tahoma" w:hAnsi="Tahoma" w:cs="Tahoma"/>
          <w:sz w:val="20"/>
          <w:szCs w:val="20"/>
        </w:rPr>
        <w:t xml:space="preserve">    </w:t>
      </w:r>
      <w:r w:rsidRPr="004F74EF">
        <w:rPr>
          <w:rFonts w:ascii="Tahoma" w:hAnsi="Tahoma" w:cs="Tahoma"/>
          <w:sz w:val="20"/>
          <w:szCs w:val="20"/>
        </w:rPr>
        <w:t>AOB</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There was no business under AOB.</w:t>
      </w:r>
    </w:p>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The meeting concluded at 7.12p.m.</w:t>
      </w:r>
      <w:r>
        <w:rPr>
          <w:rFonts w:ascii="Tahoma" w:hAnsi="Tahoma" w:cs="Tahoma"/>
          <w:sz w:val="20"/>
          <w:szCs w:val="20"/>
        </w:rPr>
        <w:t>”</w:t>
      </w:r>
      <w:r w:rsidRPr="004F74EF">
        <w:rPr>
          <w:rFonts w:ascii="Tahoma" w:hAnsi="Tahoma" w:cs="Tahoma"/>
          <w:sz w:val="20"/>
          <w:szCs w:val="20"/>
        </w:rPr>
        <w:t xml:space="preserve">     </w:t>
      </w:r>
    </w:p>
    <w:p w:rsidR="003D53F1" w:rsidRPr="00A4295B" w:rsidRDefault="003D53F1" w:rsidP="00A4295B">
      <w:pPr>
        <w:pStyle w:val="NormalWeb"/>
        <w:ind w:firstLine="720"/>
        <w:rPr>
          <w:rFonts w:ascii="Verdana" w:hAnsi="Verdana"/>
        </w:rPr>
      </w:pPr>
      <w:r w:rsidRPr="00472860">
        <w:t xml:space="preserve">The </w:t>
      </w:r>
      <w:r>
        <w:t xml:space="preserve">Report was </w:t>
      </w:r>
      <w:r w:rsidRPr="00472860">
        <w:rPr>
          <w:b/>
        </w:rPr>
        <w:t>NOTED</w:t>
      </w:r>
      <w:r>
        <w:rPr>
          <w:b/>
        </w:rPr>
        <w:t>.</w:t>
      </w:r>
    </w:p>
    <w:p w:rsidR="003D53F1" w:rsidRDefault="003D53F1" w:rsidP="00B224A8">
      <w:pPr>
        <w:pStyle w:val="NormalWeb"/>
        <w:spacing w:before="0" w:beforeAutospacing="0" w:after="0" w:afterAutospacing="0" w:line="240" w:lineRule="atLeast"/>
        <w:ind w:left="720" w:right="-328"/>
        <w:jc w:val="both"/>
        <w:outlineLvl w:val="0"/>
        <w:rPr>
          <w:b/>
          <w:lang w:val="en-US" w:eastAsia="en-US"/>
        </w:rPr>
      </w:pPr>
      <w:r w:rsidRPr="004775B8">
        <w:rPr>
          <w:b/>
          <w:lang w:val="en-US" w:eastAsia="en-US"/>
        </w:rPr>
        <w:t xml:space="preserve">(ii) </w:t>
      </w:r>
      <w:r>
        <w:rPr>
          <w:b/>
          <w:lang w:val="en-US" w:eastAsia="en-US"/>
        </w:rPr>
        <w:tab/>
      </w:r>
      <w:r>
        <w:rPr>
          <w:b/>
          <w:u w:val="single"/>
          <w:lang w:val="en-US" w:eastAsia="en-US"/>
        </w:rPr>
        <w:t>Minutes of Meeting, 9</w:t>
      </w:r>
      <w:r w:rsidRPr="00516CB4">
        <w:rPr>
          <w:b/>
          <w:u w:val="single"/>
          <w:vertAlign w:val="superscript"/>
          <w:lang w:val="en-US" w:eastAsia="en-US"/>
        </w:rPr>
        <w:t>th</w:t>
      </w:r>
      <w:r>
        <w:rPr>
          <w:b/>
          <w:u w:val="single"/>
          <w:lang w:val="en-US" w:eastAsia="en-US"/>
        </w:rPr>
        <w:t xml:space="preserve"> </w:t>
      </w:r>
      <w:r w:rsidRPr="00516CB4">
        <w:rPr>
          <w:b/>
          <w:u w:val="single"/>
          <w:lang w:val="en-US" w:eastAsia="en-US"/>
        </w:rPr>
        <w:t>November 2011</w:t>
      </w:r>
    </w:p>
    <w:p w:rsidR="003D53F1" w:rsidRDefault="003D53F1" w:rsidP="004775B8">
      <w:pPr>
        <w:pStyle w:val="NormalWeb"/>
        <w:spacing w:before="0" w:beforeAutospacing="0" w:after="0" w:afterAutospacing="0" w:line="240" w:lineRule="atLeast"/>
        <w:ind w:left="720" w:right="-328"/>
        <w:jc w:val="both"/>
        <w:rPr>
          <w:b/>
          <w:lang w:val="en-US" w:eastAsia="en-US"/>
        </w:rPr>
      </w:pPr>
    </w:p>
    <w:tbl>
      <w:tblPr>
        <w:tblW w:w="4164" w:type="pct"/>
        <w:jc w:val="center"/>
        <w:tblInd w:w="522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2041"/>
        <w:gridCol w:w="1921"/>
        <w:gridCol w:w="3060"/>
      </w:tblGrid>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Pr>
                <w:rStyle w:val="Strong"/>
                <w:rFonts w:ascii="Tahoma" w:hAnsi="Tahoma" w:cs="Tahoma"/>
                <w:sz w:val="18"/>
                <w:szCs w:val="18"/>
              </w:rPr>
              <w:t>“</w:t>
            </w:r>
            <w:r w:rsidRPr="004F74EF">
              <w:rPr>
                <w:rStyle w:val="Strong"/>
                <w:rFonts w:ascii="Tahoma" w:hAnsi="Tahoma" w:cs="Tahoma"/>
                <w:sz w:val="18"/>
                <w:szCs w:val="18"/>
              </w:rPr>
              <w:t>Members</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Style w:val="Strong"/>
                <w:rFonts w:ascii="Tahoma" w:hAnsi="Tahoma" w:cs="Tahoma"/>
                <w:sz w:val="18"/>
                <w:szCs w:val="18"/>
              </w:rPr>
              <w:t>Officials</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Style w:val="Strong"/>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Cathal King</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Billy Coman Director Community &amp; Housing</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Director of Housing, Social &amp; Community Development</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Tony Delaney</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Willie Sheils Senior Executive Officer</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Senior Executive Officer, Community</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Cllr  Mick Duff </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Donal Walsh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Senior Community Officer</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Gino Kenny</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Paula Swayne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Sport &amp; Recreation Officer</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Dermot Looney</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Matthew McDonagh</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Cllr Emer Higgins</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Cllr  Paddy Cosgrave </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Cecil Johnston</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Carmel McCartney</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Sean Reid</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xml:space="preserve">James Coughlan </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r w:rsidR="003D53F1" w:rsidTr="00ED165F">
        <w:trPr>
          <w:jc w:val="center"/>
        </w:trPr>
        <w:tc>
          <w:tcPr>
            <w:tcW w:w="145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136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c>
          <w:tcPr>
            <w:tcW w:w="2180"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4F74EF" w:rsidRDefault="003D53F1" w:rsidP="00516CB4">
            <w:pPr>
              <w:spacing w:line="240" w:lineRule="atLeast"/>
              <w:rPr>
                <w:rFonts w:ascii="Tahoma" w:hAnsi="Tahoma" w:cs="Tahoma"/>
                <w:sz w:val="18"/>
                <w:szCs w:val="18"/>
              </w:rPr>
            </w:pPr>
            <w:r w:rsidRPr="004F74EF">
              <w:rPr>
                <w:rFonts w:ascii="Tahoma" w:hAnsi="Tahoma" w:cs="Tahoma"/>
                <w:sz w:val="18"/>
                <w:szCs w:val="18"/>
              </w:rPr>
              <w:t> </w:t>
            </w:r>
          </w:p>
        </w:tc>
      </w:tr>
    </w:tbl>
    <w:p w:rsidR="003D53F1" w:rsidRPr="004F74EF" w:rsidRDefault="003D53F1" w:rsidP="004F74EF">
      <w:pPr>
        <w:pStyle w:val="NormalWeb"/>
        <w:ind w:firstLine="720"/>
        <w:rPr>
          <w:rFonts w:ascii="Tahoma" w:hAnsi="Tahoma" w:cs="Tahoma"/>
          <w:sz w:val="20"/>
          <w:szCs w:val="20"/>
        </w:rPr>
      </w:pPr>
      <w:r w:rsidRPr="004F74EF">
        <w:rPr>
          <w:rFonts w:ascii="Tahoma" w:hAnsi="Tahoma" w:cs="Tahoma"/>
          <w:sz w:val="20"/>
          <w:szCs w:val="20"/>
        </w:rPr>
        <w:t>Apologises Cllrs Therese Ridge and Brian Lawlor</w:t>
      </w:r>
    </w:p>
    <w:p w:rsidR="003D53F1" w:rsidRPr="004F74EF" w:rsidRDefault="003D53F1" w:rsidP="0043736D">
      <w:pPr>
        <w:pStyle w:val="NormalWeb"/>
        <w:ind w:right="-568" w:firstLine="720"/>
        <w:rPr>
          <w:rFonts w:ascii="Tahoma" w:hAnsi="Tahoma" w:cs="Tahoma"/>
          <w:sz w:val="20"/>
          <w:szCs w:val="20"/>
        </w:rPr>
      </w:pPr>
      <w:r w:rsidRPr="004F74EF">
        <w:rPr>
          <w:rFonts w:ascii="Tahoma" w:hAnsi="Tahoma" w:cs="Tahoma"/>
          <w:sz w:val="20"/>
          <w:szCs w:val="20"/>
        </w:rPr>
        <w:t> An Cathaoirleach, Cllr. Cathal King presided.</w:t>
      </w:r>
    </w:p>
    <w:p w:rsidR="003D53F1" w:rsidRPr="004F74EF" w:rsidRDefault="003D53F1" w:rsidP="0043736D">
      <w:pPr>
        <w:numPr>
          <w:ilvl w:val="0"/>
          <w:numId w:val="7"/>
        </w:numPr>
        <w:spacing w:before="100" w:beforeAutospacing="1" w:after="100" w:afterAutospacing="1"/>
        <w:ind w:right="-568" w:firstLine="120"/>
        <w:rPr>
          <w:rFonts w:ascii="Tahoma" w:hAnsi="Tahoma" w:cs="Tahoma"/>
          <w:sz w:val="20"/>
          <w:szCs w:val="20"/>
        </w:rPr>
      </w:pPr>
      <w:r w:rsidRPr="004F74EF">
        <w:rPr>
          <w:rFonts w:ascii="Tahoma" w:hAnsi="Tahoma" w:cs="Tahoma"/>
          <w:sz w:val="20"/>
          <w:szCs w:val="20"/>
        </w:rPr>
        <w:t>Minutes of previous meeting held on  7</w:t>
      </w:r>
      <w:r w:rsidRPr="004F74EF">
        <w:rPr>
          <w:rFonts w:ascii="Tahoma" w:hAnsi="Tahoma" w:cs="Tahoma"/>
          <w:sz w:val="20"/>
          <w:szCs w:val="20"/>
          <w:vertAlign w:val="superscript"/>
        </w:rPr>
        <w:t>th</w:t>
      </w:r>
      <w:r w:rsidRPr="004F74EF">
        <w:rPr>
          <w:rFonts w:ascii="Tahoma" w:hAnsi="Tahoma" w:cs="Tahoma"/>
          <w:sz w:val="20"/>
          <w:szCs w:val="20"/>
        </w:rPr>
        <w:t xml:space="preserve"> September 2011</w:t>
      </w:r>
    </w:p>
    <w:p w:rsidR="003D53F1" w:rsidRPr="004F74EF" w:rsidRDefault="003D53F1" w:rsidP="0043736D">
      <w:pPr>
        <w:pStyle w:val="NormalWeb"/>
        <w:spacing w:before="0" w:beforeAutospacing="0" w:after="0" w:afterAutospacing="0" w:line="240" w:lineRule="atLeast"/>
        <w:ind w:right="-568"/>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 xml:space="preserve"> Proposed: - Cathal King</w:t>
      </w:r>
    </w:p>
    <w:p w:rsidR="003D53F1" w:rsidRPr="004F74EF" w:rsidRDefault="003D53F1" w:rsidP="0043736D">
      <w:pPr>
        <w:pStyle w:val="NormalWeb"/>
        <w:spacing w:before="0" w:beforeAutospacing="0" w:after="0" w:afterAutospacing="0" w:line="240" w:lineRule="atLeast"/>
        <w:ind w:right="-568"/>
        <w:rPr>
          <w:rFonts w:ascii="Tahoma" w:hAnsi="Tahoma" w:cs="Tahoma"/>
          <w:sz w:val="20"/>
          <w:szCs w:val="20"/>
        </w:rPr>
      </w:pPr>
      <w:r w:rsidRPr="004F74EF">
        <w:rPr>
          <w:rFonts w:ascii="Tahoma" w:hAnsi="Tahoma" w:cs="Tahoma"/>
          <w:sz w:val="20"/>
          <w:szCs w:val="20"/>
        </w:rPr>
        <w:t xml:space="preserve">            </w:t>
      </w:r>
      <w:r>
        <w:rPr>
          <w:rFonts w:ascii="Tahoma" w:hAnsi="Tahoma" w:cs="Tahoma"/>
          <w:sz w:val="20"/>
          <w:szCs w:val="20"/>
        </w:rPr>
        <w:t xml:space="preserve"> </w:t>
      </w:r>
      <w:r w:rsidRPr="004F74EF">
        <w:rPr>
          <w:rFonts w:ascii="Tahoma" w:hAnsi="Tahoma" w:cs="Tahoma"/>
          <w:sz w:val="20"/>
          <w:szCs w:val="20"/>
        </w:rPr>
        <w:t>Seconded:   -   Gino Kenny</w:t>
      </w:r>
    </w:p>
    <w:p w:rsidR="003D53F1" w:rsidRPr="004F74EF" w:rsidRDefault="003D53F1" w:rsidP="0043736D">
      <w:pPr>
        <w:pStyle w:val="NormalWeb"/>
        <w:ind w:right="-568" w:firstLine="720"/>
        <w:rPr>
          <w:rFonts w:ascii="Tahoma" w:hAnsi="Tahoma" w:cs="Tahoma"/>
          <w:sz w:val="20"/>
          <w:szCs w:val="20"/>
        </w:rPr>
      </w:pPr>
      <w:r w:rsidRPr="004F74EF">
        <w:rPr>
          <w:rFonts w:ascii="Tahoma" w:hAnsi="Tahoma" w:cs="Tahoma"/>
          <w:sz w:val="20"/>
          <w:szCs w:val="20"/>
        </w:rPr>
        <w:t> 2       </w:t>
      </w:r>
      <w:r w:rsidRPr="004F74EF">
        <w:rPr>
          <w:rStyle w:val="Strong"/>
          <w:rFonts w:ascii="Tahoma" w:hAnsi="Tahoma" w:cs="Tahoma"/>
          <w:sz w:val="20"/>
          <w:szCs w:val="20"/>
        </w:rPr>
        <w:t xml:space="preserve">  </w:t>
      </w:r>
      <w:r w:rsidRPr="004F74EF">
        <w:rPr>
          <w:rStyle w:val="underline1"/>
          <w:rFonts w:ascii="Tahoma" w:hAnsi="Tahoma" w:cs="Tahoma"/>
          <w:b/>
          <w:bCs/>
          <w:sz w:val="20"/>
          <w:szCs w:val="20"/>
        </w:rPr>
        <w:t>Matters Arising</w:t>
      </w:r>
      <w:r w:rsidRPr="004F74EF">
        <w:rPr>
          <w:rFonts w:ascii="Tahoma" w:hAnsi="Tahoma" w:cs="Tahoma"/>
          <w:sz w:val="20"/>
          <w:szCs w:val="20"/>
        </w:rPr>
        <w:t> - None</w:t>
      </w:r>
    </w:p>
    <w:p w:rsidR="003D53F1" w:rsidRPr="004F74EF" w:rsidRDefault="003D53F1" w:rsidP="0043736D">
      <w:pPr>
        <w:pStyle w:val="NormalWeb"/>
        <w:ind w:right="-568" w:firstLine="720"/>
        <w:rPr>
          <w:rFonts w:ascii="Tahoma" w:hAnsi="Tahoma" w:cs="Tahoma"/>
          <w:sz w:val="20"/>
          <w:szCs w:val="20"/>
        </w:rPr>
      </w:pPr>
      <w:r w:rsidRPr="004F74EF">
        <w:rPr>
          <w:rFonts w:ascii="Tahoma" w:hAnsi="Tahoma" w:cs="Tahoma"/>
          <w:sz w:val="20"/>
          <w:szCs w:val="20"/>
        </w:rPr>
        <w:t xml:space="preserve"> 3        </w:t>
      </w:r>
      <w:r w:rsidRPr="004F74EF">
        <w:rPr>
          <w:rStyle w:val="underline1"/>
          <w:rFonts w:ascii="Tahoma" w:hAnsi="Tahoma" w:cs="Tahoma"/>
          <w:b/>
          <w:bCs/>
          <w:sz w:val="20"/>
          <w:szCs w:val="20"/>
        </w:rPr>
        <w:t xml:space="preserve">Community Grants Review </w:t>
      </w:r>
    </w:p>
    <w:p w:rsidR="003D53F1" w:rsidRPr="004F74EF" w:rsidRDefault="003D53F1" w:rsidP="0043736D">
      <w:pPr>
        <w:pStyle w:val="NormalWeb"/>
        <w:ind w:left="720" w:right="-568"/>
        <w:rPr>
          <w:rFonts w:ascii="Tahoma" w:hAnsi="Tahoma" w:cs="Tahoma"/>
          <w:sz w:val="20"/>
          <w:szCs w:val="20"/>
        </w:rPr>
      </w:pPr>
      <w:r w:rsidRPr="004F74EF">
        <w:rPr>
          <w:rFonts w:ascii="Tahoma" w:hAnsi="Tahoma" w:cs="Tahoma"/>
          <w:sz w:val="20"/>
          <w:szCs w:val="20"/>
        </w:rPr>
        <w:t>Billy Coman outlined details of a recent  review of the current Grants Scheme to the members. B Coman explained t</w:t>
      </w:r>
      <w:r>
        <w:rPr>
          <w:rFonts w:ascii="Tahoma" w:hAnsi="Tahoma" w:cs="Tahoma"/>
          <w:sz w:val="20"/>
          <w:szCs w:val="20"/>
        </w:rPr>
        <w:t>hat it would be appropriate </w:t>
      </w:r>
      <w:r w:rsidRPr="004F74EF">
        <w:rPr>
          <w:rFonts w:ascii="Tahoma" w:hAnsi="Tahoma" w:cs="Tahoma"/>
          <w:sz w:val="20"/>
          <w:szCs w:val="20"/>
        </w:rPr>
        <w:t xml:space="preserve">that some members of the SPC join the Grants Scheme Review Committee with a view to bringing a completed review before the full Council in March / April 2012. Following a discussion, the following SPC members agreed to join the Review Group: Cathal King, Mick Duff, Sean Reid and Tony Delaney </w:t>
      </w:r>
    </w:p>
    <w:p w:rsidR="003D53F1" w:rsidRPr="004F74EF" w:rsidRDefault="003D53F1" w:rsidP="0043736D">
      <w:pPr>
        <w:pStyle w:val="NormalWeb"/>
        <w:ind w:right="-568"/>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4         </w:t>
      </w:r>
      <w:r w:rsidRPr="004F74EF">
        <w:rPr>
          <w:rStyle w:val="Strong"/>
          <w:rFonts w:ascii="Tahoma" w:hAnsi="Tahoma" w:cs="Tahoma"/>
          <w:sz w:val="20"/>
          <w:szCs w:val="20"/>
        </w:rPr>
        <w:t>Play Policy – Paula Swayne Sport &amp; Recreation Officer.</w:t>
      </w:r>
    </w:p>
    <w:p w:rsidR="003D53F1" w:rsidRPr="004F74EF" w:rsidRDefault="003D53F1" w:rsidP="0043736D">
      <w:pPr>
        <w:pStyle w:val="NormalWeb"/>
        <w:ind w:left="720" w:right="-568" w:firstLine="60"/>
        <w:rPr>
          <w:rFonts w:ascii="Tahoma" w:hAnsi="Tahoma" w:cs="Tahoma"/>
          <w:sz w:val="20"/>
          <w:szCs w:val="20"/>
        </w:rPr>
      </w:pPr>
      <w:r w:rsidRPr="004F74EF">
        <w:rPr>
          <w:rFonts w:ascii="Tahoma" w:hAnsi="Tahoma" w:cs="Tahoma"/>
          <w:sz w:val="20"/>
          <w:szCs w:val="20"/>
        </w:rPr>
        <w:t>Paula outlined the Play Policy Review and what it would entail. She mentioned a few objectives that would be likely to be considered in the course of the review.  Several of the members took part in a discussion on play-related issues and it was agreed that the following members would be part of the Play Policy Review Group: Cathal King, Dermot Looney, Emer Higgins, Cecil Johnson and Carmel McCartney.   </w:t>
      </w:r>
    </w:p>
    <w:p w:rsidR="003D53F1" w:rsidRPr="004F74EF" w:rsidRDefault="003D53F1" w:rsidP="0043736D">
      <w:pPr>
        <w:pStyle w:val="NormalWeb"/>
        <w:ind w:right="-568"/>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 xml:space="preserve">5       </w:t>
      </w:r>
      <w:r w:rsidRPr="004F74EF">
        <w:rPr>
          <w:rStyle w:val="underline1"/>
          <w:rFonts w:ascii="Tahoma" w:hAnsi="Tahoma" w:cs="Tahoma"/>
          <w:b/>
          <w:bCs/>
          <w:sz w:val="20"/>
          <w:szCs w:val="20"/>
        </w:rPr>
        <w:t>Tallaght Stadium Business  Plan</w:t>
      </w:r>
    </w:p>
    <w:p w:rsidR="003D53F1" w:rsidRPr="004F74EF" w:rsidRDefault="003D53F1" w:rsidP="0043736D">
      <w:pPr>
        <w:pStyle w:val="NormalWeb"/>
        <w:ind w:left="720" w:right="-328"/>
        <w:rPr>
          <w:rFonts w:ascii="Tahoma" w:hAnsi="Tahoma" w:cs="Tahoma"/>
          <w:sz w:val="20"/>
          <w:szCs w:val="20"/>
        </w:rPr>
      </w:pPr>
      <w:r w:rsidRPr="004F74EF">
        <w:rPr>
          <w:rFonts w:ascii="Tahoma" w:hAnsi="Tahoma" w:cs="Tahoma"/>
          <w:sz w:val="20"/>
          <w:szCs w:val="20"/>
        </w:rPr>
        <w:t xml:space="preserve">Willie  Sheils  gave a presentation which gave an overview of the background to the construction of Tallaght Stadium and the range and type of events that it has hosted since it opened in March 2009, as well as the main elements of the Business Plan for the Stadium. </w:t>
      </w:r>
    </w:p>
    <w:p w:rsidR="003D53F1" w:rsidRPr="004F74EF" w:rsidRDefault="003D53F1" w:rsidP="0043736D">
      <w:pPr>
        <w:pStyle w:val="NormalWeb"/>
        <w:ind w:left="720" w:right="-328"/>
        <w:rPr>
          <w:rFonts w:ascii="Tahoma" w:hAnsi="Tahoma" w:cs="Tahoma"/>
          <w:sz w:val="20"/>
          <w:szCs w:val="20"/>
        </w:rPr>
      </w:pPr>
      <w:r w:rsidRPr="004F74EF">
        <w:rPr>
          <w:rFonts w:ascii="Tahoma" w:hAnsi="Tahoma" w:cs="Tahoma"/>
          <w:sz w:val="20"/>
          <w:szCs w:val="20"/>
        </w:rPr>
        <w:t>A discussion followed and several questions were answer</w:t>
      </w:r>
      <w:r>
        <w:rPr>
          <w:rFonts w:ascii="Tahoma" w:hAnsi="Tahoma" w:cs="Tahoma"/>
          <w:sz w:val="20"/>
          <w:szCs w:val="20"/>
        </w:rPr>
        <w:t xml:space="preserve">ed by Billy Coman </w:t>
      </w:r>
      <w:r w:rsidRPr="004F74EF">
        <w:rPr>
          <w:rFonts w:ascii="Tahoma" w:hAnsi="Tahoma" w:cs="Tahoma"/>
          <w:sz w:val="20"/>
          <w:szCs w:val="20"/>
        </w:rPr>
        <w:t>and Willie Sheils</w:t>
      </w:r>
    </w:p>
    <w:p w:rsidR="003D53F1" w:rsidRPr="004F74EF" w:rsidRDefault="003D53F1" w:rsidP="0043736D">
      <w:pPr>
        <w:pStyle w:val="NormalWeb"/>
        <w:ind w:right="-448" w:firstLine="720"/>
        <w:rPr>
          <w:rFonts w:ascii="Tahoma" w:hAnsi="Tahoma" w:cs="Tahoma"/>
          <w:sz w:val="20"/>
          <w:szCs w:val="20"/>
        </w:rPr>
      </w:pPr>
      <w:r w:rsidRPr="004F74EF">
        <w:rPr>
          <w:rFonts w:ascii="Tahoma" w:hAnsi="Tahoma" w:cs="Tahoma"/>
          <w:sz w:val="20"/>
          <w:szCs w:val="20"/>
        </w:rPr>
        <w:t xml:space="preserve"> 6       </w:t>
      </w:r>
      <w:r w:rsidRPr="004F74EF">
        <w:rPr>
          <w:rStyle w:val="underline1"/>
          <w:rFonts w:ascii="Tahoma" w:hAnsi="Tahoma" w:cs="Tahoma"/>
          <w:b/>
          <w:bCs/>
          <w:sz w:val="20"/>
          <w:szCs w:val="20"/>
        </w:rPr>
        <w:t>Development at Jobstown Park</w:t>
      </w:r>
      <w:r w:rsidRPr="004F74EF">
        <w:rPr>
          <w:rFonts w:ascii="Tahoma" w:hAnsi="Tahoma" w:cs="Tahoma"/>
          <w:sz w:val="20"/>
          <w:szCs w:val="20"/>
        </w:rPr>
        <w:t xml:space="preserve"> – item not reached.</w:t>
      </w:r>
    </w:p>
    <w:p w:rsidR="003D53F1" w:rsidRPr="004F74EF" w:rsidRDefault="003D53F1" w:rsidP="0043736D">
      <w:pPr>
        <w:pStyle w:val="NormalWeb"/>
        <w:ind w:right="-448"/>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The meeting ended at 7.15pm</w:t>
      </w:r>
      <w:r>
        <w:rPr>
          <w:rFonts w:ascii="Tahoma" w:hAnsi="Tahoma" w:cs="Tahoma"/>
          <w:sz w:val="20"/>
          <w:szCs w:val="20"/>
        </w:rPr>
        <w:t>.”</w:t>
      </w:r>
    </w:p>
    <w:p w:rsidR="003D53F1" w:rsidRPr="004F74EF" w:rsidRDefault="003D53F1" w:rsidP="0043736D">
      <w:pPr>
        <w:pStyle w:val="NormalWeb"/>
        <w:ind w:right="-448"/>
        <w:rPr>
          <w:rFonts w:ascii="Verdana" w:hAnsi="Verdana"/>
          <w:sz w:val="20"/>
          <w:szCs w:val="20"/>
        </w:rPr>
      </w:pPr>
      <w:r w:rsidRPr="004F74EF">
        <w:rPr>
          <w:rFonts w:ascii="Verdana" w:hAnsi="Verdana"/>
          <w:sz w:val="20"/>
          <w:szCs w:val="20"/>
        </w:rPr>
        <w:t> </w:t>
      </w:r>
      <w:r>
        <w:rPr>
          <w:rFonts w:ascii="Verdana" w:hAnsi="Verdana"/>
          <w:sz w:val="20"/>
          <w:szCs w:val="20"/>
        </w:rPr>
        <w:tab/>
      </w:r>
      <w:r w:rsidRPr="00472860">
        <w:t xml:space="preserve">The </w:t>
      </w:r>
      <w:r>
        <w:t xml:space="preserve">Minutes were </w:t>
      </w:r>
      <w:r w:rsidRPr="00472860">
        <w:rPr>
          <w:b/>
        </w:rPr>
        <w:t>NOTED</w:t>
      </w:r>
      <w:r>
        <w:rPr>
          <w:b/>
        </w:rPr>
        <w:t>.</w:t>
      </w:r>
    </w:p>
    <w:p w:rsidR="003D53F1" w:rsidRDefault="003D53F1" w:rsidP="004775B8">
      <w:pPr>
        <w:pStyle w:val="NormalWeb"/>
        <w:spacing w:before="0" w:beforeAutospacing="0" w:after="0" w:afterAutospacing="0" w:line="240" w:lineRule="atLeast"/>
        <w:ind w:left="720" w:right="-328"/>
        <w:jc w:val="both"/>
        <w:rPr>
          <w:b/>
          <w:u w:val="single"/>
          <w:lang w:val="en-US" w:eastAsia="en-US"/>
        </w:rPr>
      </w:pPr>
    </w:p>
    <w:p w:rsidR="003D53F1" w:rsidRPr="003B2E99" w:rsidRDefault="003D53F1" w:rsidP="00516CB4">
      <w:pPr>
        <w:ind w:left="720" w:hanging="1320"/>
        <w:jc w:val="both"/>
        <w:rPr>
          <w:b/>
          <w:lang w:val="en-GB" w:eastAsia="en-GB"/>
        </w:rPr>
      </w:pPr>
      <w:r>
        <w:rPr>
          <w:b/>
          <w:lang w:val="en-GB" w:eastAsia="en-GB"/>
        </w:rPr>
        <w:t>H4b)/0312</w:t>
      </w:r>
      <w:r w:rsidRPr="003B2E99">
        <w:rPr>
          <w:b/>
          <w:lang w:val="en-GB" w:eastAsia="en-GB"/>
        </w:rPr>
        <w:tab/>
      </w:r>
      <w:r w:rsidRPr="003B2E99">
        <w:rPr>
          <w:b/>
          <w:u w:val="single"/>
          <w:lang w:val="en-GB" w:eastAsia="en-GB"/>
        </w:rPr>
        <w:t>STRATEGIC</w:t>
      </w:r>
      <w:r>
        <w:rPr>
          <w:b/>
          <w:u w:val="single"/>
          <w:lang w:val="en-GB" w:eastAsia="en-GB"/>
        </w:rPr>
        <w:t xml:space="preserve"> </w:t>
      </w:r>
      <w:r w:rsidRPr="003B2E99">
        <w:rPr>
          <w:b/>
          <w:u w:val="single"/>
          <w:lang w:val="en-GB" w:eastAsia="en-GB"/>
        </w:rPr>
        <w:t xml:space="preserve"> POLICY</w:t>
      </w:r>
      <w:r>
        <w:rPr>
          <w:b/>
          <w:u w:val="single"/>
          <w:lang w:val="en-GB" w:eastAsia="en-GB"/>
        </w:rPr>
        <w:t xml:space="preserve"> </w:t>
      </w:r>
      <w:r w:rsidRPr="003B2E99">
        <w:rPr>
          <w:b/>
          <w:u w:val="single"/>
          <w:lang w:val="en-GB" w:eastAsia="en-GB"/>
        </w:rPr>
        <w:t xml:space="preserve"> COMMITTEES</w:t>
      </w:r>
      <w:r>
        <w:rPr>
          <w:b/>
          <w:u w:val="single"/>
          <w:lang w:val="en-GB" w:eastAsia="en-GB"/>
        </w:rPr>
        <w:t xml:space="preserve"> - </w:t>
      </w:r>
      <w:r w:rsidRPr="00516CB4">
        <w:rPr>
          <w:b/>
          <w:u w:val="single"/>
        </w:rPr>
        <w:t>ARTS, CULTURE, GAEILGE, EDUCATION &amp; LIBRARIES</w:t>
      </w:r>
      <w:r w:rsidRPr="00793FFA">
        <w:rPr>
          <w:b/>
          <w:u w:val="single"/>
        </w:rPr>
        <w:t xml:space="preserve"> SPC</w:t>
      </w:r>
    </w:p>
    <w:p w:rsidR="003D53F1" w:rsidRPr="00793FFA" w:rsidRDefault="003D53F1" w:rsidP="004775B8">
      <w:pPr>
        <w:pStyle w:val="NormalWeb"/>
        <w:spacing w:before="0" w:beforeAutospacing="0" w:after="0" w:afterAutospacing="0" w:line="240" w:lineRule="atLeast"/>
        <w:ind w:left="720" w:right="-328"/>
        <w:jc w:val="both"/>
        <w:rPr>
          <w:b/>
          <w:u w:val="single"/>
          <w:lang w:val="en-US" w:eastAsia="en-US"/>
        </w:rPr>
      </w:pPr>
    </w:p>
    <w:p w:rsidR="003D53F1" w:rsidRDefault="003D53F1" w:rsidP="00B224A8">
      <w:pPr>
        <w:pStyle w:val="NormalWeb"/>
        <w:spacing w:before="0" w:beforeAutospacing="0" w:after="0" w:afterAutospacing="0" w:line="240" w:lineRule="atLeast"/>
        <w:ind w:left="720" w:right="-328"/>
        <w:jc w:val="both"/>
        <w:outlineLvl w:val="0"/>
        <w:rPr>
          <w:b/>
          <w:lang w:val="en-US" w:eastAsia="en-US"/>
        </w:rPr>
      </w:pPr>
      <w:r w:rsidRPr="004775B8">
        <w:rPr>
          <w:b/>
          <w:lang w:val="en-US" w:eastAsia="en-US"/>
        </w:rPr>
        <w:t xml:space="preserve">(i)  </w:t>
      </w:r>
      <w:r>
        <w:rPr>
          <w:b/>
          <w:lang w:val="en-US" w:eastAsia="en-US"/>
        </w:rPr>
        <w:tab/>
      </w:r>
      <w:r>
        <w:rPr>
          <w:b/>
          <w:u w:val="single"/>
          <w:lang w:val="en-US" w:eastAsia="en-US"/>
        </w:rPr>
        <w:t>Report of Meeting, 14</w:t>
      </w:r>
      <w:r w:rsidRPr="00516CB4">
        <w:rPr>
          <w:b/>
          <w:u w:val="single"/>
          <w:vertAlign w:val="superscript"/>
          <w:lang w:val="en-US" w:eastAsia="en-US"/>
        </w:rPr>
        <w:t>th</w:t>
      </w:r>
      <w:r>
        <w:rPr>
          <w:b/>
          <w:u w:val="single"/>
          <w:lang w:val="en-US" w:eastAsia="en-US"/>
        </w:rPr>
        <w:t xml:space="preserve"> </w:t>
      </w:r>
      <w:r w:rsidRPr="00516CB4">
        <w:rPr>
          <w:b/>
          <w:u w:val="single"/>
          <w:lang w:val="en-US" w:eastAsia="en-US"/>
        </w:rPr>
        <w:t>February 2012</w:t>
      </w:r>
    </w:p>
    <w:p w:rsidR="003D53F1" w:rsidRDefault="003D53F1" w:rsidP="004775B8">
      <w:pPr>
        <w:ind w:left="720"/>
      </w:pPr>
    </w:p>
    <w:p w:rsidR="003D53F1" w:rsidRPr="004F74EF" w:rsidRDefault="003D53F1" w:rsidP="00A4295B">
      <w:pPr>
        <w:pStyle w:val="NormalWeb"/>
        <w:ind w:firstLine="720"/>
        <w:rPr>
          <w:rFonts w:ascii="Tahoma" w:hAnsi="Tahoma" w:cs="Tahoma"/>
          <w:sz w:val="20"/>
          <w:szCs w:val="20"/>
        </w:rPr>
      </w:pPr>
      <w:r w:rsidRPr="0043736D">
        <w:rPr>
          <w:rStyle w:val="Strong"/>
          <w:rFonts w:ascii="Tahoma" w:hAnsi="Tahoma" w:cs="Tahoma"/>
          <w:b w:val="0"/>
          <w:sz w:val="20"/>
          <w:szCs w:val="20"/>
        </w:rPr>
        <w:t>“</w:t>
      </w:r>
      <w:r w:rsidRPr="004F74EF">
        <w:rPr>
          <w:rStyle w:val="Strong"/>
          <w:rFonts w:ascii="Tahoma" w:hAnsi="Tahoma" w:cs="Tahoma"/>
          <w:sz w:val="20"/>
          <w:szCs w:val="20"/>
        </w:rPr>
        <w:t>In attendance:</w:t>
      </w:r>
    </w:p>
    <w:p w:rsidR="003D53F1" w:rsidRPr="004F74EF" w:rsidRDefault="003D53F1" w:rsidP="0043736D">
      <w:pPr>
        <w:pStyle w:val="NormalWeb"/>
        <w:spacing w:after="0" w:afterAutospacing="0"/>
        <w:ind w:firstLine="720"/>
        <w:rPr>
          <w:rFonts w:ascii="Tahoma" w:hAnsi="Tahoma" w:cs="Tahoma"/>
          <w:sz w:val="20"/>
          <w:szCs w:val="20"/>
        </w:rPr>
      </w:pPr>
      <w:r w:rsidRPr="004F74EF">
        <w:rPr>
          <w:rStyle w:val="Strong"/>
          <w:rFonts w:ascii="Tahoma" w:hAnsi="Tahoma" w:cs="Tahoma"/>
          <w:sz w:val="20"/>
          <w:szCs w:val="20"/>
        </w:rPr>
        <w:t>Members:</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Cllr P Cosgrave – Chair</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Cllr M. Devine</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Cllr J. Hannon</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Cllr G O’Connell</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Cllr E. Walsh</w:t>
      </w:r>
    </w:p>
    <w:p w:rsidR="003D53F1" w:rsidRPr="004F74EF" w:rsidRDefault="003D53F1" w:rsidP="0043736D">
      <w:pPr>
        <w:pStyle w:val="NormalWeb"/>
        <w:spacing w:after="0" w:afterAutospacing="0"/>
        <w:ind w:firstLine="720"/>
        <w:rPr>
          <w:rFonts w:ascii="Tahoma" w:hAnsi="Tahoma" w:cs="Tahoma"/>
          <w:sz w:val="20"/>
          <w:szCs w:val="20"/>
        </w:rPr>
      </w:pPr>
      <w:r w:rsidRPr="004F74EF">
        <w:rPr>
          <w:rStyle w:val="Strong"/>
          <w:rFonts w:ascii="Tahoma" w:hAnsi="Tahoma" w:cs="Tahoma"/>
          <w:sz w:val="20"/>
          <w:szCs w:val="20"/>
        </w:rPr>
        <w:t>Sectoral</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John Conroy</w:t>
      </w:r>
    </w:p>
    <w:p w:rsidR="003D53F1"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Dympna Quinn</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Style w:val="Strong"/>
          <w:rFonts w:ascii="Tahoma" w:hAnsi="Tahoma" w:cs="Tahoma"/>
          <w:sz w:val="20"/>
          <w:szCs w:val="20"/>
        </w:rPr>
        <w:t>Officials:</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Philip Murphy, Director of Service</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Victoria Durrer, Arts Office</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Aoileann Nic Dhonnacha</w:t>
      </w:r>
      <w:r>
        <w:rPr>
          <w:rFonts w:ascii="Tahoma" w:hAnsi="Tahoma" w:cs="Tahoma"/>
          <w:sz w:val="20"/>
          <w:szCs w:val="20"/>
        </w:rPr>
        <w:t xml:space="preserve">, </w:t>
      </w:r>
      <w:r w:rsidRPr="004F74EF">
        <w:rPr>
          <w:rFonts w:ascii="Tahoma" w:hAnsi="Tahoma" w:cs="Tahoma"/>
          <w:sz w:val="20"/>
          <w:szCs w:val="20"/>
        </w:rPr>
        <w:t>Irish Officer</w:t>
      </w: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Fonts w:ascii="Tahoma" w:hAnsi="Tahoma" w:cs="Tahoma"/>
          <w:sz w:val="20"/>
          <w:szCs w:val="20"/>
        </w:rPr>
        <w:t>Georgina Byrne, County Librarian</w:t>
      </w:r>
    </w:p>
    <w:p w:rsidR="003D53F1" w:rsidRDefault="003D53F1" w:rsidP="0043736D">
      <w:pPr>
        <w:pStyle w:val="NormalWeb"/>
        <w:spacing w:before="0" w:beforeAutospacing="0" w:after="0" w:afterAutospacing="0" w:line="240" w:lineRule="atLeast"/>
        <w:ind w:firstLine="720"/>
        <w:rPr>
          <w:rStyle w:val="Strong"/>
          <w:rFonts w:ascii="Tahoma" w:hAnsi="Tahoma" w:cs="Tahoma"/>
          <w:sz w:val="20"/>
          <w:szCs w:val="20"/>
        </w:rPr>
      </w:pPr>
    </w:p>
    <w:p w:rsidR="003D53F1" w:rsidRPr="004F74EF" w:rsidRDefault="003D53F1" w:rsidP="0043736D">
      <w:pPr>
        <w:pStyle w:val="NormalWeb"/>
        <w:spacing w:before="0" w:beforeAutospacing="0" w:after="0" w:afterAutospacing="0" w:line="240" w:lineRule="atLeast"/>
        <w:ind w:firstLine="720"/>
        <w:rPr>
          <w:rFonts w:ascii="Tahoma" w:hAnsi="Tahoma" w:cs="Tahoma"/>
          <w:sz w:val="20"/>
          <w:szCs w:val="20"/>
        </w:rPr>
      </w:pPr>
      <w:r w:rsidRPr="004F74EF">
        <w:rPr>
          <w:rStyle w:val="Strong"/>
          <w:rFonts w:ascii="Tahoma" w:hAnsi="Tahoma" w:cs="Tahoma"/>
          <w:sz w:val="20"/>
          <w:szCs w:val="20"/>
        </w:rPr>
        <w:t>Apologies:</w:t>
      </w:r>
    </w:p>
    <w:p w:rsidR="003D53F1" w:rsidRPr="004F74EF" w:rsidRDefault="003D53F1" w:rsidP="0043736D">
      <w:pPr>
        <w:pStyle w:val="NormalWeb"/>
        <w:spacing w:before="0" w:beforeAutospacing="0" w:after="0" w:afterAutospacing="0" w:line="240" w:lineRule="atLeast"/>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Cllr M. Duff</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At the commencement of the meeting Chair Councillor Paddy Cosgrave welcomed Mr Philip Murphy new Director of Corporate, Libraries and HR who replaces Ms Teresa Walsh who has moved to another directorate.</w:t>
      </w:r>
    </w:p>
    <w:p w:rsidR="003D53F1" w:rsidRPr="004F74EF" w:rsidRDefault="003D53F1" w:rsidP="0043736D">
      <w:pPr>
        <w:pStyle w:val="NormalWeb"/>
        <w:ind w:right="-448" w:firstLine="720"/>
        <w:rPr>
          <w:rFonts w:ascii="Tahoma" w:hAnsi="Tahoma" w:cs="Tahoma"/>
          <w:sz w:val="20"/>
          <w:szCs w:val="20"/>
        </w:rPr>
      </w:pPr>
      <w:r w:rsidRPr="004F74EF">
        <w:rPr>
          <w:rStyle w:val="Strong"/>
          <w:rFonts w:ascii="Tahoma" w:hAnsi="Tahoma" w:cs="Tahoma"/>
          <w:sz w:val="20"/>
          <w:szCs w:val="20"/>
        </w:rPr>
        <w:t>Confirmation of November 2011 Meeting held on 28</w:t>
      </w:r>
      <w:r w:rsidRPr="004F74EF">
        <w:rPr>
          <w:rStyle w:val="Strong"/>
          <w:rFonts w:ascii="Tahoma" w:hAnsi="Tahoma" w:cs="Tahoma"/>
          <w:sz w:val="20"/>
          <w:szCs w:val="20"/>
          <w:vertAlign w:val="superscript"/>
        </w:rPr>
        <w:t>th</w:t>
      </w:r>
      <w:r w:rsidRPr="004F74EF">
        <w:rPr>
          <w:rStyle w:val="Strong"/>
          <w:rFonts w:ascii="Tahoma" w:hAnsi="Tahoma" w:cs="Tahoma"/>
          <w:sz w:val="20"/>
          <w:szCs w:val="20"/>
        </w:rPr>
        <w:t xml:space="preserve"> November 2011</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The minutes of the last meeting were proposed by Cllr Guss O’Connell and seconded by Cllr Paddy Cosgrave.</w:t>
      </w:r>
    </w:p>
    <w:p w:rsidR="003D53F1" w:rsidRPr="004F74EF" w:rsidRDefault="003D53F1" w:rsidP="0043736D">
      <w:pPr>
        <w:pStyle w:val="NormalWeb"/>
        <w:ind w:right="-448"/>
        <w:rPr>
          <w:rFonts w:ascii="Tahoma" w:hAnsi="Tahoma" w:cs="Tahoma"/>
          <w:sz w:val="20"/>
          <w:szCs w:val="20"/>
        </w:rPr>
      </w:pPr>
      <w:r w:rsidRPr="004F74EF">
        <w:rPr>
          <w:rStyle w:val="Strong"/>
          <w:rFonts w:ascii="Tahoma" w:hAnsi="Tahoma" w:cs="Tahoma"/>
          <w:sz w:val="20"/>
          <w:szCs w:val="20"/>
        </w:rPr>
        <w:t> </w:t>
      </w:r>
      <w:r>
        <w:rPr>
          <w:rStyle w:val="Strong"/>
          <w:rFonts w:ascii="Tahoma" w:hAnsi="Tahoma" w:cs="Tahoma"/>
          <w:sz w:val="20"/>
          <w:szCs w:val="20"/>
        </w:rPr>
        <w:tab/>
      </w:r>
      <w:r w:rsidRPr="004F74EF">
        <w:rPr>
          <w:rStyle w:val="Strong"/>
          <w:rFonts w:ascii="Tahoma" w:hAnsi="Tahoma" w:cs="Tahoma"/>
          <w:sz w:val="20"/>
          <w:szCs w:val="20"/>
        </w:rPr>
        <w:t>Update of Draft Arts Strategy</w:t>
      </w:r>
    </w:p>
    <w:p w:rsidR="003D53F1" w:rsidRPr="004F74EF" w:rsidRDefault="003D53F1" w:rsidP="0043736D">
      <w:pPr>
        <w:pStyle w:val="NormalWeb"/>
        <w:ind w:right="-448" w:firstLine="720"/>
        <w:rPr>
          <w:rFonts w:ascii="Tahoma" w:hAnsi="Tahoma" w:cs="Tahoma"/>
          <w:sz w:val="20"/>
          <w:szCs w:val="20"/>
        </w:rPr>
      </w:pPr>
      <w:r w:rsidRPr="004F74EF">
        <w:rPr>
          <w:rFonts w:ascii="Tahoma" w:hAnsi="Tahoma" w:cs="Tahoma"/>
          <w:sz w:val="20"/>
          <w:szCs w:val="20"/>
        </w:rPr>
        <w:t>Chair Councillor Paddy Cosgrave welcomed Ms Tori Durrer to the meeting.</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 xml:space="preserve">Ms Durrer gave an outline of work to date on the development of the new arts strategy with particular reference to: </w:t>
      </w:r>
    </w:p>
    <w:p w:rsidR="003D53F1" w:rsidRPr="004F74EF" w:rsidRDefault="003D53F1" w:rsidP="0043736D">
      <w:pPr>
        <w:pStyle w:val="NormalWeb"/>
        <w:ind w:right="-448" w:firstLine="360"/>
        <w:rPr>
          <w:rFonts w:ascii="Tahoma" w:hAnsi="Tahoma" w:cs="Tahoma"/>
          <w:sz w:val="20"/>
          <w:szCs w:val="20"/>
        </w:rPr>
      </w:pPr>
      <w:r w:rsidRPr="004F74EF">
        <w:rPr>
          <w:rFonts w:ascii="Tahoma" w:hAnsi="Tahoma" w:cs="Tahoma"/>
          <w:sz w:val="20"/>
          <w:szCs w:val="20"/>
        </w:rPr>
        <w:t> </w:t>
      </w:r>
      <w:r>
        <w:rPr>
          <w:rFonts w:ascii="Tahoma" w:hAnsi="Tahoma" w:cs="Tahoma"/>
          <w:sz w:val="20"/>
          <w:szCs w:val="20"/>
        </w:rPr>
        <w:tab/>
      </w:r>
      <w:r w:rsidRPr="004F74EF">
        <w:rPr>
          <w:rFonts w:ascii="Tahoma" w:hAnsi="Tahoma" w:cs="Tahoma"/>
          <w:sz w:val="20"/>
          <w:szCs w:val="20"/>
        </w:rPr>
        <w:t xml:space="preserve">Consultation Processes for the plan </w:t>
      </w:r>
    </w:p>
    <w:p w:rsidR="003D53F1" w:rsidRPr="004F74EF" w:rsidRDefault="003D53F1" w:rsidP="0043736D">
      <w:pPr>
        <w:numPr>
          <w:ilvl w:val="0"/>
          <w:numId w:val="8"/>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Core Arts Services </w:t>
      </w:r>
    </w:p>
    <w:p w:rsidR="003D53F1" w:rsidRPr="004F74EF" w:rsidRDefault="003D53F1" w:rsidP="0043736D">
      <w:pPr>
        <w:numPr>
          <w:ilvl w:val="0"/>
          <w:numId w:val="8"/>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Sustainability </w:t>
      </w:r>
    </w:p>
    <w:p w:rsidR="003D53F1" w:rsidRPr="004F74EF" w:rsidRDefault="003D53F1" w:rsidP="0043736D">
      <w:pPr>
        <w:numPr>
          <w:ilvl w:val="0"/>
          <w:numId w:val="8"/>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Learning, Engagement and Participation </w:t>
      </w:r>
    </w:p>
    <w:p w:rsidR="003D53F1" w:rsidRPr="004F74EF" w:rsidRDefault="003D53F1" w:rsidP="0043736D">
      <w:pPr>
        <w:numPr>
          <w:ilvl w:val="0"/>
          <w:numId w:val="8"/>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Infrastructure </w:t>
      </w:r>
    </w:p>
    <w:p w:rsidR="003D53F1" w:rsidRPr="004F74EF" w:rsidRDefault="003D53F1" w:rsidP="0043736D">
      <w:pPr>
        <w:numPr>
          <w:ilvl w:val="0"/>
          <w:numId w:val="8"/>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Developing the Arts</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 xml:space="preserve">Members congratulated the staff of the Arts office to date and in particular the success of the cultural hub centred on Rua Red, The Civic Theatre and the County Library. </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A discussion took place on bringing the arts out into communities across the County and the opportunities to reach out into communities through community centres and other existing buildings where people gather. The new possibility of using arts based activities to reinvigorate villages as part of the Rathfarnham and Lucan village initiatives was discussed as was the need to encourage people to see the creativity in themselves and to engage more fully with the arts.</w:t>
      </w:r>
    </w:p>
    <w:p w:rsidR="003D53F1" w:rsidRPr="004F74EF" w:rsidRDefault="003D53F1" w:rsidP="0043736D">
      <w:pPr>
        <w:pStyle w:val="NormalWeb"/>
        <w:ind w:right="-448" w:firstLine="720"/>
        <w:rPr>
          <w:rFonts w:ascii="Tahoma" w:hAnsi="Tahoma" w:cs="Tahoma"/>
          <w:sz w:val="20"/>
          <w:szCs w:val="20"/>
        </w:rPr>
      </w:pPr>
      <w:r w:rsidRPr="004F74EF">
        <w:rPr>
          <w:rStyle w:val="Strong"/>
          <w:rFonts w:ascii="Tahoma" w:hAnsi="Tahoma" w:cs="Tahoma"/>
          <w:sz w:val="20"/>
          <w:szCs w:val="20"/>
        </w:rPr>
        <w:t>Framework to Inform the Library Development Plan 2012-2016</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Ms Georgina Byrne, County Librarian outlined the statutory basis for the delivery of a new development plan for libraries. Seven framework strands were presented:</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 Library Collections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The Open Minded Space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Literacy, Information and Learning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Children and Young People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Library Infrastructure and Spaces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 xml:space="preserve">Heritage, Memory and Sense of Place </w:t>
      </w:r>
    </w:p>
    <w:p w:rsidR="003D53F1" w:rsidRPr="004F74EF" w:rsidRDefault="003D53F1" w:rsidP="0043736D">
      <w:pPr>
        <w:numPr>
          <w:ilvl w:val="0"/>
          <w:numId w:val="9"/>
        </w:numPr>
        <w:spacing w:before="100" w:beforeAutospacing="1" w:after="100" w:afterAutospacing="1"/>
        <w:ind w:right="-448" w:firstLine="0"/>
        <w:rPr>
          <w:rFonts w:ascii="Tahoma" w:hAnsi="Tahoma" w:cs="Tahoma"/>
          <w:sz w:val="20"/>
          <w:szCs w:val="20"/>
        </w:rPr>
      </w:pPr>
      <w:r w:rsidRPr="004F74EF">
        <w:rPr>
          <w:rFonts w:ascii="Tahoma" w:hAnsi="Tahoma" w:cs="Tahoma"/>
          <w:sz w:val="20"/>
          <w:szCs w:val="20"/>
        </w:rPr>
        <w:t>Libraries in the Digital Age</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A discussion followed in relation to the future of paper books, the usage of existing buildings as libraries, the abolition of the school book grant and its ramifications across the county, difficulties in funding for library building and the location of regional and satellite libraries, stock selection and procurement methodologies and public consultation on the new plan.</w:t>
      </w:r>
    </w:p>
    <w:p w:rsidR="003D53F1" w:rsidRPr="004F74EF" w:rsidRDefault="003D53F1" w:rsidP="0043736D">
      <w:pPr>
        <w:pStyle w:val="NormalWeb"/>
        <w:ind w:right="-448" w:firstLine="720"/>
        <w:rPr>
          <w:rFonts w:ascii="Tahoma" w:hAnsi="Tahoma" w:cs="Tahoma"/>
          <w:sz w:val="20"/>
          <w:szCs w:val="20"/>
        </w:rPr>
      </w:pPr>
      <w:r w:rsidRPr="004F74EF">
        <w:rPr>
          <w:rStyle w:val="Strong"/>
          <w:rFonts w:ascii="Tahoma" w:hAnsi="Tahoma" w:cs="Tahoma"/>
          <w:sz w:val="20"/>
          <w:szCs w:val="20"/>
        </w:rPr>
        <w:t xml:space="preserve"> Seachtain na Gaeilge 2012 and Atha Cliath Theas </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Ms. Aoileann Nic Dhonnacha, Irish Officer presented details of the programme for Seachtain na Gaeilge 2012. The theme of celebrations this year centres on IT. The launch will take place on the 5</w:t>
      </w:r>
      <w:r w:rsidRPr="004F74EF">
        <w:rPr>
          <w:rFonts w:ascii="Tahoma" w:hAnsi="Tahoma" w:cs="Tahoma"/>
          <w:sz w:val="20"/>
          <w:szCs w:val="20"/>
          <w:vertAlign w:val="superscript"/>
        </w:rPr>
        <w:t>th</w:t>
      </w:r>
      <w:r w:rsidRPr="004F74EF">
        <w:rPr>
          <w:rFonts w:ascii="Tahoma" w:hAnsi="Tahoma" w:cs="Tahoma"/>
          <w:sz w:val="20"/>
          <w:szCs w:val="20"/>
        </w:rPr>
        <w:t xml:space="preserve"> March in the County Library and over 110 events are planned as part of the festival.</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Members expressed appreciation for the work being done and discussed the concept of a Cultúrlann for the County.</w:t>
      </w:r>
    </w:p>
    <w:p w:rsidR="003D53F1" w:rsidRPr="004F74EF" w:rsidRDefault="003D53F1" w:rsidP="0043736D">
      <w:pPr>
        <w:pStyle w:val="NormalWeb"/>
        <w:ind w:right="-448" w:firstLine="720"/>
        <w:rPr>
          <w:rFonts w:ascii="Tahoma" w:hAnsi="Tahoma" w:cs="Tahoma"/>
          <w:sz w:val="20"/>
          <w:szCs w:val="20"/>
        </w:rPr>
      </w:pPr>
      <w:r w:rsidRPr="004F74EF">
        <w:rPr>
          <w:rStyle w:val="Strong"/>
          <w:rFonts w:ascii="Tahoma" w:hAnsi="Tahoma" w:cs="Tahoma"/>
          <w:sz w:val="20"/>
          <w:szCs w:val="20"/>
        </w:rPr>
        <w:t>AOB</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Mr John Conroy asked about the possibility of a presentation from Tallaght Community Arts being delivered at the next SPC meeting on the 8</w:t>
      </w:r>
      <w:r w:rsidRPr="004F74EF">
        <w:rPr>
          <w:rFonts w:ascii="Tahoma" w:hAnsi="Tahoma" w:cs="Tahoma"/>
          <w:sz w:val="20"/>
          <w:szCs w:val="20"/>
          <w:vertAlign w:val="superscript"/>
        </w:rPr>
        <w:t>th</w:t>
      </w:r>
      <w:r w:rsidRPr="004F74EF">
        <w:rPr>
          <w:rFonts w:ascii="Tahoma" w:hAnsi="Tahoma" w:cs="Tahoma"/>
          <w:sz w:val="20"/>
          <w:szCs w:val="20"/>
        </w:rPr>
        <w:t xml:space="preserve"> May 2012. Mr Philip Murphy agreed that this was possible and that the presentation would be scheduled first on the agenda.</w:t>
      </w:r>
    </w:p>
    <w:p w:rsidR="003D53F1" w:rsidRPr="004F74EF" w:rsidRDefault="003D53F1" w:rsidP="0043736D">
      <w:pPr>
        <w:pStyle w:val="NormalWeb"/>
        <w:ind w:left="720" w:right="-448"/>
        <w:rPr>
          <w:rFonts w:ascii="Tahoma" w:hAnsi="Tahoma" w:cs="Tahoma"/>
          <w:sz w:val="20"/>
          <w:szCs w:val="20"/>
        </w:rPr>
      </w:pPr>
      <w:r w:rsidRPr="004F74EF">
        <w:rPr>
          <w:rFonts w:ascii="Tahoma" w:hAnsi="Tahoma" w:cs="Tahoma"/>
          <w:sz w:val="20"/>
          <w:szCs w:val="20"/>
        </w:rPr>
        <w:t>Cllr Devine asked if the African Women’s Network group Akidwa could be invited to address the SPC. Mr Philip Murphy suggested that this might be scheduled for the meeting on the 11</w:t>
      </w:r>
      <w:r w:rsidRPr="004F74EF">
        <w:rPr>
          <w:rFonts w:ascii="Tahoma" w:hAnsi="Tahoma" w:cs="Tahoma"/>
          <w:sz w:val="20"/>
          <w:szCs w:val="20"/>
          <w:vertAlign w:val="superscript"/>
        </w:rPr>
        <w:t>th</w:t>
      </w:r>
      <w:r w:rsidRPr="004F74EF">
        <w:rPr>
          <w:rFonts w:ascii="Tahoma" w:hAnsi="Tahoma" w:cs="Tahoma"/>
          <w:sz w:val="20"/>
          <w:szCs w:val="20"/>
        </w:rPr>
        <w:t xml:space="preserve"> September 2012.</w:t>
      </w:r>
      <w:r>
        <w:rPr>
          <w:rFonts w:ascii="Tahoma" w:hAnsi="Tahoma" w:cs="Tahoma"/>
          <w:sz w:val="20"/>
          <w:szCs w:val="20"/>
        </w:rPr>
        <w:t>”</w:t>
      </w:r>
      <w:r w:rsidRPr="004F74EF">
        <w:rPr>
          <w:rFonts w:ascii="Tahoma" w:hAnsi="Tahoma" w:cs="Tahoma"/>
          <w:sz w:val="20"/>
          <w:szCs w:val="20"/>
        </w:rPr>
        <w:t> </w:t>
      </w:r>
    </w:p>
    <w:p w:rsidR="003D53F1" w:rsidRDefault="003D53F1" w:rsidP="004F74EF">
      <w:pPr>
        <w:ind w:firstLine="720"/>
        <w:outlineLvl w:val="0"/>
        <w:rPr>
          <w:b/>
        </w:rPr>
      </w:pPr>
      <w:r w:rsidRPr="00472860">
        <w:t xml:space="preserve">The </w:t>
      </w:r>
      <w:r>
        <w:t xml:space="preserve">Report was </w:t>
      </w:r>
      <w:r w:rsidRPr="00472860">
        <w:rPr>
          <w:b/>
        </w:rPr>
        <w:t>NOTED</w:t>
      </w:r>
      <w:r>
        <w:rPr>
          <w:b/>
        </w:rPr>
        <w:t>.</w:t>
      </w:r>
    </w:p>
    <w:p w:rsidR="003D53F1" w:rsidRDefault="003D53F1" w:rsidP="004F74EF">
      <w:pPr>
        <w:ind w:firstLine="720"/>
        <w:outlineLvl w:val="0"/>
        <w:rPr>
          <w:b/>
        </w:rPr>
      </w:pPr>
    </w:p>
    <w:p w:rsidR="003D53F1" w:rsidRDefault="003D53F1" w:rsidP="004775B8">
      <w:pPr>
        <w:ind w:left="720"/>
        <w:rPr>
          <w:b/>
        </w:rPr>
      </w:pPr>
    </w:p>
    <w:p w:rsidR="003D53F1" w:rsidRPr="0043736D" w:rsidRDefault="003D53F1" w:rsidP="004F74EF">
      <w:pPr>
        <w:pStyle w:val="NormalWeb"/>
        <w:numPr>
          <w:ilvl w:val="0"/>
          <w:numId w:val="6"/>
        </w:numPr>
        <w:spacing w:before="0" w:beforeAutospacing="0" w:after="0" w:afterAutospacing="0" w:line="240" w:lineRule="atLeast"/>
        <w:ind w:right="-328"/>
        <w:jc w:val="both"/>
        <w:outlineLvl w:val="0"/>
        <w:rPr>
          <w:b/>
          <w:u w:val="single"/>
          <w:lang w:val="en-US" w:eastAsia="en-US"/>
        </w:rPr>
      </w:pPr>
      <w:r w:rsidRPr="0043736D">
        <w:rPr>
          <w:b/>
          <w:u w:val="single"/>
          <w:lang w:val="en-US" w:eastAsia="en-US"/>
        </w:rPr>
        <w:t>Minutes of Meeting, 28</w:t>
      </w:r>
      <w:r w:rsidRPr="0043736D">
        <w:rPr>
          <w:b/>
          <w:u w:val="single"/>
          <w:vertAlign w:val="superscript"/>
          <w:lang w:val="en-US" w:eastAsia="en-US"/>
        </w:rPr>
        <w:t>th</w:t>
      </w:r>
      <w:r w:rsidRPr="0043736D">
        <w:rPr>
          <w:b/>
          <w:u w:val="single"/>
          <w:lang w:val="en-US" w:eastAsia="en-US"/>
        </w:rPr>
        <w:t xml:space="preserve"> November 2011</w:t>
      </w:r>
    </w:p>
    <w:p w:rsidR="003D53F1" w:rsidRDefault="003D53F1" w:rsidP="004F74EF">
      <w:pPr>
        <w:pStyle w:val="NormalWeb"/>
        <w:spacing w:before="0" w:beforeAutospacing="0" w:after="0" w:afterAutospacing="0" w:line="240" w:lineRule="atLeast"/>
        <w:ind w:left="720" w:right="-328"/>
        <w:jc w:val="both"/>
        <w:outlineLvl w:val="0"/>
        <w:rPr>
          <w:b/>
          <w:lang w:val="en-US" w:eastAsia="en-US"/>
        </w:rPr>
      </w:pPr>
    </w:p>
    <w:p w:rsidR="003D53F1" w:rsidRPr="00BF5171" w:rsidRDefault="003D53F1" w:rsidP="00A4295B">
      <w:pPr>
        <w:ind w:firstLine="720"/>
        <w:rPr>
          <w:rFonts w:ascii="Tahoma" w:hAnsi="Tahoma" w:cs="Tahoma"/>
          <w:b/>
          <w:sz w:val="20"/>
          <w:szCs w:val="20"/>
        </w:rPr>
      </w:pPr>
      <w:r w:rsidRPr="0043736D">
        <w:rPr>
          <w:rFonts w:ascii="Tahoma" w:hAnsi="Tahoma" w:cs="Tahoma"/>
          <w:sz w:val="20"/>
          <w:szCs w:val="20"/>
        </w:rPr>
        <w:t>“</w:t>
      </w:r>
      <w:r w:rsidRPr="00BF5171">
        <w:rPr>
          <w:rFonts w:ascii="Tahoma" w:hAnsi="Tahoma" w:cs="Tahoma"/>
          <w:b/>
          <w:sz w:val="20"/>
          <w:szCs w:val="20"/>
        </w:rPr>
        <w:t>Members:</w:t>
      </w:r>
      <w:r w:rsidRPr="00BF5171">
        <w:rPr>
          <w:rFonts w:ascii="Tahoma" w:hAnsi="Tahoma" w:cs="Tahoma"/>
          <w:b/>
          <w:sz w:val="20"/>
          <w:szCs w:val="20"/>
        </w:rPr>
        <w:tab/>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P. Cosgrave – Chair</w:t>
      </w:r>
      <w:r w:rsidRPr="00BF5171">
        <w:rPr>
          <w:rFonts w:ascii="Tahoma" w:hAnsi="Tahoma" w:cs="Tahoma"/>
          <w:sz w:val="20"/>
          <w:szCs w:val="20"/>
        </w:rPr>
        <w:tab/>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M. Corr</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M. Devine</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M. Duff</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J Hannon</w:t>
      </w:r>
      <w:r w:rsidRPr="00BF5171">
        <w:rPr>
          <w:rFonts w:ascii="Tahoma" w:hAnsi="Tahoma" w:cs="Tahoma"/>
          <w:sz w:val="20"/>
          <w:szCs w:val="20"/>
        </w:rPr>
        <w:tab/>
      </w:r>
      <w:r w:rsidRPr="00BF5171">
        <w:rPr>
          <w:rFonts w:ascii="Tahoma" w:hAnsi="Tahoma" w:cs="Tahoma"/>
          <w:sz w:val="20"/>
          <w:szCs w:val="20"/>
        </w:rPr>
        <w:tab/>
      </w:r>
    </w:p>
    <w:p w:rsidR="003D53F1" w:rsidRPr="00BF5171" w:rsidRDefault="003D53F1" w:rsidP="00BF5171">
      <w:pPr>
        <w:ind w:right="-1234" w:firstLine="720"/>
        <w:rPr>
          <w:rFonts w:ascii="Tahoma" w:hAnsi="Tahoma" w:cs="Tahoma"/>
          <w:sz w:val="20"/>
          <w:szCs w:val="20"/>
        </w:rPr>
      </w:pPr>
      <w:r w:rsidRPr="00BF5171">
        <w:rPr>
          <w:rFonts w:ascii="Tahoma" w:hAnsi="Tahoma" w:cs="Tahoma"/>
          <w:sz w:val="20"/>
          <w:szCs w:val="20"/>
        </w:rPr>
        <w:t>Cllr C. Jones</w:t>
      </w:r>
      <w:r w:rsidRPr="00BF5171">
        <w:rPr>
          <w:rFonts w:ascii="Tahoma" w:hAnsi="Tahoma" w:cs="Tahoma"/>
          <w:sz w:val="20"/>
          <w:szCs w:val="20"/>
        </w:rPr>
        <w:tab/>
      </w:r>
      <w:r w:rsidRPr="00BF5171">
        <w:rPr>
          <w:rFonts w:ascii="Tahoma" w:hAnsi="Tahoma" w:cs="Tahoma"/>
          <w:sz w:val="20"/>
          <w:szCs w:val="20"/>
        </w:rPr>
        <w:tab/>
      </w:r>
      <w:r w:rsidRPr="00BF5171">
        <w:rPr>
          <w:rFonts w:ascii="Tahoma" w:hAnsi="Tahoma" w:cs="Tahoma"/>
          <w:sz w:val="20"/>
          <w:szCs w:val="20"/>
        </w:rPr>
        <w:tab/>
      </w:r>
      <w:r w:rsidRPr="00BF5171">
        <w:rPr>
          <w:rFonts w:ascii="Tahoma" w:hAnsi="Tahoma" w:cs="Tahoma"/>
          <w:sz w:val="20"/>
          <w:szCs w:val="20"/>
        </w:rPr>
        <w:tab/>
      </w:r>
      <w:r w:rsidRPr="00BF5171">
        <w:rPr>
          <w:rFonts w:ascii="Tahoma" w:hAnsi="Tahoma" w:cs="Tahoma"/>
          <w:sz w:val="20"/>
          <w:szCs w:val="20"/>
        </w:rPr>
        <w:tab/>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Gus O’Connell</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E. Walsh</w:t>
      </w:r>
      <w:r w:rsidRPr="00BF5171">
        <w:rPr>
          <w:rFonts w:ascii="Tahoma" w:hAnsi="Tahoma" w:cs="Tahoma"/>
          <w:sz w:val="20"/>
          <w:szCs w:val="20"/>
        </w:rPr>
        <w:tab/>
      </w:r>
    </w:p>
    <w:p w:rsidR="003D53F1" w:rsidRPr="00BF5171" w:rsidRDefault="003D53F1" w:rsidP="00BF5171">
      <w:pPr>
        <w:rPr>
          <w:rFonts w:ascii="Tahoma" w:hAnsi="Tahoma" w:cs="Tahoma"/>
          <w:sz w:val="20"/>
          <w:szCs w:val="20"/>
        </w:rPr>
      </w:pPr>
      <w:r w:rsidRPr="00BF5171">
        <w:rPr>
          <w:rFonts w:ascii="Tahoma" w:hAnsi="Tahoma" w:cs="Tahoma"/>
          <w:sz w:val="20"/>
          <w:szCs w:val="20"/>
        </w:rPr>
        <w:tab/>
      </w:r>
      <w:r w:rsidRPr="00BF5171">
        <w:rPr>
          <w:rFonts w:ascii="Tahoma" w:hAnsi="Tahoma" w:cs="Tahoma"/>
          <w:sz w:val="20"/>
          <w:szCs w:val="20"/>
        </w:rPr>
        <w:tab/>
      </w:r>
      <w:r w:rsidRPr="00BF5171">
        <w:rPr>
          <w:rFonts w:ascii="Tahoma" w:hAnsi="Tahoma" w:cs="Tahoma"/>
          <w:sz w:val="20"/>
          <w:szCs w:val="20"/>
        </w:rPr>
        <w:tab/>
      </w:r>
    </w:p>
    <w:p w:rsidR="003D53F1" w:rsidRPr="00BF5171" w:rsidRDefault="003D53F1" w:rsidP="00BF5171">
      <w:pPr>
        <w:ind w:firstLine="720"/>
        <w:rPr>
          <w:rFonts w:ascii="Tahoma" w:hAnsi="Tahoma" w:cs="Tahoma"/>
          <w:b/>
          <w:sz w:val="20"/>
          <w:szCs w:val="20"/>
        </w:rPr>
      </w:pPr>
      <w:r w:rsidRPr="00BF5171">
        <w:rPr>
          <w:rFonts w:ascii="Tahoma" w:hAnsi="Tahoma" w:cs="Tahoma"/>
          <w:b/>
          <w:sz w:val="20"/>
          <w:szCs w:val="20"/>
        </w:rPr>
        <w:t>Sectoral:</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Dympna Quinn</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John Conroy</w:t>
      </w:r>
    </w:p>
    <w:p w:rsidR="003D53F1" w:rsidRPr="00BF5171" w:rsidRDefault="003D53F1" w:rsidP="00BF5171">
      <w:pPr>
        <w:tabs>
          <w:tab w:val="left" w:pos="4320"/>
        </w:tabs>
        <w:ind w:right="-1234"/>
        <w:rPr>
          <w:rFonts w:ascii="Tahoma" w:hAnsi="Tahoma" w:cs="Tahoma"/>
          <w:sz w:val="20"/>
          <w:szCs w:val="20"/>
        </w:rPr>
      </w:pPr>
    </w:p>
    <w:p w:rsidR="003D53F1" w:rsidRPr="00BF5171" w:rsidRDefault="003D53F1" w:rsidP="00BF5171">
      <w:pPr>
        <w:ind w:right="-1234"/>
        <w:rPr>
          <w:rFonts w:ascii="Tahoma" w:hAnsi="Tahoma" w:cs="Tahoma"/>
          <w:b/>
          <w:sz w:val="20"/>
          <w:szCs w:val="20"/>
        </w:rPr>
      </w:pPr>
      <w:r>
        <w:rPr>
          <w:rFonts w:ascii="Tahoma" w:hAnsi="Tahoma" w:cs="Tahoma"/>
          <w:b/>
          <w:sz w:val="20"/>
          <w:szCs w:val="20"/>
        </w:rPr>
        <w:tab/>
      </w:r>
      <w:r w:rsidRPr="00BF5171">
        <w:rPr>
          <w:rFonts w:ascii="Tahoma" w:hAnsi="Tahoma" w:cs="Tahoma"/>
          <w:b/>
          <w:sz w:val="20"/>
          <w:szCs w:val="20"/>
        </w:rPr>
        <w:t>Officials:</w:t>
      </w:r>
    </w:p>
    <w:p w:rsidR="003D53F1" w:rsidRPr="00BF5171" w:rsidRDefault="003D53F1" w:rsidP="00BF5171">
      <w:pPr>
        <w:ind w:right="-1234"/>
        <w:rPr>
          <w:rFonts w:ascii="Tahoma" w:hAnsi="Tahoma" w:cs="Tahoma"/>
          <w:sz w:val="20"/>
          <w:szCs w:val="20"/>
        </w:rPr>
      </w:pPr>
      <w:r>
        <w:rPr>
          <w:rFonts w:ascii="Tahoma" w:hAnsi="Tahoma" w:cs="Tahoma"/>
          <w:sz w:val="20"/>
          <w:szCs w:val="20"/>
        </w:rPr>
        <w:tab/>
      </w:r>
      <w:r w:rsidRPr="00BF5171">
        <w:rPr>
          <w:rFonts w:ascii="Tahoma" w:hAnsi="Tahoma" w:cs="Tahoma"/>
          <w:sz w:val="20"/>
          <w:szCs w:val="20"/>
        </w:rPr>
        <w:t>Teresa Walsh, Director of Service</w:t>
      </w:r>
    </w:p>
    <w:p w:rsidR="003D53F1" w:rsidRPr="00BF5171" w:rsidRDefault="003D53F1" w:rsidP="00BF5171">
      <w:pPr>
        <w:ind w:right="-1234"/>
        <w:rPr>
          <w:rFonts w:ascii="Tahoma" w:hAnsi="Tahoma" w:cs="Tahoma"/>
          <w:sz w:val="20"/>
          <w:szCs w:val="20"/>
        </w:rPr>
      </w:pPr>
      <w:r>
        <w:rPr>
          <w:rFonts w:ascii="Tahoma" w:hAnsi="Tahoma" w:cs="Tahoma"/>
          <w:sz w:val="20"/>
          <w:szCs w:val="20"/>
        </w:rPr>
        <w:tab/>
      </w:r>
      <w:r w:rsidRPr="00BF5171">
        <w:rPr>
          <w:rFonts w:ascii="Tahoma" w:hAnsi="Tahoma" w:cs="Tahoma"/>
          <w:sz w:val="20"/>
          <w:szCs w:val="20"/>
        </w:rPr>
        <w:t>Carolyn Jones, Development Officer, Rua Red</w:t>
      </w:r>
    </w:p>
    <w:p w:rsidR="003D53F1" w:rsidRPr="00BF5171" w:rsidRDefault="003D53F1" w:rsidP="00BF5171">
      <w:pPr>
        <w:ind w:right="-1234"/>
        <w:rPr>
          <w:rFonts w:ascii="Tahoma" w:hAnsi="Tahoma" w:cs="Tahoma"/>
          <w:sz w:val="20"/>
          <w:szCs w:val="20"/>
        </w:rPr>
      </w:pPr>
      <w:r>
        <w:rPr>
          <w:rFonts w:ascii="Tahoma" w:hAnsi="Tahoma" w:cs="Tahoma"/>
          <w:sz w:val="20"/>
          <w:szCs w:val="20"/>
        </w:rPr>
        <w:tab/>
      </w:r>
      <w:r w:rsidRPr="00BF5171">
        <w:rPr>
          <w:rFonts w:ascii="Tahoma" w:hAnsi="Tahoma" w:cs="Tahoma"/>
          <w:sz w:val="20"/>
          <w:szCs w:val="20"/>
        </w:rPr>
        <w:t>Orla Scannell, Arts Officer</w:t>
      </w:r>
    </w:p>
    <w:p w:rsidR="003D53F1" w:rsidRPr="00BF5171" w:rsidRDefault="003D53F1" w:rsidP="00BF5171">
      <w:pPr>
        <w:ind w:right="-1234"/>
        <w:rPr>
          <w:rFonts w:ascii="Tahoma" w:hAnsi="Tahoma" w:cs="Tahoma"/>
          <w:sz w:val="20"/>
          <w:szCs w:val="20"/>
        </w:rPr>
      </w:pPr>
      <w:r>
        <w:rPr>
          <w:rFonts w:ascii="Tahoma" w:hAnsi="Tahoma" w:cs="Tahoma"/>
          <w:sz w:val="20"/>
          <w:szCs w:val="20"/>
        </w:rPr>
        <w:tab/>
      </w:r>
      <w:r w:rsidRPr="00BF5171">
        <w:rPr>
          <w:rFonts w:ascii="Tahoma" w:hAnsi="Tahoma" w:cs="Tahoma"/>
          <w:sz w:val="20"/>
          <w:szCs w:val="20"/>
        </w:rPr>
        <w:t>Mary Maguire, SEO</w:t>
      </w:r>
    </w:p>
    <w:p w:rsidR="003D53F1" w:rsidRPr="00BF5171" w:rsidRDefault="003D53F1" w:rsidP="00BF5171">
      <w:pPr>
        <w:tabs>
          <w:tab w:val="left" w:pos="4320"/>
        </w:tabs>
        <w:ind w:right="-1234"/>
        <w:rPr>
          <w:rFonts w:ascii="Tahoma" w:hAnsi="Tahoma" w:cs="Tahoma"/>
          <w:b/>
          <w:sz w:val="20"/>
          <w:szCs w:val="20"/>
        </w:rPr>
      </w:pPr>
    </w:p>
    <w:p w:rsidR="003D53F1" w:rsidRPr="00BF5171" w:rsidRDefault="003D53F1" w:rsidP="00BF5171">
      <w:pPr>
        <w:ind w:firstLine="720"/>
        <w:rPr>
          <w:rFonts w:ascii="Tahoma" w:hAnsi="Tahoma" w:cs="Tahoma"/>
          <w:b/>
          <w:sz w:val="20"/>
          <w:szCs w:val="20"/>
        </w:rPr>
      </w:pPr>
      <w:r w:rsidRPr="00BF5171">
        <w:rPr>
          <w:rFonts w:ascii="Tahoma" w:hAnsi="Tahoma" w:cs="Tahoma"/>
          <w:b/>
          <w:sz w:val="20"/>
          <w:szCs w:val="20"/>
        </w:rPr>
        <w:t>Apologies:</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Ann Fitzpatrick</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Jim Fay</w:t>
      </w:r>
    </w:p>
    <w:p w:rsidR="003D53F1" w:rsidRPr="00BF5171" w:rsidRDefault="003D53F1" w:rsidP="00BF5171">
      <w:pPr>
        <w:ind w:firstLine="720"/>
        <w:rPr>
          <w:rFonts w:ascii="Tahoma" w:hAnsi="Tahoma" w:cs="Tahoma"/>
          <w:b/>
          <w:sz w:val="20"/>
          <w:szCs w:val="20"/>
        </w:rPr>
      </w:pPr>
      <w:r w:rsidRPr="00BF5171">
        <w:rPr>
          <w:rFonts w:ascii="Tahoma" w:hAnsi="Tahoma" w:cs="Tahoma"/>
          <w:sz w:val="20"/>
          <w:szCs w:val="20"/>
        </w:rPr>
        <w:t>Cllr. T. Delaney</w:t>
      </w:r>
      <w:r w:rsidRPr="00BF5171">
        <w:rPr>
          <w:rFonts w:ascii="Tahoma" w:hAnsi="Tahoma" w:cs="Tahoma"/>
          <w:b/>
          <w:sz w:val="20"/>
          <w:szCs w:val="20"/>
        </w:rPr>
        <w:t xml:space="preserve">  </w:t>
      </w:r>
    </w:p>
    <w:p w:rsidR="003D53F1" w:rsidRPr="00BF5171" w:rsidRDefault="003D53F1" w:rsidP="00BF5171">
      <w:pPr>
        <w:ind w:firstLine="720"/>
        <w:rPr>
          <w:rFonts w:ascii="Tahoma" w:hAnsi="Tahoma" w:cs="Tahoma"/>
          <w:sz w:val="20"/>
          <w:szCs w:val="20"/>
        </w:rPr>
      </w:pPr>
      <w:r w:rsidRPr="00BF5171">
        <w:rPr>
          <w:rFonts w:ascii="Tahoma" w:hAnsi="Tahoma" w:cs="Tahoma"/>
          <w:sz w:val="20"/>
          <w:szCs w:val="20"/>
        </w:rPr>
        <w:t>Cllr AM Dermody</w:t>
      </w:r>
    </w:p>
    <w:p w:rsidR="003D53F1" w:rsidRPr="00BF5171" w:rsidRDefault="003D53F1" w:rsidP="00BF5171">
      <w:pPr>
        <w:rPr>
          <w:rFonts w:ascii="Tahoma" w:hAnsi="Tahoma" w:cs="Tahoma"/>
          <w:sz w:val="20"/>
          <w:szCs w:val="20"/>
          <w:lang w:val="en-IE"/>
        </w:rPr>
      </w:pPr>
    </w:p>
    <w:p w:rsidR="003D53F1" w:rsidRPr="00BF5171" w:rsidRDefault="003D53F1" w:rsidP="0043736D">
      <w:pPr>
        <w:ind w:left="720" w:right="-448"/>
        <w:rPr>
          <w:rFonts w:ascii="Tahoma" w:hAnsi="Tahoma" w:cs="Tahoma"/>
          <w:sz w:val="20"/>
          <w:szCs w:val="20"/>
          <w:lang w:val="en-IE"/>
        </w:rPr>
      </w:pPr>
      <w:r w:rsidRPr="00BF5171">
        <w:rPr>
          <w:rFonts w:ascii="Tahoma" w:hAnsi="Tahoma" w:cs="Tahoma"/>
          <w:sz w:val="20"/>
          <w:szCs w:val="20"/>
          <w:lang w:val="en-IE"/>
        </w:rPr>
        <w:t xml:space="preserve">At the commencement of the meeting Chair Councillor Paddy Cosgrave welcomed new sectoral member Ms Dympna Quinn whose nomination by </w:t>
      </w:r>
      <w:r w:rsidRPr="00BF5171">
        <w:rPr>
          <w:rFonts w:ascii="Tahoma" w:hAnsi="Tahoma" w:cs="Tahoma"/>
          <w:sz w:val="20"/>
          <w:szCs w:val="20"/>
        </w:rPr>
        <w:t>South Dublin Community Forum to replace Ms Meg Murphy was recently approved by Council,</w:t>
      </w:r>
    </w:p>
    <w:p w:rsidR="003D53F1" w:rsidRPr="00BF5171" w:rsidRDefault="003D53F1" w:rsidP="0043736D">
      <w:pPr>
        <w:pStyle w:val="NormalWeb"/>
        <w:ind w:right="-448" w:firstLine="720"/>
        <w:rPr>
          <w:rFonts w:ascii="Tahoma" w:hAnsi="Tahoma" w:cs="Tahoma"/>
          <w:b/>
          <w:sz w:val="20"/>
          <w:szCs w:val="20"/>
        </w:rPr>
      </w:pPr>
      <w:bookmarkStart w:id="1" w:name="OLE_LINK2"/>
      <w:r w:rsidRPr="00BF5171">
        <w:rPr>
          <w:rStyle w:val="underline1"/>
          <w:rFonts w:ascii="Tahoma" w:hAnsi="Tahoma" w:cs="Tahoma"/>
          <w:b/>
          <w:sz w:val="20"/>
          <w:szCs w:val="20"/>
        </w:rPr>
        <w:t>Filling of SDACC Board vacancy for non-elected ACGE&amp;L SPC member</w:t>
      </w:r>
    </w:p>
    <w:p w:rsidR="003D53F1" w:rsidRPr="00BF5171" w:rsidRDefault="003D53F1" w:rsidP="0043736D">
      <w:pPr>
        <w:pStyle w:val="NormalWeb"/>
        <w:ind w:left="720" w:right="-448"/>
        <w:rPr>
          <w:rFonts w:ascii="Tahoma" w:hAnsi="Tahoma" w:cs="Tahoma"/>
          <w:sz w:val="20"/>
          <w:szCs w:val="20"/>
        </w:rPr>
      </w:pPr>
      <w:r w:rsidRPr="00BF5171">
        <w:rPr>
          <w:rFonts w:ascii="Tahoma" w:hAnsi="Tahoma" w:cs="Tahoma"/>
          <w:sz w:val="20"/>
          <w:szCs w:val="20"/>
        </w:rPr>
        <w:t>The meeting noted that there are three appointees from the Arts, Culture, Gaeilge, Education and Libraries Strategic Policy Committee (SPC) to Rua Red: South Dublin Arts Centre Company as follows:</w:t>
      </w:r>
    </w:p>
    <w:p w:rsidR="003D53F1" w:rsidRPr="00BF5171" w:rsidRDefault="003D53F1" w:rsidP="0043736D">
      <w:pPr>
        <w:numPr>
          <w:ilvl w:val="0"/>
          <w:numId w:val="10"/>
        </w:numPr>
        <w:spacing w:before="100" w:beforeAutospacing="1" w:after="100" w:afterAutospacing="1"/>
        <w:ind w:right="-448" w:firstLine="0"/>
        <w:rPr>
          <w:rFonts w:ascii="Tahoma" w:hAnsi="Tahoma" w:cs="Tahoma"/>
          <w:sz w:val="20"/>
          <w:szCs w:val="20"/>
        </w:rPr>
      </w:pPr>
      <w:r w:rsidRPr="00BF5171">
        <w:rPr>
          <w:rFonts w:ascii="Tahoma" w:hAnsi="Tahoma" w:cs="Tahoma"/>
          <w:sz w:val="20"/>
          <w:szCs w:val="20"/>
        </w:rPr>
        <w:t xml:space="preserve">Chairperson of the SPC  - Cllr Paddy Cosgrave </w:t>
      </w:r>
    </w:p>
    <w:p w:rsidR="003D53F1" w:rsidRPr="00BF5171" w:rsidRDefault="003D53F1" w:rsidP="0043736D">
      <w:pPr>
        <w:numPr>
          <w:ilvl w:val="0"/>
          <w:numId w:val="10"/>
        </w:numPr>
        <w:spacing w:before="100" w:beforeAutospacing="1" w:after="100" w:afterAutospacing="1"/>
        <w:ind w:right="-448" w:firstLine="0"/>
        <w:rPr>
          <w:rFonts w:ascii="Tahoma" w:hAnsi="Tahoma" w:cs="Tahoma"/>
          <w:sz w:val="20"/>
          <w:szCs w:val="20"/>
        </w:rPr>
      </w:pPr>
      <w:r w:rsidRPr="00BF5171">
        <w:rPr>
          <w:rFonts w:ascii="Tahoma" w:hAnsi="Tahoma" w:cs="Tahoma"/>
          <w:sz w:val="20"/>
          <w:szCs w:val="20"/>
        </w:rPr>
        <w:t xml:space="preserve">Elected member of the SPC - Cllr Mick Duff </w:t>
      </w:r>
    </w:p>
    <w:p w:rsidR="003D53F1" w:rsidRPr="00BF5171" w:rsidRDefault="003D53F1" w:rsidP="0043736D">
      <w:pPr>
        <w:numPr>
          <w:ilvl w:val="0"/>
          <w:numId w:val="10"/>
        </w:numPr>
        <w:spacing w:before="100" w:beforeAutospacing="1" w:after="100" w:afterAutospacing="1"/>
        <w:ind w:right="-448" w:firstLine="0"/>
        <w:rPr>
          <w:rFonts w:ascii="Tahoma" w:hAnsi="Tahoma" w:cs="Tahoma"/>
          <w:sz w:val="20"/>
          <w:szCs w:val="20"/>
        </w:rPr>
      </w:pPr>
      <w:r w:rsidRPr="00BF5171">
        <w:rPr>
          <w:rFonts w:ascii="Tahoma" w:hAnsi="Tahoma" w:cs="Tahoma"/>
          <w:sz w:val="20"/>
          <w:szCs w:val="20"/>
        </w:rPr>
        <w:t xml:space="preserve">Non elected member of the SPC - VACANT since recent resignation of Ms Meg </w:t>
      </w:r>
      <w:r>
        <w:rPr>
          <w:rFonts w:ascii="Tahoma" w:hAnsi="Tahoma" w:cs="Tahoma"/>
          <w:sz w:val="20"/>
          <w:szCs w:val="20"/>
        </w:rPr>
        <w:tab/>
      </w:r>
      <w:r w:rsidRPr="00BF5171">
        <w:rPr>
          <w:rFonts w:ascii="Tahoma" w:hAnsi="Tahoma" w:cs="Tahoma"/>
          <w:sz w:val="20"/>
          <w:szCs w:val="20"/>
        </w:rPr>
        <w:t>Murphy</w:t>
      </w:r>
    </w:p>
    <w:p w:rsidR="003D53F1" w:rsidRPr="00BF5171" w:rsidRDefault="003D53F1" w:rsidP="0043736D">
      <w:pPr>
        <w:pStyle w:val="NormalWeb"/>
        <w:ind w:left="720" w:right="-448"/>
        <w:rPr>
          <w:rFonts w:ascii="Tahoma" w:hAnsi="Tahoma" w:cs="Tahoma"/>
          <w:sz w:val="20"/>
          <w:szCs w:val="20"/>
        </w:rPr>
      </w:pPr>
      <w:r w:rsidRPr="00BF5171">
        <w:rPr>
          <w:rFonts w:ascii="Tahoma" w:hAnsi="Tahoma" w:cs="Tahoma"/>
          <w:sz w:val="20"/>
          <w:szCs w:val="20"/>
        </w:rPr>
        <w:t xml:space="preserve">The meeting approved the nomination of Ms Dympna Quinn as its non elected member as a replacement for Ms Murphy to the Rua Red: South Dublin Arts Centre Company </w:t>
      </w:r>
    </w:p>
    <w:bookmarkEnd w:id="1"/>
    <w:p w:rsidR="003D53F1" w:rsidRPr="00BF5171" w:rsidRDefault="003D53F1" w:rsidP="0043736D">
      <w:pPr>
        <w:pStyle w:val="NormalWeb"/>
        <w:ind w:right="-448" w:firstLine="720"/>
        <w:rPr>
          <w:rStyle w:val="underline1"/>
          <w:rFonts w:ascii="Tahoma" w:hAnsi="Tahoma" w:cs="Tahoma"/>
          <w:b/>
          <w:sz w:val="20"/>
          <w:szCs w:val="20"/>
        </w:rPr>
      </w:pPr>
      <w:r w:rsidRPr="00BF5171">
        <w:rPr>
          <w:rStyle w:val="underline1"/>
          <w:rFonts w:ascii="Tahoma" w:hAnsi="Tahoma" w:cs="Tahoma"/>
          <w:b/>
          <w:sz w:val="20"/>
          <w:szCs w:val="20"/>
        </w:rPr>
        <w:t xml:space="preserve">South Dublin Arts Centre Programme 2012 </w:t>
      </w:r>
    </w:p>
    <w:p w:rsidR="003D53F1" w:rsidRPr="00BF5171" w:rsidRDefault="003D53F1" w:rsidP="0043736D">
      <w:pPr>
        <w:pStyle w:val="NormalWeb"/>
        <w:ind w:left="720" w:right="-448"/>
        <w:rPr>
          <w:rFonts w:ascii="Tahoma" w:hAnsi="Tahoma" w:cs="Tahoma"/>
          <w:sz w:val="20"/>
          <w:szCs w:val="20"/>
        </w:rPr>
      </w:pPr>
      <w:r w:rsidRPr="00BF5171">
        <w:rPr>
          <w:rFonts w:ascii="Tahoma" w:hAnsi="Tahoma" w:cs="Tahoma"/>
          <w:sz w:val="20"/>
          <w:szCs w:val="20"/>
        </w:rPr>
        <w:t>Chair Councillor Paddy Cosgrave welcomed Ms Carolyn Jones, Development Officer to the meeting.</w:t>
      </w:r>
    </w:p>
    <w:p w:rsidR="003D53F1" w:rsidRPr="00BF5171" w:rsidRDefault="003D53F1" w:rsidP="0043736D">
      <w:pPr>
        <w:pStyle w:val="NormalWeb"/>
        <w:ind w:right="-448" w:firstLine="720"/>
        <w:rPr>
          <w:rFonts w:ascii="Tahoma" w:hAnsi="Tahoma" w:cs="Tahoma"/>
          <w:sz w:val="20"/>
          <w:szCs w:val="20"/>
        </w:rPr>
      </w:pPr>
      <w:r w:rsidRPr="00BF5171">
        <w:rPr>
          <w:rFonts w:ascii="Tahoma" w:hAnsi="Tahoma" w:cs="Tahoma"/>
          <w:sz w:val="20"/>
          <w:szCs w:val="20"/>
        </w:rPr>
        <w:t xml:space="preserve">Ms Jones gave a brief outline of the successes of 2011 with particular reference to </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Increased Footfall(+130%) on 2010</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Website visitors (+35%) on 2010</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Details on full time home tenants</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Outline of routine activity – music, dance, drama and art</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Outline of partnerships</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Feedback of visitors</w:t>
      </w:r>
    </w:p>
    <w:p w:rsidR="003D53F1" w:rsidRPr="00BF5171" w:rsidRDefault="003D53F1" w:rsidP="0043736D">
      <w:pPr>
        <w:pStyle w:val="NormalWeb"/>
        <w:numPr>
          <w:ilvl w:val="0"/>
          <w:numId w:val="11"/>
        </w:numPr>
        <w:ind w:right="-448" w:firstLine="0"/>
        <w:rPr>
          <w:rFonts w:ascii="Tahoma" w:hAnsi="Tahoma" w:cs="Tahoma"/>
          <w:sz w:val="20"/>
          <w:szCs w:val="20"/>
        </w:rPr>
      </w:pPr>
      <w:r w:rsidRPr="00BF5171">
        <w:rPr>
          <w:rFonts w:ascii="Tahoma" w:hAnsi="Tahoma" w:cs="Tahoma"/>
          <w:sz w:val="20"/>
          <w:szCs w:val="20"/>
        </w:rPr>
        <w:t>2012 Policy Developments and key milestones</w:t>
      </w:r>
    </w:p>
    <w:p w:rsidR="003D53F1" w:rsidRPr="00BF5171" w:rsidRDefault="003D53F1" w:rsidP="0043736D">
      <w:pPr>
        <w:spacing w:before="100" w:beforeAutospacing="1" w:after="100" w:afterAutospacing="1"/>
        <w:ind w:left="720" w:right="-448"/>
        <w:rPr>
          <w:rFonts w:ascii="Tahoma" w:hAnsi="Tahoma" w:cs="Tahoma"/>
          <w:sz w:val="20"/>
          <w:szCs w:val="20"/>
        </w:rPr>
      </w:pPr>
      <w:r w:rsidRPr="00BF5171">
        <w:rPr>
          <w:rFonts w:ascii="Tahoma" w:hAnsi="Tahoma" w:cs="Tahoma"/>
          <w:sz w:val="20"/>
          <w:szCs w:val="20"/>
        </w:rPr>
        <w:t xml:space="preserve">Members congratulated the management and staff on the work to date and highlighted the benefit of the facility which was referred to as a state of the art centre for the county as a whole.  Reference was also made to the significance of the café in attracting footfall. </w:t>
      </w:r>
    </w:p>
    <w:p w:rsidR="003D53F1" w:rsidRPr="00BF5171" w:rsidRDefault="003D53F1" w:rsidP="0043736D">
      <w:pPr>
        <w:spacing w:before="100" w:beforeAutospacing="1" w:after="100" w:afterAutospacing="1"/>
        <w:ind w:right="-448" w:firstLine="720"/>
        <w:rPr>
          <w:rFonts w:ascii="Tahoma" w:hAnsi="Tahoma" w:cs="Tahoma"/>
          <w:sz w:val="20"/>
          <w:szCs w:val="20"/>
        </w:rPr>
      </w:pPr>
      <w:r w:rsidRPr="00BF5171">
        <w:rPr>
          <w:rFonts w:ascii="Tahoma" w:hAnsi="Tahoma" w:cs="Tahoma"/>
          <w:sz w:val="20"/>
          <w:szCs w:val="20"/>
        </w:rPr>
        <w:t xml:space="preserve">The possibility of maximizing the use of available window space was also discussed. </w:t>
      </w:r>
    </w:p>
    <w:p w:rsidR="003D53F1" w:rsidRPr="00BF5171" w:rsidRDefault="003D53F1" w:rsidP="0043736D">
      <w:pPr>
        <w:pStyle w:val="NormalWeb"/>
        <w:ind w:right="-448" w:firstLine="720"/>
        <w:rPr>
          <w:rStyle w:val="underline1"/>
          <w:rFonts w:ascii="Tahoma" w:hAnsi="Tahoma" w:cs="Tahoma"/>
          <w:b/>
          <w:sz w:val="20"/>
          <w:szCs w:val="20"/>
        </w:rPr>
      </w:pPr>
      <w:r w:rsidRPr="00BF5171">
        <w:rPr>
          <w:rStyle w:val="underline1"/>
          <w:rFonts w:ascii="Tahoma" w:hAnsi="Tahoma" w:cs="Tahoma"/>
          <w:b/>
          <w:sz w:val="20"/>
          <w:szCs w:val="20"/>
        </w:rPr>
        <w:t xml:space="preserve">Christmas 2011 – Cultural Events </w:t>
      </w:r>
    </w:p>
    <w:p w:rsidR="003D53F1" w:rsidRPr="00BF5171" w:rsidRDefault="003D53F1" w:rsidP="0043736D">
      <w:pPr>
        <w:ind w:left="720" w:right="-448"/>
        <w:rPr>
          <w:rFonts w:ascii="Tahoma" w:hAnsi="Tahoma" w:cs="Tahoma"/>
          <w:sz w:val="20"/>
          <w:szCs w:val="20"/>
        </w:rPr>
      </w:pPr>
      <w:r w:rsidRPr="00BF5171">
        <w:rPr>
          <w:rFonts w:ascii="Tahoma" w:hAnsi="Tahoma" w:cs="Tahoma"/>
          <w:sz w:val="20"/>
          <w:szCs w:val="20"/>
        </w:rPr>
        <w:t>Details of the Library Service programme were circulated and Ms Orla Scannell, Arts Officer outlined the background to the 2011 UNWRAPPED programme.    Ms Scannell referred to the creative partnership between South Dublin County Council Arts Office and Corporate Services Department; South Dublin Libraries; Tallaght Community Arts; Alternative Entertainment; Contact Studio; Civic Theatre, Tallaght; RUA RED, South Dublin Arts Centre and South Dublin Music Education Partnership in the delivery of the UNWRAPPED programme</w:t>
      </w:r>
    </w:p>
    <w:p w:rsidR="003D53F1" w:rsidRPr="00BF5171" w:rsidRDefault="003D53F1" w:rsidP="0043736D">
      <w:pPr>
        <w:spacing w:before="100" w:beforeAutospacing="1" w:after="100" w:afterAutospacing="1"/>
        <w:ind w:left="720" w:right="-448"/>
        <w:rPr>
          <w:rFonts w:ascii="Tahoma" w:hAnsi="Tahoma" w:cs="Tahoma"/>
          <w:sz w:val="20"/>
          <w:szCs w:val="20"/>
          <w:lang w:val="en-IE"/>
        </w:rPr>
      </w:pPr>
      <w:r w:rsidRPr="00BF5171">
        <w:rPr>
          <w:rFonts w:ascii="Tahoma" w:hAnsi="Tahoma" w:cs="Tahoma"/>
          <w:sz w:val="20"/>
          <w:szCs w:val="20"/>
        </w:rPr>
        <w:t>The theme for 2011 is A short DVD of the 2010 programme was relayed which highlighted the diversity of the 2010 programme and it is anticipated that this will be replicated this year. Chair Councillor Paddy Cosgrave welcomed Ms Carolyn Jones, Development Officer to the meeting.</w:t>
      </w:r>
    </w:p>
    <w:p w:rsidR="003D53F1" w:rsidRPr="00BF5171" w:rsidRDefault="003D53F1" w:rsidP="0043736D">
      <w:pPr>
        <w:spacing w:before="100" w:beforeAutospacing="1" w:after="100" w:afterAutospacing="1"/>
        <w:ind w:left="720" w:right="-448"/>
        <w:rPr>
          <w:rFonts w:ascii="Tahoma" w:hAnsi="Tahoma" w:cs="Tahoma"/>
          <w:sz w:val="20"/>
          <w:szCs w:val="20"/>
        </w:rPr>
      </w:pPr>
      <w:r>
        <w:rPr>
          <w:noProof/>
          <w:lang w:val="en-IE" w:eastAsia="en-IE"/>
        </w:rPr>
        <w:pict>
          <v:group id="_x0000_s1026" editas="radial" style="position:absolute;left:0;text-align:left;margin-left:-1in;margin-top:45.25pt;width:577.3pt;height:297pt;z-index:-251658240" coordorigin="266,707" coordsize="5184,2851" wrapcoords="10463 491 10239 600 9678 1200 9566 1691 9397 2236 9341 3109 7265 3382 6508 3600 6508 3982 6143 4800 6003 5673 6031 6600 6256 7473 6256 7582 6845 8455 9313 9218 9594 9218 6115 9982 5470 10855 5218 11836 5190 12709 5302 13582 5638 14455 5666 14891 7069 15327 8163 15491 7742 16145 7518 17073 7490 17945 7602 18818 7967 19800 8500 20291 8612 20291 12960 20291 13072 20291 13605 19800 13970 18818 14082 17945 14054 17073 13858 16145 13409 15491 14503 15327 15934 14836 15934 14455 16270 13582 16382 12709 16354 11836 16158 10909 15709 10255 15597 9982 11978 9218 12259 9218 14727 8455 15344 7473 15541 6600 15569 5727 15457 4855 15064 3982 15092 3600 14335 3382 12259 3109 12203 2236 12006 1582 11950 1200 11389 600 11137 491 10463 491">
            <o:lock v:ext="edit" aspectratio="t"/>
            <o:diagram v:ext="edit" dgmstyle="0" dgmscalex="58390" dgmscaley="54621" dgmfontsize="9" constrainbounds="1500,774,4216,3490">
              <o:relationtable v:ext="edit">
                <o:rel v:ext="edit" idsrc="#_s1042" iddest="#_s1042"/>
                <o:rel v:ext="edit" idsrc="#_s1041" iddest="#_s1042" idcntr="#_s1040"/>
                <o:rel v:ext="edit" idsrc="#_s1039" iddest="#_s1042" idcntr="#_s1038"/>
                <o:rel v:ext="edit" idsrc="#_s1037" iddest="#_s1042" idcntr="#_s1036"/>
                <o:rel v:ext="edit" idsrc="#_s1035" iddest="#_s1042" idcntr="#_s1034"/>
                <o:rel v:ext="edit" idsrc="#_s1033" iddest="#_s1042" idcntr="#_s1032"/>
                <o:rel v:ext="edit" idsrc="#_s1031" iddest="#_s1042" idcntr="#_s1030"/>
                <o:rel v:ext="edit" idsrc="#_s1029" iddest="#_s1042" idcntr="#_s102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66;top:707;width:5184;height:2851" o:preferrelative="f">
              <v:fill o:detectmouseclick="t"/>
              <v:path o:extrusionok="t" o:connecttype="none"/>
              <o:lock v:ext="edit" text="t"/>
            </v:shape>
            <v:line id="_s1028" o:spid="_x0000_s1028" style="position:absolute;flip:x y;v-text-anchor:middle" from="2327,1709" to="2594,1921" o:dgmnodekind="65535" strokeweight="2.25pt"/>
            <v:oval id="_s1029" o:spid="_x0000_s1029" style="position:absolute;left:1723;top:1159;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Metamorphosis-</w:t>
                    </w:r>
                    <w:r w:rsidRPr="006B20A4">
                      <w:rPr>
                        <w:rFonts w:cs="Calibri"/>
                        <w:color w:val="FFFFFF"/>
                        <w:sz w:val="18"/>
                        <w:szCs w:val="30"/>
                        <w:lang w:val="en-IE"/>
                      </w:rPr>
                      <w:br/>
                      <w:t>revelations</w:t>
                    </w:r>
                  </w:p>
                </w:txbxContent>
              </v:textbox>
            </v:oval>
            <v:line id="_s1030" o:spid="_x0000_s1030" style="position:absolute;flip:x;v-text-anchor:middle" from="2196,2207" to="2528,2284" o:dgmnodekind="65535" strokeweight="2.25pt"/>
            <v:oval id="_s1031" o:spid="_x0000_s1031" style="position:absolute;left:1527;top:2021;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Celebration</w:t>
                    </w:r>
                  </w:p>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Gathering</w:t>
                    </w:r>
                  </w:p>
                </w:txbxContent>
              </v:textbox>
            </v:oval>
            <v:line id="_s1032" o:spid="_x0000_s1032" style="position:absolute;flip:x;v-text-anchor:middle" from="2564,2437" to="2711,2744" o:dgmnodekind="65535" strokeweight="2.25pt"/>
            <v:oval id="_s1033" o:spid="_x0000_s1033" style="position:absolute;left:2079;top:2711;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Dark/light</w:t>
                    </w:r>
                  </w:p>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contrast</w:t>
                    </w:r>
                  </w:p>
                </w:txbxContent>
              </v:textbox>
            </v:oval>
            <v:line id="_s1034" o:spid="_x0000_s1034" style="position:absolute;v-text-anchor:middle" from="3005,2437" to="3153,2744" o:dgmnodekind="65535" strokeweight="2.25pt"/>
            <v:oval id="_s1035" o:spid="_x0000_s1035" style="position:absolute;left:2962;top:2710;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Inside/</w:t>
                    </w:r>
                    <w:r w:rsidRPr="006B20A4">
                      <w:rPr>
                        <w:rFonts w:cs="Calibri"/>
                        <w:color w:val="FFFFFF"/>
                        <w:sz w:val="18"/>
                        <w:szCs w:val="30"/>
                        <w:lang w:val="en-IE"/>
                      </w:rPr>
                      <w:br/>
                      <w:t>outside</w:t>
                    </w:r>
                  </w:p>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weather</w:t>
                    </w:r>
                  </w:p>
                </w:txbxContent>
              </v:textbox>
            </v:oval>
            <v:line id="_s1036" o:spid="_x0000_s1036" style="position:absolute;v-text-anchor:middle" from="3188,2208" to="3520,2283" o:dgmnodekind="65535" strokeweight="2.25pt"/>
            <v:oval id="_s1037" o:spid="_x0000_s1037" style="position:absolute;left:3512;top:2019;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Fire, old traditions</w:t>
                    </w:r>
                  </w:p>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Local stories</w:t>
                    </w:r>
                  </w:p>
                </w:txbxContent>
              </v:textbox>
            </v:oval>
            <v:line id="_s1038" o:spid="_x0000_s1038" style="position:absolute;flip:y;v-text-anchor:middle" from="3123,1709" to="3389,1921" o:dgmnodekind="65535" strokeweight="2.25pt"/>
            <v:oval id="_s1039" o:spid="_x0000_s1039" style="position:absolute;left:3315;top:1158;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Lighting of Tree</w:t>
                    </w:r>
                  </w:p>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 xml:space="preserve">Festival of Lights </w:t>
                    </w:r>
                  </w:p>
                </w:txbxContent>
              </v:textbox>
            </v:oval>
            <v:line id="_s1040" o:spid="_x0000_s1040" style="position:absolute;flip:y;v-text-anchor:middle" from="2858,1453" to="2858,1794" o:dgmnodekind="65535" strokeweight="2.25pt"/>
            <v:oval id="_s1041" o:spid="_x0000_s1041" style="position:absolute;left:2519;top:775;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lang w:val="en-IE"/>
                      </w:rPr>
                    </w:pPr>
                    <w:r w:rsidRPr="006B20A4">
                      <w:rPr>
                        <w:rFonts w:cs="Calibri"/>
                        <w:color w:val="FFFFFF"/>
                        <w:sz w:val="18"/>
                        <w:szCs w:val="30"/>
                        <w:lang w:val="en-IE"/>
                      </w:rPr>
                      <w:t>Changes/</w:t>
                    </w:r>
                    <w:r w:rsidRPr="006B20A4">
                      <w:rPr>
                        <w:rFonts w:cs="Calibri"/>
                        <w:color w:val="FFFFFF"/>
                        <w:sz w:val="18"/>
                        <w:szCs w:val="30"/>
                        <w:lang w:val="en-IE"/>
                      </w:rPr>
                      <w:br/>
                      <w:t>Season</w:t>
                    </w:r>
                  </w:p>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Environment</w:t>
                    </w:r>
                  </w:p>
                </w:txbxContent>
              </v:textbox>
            </v:oval>
            <v:oval id="_s1042" o:spid="_x0000_s1042" style="position:absolute;left:2519;top:1794;width:679;height:679;v-text-anchor:middle" o:dgmnodekind="0" fillcolor="#039" strokecolor="white">
              <v:textbox inset="0,0,0,0">
                <w:txbxContent>
                  <w:p w:rsidR="003D53F1" w:rsidRPr="006B20A4" w:rsidRDefault="003D53F1" w:rsidP="00BF5171">
                    <w:pPr>
                      <w:autoSpaceDE w:val="0"/>
                      <w:autoSpaceDN w:val="0"/>
                      <w:adjustRightInd w:val="0"/>
                      <w:jc w:val="center"/>
                      <w:rPr>
                        <w:rFonts w:cs="Calibri"/>
                        <w:color w:val="FFFFFF"/>
                        <w:sz w:val="18"/>
                        <w:szCs w:val="30"/>
                      </w:rPr>
                    </w:pPr>
                    <w:r w:rsidRPr="006B20A4">
                      <w:rPr>
                        <w:rFonts w:cs="Calibri"/>
                        <w:color w:val="FFFFFF"/>
                        <w:sz w:val="18"/>
                        <w:szCs w:val="30"/>
                        <w:lang w:val="en-IE"/>
                      </w:rPr>
                      <w:t>Unwrapped</w:t>
                    </w:r>
                  </w:p>
                </w:txbxContent>
              </v:textbox>
            </v:oval>
            <w10:wrap type="tight"/>
          </v:group>
        </w:pict>
      </w:r>
      <w:r w:rsidRPr="00BF5171">
        <w:rPr>
          <w:rFonts w:ascii="Tahoma" w:hAnsi="Tahoma" w:cs="Tahoma"/>
          <w:sz w:val="20"/>
          <w:szCs w:val="20"/>
          <w:lang w:val="en-IE"/>
        </w:rPr>
        <w:t xml:space="preserve">Ms Scannell referred to the meaning of UNWRAPPED as follows and also highlighted the </w:t>
      </w:r>
      <w:r w:rsidRPr="00BF5171">
        <w:rPr>
          <w:rFonts w:ascii="Tahoma" w:hAnsi="Tahoma" w:cs="Tahoma"/>
          <w:b/>
          <w:sz w:val="20"/>
          <w:szCs w:val="20"/>
        </w:rPr>
        <w:t xml:space="preserve">2011 Theme </w:t>
      </w:r>
      <w:r w:rsidRPr="00BF5171">
        <w:rPr>
          <w:rFonts w:ascii="Tahoma" w:hAnsi="Tahoma" w:cs="Tahoma"/>
          <w:sz w:val="20"/>
          <w:szCs w:val="20"/>
        </w:rPr>
        <w:t>the legend of the battle between the Oak King and the Holly King.</w:t>
      </w:r>
    </w:p>
    <w:p w:rsidR="003D53F1" w:rsidRPr="00BF5171" w:rsidRDefault="003D53F1" w:rsidP="0043736D">
      <w:pPr>
        <w:spacing w:before="100" w:beforeAutospacing="1" w:after="100" w:afterAutospacing="1"/>
        <w:ind w:left="720" w:right="-448"/>
        <w:rPr>
          <w:rFonts w:ascii="Tahoma" w:hAnsi="Tahoma" w:cs="Tahoma"/>
          <w:sz w:val="20"/>
          <w:szCs w:val="20"/>
        </w:rPr>
      </w:pPr>
      <w:r w:rsidRPr="00BF5171">
        <w:rPr>
          <w:rFonts w:ascii="Tahoma" w:hAnsi="Tahoma" w:cs="Tahoma"/>
          <w:sz w:val="20"/>
          <w:szCs w:val="20"/>
        </w:rPr>
        <w:br w:type="page"/>
        <w:t xml:space="preserve">A discussion ensued in relation to the significance of the 2011 programme and whether the cumulative events reflected / omitted religious content. </w:t>
      </w:r>
    </w:p>
    <w:p w:rsidR="003D53F1" w:rsidRPr="00BF5171" w:rsidRDefault="003D53F1" w:rsidP="0043736D">
      <w:pPr>
        <w:pStyle w:val="NormalWeb"/>
        <w:ind w:right="-448" w:firstLine="720"/>
        <w:rPr>
          <w:rStyle w:val="underline1"/>
          <w:rFonts w:ascii="Tahoma" w:hAnsi="Tahoma" w:cs="Tahoma"/>
          <w:b/>
          <w:sz w:val="20"/>
          <w:szCs w:val="20"/>
        </w:rPr>
      </w:pPr>
      <w:r w:rsidRPr="00BF5171">
        <w:rPr>
          <w:rStyle w:val="underline1"/>
          <w:rFonts w:ascii="Tahoma" w:hAnsi="Tahoma" w:cs="Tahoma"/>
          <w:b/>
          <w:sz w:val="20"/>
          <w:szCs w:val="20"/>
        </w:rPr>
        <w:t>AOB</w:t>
      </w:r>
    </w:p>
    <w:p w:rsidR="003D53F1" w:rsidRPr="00BF5171" w:rsidRDefault="003D53F1" w:rsidP="0043736D">
      <w:pPr>
        <w:pStyle w:val="NormalWeb"/>
        <w:ind w:right="-448" w:firstLine="720"/>
        <w:rPr>
          <w:rStyle w:val="underline1"/>
          <w:rFonts w:ascii="Tahoma" w:hAnsi="Tahoma" w:cs="Tahoma"/>
          <w:b/>
          <w:sz w:val="20"/>
          <w:szCs w:val="20"/>
        </w:rPr>
      </w:pPr>
      <w:r w:rsidRPr="00BF5171">
        <w:rPr>
          <w:rStyle w:val="underline1"/>
          <w:rFonts w:ascii="Tahoma" w:hAnsi="Tahoma" w:cs="Tahoma"/>
          <w:b/>
          <w:sz w:val="20"/>
          <w:szCs w:val="20"/>
        </w:rPr>
        <w:t>Marker Tree</w:t>
      </w:r>
    </w:p>
    <w:p w:rsidR="003D53F1" w:rsidRPr="0043736D" w:rsidRDefault="003D53F1" w:rsidP="0043736D">
      <w:pPr>
        <w:pStyle w:val="NormalWeb"/>
        <w:ind w:left="720" w:right="-448"/>
        <w:rPr>
          <w:rStyle w:val="underline1"/>
          <w:rFonts w:ascii="Tahoma" w:hAnsi="Tahoma" w:cs="Tahoma"/>
          <w:sz w:val="20"/>
          <w:szCs w:val="20"/>
          <w:u w:val="none"/>
        </w:rPr>
      </w:pPr>
      <w:r w:rsidRPr="0043736D">
        <w:rPr>
          <w:rStyle w:val="underline1"/>
          <w:rFonts w:ascii="Tahoma" w:hAnsi="Tahoma" w:cs="Tahoma"/>
          <w:sz w:val="20"/>
          <w:szCs w:val="20"/>
          <w:u w:val="none"/>
        </w:rPr>
        <w:t>Councillor O’Connell raised the issue of the recent publicity surrounding the expenditure of public funds on the “</w:t>
      </w:r>
      <w:r w:rsidRPr="00BD10FB">
        <w:rPr>
          <w:rStyle w:val="underline1"/>
          <w:rFonts w:ascii="Tahoma" w:hAnsi="Tahoma" w:cs="Tahoma"/>
          <w:sz w:val="20"/>
          <w:szCs w:val="20"/>
          <w:u w:val="none"/>
        </w:rPr>
        <w:t>Marker Tree”,</w:t>
      </w:r>
      <w:r w:rsidRPr="0043736D">
        <w:rPr>
          <w:rStyle w:val="underline1"/>
          <w:rFonts w:ascii="Tahoma" w:hAnsi="Tahoma" w:cs="Tahoma"/>
          <w:b/>
          <w:sz w:val="20"/>
          <w:szCs w:val="20"/>
          <w:u w:val="none"/>
        </w:rPr>
        <w:t xml:space="preserve"> a </w:t>
      </w:r>
      <w:r w:rsidRPr="0043736D">
        <w:rPr>
          <w:rStyle w:val="underline1"/>
          <w:rFonts w:ascii="Tahoma" w:hAnsi="Tahoma" w:cs="Tahoma"/>
          <w:sz w:val="20"/>
          <w:szCs w:val="20"/>
          <w:u w:val="none"/>
        </w:rPr>
        <w:t>piece of art which was formally secured under the 1% for Art Scheme.</w:t>
      </w:r>
    </w:p>
    <w:p w:rsidR="003D53F1" w:rsidRPr="0043736D" w:rsidRDefault="003D53F1" w:rsidP="0043736D">
      <w:pPr>
        <w:pStyle w:val="NormalWeb"/>
        <w:ind w:left="720" w:right="-448"/>
        <w:rPr>
          <w:rStyle w:val="underline1"/>
          <w:rFonts w:ascii="Tahoma" w:hAnsi="Tahoma" w:cs="Tahoma"/>
          <w:sz w:val="20"/>
          <w:szCs w:val="20"/>
          <w:u w:val="none"/>
        </w:rPr>
      </w:pPr>
      <w:r w:rsidRPr="0043736D">
        <w:rPr>
          <w:rStyle w:val="underline1"/>
          <w:rFonts w:ascii="Tahoma" w:hAnsi="Tahoma" w:cs="Tahoma"/>
          <w:sz w:val="20"/>
          <w:szCs w:val="20"/>
          <w:u w:val="none"/>
        </w:rPr>
        <w:t xml:space="preserve">Ms Scannell outlined details of the scheme – In context 111 and provided relevant data on the piece in question. </w:t>
      </w:r>
    </w:p>
    <w:p w:rsidR="003D53F1" w:rsidRPr="0043736D" w:rsidRDefault="003D53F1" w:rsidP="0043736D">
      <w:pPr>
        <w:pStyle w:val="NormalWeb"/>
        <w:ind w:left="720" w:right="-448"/>
        <w:rPr>
          <w:rStyle w:val="underline1"/>
          <w:rFonts w:ascii="Tahoma" w:hAnsi="Tahoma" w:cs="Tahoma"/>
          <w:sz w:val="20"/>
          <w:szCs w:val="20"/>
          <w:u w:val="none"/>
        </w:rPr>
      </w:pPr>
      <w:r w:rsidRPr="0043736D">
        <w:rPr>
          <w:rStyle w:val="underline1"/>
          <w:rFonts w:ascii="Tahoma" w:hAnsi="Tahoma" w:cs="Tahoma"/>
          <w:sz w:val="20"/>
          <w:szCs w:val="20"/>
          <w:u w:val="none"/>
        </w:rPr>
        <w:t>Members present expressed appreciation for the communication received in this regard which enabled them to make informative decision and response to issues raised.</w:t>
      </w:r>
    </w:p>
    <w:p w:rsidR="003D53F1" w:rsidRPr="0043736D" w:rsidRDefault="003D53F1" w:rsidP="0043736D">
      <w:pPr>
        <w:pStyle w:val="NormalWeb"/>
        <w:ind w:right="-448" w:firstLine="720"/>
        <w:rPr>
          <w:rStyle w:val="underline1"/>
          <w:rFonts w:ascii="Tahoma" w:hAnsi="Tahoma" w:cs="Tahoma"/>
          <w:sz w:val="20"/>
          <w:szCs w:val="20"/>
          <w:u w:val="none"/>
        </w:rPr>
      </w:pPr>
      <w:r w:rsidRPr="0043736D">
        <w:rPr>
          <w:rStyle w:val="underline1"/>
          <w:rFonts w:ascii="Tahoma" w:hAnsi="Tahoma" w:cs="Tahoma"/>
          <w:sz w:val="20"/>
          <w:szCs w:val="20"/>
          <w:u w:val="none"/>
        </w:rPr>
        <w:t>The scheme will be officially launched on 8</w:t>
      </w:r>
      <w:r w:rsidRPr="0043736D">
        <w:rPr>
          <w:rStyle w:val="underline1"/>
          <w:rFonts w:ascii="Tahoma" w:hAnsi="Tahoma" w:cs="Tahoma"/>
          <w:sz w:val="20"/>
          <w:szCs w:val="20"/>
          <w:u w:val="none"/>
          <w:vertAlign w:val="superscript"/>
        </w:rPr>
        <w:t>th</w:t>
      </w:r>
      <w:r w:rsidRPr="0043736D">
        <w:rPr>
          <w:rStyle w:val="underline1"/>
          <w:rFonts w:ascii="Tahoma" w:hAnsi="Tahoma" w:cs="Tahoma"/>
          <w:sz w:val="20"/>
          <w:szCs w:val="20"/>
          <w:u w:val="none"/>
        </w:rPr>
        <w:t xml:space="preserve"> December 2012.</w:t>
      </w:r>
    </w:p>
    <w:p w:rsidR="003D53F1" w:rsidRPr="00BF5171" w:rsidRDefault="003D53F1" w:rsidP="00BF5171">
      <w:pPr>
        <w:pStyle w:val="NormalWeb"/>
        <w:ind w:firstLine="720"/>
        <w:rPr>
          <w:rStyle w:val="underline1"/>
          <w:rFonts w:ascii="Tahoma" w:hAnsi="Tahoma" w:cs="Tahoma"/>
          <w:b/>
          <w:sz w:val="20"/>
          <w:szCs w:val="20"/>
        </w:rPr>
      </w:pPr>
      <w:r w:rsidRPr="00BF5171">
        <w:rPr>
          <w:rStyle w:val="underline1"/>
          <w:rFonts w:ascii="Tahoma" w:hAnsi="Tahoma" w:cs="Tahoma"/>
          <w:b/>
          <w:sz w:val="20"/>
          <w:szCs w:val="20"/>
        </w:rPr>
        <w:t>SPC Meeting times</w:t>
      </w:r>
    </w:p>
    <w:p w:rsidR="003D53F1" w:rsidRPr="00BF5171" w:rsidRDefault="003D53F1" w:rsidP="0043736D">
      <w:pPr>
        <w:ind w:left="720" w:right="-448"/>
        <w:jc w:val="both"/>
        <w:rPr>
          <w:rFonts w:ascii="Tahoma" w:hAnsi="Tahoma" w:cs="Tahoma"/>
          <w:sz w:val="20"/>
          <w:szCs w:val="20"/>
        </w:rPr>
      </w:pPr>
      <w:r w:rsidRPr="00BF5171">
        <w:rPr>
          <w:rFonts w:ascii="Tahoma" w:hAnsi="Tahoma" w:cs="Tahoma"/>
          <w:sz w:val="20"/>
          <w:szCs w:val="20"/>
        </w:rPr>
        <w:t>Ms Walsh referred to a suggestion which had been made at the OP&amp;F meeting in relation to a possible swap / change of SPC meeting time, possibly with the Housi</w:t>
      </w:r>
      <w:r>
        <w:rPr>
          <w:rFonts w:ascii="Tahoma" w:hAnsi="Tahoma" w:cs="Tahoma"/>
          <w:sz w:val="20"/>
          <w:szCs w:val="20"/>
        </w:rPr>
        <w:t xml:space="preserve">ng &amp; Social Development SPC. </w:t>
      </w:r>
      <w:r w:rsidRPr="00BF5171">
        <w:rPr>
          <w:rFonts w:ascii="Tahoma" w:hAnsi="Tahoma" w:cs="Tahoma"/>
          <w:sz w:val="20"/>
          <w:szCs w:val="20"/>
        </w:rPr>
        <w:t>It was discussed and agreed to reschedule to 2</w:t>
      </w:r>
      <w:r w:rsidRPr="00BF5171">
        <w:rPr>
          <w:rFonts w:ascii="Tahoma" w:hAnsi="Tahoma" w:cs="Tahoma"/>
          <w:sz w:val="20"/>
          <w:szCs w:val="20"/>
          <w:vertAlign w:val="superscript"/>
        </w:rPr>
        <w:t>nd</w:t>
      </w:r>
      <w:r w:rsidRPr="00BF5171">
        <w:rPr>
          <w:rFonts w:ascii="Tahoma" w:hAnsi="Tahoma" w:cs="Tahoma"/>
          <w:sz w:val="20"/>
          <w:szCs w:val="20"/>
        </w:rPr>
        <w:t xml:space="preserve"> Tuesday of each month, same week (day after) Council meeting if this meeting time proposal met favorably with the Housing &amp; Social Development SPC</w:t>
      </w:r>
    </w:p>
    <w:p w:rsidR="003D53F1" w:rsidRPr="00BF5171" w:rsidRDefault="003D53F1" w:rsidP="0043736D">
      <w:pPr>
        <w:ind w:right="-448"/>
        <w:jc w:val="both"/>
        <w:rPr>
          <w:rFonts w:ascii="Tahoma" w:hAnsi="Tahoma" w:cs="Tahoma"/>
          <w:sz w:val="20"/>
          <w:szCs w:val="20"/>
        </w:rPr>
      </w:pPr>
    </w:p>
    <w:p w:rsidR="003D53F1" w:rsidRDefault="003D53F1" w:rsidP="0043736D">
      <w:pPr>
        <w:ind w:right="-448" w:firstLine="720"/>
        <w:jc w:val="both"/>
        <w:rPr>
          <w:rFonts w:ascii="Verdana" w:hAnsi="Verdana"/>
        </w:rPr>
      </w:pPr>
      <w:r w:rsidRPr="00BF5171">
        <w:rPr>
          <w:rFonts w:ascii="Tahoma" w:hAnsi="Tahoma" w:cs="Tahoma"/>
          <w:sz w:val="20"/>
          <w:szCs w:val="20"/>
        </w:rPr>
        <w:t>If agreement is forthcoming the meetings for 2012 will be as follows</w:t>
      </w:r>
      <w:r>
        <w:rPr>
          <w:rFonts w:ascii="Verdana" w:hAnsi="Verdana"/>
        </w:rPr>
        <w:t>:</w:t>
      </w:r>
    </w:p>
    <w:p w:rsidR="003D53F1" w:rsidRDefault="003D53F1" w:rsidP="0043736D">
      <w:pPr>
        <w:ind w:right="-448"/>
        <w:jc w:val="both"/>
        <w:rPr>
          <w:rFonts w:ascii="Verdana" w:hAnsi="Verdana"/>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2"/>
        <w:gridCol w:w="1938"/>
        <w:gridCol w:w="1680"/>
        <w:gridCol w:w="2160"/>
      </w:tblGrid>
      <w:tr w:rsidR="003D53F1" w:rsidTr="009E0146">
        <w:tc>
          <w:tcPr>
            <w:tcW w:w="1302"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sidRPr="009E0146">
              <w:rPr>
                <w:rStyle w:val="underline1"/>
                <w:rFonts w:ascii="Verdana" w:hAnsi="Verdana"/>
                <w:sz w:val="18"/>
                <w:szCs w:val="18"/>
              </w:rPr>
              <w:t>Feb  2012</w:t>
            </w:r>
          </w:p>
        </w:tc>
        <w:tc>
          <w:tcPr>
            <w:tcW w:w="1938"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sidRPr="009E0146">
              <w:rPr>
                <w:rStyle w:val="underline1"/>
                <w:rFonts w:ascii="Verdana" w:hAnsi="Verdana"/>
                <w:sz w:val="18"/>
                <w:szCs w:val="18"/>
              </w:rPr>
              <w:t>May 2012</w:t>
            </w:r>
          </w:p>
        </w:tc>
        <w:tc>
          <w:tcPr>
            <w:tcW w:w="1680"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sidRPr="009E0146">
              <w:rPr>
                <w:rStyle w:val="underline1"/>
                <w:rFonts w:ascii="Verdana" w:hAnsi="Verdana"/>
                <w:sz w:val="18"/>
                <w:szCs w:val="18"/>
              </w:rPr>
              <w:t>Sept 2012</w:t>
            </w:r>
          </w:p>
        </w:tc>
        <w:tc>
          <w:tcPr>
            <w:tcW w:w="2160"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sidRPr="009E0146">
              <w:rPr>
                <w:rStyle w:val="underline1"/>
                <w:rFonts w:ascii="Verdana" w:hAnsi="Verdana"/>
                <w:sz w:val="18"/>
                <w:szCs w:val="18"/>
              </w:rPr>
              <w:t>Nov  2012</w:t>
            </w:r>
          </w:p>
        </w:tc>
      </w:tr>
      <w:tr w:rsidR="003D53F1" w:rsidTr="009E0146">
        <w:tc>
          <w:tcPr>
            <w:tcW w:w="1302"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Pr>
                <w:rStyle w:val="underline1"/>
                <w:rFonts w:ascii="Verdana" w:hAnsi="Verdana"/>
                <w:sz w:val="18"/>
                <w:szCs w:val="18"/>
              </w:rPr>
              <w:t>14</w:t>
            </w:r>
            <w:r w:rsidRPr="006C61BF">
              <w:rPr>
                <w:rStyle w:val="underline1"/>
                <w:rFonts w:ascii="Verdana" w:hAnsi="Verdana"/>
                <w:sz w:val="18"/>
                <w:szCs w:val="18"/>
                <w:vertAlign w:val="superscript"/>
              </w:rPr>
              <w:t>th</w:t>
            </w:r>
            <w:r>
              <w:rPr>
                <w:rStyle w:val="underline1"/>
                <w:rFonts w:ascii="Verdana" w:hAnsi="Verdana"/>
                <w:sz w:val="18"/>
                <w:szCs w:val="18"/>
              </w:rPr>
              <w:t xml:space="preserve"> </w:t>
            </w:r>
          </w:p>
        </w:tc>
        <w:tc>
          <w:tcPr>
            <w:tcW w:w="1938"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Pr>
                <w:rStyle w:val="underline1"/>
                <w:rFonts w:ascii="Verdana" w:hAnsi="Verdana"/>
                <w:sz w:val="18"/>
                <w:szCs w:val="18"/>
              </w:rPr>
              <w:t>8</w:t>
            </w:r>
            <w:r w:rsidRPr="006C61BF">
              <w:rPr>
                <w:rStyle w:val="underline1"/>
                <w:rFonts w:ascii="Verdana" w:hAnsi="Verdana"/>
                <w:sz w:val="18"/>
                <w:szCs w:val="18"/>
                <w:vertAlign w:val="superscript"/>
              </w:rPr>
              <w:t>th</w:t>
            </w:r>
            <w:r>
              <w:rPr>
                <w:rStyle w:val="underline1"/>
                <w:rFonts w:ascii="Verdana" w:hAnsi="Verdana"/>
                <w:sz w:val="18"/>
                <w:szCs w:val="18"/>
              </w:rPr>
              <w:t xml:space="preserve"> </w:t>
            </w:r>
          </w:p>
        </w:tc>
        <w:tc>
          <w:tcPr>
            <w:tcW w:w="1680"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Pr>
                <w:rStyle w:val="underline1"/>
                <w:rFonts w:ascii="Verdana" w:hAnsi="Verdana"/>
                <w:sz w:val="18"/>
                <w:szCs w:val="18"/>
              </w:rPr>
              <w:t>11</w:t>
            </w:r>
            <w:r w:rsidRPr="006C61BF">
              <w:rPr>
                <w:rStyle w:val="underline1"/>
                <w:rFonts w:ascii="Verdana" w:hAnsi="Verdana"/>
                <w:sz w:val="18"/>
                <w:szCs w:val="18"/>
                <w:vertAlign w:val="superscript"/>
              </w:rPr>
              <w:t>th</w:t>
            </w:r>
            <w:r>
              <w:rPr>
                <w:rStyle w:val="underline1"/>
                <w:rFonts w:ascii="Verdana" w:hAnsi="Verdana"/>
                <w:sz w:val="18"/>
                <w:szCs w:val="18"/>
              </w:rPr>
              <w:t xml:space="preserve"> </w:t>
            </w:r>
          </w:p>
        </w:tc>
        <w:tc>
          <w:tcPr>
            <w:tcW w:w="2160" w:type="dxa"/>
          </w:tcPr>
          <w:p w:rsidR="003D53F1" w:rsidRPr="009E0146" w:rsidRDefault="003D53F1" w:rsidP="0043736D">
            <w:pPr>
              <w:pStyle w:val="NormalWeb"/>
              <w:spacing w:before="120" w:beforeAutospacing="0" w:after="120" w:afterAutospacing="0"/>
              <w:ind w:right="-448"/>
              <w:rPr>
                <w:rStyle w:val="underline1"/>
                <w:rFonts w:ascii="Verdana" w:hAnsi="Verdana"/>
                <w:sz w:val="18"/>
                <w:szCs w:val="18"/>
              </w:rPr>
            </w:pPr>
            <w:r w:rsidRPr="009E0146">
              <w:rPr>
                <w:rStyle w:val="underline1"/>
                <w:rFonts w:ascii="Verdana" w:hAnsi="Verdana"/>
                <w:sz w:val="18"/>
                <w:szCs w:val="18"/>
              </w:rPr>
              <w:t>13</w:t>
            </w:r>
            <w:r w:rsidRPr="009E0146">
              <w:rPr>
                <w:rStyle w:val="underline1"/>
                <w:rFonts w:ascii="Verdana" w:hAnsi="Verdana"/>
                <w:sz w:val="18"/>
                <w:szCs w:val="18"/>
                <w:vertAlign w:val="superscript"/>
              </w:rPr>
              <w:t>th</w:t>
            </w:r>
            <w:r w:rsidRPr="00DC4AC9">
              <w:rPr>
                <w:rStyle w:val="underline1"/>
                <w:rFonts w:ascii="Verdana" w:hAnsi="Verdana"/>
                <w:sz w:val="18"/>
                <w:szCs w:val="18"/>
                <w:u w:val="none"/>
                <w:vertAlign w:val="superscript"/>
              </w:rPr>
              <w:t xml:space="preserve"> </w:t>
            </w:r>
            <w:r w:rsidRPr="00DC4AC9">
              <w:rPr>
                <w:rStyle w:val="underline1"/>
                <w:rFonts w:ascii="Verdana" w:hAnsi="Verdana"/>
                <w:b/>
                <w:sz w:val="20"/>
                <w:szCs w:val="20"/>
                <w:u w:val="none"/>
              </w:rPr>
              <w:t>”</w:t>
            </w:r>
          </w:p>
        </w:tc>
      </w:tr>
    </w:tbl>
    <w:p w:rsidR="003D53F1" w:rsidRDefault="003D53F1" w:rsidP="0043736D">
      <w:pPr>
        <w:ind w:right="-448" w:firstLine="720"/>
        <w:outlineLvl w:val="0"/>
      </w:pPr>
    </w:p>
    <w:p w:rsidR="003D53F1" w:rsidRDefault="003D53F1" w:rsidP="0043736D">
      <w:pPr>
        <w:ind w:right="-448" w:firstLine="720"/>
        <w:outlineLvl w:val="0"/>
        <w:rPr>
          <w:b/>
        </w:rPr>
      </w:pPr>
      <w:r w:rsidRPr="00472860">
        <w:t xml:space="preserve">The </w:t>
      </w:r>
      <w:r>
        <w:t xml:space="preserve">Minutes were </w:t>
      </w:r>
      <w:r w:rsidRPr="00472860">
        <w:rPr>
          <w:b/>
        </w:rPr>
        <w:t>NOTED</w:t>
      </w:r>
      <w:r>
        <w:rPr>
          <w:b/>
        </w:rPr>
        <w:t>.</w:t>
      </w:r>
    </w:p>
    <w:p w:rsidR="003D53F1" w:rsidRDefault="003D53F1" w:rsidP="00B224A8">
      <w:pPr>
        <w:ind w:left="720"/>
        <w:outlineLvl w:val="0"/>
        <w:rPr>
          <w:b/>
        </w:rPr>
      </w:pPr>
    </w:p>
    <w:p w:rsidR="003D53F1" w:rsidRDefault="003D53F1" w:rsidP="00B224A8">
      <w:pPr>
        <w:ind w:left="720"/>
        <w:outlineLvl w:val="0"/>
        <w:rPr>
          <w:b/>
        </w:rPr>
      </w:pPr>
    </w:p>
    <w:p w:rsidR="003D53F1" w:rsidRPr="003B2E99" w:rsidRDefault="003D53F1" w:rsidP="000506BB">
      <w:pPr>
        <w:ind w:left="720" w:hanging="1320"/>
        <w:jc w:val="both"/>
        <w:rPr>
          <w:b/>
          <w:lang w:val="en-GB" w:eastAsia="en-GB"/>
        </w:rPr>
      </w:pPr>
      <w:r>
        <w:rPr>
          <w:b/>
          <w:lang w:val="en-GB" w:eastAsia="en-GB"/>
        </w:rPr>
        <w:t>H4c)/0312</w:t>
      </w:r>
      <w:r w:rsidRPr="003B2E99">
        <w:rPr>
          <w:b/>
          <w:lang w:val="en-GB" w:eastAsia="en-GB"/>
        </w:rPr>
        <w:tab/>
      </w:r>
      <w:r w:rsidRPr="003B2E99">
        <w:rPr>
          <w:b/>
          <w:u w:val="single"/>
          <w:lang w:val="en-GB" w:eastAsia="en-GB"/>
        </w:rPr>
        <w:t>STRATEGIC</w:t>
      </w:r>
      <w:r>
        <w:rPr>
          <w:b/>
          <w:u w:val="single"/>
          <w:lang w:val="en-GB" w:eastAsia="en-GB"/>
        </w:rPr>
        <w:t xml:space="preserve"> </w:t>
      </w:r>
      <w:r w:rsidRPr="003B2E99">
        <w:rPr>
          <w:b/>
          <w:u w:val="single"/>
          <w:lang w:val="en-GB" w:eastAsia="en-GB"/>
        </w:rPr>
        <w:t xml:space="preserve"> POLICY</w:t>
      </w:r>
      <w:r>
        <w:rPr>
          <w:b/>
          <w:u w:val="single"/>
          <w:lang w:val="en-GB" w:eastAsia="en-GB"/>
        </w:rPr>
        <w:t xml:space="preserve"> </w:t>
      </w:r>
      <w:r w:rsidRPr="003B2E99">
        <w:rPr>
          <w:b/>
          <w:u w:val="single"/>
          <w:lang w:val="en-GB" w:eastAsia="en-GB"/>
        </w:rPr>
        <w:t xml:space="preserve"> COMMITTEES</w:t>
      </w:r>
      <w:r>
        <w:rPr>
          <w:b/>
          <w:u w:val="single"/>
          <w:lang w:val="en-GB" w:eastAsia="en-GB"/>
        </w:rPr>
        <w:t xml:space="preserve"> - ECONOMIC DEVELOPMENT (INCL. PLANNING &amp; DEVELOPMENT) </w:t>
      </w:r>
      <w:r w:rsidRPr="00793FFA">
        <w:rPr>
          <w:b/>
          <w:u w:val="single"/>
        </w:rPr>
        <w:t>SPC</w:t>
      </w:r>
    </w:p>
    <w:p w:rsidR="003D53F1" w:rsidRDefault="003D53F1" w:rsidP="00B224A8">
      <w:pPr>
        <w:pStyle w:val="NormalWeb"/>
        <w:spacing w:before="0" w:beforeAutospacing="0" w:after="0" w:afterAutospacing="0" w:line="240" w:lineRule="atLeast"/>
        <w:ind w:left="720" w:right="-328"/>
        <w:jc w:val="both"/>
        <w:outlineLvl w:val="0"/>
        <w:rPr>
          <w:b/>
          <w:lang w:val="en-US" w:eastAsia="en-US"/>
        </w:rPr>
      </w:pPr>
    </w:p>
    <w:p w:rsidR="003D53F1" w:rsidRDefault="003D53F1" w:rsidP="00B224A8">
      <w:pPr>
        <w:pStyle w:val="NormalWeb"/>
        <w:spacing w:before="0" w:beforeAutospacing="0" w:after="0" w:afterAutospacing="0" w:line="240" w:lineRule="atLeast"/>
        <w:ind w:left="720" w:right="-328"/>
        <w:jc w:val="both"/>
        <w:outlineLvl w:val="0"/>
        <w:rPr>
          <w:b/>
          <w:lang w:val="en-US" w:eastAsia="en-US"/>
        </w:rPr>
      </w:pPr>
      <w:r w:rsidRPr="004775B8">
        <w:rPr>
          <w:b/>
          <w:lang w:val="en-US" w:eastAsia="en-US"/>
        </w:rPr>
        <w:t xml:space="preserve">(i)  </w:t>
      </w:r>
      <w:r>
        <w:rPr>
          <w:b/>
          <w:lang w:val="en-US" w:eastAsia="en-US"/>
        </w:rPr>
        <w:tab/>
      </w:r>
      <w:r w:rsidRPr="000506BB">
        <w:rPr>
          <w:b/>
          <w:u w:val="single"/>
          <w:lang w:val="en-US" w:eastAsia="en-US"/>
        </w:rPr>
        <w:t>Report of Meeting, 15</w:t>
      </w:r>
      <w:r w:rsidRPr="000506BB">
        <w:rPr>
          <w:b/>
          <w:u w:val="single"/>
          <w:vertAlign w:val="superscript"/>
          <w:lang w:val="en-US" w:eastAsia="en-US"/>
        </w:rPr>
        <w:t>th</w:t>
      </w:r>
      <w:r w:rsidRPr="000506BB">
        <w:rPr>
          <w:b/>
          <w:u w:val="single"/>
          <w:lang w:val="en-US" w:eastAsia="en-US"/>
        </w:rPr>
        <w:t xml:space="preserve"> February 2012</w:t>
      </w:r>
    </w:p>
    <w:p w:rsidR="003D53F1" w:rsidRDefault="003D53F1" w:rsidP="00F95157">
      <w:pPr>
        <w:jc w:val="center"/>
        <w:rPr>
          <w:rFonts w:ascii="Arial Narrow" w:hAnsi="Arial Narrow"/>
          <w:b/>
        </w:rPr>
      </w:pPr>
    </w:p>
    <w:p w:rsidR="003D53F1" w:rsidRPr="000506BB" w:rsidRDefault="003D53F1" w:rsidP="006C61BF">
      <w:pPr>
        <w:ind w:left="720"/>
        <w:rPr>
          <w:rFonts w:ascii="Tahoma" w:hAnsi="Tahoma" w:cs="Tahoma"/>
          <w:b/>
          <w:sz w:val="20"/>
          <w:szCs w:val="20"/>
        </w:rPr>
      </w:pPr>
      <w:r w:rsidRPr="000506BB">
        <w:rPr>
          <w:rFonts w:ascii="Tahoma" w:hAnsi="Tahoma" w:cs="Tahoma"/>
          <w:sz w:val="20"/>
          <w:szCs w:val="20"/>
        </w:rPr>
        <w:t>“</w:t>
      </w:r>
      <w:r w:rsidRPr="000506BB">
        <w:rPr>
          <w:rFonts w:ascii="Tahoma" w:hAnsi="Tahoma" w:cs="Tahoma"/>
          <w:b/>
          <w:sz w:val="20"/>
          <w:szCs w:val="20"/>
        </w:rPr>
        <w:t>Attended</w:t>
      </w:r>
    </w:p>
    <w:tbl>
      <w:tblPr>
        <w:tblW w:w="0" w:type="auto"/>
        <w:tblInd w:w="82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2880"/>
        <w:gridCol w:w="4200"/>
      </w:tblGrid>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Brophy</w:t>
            </w:r>
          </w:p>
        </w:tc>
        <w:tc>
          <w:tcPr>
            <w:tcW w:w="420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S Giblin</w:t>
            </w: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Bond</w:t>
            </w:r>
          </w:p>
        </w:tc>
        <w:tc>
          <w:tcPr>
            <w:tcW w:w="420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G Robinson</w:t>
            </w: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G O’Connell</w:t>
            </w:r>
          </w:p>
        </w:tc>
        <w:tc>
          <w:tcPr>
            <w:tcW w:w="420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D Anderson</w:t>
            </w: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King</w:t>
            </w:r>
          </w:p>
        </w:tc>
        <w:tc>
          <w:tcPr>
            <w:tcW w:w="420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E Tuffy (Chair)</w:t>
            </w:r>
          </w:p>
        </w:tc>
        <w:tc>
          <w:tcPr>
            <w:tcW w:w="420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T Gilligan</w:t>
            </w:r>
          </w:p>
        </w:tc>
        <w:tc>
          <w:tcPr>
            <w:tcW w:w="420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M Devine</w:t>
            </w:r>
          </w:p>
        </w:tc>
        <w:tc>
          <w:tcPr>
            <w:tcW w:w="420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W Lavelle</w:t>
            </w:r>
          </w:p>
        </w:tc>
        <w:tc>
          <w:tcPr>
            <w:tcW w:w="420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0506BB">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Jones</w:t>
            </w:r>
          </w:p>
        </w:tc>
        <w:tc>
          <w:tcPr>
            <w:tcW w:w="4200" w:type="dxa"/>
          </w:tcPr>
          <w:p w:rsidR="003D53F1" w:rsidRPr="009E0146" w:rsidRDefault="003D53F1" w:rsidP="009E0146">
            <w:pPr>
              <w:tabs>
                <w:tab w:val="left" w:pos="1213"/>
              </w:tabs>
              <w:rPr>
                <w:rFonts w:ascii="Tahoma" w:hAnsi="Tahoma" w:cs="Tahoma"/>
                <w:color w:val="000000"/>
                <w:sz w:val="20"/>
                <w:szCs w:val="20"/>
              </w:rPr>
            </w:pPr>
          </w:p>
        </w:tc>
      </w:tr>
    </w:tbl>
    <w:p w:rsidR="003D53F1" w:rsidRPr="00F95157" w:rsidRDefault="003D53F1" w:rsidP="00F95157">
      <w:pPr>
        <w:rPr>
          <w:rFonts w:ascii="Tahoma" w:hAnsi="Tahoma" w:cs="Tahoma"/>
          <w:b/>
          <w:sz w:val="20"/>
          <w:szCs w:val="20"/>
        </w:rPr>
      </w:pPr>
    </w:p>
    <w:p w:rsidR="003D53F1" w:rsidRPr="00F95157" w:rsidRDefault="003D53F1" w:rsidP="00F95157">
      <w:pPr>
        <w:ind w:firstLine="720"/>
        <w:rPr>
          <w:rFonts w:ascii="Tahoma" w:hAnsi="Tahoma" w:cs="Tahoma"/>
          <w:b/>
          <w:sz w:val="20"/>
          <w:szCs w:val="20"/>
        </w:rPr>
      </w:pPr>
      <w:r w:rsidRPr="00F95157">
        <w:rPr>
          <w:rFonts w:ascii="Tahoma" w:hAnsi="Tahoma" w:cs="Tahoma"/>
          <w:b/>
          <w:sz w:val="20"/>
          <w:szCs w:val="20"/>
        </w:rPr>
        <w:t>Officials present:</w:t>
      </w:r>
    </w:p>
    <w:p w:rsidR="003D53F1" w:rsidRPr="00F95157" w:rsidRDefault="003D53F1" w:rsidP="00F95157">
      <w:pPr>
        <w:rPr>
          <w:rFonts w:ascii="Tahoma" w:hAnsi="Tahoma" w:cs="Tahoma"/>
          <w:color w:val="000000"/>
          <w:sz w:val="20"/>
          <w:szCs w:val="20"/>
        </w:rPr>
      </w:pPr>
      <w:r w:rsidRPr="00F95157">
        <w:rPr>
          <w:rFonts w:ascii="Tahoma" w:hAnsi="Tahoma" w:cs="Tahoma"/>
          <w:color w:val="000000"/>
          <w:sz w:val="20"/>
          <w:szCs w:val="20"/>
        </w:rPr>
        <w:tab/>
        <w:t>Mr. F Nevin – Director of Service</w:t>
      </w:r>
    </w:p>
    <w:p w:rsidR="003D53F1" w:rsidRPr="00F95157" w:rsidRDefault="003D53F1" w:rsidP="00F95157">
      <w:pPr>
        <w:rPr>
          <w:rFonts w:ascii="Tahoma" w:hAnsi="Tahoma" w:cs="Tahoma"/>
          <w:color w:val="000000"/>
          <w:sz w:val="20"/>
          <w:szCs w:val="20"/>
        </w:rPr>
      </w:pPr>
      <w:r w:rsidRPr="00F95157">
        <w:rPr>
          <w:rFonts w:ascii="Tahoma" w:hAnsi="Tahoma" w:cs="Tahoma"/>
          <w:color w:val="000000"/>
          <w:sz w:val="20"/>
          <w:szCs w:val="20"/>
        </w:rPr>
        <w:tab/>
        <w:t>Mr. C Ryan – Senior Planner</w:t>
      </w:r>
    </w:p>
    <w:p w:rsidR="003D53F1" w:rsidRPr="00F95157" w:rsidRDefault="003D53F1" w:rsidP="00F95157">
      <w:pPr>
        <w:rPr>
          <w:rFonts w:ascii="Tahoma" w:hAnsi="Tahoma" w:cs="Tahoma"/>
          <w:color w:val="000000"/>
          <w:sz w:val="20"/>
          <w:szCs w:val="20"/>
        </w:rPr>
      </w:pPr>
      <w:r w:rsidRPr="00F95157">
        <w:rPr>
          <w:rFonts w:ascii="Tahoma" w:hAnsi="Tahoma" w:cs="Tahoma"/>
          <w:color w:val="000000"/>
          <w:sz w:val="20"/>
          <w:szCs w:val="20"/>
        </w:rPr>
        <w:tab/>
        <w:t>Ms. E Colgan – Senior Staff Officer</w:t>
      </w:r>
    </w:p>
    <w:p w:rsidR="003D53F1" w:rsidRPr="00F95157" w:rsidRDefault="003D53F1" w:rsidP="00F95157">
      <w:pPr>
        <w:rPr>
          <w:rFonts w:ascii="Tahoma" w:hAnsi="Tahoma" w:cs="Tahoma"/>
          <w:color w:val="000000"/>
          <w:sz w:val="20"/>
          <w:szCs w:val="20"/>
        </w:rPr>
      </w:pPr>
      <w:r w:rsidRPr="00F95157">
        <w:rPr>
          <w:rFonts w:ascii="Tahoma" w:hAnsi="Tahoma" w:cs="Tahoma"/>
          <w:color w:val="000000"/>
          <w:sz w:val="20"/>
          <w:szCs w:val="20"/>
        </w:rPr>
        <w:tab/>
        <w:t>Ms, M Heffernan - Asst Staff Officer</w:t>
      </w:r>
    </w:p>
    <w:p w:rsidR="003D53F1" w:rsidRPr="00F95157" w:rsidRDefault="003D53F1" w:rsidP="00F95157">
      <w:pPr>
        <w:rPr>
          <w:rFonts w:ascii="Tahoma" w:hAnsi="Tahoma" w:cs="Tahoma"/>
          <w:b/>
          <w:sz w:val="20"/>
          <w:szCs w:val="20"/>
        </w:rPr>
      </w:pPr>
    </w:p>
    <w:p w:rsidR="003D53F1" w:rsidRPr="00F95157" w:rsidRDefault="003D53F1" w:rsidP="00F95157">
      <w:pPr>
        <w:ind w:firstLine="720"/>
        <w:rPr>
          <w:rFonts w:ascii="Tahoma" w:hAnsi="Tahoma" w:cs="Tahoma"/>
          <w:sz w:val="20"/>
          <w:szCs w:val="20"/>
        </w:rPr>
      </w:pPr>
      <w:r w:rsidRPr="00F95157">
        <w:rPr>
          <w:rFonts w:ascii="Tahoma" w:hAnsi="Tahoma" w:cs="Tahoma"/>
          <w:b/>
          <w:sz w:val="20"/>
          <w:szCs w:val="20"/>
        </w:rPr>
        <w:t xml:space="preserve">Apologies:  </w:t>
      </w:r>
      <w:r w:rsidRPr="00F95157">
        <w:rPr>
          <w:rFonts w:ascii="Tahoma" w:hAnsi="Tahoma" w:cs="Tahoma"/>
          <w:sz w:val="20"/>
          <w:szCs w:val="20"/>
        </w:rPr>
        <w:t>Mr. N Durkan, Mr. J Kearns, Cllr E Coburn</w:t>
      </w:r>
    </w:p>
    <w:p w:rsidR="003D53F1" w:rsidRPr="00F95157" w:rsidRDefault="003D53F1" w:rsidP="00F95157">
      <w:pPr>
        <w:ind w:firstLine="720"/>
        <w:rPr>
          <w:rFonts w:ascii="Tahoma" w:hAnsi="Tahoma" w:cs="Tahoma"/>
          <w:sz w:val="20"/>
          <w:szCs w:val="20"/>
        </w:rPr>
      </w:pPr>
    </w:p>
    <w:tbl>
      <w:tblPr>
        <w:tblW w:w="0" w:type="auto"/>
        <w:tblInd w:w="82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7694"/>
      </w:tblGrid>
      <w:tr w:rsidR="003D53F1" w:rsidRPr="00F95157" w:rsidTr="000506BB">
        <w:tc>
          <w:tcPr>
            <w:tcW w:w="7694" w:type="dxa"/>
          </w:tcPr>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Headed Item 1</w:t>
            </w:r>
            <w:r w:rsidRPr="009E0146">
              <w:rPr>
                <w:rStyle w:val="Strong"/>
                <w:rFonts w:ascii="Tahoma" w:hAnsi="Tahoma" w:cs="Tahoma"/>
                <w:sz w:val="20"/>
                <w:szCs w:val="20"/>
              </w:rPr>
              <w:br/>
              <w:t xml:space="preserve">Confirmation and Re-affirmation of Minutes </w:t>
            </w:r>
          </w:p>
          <w:p w:rsidR="003D53F1" w:rsidRPr="009E0146" w:rsidRDefault="003D53F1" w:rsidP="00F47833">
            <w:pPr>
              <w:pStyle w:val="NormalWeb"/>
              <w:spacing w:before="0" w:beforeAutospacing="0" w:after="0" w:afterAutospacing="0" w:line="240" w:lineRule="atLeast"/>
              <w:rPr>
                <w:rStyle w:val="Strong"/>
                <w:rFonts w:ascii="Tahoma" w:hAnsi="Tahoma" w:cs="Tahoma"/>
                <w:b w:val="0"/>
                <w:sz w:val="20"/>
                <w:szCs w:val="20"/>
              </w:rPr>
            </w:pPr>
            <w:r w:rsidRPr="009E0146">
              <w:rPr>
                <w:rStyle w:val="Strong"/>
                <w:rFonts w:ascii="Tahoma" w:hAnsi="Tahoma" w:cs="Tahoma"/>
                <w:b w:val="0"/>
                <w:sz w:val="20"/>
                <w:szCs w:val="20"/>
              </w:rPr>
              <w:t xml:space="preserve">The minutes of the </w:t>
            </w:r>
            <w:r w:rsidRPr="009E0146">
              <w:rPr>
                <w:rStyle w:val="Strong"/>
                <w:rFonts w:ascii="Tahoma" w:hAnsi="Tahoma" w:cs="Tahoma"/>
                <w:b w:val="0"/>
                <w:bCs w:val="0"/>
                <w:sz w:val="20"/>
                <w:szCs w:val="20"/>
                <w:lang w:val="en-US" w:eastAsia="en-US"/>
              </w:rPr>
              <w:t>meeting of Economic Development SPC on 16</w:t>
            </w:r>
            <w:r w:rsidRPr="009E0146">
              <w:rPr>
                <w:rStyle w:val="Strong"/>
                <w:rFonts w:ascii="Tahoma" w:hAnsi="Tahoma" w:cs="Tahoma"/>
                <w:b w:val="0"/>
                <w:bCs w:val="0"/>
                <w:sz w:val="20"/>
                <w:szCs w:val="20"/>
                <w:vertAlign w:val="superscript"/>
                <w:lang w:val="en-US" w:eastAsia="en-US"/>
              </w:rPr>
              <w:t>th</w:t>
            </w:r>
            <w:r w:rsidRPr="009E0146">
              <w:rPr>
                <w:rStyle w:val="Strong"/>
                <w:rFonts w:ascii="Tahoma" w:hAnsi="Tahoma" w:cs="Tahoma"/>
                <w:b w:val="0"/>
                <w:bCs w:val="0"/>
                <w:sz w:val="20"/>
                <w:szCs w:val="20"/>
                <w:lang w:val="en-US" w:eastAsia="en-US"/>
              </w:rPr>
              <w:t xml:space="preserve"> November 2011</w:t>
            </w:r>
            <w:r w:rsidRPr="009E0146">
              <w:rPr>
                <w:rStyle w:val="Strong"/>
                <w:rFonts w:ascii="Tahoma" w:hAnsi="Tahoma" w:cs="Tahoma"/>
                <w:b w:val="0"/>
                <w:sz w:val="20"/>
                <w:szCs w:val="20"/>
              </w:rPr>
              <w:t xml:space="preserve"> were proposed by Cllr E Tuffy and seconded by Cllr C Brophy and agreed.</w:t>
            </w:r>
          </w:p>
        </w:tc>
      </w:tr>
      <w:tr w:rsidR="003D53F1" w:rsidRPr="00F95157" w:rsidTr="000506BB">
        <w:tc>
          <w:tcPr>
            <w:tcW w:w="7694" w:type="dxa"/>
          </w:tcPr>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Headed Item 2</w:t>
            </w:r>
            <w:r w:rsidRPr="009E0146">
              <w:rPr>
                <w:rStyle w:val="Strong"/>
                <w:rFonts w:ascii="Tahoma" w:hAnsi="Tahoma" w:cs="Tahoma"/>
                <w:sz w:val="20"/>
                <w:szCs w:val="20"/>
              </w:rPr>
              <w:br/>
              <w:t>Update on Business Support Programme;</w:t>
            </w:r>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 xml:space="preserve">(2a)  </w:t>
            </w:r>
            <w:hyperlink r:id="rId7" w:history="1">
              <w:r w:rsidRPr="009E0146">
                <w:rPr>
                  <w:rStyle w:val="Hyperlink"/>
                  <w:rFonts w:ascii="Tahoma" w:hAnsi="Tahoma" w:cs="Tahoma"/>
                  <w:sz w:val="20"/>
                  <w:szCs w:val="20"/>
                </w:rPr>
                <w:t>Report on Traditional Urban Centres Meeting – Lucan/Rathfarnham Traders on 27/01/12</w:t>
              </w:r>
            </w:hyperlink>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p>
          <w:p w:rsidR="003D53F1" w:rsidRPr="009E0146" w:rsidRDefault="003D53F1" w:rsidP="00F47833">
            <w:pPr>
              <w:pStyle w:val="NormalWeb"/>
              <w:spacing w:before="0" w:beforeAutospacing="0" w:after="0" w:afterAutospacing="0" w:line="240" w:lineRule="atLeast"/>
              <w:rPr>
                <w:rStyle w:val="Strong"/>
                <w:rFonts w:ascii="Tahoma" w:hAnsi="Tahoma" w:cs="Tahoma"/>
                <w:b w:val="0"/>
                <w:sz w:val="20"/>
                <w:szCs w:val="20"/>
              </w:rPr>
            </w:pPr>
            <w:r w:rsidRPr="009E0146">
              <w:rPr>
                <w:rStyle w:val="Strong"/>
                <w:rFonts w:ascii="Tahoma" w:hAnsi="Tahoma" w:cs="Tahoma"/>
                <w:b w:val="0"/>
                <w:sz w:val="20"/>
                <w:szCs w:val="20"/>
              </w:rPr>
              <w:t xml:space="preserve">C Ryan, Senior Planner delivered the </w:t>
            </w:r>
            <w:r w:rsidRPr="009E0146">
              <w:rPr>
                <w:rStyle w:val="Strong"/>
                <w:rFonts w:ascii="Tahoma" w:hAnsi="Tahoma" w:cs="Tahoma"/>
                <w:b w:val="0"/>
                <w:bCs w:val="0"/>
                <w:sz w:val="20"/>
                <w:szCs w:val="20"/>
              </w:rPr>
              <w:t>report</w:t>
            </w:r>
            <w:r w:rsidRPr="009E0146">
              <w:rPr>
                <w:rStyle w:val="Strong"/>
                <w:rFonts w:ascii="Tahoma" w:hAnsi="Tahoma" w:cs="Tahoma"/>
                <w:b w:val="0"/>
                <w:sz w:val="20"/>
                <w:szCs w:val="20"/>
              </w:rPr>
              <w:t xml:space="preserve"> including the recent meeting with the traders and actions from that meeting.  Contributions followed from Cllrs Lavelle, Tuffy, King, O’Connell, Devine and Garret Robinson.</w:t>
            </w:r>
          </w:p>
          <w:p w:rsidR="003D53F1" w:rsidRPr="009E0146" w:rsidRDefault="003D53F1" w:rsidP="00F47833">
            <w:pPr>
              <w:pStyle w:val="NormalWeb"/>
              <w:spacing w:before="0" w:beforeAutospacing="0" w:after="0" w:afterAutospacing="0" w:line="240" w:lineRule="atLeast"/>
              <w:rPr>
                <w:rStyle w:val="Strong"/>
                <w:rFonts w:ascii="Tahoma" w:hAnsi="Tahoma" w:cs="Tahoma"/>
                <w:b w:val="0"/>
                <w:sz w:val="20"/>
                <w:szCs w:val="20"/>
              </w:rPr>
            </w:pPr>
          </w:p>
          <w:p w:rsidR="003D53F1" w:rsidRPr="009E0146" w:rsidRDefault="003D53F1" w:rsidP="00F47833">
            <w:pPr>
              <w:pStyle w:val="NormalWeb"/>
              <w:spacing w:before="0" w:beforeAutospacing="0" w:after="0" w:afterAutospacing="0" w:line="240" w:lineRule="atLeast"/>
              <w:rPr>
                <w:rStyle w:val="Hyperlink"/>
                <w:rFonts w:ascii="Tahoma" w:hAnsi="Tahoma" w:cs="Tahoma"/>
                <w:sz w:val="20"/>
                <w:szCs w:val="20"/>
              </w:rPr>
            </w:pPr>
            <w:r w:rsidRPr="009E0146">
              <w:rPr>
                <w:rStyle w:val="Strong"/>
                <w:rFonts w:ascii="Tahoma" w:hAnsi="Tahoma" w:cs="Tahoma"/>
                <w:sz w:val="20"/>
                <w:szCs w:val="20"/>
              </w:rPr>
              <w:t xml:space="preserve">(2b) </w:t>
            </w:r>
            <w:r w:rsidRPr="009E0146">
              <w:rPr>
                <w:rStyle w:val="Strong"/>
                <w:rFonts w:ascii="Tahoma" w:hAnsi="Tahoma" w:cs="Tahoma"/>
                <w:sz w:val="20"/>
                <w:szCs w:val="20"/>
              </w:rPr>
              <w:fldChar w:fldCharType="begin"/>
            </w:r>
            <w:r w:rsidRPr="009E0146">
              <w:rPr>
                <w:rStyle w:val="Strong"/>
                <w:rFonts w:ascii="Tahoma" w:hAnsi="Tahoma" w:cs="Tahoma"/>
                <w:sz w:val="20"/>
                <w:szCs w:val="20"/>
              </w:rPr>
              <w:instrText xml:space="preserve"> HYPERLINK "http://intranet2/corporate/cmas/documentsview.aspx?id=35174" </w:instrText>
            </w:r>
            <w:r w:rsidRPr="00C31C47">
              <w:rPr>
                <w:rFonts w:ascii="Tahoma" w:hAnsi="Tahoma" w:cs="Tahoma"/>
                <w:b/>
                <w:bCs/>
                <w:sz w:val="20"/>
                <w:szCs w:val="20"/>
              </w:rPr>
            </w:r>
            <w:r w:rsidRPr="009E0146">
              <w:rPr>
                <w:rStyle w:val="Strong"/>
                <w:rFonts w:ascii="Tahoma" w:hAnsi="Tahoma" w:cs="Tahoma"/>
                <w:sz w:val="20"/>
                <w:szCs w:val="20"/>
              </w:rPr>
              <w:fldChar w:fldCharType="separate"/>
            </w:r>
            <w:r w:rsidRPr="009E0146">
              <w:rPr>
                <w:rStyle w:val="Hyperlink"/>
                <w:rFonts w:ascii="Tahoma" w:hAnsi="Tahoma" w:cs="Tahoma"/>
                <w:sz w:val="20"/>
                <w:szCs w:val="20"/>
              </w:rPr>
              <w:t>Review of Development Contribution Scheme – update</w:t>
            </w:r>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fldChar w:fldCharType="end"/>
            </w:r>
          </w:p>
          <w:p w:rsidR="003D53F1" w:rsidRPr="009E0146" w:rsidRDefault="003D53F1" w:rsidP="00F47833">
            <w:pPr>
              <w:pStyle w:val="NormalWeb"/>
              <w:spacing w:before="0" w:beforeAutospacing="0" w:after="0" w:afterAutospacing="0" w:line="240" w:lineRule="atLeast"/>
              <w:rPr>
                <w:rStyle w:val="Strong"/>
                <w:rFonts w:ascii="Tahoma" w:hAnsi="Tahoma" w:cs="Tahoma"/>
                <w:b w:val="0"/>
                <w:sz w:val="20"/>
                <w:szCs w:val="20"/>
              </w:rPr>
            </w:pPr>
            <w:r w:rsidRPr="009E0146">
              <w:rPr>
                <w:rStyle w:val="Strong"/>
                <w:rFonts w:ascii="Tahoma" w:hAnsi="Tahoma" w:cs="Tahoma"/>
                <w:b w:val="0"/>
                <w:sz w:val="20"/>
                <w:szCs w:val="20"/>
              </w:rPr>
              <w:t xml:space="preserve">F Nevin delivered a report and confirmed that it was proposed to bring a report to April Council meeting, subject to the consultants report. Following contributions from Cllr W Lavelle and G Robinson and FN it was agreed that time should be allowed for full consideration by the SPC &amp; Council. It was noted that the revised Scheme could be operative by end of year. </w:t>
            </w:r>
          </w:p>
        </w:tc>
      </w:tr>
      <w:tr w:rsidR="003D53F1" w:rsidRPr="009E0146" w:rsidTr="000506BB">
        <w:trPr>
          <w:hidden/>
        </w:trPr>
        <w:tc>
          <w:tcPr>
            <w:tcW w:w="7694" w:type="dxa"/>
          </w:tcPr>
          <w:p w:rsidR="003D53F1" w:rsidRPr="009E0146" w:rsidRDefault="003D53F1" w:rsidP="00F47833">
            <w:pPr>
              <w:spacing w:line="240" w:lineRule="atLeast"/>
              <w:jc w:val="both"/>
              <w:rPr>
                <w:rFonts w:ascii="Tahoma" w:hAnsi="Tahoma" w:cs="Tahoma"/>
                <w:vanish/>
                <w:sz w:val="20"/>
                <w:szCs w:val="20"/>
              </w:rPr>
            </w:pPr>
          </w:p>
        </w:tc>
      </w:tr>
      <w:tr w:rsidR="003D53F1" w:rsidRPr="009E0146" w:rsidTr="000506BB">
        <w:tc>
          <w:tcPr>
            <w:tcW w:w="7694" w:type="dxa"/>
          </w:tcPr>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 xml:space="preserve">Headed Item 3 </w:t>
            </w:r>
            <w:r w:rsidRPr="009E0146">
              <w:rPr>
                <w:rStyle w:val="Strong"/>
                <w:rFonts w:ascii="Tahoma" w:hAnsi="Tahoma" w:cs="Tahoma"/>
                <w:sz w:val="20"/>
                <w:szCs w:val="20"/>
              </w:rPr>
              <w:br/>
              <w:t>Scheduling of Working Group meetings</w:t>
            </w:r>
          </w:p>
          <w:p w:rsidR="003D53F1" w:rsidRPr="009E0146" w:rsidRDefault="003D53F1" w:rsidP="00F47833">
            <w:pPr>
              <w:numPr>
                <w:ilvl w:val="0"/>
                <w:numId w:val="12"/>
              </w:numPr>
              <w:spacing w:line="240" w:lineRule="atLeast"/>
              <w:jc w:val="both"/>
              <w:rPr>
                <w:rStyle w:val="Strong"/>
                <w:rFonts w:ascii="Tahoma" w:hAnsi="Tahoma" w:cs="Tahoma"/>
                <w:sz w:val="20"/>
                <w:szCs w:val="20"/>
              </w:rPr>
            </w:pPr>
            <w:r w:rsidRPr="009E0146">
              <w:rPr>
                <w:rStyle w:val="Strong"/>
                <w:rFonts w:ascii="Tahoma" w:hAnsi="Tahoma" w:cs="Tahoma"/>
                <w:sz w:val="20"/>
                <w:szCs w:val="20"/>
              </w:rPr>
              <w:t xml:space="preserve">Urban Centres </w:t>
            </w:r>
          </w:p>
          <w:p w:rsidR="003D53F1" w:rsidRPr="009E0146" w:rsidRDefault="003D53F1" w:rsidP="00F47833">
            <w:pPr>
              <w:spacing w:line="240" w:lineRule="atLeast"/>
              <w:ind w:left="720"/>
              <w:jc w:val="both"/>
              <w:rPr>
                <w:rStyle w:val="Strong"/>
                <w:rFonts w:ascii="Tahoma" w:hAnsi="Tahoma" w:cs="Tahoma"/>
                <w:b w:val="0"/>
                <w:sz w:val="20"/>
                <w:szCs w:val="20"/>
              </w:rPr>
            </w:pPr>
            <w:r w:rsidRPr="009E0146">
              <w:rPr>
                <w:rStyle w:val="Strong"/>
                <w:rFonts w:ascii="Tahoma" w:hAnsi="Tahoma" w:cs="Tahoma"/>
                <w:b w:val="0"/>
                <w:sz w:val="20"/>
                <w:szCs w:val="20"/>
              </w:rPr>
              <w:t>Suggested Friday 2</w:t>
            </w:r>
            <w:r w:rsidRPr="009E0146">
              <w:rPr>
                <w:rStyle w:val="Strong"/>
                <w:rFonts w:ascii="Tahoma" w:hAnsi="Tahoma" w:cs="Tahoma"/>
                <w:b w:val="0"/>
                <w:sz w:val="20"/>
                <w:szCs w:val="20"/>
                <w:vertAlign w:val="superscript"/>
              </w:rPr>
              <w:t>nd</w:t>
            </w:r>
            <w:r w:rsidRPr="009E0146">
              <w:rPr>
                <w:rStyle w:val="Strong"/>
                <w:rFonts w:ascii="Tahoma" w:hAnsi="Tahoma" w:cs="Tahoma"/>
                <w:b w:val="0"/>
                <w:sz w:val="20"/>
                <w:szCs w:val="20"/>
              </w:rPr>
              <w:t xml:space="preserve"> March at 12 noon as the date for a meeting on Urban Centres with all members of the Economic Development &amp; Planning SPC welcome to attend.</w:t>
            </w:r>
          </w:p>
        </w:tc>
      </w:tr>
      <w:tr w:rsidR="003D53F1" w:rsidRPr="009E0146" w:rsidTr="000506BB">
        <w:trPr>
          <w:hidden/>
        </w:trPr>
        <w:tc>
          <w:tcPr>
            <w:tcW w:w="7694" w:type="dxa"/>
          </w:tcPr>
          <w:p w:rsidR="003D53F1" w:rsidRPr="009E0146" w:rsidRDefault="003D53F1" w:rsidP="00F47833">
            <w:pPr>
              <w:spacing w:line="240" w:lineRule="atLeast"/>
              <w:rPr>
                <w:rFonts w:ascii="Tahoma" w:hAnsi="Tahoma" w:cs="Tahoma"/>
                <w:vanish/>
                <w:sz w:val="20"/>
                <w:szCs w:val="20"/>
              </w:rPr>
            </w:pPr>
          </w:p>
        </w:tc>
      </w:tr>
      <w:tr w:rsidR="003D53F1" w:rsidRPr="009E0146" w:rsidTr="000506BB">
        <w:trPr>
          <w:hidden/>
        </w:trPr>
        <w:tc>
          <w:tcPr>
            <w:tcW w:w="7694" w:type="dxa"/>
          </w:tcPr>
          <w:p w:rsidR="003D53F1" w:rsidRPr="009E0146" w:rsidRDefault="003D53F1" w:rsidP="00F47833">
            <w:pPr>
              <w:spacing w:line="240" w:lineRule="atLeast"/>
              <w:rPr>
                <w:rFonts w:ascii="Tahoma" w:hAnsi="Tahoma" w:cs="Tahoma"/>
                <w:vanish/>
                <w:sz w:val="20"/>
                <w:szCs w:val="20"/>
              </w:rPr>
            </w:pPr>
          </w:p>
        </w:tc>
      </w:tr>
      <w:tr w:rsidR="003D53F1" w:rsidRPr="009E0146" w:rsidTr="000506BB">
        <w:tc>
          <w:tcPr>
            <w:tcW w:w="7694" w:type="dxa"/>
          </w:tcPr>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Headed Item 4</w:t>
            </w:r>
            <w:r w:rsidRPr="009E0146">
              <w:rPr>
                <w:rStyle w:val="Strong"/>
                <w:rFonts w:ascii="Tahoma" w:hAnsi="Tahoma" w:cs="Tahoma"/>
                <w:sz w:val="20"/>
                <w:szCs w:val="20"/>
              </w:rPr>
              <w:br/>
            </w:r>
            <w:hyperlink r:id="rId8" w:history="1">
              <w:r w:rsidRPr="009E0146">
                <w:rPr>
                  <w:rStyle w:val="Hyperlink"/>
                  <w:rFonts w:ascii="Tahoma" w:hAnsi="Tahoma" w:cs="Tahoma"/>
                  <w:sz w:val="20"/>
                  <w:szCs w:val="20"/>
                </w:rPr>
                <w:t>Update on HGV restrictions</w:t>
              </w:r>
            </w:hyperlink>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p>
          <w:p w:rsidR="003D53F1" w:rsidRPr="009E0146" w:rsidRDefault="003D53F1" w:rsidP="00F47833">
            <w:pPr>
              <w:pStyle w:val="NormalWeb"/>
              <w:spacing w:before="0" w:beforeAutospacing="0" w:after="0" w:afterAutospacing="0" w:line="240" w:lineRule="atLeast"/>
              <w:rPr>
                <w:rFonts w:ascii="Tahoma" w:hAnsi="Tahoma" w:cs="Tahoma"/>
                <w:b/>
                <w:bCs/>
                <w:sz w:val="20"/>
                <w:szCs w:val="20"/>
              </w:rPr>
            </w:pPr>
            <w:r w:rsidRPr="009E0146">
              <w:rPr>
                <w:rStyle w:val="Strong"/>
                <w:rFonts w:ascii="Tahoma" w:hAnsi="Tahoma" w:cs="Tahoma"/>
                <w:b w:val="0"/>
                <w:sz w:val="20"/>
                <w:szCs w:val="20"/>
              </w:rPr>
              <w:t xml:space="preserve">F Nevin gave an update on the matter. Contributions followed from Cllrs W Lavelle, Tuffy, Jones, O’Connell, Brophy, Mr. G. Robinson and S Giblin.  It was noted that the proposed joint meeting with the Transport SPC had not taken place.  It was agreed that a County policy on the issue is required and that the joint meeting will be arranged. </w:t>
            </w:r>
          </w:p>
        </w:tc>
      </w:tr>
      <w:tr w:rsidR="003D53F1" w:rsidRPr="009E0146" w:rsidTr="000506BB">
        <w:tc>
          <w:tcPr>
            <w:tcW w:w="7694" w:type="dxa"/>
          </w:tcPr>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Headed Item 5</w:t>
            </w:r>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hyperlink r:id="rId9" w:history="1">
              <w:r w:rsidRPr="009E0146">
                <w:rPr>
                  <w:rStyle w:val="Hyperlink"/>
                  <w:rFonts w:ascii="Tahoma" w:hAnsi="Tahoma" w:cs="Tahoma"/>
                  <w:sz w:val="20"/>
                  <w:szCs w:val="20"/>
                </w:rPr>
                <w:t>Update on Variation at Baldonnell</w:t>
              </w:r>
            </w:hyperlink>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p>
          <w:p w:rsidR="003D53F1" w:rsidRPr="009E0146" w:rsidRDefault="003D53F1" w:rsidP="00F47833">
            <w:pPr>
              <w:pStyle w:val="NormalWeb"/>
              <w:spacing w:before="0" w:beforeAutospacing="0" w:after="0" w:afterAutospacing="0" w:line="240" w:lineRule="atLeast"/>
              <w:rPr>
                <w:rStyle w:val="Strong"/>
                <w:rFonts w:ascii="Tahoma" w:hAnsi="Tahoma" w:cs="Tahoma"/>
                <w:b w:val="0"/>
                <w:sz w:val="20"/>
                <w:szCs w:val="20"/>
              </w:rPr>
            </w:pPr>
            <w:r w:rsidRPr="009E0146">
              <w:rPr>
                <w:rStyle w:val="Strong"/>
                <w:rFonts w:ascii="Tahoma" w:hAnsi="Tahoma" w:cs="Tahoma"/>
                <w:b w:val="0"/>
                <w:sz w:val="20"/>
                <w:szCs w:val="20"/>
              </w:rPr>
              <w:t>F Nevin gave an update on the Variation at Baldonnell with a contribution following from Mr. G Robinson. Noted that the Council had approved commencement of public consultation.</w:t>
            </w:r>
          </w:p>
        </w:tc>
      </w:tr>
      <w:tr w:rsidR="003D53F1" w:rsidRPr="009E0146" w:rsidTr="000506BB">
        <w:tc>
          <w:tcPr>
            <w:tcW w:w="7694" w:type="dxa"/>
          </w:tcPr>
          <w:p w:rsidR="003D53F1" w:rsidRPr="009E0146" w:rsidRDefault="003D53F1" w:rsidP="00F47833">
            <w:pPr>
              <w:pStyle w:val="NormalWeb"/>
              <w:spacing w:before="0" w:beforeAutospacing="0" w:after="0" w:afterAutospacing="0" w:line="240" w:lineRule="atLeast"/>
              <w:rPr>
                <w:rFonts w:ascii="Tahoma" w:hAnsi="Tahoma" w:cs="Tahoma"/>
                <w:b/>
                <w:bCs/>
                <w:sz w:val="20"/>
                <w:szCs w:val="20"/>
              </w:rPr>
            </w:pPr>
            <w:r w:rsidRPr="009E0146">
              <w:rPr>
                <w:rFonts w:ascii="Tahoma" w:hAnsi="Tahoma" w:cs="Tahoma"/>
                <w:b/>
                <w:bCs/>
                <w:sz w:val="20"/>
                <w:szCs w:val="20"/>
              </w:rPr>
              <w:t>Headed Item 6</w:t>
            </w:r>
          </w:p>
          <w:p w:rsidR="003D53F1" w:rsidRPr="009E0146" w:rsidRDefault="003D53F1" w:rsidP="00F47833">
            <w:pPr>
              <w:pStyle w:val="NormalWeb"/>
              <w:spacing w:before="0" w:beforeAutospacing="0" w:after="0" w:afterAutospacing="0" w:line="240" w:lineRule="atLeast"/>
              <w:rPr>
                <w:rFonts w:ascii="Tahoma" w:hAnsi="Tahoma" w:cs="Tahoma"/>
                <w:b/>
                <w:bCs/>
                <w:sz w:val="20"/>
                <w:szCs w:val="20"/>
              </w:rPr>
            </w:pPr>
            <w:r w:rsidRPr="009E0146">
              <w:rPr>
                <w:rFonts w:ascii="Tahoma" w:hAnsi="Tahoma" w:cs="Tahoma"/>
                <w:b/>
                <w:bCs/>
                <w:sz w:val="20"/>
                <w:szCs w:val="20"/>
              </w:rPr>
              <w:t>AOB</w:t>
            </w:r>
          </w:p>
          <w:p w:rsidR="003D53F1" w:rsidRPr="009E0146" w:rsidRDefault="003D53F1" w:rsidP="00F47833">
            <w:pPr>
              <w:pStyle w:val="NormalWeb"/>
              <w:spacing w:before="0" w:beforeAutospacing="0" w:after="0" w:afterAutospacing="0" w:line="240" w:lineRule="atLeast"/>
              <w:rPr>
                <w:rFonts w:ascii="Tahoma" w:hAnsi="Tahoma" w:cs="Tahoma"/>
                <w:b/>
                <w:bCs/>
                <w:sz w:val="20"/>
                <w:szCs w:val="20"/>
              </w:rPr>
            </w:pPr>
          </w:p>
          <w:p w:rsidR="003D53F1" w:rsidRPr="009E0146" w:rsidRDefault="003D53F1" w:rsidP="00F47833">
            <w:pPr>
              <w:pStyle w:val="NormalWeb"/>
              <w:spacing w:before="0" w:beforeAutospacing="0" w:after="0" w:afterAutospacing="0" w:line="240" w:lineRule="atLeast"/>
              <w:rPr>
                <w:rFonts w:ascii="Tahoma" w:hAnsi="Tahoma" w:cs="Tahoma"/>
                <w:bCs/>
                <w:sz w:val="20"/>
                <w:szCs w:val="20"/>
              </w:rPr>
            </w:pPr>
            <w:r w:rsidRPr="009E0146">
              <w:rPr>
                <w:rFonts w:ascii="Tahoma" w:hAnsi="Tahoma" w:cs="Tahoma"/>
                <w:bCs/>
                <w:sz w:val="20"/>
                <w:szCs w:val="20"/>
              </w:rPr>
              <w:t xml:space="preserve">F Nevin gave an update on the Kildare Route and Business Support Programme and it was agreed to bring further reports to a future meeting. </w:t>
            </w:r>
          </w:p>
          <w:p w:rsidR="003D53F1" w:rsidRPr="009E0146" w:rsidRDefault="003D53F1" w:rsidP="00F47833">
            <w:pPr>
              <w:pStyle w:val="NormalWeb"/>
              <w:spacing w:before="0" w:beforeAutospacing="0" w:after="0" w:afterAutospacing="0" w:line="240" w:lineRule="atLeast"/>
              <w:rPr>
                <w:rFonts w:ascii="Tahoma" w:hAnsi="Tahoma" w:cs="Tahoma"/>
                <w:bCs/>
                <w:sz w:val="20"/>
                <w:szCs w:val="20"/>
              </w:rPr>
            </w:pPr>
          </w:p>
          <w:p w:rsidR="003D53F1" w:rsidRPr="009E0146" w:rsidRDefault="003D53F1" w:rsidP="00F47833">
            <w:pPr>
              <w:spacing w:line="240" w:lineRule="atLeast"/>
              <w:rPr>
                <w:rFonts w:ascii="Tahoma" w:hAnsi="Tahoma" w:cs="Tahoma"/>
                <w:sz w:val="20"/>
                <w:szCs w:val="20"/>
              </w:rPr>
            </w:pPr>
            <w:r w:rsidRPr="009E0146">
              <w:rPr>
                <w:rFonts w:ascii="Tahoma" w:hAnsi="Tahoma" w:cs="Tahoma"/>
                <w:sz w:val="20"/>
                <w:szCs w:val="20"/>
              </w:rPr>
              <w:t>Mr D Anderson, brought to the attention of the Committee the issue of dogs off leads and not being kept under control near farmland on the walking routes.  F Nevin agreed to contact the Dublin Mountain Partnership and the Dog Warden service regarding the matter and request additional signage.</w:t>
            </w:r>
          </w:p>
          <w:p w:rsidR="003D53F1" w:rsidRPr="00F47833" w:rsidRDefault="003D53F1" w:rsidP="00F47833">
            <w:pPr>
              <w:pStyle w:val="NormalWeb"/>
              <w:spacing w:before="0" w:beforeAutospacing="0" w:after="0" w:afterAutospacing="0" w:line="240" w:lineRule="atLeast"/>
              <w:rPr>
                <w:rFonts w:ascii="Tahoma" w:hAnsi="Tahoma" w:cs="Tahoma"/>
                <w:b/>
                <w:bCs/>
                <w:sz w:val="20"/>
                <w:szCs w:val="20"/>
              </w:rPr>
            </w:pPr>
            <w:r w:rsidRPr="00F47833">
              <w:rPr>
                <w:rFonts w:ascii="Tahoma" w:hAnsi="Tahoma" w:cs="Tahoma"/>
                <w:sz w:val="20"/>
                <w:szCs w:val="20"/>
              </w:rPr>
              <w:t>Cllr E Tuffy on behalf of the Committee wished Mr. J Horan, County Manager and Mr. J Walsh, Director Development, Roads &amp; Water Services best wishes on their retirement.</w:t>
            </w:r>
          </w:p>
        </w:tc>
      </w:tr>
      <w:tr w:rsidR="003D53F1" w:rsidRPr="009E0146" w:rsidTr="000506BB">
        <w:tc>
          <w:tcPr>
            <w:tcW w:w="7694" w:type="dxa"/>
          </w:tcPr>
          <w:p w:rsidR="003D53F1" w:rsidRDefault="003D53F1" w:rsidP="00F47833">
            <w:pPr>
              <w:pStyle w:val="NormalWeb"/>
              <w:spacing w:before="0" w:beforeAutospacing="0" w:after="0" w:afterAutospacing="0" w:line="240" w:lineRule="atLeast"/>
              <w:rPr>
                <w:rStyle w:val="Strong"/>
                <w:rFonts w:ascii="Tahoma" w:hAnsi="Tahoma" w:cs="Tahoma"/>
                <w:sz w:val="20"/>
                <w:szCs w:val="20"/>
              </w:rPr>
            </w:pPr>
          </w:p>
          <w:p w:rsidR="003D53F1" w:rsidRPr="009E0146" w:rsidRDefault="003D53F1" w:rsidP="00F47833">
            <w:pPr>
              <w:pStyle w:val="NormalWeb"/>
              <w:spacing w:before="0" w:beforeAutospacing="0" w:after="0" w:afterAutospacing="0" w:line="240" w:lineRule="atLeast"/>
              <w:rPr>
                <w:rStyle w:val="Strong"/>
                <w:rFonts w:ascii="Tahoma" w:hAnsi="Tahoma" w:cs="Tahoma"/>
                <w:sz w:val="20"/>
                <w:szCs w:val="20"/>
              </w:rPr>
            </w:pPr>
            <w:r w:rsidRPr="009E0146">
              <w:rPr>
                <w:rStyle w:val="Strong"/>
                <w:rFonts w:ascii="Tahoma" w:hAnsi="Tahoma" w:cs="Tahoma"/>
                <w:sz w:val="20"/>
                <w:szCs w:val="20"/>
              </w:rPr>
              <w:t>The meeting ended at  6.50pm</w:t>
            </w:r>
            <w:r>
              <w:rPr>
                <w:rStyle w:val="Strong"/>
                <w:rFonts w:ascii="Tahoma" w:hAnsi="Tahoma" w:cs="Tahoma"/>
                <w:sz w:val="20"/>
                <w:szCs w:val="20"/>
              </w:rPr>
              <w:t>.</w:t>
            </w:r>
            <w:r w:rsidRPr="000506BB">
              <w:rPr>
                <w:rStyle w:val="Strong"/>
                <w:rFonts w:ascii="Tahoma" w:hAnsi="Tahoma" w:cs="Tahoma"/>
                <w:b w:val="0"/>
                <w:sz w:val="20"/>
                <w:szCs w:val="20"/>
              </w:rPr>
              <w:t>”</w:t>
            </w:r>
          </w:p>
        </w:tc>
      </w:tr>
    </w:tbl>
    <w:p w:rsidR="003D53F1" w:rsidRPr="00586EB2" w:rsidRDefault="003D53F1" w:rsidP="00F95157"/>
    <w:p w:rsidR="003D53F1" w:rsidRDefault="003D53F1" w:rsidP="00F95157">
      <w:pPr>
        <w:ind w:firstLine="720"/>
        <w:outlineLvl w:val="0"/>
        <w:rPr>
          <w:b/>
        </w:rPr>
      </w:pPr>
      <w:r w:rsidRPr="00472860">
        <w:t xml:space="preserve">The </w:t>
      </w:r>
      <w:r>
        <w:t xml:space="preserve">Report was </w:t>
      </w:r>
      <w:r w:rsidRPr="00472860">
        <w:rPr>
          <w:b/>
        </w:rPr>
        <w:t>NOTED</w:t>
      </w:r>
      <w:r>
        <w:rPr>
          <w:b/>
        </w:rPr>
        <w:t>.</w:t>
      </w:r>
    </w:p>
    <w:p w:rsidR="003D53F1" w:rsidRDefault="003D53F1" w:rsidP="00F95157">
      <w:pPr>
        <w:ind w:firstLine="720"/>
        <w:outlineLvl w:val="0"/>
        <w:rPr>
          <w:b/>
        </w:rPr>
      </w:pPr>
    </w:p>
    <w:p w:rsidR="003D53F1" w:rsidRDefault="003D53F1" w:rsidP="00F95157">
      <w:pPr>
        <w:ind w:firstLine="720"/>
        <w:outlineLvl w:val="0"/>
        <w:rPr>
          <w:b/>
        </w:rPr>
      </w:pPr>
    </w:p>
    <w:p w:rsidR="003D53F1" w:rsidRDefault="003D53F1" w:rsidP="00986012">
      <w:pPr>
        <w:pStyle w:val="NormalWeb"/>
        <w:spacing w:before="0" w:beforeAutospacing="0" w:after="0" w:afterAutospacing="0" w:line="240" w:lineRule="atLeast"/>
        <w:ind w:left="720" w:right="-328"/>
        <w:jc w:val="both"/>
        <w:outlineLvl w:val="0"/>
        <w:rPr>
          <w:b/>
          <w:lang w:val="en-US" w:eastAsia="en-US"/>
        </w:rPr>
      </w:pPr>
      <w:r>
        <w:rPr>
          <w:b/>
          <w:lang w:val="en-US" w:eastAsia="en-US"/>
        </w:rPr>
        <w:t>(ii)</w:t>
      </w:r>
      <w:r>
        <w:rPr>
          <w:b/>
          <w:lang w:val="en-US" w:eastAsia="en-US"/>
        </w:rPr>
        <w:tab/>
      </w:r>
      <w:r w:rsidRPr="00986012">
        <w:rPr>
          <w:b/>
          <w:u w:val="single"/>
          <w:lang w:val="en-US" w:eastAsia="en-US"/>
        </w:rPr>
        <w:t>Minutes of Meeting, 16th November 2011</w:t>
      </w:r>
    </w:p>
    <w:p w:rsidR="003D53F1" w:rsidRDefault="003D53F1" w:rsidP="00F95157">
      <w:pPr>
        <w:ind w:firstLine="720"/>
        <w:outlineLvl w:val="0"/>
        <w:rPr>
          <w:rFonts w:ascii="Arial Narrow" w:hAnsi="Arial Narrow"/>
        </w:rPr>
      </w:pPr>
    </w:p>
    <w:p w:rsidR="003D53F1" w:rsidRPr="00586EB2" w:rsidRDefault="003D53F1" w:rsidP="00F95157">
      <w:pPr>
        <w:ind w:firstLine="720"/>
        <w:outlineLvl w:val="0"/>
        <w:rPr>
          <w:rFonts w:ascii="Arial Narrow" w:hAnsi="Arial Narrow"/>
          <w:b/>
        </w:rPr>
      </w:pPr>
      <w:r w:rsidRPr="00986012">
        <w:rPr>
          <w:rFonts w:ascii="Arial Narrow" w:hAnsi="Arial Narrow"/>
        </w:rPr>
        <w:t>“</w:t>
      </w:r>
      <w:r w:rsidRPr="00986012">
        <w:rPr>
          <w:rFonts w:ascii="Tahoma" w:hAnsi="Tahoma" w:cs="Tahoma"/>
          <w:b/>
          <w:sz w:val="20"/>
          <w:szCs w:val="20"/>
        </w:rPr>
        <w:t>Attended</w:t>
      </w:r>
    </w:p>
    <w:tbl>
      <w:tblPr>
        <w:tblW w:w="0" w:type="auto"/>
        <w:tblInd w:w="82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2880"/>
        <w:gridCol w:w="4680"/>
      </w:tblGrid>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Brophy</w:t>
            </w:r>
          </w:p>
        </w:tc>
        <w:tc>
          <w:tcPr>
            <w:tcW w:w="46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S Giblin</w:t>
            </w: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P Kearns</w:t>
            </w:r>
          </w:p>
        </w:tc>
        <w:tc>
          <w:tcPr>
            <w:tcW w:w="46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G Robinson</w:t>
            </w: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G O’Connell</w:t>
            </w:r>
          </w:p>
        </w:tc>
        <w:tc>
          <w:tcPr>
            <w:tcW w:w="46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D Anderson</w:t>
            </w: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King</w:t>
            </w:r>
          </w:p>
        </w:tc>
        <w:tc>
          <w:tcPr>
            <w:tcW w:w="46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Mr. N Durkan</w:t>
            </w:r>
          </w:p>
        </w:tc>
      </w:tr>
      <w:tr w:rsidR="003D53F1" w:rsidRPr="00F95157" w:rsidTr="006C61BF">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E Tuffy (Chair)</w:t>
            </w:r>
          </w:p>
        </w:tc>
        <w:tc>
          <w:tcPr>
            <w:tcW w:w="468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T Gilligan</w:t>
            </w:r>
          </w:p>
        </w:tc>
        <w:tc>
          <w:tcPr>
            <w:tcW w:w="468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M Devine</w:t>
            </w:r>
          </w:p>
        </w:tc>
        <w:tc>
          <w:tcPr>
            <w:tcW w:w="468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E Coburn</w:t>
            </w:r>
          </w:p>
        </w:tc>
        <w:tc>
          <w:tcPr>
            <w:tcW w:w="468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W Lavelle</w:t>
            </w:r>
          </w:p>
        </w:tc>
        <w:tc>
          <w:tcPr>
            <w:tcW w:w="4680" w:type="dxa"/>
          </w:tcPr>
          <w:p w:rsidR="003D53F1" w:rsidRPr="009E0146" w:rsidRDefault="003D53F1" w:rsidP="009E0146">
            <w:pPr>
              <w:tabs>
                <w:tab w:val="left" w:pos="1213"/>
              </w:tabs>
              <w:rPr>
                <w:rFonts w:ascii="Tahoma" w:hAnsi="Tahoma" w:cs="Tahoma"/>
                <w:color w:val="000000"/>
                <w:sz w:val="20"/>
                <w:szCs w:val="20"/>
              </w:rPr>
            </w:pPr>
          </w:p>
        </w:tc>
      </w:tr>
      <w:tr w:rsidR="003D53F1" w:rsidRPr="00F95157" w:rsidTr="009E0146">
        <w:tc>
          <w:tcPr>
            <w:tcW w:w="2880" w:type="dxa"/>
          </w:tcPr>
          <w:p w:rsidR="003D53F1" w:rsidRPr="009E0146" w:rsidRDefault="003D53F1" w:rsidP="009E0146">
            <w:pPr>
              <w:tabs>
                <w:tab w:val="left" w:pos="1213"/>
              </w:tabs>
              <w:rPr>
                <w:rFonts w:ascii="Tahoma" w:hAnsi="Tahoma" w:cs="Tahoma"/>
                <w:color w:val="000000"/>
                <w:sz w:val="20"/>
                <w:szCs w:val="20"/>
              </w:rPr>
            </w:pPr>
            <w:r w:rsidRPr="009E0146">
              <w:rPr>
                <w:rFonts w:ascii="Tahoma" w:hAnsi="Tahoma" w:cs="Tahoma"/>
                <w:color w:val="000000"/>
                <w:sz w:val="20"/>
                <w:szCs w:val="20"/>
              </w:rPr>
              <w:t>Cllr C Jones</w:t>
            </w:r>
          </w:p>
        </w:tc>
        <w:tc>
          <w:tcPr>
            <w:tcW w:w="4680" w:type="dxa"/>
          </w:tcPr>
          <w:p w:rsidR="003D53F1" w:rsidRPr="009E0146" w:rsidRDefault="003D53F1" w:rsidP="009E0146">
            <w:pPr>
              <w:tabs>
                <w:tab w:val="left" w:pos="1213"/>
              </w:tabs>
              <w:rPr>
                <w:rFonts w:ascii="Tahoma" w:hAnsi="Tahoma" w:cs="Tahoma"/>
                <w:color w:val="000000"/>
                <w:sz w:val="20"/>
                <w:szCs w:val="20"/>
              </w:rPr>
            </w:pPr>
          </w:p>
        </w:tc>
      </w:tr>
    </w:tbl>
    <w:p w:rsidR="003D53F1" w:rsidRPr="00F95157" w:rsidRDefault="003D53F1" w:rsidP="00F95157">
      <w:pPr>
        <w:rPr>
          <w:rFonts w:ascii="Tahoma" w:hAnsi="Tahoma" w:cs="Tahoma"/>
          <w:b/>
          <w:sz w:val="20"/>
          <w:szCs w:val="20"/>
        </w:rPr>
      </w:pPr>
    </w:p>
    <w:p w:rsidR="003D53F1" w:rsidRPr="00F95157" w:rsidRDefault="003D53F1" w:rsidP="00F95157">
      <w:pPr>
        <w:ind w:firstLine="720"/>
        <w:rPr>
          <w:rFonts w:ascii="Tahoma" w:hAnsi="Tahoma" w:cs="Tahoma"/>
          <w:b/>
          <w:sz w:val="20"/>
          <w:szCs w:val="20"/>
        </w:rPr>
      </w:pPr>
      <w:r w:rsidRPr="00F95157">
        <w:rPr>
          <w:rFonts w:ascii="Tahoma" w:hAnsi="Tahoma" w:cs="Tahoma"/>
          <w:b/>
          <w:sz w:val="20"/>
          <w:szCs w:val="20"/>
        </w:rPr>
        <w:t>Officials present:</w:t>
      </w:r>
    </w:p>
    <w:p w:rsidR="003D53F1" w:rsidRPr="00F95157" w:rsidRDefault="003D53F1" w:rsidP="00F95157">
      <w:pPr>
        <w:rPr>
          <w:rFonts w:ascii="Tahoma" w:hAnsi="Tahoma" w:cs="Tahoma"/>
          <w:color w:val="000000"/>
          <w:sz w:val="20"/>
          <w:szCs w:val="20"/>
        </w:rPr>
      </w:pPr>
      <w:r>
        <w:rPr>
          <w:rFonts w:ascii="Tahoma" w:hAnsi="Tahoma" w:cs="Tahoma"/>
          <w:color w:val="000000"/>
          <w:sz w:val="20"/>
          <w:szCs w:val="20"/>
        </w:rPr>
        <w:tab/>
      </w:r>
      <w:r w:rsidRPr="00F95157">
        <w:rPr>
          <w:rFonts w:ascii="Tahoma" w:hAnsi="Tahoma" w:cs="Tahoma"/>
          <w:color w:val="000000"/>
          <w:sz w:val="20"/>
          <w:szCs w:val="20"/>
        </w:rPr>
        <w:t>Mr. F Nevin – Director</w:t>
      </w:r>
    </w:p>
    <w:p w:rsidR="003D53F1" w:rsidRPr="00F95157" w:rsidRDefault="003D53F1" w:rsidP="00F95157">
      <w:pPr>
        <w:rPr>
          <w:rFonts w:ascii="Tahoma" w:hAnsi="Tahoma" w:cs="Tahoma"/>
          <w:color w:val="000000"/>
          <w:sz w:val="20"/>
          <w:szCs w:val="20"/>
        </w:rPr>
      </w:pPr>
      <w:r>
        <w:rPr>
          <w:rFonts w:ascii="Tahoma" w:hAnsi="Tahoma" w:cs="Tahoma"/>
          <w:color w:val="000000"/>
          <w:sz w:val="20"/>
          <w:szCs w:val="20"/>
        </w:rPr>
        <w:tab/>
      </w:r>
      <w:r w:rsidRPr="00F95157">
        <w:rPr>
          <w:rFonts w:ascii="Tahoma" w:hAnsi="Tahoma" w:cs="Tahoma"/>
          <w:color w:val="000000"/>
          <w:sz w:val="20"/>
          <w:szCs w:val="20"/>
        </w:rPr>
        <w:t>Mr. E Conroy – County Architect</w:t>
      </w:r>
    </w:p>
    <w:p w:rsidR="003D53F1" w:rsidRPr="00F95157" w:rsidRDefault="003D53F1" w:rsidP="00F95157">
      <w:pPr>
        <w:rPr>
          <w:rFonts w:ascii="Tahoma" w:hAnsi="Tahoma" w:cs="Tahoma"/>
          <w:color w:val="000000"/>
          <w:sz w:val="20"/>
          <w:szCs w:val="20"/>
        </w:rPr>
      </w:pPr>
      <w:r>
        <w:rPr>
          <w:rFonts w:ascii="Tahoma" w:hAnsi="Tahoma" w:cs="Tahoma"/>
          <w:color w:val="000000"/>
          <w:sz w:val="20"/>
          <w:szCs w:val="20"/>
        </w:rPr>
        <w:tab/>
      </w:r>
      <w:r w:rsidRPr="00F95157">
        <w:rPr>
          <w:rFonts w:ascii="Tahoma" w:hAnsi="Tahoma" w:cs="Tahoma"/>
          <w:color w:val="000000"/>
          <w:sz w:val="20"/>
          <w:szCs w:val="20"/>
        </w:rPr>
        <w:t>Mr. T Shanahan – Administrative Officer</w:t>
      </w:r>
    </w:p>
    <w:p w:rsidR="003D53F1" w:rsidRPr="00F95157" w:rsidRDefault="003D53F1" w:rsidP="00F95157">
      <w:pPr>
        <w:rPr>
          <w:rFonts w:ascii="Tahoma" w:hAnsi="Tahoma" w:cs="Tahoma"/>
          <w:b/>
          <w:sz w:val="20"/>
          <w:szCs w:val="20"/>
        </w:rPr>
      </w:pPr>
    </w:p>
    <w:p w:rsidR="003D53F1" w:rsidRDefault="003D53F1" w:rsidP="00F95157">
      <w:pPr>
        <w:ind w:firstLine="720"/>
        <w:rPr>
          <w:rFonts w:ascii="Tahoma" w:hAnsi="Tahoma" w:cs="Tahoma"/>
          <w:sz w:val="20"/>
          <w:szCs w:val="20"/>
        </w:rPr>
      </w:pPr>
      <w:r w:rsidRPr="00F95157">
        <w:rPr>
          <w:rFonts w:ascii="Tahoma" w:hAnsi="Tahoma" w:cs="Tahoma"/>
          <w:b/>
          <w:sz w:val="20"/>
          <w:szCs w:val="20"/>
        </w:rPr>
        <w:t xml:space="preserve">Apologies:  </w:t>
      </w:r>
      <w:r w:rsidRPr="00F95157">
        <w:rPr>
          <w:rFonts w:ascii="Tahoma" w:hAnsi="Tahoma" w:cs="Tahoma"/>
          <w:sz w:val="20"/>
          <w:szCs w:val="20"/>
        </w:rPr>
        <w:t>Mr. John Kearns, Cllr M Corr</w:t>
      </w:r>
    </w:p>
    <w:p w:rsidR="003D53F1" w:rsidRPr="00F95157" w:rsidRDefault="003D53F1" w:rsidP="00F95157">
      <w:pPr>
        <w:rPr>
          <w:rFonts w:ascii="Tahoma" w:hAnsi="Tahoma" w:cs="Tahoma"/>
          <w:sz w:val="20"/>
          <w:szCs w:val="20"/>
        </w:rPr>
      </w:pPr>
    </w:p>
    <w:tbl>
      <w:tblPr>
        <w:tblW w:w="0" w:type="auto"/>
        <w:tblInd w:w="82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7694"/>
      </w:tblGrid>
      <w:tr w:rsidR="003D53F1" w:rsidRPr="00F95157" w:rsidTr="009E0146">
        <w:tc>
          <w:tcPr>
            <w:tcW w:w="7694" w:type="dxa"/>
          </w:tcPr>
          <w:p w:rsidR="003D53F1" w:rsidRPr="009E0146" w:rsidRDefault="003D53F1" w:rsidP="00422410">
            <w:pPr>
              <w:pStyle w:val="NormalWeb"/>
              <w:rPr>
                <w:rStyle w:val="Strong"/>
                <w:rFonts w:ascii="Tahoma" w:hAnsi="Tahoma" w:cs="Tahoma"/>
                <w:sz w:val="20"/>
                <w:szCs w:val="20"/>
              </w:rPr>
            </w:pPr>
            <w:r w:rsidRPr="009E0146">
              <w:rPr>
                <w:rStyle w:val="Strong"/>
                <w:rFonts w:ascii="Tahoma" w:hAnsi="Tahoma" w:cs="Tahoma"/>
                <w:sz w:val="20"/>
                <w:szCs w:val="20"/>
              </w:rPr>
              <w:t>Headed Item 1</w:t>
            </w:r>
            <w:r w:rsidRPr="009E0146">
              <w:rPr>
                <w:rStyle w:val="Strong"/>
                <w:rFonts w:ascii="Tahoma" w:hAnsi="Tahoma" w:cs="Tahoma"/>
                <w:sz w:val="20"/>
                <w:szCs w:val="20"/>
              </w:rPr>
              <w:br/>
              <w:t xml:space="preserve">Confirmation and Re-affirmation of Minutes </w:t>
            </w:r>
          </w:p>
          <w:p w:rsidR="003D53F1" w:rsidRPr="009E0146" w:rsidRDefault="003D53F1" w:rsidP="00422410">
            <w:pPr>
              <w:pStyle w:val="NormalWeb"/>
              <w:rPr>
                <w:rStyle w:val="Strong"/>
                <w:rFonts w:ascii="Tahoma" w:hAnsi="Tahoma" w:cs="Tahoma"/>
                <w:b w:val="0"/>
                <w:sz w:val="20"/>
                <w:szCs w:val="20"/>
              </w:rPr>
            </w:pPr>
            <w:r w:rsidRPr="009E0146">
              <w:rPr>
                <w:rStyle w:val="Strong"/>
                <w:rFonts w:ascii="Tahoma" w:hAnsi="Tahoma" w:cs="Tahoma"/>
                <w:b w:val="0"/>
                <w:sz w:val="20"/>
                <w:szCs w:val="20"/>
              </w:rPr>
              <w:t xml:space="preserve">The minutes of the </w:t>
            </w:r>
            <w:r w:rsidRPr="009E0146">
              <w:rPr>
                <w:rStyle w:val="Strong"/>
                <w:rFonts w:ascii="Tahoma" w:hAnsi="Tahoma" w:cs="Tahoma"/>
                <w:b w:val="0"/>
                <w:bCs w:val="0"/>
                <w:sz w:val="20"/>
                <w:szCs w:val="20"/>
                <w:lang w:val="en-US" w:eastAsia="en-US"/>
              </w:rPr>
              <w:t>meeting of Economic Development SPC on 14</w:t>
            </w:r>
            <w:r w:rsidRPr="009E0146">
              <w:rPr>
                <w:rStyle w:val="Strong"/>
                <w:rFonts w:ascii="Tahoma" w:hAnsi="Tahoma" w:cs="Tahoma"/>
                <w:b w:val="0"/>
                <w:bCs w:val="0"/>
                <w:sz w:val="20"/>
                <w:szCs w:val="20"/>
                <w:vertAlign w:val="superscript"/>
                <w:lang w:val="en-US" w:eastAsia="en-US"/>
              </w:rPr>
              <w:t>th</w:t>
            </w:r>
            <w:r w:rsidRPr="009E0146">
              <w:rPr>
                <w:rStyle w:val="Strong"/>
                <w:rFonts w:ascii="Tahoma" w:hAnsi="Tahoma" w:cs="Tahoma"/>
                <w:b w:val="0"/>
                <w:bCs w:val="0"/>
                <w:sz w:val="20"/>
                <w:szCs w:val="20"/>
                <w:lang w:val="en-US" w:eastAsia="en-US"/>
              </w:rPr>
              <w:t xml:space="preserve"> September 2011</w:t>
            </w:r>
            <w:r w:rsidRPr="009E0146">
              <w:rPr>
                <w:rStyle w:val="Strong"/>
                <w:rFonts w:ascii="Tahoma" w:hAnsi="Tahoma" w:cs="Tahoma"/>
                <w:b w:val="0"/>
                <w:sz w:val="20"/>
                <w:szCs w:val="20"/>
              </w:rPr>
              <w:t xml:space="preserve"> were proposed by Cllr E. Tuffy and seconded by Cllr O Connell and agreed.</w:t>
            </w:r>
          </w:p>
          <w:p w:rsidR="003D53F1" w:rsidRPr="009E0146" w:rsidRDefault="003D53F1" w:rsidP="00422410">
            <w:pPr>
              <w:pStyle w:val="NormalWeb"/>
              <w:rPr>
                <w:rStyle w:val="Strong"/>
                <w:rFonts w:ascii="Tahoma" w:hAnsi="Tahoma" w:cs="Tahoma"/>
                <w:b w:val="0"/>
                <w:sz w:val="20"/>
                <w:szCs w:val="20"/>
              </w:rPr>
            </w:pPr>
            <w:r w:rsidRPr="009E0146">
              <w:rPr>
                <w:rStyle w:val="Strong"/>
                <w:rFonts w:ascii="Tahoma" w:hAnsi="Tahoma" w:cs="Tahoma"/>
                <w:b w:val="0"/>
                <w:sz w:val="20"/>
                <w:szCs w:val="20"/>
              </w:rPr>
              <w:t>Members were reminded by F. Nevin on foot of Headed Item 5 (Control of Non Statutory Signage in the Public Domain) at the meeting of 14</w:t>
            </w:r>
            <w:r w:rsidRPr="009E0146">
              <w:rPr>
                <w:rStyle w:val="Strong"/>
                <w:rFonts w:ascii="Tahoma" w:hAnsi="Tahoma" w:cs="Tahoma"/>
                <w:b w:val="0"/>
                <w:sz w:val="20"/>
                <w:szCs w:val="20"/>
                <w:vertAlign w:val="superscript"/>
              </w:rPr>
              <w:t>TH</w:t>
            </w:r>
            <w:r w:rsidRPr="009E0146">
              <w:rPr>
                <w:rStyle w:val="Strong"/>
                <w:rFonts w:ascii="Tahoma" w:hAnsi="Tahoma" w:cs="Tahoma"/>
                <w:b w:val="0"/>
                <w:sz w:val="20"/>
                <w:szCs w:val="20"/>
              </w:rPr>
              <w:t xml:space="preserve"> Sept 2011 to direct their views to Mr. Philip Murphy.</w:t>
            </w:r>
          </w:p>
        </w:tc>
      </w:tr>
      <w:tr w:rsidR="003D53F1" w:rsidRPr="00F95157" w:rsidTr="009E0146">
        <w:tc>
          <w:tcPr>
            <w:tcW w:w="7694" w:type="dxa"/>
          </w:tcPr>
          <w:p w:rsidR="003D53F1" w:rsidRPr="009E0146" w:rsidRDefault="003D53F1" w:rsidP="009E0146">
            <w:pPr>
              <w:pStyle w:val="NormalWeb"/>
              <w:spacing w:before="0" w:beforeAutospacing="0" w:after="0" w:afterAutospacing="0"/>
              <w:rPr>
                <w:rStyle w:val="Strong"/>
                <w:rFonts w:ascii="Tahoma" w:hAnsi="Tahoma" w:cs="Tahoma"/>
                <w:sz w:val="20"/>
                <w:szCs w:val="20"/>
              </w:rPr>
            </w:pPr>
            <w:r w:rsidRPr="009E0146">
              <w:rPr>
                <w:rStyle w:val="Strong"/>
                <w:rFonts w:ascii="Tahoma" w:hAnsi="Tahoma" w:cs="Tahoma"/>
                <w:sz w:val="20"/>
                <w:szCs w:val="20"/>
              </w:rPr>
              <w:t>Headed Item 2</w:t>
            </w:r>
            <w:r w:rsidRPr="009E0146">
              <w:rPr>
                <w:rStyle w:val="Strong"/>
                <w:rFonts w:ascii="Tahoma" w:hAnsi="Tahoma" w:cs="Tahoma"/>
                <w:sz w:val="20"/>
                <w:szCs w:val="20"/>
              </w:rPr>
              <w:br/>
              <w:t>Update on Business Support Programme;</w:t>
            </w: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r w:rsidRPr="009E0146">
              <w:rPr>
                <w:rStyle w:val="Strong"/>
                <w:rFonts w:ascii="Tahoma" w:hAnsi="Tahoma" w:cs="Tahoma"/>
                <w:b w:val="0"/>
                <w:sz w:val="20"/>
                <w:szCs w:val="20"/>
              </w:rPr>
              <w:t xml:space="preserve">Eddie Conroy, County Architect delivered a report on the Sustainable Energy Action plan for the County. Contributions followed from Cllrs Tuffy, King, Kearns, Devine, O Connell, Brophy and from Garret Robinson, Neil Durkin and Sean Giblin. </w:t>
            </w: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r w:rsidRPr="009E0146">
              <w:rPr>
                <w:rStyle w:val="Strong"/>
                <w:rFonts w:ascii="Tahoma" w:hAnsi="Tahoma" w:cs="Tahoma"/>
                <w:b w:val="0"/>
                <w:sz w:val="20"/>
                <w:szCs w:val="20"/>
              </w:rPr>
              <w:t xml:space="preserve">F. Nevin presented the report given to the November CPG on the Councils Business Support Programme. </w:t>
            </w:r>
          </w:p>
        </w:tc>
      </w:tr>
      <w:tr w:rsidR="003D53F1" w:rsidRPr="009E0146" w:rsidTr="009E0146">
        <w:trPr>
          <w:hidden/>
        </w:trPr>
        <w:tc>
          <w:tcPr>
            <w:tcW w:w="7694" w:type="dxa"/>
          </w:tcPr>
          <w:p w:rsidR="003D53F1" w:rsidRPr="009E0146" w:rsidRDefault="003D53F1" w:rsidP="009E0146">
            <w:pPr>
              <w:jc w:val="both"/>
              <w:rPr>
                <w:rFonts w:ascii="Tahoma" w:hAnsi="Tahoma" w:cs="Tahoma"/>
                <w:vanish/>
                <w:sz w:val="20"/>
                <w:szCs w:val="20"/>
              </w:rPr>
            </w:pPr>
          </w:p>
        </w:tc>
      </w:tr>
      <w:tr w:rsidR="003D53F1" w:rsidRPr="009E0146" w:rsidTr="009E0146">
        <w:tc>
          <w:tcPr>
            <w:tcW w:w="7694" w:type="dxa"/>
          </w:tcPr>
          <w:p w:rsidR="003D53F1" w:rsidRPr="009E0146" w:rsidRDefault="003D53F1" w:rsidP="00422410">
            <w:pPr>
              <w:pStyle w:val="NormalWeb"/>
              <w:rPr>
                <w:rStyle w:val="Strong"/>
                <w:rFonts w:ascii="Tahoma" w:hAnsi="Tahoma" w:cs="Tahoma"/>
                <w:sz w:val="20"/>
                <w:szCs w:val="20"/>
              </w:rPr>
            </w:pPr>
            <w:r w:rsidRPr="009E0146">
              <w:rPr>
                <w:rStyle w:val="Strong"/>
                <w:rFonts w:ascii="Tahoma" w:hAnsi="Tahoma" w:cs="Tahoma"/>
                <w:sz w:val="20"/>
                <w:szCs w:val="20"/>
              </w:rPr>
              <w:t xml:space="preserve">Headed Item 3 </w:t>
            </w:r>
            <w:r w:rsidRPr="009E0146">
              <w:rPr>
                <w:rStyle w:val="Strong"/>
                <w:rFonts w:ascii="Tahoma" w:hAnsi="Tahoma" w:cs="Tahoma"/>
                <w:sz w:val="20"/>
                <w:szCs w:val="20"/>
              </w:rPr>
              <w:br/>
              <w:t>Scheduling of Working Group meetings</w:t>
            </w:r>
          </w:p>
          <w:p w:rsidR="003D53F1" w:rsidRPr="009E0146" w:rsidRDefault="003D53F1" w:rsidP="009E0146">
            <w:pPr>
              <w:numPr>
                <w:ilvl w:val="0"/>
                <w:numId w:val="12"/>
              </w:numPr>
              <w:jc w:val="both"/>
              <w:rPr>
                <w:rStyle w:val="Strong"/>
                <w:rFonts w:ascii="Tahoma" w:hAnsi="Tahoma" w:cs="Tahoma"/>
                <w:sz w:val="20"/>
                <w:szCs w:val="20"/>
              </w:rPr>
            </w:pPr>
            <w:r w:rsidRPr="009E0146">
              <w:rPr>
                <w:rStyle w:val="Strong"/>
                <w:rFonts w:ascii="Tahoma" w:hAnsi="Tahoma" w:cs="Tahoma"/>
                <w:sz w:val="20"/>
                <w:szCs w:val="20"/>
              </w:rPr>
              <w:t>Economic Strategy (Development Contribution Scheme Review)</w:t>
            </w:r>
          </w:p>
          <w:p w:rsidR="003D53F1" w:rsidRPr="009E0146" w:rsidRDefault="003D53F1" w:rsidP="009E0146">
            <w:pPr>
              <w:ind w:left="720"/>
              <w:jc w:val="both"/>
              <w:rPr>
                <w:rStyle w:val="Strong"/>
                <w:rFonts w:ascii="Tahoma" w:hAnsi="Tahoma" w:cs="Tahoma"/>
                <w:b w:val="0"/>
                <w:sz w:val="20"/>
                <w:szCs w:val="20"/>
              </w:rPr>
            </w:pPr>
            <w:r w:rsidRPr="009E0146">
              <w:rPr>
                <w:rStyle w:val="Strong"/>
                <w:rFonts w:ascii="Tahoma" w:hAnsi="Tahoma" w:cs="Tahoma"/>
                <w:b w:val="0"/>
                <w:sz w:val="20"/>
                <w:szCs w:val="20"/>
              </w:rPr>
              <w:t>A meeting to be arranged for January in advance of a further SPC.</w:t>
            </w:r>
          </w:p>
          <w:p w:rsidR="003D53F1" w:rsidRPr="009E0146" w:rsidRDefault="003D53F1" w:rsidP="009E0146">
            <w:pPr>
              <w:ind w:left="720"/>
              <w:jc w:val="both"/>
              <w:rPr>
                <w:rStyle w:val="Strong"/>
                <w:rFonts w:ascii="Tahoma" w:hAnsi="Tahoma" w:cs="Tahoma"/>
                <w:sz w:val="20"/>
                <w:szCs w:val="20"/>
              </w:rPr>
            </w:pPr>
          </w:p>
          <w:p w:rsidR="003D53F1" w:rsidRPr="009E0146" w:rsidRDefault="003D53F1" w:rsidP="009E0146">
            <w:pPr>
              <w:numPr>
                <w:ilvl w:val="0"/>
                <w:numId w:val="12"/>
              </w:numPr>
              <w:jc w:val="both"/>
              <w:rPr>
                <w:rStyle w:val="Strong"/>
                <w:rFonts w:ascii="Tahoma" w:hAnsi="Tahoma" w:cs="Tahoma"/>
                <w:sz w:val="20"/>
                <w:szCs w:val="20"/>
              </w:rPr>
            </w:pPr>
            <w:r w:rsidRPr="009E0146">
              <w:rPr>
                <w:rStyle w:val="Strong"/>
                <w:rFonts w:ascii="Tahoma" w:hAnsi="Tahoma" w:cs="Tahoma"/>
                <w:sz w:val="20"/>
                <w:szCs w:val="20"/>
              </w:rPr>
              <w:t xml:space="preserve">Urban Centres </w:t>
            </w:r>
          </w:p>
          <w:p w:rsidR="003D53F1" w:rsidRPr="009E0146" w:rsidRDefault="003D53F1" w:rsidP="009E0146">
            <w:pPr>
              <w:ind w:left="720"/>
              <w:jc w:val="both"/>
              <w:rPr>
                <w:rStyle w:val="Strong"/>
                <w:rFonts w:ascii="Tahoma" w:hAnsi="Tahoma" w:cs="Tahoma"/>
                <w:b w:val="0"/>
                <w:sz w:val="20"/>
                <w:szCs w:val="20"/>
              </w:rPr>
            </w:pPr>
            <w:r w:rsidRPr="009E0146">
              <w:rPr>
                <w:rStyle w:val="Strong"/>
                <w:rFonts w:ascii="Tahoma" w:hAnsi="Tahoma" w:cs="Tahoma"/>
                <w:b w:val="0"/>
                <w:sz w:val="20"/>
                <w:szCs w:val="20"/>
              </w:rPr>
              <w:t>Suggested that morning of 9</w:t>
            </w:r>
            <w:r w:rsidRPr="009E0146">
              <w:rPr>
                <w:rStyle w:val="Strong"/>
                <w:rFonts w:ascii="Tahoma" w:hAnsi="Tahoma" w:cs="Tahoma"/>
                <w:b w:val="0"/>
                <w:sz w:val="20"/>
                <w:szCs w:val="20"/>
                <w:vertAlign w:val="superscript"/>
              </w:rPr>
              <w:t>th</w:t>
            </w:r>
            <w:r w:rsidRPr="009E0146">
              <w:rPr>
                <w:rStyle w:val="Strong"/>
                <w:rFonts w:ascii="Tahoma" w:hAnsi="Tahoma" w:cs="Tahoma"/>
                <w:b w:val="0"/>
                <w:sz w:val="20"/>
                <w:szCs w:val="20"/>
              </w:rPr>
              <w:t xml:space="preserve"> December could be a suitable date for a meeting on Urban Centres with Cllrs Lavelle and Coburn to submit a report in advance of that date for discussion. A later meeting for Jan/Feb 2012 to be arranged with local traders.</w:t>
            </w:r>
          </w:p>
        </w:tc>
      </w:tr>
      <w:tr w:rsidR="003D53F1" w:rsidRPr="009E0146" w:rsidTr="009E0146">
        <w:trPr>
          <w:hidden/>
        </w:trPr>
        <w:tc>
          <w:tcPr>
            <w:tcW w:w="7694" w:type="dxa"/>
          </w:tcPr>
          <w:p w:rsidR="003D53F1" w:rsidRPr="009E0146" w:rsidRDefault="003D53F1" w:rsidP="00422410">
            <w:pPr>
              <w:rPr>
                <w:rFonts w:ascii="Tahoma" w:hAnsi="Tahoma" w:cs="Tahoma"/>
                <w:vanish/>
                <w:sz w:val="20"/>
                <w:szCs w:val="20"/>
              </w:rPr>
            </w:pPr>
          </w:p>
        </w:tc>
      </w:tr>
      <w:tr w:rsidR="003D53F1" w:rsidRPr="009E0146" w:rsidTr="009E0146">
        <w:trPr>
          <w:hidden/>
        </w:trPr>
        <w:tc>
          <w:tcPr>
            <w:tcW w:w="7694" w:type="dxa"/>
          </w:tcPr>
          <w:p w:rsidR="003D53F1" w:rsidRPr="009E0146" w:rsidRDefault="003D53F1" w:rsidP="00422410">
            <w:pPr>
              <w:rPr>
                <w:rFonts w:ascii="Tahoma" w:hAnsi="Tahoma" w:cs="Tahoma"/>
                <w:vanish/>
                <w:sz w:val="20"/>
                <w:szCs w:val="20"/>
              </w:rPr>
            </w:pPr>
          </w:p>
        </w:tc>
      </w:tr>
      <w:tr w:rsidR="003D53F1" w:rsidRPr="009E0146" w:rsidTr="009E0146">
        <w:tc>
          <w:tcPr>
            <w:tcW w:w="7694" w:type="dxa"/>
          </w:tcPr>
          <w:p w:rsidR="003D53F1" w:rsidRPr="009E0146" w:rsidRDefault="003D53F1" w:rsidP="009E0146">
            <w:pPr>
              <w:pStyle w:val="NormalWeb"/>
              <w:spacing w:before="0" w:beforeAutospacing="0" w:after="0" w:afterAutospacing="0"/>
              <w:rPr>
                <w:rStyle w:val="Strong"/>
                <w:rFonts w:ascii="Tahoma" w:hAnsi="Tahoma" w:cs="Tahoma"/>
                <w:sz w:val="20"/>
                <w:szCs w:val="20"/>
              </w:rPr>
            </w:pPr>
            <w:r w:rsidRPr="009E0146">
              <w:rPr>
                <w:rStyle w:val="Strong"/>
                <w:rFonts w:ascii="Tahoma" w:hAnsi="Tahoma" w:cs="Tahoma"/>
                <w:sz w:val="20"/>
                <w:szCs w:val="20"/>
              </w:rPr>
              <w:t>Headed Item 4</w:t>
            </w:r>
            <w:r w:rsidRPr="009E0146">
              <w:rPr>
                <w:rStyle w:val="Strong"/>
                <w:rFonts w:ascii="Tahoma" w:hAnsi="Tahoma" w:cs="Tahoma"/>
                <w:sz w:val="20"/>
                <w:szCs w:val="20"/>
              </w:rPr>
              <w:br/>
              <w:t>HGV restrictions in South Dublin County</w:t>
            </w: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r w:rsidRPr="009E0146">
              <w:rPr>
                <w:rStyle w:val="Strong"/>
                <w:rFonts w:ascii="Tahoma" w:hAnsi="Tahoma" w:cs="Tahoma"/>
                <w:b w:val="0"/>
                <w:sz w:val="20"/>
                <w:szCs w:val="20"/>
              </w:rPr>
              <w:t xml:space="preserve">Frank Nevin presented a report on HGV study, outlined previous reports on the issue to Council and Area Committees and invited input in particular from non-elected members on the impact of such restrictions. </w:t>
            </w: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r w:rsidRPr="009E0146">
              <w:rPr>
                <w:rStyle w:val="Strong"/>
                <w:rFonts w:ascii="Tahoma" w:hAnsi="Tahoma" w:cs="Tahoma"/>
                <w:b w:val="0"/>
                <w:sz w:val="20"/>
                <w:szCs w:val="20"/>
              </w:rPr>
              <w:t>Contributions followed from G Robinson who asked for clarification on alternative routes outside the proposed restricted area to enable consultation in the business community, including a map and a succinct report on the matter.</w:t>
            </w:r>
          </w:p>
          <w:p w:rsidR="003D53F1" w:rsidRPr="009E0146" w:rsidRDefault="003D53F1" w:rsidP="009E0146">
            <w:pPr>
              <w:pStyle w:val="NormalWeb"/>
              <w:spacing w:before="0" w:beforeAutospacing="0" w:after="0" w:afterAutospacing="0"/>
              <w:rPr>
                <w:rFonts w:ascii="Tahoma" w:hAnsi="Tahoma" w:cs="Tahoma"/>
                <w:bCs/>
                <w:sz w:val="20"/>
                <w:szCs w:val="20"/>
              </w:rPr>
            </w:pPr>
            <w:r w:rsidRPr="009E0146">
              <w:rPr>
                <w:rStyle w:val="Strong"/>
                <w:rFonts w:ascii="Tahoma" w:hAnsi="Tahoma" w:cs="Tahoma"/>
                <w:b w:val="0"/>
                <w:sz w:val="20"/>
                <w:szCs w:val="20"/>
              </w:rPr>
              <w:t xml:space="preserve">Mr N Durkin, Cllr W Lavelle, Cllr E Tuffy, Cllr G O Connell made contributions and F Nevin indicated that this matter could be subject of a joint Transport and Economic Development SPC and would issue a report and maps to  all members as requested by G Robinson  to clarify the issues in this matter. </w:t>
            </w:r>
          </w:p>
        </w:tc>
      </w:tr>
      <w:tr w:rsidR="003D53F1" w:rsidRPr="009E0146" w:rsidTr="009E0146">
        <w:tc>
          <w:tcPr>
            <w:tcW w:w="7694" w:type="dxa"/>
          </w:tcPr>
          <w:p w:rsidR="003D53F1" w:rsidRPr="009E0146" w:rsidRDefault="003D53F1" w:rsidP="009E0146">
            <w:pPr>
              <w:pStyle w:val="NormalWeb"/>
              <w:spacing w:before="0" w:beforeAutospacing="0" w:after="0" w:afterAutospacing="0"/>
              <w:rPr>
                <w:rStyle w:val="Strong"/>
                <w:rFonts w:ascii="Tahoma" w:hAnsi="Tahoma" w:cs="Tahoma"/>
                <w:sz w:val="20"/>
                <w:szCs w:val="20"/>
              </w:rPr>
            </w:pPr>
            <w:r w:rsidRPr="009E0146">
              <w:rPr>
                <w:rStyle w:val="Strong"/>
                <w:rFonts w:ascii="Tahoma" w:hAnsi="Tahoma" w:cs="Tahoma"/>
                <w:sz w:val="20"/>
                <w:szCs w:val="20"/>
              </w:rPr>
              <w:t>Headed Item 5</w:t>
            </w:r>
          </w:p>
          <w:p w:rsidR="003D53F1" w:rsidRPr="009E0146" w:rsidRDefault="003D53F1" w:rsidP="009E0146">
            <w:pPr>
              <w:pStyle w:val="NormalWeb"/>
              <w:spacing w:before="0" w:beforeAutospacing="0" w:after="0" w:afterAutospacing="0"/>
              <w:rPr>
                <w:rStyle w:val="Strong"/>
                <w:rFonts w:ascii="Tahoma" w:hAnsi="Tahoma" w:cs="Tahoma"/>
                <w:sz w:val="20"/>
                <w:szCs w:val="20"/>
              </w:rPr>
            </w:pPr>
            <w:r w:rsidRPr="009E0146">
              <w:rPr>
                <w:rStyle w:val="Strong"/>
                <w:rFonts w:ascii="Tahoma" w:hAnsi="Tahoma" w:cs="Tahoma"/>
                <w:sz w:val="20"/>
                <w:szCs w:val="20"/>
              </w:rPr>
              <w:t>AOB</w:t>
            </w:r>
          </w:p>
          <w:p w:rsidR="003D53F1" w:rsidRPr="009E0146" w:rsidRDefault="003D53F1" w:rsidP="009E0146">
            <w:pPr>
              <w:pStyle w:val="NormalWeb"/>
              <w:spacing w:before="0" w:beforeAutospacing="0" w:after="0" w:afterAutospacing="0"/>
              <w:rPr>
                <w:rStyle w:val="Strong"/>
                <w:rFonts w:ascii="Tahoma" w:hAnsi="Tahoma" w:cs="Tahoma"/>
                <w:b w:val="0"/>
                <w:sz w:val="20"/>
                <w:szCs w:val="20"/>
              </w:rPr>
            </w:pPr>
            <w:r w:rsidRPr="009E0146">
              <w:rPr>
                <w:rStyle w:val="Strong"/>
                <w:rFonts w:ascii="Tahoma" w:hAnsi="Tahoma" w:cs="Tahoma"/>
                <w:b w:val="0"/>
                <w:sz w:val="20"/>
                <w:szCs w:val="20"/>
              </w:rPr>
              <w:t>No business.</w:t>
            </w:r>
          </w:p>
        </w:tc>
      </w:tr>
      <w:tr w:rsidR="003D53F1" w:rsidRPr="009E0146" w:rsidTr="009E0146">
        <w:tc>
          <w:tcPr>
            <w:tcW w:w="7694" w:type="dxa"/>
          </w:tcPr>
          <w:p w:rsidR="003D53F1" w:rsidRPr="009E0146" w:rsidRDefault="003D53F1" w:rsidP="009E0146">
            <w:pPr>
              <w:pStyle w:val="NormalWeb"/>
              <w:spacing w:before="0" w:beforeAutospacing="0" w:after="0" w:afterAutospacing="0"/>
              <w:rPr>
                <w:rFonts w:ascii="Tahoma" w:hAnsi="Tahoma" w:cs="Tahoma"/>
                <w:b/>
                <w:bCs/>
                <w:sz w:val="20"/>
                <w:szCs w:val="20"/>
              </w:rPr>
            </w:pPr>
            <w:r w:rsidRPr="009E0146">
              <w:rPr>
                <w:rStyle w:val="Strong"/>
                <w:rFonts w:ascii="Tahoma" w:hAnsi="Tahoma" w:cs="Tahoma"/>
                <w:sz w:val="20"/>
                <w:szCs w:val="20"/>
              </w:rPr>
              <w:t>The meeting ended at  7.20pm</w:t>
            </w:r>
            <w:r>
              <w:rPr>
                <w:rStyle w:val="Strong"/>
                <w:rFonts w:ascii="Tahoma" w:hAnsi="Tahoma" w:cs="Tahoma"/>
                <w:sz w:val="20"/>
                <w:szCs w:val="20"/>
              </w:rPr>
              <w:t>.</w:t>
            </w:r>
            <w:r w:rsidRPr="00986012">
              <w:rPr>
                <w:rStyle w:val="Strong"/>
                <w:rFonts w:ascii="Tahoma" w:hAnsi="Tahoma" w:cs="Tahoma"/>
                <w:b w:val="0"/>
                <w:sz w:val="20"/>
                <w:szCs w:val="20"/>
              </w:rPr>
              <w:t>”</w:t>
            </w:r>
          </w:p>
        </w:tc>
      </w:tr>
    </w:tbl>
    <w:p w:rsidR="003D53F1" w:rsidRPr="00586EB2" w:rsidRDefault="003D53F1" w:rsidP="00F95157"/>
    <w:p w:rsidR="003D53F1" w:rsidRDefault="003D53F1" w:rsidP="00597A4C">
      <w:pPr>
        <w:ind w:firstLine="720"/>
        <w:outlineLvl w:val="0"/>
        <w:rPr>
          <w:b/>
        </w:rPr>
      </w:pPr>
      <w:r w:rsidRPr="00472860">
        <w:t xml:space="preserve">The </w:t>
      </w:r>
      <w:r>
        <w:t xml:space="preserve">Minutes were </w:t>
      </w:r>
      <w:r w:rsidRPr="00472860">
        <w:rPr>
          <w:b/>
        </w:rPr>
        <w:t>NOTED</w:t>
      </w:r>
      <w:r>
        <w:rPr>
          <w:b/>
        </w:rPr>
        <w:t>.</w:t>
      </w:r>
    </w:p>
    <w:p w:rsidR="003D53F1" w:rsidRDefault="003D53F1" w:rsidP="004775B8">
      <w:pPr>
        <w:pStyle w:val="NormalWeb"/>
        <w:spacing w:before="0" w:beforeAutospacing="0" w:after="0" w:afterAutospacing="0" w:line="240" w:lineRule="atLeast"/>
        <w:ind w:left="720" w:right="-328" w:hanging="360"/>
        <w:jc w:val="both"/>
        <w:rPr>
          <w:b/>
          <w:u w:val="single"/>
          <w:lang w:val="en-US" w:eastAsia="en-US"/>
        </w:rPr>
      </w:pPr>
    </w:p>
    <w:p w:rsidR="003D53F1" w:rsidRDefault="003D53F1" w:rsidP="004775B8">
      <w:pPr>
        <w:pStyle w:val="NormalWeb"/>
        <w:spacing w:before="0" w:beforeAutospacing="0" w:after="0" w:afterAutospacing="0" w:line="240" w:lineRule="atLeast"/>
        <w:ind w:left="720" w:right="-328" w:hanging="360"/>
        <w:jc w:val="both"/>
        <w:rPr>
          <w:b/>
          <w:u w:val="single"/>
          <w:lang w:val="en-US" w:eastAsia="en-US"/>
        </w:rPr>
      </w:pPr>
    </w:p>
    <w:p w:rsidR="003D53F1" w:rsidRPr="003B2E99" w:rsidRDefault="003D53F1" w:rsidP="00986012">
      <w:pPr>
        <w:ind w:left="720" w:hanging="1320"/>
        <w:jc w:val="both"/>
        <w:rPr>
          <w:b/>
          <w:lang w:val="en-GB" w:eastAsia="en-GB"/>
        </w:rPr>
      </w:pPr>
      <w:r>
        <w:rPr>
          <w:b/>
          <w:lang w:val="en-GB" w:eastAsia="en-GB"/>
        </w:rPr>
        <w:t>H4d)/0312</w:t>
      </w:r>
      <w:r w:rsidRPr="003B2E99">
        <w:rPr>
          <w:b/>
          <w:lang w:val="en-GB" w:eastAsia="en-GB"/>
        </w:rPr>
        <w:tab/>
      </w:r>
      <w:r w:rsidRPr="003B2E99">
        <w:rPr>
          <w:b/>
          <w:u w:val="single"/>
          <w:lang w:val="en-GB" w:eastAsia="en-GB"/>
        </w:rPr>
        <w:t>STRATEGIC</w:t>
      </w:r>
      <w:r>
        <w:rPr>
          <w:b/>
          <w:u w:val="single"/>
          <w:lang w:val="en-GB" w:eastAsia="en-GB"/>
        </w:rPr>
        <w:t xml:space="preserve"> </w:t>
      </w:r>
      <w:r w:rsidRPr="003B2E99">
        <w:rPr>
          <w:b/>
          <w:u w:val="single"/>
          <w:lang w:val="en-GB" w:eastAsia="en-GB"/>
        </w:rPr>
        <w:t xml:space="preserve"> POLICY</w:t>
      </w:r>
      <w:r>
        <w:rPr>
          <w:b/>
          <w:u w:val="single"/>
          <w:lang w:val="en-GB" w:eastAsia="en-GB"/>
        </w:rPr>
        <w:t xml:space="preserve"> </w:t>
      </w:r>
      <w:r w:rsidRPr="003B2E99">
        <w:rPr>
          <w:b/>
          <w:u w:val="single"/>
          <w:lang w:val="en-GB" w:eastAsia="en-GB"/>
        </w:rPr>
        <w:t xml:space="preserve"> COMMITTEES</w:t>
      </w:r>
      <w:r>
        <w:rPr>
          <w:b/>
          <w:u w:val="single"/>
          <w:lang w:val="en-GB" w:eastAsia="en-GB"/>
        </w:rPr>
        <w:t xml:space="preserve"> - TRANSPORTATION </w:t>
      </w:r>
      <w:r w:rsidRPr="00793FFA">
        <w:rPr>
          <w:b/>
          <w:u w:val="single"/>
        </w:rPr>
        <w:t>SPC</w:t>
      </w:r>
    </w:p>
    <w:p w:rsidR="003D53F1" w:rsidRDefault="003D53F1" w:rsidP="004775B8">
      <w:pPr>
        <w:pStyle w:val="NormalWeb"/>
        <w:spacing w:before="0" w:beforeAutospacing="0" w:after="0" w:afterAutospacing="0" w:line="240" w:lineRule="atLeast"/>
        <w:ind w:left="720" w:right="-328" w:hanging="360"/>
        <w:jc w:val="both"/>
        <w:rPr>
          <w:b/>
          <w:u w:val="single"/>
          <w:lang w:val="en-US" w:eastAsia="en-US"/>
        </w:rPr>
      </w:pPr>
    </w:p>
    <w:p w:rsidR="003D53F1" w:rsidRDefault="003D53F1" w:rsidP="00597A4C">
      <w:pPr>
        <w:pStyle w:val="NormalWeb"/>
        <w:numPr>
          <w:ilvl w:val="0"/>
          <w:numId w:val="13"/>
        </w:numPr>
        <w:spacing w:before="0" w:beforeAutospacing="0" w:after="0" w:afterAutospacing="0" w:line="240" w:lineRule="atLeast"/>
        <w:ind w:right="-328"/>
        <w:jc w:val="both"/>
        <w:outlineLvl w:val="0"/>
        <w:rPr>
          <w:b/>
          <w:u w:val="single"/>
          <w:lang w:val="en-US" w:eastAsia="en-US"/>
        </w:rPr>
      </w:pPr>
      <w:r w:rsidRPr="00986012">
        <w:rPr>
          <w:b/>
          <w:u w:val="single"/>
          <w:lang w:val="en-US" w:eastAsia="en-US"/>
        </w:rPr>
        <w:t>Report of Meeting, 23</w:t>
      </w:r>
      <w:r w:rsidRPr="00986012">
        <w:rPr>
          <w:b/>
          <w:u w:val="single"/>
          <w:vertAlign w:val="superscript"/>
          <w:lang w:val="en-US" w:eastAsia="en-US"/>
        </w:rPr>
        <w:t>rd</w:t>
      </w:r>
      <w:r w:rsidRPr="00986012">
        <w:rPr>
          <w:b/>
          <w:u w:val="single"/>
          <w:lang w:val="en-US" w:eastAsia="en-US"/>
        </w:rPr>
        <w:t xml:space="preserve"> February 2012</w:t>
      </w:r>
    </w:p>
    <w:p w:rsidR="003D53F1" w:rsidRDefault="003D53F1" w:rsidP="00675172">
      <w:pPr>
        <w:pStyle w:val="NormalWeb"/>
        <w:spacing w:before="0" w:beforeAutospacing="0" w:after="0" w:afterAutospacing="0" w:line="240" w:lineRule="atLeast"/>
        <w:ind w:right="-328"/>
        <w:jc w:val="both"/>
        <w:outlineLvl w:val="0"/>
        <w:rPr>
          <w:b/>
          <w:u w:val="single"/>
          <w:lang w:val="en-US" w:eastAsia="en-US"/>
        </w:rPr>
      </w:pPr>
    </w:p>
    <w:p w:rsidR="003D53F1" w:rsidRPr="00B92FBB" w:rsidRDefault="003D53F1" w:rsidP="00F47833">
      <w:pPr>
        <w:tabs>
          <w:tab w:val="left" w:pos="-180"/>
          <w:tab w:val="left" w:pos="0"/>
          <w:tab w:val="left" w:pos="720"/>
        </w:tabs>
        <w:ind w:firstLine="720"/>
        <w:rPr>
          <w:rFonts w:ascii="Tahoma" w:hAnsi="Tahoma" w:cs="Tahoma"/>
          <w:b/>
          <w:sz w:val="20"/>
          <w:szCs w:val="20"/>
          <w:u w:val="single"/>
        </w:rPr>
      </w:pPr>
      <w:r w:rsidRPr="00B92FBB">
        <w:rPr>
          <w:rFonts w:ascii="Tahoma" w:hAnsi="Tahoma" w:cs="Tahoma"/>
          <w:b/>
          <w:sz w:val="20"/>
          <w:szCs w:val="20"/>
          <w:u w:val="single"/>
        </w:rPr>
        <w:t>Present</w:t>
      </w:r>
      <w:r w:rsidRPr="00B92FBB">
        <w:rPr>
          <w:rFonts w:ascii="Tahoma" w:hAnsi="Tahoma" w:cs="Tahoma"/>
          <w:b/>
          <w:sz w:val="20"/>
          <w:szCs w:val="20"/>
        </w:rPr>
        <w:t>:</w:t>
      </w:r>
    </w:p>
    <w:p w:rsidR="003D53F1" w:rsidRPr="00B92FBB" w:rsidRDefault="003D53F1" w:rsidP="00F47833">
      <w:pPr>
        <w:tabs>
          <w:tab w:val="left" w:pos="0"/>
          <w:tab w:val="left" w:pos="180"/>
          <w:tab w:val="left" w:pos="720"/>
        </w:tabs>
        <w:ind w:firstLine="720"/>
        <w:rPr>
          <w:rFonts w:ascii="Tahoma" w:hAnsi="Tahoma" w:cs="Tahoma"/>
          <w:b/>
          <w:sz w:val="20"/>
          <w:szCs w:val="20"/>
          <w:u w:val="single"/>
        </w:rPr>
      </w:pPr>
    </w:p>
    <w:p w:rsidR="003D53F1" w:rsidRPr="00B92FBB" w:rsidRDefault="003D53F1" w:rsidP="00F47833">
      <w:pPr>
        <w:tabs>
          <w:tab w:val="left" w:pos="0"/>
          <w:tab w:val="left" w:pos="180"/>
          <w:tab w:val="left" w:pos="720"/>
        </w:tabs>
        <w:ind w:firstLine="720"/>
        <w:rPr>
          <w:rFonts w:ascii="Tahoma" w:hAnsi="Tahoma" w:cs="Tahoma"/>
          <w:sz w:val="20"/>
          <w:szCs w:val="20"/>
        </w:rPr>
      </w:pPr>
      <w:r w:rsidRPr="00B92FBB">
        <w:rPr>
          <w:rFonts w:ascii="Tahoma" w:hAnsi="Tahoma" w:cs="Tahoma"/>
          <w:b/>
          <w:sz w:val="20"/>
          <w:szCs w:val="20"/>
        </w:rPr>
        <w:t>Elected Members:</w:t>
      </w:r>
      <w:r w:rsidRPr="00B92FBB">
        <w:rPr>
          <w:rFonts w:ascii="Tahoma" w:hAnsi="Tahoma" w:cs="Tahoma"/>
          <w:b/>
          <w:sz w:val="20"/>
          <w:szCs w:val="20"/>
        </w:rPr>
        <w:tab/>
      </w:r>
      <w:r w:rsidRPr="00B92FBB">
        <w:rPr>
          <w:rFonts w:ascii="Tahoma" w:hAnsi="Tahoma" w:cs="Tahoma"/>
          <w:sz w:val="20"/>
          <w:szCs w:val="20"/>
        </w:rPr>
        <w:t>Councillor C. Brophy</w:t>
      </w:r>
    </w:p>
    <w:p w:rsidR="003D53F1" w:rsidRPr="00B92FBB" w:rsidRDefault="003D53F1" w:rsidP="00F47833">
      <w:pPr>
        <w:tabs>
          <w:tab w:val="left" w:pos="0"/>
          <w:tab w:val="left" w:pos="180"/>
          <w:tab w:val="left" w:pos="720"/>
        </w:tabs>
        <w:ind w:firstLine="567"/>
        <w:rPr>
          <w:rFonts w:ascii="Tahoma" w:hAnsi="Tahoma" w:cs="Tahoma"/>
          <w:sz w:val="20"/>
          <w:szCs w:val="20"/>
        </w:rPr>
      </w:pPr>
      <w:r w:rsidRPr="00B92FBB">
        <w:rPr>
          <w:rFonts w:ascii="Tahoma" w:hAnsi="Tahoma" w:cs="Tahoma"/>
          <w:b/>
          <w:sz w:val="20"/>
          <w:szCs w:val="20"/>
        </w:rPr>
        <w:tab/>
      </w:r>
      <w:r w:rsidRPr="00B92FBB">
        <w:rPr>
          <w:rFonts w:ascii="Tahoma" w:hAnsi="Tahoma" w:cs="Tahoma"/>
          <w:b/>
          <w:sz w:val="20"/>
          <w:szCs w:val="20"/>
        </w:rPr>
        <w:tab/>
      </w:r>
      <w:r w:rsidRPr="00B92FBB">
        <w:rPr>
          <w:rFonts w:ascii="Tahoma" w:hAnsi="Tahoma" w:cs="Tahoma"/>
          <w:b/>
          <w:sz w:val="20"/>
          <w:szCs w:val="20"/>
        </w:rPr>
        <w:tab/>
      </w:r>
      <w:r w:rsidRPr="00B92FBB">
        <w:rPr>
          <w:rFonts w:ascii="Tahoma" w:hAnsi="Tahoma" w:cs="Tahoma"/>
          <w:b/>
          <w:sz w:val="20"/>
          <w:szCs w:val="20"/>
        </w:rPr>
        <w:tab/>
      </w:r>
      <w:r w:rsidRPr="00B92FBB">
        <w:rPr>
          <w:rFonts w:ascii="Tahoma" w:hAnsi="Tahoma" w:cs="Tahoma"/>
          <w:sz w:val="20"/>
          <w:szCs w:val="20"/>
        </w:rPr>
        <w:t>Councillor P. Cosgrave</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Councillor A.M. Dermody</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Councillor E. Higgins</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Councillor C. Jones</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Councillor W. Lavelle</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 xml:space="preserve">Councillor E. Tuffy </w:t>
      </w:r>
    </w:p>
    <w:p w:rsidR="003D53F1" w:rsidRPr="00B92FBB" w:rsidRDefault="003D53F1" w:rsidP="00F47833">
      <w:pPr>
        <w:tabs>
          <w:tab w:val="left" w:pos="0"/>
          <w:tab w:val="left" w:pos="180"/>
          <w:tab w:val="left" w:pos="720"/>
        </w:tabs>
        <w:ind w:left="2160" w:firstLine="720"/>
        <w:rPr>
          <w:rFonts w:ascii="Tahoma" w:hAnsi="Tahoma" w:cs="Tahoma"/>
          <w:sz w:val="20"/>
          <w:szCs w:val="20"/>
        </w:rPr>
      </w:pP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Mr. K. Farrell</w:t>
      </w:r>
    </w:p>
    <w:p w:rsidR="003D53F1" w:rsidRPr="00B92FBB" w:rsidRDefault="003D53F1" w:rsidP="00F47833">
      <w:pPr>
        <w:tabs>
          <w:tab w:val="left" w:pos="0"/>
          <w:tab w:val="left" w:pos="180"/>
          <w:tab w:val="left" w:pos="720"/>
        </w:tabs>
        <w:ind w:left="2160" w:firstLine="720"/>
        <w:rPr>
          <w:rFonts w:ascii="Tahoma" w:hAnsi="Tahoma" w:cs="Tahoma"/>
          <w:sz w:val="20"/>
          <w:szCs w:val="20"/>
        </w:rPr>
      </w:pPr>
      <w:r w:rsidRPr="00B92FBB">
        <w:rPr>
          <w:rFonts w:ascii="Tahoma" w:hAnsi="Tahoma" w:cs="Tahoma"/>
          <w:sz w:val="20"/>
          <w:szCs w:val="20"/>
        </w:rPr>
        <w:t>Mr. T. Newton</w:t>
      </w:r>
    </w:p>
    <w:p w:rsidR="003D53F1" w:rsidRPr="00B92FBB" w:rsidRDefault="003D53F1" w:rsidP="00F47833">
      <w:pPr>
        <w:tabs>
          <w:tab w:val="left" w:pos="0"/>
          <w:tab w:val="left" w:pos="180"/>
          <w:tab w:val="left" w:pos="720"/>
        </w:tabs>
        <w:ind w:left="2160" w:firstLine="720"/>
        <w:rPr>
          <w:rFonts w:ascii="Tahoma" w:hAnsi="Tahoma" w:cs="Tahoma"/>
          <w:color w:val="FF0000"/>
          <w:sz w:val="20"/>
          <w:szCs w:val="20"/>
        </w:rPr>
      </w:pPr>
    </w:p>
    <w:p w:rsidR="003D53F1" w:rsidRPr="00B92FBB" w:rsidRDefault="003D53F1" w:rsidP="00F47833">
      <w:pPr>
        <w:tabs>
          <w:tab w:val="left" w:pos="0"/>
          <w:tab w:val="left" w:pos="180"/>
          <w:tab w:val="left" w:pos="720"/>
        </w:tabs>
        <w:ind w:right="-448" w:firstLine="567"/>
        <w:rPr>
          <w:rFonts w:ascii="Tahoma" w:hAnsi="Tahoma" w:cs="Tahoma"/>
          <w:sz w:val="20"/>
          <w:szCs w:val="20"/>
        </w:rPr>
      </w:pPr>
      <w:r w:rsidRPr="00B92FBB">
        <w:rPr>
          <w:rFonts w:ascii="Tahoma" w:hAnsi="Tahoma" w:cs="Tahoma"/>
          <w:b/>
          <w:sz w:val="20"/>
          <w:szCs w:val="20"/>
        </w:rPr>
        <w:t xml:space="preserve">Council Officials: </w:t>
      </w:r>
      <w:r w:rsidRPr="00B92FBB">
        <w:rPr>
          <w:rFonts w:ascii="Tahoma" w:hAnsi="Tahoma" w:cs="Tahoma"/>
          <w:sz w:val="20"/>
          <w:szCs w:val="20"/>
        </w:rPr>
        <w:tab/>
        <w:t>Ms. T. Walsh, Director of Roads and Water Services</w:t>
      </w:r>
    </w:p>
    <w:p w:rsidR="003D53F1" w:rsidRPr="00B92FBB" w:rsidRDefault="003D53F1" w:rsidP="00F47833">
      <w:pPr>
        <w:tabs>
          <w:tab w:val="left" w:pos="0"/>
          <w:tab w:val="left" w:pos="180"/>
          <w:tab w:val="left" w:pos="720"/>
        </w:tabs>
        <w:ind w:right="-448" w:firstLine="567"/>
        <w:rPr>
          <w:rFonts w:ascii="Tahoma" w:hAnsi="Tahoma" w:cs="Tahoma"/>
          <w:sz w:val="20"/>
          <w:szCs w:val="20"/>
        </w:rPr>
      </w:pPr>
      <w:r w:rsidRPr="00B92FBB">
        <w:rPr>
          <w:rFonts w:ascii="Tahoma" w:hAnsi="Tahoma" w:cs="Tahoma"/>
          <w:sz w:val="20"/>
          <w:szCs w:val="20"/>
        </w:rPr>
        <w:tab/>
      </w:r>
      <w:r w:rsidRPr="00B92FBB">
        <w:rPr>
          <w:rFonts w:ascii="Tahoma" w:hAnsi="Tahoma" w:cs="Tahoma"/>
          <w:sz w:val="20"/>
          <w:szCs w:val="20"/>
        </w:rPr>
        <w:tab/>
      </w:r>
      <w:r w:rsidRPr="00B92FBB">
        <w:rPr>
          <w:rFonts w:ascii="Tahoma" w:hAnsi="Tahoma" w:cs="Tahoma"/>
          <w:sz w:val="20"/>
          <w:szCs w:val="20"/>
        </w:rPr>
        <w:tab/>
      </w:r>
      <w:r w:rsidRPr="00B92FBB">
        <w:rPr>
          <w:rFonts w:ascii="Tahoma" w:hAnsi="Tahoma" w:cs="Tahoma"/>
          <w:sz w:val="20"/>
          <w:szCs w:val="20"/>
        </w:rPr>
        <w:tab/>
        <w:t>Mr. P. Murphy, Director of Corporate Services, H.R. and Libraries</w:t>
      </w:r>
    </w:p>
    <w:p w:rsidR="003D53F1" w:rsidRPr="00B92FBB" w:rsidRDefault="003D53F1" w:rsidP="00F47833">
      <w:pPr>
        <w:tabs>
          <w:tab w:val="left" w:pos="0"/>
          <w:tab w:val="left" w:pos="180"/>
          <w:tab w:val="left" w:pos="720"/>
        </w:tabs>
        <w:ind w:left="2160" w:right="-448" w:firstLine="720"/>
        <w:rPr>
          <w:rFonts w:ascii="Tahoma" w:hAnsi="Tahoma" w:cs="Tahoma"/>
          <w:sz w:val="20"/>
          <w:szCs w:val="20"/>
        </w:rPr>
      </w:pPr>
      <w:r w:rsidRPr="00B92FBB">
        <w:rPr>
          <w:rFonts w:ascii="Tahoma" w:hAnsi="Tahoma" w:cs="Tahoma"/>
          <w:sz w:val="20"/>
          <w:szCs w:val="20"/>
        </w:rPr>
        <w:t>Mr. J. McLoughlin, Senior Engineer.</w:t>
      </w:r>
    </w:p>
    <w:p w:rsidR="003D53F1" w:rsidRPr="00B92FBB" w:rsidRDefault="003D53F1" w:rsidP="00F47833">
      <w:pPr>
        <w:tabs>
          <w:tab w:val="left" w:pos="0"/>
          <w:tab w:val="left" w:pos="180"/>
          <w:tab w:val="left" w:pos="720"/>
        </w:tabs>
        <w:ind w:left="2160" w:right="-448" w:firstLine="720"/>
        <w:rPr>
          <w:rFonts w:ascii="Tahoma" w:hAnsi="Tahoma" w:cs="Tahoma"/>
          <w:color w:val="FF0000"/>
          <w:sz w:val="20"/>
          <w:szCs w:val="20"/>
        </w:rPr>
      </w:pPr>
    </w:p>
    <w:p w:rsidR="003D53F1" w:rsidRPr="00B92FBB" w:rsidRDefault="003D53F1" w:rsidP="00F47833">
      <w:pPr>
        <w:tabs>
          <w:tab w:val="left" w:pos="0"/>
          <w:tab w:val="left" w:pos="180"/>
          <w:tab w:val="left" w:pos="2880"/>
        </w:tabs>
        <w:ind w:left="2880" w:right="-448" w:hanging="2340"/>
        <w:rPr>
          <w:rFonts w:ascii="Tahoma" w:hAnsi="Tahoma" w:cs="Tahoma"/>
          <w:sz w:val="20"/>
          <w:szCs w:val="20"/>
        </w:rPr>
      </w:pPr>
      <w:r w:rsidRPr="00B92FBB">
        <w:rPr>
          <w:rFonts w:ascii="Tahoma" w:hAnsi="Tahoma" w:cs="Tahoma"/>
          <w:b/>
          <w:sz w:val="20"/>
          <w:szCs w:val="20"/>
        </w:rPr>
        <w:t>Guests:</w:t>
      </w:r>
      <w:r w:rsidRPr="00B92FBB">
        <w:rPr>
          <w:rFonts w:ascii="Tahoma" w:hAnsi="Tahoma" w:cs="Tahoma"/>
          <w:b/>
          <w:sz w:val="20"/>
          <w:szCs w:val="20"/>
        </w:rPr>
        <w:tab/>
      </w:r>
      <w:r w:rsidRPr="00B92FBB">
        <w:rPr>
          <w:rFonts w:ascii="Tahoma" w:hAnsi="Tahoma" w:cs="Tahoma"/>
          <w:sz w:val="20"/>
          <w:szCs w:val="20"/>
        </w:rPr>
        <w:t>Mr. H.Creegan, Director of Transport Planning and Investment, National Transport Authority (NTA).</w:t>
      </w:r>
    </w:p>
    <w:p w:rsidR="003D53F1" w:rsidRPr="00B92FBB" w:rsidRDefault="003D53F1" w:rsidP="00F47833">
      <w:pPr>
        <w:tabs>
          <w:tab w:val="left" w:pos="0"/>
          <w:tab w:val="left" w:pos="180"/>
          <w:tab w:val="left" w:pos="720"/>
        </w:tabs>
        <w:ind w:left="540" w:right="-448"/>
        <w:rPr>
          <w:rFonts w:ascii="Tahoma" w:hAnsi="Tahoma" w:cs="Tahoma"/>
          <w:sz w:val="20"/>
          <w:szCs w:val="20"/>
        </w:rPr>
      </w:pPr>
    </w:p>
    <w:p w:rsidR="003D53F1" w:rsidRPr="00B92FBB" w:rsidRDefault="003D53F1" w:rsidP="00F47833">
      <w:pPr>
        <w:tabs>
          <w:tab w:val="left" w:pos="0"/>
          <w:tab w:val="left" w:pos="180"/>
          <w:tab w:val="left" w:pos="720"/>
        </w:tabs>
        <w:ind w:left="540" w:right="-448"/>
        <w:rPr>
          <w:rFonts w:ascii="Tahoma" w:hAnsi="Tahoma" w:cs="Tahoma"/>
          <w:color w:val="FF0000"/>
          <w:sz w:val="20"/>
          <w:szCs w:val="20"/>
        </w:rPr>
      </w:pPr>
      <w:r w:rsidRPr="00B92FBB">
        <w:rPr>
          <w:rFonts w:ascii="Tahoma" w:hAnsi="Tahoma" w:cs="Tahoma"/>
          <w:sz w:val="20"/>
          <w:szCs w:val="20"/>
        </w:rPr>
        <w:t>Apologies for inability to attend were received from Cllr. E. Coburn, Cllr. J. Lahart, Cllr. T. Ridge and Mr. M. Moran.</w:t>
      </w:r>
    </w:p>
    <w:p w:rsidR="003D53F1" w:rsidRPr="00B92FBB" w:rsidRDefault="003D53F1" w:rsidP="00F47833">
      <w:pPr>
        <w:tabs>
          <w:tab w:val="left" w:pos="0"/>
          <w:tab w:val="left" w:pos="180"/>
          <w:tab w:val="left" w:pos="720"/>
        </w:tabs>
        <w:ind w:right="-448"/>
        <w:rPr>
          <w:rFonts w:ascii="Tahoma" w:hAnsi="Tahoma" w:cs="Tahoma"/>
          <w:color w:val="FF0000"/>
          <w:sz w:val="20"/>
          <w:szCs w:val="20"/>
        </w:rPr>
      </w:pPr>
      <w:r w:rsidRPr="00B92FBB">
        <w:rPr>
          <w:rFonts w:ascii="Tahoma" w:hAnsi="Tahoma" w:cs="Tahoma"/>
          <w:color w:val="FF0000"/>
          <w:sz w:val="20"/>
          <w:szCs w:val="20"/>
        </w:rPr>
        <w:tab/>
      </w:r>
      <w:r w:rsidRPr="00B92FBB">
        <w:rPr>
          <w:rFonts w:ascii="Tahoma" w:hAnsi="Tahoma" w:cs="Tahoma"/>
          <w:color w:val="FF0000"/>
          <w:sz w:val="20"/>
          <w:szCs w:val="20"/>
        </w:rPr>
        <w:tab/>
      </w:r>
      <w:r w:rsidRPr="00B92FBB">
        <w:rPr>
          <w:rFonts w:ascii="Tahoma" w:hAnsi="Tahoma" w:cs="Tahoma"/>
          <w:color w:val="FF0000"/>
          <w:sz w:val="20"/>
          <w:szCs w:val="20"/>
        </w:rPr>
        <w:tab/>
      </w:r>
    </w:p>
    <w:p w:rsidR="003D53F1" w:rsidRPr="00B92FBB" w:rsidRDefault="003D53F1" w:rsidP="00F47833">
      <w:pPr>
        <w:tabs>
          <w:tab w:val="left" w:pos="0"/>
          <w:tab w:val="left" w:pos="180"/>
          <w:tab w:val="left" w:pos="720"/>
        </w:tabs>
        <w:ind w:left="567" w:right="-448" w:hanging="27"/>
        <w:rPr>
          <w:rFonts w:ascii="Tahoma" w:hAnsi="Tahoma" w:cs="Tahoma"/>
          <w:b/>
          <w:sz w:val="20"/>
          <w:szCs w:val="20"/>
        </w:rPr>
      </w:pPr>
      <w:r w:rsidRPr="00B92FBB">
        <w:rPr>
          <w:rFonts w:ascii="Tahoma" w:hAnsi="Tahoma" w:cs="Tahoma"/>
          <w:sz w:val="20"/>
          <w:szCs w:val="20"/>
        </w:rPr>
        <w:tab/>
      </w:r>
      <w:r w:rsidRPr="00B92FBB">
        <w:rPr>
          <w:rFonts w:ascii="Tahoma" w:hAnsi="Tahoma" w:cs="Tahoma"/>
          <w:b/>
          <w:sz w:val="20"/>
          <w:szCs w:val="20"/>
        </w:rPr>
        <w:t>An Cathaoirleach, Councillor C. Brophy presided.</w:t>
      </w:r>
    </w:p>
    <w:p w:rsidR="003D53F1" w:rsidRPr="00B92FBB" w:rsidRDefault="003D53F1" w:rsidP="00F47833">
      <w:pPr>
        <w:tabs>
          <w:tab w:val="left" w:pos="0"/>
          <w:tab w:val="left" w:pos="180"/>
          <w:tab w:val="left" w:pos="720"/>
        </w:tabs>
        <w:ind w:left="1260" w:right="-448" w:hanging="540"/>
        <w:rPr>
          <w:rFonts w:ascii="Tahoma" w:hAnsi="Tahoma" w:cs="Tahoma"/>
          <w:b/>
          <w:sz w:val="20"/>
          <w:szCs w:val="20"/>
          <w:u w:val="single"/>
          <w:lang w:val="en-IE"/>
        </w:rPr>
      </w:pPr>
    </w:p>
    <w:p w:rsidR="003D53F1" w:rsidRPr="00B92FBB" w:rsidRDefault="003D53F1" w:rsidP="00F47833">
      <w:pPr>
        <w:tabs>
          <w:tab w:val="left" w:pos="0"/>
          <w:tab w:val="left" w:pos="180"/>
          <w:tab w:val="left" w:pos="720"/>
        </w:tabs>
        <w:ind w:right="-448" w:firstLine="720"/>
        <w:rPr>
          <w:rFonts w:ascii="Tahoma" w:hAnsi="Tahoma" w:cs="Tahoma"/>
          <w:b/>
          <w:sz w:val="20"/>
          <w:szCs w:val="20"/>
          <w:u w:val="single"/>
          <w:lang w:val="en-IE"/>
        </w:rPr>
      </w:pPr>
      <w:r w:rsidRPr="00B92FBB">
        <w:rPr>
          <w:rFonts w:ascii="Tahoma" w:hAnsi="Tahoma" w:cs="Tahoma"/>
          <w:b/>
          <w:sz w:val="20"/>
          <w:szCs w:val="20"/>
          <w:u w:val="single"/>
          <w:lang w:val="en-IE"/>
        </w:rPr>
        <w:t>1</w:t>
      </w:r>
      <w:r w:rsidRPr="00B92FBB">
        <w:rPr>
          <w:rFonts w:ascii="Tahoma" w:hAnsi="Tahoma" w:cs="Tahoma"/>
          <w:b/>
          <w:sz w:val="20"/>
          <w:szCs w:val="20"/>
          <w:lang w:val="en-IE"/>
        </w:rPr>
        <w:t>.</w:t>
      </w:r>
      <w:r w:rsidRPr="00B92FBB">
        <w:rPr>
          <w:rFonts w:ascii="Tahoma" w:hAnsi="Tahoma" w:cs="Tahoma"/>
          <w:b/>
          <w:sz w:val="20"/>
          <w:szCs w:val="20"/>
          <w:lang w:val="en-IE"/>
        </w:rPr>
        <w:tab/>
      </w:r>
      <w:r w:rsidRPr="00B92FBB">
        <w:rPr>
          <w:rFonts w:ascii="Tahoma" w:hAnsi="Tahoma" w:cs="Tahoma"/>
          <w:b/>
          <w:sz w:val="20"/>
          <w:szCs w:val="20"/>
          <w:u w:val="single"/>
          <w:lang w:val="en-IE"/>
        </w:rPr>
        <w:t>Confirmation of Minutes</w:t>
      </w:r>
    </w:p>
    <w:p w:rsidR="003D53F1" w:rsidRPr="00B92FBB" w:rsidRDefault="003D53F1" w:rsidP="00F47833">
      <w:pPr>
        <w:tabs>
          <w:tab w:val="left" w:pos="0"/>
          <w:tab w:val="left" w:pos="180"/>
          <w:tab w:val="left" w:pos="720"/>
        </w:tabs>
        <w:ind w:left="1260" w:right="-448" w:hanging="540"/>
        <w:rPr>
          <w:rFonts w:ascii="Tahoma" w:hAnsi="Tahoma" w:cs="Tahoma"/>
          <w:b/>
          <w:sz w:val="20"/>
          <w:szCs w:val="20"/>
          <w:lang w:val="en-IE"/>
        </w:rPr>
      </w:pPr>
      <w:r w:rsidRPr="00B92FBB">
        <w:rPr>
          <w:rFonts w:ascii="Tahoma" w:hAnsi="Tahoma" w:cs="Tahoma"/>
          <w:b/>
          <w:sz w:val="20"/>
          <w:szCs w:val="20"/>
          <w:lang w:val="en-IE"/>
        </w:rPr>
        <w:t xml:space="preserve">                          </w:t>
      </w:r>
    </w:p>
    <w:p w:rsidR="003D53F1" w:rsidRPr="00B92FBB" w:rsidRDefault="003D53F1" w:rsidP="00F47833">
      <w:pPr>
        <w:ind w:left="720" w:right="-448"/>
        <w:rPr>
          <w:rFonts w:ascii="Tahoma" w:hAnsi="Tahoma" w:cs="Tahoma"/>
          <w:sz w:val="20"/>
          <w:szCs w:val="20"/>
          <w:lang w:val="en-IE"/>
        </w:rPr>
      </w:pPr>
      <w:r w:rsidRPr="00B92FBB">
        <w:rPr>
          <w:rFonts w:ascii="Tahoma" w:hAnsi="Tahoma" w:cs="Tahoma"/>
          <w:sz w:val="20"/>
          <w:szCs w:val="20"/>
          <w:lang w:val="en-IE"/>
        </w:rPr>
        <w:t>On the proposal of Cllr. C. Brophy, seconded by Cllr. P. Cosgrave, the Minutes of the meeting of the Transportation Strategic Policy Committee held on 17</w:t>
      </w:r>
      <w:r w:rsidRPr="00B92FBB">
        <w:rPr>
          <w:rFonts w:ascii="Tahoma" w:hAnsi="Tahoma" w:cs="Tahoma"/>
          <w:sz w:val="20"/>
          <w:szCs w:val="20"/>
          <w:vertAlign w:val="superscript"/>
          <w:lang w:val="en-IE"/>
        </w:rPr>
        <w:t>th</w:t>
      </w:r>
      <w:r w:rsidRPr="00B92FBB">
        <w:rPr>
          <w:rFonts w:ascii="Tahoma" w:hAnsi="Tahoma" w:cs="Tahoma"/>
          <w:sz w:val="20"/>
          <w:szCs w:val="20"/>
          <w:lang w:val="en-IE"/>
        </w:rPr>
        <w:t xml:space="preserve"> November 2011 were </w:t>
      </w:r>
      <w:r w:rsidRPr="00B92FBB">
        <w:rPr>
          <w:rFonts w:ascii="Tahoma" w:hAnsi="Tahoma" w:cs="Tahoma"/>
          <w:b/>
          <w:sz w:val="20"/>
          <w:szCs w:val="20"/>
          <w:lang w:val="en-IE"/>
        </w:rPr>
        <w:t>CONFIRMED</w:t>
      </w:r>
      <w:r w:rsidRPr="00B92FBB">
        <w:rPr>
          <w:rFonts w:ascii="Tahoma" w:hAnsi="Tahoma" w:cs="Tahoma"/>
          <w:sz w:val="20"/>
          <w:szCs w:val="20"/>
          <w:lang w:val="en-IE"/>
        </w:rPr>
        <w:t xml:space="preserve"> and </w:t>
      </w:r>
      <w:r w:rsidRPr="00B92FBB">
        <w:rPr>
          <w:rFonts w:ascii="Tahoma" w:hAnsi="Tahoma" w:cs="Tahoma"/>
          <w:b/>
          <w:sz w:val="20"/>
          <w:szCs w:val="20"/>
          <w:lang w:val="en-IE"/>
        </w:rPr>
        <w:t xml:space="preserve">APPROVED </w:t>
      </w:r>
      <w:r w:rsidRPr="00B92FBB">
        <w:rPr>
          <w:rFonts w:ascii="Tahoma" w:hAnsi="Tahoma" w:cs="Tahoma"/>
          <w:sz w:val="20"/>
          <w:szCs w:val="20"/>
          <w:lang w:val="en-IE"/>
        </w:rPr>
        <w:t>as a true record and signed by the Cathaoirleach.</w:t>
      </w:r>
    </w:p>
    <w:p w:rsidR="003D53F1" w:rsidRPr="00B92FBB" w:rsidRDefault="003D53F1" w:rsidP="00F47833">
      <w:pPr>
        <w:ind w:left="720" w:right="-448"/>
        <w:rPr>
          <w:rFonts w:ascii="Tahoma" w:hAnsi="Tahoma" w:cs="Tahoma"/>
          <w:sz w:val="20"/>
          <w:szCs w:val="20"/>
          <w:lang w:val="en-IE"/>
        </w:rPr>
      </w:pPr>
    </w:p>
    <w:p w:rsidR="003D53F1" w:rsidRPr="00B92FBB" w:rsidRDefault="003D53F1" w:rsidP="00F47833">
      <w:pPr>
        <w:numPr>
          <w:ilvl w:val="0"/>
          <w:numId w:val="14"/>
        </w:numPr>
        <w:ind w:right="-448"/>
        <w:rPr>
          <w:rFonts w:ascii="Tahoma" w:hAnsi="Tahoma" w:cs="Tahoma"/>
          <w:b/>
          <w:sz w:val="20"/>
          <w:szCs w:val="20"/>
          <w:u w:val="single"/>
        </w:rPr>
      </w:pPr>
      <w:r w:rsidRPr="00B92FBB">
        <w:rPr>
          <w:rFonts w:ascii="Tahoma" w:hAnsi="Tahoma" w:cs="Tahoma"/>
          <w:b/>
          <w:sz w:val="20"/>
          <w:szCs w:val="20"/>
          <w:u w:val="single"/>
        </w:rPr>
        <w:t>Presentation by Mr. Hugh Creegan, Director of Transport Planning and Investment, National Transport Authority (NTA).</w:t>
      </w:r>
    </w:p>
    <w:p w:rsidR="003D53F1" w:rsidRPr="00B92FBB" w:rsidRDefault="003D53F1" w:rsidP="00F47833">
      <w:pPr>
        <w:ind w:right="-448"/>
        <w:rPr>
          <w:rFonts w:ascii="Tahoma" w:hAnsi="Tahoma" w:cs="Tahoma"/>
          <w:b/>
          <w:sz w:val="20"/>
          <w:szCs w:val="20"/>
          <w:u w:val="single"/>
          <w:lang w:val="en-GB"/>
        </w:rPr>
      </w:pPr>
    </w:p>
    <w:p w:rsidR="003D53F1" w:rsidRPr="00B92FBB" w:rsidRDefault="003D53F1" w:rsidP="00F47833">
      <w:pPr>
        <w:ind w:left="720" w:right="-448"/>
        <w:rPr>
          <w:rFonts w:ascii="Tahoma" w:hAnsi="Tahoma" w:cs="Tahoma"/>
          <w:sz w:val="20"/>
          <w:szCs w:val="20"/>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The Cathaoirleach, Cllr. P. Brophy on his own behalf and on behalf of the Committee welcomed Mr. Hugh Creegan to this meeting of the Strategic Policy Committee.</w:t>
      </w:r>
    </w:p>
    <w:p w:rsidR="003D53F1" w:rsidRPr="00B92FBB" w:rsidRDefault="003D53F1" w:rsidP="00F47833">
      <w:pPr>
        <w:ind w:left="720" w:right="-448"/>
        <w:rPr>
          <w:rFonts w:ascii="Tahoma" w:hAnsi="Tahoma" w:cs="Tahoma"/>
          <w:sz w:val="20"/>
          <w:szCs w:val="20"/>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Mr. Creegan presented an overview of the NTA’s proposed Transport Strategy for the Dublin Region.  He informed the Committee that this Strategy is still being considered by the Minister for Transport.</w:t>
      </w:r>
    </w:p>
    <w:p w:rsidR="003D53F1" w:rsidRPr="00B92FBB" w:rsidRDefault="003D53F1" w:rsidP="00F47833">
      <w:pPr>
        <w:ind w:left="720" w:right="-448"/>
        <w:rPr>
          <w:rFonts w:ascii="Tahoma" w:hAnsi="Tahoma" w:cs="Tahoma"/>
          <w:sz w:val="20"/>
          <w:szCs w:val="20"/>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The NTA’s budget for 2012 is €116m compared to €216m in 2011.  The focus will be on smaller projects resulting in the deferral of a number of the larger projects. A five year Capital Plan is being prepared in consultation with the Local Authorities in the Greater Dublin Area covering the years 2011-2016. The NTA have allocated funding in 2012 for 12 Projects in this Council’s administrative area with further projects to be added as resources are provided.</w:t>
      </w:r>
    </w:p>
    <w:p w:rsidR="003D53F1" w:rsidRPr="00B92FBB" w:rsidRDefault="003D53F1" w:rsidP="00F47833">
      <w:pPr>
        <w:ind w:left="720"/>
        <w:rPr>
          <w:rFonts w:ascii="Tahoma" w:hAnsi="Tahoma" w:cs="Tahoma"/>
          <w:sz w:val="20"/>
          <w:szCs w:val="20"/>
        </w:rPr>
      </w:pPr>
    </w:p>
    <w:p w:rsidR="003D53F1" w:rsidRPr="00B92FBB" w:rsidRDefault="003D53F1" w:rsidP="00F47833">
      <w:pPr>
        <w:ind w:left="720" w:right="-448"/>
        <w:rPr>
          <w:rFonts w:ascii="Tahoma" w:hAnsi="Tahoma" w:cs="Tahoma"/>
          <w:sz w:val="20"/>
          <w:szCs w:val="20"/>
          <w:u w:val="single"/>
        </w:rPr>
      </w:pPr>
      <w:r w:rsidRPr="00B92FBB">
        <w:rPr>
          <w:rFonts w:ascii="Tahoma" w:hAnsi="Tahoma" w:cs="Tahoma"/>
          <w:sz w:val="20"/>
          <w:szCs w:val="20"/>
          <w:u w:val="single"/>
        </w:rPr>
        <w:t>Improvement in Bus Service</w:t>
      </w:r>
    </w:p>
    <w:p w:rsidR="003D53F1" w:rsidRPr="00B92FBB" w:rsidRDefault="003D53F1" w:rsidP="00F47833">
      <w:pPr>
        <w:ind w:left="720" w:right="-448"/>
        <w:rPr>
          <w:rFonts w:ascii="Tahoma" w:hAnsi="Tahoma" w:cs="Tahoma"/>
          <w:sz w:val="20"/>
          <w:szCs w:val="20"/>
          <w:u w:val="single"/>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In his talk Mr Creegan referred to the recently introduced Leap Card system. He also mentioned the real-time information system (RTPI) being installed on a number of bus routes with a further 33 signs being installed on bus stops in the South Dublin Area.</w:t>
      </w:r>
    </w:p>
    <w:p w:rsidR="003D53F1" w:rsidRPr="00B92FBB" w:rsidRDefault="003D53F1" w:rsidP="00F47833">
      <w:pPr>
        <w:ind w:left="720" w:right="-448"/>
        <w:rPr>
          <w:rFonts w:ascii="Tahoma" w:hAnsi="Tahoma" w:cs="Tahoma"/>
          <w:sz w:val="20"/>
          <w:szCs w:val="20"/>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 xml:space="preserve">Following contributions from Councillors W. Lavelle, P Cosgrave, C. Jones, E. Tuffy and Mr. T. Newton, in relation to Network Direct and its review with regard to the number of buses and level of service being provided. Mr. Creegan responded that that Network Direct was introduced because of 25% drop in Commuter passenger numbers for all modes of Public Transport and that it would be reviewed in a systematic and planned way. </w:t>
      </w: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The Government had decided to defer the Metro North and metro west projects and that the BXD Luas line was awaiting the decision of An Bord Pleanala.</w:t>
      </w: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 xml:space="preserve">The question of reopening the Phoenix Park tunnel was also raised and Mr Creegan responded that this was not possible on technical grounds. </w:t>
      </w:r>
    </w:p>
    <w:p w:rsidR="003D53F1" w:rsidRPr="00B92FBB" w:rsidRDefault="003D53F1" w:rsidP="00F47833">
      <w:pPr>
        <w:ind w:left="720" w:right="-448"/>
        <w:rPr>
          <w:rFonts w:ascii="Tahoma" w:hAnsi="Tahoma" w:cs="Tahoma"/>
          <w:sz w:val="20"/>
          <w:szCs w:val="20"/>
        </w:rPr>
      </w:pPr>
    </w:p>
    <w:p w:rsidR="003D53F1" w:rsidRPr="00B92FBB" w:rsidRDefault="003D53F1" w:rsidP="00F47833">
      <w:pPr>
        <w:ind w:left="720" w:right="-448"/>
        <w:rPr>
          <w:rFonts w:ascii="Tahoma" w:hAnsi="Tahoma" w:cs="Tahoma"/>
          <w:sz w:val="20"/>
          <w:szCs w:val="20"/>
        </w:rPr>
      </w:pPr>
      <w:r w:rsidRPr="00B92FBB">
        <w:rPr>
          <w:rFonts w:ascii="Tahoma" w:hAnsi="Tahoma" w:cs="Tahoma"/>
          <w:sz w:val="20"/>
          <w:szCs w:val="20"/>
        </w:rPr>
        <w:t>The Cathaoirleach, Councillor C. Brophy thanked Mr. Creegan for attending the meeting and for delivering such an interesting presentation.</w:t>
      </w:r>
    </w:p>
    <w:p w:rsidR="003D53F1" w:rsidRPr="00B92FBB" w:rsidRDefault="003D53F1" w:rsidP="00F47833">
      <w:pPr>
        <w:ind w:left="720" w:right="-448"/>
        <w:rPr>
          <w:rFonts w:ascii="Tahoma" w:hAnsi="Tahoma" w:cs="Tahoma"/>
          <w:sz w:val="20"/>
          <w:szCs w:val="20"/>
        </w:rPr>
      </w:pPr>
    </w:p>
    <w:p w:rsidR="003D53F1" w:rsidRPr="00B92FBB" w:rsidRDefault="003D53F1" w:rsidP="00F47833">
      <w:pPr>
        <w:numPr>
          <w:ilvl w:val="0"/>
          <w:numId w:val="14"/>
        </w:numPr>
        <w:ind w:right="-448"/>
        <w:rPr>
          <w:rFonts w:ascii="Tahoma" w:hAnsi="Tahoma" w:cs="Tahoma"/>
          <w:b/>
          <w:sz w:val="20"/>
          <w:szCs w:val="20"/>
          <w:u w:val="single"/>
        </w:rPr>
      </w:pPr>
      <w:r w:rsidRPr="00B92FBB">
        <w:rPr>
          <w:rFonts w:ascii="Tahoma" w:hAnsi="Tahoma" w:cs="Tahoma"/>
          <w:b/>
          <w:sz w:val="20"/>
          <w:szCs w:val="20"/>
          <w:u w:val="single"/>
        </w:rPr>
        <w:t xml:space="preserve">Proposed Revision to Policy on the Provision of Pedestrian Crossings and Pilot Scheme for Zebra Crossings </w:t>
      </w:r>
    </w:p>
    <w:p w:rsidR="003D53F1" w:rsidRPr="00B92FBB" w:rsidRDefault="003D53F1" w:rsidP="00F47833">
      <w:pPr>
        <w:ind w:left="1440"/>
        <w:rPr>
          <w:rFonts w:ascii="Tahoma" w:hAnsi="Tahoma" w:cs="Tahoma"/>
          <w:b/>
          <w:sz w:val="20"/>
          <w:szCs w:val="20"/>
        </w:rPr>
      </w:pPr>
    </w:p>
    <w:p w:rsidR="003D53F1" w:rsidRPr="00B92FBB" w:rsidRDefault="003D53F1" w:rsidP="00F47833">
      <w:pPr>
        <w:ind w:left="1440" w:right="-448"/>
        <w:rPr>
          <w:rFonts w:ascii="Tahoma" w:hAnsi="Tahoma" w:cs="Tahoma"/>
          <w:sz w:val="20"/>
          <w:szCs w:val="20"/>
        </w:rPr>
      </w:pPr>
      <w:r w:rsidRPr="00B92FBB">
        <w:rPr>
          <w:rFonts w:ascii="Tahoma" w:hAnsi="Tahoma" w:cs="Tahoma"/>
          <w:sz w:val="20"/>
          <w:szCs w:val="20"/>
        </w:rPr>
        <w:t>Mr. J. McLoughlin presented a Report on the proposed revision to Council policy in relation to the Assessment of Pedestrian Crossing facilities and recommended a Pilot Project for the installation of a Zebra Crossing in each of the five electoral areas in this regard.</w:t>
      </w:r>
    </w:p>
    <w:p w:rsidR="003D53F1" w:rsidRPr="00B92FBB" w:rsidRDefault="003D53F1" w:rsidP="00F47833">
      <w:pPr>
        <w:ind w:left="1440" w:right="-448"/>
        <w:rPr>
          <w:rFonts w:ascii="Tahoma" w:hAnsi="Tahoma" w:cs="Tahoma"/>
          <w:b/>
          <w:sz w:val="20"/>
          <w:szCs w:val="20"/>
        </w:rPr>
      </w:pPr>
    </w:p>
    <w:p w:rsidR="003D53F1" w:rsidRPr="00B92FBB" w:rsidRDefault="003D53F1" w:rsidP="00F47833">
      <w:pPr>
        <w:ind w:left="1440" w:right="-448"/>
        <w:rPr>
          <w:rFonts w:ascii="Tahoma" w:hAnsi="Tahoma" w:cs="Tahoma"/>
          <w:sz w:val="20"/>
          <w:szCs w:val="20"/>
        </w:rPr>
      </w:pPr>
      <w:r w:rsidRPr="00B92FBB">
        <w:rPr>
          <w:rFonts w:ascii="Tahoma" w:hAnsi="Tahoma" w:cs="Tahoma"/>
          <w:sz w:val="20"/>
          <w:szCs w:val="20"/>
        </w:rPr>
        <w:t>Following contributions from Councillors P. Cosgrave, E. Tuffy, W. Lavelle and E. Higgins, Mr. J. McLoughlin responded to the queries raised. The Committee recommended that</w:t>
      </w:r>
    </w:p>
    <w:p w:rsidR="003D53F1" w:rsidRPr="00B92FBB" w:rsidRDefault="003D53F1" w:rsidP="00F47833">
      <w:pPr>
        <w:spacing w:after="120"/>
        <w:ind w:right="-448"/>
        <w:jc w:val="both"/>
        <w:rPr>
          <w:rFonts w:ascii="Tahoma" w:hAnsi="Tahoma" w:cs="Tahoma"/>
          <w:sz w:val="20"/>
          <w:szCs w:val="20"/>
        </w:rPr>
      </w:pPr>
    </w:p>
    <w:p w:rsidR="003D53F1" w:rsidRPr="00B92FBB" w:rsidRDefault="003D53F1" w:rsidP="00891A11">
      <w:pPr>
        <w:numPr>
          <w:ilvl w:val="0"/>
          <w:numId w:val="15"/>
        </w:numPr>
        <w:tabs>
          <w:tab w:val="clear" w:pos="720"/>
        </w:tabs>
        <w:spacing w:after="120"/>
        <w:ind w:left="1680" w:right="-88"/>
        <w:jc w:val="both"/>
        <w:rPr>
          <w:rFonts w:ascii="Tahoma" w:hAnsi="Tahoma" w:cs="Tahoma"/>
          <w:sz w:val="20"/>
          <w:szCs w:val="20"/>
        </w:rPr>
      </w:pPr>
      <w:r w:rsidRPr="00B92FBB">
        <w:rPr>
          <w:rFonts w:ascii="Tahoma" w:hAnsi="Tahoma" w:cs="Tahoma"/>
          <w:sz w:val="20"/>
          <w:szCs w:val="20"/>
        </w:rPr>
        <w:t>The previous decision of the Council not to install Zebra crossings be changed so as to allow their installation in appropriate locations. That the Pilot Project for the installation of a Zebra Crossing in each of the five electoral areas be brought to the Council for approval.</w:t>
      </w:r>
    </w:p>
    <w:p w:rsidR="003D53F1" w:rsidRPr="00B92FBB" w:rsidRDefault="003D53F1" w:rsidP="00891A11">
      <w:pPr>
        <w:numPr>
          <w:ilvl w:val="0"/>
          <w:numId w:val="15"/>
        </w:numPr>
        <w:tabs>
          <w:tab w:val="clear" w:pos="720"/>
        </w:tabs>
        <w:spacing w:after="120"/>
        <w:ind w:left="1680" w:right="-88"/>
        <w:jc w:val="both"/>
        <w:rPr>
          <w:rFonts w:ascii="Tahoma" w:hAnsi="Tahoma" w:cs="Tahoma"/>
          <w:sz w:val="20"/>
          <w:szCs w:val="20"/>
        </w:rPr>
      </w:pPr>
      <w:r w:rsidRPr="00B92FBB">
        <w:rPr>
          <w:rFonts w:ascii="Tahoma" w:hAnsi="Tahoma" w:cs="Tahoma"/>
          <w:sz w:val="20"/>
          <w:szCs w:val="20"/>
        </w:rPr>
        <w:t xml:space="preserve">That the use of refuge islands and other formal uncontrolled crossing points be considered where the use of controlled crossings is not appropriate. </w:t>
      </w:r>
    </w:p>
    <w:p w:rsidR="003D53F1" w:rsidRPr="00B92FBB" w:rsidRDefault="003D53F1" w:rsidP="00891A11">
      <w:pPr>
        <w:numPr>
          <w:ilvl w:val="0"/>
          <w:numId w:val="15"/>
        </w:numPr>
        <w:tabs>
          <w:tab w:val="clear" w:pos="720"/>
        </w:tabs>
        <w:spacing w:after="120"/>
        <w:ind w:left="1680" w:right="-88"/>
        <w:jc w:val="both"/>
        <w:rPr>
          <w:rFonts w:ascii="Tahoma" w:hAnsi="Tahoma" w:cs="Tahoma"/>
          <w:sz w:val="20"/>
          <w:szCs w:val="20"/>
        </w:rPr>
      </w:pPr>
      <w:r w:rsidRPr="00B92FBB">
        <w:rPr>
          <w:rFonts w:ascii="Tahoma" w:hAnsi="Tahoma" w:cs="Tahoma"/>
          <w:sz w:val="20"/>
          <w:szCs w:val="20"/>
        </w:rPr>
        <w:t>That the Council discontinues the use of the document published in 2001 as the sole method of provision of pedestrian facilities and replace it with TA 68/96 including those sections recommending the use of additional crossing types where they are appropriate.</w:t>
      </w:r>
    </w:p>
    <w:p w:rsidR="003D53F1" w:rsidRPr="00B92FBB" w:rsidRDefault="003D53F1" w:rsidP="00891A11">
      <w:pPr>
        <w:numPr>
          <w:ilvl w:val="0"/>
          <w:numId w:val="15"/>
        </w:numPr>
        <w:tabs>
          <w:tab w:val="clear" w:pos="720"/>
        </w:tabs>
        <w:spacing w:after="120"/>
        <w:ind w:left="1680" w:right="-88"/>
        <w:jc w:val="both"/>
        <w:rPr>
          <w:rFonts w:ascii="Tahoma" w:hAnsi="Tahoma" w:cs="Tahoma"/>
          <w:sz w:val="20"/>
          <w:szCs w:val="20"/>
        </w:rPr>
      </w:pPr>
      <w:r w:rsidRPr="00B92FBB">
        <w:rPr>
          <w:rFonts w:ascii="Tahoma" w:hAnsi="Tahoma" w:cs="Tahoma"/>
          <w:sz w:val="20"/>
          <w:szCs w:val="20"/>
        </w:rPr>
        <w:t>Fully Signalised Crossings would continue to be provided where the criteria set out in TA/68/96 are met.</w:t>
      </w:r>
    </w:p>
    <w:p w:rsidR="003D53F1" w:rsidRPr="00B92FBB" w:rsidRDefault="003D53F1" w:rsidP="00F47833">
      <w:pPr>
        <w:ind w:left="720"/>
        <w:rPr>
          <w:rFonts w:ascii="Tahoma" w:hAnsi="Tahoma" w:cs="Tahoma"/>
          <w:color w:val="FF0000"/>
          <w:sz w:val="20"/>
          <w:szCs w:val="20"/>
        </w:rPr>
      </w:pPr>
    </w:p>
    <w:p w:rsidR="003D53F1" w:rsidRPr="00B92FBB" w:rsidRDefault="003D53F1" w:rsidP="00F47833">
      <w:pPr>
        <w:numPr>
          <w:ilvl w:val="0"/>
          <w:numId w:val="14"/>
        </w:numPr>
        <w:ind w:right="-448"/>
        <w:rPr>
          <w:rFonts w:ascii="Tahoma" w:hAnsi="Tahoma" w:cs="Tahoma"/>
          <w:b/>
          <w:sz w:val="20"/>
          <w:szCs w:val="20"/>
          <w:u w:val="single"/>
        </w:rPr>
      </w:pPr>
      <w:r w:rsidRPr="00B92FBB">
        <w:rPr>
          <w:rFonts w:ascii="Tahoma" w:hAnsi="Tahoma" w:cs="Tahoma"/>
          <w:b/>
          <w:sz w:val="20"/>
          <w:szCs w:val="20"/>
          <w:u w:val="single"/>
        </w:rPr>
        <w:t>Proposed Draft Bye Laws for the control and operation of Taxi Stands (Ranks), Appointed stands (street service vehicles) BYE-LAWS.</w:t>
      </w:r>
    </w:p>
    <w:p w:rsidR="003D53F1" w:rsidRPr="00B92FBB" w:rsidRDefault="003D53F1" w:rsidP="00F47833">
      <w:pPr>
        <w:ind w:right="-448"/>
        <w:rPr>
          <w:rFonts w:ascii="Tahoma" w:hAnsi="Tahoma" w:cs="Tahoma"/>
          <w:b/>
          <w:sz w:val="20"/>
          <w:szCs w:val="20"/>
          <w:u w:val="single"/>
        </w:rPr>
      </w:pPr>
    </w:p>
    <w:p w:rsidR="003D53F1" w:rsidRPr="00B92FBB" w:rsidRDefault="003D53F1" w:rsidP="00F47833">
      <w:pPr>
        <w:ind w:left="1440" w:right="-448"/>
        <w:rPr>
          <w:rFonts w:ascii="Tahoma" w:hAnsi="Tahoma" w:cs="Tahoma"/>
          <w:b/>
          <w:sz w:val="20"/>
          <w:szCs w:val="20"/>
          <w:u w:val="single"/>
        </w:rPr>
      </w:pPr>
      <w:r w:rsidRPr="00B92FBB">
        <w:rPr>
          <w:rFonts w:ascii="Tahoma" w:hAnsi="Tahoma" w:cs="Tahoma"/>
          <w:sz w:val="20"/>
          <w:szCs w:val="20"/>
        </w:rPr>
        <w:t xml:space="preserve">Mr. P. Murphy presented the Report and explained the procedure to be followed in the making of these Bye-Laws as a Reserved Function of the members.  </w:t>
      </w:r>
    </w:p>
    <w:p w:rsidR="003D53F1" w:rsidRPr="00B92FBB" w:rsidRDefault="003D53F1" w:rsidP="00F47833">
      <w:pPr>
        <w:ind w:left="1440" w:right="-448"/>
        <w:rPr>
          <w:rFonts w:ascii="Tahoma" w:hAnsi="Tahoma" w:cs="Tahoma"/>
          <w:sz w:val="20"/>
          <w:szCs w:val="20"/>
          <w:lang w:val="en-GB"/>
        </w:rPr>
      </w:pPr>
    </w:p>
    <w:p w:rsidR="003D53F1" w:rsidRPr="00B92FBB" w:rsidRDefault="003D53F1" w:rsidP="00F47833">
      <w:pPr>
        <w:ind w:left="1440" w:right="-448" w:firstLine="15"/>
        <w:rPr>
          <w:rFonts w:ascii="Tahoma" w:hAnsi="Tahoma" w:cs="Tahoma"/>
          <w:sz w:val="20"/>
          <w:szCs w:val="20"/>
        </w:rPr>
      </w:pPr>
      <w:r w:rsidRPr="00B92FBB">
        <w:rPr>
          <w:rFonts w:ascii="Tahoma" w:hAnsi="Tahoma" w:cs="Tahoma"/>
          <w:sz w:val="20"/>
          <w:szCs w:val="20"/>
          <w:lang w:val="en-GB"/>
        </w:rPr>
        <w:t>Following contributions from a number of members it was agreed that t</w:t>
      </w:r>
      <w:r w:rsidRPr="00B92FBB">
        <w:rPr>
          <w:rFonts w:ascii="Tahoma" w:hAnsi="Tahoma" w:cs="Tahoma"/>
          <w:sz w:val="20"/>
          <w:szCs w:val="20"/>
        </w:rPr>
        <w:t>he schedules, which will list the areas of operation of Taxi Stands, will in due course be brought before the Area Committees and full Council for consideration and adoption.</w:t>
      </w:r>
    </w:p>
    <w:p w:rsidR="003D53F1" w:rsidRPr="00B92FBB" w:rsidRDefault="003D53F1" w:rsidP="00F47833">
      <w:pPr>
        <w:ind w:right="-448"/>
        <w:rPr>
          <w:rFonts w:ascii="Tahoma" w:hAnsi="Tahoma" w:cs="Tahoma"/>
          <w:color w:val="FF0000"/>
          <w:sz w:val="20"/>
          <w:szCs w:val="20"/>
        </w:rPr>
      </w:pPr>
    </w:p>
    <w:p w:rsidR="003D53F1" w:rsidRPr="00B92FBB" w:rsidRDefault="003D53F1" w:rsidP="00F47833">
      <w:pPr>
        <w:numPr>
          <w:ilvl w:val="0"/>
          <w:numId w:val="14"/>
        </w:numPr>
        <w:ind w:right="-448"/>
        <w:rPr>
          <w:rFonts w:ascii="Tahoma" w:hAnsi="Tahoma" w:cs="Tahoma"/>
          <w:b/>
          <w:sz w:val="20"/>
          <w:szCs w:val="20"/>
        </w:rPr>
      </w:pPr>
      <w:r w:rsidRPr="00B92FBB">
        <w:rPr>
          <w:rFonts w:ascii="Tahoma" w:hAnsi="Tahoma" w:cs="Tahoma"/>
          <w:b/>
          <w:sz w:val="20"/>
          <w:szCs w:val="20"/>
        </w:rPr>
        <w:t xml:space="preserve">A.O.B. </w:t>
      </w:r>
    </w:p>
    <w:p w:rsidR="003D53F1" w:rsidRPr="00B92FBB" w:rsidRDefault="003D53F1" w:rsidP="00F47833">
      <w:pPr>
        <w:ind w:left="1440" w:right="-448"/>
        <w:rPr>
          <w:rFonts w:ascii="Tahoma" w:hAnsi="Tahoma" w:cs="Tahoma"/>
          <w:sz w:val="20"/>
          <w:szCs w:val="20"/>
        </w:rPr>
      </w:pPr>
    </w:p>
    <w:p w:rsidR="003D53F1" w:rsidRPr="00B92FBB" w:rsidRDefault="003D53F1" w:rsidP="00F47833">
      <w:pPr>
        <w:ind w:left="1440" w:right="-448"/>
        <w:rPr>
          <w:rFonts w:ascii="Tahoma" w:hAnsi="Tahoma" w:cs="Tahoma"/>
          <w:sz w:val="20"/>
          <w:szCs w:val="20"/>
        </w:rPr>
      </w:pPr>
      <w:r w:rsidRPr="00B92FBB">
        <w:rPr>
          <w:rFonts w:ascii="Tahoma" w:hAnsi="Tahoma" w:cs="Tahoma"/>
          <w:sz w:val="20"/>
          <w:szCs w:val="20"/>
        </w:rPr>
        <w:t>(a)The members were informed of a request from the Economic and Planning SPC for a joint meeting of the two SPC’s to discuss HGV travel matters in the County.</w:t>
      </w:r>
    </w:p>
    <w:p w:rsidR="003D53F1" w:rsidRPr="00B92FBB" w:rsidRDefault="003D53F1" w:rsidP="00F47833">
      <w:pPr>
        <w:ind w:left="1440" w:right="-448"/>
        <w:rPr>
          <w:rFonts w:ascii="Tahoma" w:hAnsi="Tahoma" w:cs="Tahoma"/>
          <w:sz w:val="20"/>
          <w:szCs w:val="20"/>
        </w:rPr>
      </w:pPr>
      <w:r w:rsidRPr="00B92FBB">
        <w:rPr>
          <w:rFonts w:ascii="Tahoma" w:hAnsi="Tahoma" w:cs="Tahoma"/>
          <w:sz w:val="20"/>
          <w:szCs w:val="20"/>
        </w:rPr>
        <w:t>It was agreed that a joint meeting would be arranged through the O&amp;P committee</w:t>
      </w:r>
    </w:p>
    <w:p w:rsidR="003D53F1" w:rsidRPr="00B92FBB" w:rsidRDefault="003D53F1" w:rsidP="00F47833">
      <w:pPr>
        <w:ind w:left="1440" w:right="-448"/>
        <w:rPr>
          <w:rFonts w:ascii="Tahoma" w:hAnsi="Tahoma" w:cs="Tahoma"/>
          <w:sz w:val="20"/>
          <w:szCs w:val="20"/>
        </w:rPr>
      </w:pPr>
    </w:p>
    <w:p w:rsidR="003D53F1" w:rsidRPr="00B92FBB" w:rsidRDefault="003D53F1" w:rsidP="00F47833">
      <w:pPr>
        <w:ind w:left="1440" w:right="-448"/>
        <w:rPr>
          <w:rFonts w:ascii="Tahoma" w:hAnsi="Tahoma" w:cs="Tahoma"/>
          <w:sz w:val="20"/>
          <w:szCs w:val="20"/>
        </w:rPr>
      </w:pPr>
      <w:r w:rsidRPr="00B92FBB">
        <w:rPr>
          <w:rFonts w:ascii="Tahoma" w:hAnsi="Tahoma" w:cs="Tahoma"/>
          <w:sz w:val="20"/>
          <w:szCs w:val="20"/>
        </w:rPr>
        <w:t xml:space="preserve">(b)A previous meeting of the committee requested that a briefing be provided on the proposed Manual for Streets currently being developed by the DOTTS. It should be noted that the draft is not yet complete and a briefing will be made as soon as practicable after publication which is expected this year.  </w:t>
      </w:r>
    </w:p>
    <w:p w:rsidR="003D53F1" w:rsidRPr="00B92FBB" w:rsidRDefault="003D53F1" w:rsidP="00F47833">
      <w:pPr>
        <w:tabs>
          <w:tab w:val="left" w:pos="0"/>
          <w:tab w:val="left" w:pos="180"/>
          <w:tab w:val="left" w:pos="720"/>
        </w:tabs>
        <w:spacing w:before="100" w:beforeAutospacing="1"/>
        <w:ind w:left="720"/>
        <w:rPr>
          <w:rFonts w:ascii="Tahoma" w:hAnsi="Tahoma" w:cs="Tahoma"/>
          <w:sz w:val="20"/>
          <w:szCs w:val="20"/>
        </w:rPr>
      </w:pPr>
      <w:r w:rsidRPr="00B92FBB">
        <w:rPr>
          <w:rFonts w:ascii="Tahoma" w:hAnsi="Tahoma" w:cs="Tahoma"/>
          <w:sz w:val="20"/>
          <w:szCs w:val="20"/>
        </w:rPr>
        <w:t>The meeting concluded at 7.00 p.m.</w:t>
      </w:r>
    </w:p>
    <w:p w:rsidR="003D53F1" w:rsidRPr="00B92FBB" w:rsidRDefault="003D53F1" w:rsidP="00F47833">
      <w:pPr>
        <w:pStyle w:val="NormalWeb"/>
        <w:tabs>
          <w:tab w:val="left" w:pos="0"/>
          <w:tab w:val="left" w:pos="180"/>
          <w:tab w:val="left" w:pos="720"/>
        </w:tabs>
        <w:spacing w:before="0" w:beforeAutospacing="0" w:after="0" w:afterAutospacing="0" w:line="240" w:lineRule="atLeast"/>
        <w:ind w:left="720"/>
        <w:rPr>
          <w:rFonts w:ascii="Tahoma" w:hAnsi="Tahoma" w:cs="Tahoma"/>
          <w:sz w:val="20"/>
          <w:szCs w:val="20"/>
        </w:rPr>
      </w:pPr>
      <w:r w:rsidRPr="00B92FBB">
        <w:rPr>
          <w:rFonts w:ascii="Tahoma" w:hAnsi="Tahoma" w:cs="Tahoma"/>
          <w:sz w:val="20"/>
          <w:szCs w:val="20"/>
        </w:rPr>
        <w:t> </w:t>
      </w:r>
      <w:r w:rsidRPr="00B92FBB">
        <w:rPr>
          <w:rStyle w:val="Strong"/>
          <w:rFonts w:ascii="Tahoma" w:hAnsi="Tahoma" w:cs="Tahoma"/>
          <w:sz w:val="20"/>
          <w:szCs w:val="20"/>
        </w:rPr>
        <w:t>_______________                              _______________</w:t>
      </w:r>
    </w:p>
    <w:p w:rsidR="003D53F1" w:rsidRPr="00B92FBB" w:rsidRDefault="003D53F1" w:rsidP="00F47833">
      <w:pPr>
        <w:pStyle w:val="NormalWeb"/>
        <w:tabs>
          <w:tab w:val="left" w:pos="0"/>
          <w:tab w:val="left" w:pos="180"/>
          <w:tab w:val="left" w:pos="720"/>
        </w:tabs>
        <w:spacing w:before="0" w:beforeAutospacing="0" w:after="0" w:afterAutospacing="0" w:line="240" w:lineRule="atLeast"/>
        <w:ind w:left="720"/>
        <w:rPr>
          <w:rFonts w:ascii="Tahoma" w:hAnsi="Tahoma" w:cs="Tahoma"/>
          <w:sz w:val="20"/>
          <w:szCs w:val="20"/>
        </w:rPr>
      </w:pPr>
      <w:r w:rsidRPr="00B92FBB">
        <w:rPr>
          <w:rStyle w:val="Strong"/>
          <w:rFonts w:ascii="Tahoma" w:hAnsi="Tahoma" w:cs="Tahoma"/>
          <w:sz w:val="20"/>
          <w:szCs w:val="20"/>
        </w:rPr>
        <w:t>Councillor C. Brophy                            Date</w:t>
      </w:r>
    </w:p>
    <w:p w:rsidR="003D53F1" w:rsidRPr="00B92FBB" w:rsidRDefault="003D53F1" w:rsidP="00F47833">
      <w:pPr>
        <w:pStyle w:val="NormalWeb"/>
        <w:spacing w:before="0" w:beforeAutospacing="0" w:after="0" w:afterAutospacing="0" w:line="240" w:lineRule="atLeast"/>
        <w:ind w:left="720"/>
        <w:rPr>
          <w:rFonts w:ascii="Tahoma" w:hAnsi="Tahoma" w:cs="Tahoma"/>
          <w:sz w:val="20"/>
          <w:szCs w:val="20"/>
        </w:rPr>
      </w:pPr>
      <w:r w:rsidRPr="00B92FBB">
        <w:rPr>
          <w:rFonts w:ascii="Tahoma" w:hAnsi="Tahoma" w:cs="Tahoma"/>
          <w:b/>
          <w:sz w:val="20"/>
          <w:szCs w:val="20"/>
        </w:rPr>
        <w:t>Cathaoirleach</w:t>
      </w:r>
      <w:r>
        <w:rPr>
          <w:rFonts w:ascii="Tahoma" w:hAnsi="Tahoma" w:cs="Tahoma"/>
          <w:b/>
          <w:sz w:val="20"/>
          <w:szCs w:val="20"/>
        </w:rPr>
        <w:t>.</w:t>
      </w:r>
      <w:r w:rsidRPr="00F47833">
        <w:rPr>
          <w:rFonts w:ascii="Tahoma" w:hAnsi="Tahoma" w:cs="Tahoma"/>
          <w:sz w:val="20"/>
          <w:szCs w:val="20"/>
        </w:rPr>
        <w:t>”</w:t>
      </w:r>
    </w:p>
    <w:p w:rsidR="003D53F1" w:rsidRDefault="003D53F1" w:rsidP="00597A4C">
      <w:pPr>
        <w:pStyle w:val="NormalWeb"/>
        <w:spacing w:before="0" w:beforeAutospacing="0" w:after="0" w:afterAutospacing="0" w:line="240" w:lineRule="atLeast"/>
        <w:ind w:right="-328"/>
        <w:jc w:val="both"/>
        <w:outlineLvl w:val="0"/>
        <w:rPr>
          <w:b/>
          <w:lang w:val="en-US" w:eastAsia="en-US"/>
        </w:rPr>
      </w:pPr>
    </w:p>
    <w:p w:rsidR="003D53F1" w:rsidRDefault="003D53F1" w:rsidP="00597A4C">
      <w:pPr>
        <w:ind w:firstLine="720"/>
        <w:outlineLvl w:val="0"/>
        <w:rPr>
          <w:b/>
        </w:rPr>
      </w:pPr>
      <w:r w:rsidRPr="00472860">
        <w:t xml:space="preserve">The </w:t>
      </w:r>
      <w:r>
        <w:t xml:space="preserve">Report was </w:t>
      </w:r>
      <w:r w:rsidRPr="00472860">
        <w:rPr>
          <w:b/>
        </w:rPr>
        <w:t>NOTED</w:t>
      </w:r>
      <w:r>
        <w:rPr>
          <w:b/>
        </w:rPr>
        <w:t>.</w:t>
      </w:r>
    </w:p>
    <w:p w:rsidR="003D53F1" w:rsidRDefault="003D53F1" w:rsidP="00597A4C">
      <w:pPr>
        <w:ind w:firstLine="720"/>
        <w:outlineLvl w:val="0"/>
      </w:pPr>
    </w:p>
    <w:p w:rsidR="003D53F1" w:rsidRDefault="003D53F1" w:rsidP="00B224A8">
      <w:pPr>
        <w:pStyle w:val="NormalWeb"/>
        <w:spacing w:before="0" w:beforeAutospacing="0" w:after="0" w:afterAutospacing="0" w:line="240" w:lineRule="atLeast"/>
        <w:ind w:left="720" w:right="-328"/>
        <w:jc w:val="both"/>
        <w:outlineLvl w:val="0"/>
        <w:rPr>
          <w:b/>
          <w:lang w:val="en-US" w:eastAsia="en-US"/>
        </w:rPr>
      </w:pPr>
    </w:p>
    <w:p w:rsidR="003D53F1" w:rsidRPr="00545B84" w:rsidRDefault="003D53F1" w:rsidP="00545B84">
      <w:pPr>
        <w:pStyle w:val="NormalWeb"/>
        <w:numPr>
          <w:ilvl w:val="0"/>
          <w:numId w:val="13"/>
        </w:numPr>
        <w:tabs>
          <w:tab w:val="clear" w:pos="1440"/>
        </w:tabs>
        <w:spacing w:before="0" w:beforeAutospacing="0" w:after="0" w:afterAutospacing="0" w:line="240" w:lineRule="atLeast"/>
        <w:ind w:right="-328"/>
        <w:jc w:val="both"/>
        <w:outlineLvl w:val="0"/>
        <w:rPr>
          <w:b/>
          <w:u w:val="single"/>
          <w:lang w:val="en-US" w:eastAsia="en-US"/>
        </w:rPr>
      </w:pPr>
      <w:r w:rsidRPr="00545B84">
        <w:rPr>
          <w:b/>
          <w:u w:val="single"/>
          <w:lang w:val="en-US" w:eastAsia="en-US"/>
        </w:rPr>
        <w:t>Minutes of Meeting, 17</w:t>
      </w:r>
      <w:r w:rsidRPr="00545B84">
        <w:rPr>
          <w:b/>
          <w:u w:val="single"/>
          <w:vertAlign w:val="superscript"/>
          <w:lang w:val="en-US" w:eastAsia="en-US"/>
        </w:rPr>
        <w:t>th</w:t>
      </w:r>
      <w:r w:rsidRPr="00545B84">
        <w:rPr>
          <w:b/>
          <w:u w:val="single"/>
          <w:lang w:val="en-US" w:eastAsia="en-US"/>
        </w:rPr>
        <w:t xml:space="preserve"> November 2011</w:t>
      </w:r>
    </w:p>
    <w:p w:rsidR="003D53F1" w:rsidRDefault="003D53F1" w:rsidP="00597A4C">
      <w:pPr>
        <w:pStyle w:val="NormalWeb"/>
        <w:spacing w:before="0" w:beforeAutospacing="0" w:after="0" w:afterAutospacing="0" w:line="240" w:lineRule="atLeast"/>
        <w:ind w:right="-328"/>
        <w:jc w:val="both"/>
        <w:outlineLvl w:val="0"/>
        <w:rPr>
          <w:b/>
          <w:lang w:val="en-US" w:eastAsia="en-US"/>
        </w:rPr>
      </w:pPr>
    </w:p>
    <w:p w:rsidR="003D53F1" w:rsidRPr="00226367" w:rsidRDefault="003D53F1" w:rsidP="00C44093">
      <w:pPr>
        <w:tabs>
          <w:tab w:val="left" w:pos="-180"/>
          <w:tab w:val="left" w:pos="0"/>
          <w:tab w:val="left" w:pos="720"/>
        </w:tabs>
        <w:ind w:right="-240" w:firstLine="720"/>
        <w:rPr>
          <w:rFonts w:ascii="Tahoma" w:hAnsi="Tahoma" w:cs="Tahoma"/>
          <w:b/>
          <w:sz w:val="20"/>
          <w:szCs w:val="20"/>
          <w:u w:val="single"/>
        </w:rPr>
      </w:pPr>
      <w:r w:rsidRPr="00226367">
        <w:rPr>
          <w:rFonts w:ascii="Tahoma" w:hAnsi="Tahoma" w:cs="Tahoma"/>
          <w:b/>
          <w:sz w:val="20"/>
          <w:szCs w:val="20"/>
          <w:u w:val="single"/>
        </w:rPr>
        <w:t>Present</w:t>
      </w:r>
      <w:r w:rsidRPr="00226367">
        <w:rPr>
          <w:rFonts w:ascii="Tahoma" w:hAnsi="Tahoma" w:cs="Tahoma"/>
          <w:b/>
          <w:sz w:val="20"/>
          <w:szCs w:val="20"/>
        </w:rPr>
        <w:t>:</w:t>
      </w:r>
    </w:p>
    <w:p w:rsidR="003D53F1" w:rsidRPr="00226367" w:rsidRDefault="003D53F1" w:rsidP="00C44093">
      <w:pPr>
        <w:tabs>
          <w:tab w:val="left" w:pos="0"/>
          <w:tab w:val="left" w:pos="180"/>
          <w:tab w:val="left" w:pos="720"/>
        </w:tabs>
        <w:ind w:right="-240" w:firstLine="720"/>
        <w:rPr>
          <w:rFonts w:ascii="Tahoma" w:hAnsi="Tahoma" w:cs="Tahoma"/>
          <w:b/>
          <w:sz w:val="20"/>
          <w:szCs w:val="20"/>
          <w:u w:val="single"/>
        </w:rPr>
      </w:pP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b/>
          <w:sz w:val="20"/>
          <w:szCs w:val="20"/>
        </w:rPr>
        <w:t>Elected Members:</w:t>
      </w:r>
      <w:r w:rsidRPr="00226367">
        <w:rPr>
          <w:rFonts w:ascii="Tahoma" w:hAnsi="Tahoma" w:cs="Tahoma"/>
          <w:b/>
          <w:sz w:val="20"/>
          <w:szCs w:val="20"/>
        </w:rPr>
        <w:tab/>
      </w:r>
      <w:r w:rsidRPr="00226367">
        <w:rPr>
          <w:rFonts w:ascii="Tahoma" w:hAnsi="Tahoma" w:cs="Tahoma"/>
          <w:sz w:val="20"/>
          <w:szCs w:val="20"/>
        </w:rPr>
        <w:t>Councillor C. Brophy</w:t>
      </w: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b/>
          <w:sz w:val="20"/>
          <w:szCs w:val="20"/>
        </w:rPr>
        <w:tab/>
      </w:r>
      <w:r w:rsidRPr="00226367">
        <w:rPr>
          <w:rFonts w:ascii="Tahoma" w:hAnsi="Tahoma" w:cs="Tahoma"/>
          <w:b/>
          <w:sz w:val="20"/>
          <w:szCs w:val="20"/>
        </w:rPr>
        <w:tab/>
      </w:r>
      <w:r w:rsidRPr="00226367">
        <w:rPr>
          <w:rFonts w:ascii="Tahoma" w:hAnsi="Tahoma" w:cs="Tahoma"/>
          <w:b/>
          <w:sz w:val="20"/>
          <w:szCs w:val="20"/>
        </w:rPr>
        <w:tab/>
      </w:r>
      <w:r w:rsidRPr="00226367">
        <w:rPr>
          <w:rFonts w:ascii="Tahoma" w:hAnsi="Tahoma" w:cs="Tahoma"/>
          <w:sz w:val="20"/>
          <w:szCs w:val="20"/>
        </w:rPr>
        <w:t>Councillor E. Coburn</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P. Cosgrave</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A.M. Dermody</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E. Higgins</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C. Jones</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W. Lavelle</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Councillor T. Ridge</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 xml:space="preserve">Councillor E. Tuffy </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Pr>
          <w:rFonts w:ascii="Tahoma" w:hAnsi="Tahoma" w:cs="Tahoma"/>
          <w:sz w:val="20"/>
          <w:szCs w:val="20"/>
        </w:rPr>
        <w:t>Mr. T. Newton</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Ms. B. Tyrell Collard</w:t>
      </w: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b/>
          <w:sz w:val="20"/>
          <w:szCs w:val="20"/>
        </w:rPr>
        <w:t xml:space="preserve">Council Officials: </w:t>
      </w:r>
      <w:r w:rsidRPr="00226367">
        <w:rPr>
          <w:rFonts w:ascii="Tahoma" w:hAnsi="Tahoma" w:cs="Tahoma"/>
          <w:sz w:val="20"/>
          <w:szCs w:val="20"/>
        </w:rPr>
        <w:tab/>
        <w:t>Mr. J. Walsh, Director</w:t>
      </w: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sz w:val="20"/>
          <w:szCs w:val="20"/>
        </w:rPr>
        <w:tab/>
      </w:r>
      <w:r w:rsidRPr="00226367">
        <w:rPr>
          <w:rFonts w:ascii="Tahoma" w:hAnsi="Tahoma" w:cs="Tahoma"/>
          <w:sz w:val="20"/>
          <w:szCs w:val="20"/>
        </w:rPr>
        <w:tab/>
      </w:r>
      <w:r w:rsidRPr="00226367">
        <w:rPr>
          <w:rFonts w:ascii="Tahoma" w:hAnsi="Tahoma" w:cs="Tahoma"/>
          <w:sz w:val="20"/>
          <w:szCs w:val="20"/>
        </w:rPr>
        <w:tab/>
        <w:t>Mr. P. Murphy, Senior Executive Officer</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r w:rsidRPr="00226367">
        <w:rPr>
          <w:rFonts w:ascii="Tahoma" w:hAnsi="Tahoma" w:cs="Tahoma"/>
          <w:sz w:val="20"/>
          <w:szCs w:val="20"/>
        </w:rPr>
        <w:t>Mr. J. McLoughlin, Senior Engineer</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b/>
          <w:sz w:val="20"/>
          <w:szCs w:val="20"/>
        </w:rPr>
        <w:t>Guests:</w:t>
      </w:r>
      <w:r w:rsidRPr="00226367">
        <w:rPr>
          <w:rFonts w:ascii="Tahoma" w:hAnsi="Tahoma" w:cs="Tahoma"/>
          <w:b/>
          <w:sz w:val="20"/>
          <w:szCs w:val="20"/>
        </w:rPr>
        <w:tab/>
      </w:r>
      <w:r w:rsidRPr="00226367">
        <w:rPr>
          <w:rFonts w:ascii="Tahoma" w:hAnsi="Tahoma" w:cs="Tahoma"/>
          <w:b/>
          <w:sz w:val="20"/>
          <w:szCs w:val="20"/>
        </w:rPr>
        <w:tab/>
      </w:r>
      <w:r w:rsidRPr="00226367">
        <w:rPr>
          <w:rFonts w:ascii="Tahoma" w:hAnsi="Tahoma" w:cs="Tahoma"/>
          <w:sz w:val="20"/>
          <w:szCs w:val="20"/>
        </w:rPr>
        <w:t>Chief Superintendent Aidan Reid</w:t>
      </w:r>
    </w:p>
    <w:p w:rsidR="003D53F1" w:rsidRPr="00226367" w:rsidRDefault="003D53F1" w:rsidP="00C44093">
      <w:pPr>
        <w:tabs>
          <w:tab w:val="left" w:pos="0"/>
          <w:tab w:val="left" w:pos="180"/>
          <w:tab w:val="left" w:pos="720"/>
        </w:tabs>
        <w:ind w:right="-240" w:firstLine="720"/>
        <w:rPr>
          <w:rFonts w:ascii="Tahoma" w:hAnsi="Tahoma" w:cs="Tahoma"/>
          <w:sz w:val="20"/>
          <w:szCs w:val="20"/>
        </w:rPr>
      </w:pPr>
      <w:r w:rsidRPr="00226367">
        <w:rPr>
          <w:rFonts w:ascii="Tahoma" w:hAnsi="Tahoma" w:cs="Tahoma"/>
          <w:sz w:val="20"/>
          <w:szCs w:val="20"/>
        </w:rPr>
        <w:tab/>
      </w:r>
      <w:r w:rsidRPr="00226367">
        <w:rPr>
          <w:rFonts w:ascii="Tahoma" w:hAnsi="Tahoma" w:cs="Tahoma"/>
          <w:sz w:val="20"/>
          <w:szCs w:val="20"/>
        </w:rPr>
        <w:tab/>
      </w:r>
      <w:r w:rsidRPr="00226367">
        <w:rPr>
          <w:rFonts w:ascii="Tahoma" w:hAnsi="Tahoma" w:cs="Tahoma"/>
          <w:sz w:val="20"/>
          <w:szCs w:val="20"/>
        </w:rPr>
        <w:tab/>
        <w:t>Sergeant Darren McCarthy</w:t>
      </w:r>
    </w:p>
    <w:p w:rsidR="003D53F1" w:rsidRPr="00226367" w:rsidRDefault="003D53F1" w:rsidP="00C44093">
      <w:pPr>
        <w:tabs>
          <w:tab w:val="left" w:pos="0"/>
          <w:tab w:val="left" w:pos="180"/>
          <w:tab w:val="left" w:pos="2880"/>
        </w:tabs>
        <w:ind w:left="540" w:right="-240" w:firstLine="720"/>
        <w:rPr>
          <w:rFonts w:ascii="Tahoma" w:hAnsi="Tahoma" w:cs="Tahoma"/>
          <w:sz w:val="20"/>
          <w:szCs w:val="20"/>
        </w:rPr>
      </w:pPr>
      <w:r w:rsidRPr="00226367">
        <w:rPr>
          <w:rFonts w:ascii="Tahoma" w:hAnsi="Tahoma" w:cs="Tahoma"/>
          <w:sz w:val="20"/>
          <w:szCs w:val="20"/>
        </w:rPr>
        <w:tab/>
        <w:t>Garda Derek Cloughley</w:t>
      </w:r>
    </w:p>
    <w:p w:rsidR="003D53F1" w:rsidRPr="00226367" w:rsidRDefault="003D53F1" w:rsidP="00C44093">
      <w:pPr>
        <w:tabs>
          <w:tab w:val="left" w:pos="0"/>
          <w:tab w:val="left" w:pos="180"/>
          <w:tab w:val="left" w:pos="720"/>
        </w:tabs>
        <w:ind w:left="2160" w:right="-240" w:firstLine="720"/>
        <w:rPr>
          <w:rFonts w:ascii="Tahoma" w:hAnsi="Tahoma" w:cs="Tahoma"/>
          <w:sz w:val="20"/>
          <w:szCs w:val="20"/>
        </w:rPr>
      </w:pPr>
    </w:p>
    <w:p w:rsidR="003D53F1" w:rsidRPr="00226367" w:rsidRDefault="003D53F1" w:rsidP="00C44093">
      <w:pPr>
        <w:tabs>
          <w:tab w:val="left" w:pos="0"/>
          <w:tab w:val="left" w:pos="180"/>
          <w:tab w:val="left" w:pos="720"/>
        </w:tabs>
        <w:ind w:left="540" w:right="-240" w:firstLine="180"/>
        <w:rPr>
          <w:rFonts w:ascii="Tahoma" w:hAnsi="Tahoma" w:cs="Tahoma"/>
          <w:sz w:val="20"/>
          <w:szCs w:val="20"/>
        </w:rPr>
      </w:pPr>
      <w:r w:rsidRPr="00226367">
        <w:rPr>
          <w:rFonts w:ascii="Tahoma" w:hAnsi="Tahoma" w:cs="Tahoma"/>
          <w:sz w:val="20"/>
          <w:szCs w:val="20"/>
        </w:rPr>
        <w:t>Apologies for inability to attend were received from Mr. K. Farrell.</w:t>
      </w:r>
    </w:p>
    <w:p w:rsidR="003D53F1" w:rsidRPr="00226367" w:rsidRDefault="003D53F1" w:rsidP="00C44093">
      <w:pPr>
        <w:tabs>
          <w:tab w:val="left" w:pos="0"/>
          <w:tab w:val="left" w:pos="180"/>
          <w:tab w:val="left" w:pos="720"/>
        </w:tabs>
        <w:ind w:left="540" w:right="-240" w:firstLine="720"/>
        <w:rPr>
          <w:rFonts w:ascii="Tahoma" w:hAnsi="Tahoma" w:cs="Tahoma"/>
          <w:sz w:val="20"/>
          <w:szCs w:val="20"/>
        </w:rPr>
      </w:pPr>
    </w:p>
    <w:p w:rsidR="003D53F1" w:rsidRPr="00226367" w:rsidRDefault="003D53F1" w:rsidP="00C44093">
      <w:pPr>
        <w:tabs>
          <w:tab w:val="left" w:pos="0"/>
          <w:tab w:val="left" w:pos="180"/>
        </w:tabs>
        <w:ind w:right="-240" w:firstLine="720"/>
        <w:rPr>
          <w:rFonts w:ascii="Tahoma" w:hAnsi="Tahoma" w:cs="Tahoma"/>
          <w:b/>
          <w:sz w:val="20"/>
          <w:szCs w:val="20"/>
        </w:rPr>
      </w:pPr>
      <w:r w:rsidRPr="00226367">
        <w:rPr>
          <w:rFonts w:ascii="Tahoma" w:hAnsi="Tahoma" w:cs="Tahoma"/>
          <w:b/>
          <w:sz w:val="20"/>
          <w:szCs w:val="20"/>
        </w:rPr>
        <w:t>An Cathaoirleach, Councillor T. Ridge presided.</w:t>
      </w:r>
    </w:p>
    <w:p w:rsidR="003D53F1" w:rsidRPr="00226367" w:rsidRDefault="003D53F1" w:rsidP="00C44093">
      <w:pPr>
        <w:tabs>
          <w:tab w:val="left" w:pos="0"/>
          <w:tab w:val="left" w:pos="180"/>
          <w:tab w:val="left" w:pos="720"/>
        </w:tabs>
        <w:ind w:left="567" w:right="-240" w:hanging="27"/>
        <w:rPr>
          <w:rFonts w:ascii="Tahoma" w:hAnsi="Tahoma" w:cs="Tahoma"/>
          <w:color w:val="FF0000"/>
          <w:sz w:val="20"/>
          <w:szCs w:val="20"/>
        </w:rPr>
      </w:pPr>
    </w:p>
    <w:p w:rsidR="003D53F1" w:rsidRPr="00226367" w:rsidRDefault="003D53F1" w:rsidP="00C44093">
      <w:pPr>
        <w:tabs>
          <w:tab w:val="left" w:pos="0"/>
          <w:tab w:val="left" w:pos="180"/>
          <w:tab w:val="left" w:pos="720"/>
        </w:tabs>
        <w:ind w:right="-448" w:firstLine="720"/>
        <w:rPr>
          <w:rFonts w:ascii="Tahoma" w:hAnsi="Tahoma" w:cs="Tahoma"/>
          <w:b/>
          <w:sz w:val="20"/>
          <w:szCs w:val="20"/>
          <w:u w:val="single"/>
          <w:lang w:val="en-IE"/>
        </w:rPr>
      </w:pPr>
      <w:r w:rsidRPr="00226367">
        <w:rPr>
          <w:rFonts w:ascii="Tahoma" w:hAnsi="Tahoma" w:cs="Tahoma"/>
          <w:b/>
          <w:sz w:val="20"/>
          <w:szCs w:val="20"/>
          <w:lang w:val="en-IE"/>
        </w:rPr>
        <w:t>1.</w:t>
      </w:r>
      <w:r w:rsidRPr="00226367">
        <w:rPr>
          <w:rFonts w:ascii="Tahoma" w:hAnsi="Tahoma" w:cs="Tahoma"/>
          <w:b/>
          <w:sz w:val="20"/>
          <w:szCs w:val="20"/>
          <w:lang w:val="en-IE"/>
        </w:rPr>
        <w:tab/>
      </w:r>
      <w:r w:rsidRPr="00226367">
        <w:rPr>
          <w:rFonts w:ascii="Tahoma" w:hAnsi="Tahoma" w:cs="Tahoma"/>
          <w:b/>
          <w:sz w:val="20"/>
          <w:szCs w:val="20"/>
          <w:u w:val="single"/>
          <w:lang w:val="en-IE"/>
        </w:rPr>
        <w:t>Confirmation of Minutes</w:t>
      </w:r>
    </w:p>
    <w:p w:rsidR="003D53F1" w:rsidRPr="00226367" w:rsidRDefault="003D53F1" w:rsidP="00C44093">
      <w:pPr>
        <w:tabs>
          <w:tab w:val="left" w:pos="0"/>
          <w:tab w:val="left" w:pos="180"/>
          <w:tab w:val="left" w:pos="720"/>
        </w:tabs>
        <w:ind w:left="1260" w:right="-448" w:hanging="540"/>
        <w:rPr>
          <w:rFonts w:ascii="Tahoma" w:hAnsi="Tahoma" w:cs="Tahoma"/>
          <w:b/>
          <w:sz w:val="20"/>
          <w:szCs w:val="20"/>
          <w:lang w:val="en-IE"/>
        </w:rPr>
      </w:pPr>
      <w:r w:rsidRPr="00226367">
        <w:rPr>
          <w:rFonts w:ascii="Tahoma" w:hAnsi="Tahoma" w:cs="Tahoma"/>
          <w:b/>
          <w:sz w:val="20"/>
          <w:szCs w:val="20"/>
          <w:lang w:val="en-IE"/>
        </w:rPr>
        <w:t xml:space="preserve">                          </w:t>
      </w:r>
    </w:p>
    <w:p w:rsidR="003D53F1" w:rsidRPr="00226367" w:rsidRDefault="003D53F1" w:rsidP="00C44093">
      <w:pPr>
        <w:ind w:left="720" w:right="-448"/>
        <w:rPr>
          <w:rFonts w:ascii="Tahoma" w:hAnsi="Tahoma" w:cs="Tahoma"/>
          <w:sz w:val="20"/>
          <w:szCs w:val="20"/>
          <w:lang w:val="en-IE"/>
        </w:rPr>
      </w:pPr>
      <w:r w:rsidRPr="00226367">
        <w:rPr>
          <w:rFonts w:ascii="Tahoma" w:hAnsi="Tahoma" w:cs="Tahoma"/>
          <w:sz w:val="20"/>
          <w:szCs w:val="20"/>
          <w:lang w:val="en-IE"/>
        </w:rPr>
        <w:t>On the proposal of Cllr. T. Ridge, seconded by Cllr. E. Tuffy, the Minutes of the meeting of the Transportation Strategic Policy Committee held on 8</w:t>
      </w:r>
      <w:r w:rsidRPr="00226367">
        <w:rPr>
          <w:rFonts w:ascii="Tahoma" w:hAnsi="Tahoma" w:cs="Tahoma"/>
          <w:sz w:val="20"/>
          <w:szCs w:val="20"/>
          <w:vertAlign w:val="superscript"/>
          <w:lang w:val="en-IE"/>
        </w:rPr>
        <w:t>th</w:t>
      </w:r>
      <w:r w:rsidRPr="00226367">
        <w:rPr>
          <w:rFonts w:ascii="Tahoma" w:hAnsi="Tahoma" w:cs="Tahoma"/>
          <w:sz w:val="20"/>
          <w:szCs w:val="20"/>
          <w:lang w:val="en-IE"/>
        </w:rPr>
        <w:t xml:space="preserve"> September 2011 were </w:t>
      </w:r>
      <w:r w:rsidRPr="00226367">
        <w:rPr>
          <w:rFonts w:ascii="Tahoma" w:hAnsi="Tahoma" w:cs="Tahoma"/>
          <w:b/>
          <w:sz w:val="20"/>
          <w:szCs w:val="20"/>
          <w:lang w:val="en-IE"/>
        </w:rPr>
        <w:t>CONFIRMED</w:t>
      </w:r>
      <w:r w:rsidRPr="00226367">
        <w:rPr>
          <w:rFonts w:ascii="Tahoma" w:hAnsi="Tahoma" w:cs="Tahoma"/>
          <w:sz w:val="20"/>
          <w:szCs w:val="20"/>
          <w:lang w:val="en-IE"/>
        </w:rPr>
        <w:t xml:space="preserve"> and </w:t>
      </w:r>
      <w:r w:rsidRPr="00226367">
        <w:rPr>
          <w:rFonts w:ascii="Tahoma" w:hAnsi="Tahoma" w:cs="Tahoma"/>
          <w:b/>
          <w:sz w:val="20"/>
          <w:szCs w:val="20"/>
          <w:lang w:val="en-IE"/>
        </w:rPr>
        <w:t xml:space="preserve">APPROVED </w:t>
      </w:r>
      <w:r w:rsidRPr="00226367">
        <w:rPr>
          <w:rFonts w:ascii="Tahoma" w:hAnsi="Tahoma" w:cs="Tahoma"/>
          <w:sz w:val="20"/>
          <w:szCs w:val="20"/>
          <w:lang w:val="en-IE"/>
        </w:rPr>
        <w:t>as a true record and signed by the Cathaoirleach.</w:t>
      </w:r>
    </w:p>
    <w:p w:rsidR="003D53F1" w:rsidRPr="00226367" w:rsidRDefault="003D53F1" w:rsidP="00C44093">
      <w:pPr>
        <w:ind w:left="720" w:right="-448"/>
        <w:rPr>
          <w:rFonts w:ascii="Tahoma" w:hAnsi="Tahoma" w:cs="Tahoma"/>
          <w:sz w:val="20"/>
          <w:szCs w:val="20"/>
          <w:lang w:val="en-IE"/>
        </w:rPr>
      </w:pPr>
    </w:p>
    <w:p w:rsidR="003D53F1" w:rsidRDefault="003D53F1" w:rsidP="0034589D">
      <w:pPr>
        <w:ind w:left="720" w:right="-448"/>
        <w:rPr>
          <w:rFonts w:ascii="Tahoma" w:hAnsi="Tahoma" w:cs="Tahoma"/>
          <w:b/>
          <w:sz w:val="20"/>
          <w:szCs w:val="20"/>
          <w:u w:val="single"/>
        </w:rPr>
      </w:pPr>
      <w:r w:rsidRPr="0034589D">
        <w:rPr>
          <w:rFonts w:ascii="Tahoma" w:hAnsi="Tahoma" w:cs="Tahoma"/>
          <w:b/>
          <w:sz w:val="20"/>
          <w:szCs w:val="20"/>
        </w:rPr>
        <w:t>2.</w:t>
      </w:r>
      <w:r w:rsidRPr="0034589D">
        <w:rPr>
          <w:rFonts w:ascii="Tahoma" w:hAnsi="Tahoma" w:cs="Tahoma"/>
          <w:b/>
          <w:sz w:val="20"/>
          <w:szCs w:val="20"/>
        </w:rPr>
        <w:tab/>
      </w:r>
      <w:r w:rsidRPr="00226367">
        <w:rPr>
          <w:rFonts w:ascii="Tahoma" w:hAnsi="Tahoma" w:cs="Tahoma"/>
          <w:b/>
          <w:sz w:val="20"/>
          <w:szCs w:val="20"/>
          <w:u w:val="single"/>
        </w:rPr>
        <w:t xml:space="preserve">Presentation by Chief Superintendent Aidan Reid on Casualty reduction </w:t>
      </w:r>
      <w:r w:rsidRPr="0034589D">
        <w:rPr>
          <w:rFonts w:ascii="Tahoma" w:hAnsi="Tahoma" w:cs="Tahoma"/>
          <w:b/>
          <w:sz w:val="20"/>
          <w:szCs w:val="20"/>
        </w:rPr>
        <w:tab/>
      </w:r>
      <w:r>
        <w:rPr>
          <w:rFonts w:ascii="Tahoma" w:hAnsi="Tahoma" w:cs="Tahoma"/>
          <w:b/>
          <w:sz w:val="20"/>
          <w:szCs w:val="20"/>
          <w:u w:val="single"/>
        </w:rPr>
        <w:t>Programme</w:t>
      </w:r>
    </w:p>
    <w:p w:rsidR="003D53F1" w:rsidRPr="00226367" w:rsidRDefault="003D53F1" w:rsidP="0034589D">
      <w:pPr>
        <w:ind w:left="720" w:right="-448"/>
        <w:rPr>
          <w:rFonts w:ascii="Tahoma" w:hAnsi="Tahoma" w:cs="Tahoma"/>
          <w:b/>
          <w:sz w:val="20"/>
          <w:szCs w:val="20"/>
          <w:u w:val="single"/>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The Cathaoirleach, Cllr. T Ridge on her own behalf and on behalf of the Committee welcomed Chief Superintendent Aidan Reid, Sergeant Darren McCarthy and Garda Derek Cloughley to this meeting of the Strategic Policy Committee and invited them to make their presentation.</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Chief Superintendent Reid made an interesting and thought provoking presentation on the results to date of the Casualty Reduction Programme. He indicated that the Dublin area was now the safest capital city from a road safety perspective of all the 27 EU capital cities and emphasized that this result was achieved through a very active partnership approach involving officials from all the agencies involved in the city including the local authorities. </w:t>
      </w:r>
    </w:p>
    <w:p w:rsidR="003D53F1" w:rsidRPr="00226367" w:rsidRDefault="003D53F1" w:rsidP="00C44093">
      <w:pPr>
        <w:ind w:left="720" w:right="-240"/>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In the course of his presentation he highlighted the achievements in the administrative area of South Dublin County Council and asked the Members for their continued support and assistance in further improving the statistics for the County. Chief Superintendent Reid also highlighted forthcoming proposals which would be rolled out over the coming months.</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Following contributions from Councillor T. Ridge, Mr. T. Newton, Councillor C. Brophy, Councillor P. Cosgrave and Councillor W. Lavelle, Chief Superintendent Reid and Garda Cloughley responded to the queries raised and the Presentation was </w:t>
      </w:r>
      <w:r w:rsidRPr="00226367">
        <w:rPr>
          <w:rFonts w:ascii="Tahoma" w:hAnsi="Tahoma" w:cs="Tahoma"/>
          <w:b/>
          <w:sz w:val="20"/>
          <w:szCs w:val="20"/>
        </w:rPr>
        <w:t>NOTED</w:t>
      </w:r>
      <w:r w:rsidRPr="00226367">
        <w:rPr>
          <w:rFonts w:ascii="Tahoma" w:hAnsi="Tahoma" w:cs="Tahoma"/>
          <w:sz w:val="20"/>
          <w:szCs w:val="20"/>
        </w:rPr>
        <w:t>.</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The Cathaoirleach, Councillor T. Ridge thanked the Garda delegation for attending the meeting and for delivering such an interesting presentation.</w:t>
      </w:r>
    </w:p>
    <w:p w:rsidR="003D53F1" w:rsidRPr="00226367" w:rsidRDefault="003D53F1" w:rsidP="00C44093">
      <w:pPr>
        <w:ind w:left="720" w:right="-448"/>
        <w:rPr>
          <w:rFonts w:ascii="Tahoma" w:hAnsi="Tahoma" w:cs="Tahoma"/>
          <w:sz w:val="20"/>
          <w:szCs w:val="20"/>
        </w:rPr>
      </w:pPr>
    </w:p>
    <w:p w:rsidR="003D53F1" w:rsidRPr="00226367" w:rsidRDefault="003D53F1" w:rsidP="0034589D">
      <w:pPr>
        <w:ind w:left="720" w:right="-448"/>
        <w:rPr>
          <w:rFonts w:ascii="Tahoma" w:hAnsi="Tahoma" w:cs="Tahoma"/>
          <w:b/>
          <w:sz w:val="20"/>
          <w:szCs w:val="20"/>
          <w:u w:val="single"/>
        </w:rPr>
      </w:pPr>
      <w:r w:rsidRPr="0034589D">
        <w:rPr>
          <w:rFonts w:ascii="Tahoma" w:hAnsi="Tahoma" w:cs="Tahoma"/>
          <w:b/>
          <w:sz w:val="20"/>
          <w:szCs w:val="20"/>
        </w:rPr>
        <w:t>3.</w:t>
      </w:r>
      <w:r w:rsidRPr="0034589D">
        <w:rPr>
          <w:rFonts w:ascii="Tahoma" w:hAnsi="Tahoma" w:cs="Tahoma"/>
          <w:b/>
          <w:sz w:val="20"/>
          <w:szCs w:val="20"/>
        </w:rPr>
        <w:tab/>
      </w:r>
      <w:r w:rsidRPr="00226367">
        <w:rPr>
          <w:rFonts w:ascii="Tahoma" w:hAnsi="Tahoma" w:cs="Tahoma"/>
          <w:b/>
          <w:sz w:val="20"/>
          <w:szCs w:val="20"/>
          <w:u w:val="single"/>
        </w:rPr>
        <w:t>Revision to Warrants for Pedestrian Crossings</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An extensive report on the system of warrants for pedestrian crossings and the options to be considered for changes to this system was presented to the Committee by Mr. J McLoughlin, Senior Engineer. </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An extensive discussion took place on the matter. The need for revisions to the current system was generally agreed but despite detailed discussions it was not possible to agree on a recommendation to be made to the next meeting of the County Council.</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Following contributions from Councillors W. Lavelle, C. Brophy, P. Cosgrove, C. Jones and T. Ridge, Mr. J. McLoughlin, Senior Engineer, and Mr. P. Murphy, Senior Executive Officer, responded to the queries raised. The Reports were </w:t>
      </w:r>
      <w:r w:rsidRPr="00226367">
        <w:rPr>
          <w:rFonts w:ascii="Tahoma" w:hAnsi="Tahoma" w:cs="Tahoma"/>
          <w:b/>
          <w:sz w:val="20"/>
          <w:szCs w:val="20"/>
        </w:rPr>
        <w:t xml:space="preserve">NOTED </w:t>
      </w:r>
      <w:r w:rsidRPr="00226367">
        <w:rPr>
          <w:rFonts w:ascii="Tahoma" w:hAnsi="Tahoma" w:cs="Tahoma"/>
          <w:sz w:val="20"/>
          <w:szCs w:val="20"/>
        </w:rPr>
        <w:t xml:space="preserve">and it was </w:t>
      </w:r>
      <w:r w:rsidRPr="00226367">
        <w:rPr>
          <w:rFonts w:ascii="Tahoma" w:hAnsi="Tahoma" w:cs="Tahoma"/>
          <w:b/>
          <w:sz w:val="20"/>
          <w:szCs w:val="20"/>
        </w:rPr>
        <w:t>AGREED</w:t>
      </w:r>
      <w:r w:rsidRPr="00226367">
        <w:rPr>
          <w:rFonts w:ascii="Tahoma" w:hAnsi="Tahoma" w:cs="Tahoma"/>
          <w:sz w:val="20"/>
          <w:szCs w:val="20"/>
        </w:rPr>
        <w:t xml:space="preserve"> that a further report with recommendations would be made to the next meeting of the Strategic Policy Committee.</w:t>
      </w:r>
    </w:p>
    <w:p w:rsidR="003D53F1" w:rsidRPr="00226367" w:rsidRDefault="003D53F1" w:rsidP="00C44093">
      <w:pPr>
        <w:ind w:left="720" w:right="-448"/>
        <w:rPr>
          <w:rFonts w:ascii="Tahoma" w:hAnsi="Tahoma" w:cs="Tahoma"/>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It was also </w:t>
      </w:r>
      <w:r w:rsidRPr="00226367">
        <w:rPr>
          <w:rFonts w:ascii="Tahoma" w:hAnsi="Tahoma" w:cs="Tahoma"/>
          <w:b/>
          <w:sz w:val="20"/>
          <w:szCs w:val="20"/>
        </w:rPr>
        <w:t>AGREED</w:t>
      </w:r>
      <w:r w:rsidRPr="00226367">
        <w:rPr>
          <w:rFonts w:ascii="Tahoma" w:hAnsi="Tahoma" w:cs="Tahoma"/>
          <w:sz w:val="20"/>
          <w:szCs w:val="20"/>
        </w:rPr>
        <w:t xml:space="preserve"> that having regard to the discussions that it would be useful to have a presentation on the forthcoming Streets Manual made to the Members at the next meeting of the Strategic Policy Committee.</w:t>
      </w:r>
    </w:p>
    <w:p w:rsidR="003D53F1" w:rsidRPr="00226367" w:rsidRDefault="003D53F1" w:rsidP="00C44093">
      <w:pPr>
        <w:ind w:left="720" w:right="-448"/>
        <w:rPr>
          <w:rFonts w:ascii="Tahoma" w:hAnsi="Tahoma" w:cs="Tahoma"/>
          <w:sz w:val="20"/>
          <w:szCs w:val="20"/>
        </w:rPr>
      </w:pPr>
    </w:p>
    <w:p w:rsidR="003D53F1" w:rsidRPr="00226367" w:rsidRDefault="003D53F1" w:rsidP="0034589D">
      <w:pPr>
        <w:ind w:left="720" w:right="-448"/>
        <w:rPr>
          <w:rFonts w:ascii="Tahoma" w:hAnsi="Tahoma" w:cs="Tahoma"/>
          <w:b/>
          <w:sz w:val="20"/>
          <w:szCs w:val="20"/>
          <w:u w:val="single"/>
        </w:rPr>
      </w:pPr>
      <w:r w:rsidRPr="0034589D">
        <w:rPr>
          <w:rFonts w:ascii="Tahoma" w:hAnsi="Tahoma" w:cs="Tahoma"/>
          <w:b/>
          <w:sz w:val="20"/>
          <w:szCs w:val="20"/>
        </w:rPr>
        <w:t>4.</w:t>
      </w:r>
      <w:r w:rsidRPr="0034589D">
        <w:rPr>
          <w:rFonts w:ascii="Tahoma" w:hAnsi="Tahoma" w:cs="Tahoma"/>
          <w:b/>
          <w:sz w:val="20"/>
          <w:szCs w:val="20"/>
        </w:rPr>
        <w:tab/>
      </w:r>
      <w:r w:rsidRPr="00226367">
        <w:rPr>
          <w:rFonts w:ascii="Tahoma" w:hAnsi="Tahoma" w:cs="Tahoma"/>
          <w:b/>
          <w:sz w:val="20"/>
          <w:szCs w:val="20"/>
          <w:u w:val="single"/>
        </w:rPr>
        <w:t xml:space="preserve">Report on the Control of Non Statutory Signage in the Public Domain </w:t>
      </w:r>
    </w:p>
    <w:p w:rsidR="003D53F1" w:rsidRPr="00226367" w:rsidRDefault="003D53F1" w:rsidP="00C44093">
      <w:pPr>
        <w:ind w:left="720" w:right="-448"/>
        <w:rPr>
          <w:rFonts w:ascii="Tahoma" w:hAnsi="Tahoma" w:cs="Tahoma"/>
          <w:b/>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A further Report was presented by Mr. P. Murphy, Senior Executive Officer, which updated the Members of the Committee on the progress made since the presentation made at the last meeting of the Committee.</w:t>
      </w:r>
    </w:p>
    <w:p w:rsidR="003D53F1" w:rsidRPr="00226367" w:rsidRDefault="003D53F1" w:rsidP="00C44093">
      <w:pPr>
        <w:ind w:right="-448"/>
        <w:rPr>
          <w:rFonts w:ascii="Tahoma" w:hAnsi="Tahoma" w:cs="Tahoma"/>
          <w:b/>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 xml:space="preserve">The Report was </w:t>
      </w:r>
      <w:r w:rsidRPr="00226367">
        <w:rPr>
          <w:rFonts w:ascii="Tahoma" w:hAnsi="Tahoma" w:cs="Tahoma"/>
          <w:b/>
          <w:sz w:val="20"/>
          <w:szCs w:val="20"/>
        </w:rPr>
        <w:t xml:space="preserve">NOTED </w:t>
      </w:r>
      <w:r w:rsidRPr="00226367">
        <w:rPr>
          <w:rFonts w:ascii="Tahoma" w:hAnsi="Tahoma" w:cs="Tahoma"/>
          <w:sz w:val="20"/>
          <w:szCs w:val="20"/>
        </w:rPr>
        <w:t xml:space="preserve">and it was </w:t>
      </w:r>
      <w:r w:rsidRPr="00226367">
        <w:rPr>
          <w:rFonts w:ascii="Tahoma" w:hAnsi="Tahoma" w:cs="Tahoma"/>
          <w:b/>
          <w:sz w:val="20"/>
          <w:szCs w:val="20"/>
        </w:rPr>
        <w:t>AGREED</w:t>
      </w:r>
      <w:r w:rsidRPr="00226367">
        <w:rPr>
          <w:rFonts w:ascii="Tahoma" w:hAnsi="Tahoma" w:cs="Tahoma"/>
          <w:sz w:val="20"/>
          <w:szCs w:val="20"/>
        </w:rPr>
        <w:t xml:space="preserve"> that a further report would be made to a future meeting of the Strategic Policy Committee.</w:t>
      </w:r>
    </w:p>
    <w:p w:rsidR="003D53F1" w:rsidRPr="00226367" w:rsidRDefault="003D53F1" w:rsidP="00C44093">
      <w:pPr>
        <w:ind w:right="-448"/>
        <w:rPr>
          <w:rFonts w:ascii="Tahoma" w:hAnsi="Tahoma" w:cs="Tahoma"/>
          <w:b/>
          <w:sz w:val="20"/>
          <w:szCs w:val="20"/>
        </w:rPr>
      </w:pPr>
    </w:p>
    <w:p w:rsidR="003D53F1" w:rsidRPr="00226367" w:rsidRDefault="003D53F1" w:rsidP="0034589D">
      <w:pPr>
        <w:ind w:left="720" w:right="-448"/>
        <w:rPr>
          <w:rFonts w:ascii="Tahoma" w:hAnsi="Tahoma" w:cs="Tahoma"/>
          <w:b/>
          <w:sz w:val="20"/>
          <w:szCs w:val="20"/>
        </w:rPr>
      </w:pPr>
      <w:r>
        <w:rPr>
          <w:rFonts w:ascii="Tahoma" w:hAnsi="Tahoma" w:cs="Tahoma"/>
          <w:b/>
          <w:sz w:val="20"/>
          <w:szCs w:val="20"/>
        </w:rPr>
        <w:t>5.</w:t>
      </w:r>
      <w:r>
        <w:rPr>
          <w:rFonts w:ascii="Tahoma" w:hAnsi="Tahoma" w:cs="Tahoma"/>
          <w:b/>
          <w:sz w:val="20"/>
          <w:szCs w:val="20"/>
        </w:rPr>
        <w:tab/>
      </w:r>
      <w:r w:rsidRPr="00226367">
        <w:rPr>
          <w:rFonts w:ascii="Tahoma" w:hAnsi="Tahoma" w:cs="Tahoma"/>
          <w:b/>
          <w:sz w:val="20"/>
          <w:szCs w:val="20"/>
        </w:rPr>
        <w:t>Motion: Councillor E. Higgins: Kishoge Train Station.</w:t>
      </w:r>
    </w:p>
    <w:p w:rsidR="003D53F1" w:rsidRPr="00226367" w:rsidRDefault="003D53F1" w:rsidP="00C44093">
      <w:pPr>
        <w:ind w:left="720" w:right="-448"/>
        <w:rPr>
          <w:rFonts w:ascii="Tahoma" w:hAnsi="Tahoma" w:cs="Tahoma"/>
          <w:b/>
          <w:sz w:val="20"/>
          <w:szCs w:val="20"/>
        </w:rPr>
      </w:pPr>
    </w:p>
    <w:p w:rsidR="003D53F1" w:rsidRPr="00226367" w:rsidRDefault="003D53F1" w:rsidP="00C44093">
      <w:pPr>
        <w:ind w:left="720" w:right="-448"/>
        <w:rPr>
          <w:rFonts w:ascii="Tahoma" w:hAnsi="Tahoma" w:cs="Tahoma"/>
          <w:sz w:val="20"/>
          <w:szCs w:val="20"/>
        </w:rPr>
      </w:pPr>
      <w:r w:rsidRPr="00226367">
        <w:rPr>
          <w:rFonts w:ascii="Tahoma" w:hAnsi="Tahoma" w:cs="Tahoma"/>
          <w:sz w:val="20"/>
          <w:szCs w:val="20"/>
        </w:rPr>
        <w:t>It was proposed by Councillor E. Higgins, seconded by Councillor T. Ridge:</w:t>
      </w:r>
    </w:p>
    <w:p w:rsidR="003D53F1" w:rsidRPr="00226367" w:rsidRDefault="003D53F1" w:rsidP="00C44093">
      <w:pPr>
        <w:pStyle w:val="NormalWeb"/>
        <w:ind w:left="720" w:right="-448"/>
        <w:rPr>
          <w:rFonts w:ascii="Tahoma" w:hAnsi="Tahoma" w:cs="Tahoma"/>
          <w:sz w:val="20"/>
          <w:szCs w:val="20"/>
        </w:rPr>
      </w:pPr>
      <w:r w:rsidRPr="00226367">
        <w:rPr>
          <w:rFonts w:ascii="Tahoma" w:hAnsi="Tahoma" w:cs="Tahoma"/>
          <w:sz w:val="20"/>
          <w:szCs w:val="20"/>
        </w:rPr>
        <w:t>“That the Manager provide a full report on Kishogue Train Station and advise as to when it can be opened."</w:t>
      </w:r>
    </w:p>
    <w:p w:rsidR="003D53F1" w:rsidRPr="00226367" w:rsidRDefault="003D53F1" w:rsidP="00C44093">
      <w:pPr>
        <w:pStyle w:val="NormalWeb"/>
        <w:ind w:left="720" w:right="-448"/>
        <w:rPr>
          <w:rFonts w:ascii="Tahoma" w:hAnsi="Tahoma" w:cs="Tahoma"/>
          <w:sz w:val="20"/>
          <w:szCs w:val="20"/>
        </w:rPr>
      </w:pPr>
      <w:r w:rsidRPr="00226367">
        <w:rPr>
          <w:rFonts w:ascii="Tahoma" w:hAnsi="Tahoma" w:cs="Tahoma"/>
          <w:sz w:val="20"/>
          <w:szCs w:val="20"/>
        </w:rPr>
        <w:t xml:space="preserve">The following Report by the Manager was </w:t>
      </w:r>
      <w:r w:rsidRPr="00226367">
        <w:rPr>
          <w:rFonts w:ascii="Tahoma" w:hAnsi="Tahoma" w:cs="Tahoma"/>
          <w:b/>
          <w:sz w:val="20"/>
          <w:szCs w:val="20"/>
        </w:rPr>
        <w:t>READ and NOTED:</w:t>
      </w:r>
    </w:p>
    <w:p w:rsidR="003D53F1" w:rsidRPr="00226367" w:rsidRDefault="003D53F1" w:rsidP="00C44093">
      <w:pPr>
        <w:pStyle w:val="NormalWeb"/>
        <w:ind w:left="720" w:right="-448"/>
        <w:rPr>
          <w:rFonts w:ascii="Tahoma" w:hAnsi="Tahoma" w:cs="Tahoma"/>
          <w:sz w:val="20"/>
          <w:szCs w:val="20"/>
        </w:rPr>
      </w:pPr>
      <w:r w:rsidRPr="00226367">
        <w:rPr>
          <w:rFonts w:ascii="Tahoma" w:hAnsi="Tahoma" w:cs="Tahoma"/>
          <w:sz w:val="20"/>
          <w:szCs w:val="20"/>
        </w:rPr>
        <w:t>“The Council's Planning Department has reported that it is at present in consultation with Iarnrod Eireann on this matter and while no timeline has been agreed, it remains the objective of the Council to ensure the earliest possible opening of this station.”</w:t>
      </w:r>
    </w:p>
    <w:p w:rsidR="003D53F1" w:rsidRPr="00226367" w:rsidRDefault="003D53F1" w:rsidP="00C44093">
      <w:pPr>
        <w:pStyle w:val="NormalWeb"/>
        <w:ind w:left="720" w:right="-448"/>
        <w:rPr>
          <w:rFonts w:ascii="Tahoma" w:hAnsi="Tahoma" w:cs="Tahoma"/>
          <w:sz w:val="20"/>
          <w:szCs w:val="20"/>
        </w:rPr>
      </w:pPr>
      <w:r w:rsidRPr="00226367">
        <w:rPr>
          <w:rFonts w:ascii="Tahoma" w:hAnsi="Tahoma" w:cs="Tahoma"/>
          <w:b/>
          <w:sz w:val="20"/>
          <w:szCs w:val="20"/>
        </w:rPr>
        <w:t xml:space="preserve">6. </w:t>
      </w:r>
      <w:r w:rsidRPr="00226367">
        <w:rPr>
          <w:rFonts w:ascii="Tahoma" w:hAnsi="Tahoma" w:cs="Tahoma"/>
          <w:b/>
          <w:sz w:val="20"/>
          <w:szCs w:val="20"/>
        </w:rPr>
        <w:tab/>
        <w:t>A.O.B.</w:t>
      </w:r>
    </w:p>
    <w:p w:rsidR="003D53F1" w:rsidRPr="00226367" w:rsidRDefault="003D53F1" w:rsidP="00C44093">
      <w:pPr>
        <w:pStyle w:val="NormalWeb"/>
        <w:ind w:left="720" w:right="-448"/>
        <w:rPr>
          <w:rFonts w:ascii="Tahoma" w:hAnsi="Tahoma" w:cs="Tahoma"/>
          <w:sz w:val="20"/>
          <w:szCs w:val="20"/>
        </w:rPr>
      </w:pPr>
      <w:r w:rsidRPr="00226367">
        <w:rPr>
          <w:rFonts w:ascii="Tahoma" w:hAnsi="Tahoma" w:cs="Tahoma"/>
          <w:sz w:val="20"/>
          <w:szCs w:val="20"/>
        </w:rPr>
        <w:t xml:space="preserve">It was </w:t>
      </w:r>
      <w:r w:rsidRPr="00226367">
        <w:rPr>
          <w:rFonts w:ascii="Tahoma" w:hAnsi="Tahoma" w:cs="Tahoma"/>
          <w:b/>
          <w:sz w:val="20"/>
          <w:szCs w:val="20"/>
        </w:rPr>
        <w:t>NOTED</w:t>
      </w:r>
      <w:r w:rsidRPr="00226367">
        <w:rPr>
          <w:rFonts w:ascii="Tahoma" w:hAnsi="Tahoma" w:cs="Tahoma"/>
          <w:sz w:val="20"/>
          <w:szCs w:val="20"/>
        </w:rPr>
        <w:t xml:space="preserve"> there was no business under this heading.</w:t>
      </w:r>
    </w:p>
    <w:p w:rsidR="003D53F1" w:rsidRPr="00226367" w:rsidRDefault="003D53F1" w:rsidP="00DC4AC9">
      <w:pPr>
        <w:tabs>
          <w:tab w:val="left" w:pos="0"/>
          <w:tab w:val="left" w:pos="180"/>
          <w:tab w:val="left" w:pos="720"/>
        </w:tabs>
        <w:spacing w:before="100" w:beforeAutospacing="1" w:line="240" w:lineRule="atLeast"/>
        <w:ind w:left="720" w:right="-448"/>
        <w:rPr>
          <w:rFonts w:ascii="Tahoma" w:hAnsi="Tahoma" w:cs="Tahoma"/>
          <w:sz w:val="20"/>
          <w:szCs w:val="20"/>
        </w:rPr>
      </w:pPr>
      <w:r w:rsidRPr="00226367">
        <w:rPr>
          <w:rFonts w:ascii="Tahoma" w:hAnsi="Tahoma" w:cs="Tahoma"/>
          <w:sz w:val="20"/>
          <w:szCs w:val="20"/>
        </w:rPr>
        <w:t>The meeting concluded at 7.00 p.m.</w:t>
      </w:r>
    </w:p>
    <w:p w:rsidR="003D53F1" w:rsidRPr="00226367" w:rsidRDefault="003D53F1" w:rsidP="00C44093">
      <w:pPr>
        <w:pStyle w:val="NormalWeb"/>
        <w:tabs>
          <w:tab w:val="left" w:pos="0"/>
          <w:tab w:val="left" w:pos="180"/>
          <w:tab w:val="left" w:pos="720"/>
        </w:tabs>
        <w:spacing w:before="0" w:beforeAutospacing="0" w:after="0" w:afterAutospacing="0" w:line="240" w:lineRule="atLeast"/>
        <w:ind w:left="720" w:right="-448"/>
        <w:rPr>
          <w:rFonts w:ascii="Tahoma" w:hAnsi="Tahoma" w:cs="Tahoma"/>
          <w:sz w:val="20"/>
          <w:szCs w:val="20"/>
        </w:rPr>
      </w:pPr>
      <w:r w:rsidRPr="00226367">
        <w:rPr>
          <w:rStyle w:val="Strong"/>
          <w:rFonts w:ascii="Tahoma" w:hAnsi="Tahoma" w:cs="Tahoma"/>
          <w:sz w:val="20"/>
          <w:szCs w:val="20"/>
        </w:rPr>
        <w:t>_______________                              _______________</w:t>
      </w:r>
    </w:p>
    <w:p w:rsidR="003D53F1" w:rsidRPr="00226367" w:rsidRDefault="003D53F1" w:rsidP="00C44093">
      <w:pPr>
        <w:pStyle w:val="NormalWeb"/>
        <w:tabs>
          <w:tab w:val="left" w:pos="0"/>
          <w:tab w:val="left" w:pos="180"/>
          <w:tab w:val="left" w:pos="720"/>
        </w:tabs>
        <w:spacing w:before="0" w:beforeAutospacing="0" w:after="0" w:afterAutospacing="0" w:line="240" w:lineRule="atLeast"/>
        <w:ind w:left="720" w:right="-448"/>
        <w:rPr>
          <w:rFonts w:ascii="Tahoma" w:hAnsi="Tahoma" w:cs="Tahoma"/>
          <w:sz w:val="20"/>
          <w:szCs w:val="20"/>
        </w:rPr>
      </w:pPr>
      <w:r w:rsidRPr="00226367">
        <w:rPr>
          <w:rStyle w:val="Strong"/>
          <w:rFonts w:ascii="Tahoma" w:hAnsi="Tahoma" w:cs="Tahoma"/>
          <w:sz w:val="20"/>
          <w:szCs w:val="20"/>
        </w:rPr>
        <w:t>Councillor C. Brophy                            Date</w:t>
      </w:r>
    </w:p>
    <w:p w:rsidR="003D53F1" w:rsidRPr="00226367" w:rsidRDefault="003D53F1" w:rsidP="00C44093">
      <w:pPr>
        <w:pStyle w:val="NormalWeb"/>
        <w:spacing w:before="0" w:beforeAutospacing="0" w:after="0" w:afterAutospacing="0" w:line="240" w:lineRule="atLeast"/>
        <w:ind w:left="720" w:right="-448"/>
        <w:rPr>
          <w:rFonts w:ascii="Tahoma" w:hAnsi="Tahoma" w:cs="Tahoma"/>
          <w:sz w:val="20"/>
          <w:szCs w:val="20"/>
        </w:rPr>
      </w:pPr>
      <w:r w:rsidRPr="00226367">
        <w:rPr>
          <w:rFonts w:ascii="Tahoma" w:hAnsi="Tahoma" w:cs="Tahoma"/>
          <w:b/>
          <w:sz w:val="20"/>
          <w:szCs w:val="20"/>
        </w:rPr>
        <w:t>Cathaoirleach</w:t>
      </w:r>
      <w:r>
        <w:rPr>
          <w:rFonts w:ascii="Tahoma" w:hAnsi="Tahoma" w:cs="Tahoma"/>
          <w:b/>
          <w:sz w:val="20"/>
          <w:szCs w:val="20"/>
        </w:rPr>
        <w:t>.</w:t>
      </w:r>
      <w:r w:rsidRPr="00C44093">
        <w:rPr>
          <w:rFonts w:ascii="Tahoma" w:hAnsi="Tahoma" w:cs="Tahoma"/>
          <w:sz w:val="20"/>
          <w:szCs w:val="20"/>
        </w:rPr>
        <w:t>”</w:t>
      </w:r>
    </w:p>
    <w:p w:rsidR="003D53F1" w:rsidRPr="00204A43" w:rsidRDefault="003D53F1" w:rsidP="002B49C0">
      <w:pPr>
        <w:tabs>
          <w:tab w:val="left" w:pos="0"/>
          <w:tab w:val="left" w:pos="180"/>
          <w:tab w:val="left" w:pos="720"/>
        </w:tabs>
        <w:rPr>
          <w:rFonts w:ascii="Verdana" w:hAnsi="Verdana"/>
        </w:rPr>
      </w:pPr>
    </w:p>
    <w:p w:rsidR="003D53F1" w:rsidRDefault="003D53F1" w:rsidP="00545B84">
      <w:pPr>
        <w:ind w:left="720"/>
        <w:outlineLvl w:val="0"/>
        <w:rPr>
          <w:b/>
        </w:rPr>
      </w:pPr>
      <w:r w:rsidRPr="00472860">
        <w:t xml:space="preserve">The </w:t>
      </w:r>
      <w:r>
        <w:t xml:space="preserve">Minutes were </w:t>
      </w:r>
      <w:r w:rsidRPr="00472860">
        <w:rPr>
          <w:b/>
        </w:rPr>
        <w:t>NOTED</w:t>
      </w:r>
      <w:r>
        <w:rPr>
          <w:b/>
        </w:rPr>
        <w:t>.</w:t>
      </w:r>
    </w:p>
    <w:p w:rsidR="003D53F1" w:rsidRDefault="003D53F1" w:rsidP="00B224A8">
      <w:pPr>
        <w:pStyle w:val="NormalWeb"/>
        <w:spacing w:before="0" w:beforeAutospacing="0" w:after="0" w:afterAutospacing="0" w:line="240" w:lineRule="atLeast"/>
        <w:ind w:left="720" w:right="-328" w:hanging="360"/>
        <w:jc w:val="both"/>
        <w:outlineLvl w:val="0"/>
        <w:rPr>
          <w:b/>
          <w:lang w:val="en-US" w:eastAsia="en-US"/>
        </w:rPr>
      </w:pPr>
    </w:p>
    <w:p w:rsidR="003D53F1" w:rsidRDefault="003D53F1" w:rsidP="00B224A8">
      <w:pPr>
        <w:pStyle w:val="NormalWeb"/>
        <w:spacing w:before="0" w:beforeAutospacing="0" w:after="0" w:afterAutospacing="0" w:line="240" w:lineRule="atLeast"/>
        <w:ind w:left="720" w:right="-328" w:hanging="360"/>
        <w:jc w:val="both"/>
        <w:outlineLvl w:val="0"/>
        <w:rPr>
          <w:b/>
          <w:lang w:val="en-US" w:eastAsia="en-US"/>
        </w:rPr>
      </w:pPr>
    </w:p>
    <w:p w:rsidR="003D53F1" w:rsidRPr="003B2E99" w:rsidRDefault="003D53F1" w:rsidP="00D84E21">
      <w:pPr>
        <w:ind w:left="720" w:hanging="1320"/>
        <w:jc w:val="both"/>
        <w:rPr>
          <w:b/>
          <w:lang w:val="en-GB" w:eastAsia="en-GB"/>
        </w:rPr>
      </w:pPr>
      <w:r>
        <w:rPr>
          <w:b/>
          <w:lang w:val="en-GB" w:eastAsia="en-GB"/>
        </w:rPr>
        <w:t>H4e)/0312</w:t>
      </w:r>
      <w:r w:rsidRPr="003B2E99">
        <w:rPr>
          <w:b/>
          <w:lang w:val="en-GB" w:eastAsia="en-GB"/>
        </w:rPr>
        <w:tab/>
      </w:r>
      <w:r w:rsidRPr="003B2E99">
        <w:rPr>
          <w:b/>
          <w:u w:val="single"/>
          <w:lang w:val="en-GB" w:eastAsia="en-GB"/>
        </w:rPr>
        <w:t>STRATEGIC</w:t>
      </w:r>
      <w:r>
        <w:rPr>
          <w:b/>
          <w:u w:val="single"/>
          <w:lang w:val="en-GB" w:eastAsia="en-GB"/>
        </w:rPr>
        <w:t xml:space="preserve"> </w:t>
      </w:r>
      <w:r w:rsidRPr="003B2E99">
        <w:rPr>
          <w:b/>
          <w:u w:val="single"/>
          <w:lang w:val="en-GB" w:eastAsia="en-GB"/>
        </w:rPr>
        <w:t xml:space="preserve"> POLICY</w:t>
      </w:r>
      <w:r>
        <w:rPr>
          <w:b/>
          <w:u w:val="single"/>
          <w:lang w:val="en-GB" w:eastAsia="en-GB"/>
        </w:rPr>
        <w:t xml:space="preserve"> </w:t>
      </w:r>
      <w:r w:rsidRPr="003B2E99">
        <w:rPr>
          <w:b/>
          <w:u w:val="single"/>
          <w:lang w:val="en-GB" w:eastAsia="en-GB"/>
        </w:rPr>
        <w:t xml:space="preserve"> COMMITTEES</w:t>
      </w:r>
      <w:r>
        <w:rPr>
          <w:b/>
          <w:u w:val="single"/>
          <w:lang w:val="en-GB" w:eastAsia="en-GB"/>
        </w:rPr>
        <w:t xml:space="preserve"> - HOUSING </w:t>
      </w:r>
      <w:r w:rsidRPr="00793FFA">
        <w:rPr>
          <w:b/>
          <w:u w:val="single"/>
        </w:rPr>
        <w:t>SPC</w:t>
      </w:r>
    </w:p>
    <w:p w:rsidR="003D53F1" w:rsidRDefault="003D53F1" w:rsidP="00B224A8">
      <w:pPr>
        <w:pStyle w:val="NormalWeb"/>
        <w:spacing w:before="0" w:beforeAutospacing="0" w:after="0" w:afterAutospacing="0" w:line="240" w:lineRule="atLeast"/>
        <w:ind w:left="720" w:right="-328" w:hanging="360"/>
        <w:jc w:val="both"/>
        <w:outlineLvl w:val="0"/>
        <w:rPr>
          <w:b/>
          <w:lang w:val="en-US" w:eastAsia="en-US"/>
        </w:rPr>
      </w:pPr>
    </w:p>
    <w:p w:rsidR="003D53F1" w:rsidRPr="00D84E21" w:rsidRDefault="003D53F1" w:rsidP="00D84E21">
      <w:pPr>
        <w:pStyle w:val="NormalWeb"/>
        <w:numPr>
          <w:ilvl w:val="1"/>
          <w:numId w:val="15"/>
        </w:numPr>
        <w:tabs>
          <w:tab w:val="clear" w:pos="1800"/>
        </w:tabs>
        <w:spacing w:before="0" w:beforeAutospacing="0" w:after="0" w:afterAutospacing="0" w:line="240" w:lineRule="atLeast"/>
        <w:ind w:left="-1797" w:right="-328" w:firstLine="2517"/>
        <w:jc w:val="both"/>
        <w:outlineLvl w:val="0"/>
        <w:rPr>
          <w:b/>
          <w:u w:val="single"/>
          <w:lang w:val="en-US" w:eastAsia="en-US"/>
        </w:rPr>
      </w:pPr>
      <w:r>
        <w:rPr>
          <w:b/>
          <w:u w:val="single"/>
          <w:lang w:val="en-US" w:eastAsia="en-US"/>
        </w:rPr>
        <w:t>Report of Meeting, 27</w:t>
      </w:r>
      <w:r>
        <w:rPr>
          <w:b/>
          <w:u w:val="single"/>
          <w:vertAlign w:val="superscript"/>
          <w:lang w:val="en-US" w:eastAsia="en-US"/>
        </w:rPr>
        <w:t xml:space="preserve">th </w:t>
      </w:r>
      <w:r w:rsidRPr="00D84E21">
        <w:rPr>
          <w:b/>
          <w:u w:val="single"/>
          <w:lang w:val="en-US" w:eastAsia="en-US"/>
        </w:rPr>
        <w:t>February 2012</w:t>
      </w:r>
    </w:p>
    <w:p w:rsidR="003D53F1" w:rsidRDefault="003D53F1" w:rsidP="00891A11">
      <w:pPr>
        <w:spacing w:line="240" w:lineRule="atLeast"/>
        <w:rPr>
          <w:rFonts w:ascii="Verdana" w:hAnsi="Verdana"/>
          <w:lang w:val="en-GB" w:eastAsia="en-GB"/>
        </w:rPr>
      </w:pPr>
      <w:r>
        <w:rPr>
          <w:rFonts w:ascii="Verdana" w:hAnsi="Verdana"/>
          <w:lang w:val="en-GB" w:eastAsia="en-GB"/>
        </w:rPr>
        <w:tab/>
      </w:r>
    </w:p>
    <w:p w:rsidR="003D53F1" w:rsidRPr="002B49C0" w:rsidRDefault="003D53F1" w:rsidP="00891A11">
      <w:pPr>
        <w:spacing w:line="240" w:lineRule="atLeast"/>
        <w:ind w:left="720"/>
        <w:rPr>
          <w:rFonts w:ascii="Tahoma" w:hAnsi="Tahoma" w:cs="Tahoma"/>
          <w:sz w:val="20"/>
          <w:szCs w:val="20"/>
          <w:lang w:val="en-GB" w:eastAsia="en-GB"/>
        </w:rPr>
      </w:pPr>
      <w:r w:rsidRPr="00D84E21">
        <w:rPr>
          <w:rFonts w:ascii="Tahoma" w:hAnsi="Tahoma" w:cs="Tahoma"/>
          <w:sz w:val="20"/>
          <w:szCs w:val="20"/>
          <w:lang w:val="en-GB" w:eastAsia="en-GB"/>
        </w:rPr>
        <w:t>“</w:t>
      </w:r>
      <w:r w:rsidRPr="002B49C0">
        <w:rPr>
          <w:rFonts w:ascii="Tahoma" w:hAnsi="Tahoma" w:cs="Tahoma"/>
          <w:sz w:val="20"/>
          <w:szCs w:val="20"/>
          <w:lang w:val="en-GB" w:eastAsia="en-GB"/>
        </w:rPr>
        <w:t>PRESENT:</w:t>
      </w:r>
    </w:p>
    <w:p w:rsidR="003D53F1" w:rsidRPr="002B49C0" w:rsidRDefault="003D53F1" w:rsidP="00891A11">
      <w:pPr>
        <w:spacing w:line="240" w:lineRule="atLeast"/>
        <w:ind w:right="-568" w:firstLine="720"/>
        <w:rPr>
          <w:rFonts w:ascii="Verdana" w:hAnsi="Verdana"/>
          <w:lang w:val="en-GB" w:eastAsia="en-GB"/>
        </w:rPr>
      </w:pPr>
      <w:r w:rsidRPr="002B49C0">
        <w:rPr>
          <w:rFonts w:ascii="Tahoma" w:hAnsi="Tahoma" w:cs="Tahoma"/>
          <w:sz w:val="20"/>
          <w:szCs w:val="20"/>
          <w:lang w:val="en-GB" w:eastAsia="en-GB"/>
        </w:rPr>
        <w:t>Members:                                         </w:t>
      </w:r>
      <w:r>
        <w:rPr>
          <w:rFonts w:ascii="Tahoma" w:hAnsi="Tahoma" w:cs="Tahoma"/>
          <w:sz w:val="20"/>
          <w:szCs w:val="20"/>
          <w:lang w:val="en-GB" w:eastAsia="en-GB"/>
        </w:rPr>
        <w:tab/>
      </w:r>
      <w:r>
        <w:rPr>
          <w:rFonts w:ascii="Tahoma" w:hAnsi="Tahoma" w:cs="Tahoma"/>
          <w:sz w:val="20"/>
          <w:szCs w:val="20"/>
          <w:lang w:val="en-GB" w:eastAsia="en-GB"/>
        </w:rPr>
        <w:tab/>
      </w:r>
      <w:r w:rsidRPr="002B49C0">
        <w:rPr>
          <w:rFonts w:ascii="Tahoma" w:hAnsi="Tahoma" w:cs="Tahoma"/>
          <w:sz w:val="20"/>
          <w:szCs w:val="20"/>
          <w:lang w:val="en-GB" w:eastAsia="en-GB"/>
        </w:rPr>
        <w:t xml:space="preserve"> Council Officials</w:t>
      </w:r>
      <w:r w:rsidRPr="002B49C0">
        <w:rPr>
          <w:rFonts w:ascii="Verdana" w:hAnsi="Verdana"/>
          <w:lang w:val="en-GB" w:eastAsia="en-GB"/>
        </w:rPr>
        <w:t>:</w:t>
      </w:r>
    </w:p>
    <w:tbl>
      <w:tblPr>
        <w:tblW w:w="4180" w:type="pct"/>
        <w:jc w:val="center"/>
        <w:tblInd w:w="148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155"/>
        <w:gridCol w:w="1310"/>
        <w:gridCol w:w="2584"/>
      </w:tblGrid>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xml:space="preserve">Cllr B. Bonner  </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B. Coman</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Director of Services</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M. Corr</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H. Hogan</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Senior Executive Officer</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M. Duff       </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M. Fagan</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Senior Executive Officer</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T Gilligan    </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E. Conlon</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Staff Officer</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xml:space="preserve">Cllr P. Kearns     </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G. Kenny    </w:t>
            </w:r>
          </w:p>
        </w:tc>
        <w:tc>
          <w:tcPr>
            <w:tcW w:w="929"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w:t>
            </w:r>
          </w:p>
        </w:tc>
        <w:tc>
          <w:tcPr>
            <w:tcW w:w="1834"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w:t>
            </w: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C  King</w:t>
            </w:r>
          </w:p>
        </w:tc>
        <w:tc>
          <w:tcPr>
            <w:tcW w:w="929"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B. Lawlor    </w:t>
            </w:r>
          </w:p>
        </w:tc>
        <w:tc>
          <w:tcPr>
            <w:tcW w:w="929"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Cllr D Looney   </w:t>
            </w:r>
          </w:p>
        </w:tc>
        <w:tc>
          <w:tcPr>
            <w:tcW w:w="929"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 xml:space="preserve">Tommy Gilson , Community / </w:t>
            </w:r>
          </w:p>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Voluntary / Disadvantaged</w:t>
            </w:r>
          </w:p>
        </w:tc>
        <w:tc>
          <w:tcPr>
            <w:tcW w:w="929"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Betty  Tyrell Collard, Dept Enterprise,</w:t>
            </w:r>
          </w:p>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Trade &amp; Employment, Trade Union</w:t>
            </w:r>
          </w:p>
        </w:tc>
        <w:tc>
          <w:tcPr>
            <w:tcW w:w="929"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vAlign w:val="center"/>
          </w:tcPr>
          <w:p w:rsidR="003D53F1" w:rsidRPr="002B49C0" w:rsidRDefault="003D53F1" w:rsidP="00891A11">
            <w:pPr>
              <w:spacing w:line="240" w:lineRule="atLeast"/>
              <w:ind w:right="-568"/>
              <w:rPr>
                <w:rFonts w:ascii="Tahoma" w:hAnsi="Tahoma" w:cs="Tahoma"/>
                <w:sz w:val="18"/>
                <w:szCs w:val="18"/>
                <w:lang w:val="en-GB" w:eastAsia="en-GB"/>
              </w:rPr>
            </w:pPr>
          </w:p>
        </w:tc>
      </w:tr>
      <w:tr w:rsidR="003D53F1" w:rsidRPr="002B49C0" w:rsidTr="00891A11">
        <w:trPr>
          <w:jc w:val="center"/>
        </w:trPr>
        <w:tc>
          <w:tcPr>
            <w:tcW w:w="2238"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2B49C0" w:rsidRDefault="003D53F1" w:rsidP="00891A11">
            <w:pPr>
              <w:spacing w:line="240" w:lineRule="atLeast"/>
              <w:ind w:right="-568"/>
              <w:rPr>
                <w:rFonts w:ascii="Tahoma" w:hAnsi="Tahoma" w:cs="Tahoma"/>
                <w:sz w:val="18"/>
                <w:szCs w:val="18"/>
                <w:lang w:val="en-GB" w:eastAsia="en-GB"/>
              </w:rPr>
            </w:pPr>
            <w:r w:rsidRPr="002B49C0">
              <w:rPr>
                <w:rFonts w:ascii="Tahoma" w:hAnsi="Tahoma" w:cs="Tahoma"/>
                <w:sz w:val="18"/>
                <w:szCs w:val="18"/>
                <w:lang w:val="en-GB" w:eastAsia="en-GB"/>
              </w:rPr>
              <w:t>Anne-Marie Dermody</w:t>
            </w:r>
          </w:p>
        </w:tc>
        <w:tc>
          <w:tcPr>
            <w:tcW w:w="929" w:type="pct"/>
            <w:tcBorders>
              <w:bottom w:val="single" w:sz="6" w:space="0" w:color="000000"/>
            </w:tcBorders>
            <w:vAlign w:val="center"/>
          </w:tcPr>
          <w:p w:rsidR="003D53F1" w:rsidRPr="002B49C0" w:rsidRDefault="003D53F1" w:rsidP="00891A11">
            <w:pPr>
              <w:spacing w:line="240" w:lineRule="atLeast"/>
              <w:ind w:right="-568"/>
              <w:rPr>
                <w:rFonts w:ascii="Tahoma" w:hAnsi="Tahoma" w:cs="Tahoma"/>
                <w:sz w:val="18"/>
                <w:szCs w:val="18"/>
                <w:lang w:val="en-GB" w:eastAsia="en-GB"/>
              </w:rPr>
            </w:pPr>
          </w:p>
        </w:tc>
        <w:tc>
          <w:tcPr>
            <w:tcW w:w="1834" w:type="pct"/>
            <w:tcBorders>
              <w:bottom w:val="single" w:sz="6" w:space="0" w:color="000000"/>
            </w:tcBorders>
            <w:vAlign w:val="center"/>
          </w:tcPr>
          <w:p w:rsidR="003D53F1" w:rsidRPr="002B49C0" w:rsidRDefault="003D53F1" w:rsidP="00891A11">
            <w:pPr>
              <w:spacing w:line="240" w:lineRule="atLeast"/>
              <w:ind w:right="-568"/>
              <w:rPr>
                <w:rFonts w:ascii="Tahoma" w:hAnsi="Tahoma" w:cs="Tahoma"/>
                <w:sz w:val="18"/>
                <w:szCs w:val="18"/>
                <w:lang w:val="en-GB" w:eastAsia="en-GB"/>
              </w:rPr>
            </w:pPr>
          </w:p>
        </w:tc>
      </w:tr>
    </w:tbl>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Councillor M. Corr chaired the meeting.</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H-I(1)  MINUTES</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 xml:space="preserve">The </w:t>
      </w:r>
      <w:hyperlink r:id="rId10" w:history="1">
        <w:r w:rsidRPr="002B49C0">
          <w:rPr>
            <w:rFonts w:ascii="Tahoma" w:hAnsi="Tahoma" w:cs="Tahoma"/>
            <w:b/>
            <w:bCs/>
            <w:color w:val="0000FF"/>
            <w:sz w:val="20"/>
            <w:szCs w:val="20"/>
            <w:u w:val="single"/>
            <w:lang w:val="en-GB" w:eastAsia="en-GB"/>
          </w:rPr>
          <w:t>minutes</w:t>
        </w:r>
      </w:hyperlink>
      <w:r w:rsidRPr="002B49C0">
        <w:rPr>
          <w:rFonts w:ascii="Tahoma" w:hAnsi="Tahoma" w:cs="Tahoma"/>
          <w:sz w:val="20"/>
          <w:szCs w:val="20"/>
          <w:lang w:val="en-GB" w:eastAsia="en-GB"/>
        </w:rPr>
        <w:t xml:space="preserve"> of the Housing and Social Development Strategic Policy Committee Meeting held on 10</w:t>
      </w:r>
      <w:r w:rsidRPr="002B49C0">
        <w:rPr>
          <w:rFonts w:ascii="Tahoma" w:hAnsi="Tahoma" w:cs="Tahoma"/>
          <w:sz w:val="20"/>
          <w:szCs w:val="20"/>
          <w:vertAlign w:val="superscript"/>
          <w:lang w:val="en-GB" w:eastAsia="en-GB"/>
        </w:rPr>
        <w:t>th</w:t>
      </w:r>
      <w:r w:rsidRPr="002B49C0">
        <w:rPr>
          <w:rFonts w:ascii="Tahoma" w:hAnsi="Tahoma" w:cs="Tahoma"/>
          <w:sz w:val="20"/>
          <w:szCs w:val="20"/>
          <w:lang w:val="en-GB" w:eastAsia="en-GB"/>
        </w:rPr>
        <w:t xml:space="preserve"> November, 2011 were proposed by Councillor M. Corr seconded by Councillor P. Kearns and confirmed and approved as a true record and signed.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H-I(2)  MATTERS ARISING</w:t>
      </w:r>
      <w:r w:rsidRPr="002B49C0">
        <w:rPr>
          <w:rFonts w:ascii="Tahoma" w:hAnsi="Tahoma" w:cs="Tahoma"/>
          <w:sz w:val="20"/>
          <w:szCs w:val="20"/>
          <w:lang w:val="en-GB" w:eastAsia="en-GB"/>
        </w:rPr>
        <w:t xml:space="preserve">  </w:t>
      </w:r>
    </w:p>
    <w:p w:rsidR="003D53F1" w:rsidRPr="002B49C0" w:rsidRDefault="003D53F1" w:rsidP="00553D39">
      <w:pPr>
        <w:spacing w:before="100" w:beforeAutospacing="1" w:after="100" w:afterAutospacing="1"/>
        <w:ind w:right="-568"/>
        <w:rPr>
          <w:rFonts w:ascii="Tahoma" w:hAnsi="Tahoma" w:cs="Tahoma"/>
          <w:sz w:val="20"/>
          <w:szCs w:val="20"/>
          <w:lang w:val="en-GB" w:eastAsia="en-GB"/>
        </w:rPr>
      </w:pPr>
      <w:r w:rsidRPr="002B49C0">
        <w:rPr>
          <w:rFonts w:ascii="Tahoma" w:hAnsi="Tahoma" w:cs="Tahoma"/>
          <w:sz w:val="20"/>
          <w:szCs w:val="20"/>
          <w:lang w:val="en-GB" w:eastAsia="en-GB"/>
        </w:rPr>
        <w:t>            It was NOTED there was no business under this heading.</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H-I(3)  CHOICE BASED LETTING</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following report which had been circulated was NOTED: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“The development of the C B L scheme over the last 12 months and phased introduction in October 2011 has proven very successful.   Now that the scheme has been rolled out to all applicants on South Dublin County Council’s housing list, the benefits for Allocations Section are beginning to manifest themselves in recent times and have resulted in the redistribution of staff within the Section to concentrate on traditional backlogs </w:t>
      </w:r>
    </w:p>
    <w:p w:rsidR="003D53F1" w:rsidRPr="002B49C0" w:rsidRDefault="003D53F1" w:rsidP="00553D39">
      <w:pPr>
        <w:ind w:right="-568" w:firstLine="720"/>
        <w:rPr>
          <w:rFonts w:ascii="Tahoma" w:hAnsi="Tahoma" w:cs="Tahoma"/>
          <w:sz w:val="20"/>
          <w:szCs w:val="20"/>
          <w:lang w:val="en-GB" w:eastAsia="en-GB"/>
        </w:rPr>
      </w:pPr>
      <w:r w:rsidRPr="002B49C0">
        <w:rPr>
          <w:rFonts w:ascii="Tahoma" w:hAnsi="Tahoma" w:cs="Tahoma"/>
          <w:sz w:val="20"/>
          <w:szCs w:val="20"/>
          <w:lang w:val="en-GB" w:eastAsia="en-GB"/>
        </w:rPr>
        <w:t xml:space="preserve">·         Assessment of approx 70 new transfer applications </w:t>
      </w:r>
    </w:p>
    <w:p w:rsidR="003D53F1" w:rsidRPr="002B49C0" w:rsidRDefault="003D53F1" w:rsidP="00553D39">
      <w:pPr>
        <w:ind w:right="-568" w:firstLine="720"/>
        <w:rPr>
          <w:rFonts w:ascii="Tahoma" w:hAnsi="Tahoma" w:cs="Tahoma"/>
          <w:sz w:val="20"/>
          <w:szCs w:val="20"/>
          <w:lang w:val="en-GB" w:eastAsia="en-GB"/>
        </w:rPr>
      </w:pPr>
      <w:r w:rsidRPr="002B49C0">
        <w:rPr>
          <w:rFonts w:ascii="Tahoma" w:hAnsi="Tahoma" w:cs="Tahoma"/>
          <w:sz w:val="20"/>
          <w:szCs w:val="20"/>
          <w:lang w:val="en-GB" w:eastAsia="en-GB"/>
        </w:rPr>
        <w:t xml:space="preserve">·         and re-assessment of approx 1600 </w:t>
      </w:r>
    </w:p>
    <w:p w:rsidR="003D53F1" w:rsidRPr="002B49C0" w:rsidRDefault="003D53F1" w:rsidP="00553D39">
      <w:pPr>
        <w:ind w:right="-568" w:firstLine="720"/>
        <w:rPr>
          <w:rFonts w:ascii="Tahoma" w:hAnsi="Tahoma" w:cs="Tahoma"/>
          <w:sz w:val="20"/>
          <w:szCs w:val="20"/>
          <w:lang w:val="en-GB" w:eastAsia="en-GB"/>
        </w:rPr>
      </w:pPr>
      <w:r w:rsidRPr="002B49C0">
        <w:rPr>
          <w:rFonts w:ascii="Tahoma" w:hAnsi="Tahoma" w:cs="Tahoma"/>
          <w:sz w:val="20"/>
          <w:szCs w:val="20"/>
          <w:lang w:val="en-GB" w:eastAsia="en-GB"/>
        </w:rPr>
        <w:t xml:space="preserve">·         30 mutual transfer applications in order to progress offers, </w:t>
      </w:r>
    </w:p>
    <w:p w:rsidR="003D53F1" w:rsidRPr="002B49C0" w:rsidRDefault="003D53F1" w:rsidP="00553D39">
      <w:pPr>
        <w:ind w:left="720" w:right="-568"/>
        <w:rPr>
          <w:rFonts w:ascii="Tahoma" w:hAnsi="Tahoma" w:cs="Tahoma"/>
          <w:sz w:val="20"/>
          <w:szCs w:val="20"/>
          <w:lang w:val="en-GB" w:eastAsia="en-GB"/>
        </w:rPr>
      </w:pPr>
      <w:r w:rsidRPr="002B49C0">
        <w:rPr>
          <w:rFonts w:ascii="Tahoma" w:hAnsi="Tahoma" w:cs="Tahoma"/>
          <w:sz w:val="20"/>
          <w:szCs w:val="20"/>
          <w:lang w:val="en-GB" w:eastAsia="en-GB"/>
        </w:rPr>
        <w:t xml:space="preserve">·         Updating of Mutual Transfers register, (new website will be on offer her in the </w:t>
      </w:r>
      <w:r>
        <w:rPr>
          <w:rFonts w:ascii="Tahoma" w:hAnsi="Tahoma" w:cs="Tahoma"/>
          <w:sz w:val="20"/>
          <w:szCs w:val="20"/>
          <w:lang w:val="en-GB" w:eastAsia="en-GB"/>
        </w:rPr>
        <w:tab/>
      </w:r>
      <w:r w:rsidRPr="002B49C0">
        <w:rPr>
          <w:rFonts w:ascii="Tahoma" w:hAnsi="Tahoma" w:cs="Tahoma"/>
          <w:sz w:val="20"/>
          <w:szCs w:val="20"/>
          <w:lang w:val="en-GB" w:eastAsia="en-GB"/>
        </w:rPr>
        <w:t xml:space="preserve">future) </w:t>
      </w:r>
    </w:p>
    <w:p w:rsidR="003D53F1" w:rsidRPr="002B49C0" w:rsidRDefault="003D53F1" w:rsidP="00553D39">
      <w:pPr>
        <w:ind w:left="720" w:right="-568"/>
        <w:rPr>
          <w:rFonts w:ascii="Tahoma" w:hAnsi="Tahoma" w:cs="Tahoma"/>
          <w:sz w:val="20"/>
          <w:szCs w:val="20"/>
          <w:lang w:val="en-GB" w:eastAsia="en-GB"/>
        </w:rPr>
      </w:pPr>
      <w:r w:rsidRPr="002B49C0">
        <w:rPr>
          <w:rFonts w:ascii="Tahoma" w:hAnsi="Tahoma" w:cs="Tahoma"/>
          <w:sz w:val="20"/>
          <w:szCs w:val="20"/>
          <w:lang w:val="en-GB" w:eastAsia="en-GB"/>
        </w:rPr>
        <w:t xml:space="preserve">·         Managers Orders for the granting of tenancies. Currently approx 4 years </w:t>
      </w:r>
      <w:r>
        <w:rPr>
          <w:rFonts w:ascii="Tahoma" w:hAnsi="Tahoma" w:cs="Tahoma"/>
          <w:sz w:val="20"/>
          <w:szCs w:val="20"/>
          <w:lang w:val="en-GB" w:eastAsia="en-GB"/>
        </w:rPr>
        <w:tab/>
      </w:r>
      <w:r w:rsidRPr="002B49C0">
        <w:rPr>
          <w:rFonts w:ascii="Tahoma" w:hAnsi="Tahoma" w:cs="Tahoma"/>
          <w:sz w:val="20"/>
          <w:szCs w:val="20"/>
          <w:lang w:val="en-GB" w:eastAsia="en-GB"/>
        </w:rPr>
        <w:t xml:space="preserve">backlog, </w:t>
      </w:r>
    </w:p>
    <w:p w:rsidR="003D53F1" w:rsidRPr="002B49C0" w:rsidRDefault="003D53F1" w:rsidP="00553D39">
      <w:pPr>
        <w:ind w:left="720" w:right="-568"/>
        <w:rPr>
          <w:rFonts w:ascii="Tahoma" w:hAnsi="Tahoma" w:cs="Tahoma"/>
          <w:sz w:val="20"/>
          <w:szCs w:val="20"/>
          <w:lang w:val="en-GB" w:eastAsia="en-GB"/>
        </w:rPr>
      </w:pPr>
      <w:r w:rsidRPr="002B49C0">
        <w:rPr>
          <w:rFonts w:ascii="Tahoma" w:hAnsi="Tahoma" w:cs="Tahoma"/>
          <w:sz w:val="20"/>
          <w:szCs w:val="20"/>
          <w:lang w:val="en-GB" w:eastAsia="en-GB"/>
        </w:rPr>
        <w:t xml:space="preserve">·         Housing Assessments (scheduled appointments now down to 3 week waiting </w:t>
      </w:r>
      <w:r>
        <w:rPr>
          <w:rFonts w:ascii="Tahoma" w:hAnsi="Tahoma" w:cs="Tahoma"/>
          <w:sz w:val="20"/>
          <w:szCs w:val="20"/>
          <w:lang w:val="en-GB" w:eastAsia="en-GB"/>
        </w:rPr>
        <w:tab/>
      </w:r>
      <w:r w:rsidRPr="002B49C0">
        <w:rPr>
          <w:rFonts w:ascii="Tahoma" w:hAnsi="Tahoma" w:cs="Tahoma"/>
          <w:sz w:val="20"/>
          <w:szCs w:val="20"/>
          <w:lang w:val="en-GB" w:eastAsia="en-GB"/>
        </w:rPr>
        <w:t xml:space="preserve">period from 6 weeks- 10 interviews daily) </w:t>
      </w:r>
    </w:p>
    <w:p w:rsidR="003D53F1" w:rsidRPr="002B49C0" w:rsidRDefault="003D53F1" w:rsidP="00553D39">
      <w:pPr>
        <w:ind w:right="-568" w:firstLine="720"/>
        <w:rPr>
          <w:rFonts w:ascii="Tahoma" w:hAnsi="Tahoma" w:cs="Tahoma"/>
          <w:sz w:val="20"/>
          <w:szCs w:val="20"/>
          <w:lang w:val="en-GB" w:eastAsia="en-GB"/>
        </w:rPr>
      </w:pPr>
      <w:r w:rsidRPr="002B49C0">
        <w:rPr>
          <w:rFonts w:ascii="Tahoma" w:hAnsi="Tahoma" w:cs="Tahoma"/>
          <w:sz w:val="20"/>
          <w:szCs w:val="20"/>
          <w:lang w:val="en-GB" w:eastAsia="en-GB"/>
        </w:rPr>
        <w:t xml:space="preserve">·         Transfer of Tenancy applications and addressing of tenancy issues.  </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Traditionally, in order to keep abreast of these aspects of assessment and letting process required O/ T and in latter times time in lieu.  Allocations section have also dedicated a staff member to carry out re-assessment of housing applicants for ASH and RAS purposes – approximately 60  applicants, per mailing, will be contacted in this regard.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Until the launch of C B L the Allocations process had become very laborious due to the very high number of refusals and subsequent paperwork required . At this moment 97% of vacant properties have been advertised and accepted through C B L thereby facilitating the turnaround of these properties a s a p .</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The C B L system has been particularly successful in attracting prospective tenants for the more difficult to let areas as applicants knew the issues but were happy to make the selection.</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For each advertised dwelling Allocations Section will have a list of, on average, 53 prospective tenants, who have expressed interest in the dwelling.  To date 70 dwellings have been advertised, expressions of interest have been received for all.”</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Mr. H. Hogan, Senior Executive Officer summarised the report. The turnaround time for reletting vacant units will be kept to a minimum. It was noted that South Dublin County Council has the lowest number of vacant units by far. Housing Assessments scheduled appointments are now down to a 3 week waiting period from 6 weeks and the aim is to reach 2 weeks.</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Following a discussion to which Councillors C. King, M. Corr and M. Duff contributed Mr. H. Hogan, Senior Executive Officer and Mr. B</w:t>
      </w:r>
      <w:r>
        <w:rPr>
          <w:rFonts w:ascii="Tahoma" w:hAnsi="Tahoma" w:cs="Tahoma"/>
          <w:sz w:val="20"/>
          <w:szCs w:val="20"/>
          <w:lang w:val="en-GB" w:eastAsia="en-GB"/>
        </w:rPr>
        <w:t xml:space="preserve">. Coman, Director of Services, </w:t>
      </w:r>
      <w:r w:rsidRPr="002B49C0">
        <w:rPr>
          <w:rFonts w:ascii="Tahoma" w:hAnsi="Tahoma" w:cs="Tahoma"/>
          <w:sz w:val="20"/>
          <w:szCs w:val="20"/>
          <w:lang w:val="en-GB" w:eastAsia="en-GB"/>
        </w:rPr>
        <w:t>responded to queries raised.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report was NOTED.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H-I(4)  MORTGAGE TO RENT SCHEME</w:t>
      </w:r>
    </w:p>
    <w:p w:rsidR="003D53F1" w:rsidRPr="002B49C0" w:rsidRDefault="003D53F1" w:rsidP="00553D39">
      <w:pPr>
        <w:spacing w:before="100" w:beforeAutospacing="1" w:after="100" w:afterAutospacing="1"/>
        <w:ind w:right="-568"/>
        <w:rPr>
          <w:rFonts w:ascii="Tahoma" w:hAnsi="Tahoma" w:cs="Tahoma"/>
          <w:sz w:val="20"/>
          <w:szCs w:val="20"/>
          <w:lang w:val="en-GB" w:eastAsia="en-GB"/>
        </w:rPr>
      </w:pPr>
      <w:r w:rsidRPr="002B49C0">
        <w:rPr>
          <w:rFonts w:ascii="Tahoma" w:hAnsi="Tahoma" w:cs="Tahoma"/>
          <w:sz w:val="20"/>
          <w:szCs w:val="20"/>
          <w:lang w:val="en-GB" w:eastAsia="en-GB"/>
        </w:rPr>
        <w:t xml:space="preserve">            Mr. B. Coman, Director of Services, gave a </w:t>
      </w:r>
      <w:hyperlink r:id="rId11" w:history="1">
        <w:r w:rsidRPr="002B49C0">
          <w:rPr>
            <w:rFonts w:ascii="Tahoma" w:hAnsi="Tahoma" w:cs="Tahoma"/>
            <w:b/>
            <w:bCs/>
            <w:color w:val="0000FF"/>
            <w:sz w:val="20"/>
            <w:szCs w:val="20"/>
            <w:u w:val="single"/>
            <w:lang w:val="en-GB" w:eastAsia="en-GB"/>
          </w:rPr>
          <w:t>Presentation</w:t>
        </w:r>
      </w:hyperlink>
      <w:r w:rsidRPr="002B49C0">
        <w:rPr>
          <w:rFonts w:ascii="Tahoma" w:hAnsi="Tahoma" w:cs="Tahoma"/>
          <w:sz w:val="20"/>
          <w:szCs w:val="20"/>
          <w:lang w:val="en-GB" w:eastAsia="en-GB"/>
        </w:rPr>
        <w:t>.</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The Mortgage to Rent Scheme commenced with Cluid Housing Association and AIB on a pilot basis in the Dublin Region. The aim is to aid very distressed mortgage borrowers to move to renting their home instead of owning it. The borrowers may apply to their bank and discuss this as an option. The rent will be assessed as Differential Rent. It is noted that South Dublin County Council have a low level of loan arrears in comparison with other local authorities.</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Mr. B. Coman, Director of Services, stated that once more information came to hand he would discuss it with the members and envisaged the possible set up of a sub-committee to deal with the concept. This should occur in four to five weeks time.</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Following a discussion to which Councillors M. Corr, D. Looney, C. King, B. Bonner, B. Lawlor and P. Kearns contributed, Mr. B. Coman, Director of Services, and  Mr. M. Fagan, Senior Executive Officer, responded to queries raised.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It was agreed to bring a further update to the members as soon as further developments on the scheme occur.</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report was NOTED.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 (5) BUILD TO LEASE</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following report which had been circulated was NOTED: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“As members will be aware, the council is always very keen to pursue every possible available avenue to procure social homes for those on our housing waiting lists. This can be witnessed by the setting up of the Procurement Unit, the RAS and  Social Housing Leasing Initiative and the ASH pilot project.</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We now want to utilise an additional procurement route--The Build to Lease Scheme.</w:t>
      </w:r>
    </w:p>
    <w:p w:rsidR="003D53F1" w:rsidRPr="002B49C0" w:rsidRDefault="003D53F1" w:rsidP="00891A11">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In this scheme the council will supply suitable sites to developers who will build up to 30 homes per site which the council will then lease for 20 years for social use. The site value will be calculated at the beginning of the lease period and the council will be recompensed to this value by way of the transfer of ownership of the number of homes that equate to this value at the end of the lease period.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We have had a number of enquiries--some tentative some more advanced --from potential developers about this scheme and are at present examining a number of possible sites with a view to advancing this scheme. Any site that is to be marketed for this initiative will have to be put to public tender and the terms for disposal of any site for this purpose will be subject to Council approval.</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Members will be briefed of any developments.”  </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Mr. M. Fagan, Senior Executive Officer summarised the report.</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Following a discussion to which Councillors M. Corr, B. Lawlor and C. King contributed Mr. M. Fagan, Senior Executive Officer, and Mr. B. Coman, Director of Services, responded to queries raised.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report was NOTED.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 (6)   MAINTENANCE OF TRAVELLER SITES</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following report which had been circulated was NOTED: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“South Dublin has provided in excess of 100 Group houses and 79 Permanent bays within 10 RCP sites as well as 30 temporary or emergency Bays for the Travellers in this County.  There is no traveller in either temporary or emergency accommodation that has not been offered permanent accommodation.  </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Accordingly it was decided that it was time to review the focus and workings of the Local Traveller Accommodation Consultative Committee (LTACC) to advise on the management and maintenance of sites as well as provision of accommodation for travellers. </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 At this time 2 sub committees have been established: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To review and update needs assessment of the existing travellers within the County and prioritise the TAP in accordance with that assessment.</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Management of Sites sub committee:  It was agreed that this must have traveller representatives on this committee to make it effective.   The draft terms of reference for the sub committee are</w:t>
      </w:r>
    </w:p>
    <w:p w:rsidR="003D53F1" w:rsidRPr="002B49C0" w:rsidRDefault="003D53F1" w:rsidP="00553D39">
      <w:pPr>
        <w:spacing w:before="100" w:beforeAutospacing="1" w:after="100" w:afterAutospacing="1"/>
        <w:ind w:right="-568"/>
        <w:jc w:val="center"/>
        <w:rPr>
          <w:rFonts w:ascii="Tahoma" w:hAnsi="Tahoma" w:cs="Tahoma"/>
          <w:sz w:val="20"/>
          <w:szCs w:val="20"/>
          <w:lang w:val="en-GB" w:eastAsia="en-GB"/>
        </w:rPr>
      </w:pPr>
      <w:r w:rsidRPr="002B49C0">
        <w:rPr>
          <w:rFonts w:ascii="Tahoma" w:hAnsi="Tahoma" w:cs="Tahoma"/>
          <w:b/>
          <w:bCs/>
          <w:sz w:val="20"/>
          <w:szCs w:val="20"/>
          <w:u w:val="single"/>
          <w:lang w:val="en-GB" w:eastAsia="en-GB"/>
        </w:rPr>
        <w:t>Draft Terms of Reference for sub committee</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              To build on the success and experience of SDCC in managing traveller accommodation by focusing on a great participation of travellers and on building better relationships between the traveller community and the wider settled community. </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              In so doing to explore ways and means of how travellers might be involved in this process.  For this process to be successful it is imperative that travellers engaged and proactive in the process.</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In this process the following aspects could be examined and included</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The challenges involved and distinguish between those that are cultural and </w:t>
      </w:r>
      <w:r>
        <w:rPr>
          <w:rFonts w:ascii="Tahoma" w:hAnsi="Tahoma" w:cs="Tahoma"/>
          <w:sz w:val="20"/>
          <w:szCs w:val="20"/>
          <w:lang w:val="en-GB" w:eastAsia="en-GB"/>
        </w:rPr>
        <w:tab/>
        <w:t xml:space="preserve">    </w:t>
      </w:r>
      <w:r w:rsidRPr="002B49C0">
        <w:rPr>
          <w:rFonts w:ascii="Tahoma" w:hAnsi="Tahoma" w:cs="Tahoma"/>
          <w:sz w:val="20"/>
          <w:szCs w:val="20"/>
          <w:lang w:val="en-GB" w:eastAsia="en-GB"/>
        </w:rPr>
        <w:t>those that are not</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Tenant participation initiatives </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Identification and initiating actions to address conflict, Anti social behaviour, </w:t>
      </w:r>
      <w:r>
        <w:rPr>
          <w:rFonts w:ascii="Tahoma" w:hAnsi="Tahoma" w:cs="Tahoma"/>
          <w:sz w:val="20"/>
          <w:szCs w:val="20"/>
          <w:lang w:val="en-GB" w:eastAsia="en-GB"/>
        </w:rPr>
        <w:tab/>
        <w:t xml:space="preserve">            </w:t>
      </w:r>
      <w:r w:rsidRPr="002B49C0">
        <w:rPr>
          <w:rFonts w:ascii="Tahoma" w:hAnsi="Tahoma" w:cs="Tahoma"/>
          <w:sz w:val="20"/>
          <w:szCs w:val="20"/>
          <w:lang w:val="en-GB" w:eastAsia="en-GB"/>
        </w:rPr>
        <w:t xml:space="preserve">gender based violence and addiction. </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To develop education initiatives </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To examine the possibility of enterprise initiatives that relate to the traditional </w:t>
      </w:r>
      <w:r>
        <w:rPr>
          <w:rFonts w:ascii="Tahoma" w:hAnsi="Tahoma" w:cs="Tahoma"/>
          <w:sz w:val="20"/>
          <w:szCs w:val="20"/>
          <w:lang w:val="en-GB" w:eastAsia="en-GB"/>
        </w:rPr>
        <w:tab/>
        <w:t xml:space="preserve">    </w:t>
      </w:r>
      <w:r w:rsidRPr="002B49C0">
        <w:rPr>
          <w:rFonts w:ascii="Tahoma" w:hAnsi="Tahoma" w:cs="Tahoma"/>
          <w:sz w:val="20"/>
          <w:szCs w:val="20"/>
          <w:lang w:val="en-GB" w:eastAsia="en-GB"/>
        </w:rPr>
        <w:t>activities of travellers</w:t>
      </w:r>
    </w:p>
    <w:p w:rsidR="003D53F1" w:rsidRPr="002B49C0" w:rsidRDefault="003D53F1" w:rsidP="00DC4AC9">
      <w:pPr>
        <w:numPr>
          <w:ilvl w:val="0"/>
          <w:numId w:val="23"/>
        </w:numPr>
        <w:spacing w:line="240" w:lineRule="atLeast"/>
        <w:ind w:right="-567"/>
        <w:rPr>
          <w:rFonts w:ascii="Tahoma" w:hAnsi="Tahoma" w:cs="Tahoma"/>
          <w:sz w:val="20"/>
          <w:szCs w:val="20"/>
          <w:lang w:val="en-GB" w:eastAsia="en-GB"/>
        </w:rPr>
      </w:pPr>
      <w:r w:rsidRPr="002B49C0">
        <w:rPr>
          <w:rFonts w:ascii="Tahoma" w:hAnsi="Tahoma" w:cs="Tahoma"/>
          <w:sz w:val="20"/>
          <w:szCs w:val="20"/>
          <w:lang w:val="en-GB" w:eastAsia="en-GB"/>
        </w:rPr>
        <w:t xml:space="preserve">To examine and possible solutions to horse ownership by travellers </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A new tender for Caretaking services is being prepared and will be advertised in the near future.  The possibility of the new caretakers being authorised to deal with Littering offences and dumping is currently being examined.”</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Mr. H. Hogan, Senior Executive Officer, summarised the report. The need for traveller involvement was stressed. The illegal and anti-social actions of a minority of travellers on particular sites would be dealt with in conjunction with the Gardai, Social Welfare and other relevant authorities/state agencies.</w:t>
      </w:r>
    </w:p>
    <w:p w:rsidR="003D53F1" w:rsidRPr="002B49C0" w:rsidRDefault="003D53F1" w:rsidP="00553D39">
      <w:pPr>
        <w:spacing w:before="100" w:beforeAutospacing="1" w:after="100" w:afterAutospacing="1"/>
        <w:ind w:left="720" w:right="-568"/>
        <w:rPr>
          <w:rFonts w:ascii="Tahoma" w:hAnsi="Tahoma" w:cs="Tahoma"/>
          <w:sz w:val="20"/>
          <w:szCs w:val="20"/>
          <w:lang w:val="en-GB" w:eastAsia="en-GB"/>
        </w:rPr>
      </w:pPr>
      <w:r w:rsidRPr="002B49C0">
        <w:rPr>
          <w:rFonts w:ascii="Tahoma" w:hAnsi="Tahoma" w:cs="Tahoma"/>
          <w:sz w:val="20"/>
          <w:szCs w:val="20"/>
          <w:lang w:val="en-GB" w:eastAsia="en-GB"/>
        </w:rPr>
        <w:t>Following a discussion to which Councillors M. Corr, D. Looney, and C. King contributed Mr. H. Hogan, Senior Executive Officer and Mr. B. Coman, Director of Services, responded to queries raised.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The report was NOTED.</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b/>
          <w:bCs/>
          <w:sz w:val="20"/>
          <w:szCs w:val="20"/>
          <w:lang w:val="en-GB" w:eastAsia="en-GB"/>
        </w:rPr>
        <w:t>H-I (7) ANY OTHER BUSINESS</w:t>
      </w:r>
    </w:p>
    <w:p w:rsidR="003D53F1" w:rsidRPr="002B49C0" w:rsidRDefault="003D53F1" w:rsidP="00553D39">
      <w:pPr>
        <w:spacing w:before="100" w:beforeAutospacing="1" w:after="100" w:afterAutospacing="1"/>
        <w:ind w:right="-568" w:firstLine="720"/>
        <w:rPr>
          <w:rFonts w:ascii="Tahoma" w:hAnsi="Tahoma" w:cs="Tahoma"/>
          <w:sz w:val="20"/>
          <w:szCs w:val="20"/>
          <w:lang w:val="en-GB" w:eastAsia="en-GB"/>
        </w:rPr>
      </w:pPr>
      <w:r w:rsidRPr="002B49C0">
        <w:rPr>
          <w:rFonts w:ascii="Tahoma" w:hAnsi="Tahoma" w:cs="Tahoma"/>
          <w:sz w:val="20"/>
          <w:szCs w:val="20"/>
          <w:lang w:val="en-GB" w:eastAsia="en-GB"/>
        </w:rPr>
        <w:t>It was NOTED there was no business under this heading.</w:t>
      </w:r>
    </w:p>
    <w:p w:rsidR="003D53F1" w:rsidRPr="002B49C0" w:rsidRDefault="003D53F1" w:rsidP="00553D39">
      <w:pPr>
        <w:spacing w:before="100" w:beforeAutospacing="1" w:after="100" w:afterAutospacing="1"/>
        <w:ind w:right="-568"/>
        <w:rPr>
          <w:rFonts w:ascii="Tahoma" w:hAnsi="Tahoma" w:cs="Tahoma"/>
          <w:sz w:val="20"/>
          <w:szCs w:val="20"/>
          <w:lang w:val="en-GB" w:eastAsia="en-GB"/>
        </w:rPr>
      </w:pPr>
      <w:r w:rsidRPr="002B49C0">
        <w:rPr>
          <w:rFonts w:ascii="Tahoma" w:hAnsi="Tahoma" w:cs="Tahoma"/>
          <w:sz w:val="20"/>
          <w:szCs w:val="20"/>
          <w:lang w:val="en-GB" w:eastAsia="en-GB"/>
        </w:rPr>
        <w:t> </w:t>
      </w:r>
      <w:r>
        <w:rPr>
          <w:rFonts w:ascii="Tahoma" w:hAnsi="Tahoma" w:cs="Tahoma"/>
          <w:sz w:val="20"/>
          <w:szCs w:val="20"/>
          <w:lang w:val="en-GB" w:eastAsia="en-GB"/>
        </w:rPr>
        <w:tab/>
      </w:r>
      <w:r w:rsidRPr="002B49C0">
        <w:rPr>
          <w:rFonts w:ascii="Tahoma" w:hAnsi="Tahoma" w:cs="Tahoma"/>
          <w:sz w:val="20"/>
          <w:szCs w:val="20"/>
          <w:lang w:val="en-GB" w:eastAsia="en-GB"/>
        </w:rPr>
        <w:t>The meeting concluded at 7.05 pm</w:t>
      </w:r>
      <w:r>
        <w:rPr>
          <w:rFonts w:ascii="Tahoma" w:hAnsi="Tahoma" w:cs="Tahoma"/>
          <w:sz w:val="20"/>
          <w:szCs w:val="20"/>
          <w:lang w:val="en-GB" w:eastAsia="en-GB"/>
        </w:rPr>
        <w:t>.”</w:t>
      </w:r>
      <w:r w:rsidRPr="002B49C0">
        <w:rPr>
          <w:rFonts w:ascii="Tahoma" w:hAnsi="Tahoma" w:cs="Tahoma"/>
          <w:sz w:val="20"/>
          <w:szCs w:val="20"/>
          <w:lang w:val="en-GB" w:eastAsia="en-GB"/>
        </w:rPr>
        <w:t>            </w:t>
      </w:r>
    </w:p>
    <w:p w:rsidR="003D53F1" w:rsidRPr="00163E5F" w:rsidRDefault="003D53F1" w:rsidP="00163E5F">
      <w:pPr>
        <w:spacing w:before="100" w:beforeAutospacing="1" w:after="100" w:afterAutospacing="1"/>
        <w:ind w:firstLine="720"/>
        <w:rPr>
          <w:rFonts w:ascii="Verdana" w:hAnsi="Verdana"/>
          <w:b/>
          <w:bCs/>
          <w:u w:val="single"/>
          <w:lang w:val="en-GB" w:eastAsia="en-GB"/>
        </w:rPr>
      </w:pPr>
      <w:r w:rsidRPr="00163E5F">
        <w:rPr>
          <w:rFonts w:ascii="Verdana" w:hAnsi="Verdana"/>
          <w:b/>
          <w:bCs/>
          <w:lang w:val="en-GB" w:eastAsia="en-GB"/>
        </w:rPr>
        <w:t> </w:t>
      </w:r>
      <w:r w:rsidRPr="00472860">
        <w:t xml:space="preserve">The </w:t>
      </w:r>
      <w:r>
        <w:t xml:space="preserve">Report was </w:t>
      </w:r>
      <w:r w:rsidRPr="00472860">
        <w:rPr>
          <w:b/>
        </w:rPr>
        <w:t>NOTED</w:t>
      </w:r>
      <w:r>
        <w:rPr>
          <w:b/>
        </w:rPr>
        <w:t>.</w:t>
      </w:r>
    </w:p>
    <w:p w:rsidR="003D53F1" w:rsidRDefault="003D53F1" w:rsidP="004775B8">
      <w:pPr>
        <w:pStyle w:val="NormalWeb"/>
        <w:spacing w:before="0" w:beforeAutospacing="0" w:after="0" w:afterAutospacing="0" w:line="240" w:lineRule="atLeast"/>
        <w:ind w:left="720" w:right="-328"/>
        <w:jc w:val="both"/>
        <w:rPr>
          <w:b/>
          <w:lang w:val="en-US" w:eastAsia="en-US"/>
        </w:rPr>
      </w:pPr>
    </w:p>
    <w:p w:rsidR="003D53F1" w:rsidRPr="00780E73" w:rsidRDefault="003D53F1" w:rsidP="00553D39">
      <w:pPr>
        <w:pStyle w:val="NormalWeb"/>
        <w:numPr>
          <w:ilvl w:val="1"/>
          <w:numId w:val="15"/>
        </w:numPr>
        <w:tabs>
          <w:tab w:val="clear" w:pos="1800"/>
        </w:tabs>
        <w:spacing w:before="0" w:beforeAutospacing="0" w:after="0" w:afterAutospacing="0" w:line="240" w:lineRule="atLeast"/>
        <w:ind w:right="-328" w:hanging="1080"/>
        <w:jc w:val="both"/>
        <w:outlineLvl w:val="0"/>
        <w:rPr>
          <w:b/>
          <w:u w:val="single"/>
          <w:lang w:val="en-US" w:eastAsia="en-US"/>
        </w:rPr>
      </w:pPr>
      <w:r w:rsidRPr="00780E73">
        <w:rPr>
          <w:b/>
          <w:u w:val="single"/>
          <w:lang w:val="en-US" w:eastAsia="en-US"/>
        </w:rPr>
        <w:t>Minutes of Meeting, 10</w:t>
      </w:r>
      <w:r w:rsidRPr="00780E73">
        <w:rPr>
          <w:b/>
          <w:u w:val="single"/>
          <w:vertAlign w:val="superscript"/>
          <w:lang w:val="en-US" w:eastAsia="en-US"/>
        </w:rPr>
        <w:t>th</w:t>
      </w:r>
      <w:r w:rsidRPr="00780E73">
        <w:rPr>
          <w:b/>
          <w:u w:val="single"/>
          <w:lang w:val="en-US" w:eastAsia="en-US"/>
        </w:rPr>
        <w:t xml:space="preserve"> November 2011</w:t>
      </w:r>
    </w:p>
    <w:p w:rsidR="003D53F1" w:rsidRDefault="003D53F1" w:rsidP="00780E73">
      <w:pPr>
        <w:spacing w:line="240" w:lineRule="atLeast"/>
        <w:ind w:firstLine="720"/>
        <w:rPr>
          <w:rFonts w:ascii="Tahoma" w:hAnsi="Tahoma" w:cs="Tahoma"/>
          <w:bCs/>
          <w:sz w:val="20"/>
          <w:szCs w:val="20"/>
          <w:lang w:val="en-GB" w:eastAsia="en-GB"/>
        </w:rPr>
      </w:pPr>
    </w:p>
    <w:p w:rsidR="003D53F1" w:rsidRDefault="003D53F1" w:rsidP="00780E73">
      <w:pPr>
        <w:spacing w:line="240" w:lineRule="atLeast"/>
        <w:ind w:firstLine="720"/>
        <w:rPr>
          <w:rFonts w:ascii="Tahoma" w:hAnsi="Tahoma" w:cs="Tahoma"/>
          <w:b/>
          <w:bCs/>
          <w:sz w:val="20"/>
          <w:szCs w:val="20"/>
          <w:lang w:val="en-GB" w:eastAsia="en-GB"/>
        </w:rPr>
      </w:pPr>
      <w:r w:rsidRPr="00553D39">
        <w:rPr>
          <w:rFonts w:ascii="Tahoma" w:hAnsi="Tahoma" w:cs="Tahoma"/>
          <w:bCs/>
          <w:sz w:val="20"/>
          <w:szCs w:val="20"/>
          <w:lang w:val="en-GB" w:eastAsia="en-GB"/>
        </w:rPr>
        <w:t>“</w:t>
      </w:r>
      <w:r w:rsidRPr="00163E5F">
        <w:rPr>
          <w:rFonts w:ascii="Tahoma" w:hAnsi="Tahoma" w:cs="Tahoma"/>
          <w:b/>
          <w:bCs/>
          <w:sz w:val="20"/>
          <w:szCs w:val="20"/>
          <w:lang w:val="en-GB" w:eastAsia="en-GB"/>
        </w:rPr>
        <w:t>PRESENT:</w:t>
      </w:r>
    </w:p>
    <w:p w:rsidR="003D53F1" w:rsidRPr="00163E5F" w:rsidRDefault="003D53F1" w:rsidP="00780E73">
      <w:pPr>
        <w:spacing w:line="240" w:lineRule="atLeast"/>
        <w:ind w:firstLine="720"/>
        <w:rPr>
          <w:rFonts w:ascii="Tahoma" w:hAnsi="Tahoma" w:cs="Tahoma"/>
          <w:b/>
          <w:bCs/>
          <w:sz w:val="20"/>
          <w:szCs w:val="20"/>
          <w:lang w:val="en-GB" w:eastAsia="en-GB"/>
        </w:rPr>
      </w:pPr>
    </w:p>
    <w:p w:rsidR="003D53F1" w:rsidRPr="00163E5F" w:rsidRDefault="003D53F1" w:rsidP="00780E73">
      <w:pPr>
        <w:spacing w:line="240" w:lineRule="atLeast"/>
        <w:ind w:firstLine="720"/>
        <w:rPr>
          <w:rFonts w:ascii="Tahoma" w:hAnsi="Tahoma" w:cs="Tahoma"/>
          <w:b/>
          <w:bCs/>
          <w:sz w:val="20"/>
          <w:szCs w:val="20"/>
          <w:lang w:val="en-GB" w:eastAsia="en-GB"/>
        </w:rPr>
      </w:pPr>
      <w:r w:rsidRPr="00163E5F">
        <w:rPr>
          <w:rFonts w:ascii="Tahoma" w:hAnsi="Tahoma" w:cs="Tahoma"/>
          <w:b/>
          <w:bCs/>
          <w:sz w:val="20"/>
          <w:szCs w:val="20"/>
          <w:lang w:val="en-GB" w:eastAsia="en-GB"/>
        </w:rPr>
        <w:t>Members:                                           Council Officials:</w:t>
      </w:r>
    </w:p>
    <w:tbl>
      <w:tblPr>
        <w:tblW w:w="3538"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120"/>
        <w:gridCol w:w="1074"/>
        <w:gridCol w:w="1772"/>
      </w:tblGrid>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M. Corr</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B. Coman</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Director of Services</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Cllr P. Kearns     </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H Hogan</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Senior Executive Officer</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M. Duff       </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M. Fagan</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Senior Executive Officer</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G. Kenny    </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E. Conroy</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County Architect</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B. Lawlor    </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E Conlon</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Staff Officer</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Cllr D Looney    </w:t>
            </w:r>
          </w:p>
        </w:tc>
        <w:tc>
          <w:tcPr>
            <w:tcW w:w="9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w:t>
            </w: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Cllr B. Bonner  </w:t>
            </w:r>
          </w:p>
        </w:tc>
        <w:tc>
          <w:tcPr>
            <w:tcW w:w="900" w:type="pct"/>
            <w:vAlign w:val="center"/>
          </w:tcPr>
          <w:p w:rsidR="003D53F1" w:rsidRPr="00163E5F" w:rsidRDefault="003D53F1" w:rsidP="00DC4AC9">
            <w:pPr>
              <w:spacing w:line="240" w:lineRule="atLeast"/>
              <w:rPr>
                <w:rFonts w:ascii="Tahoma" w:hAnsi="Tahoma" w:cs="Tahoma"/>
                <w:sz w:val="18"/>
                <w:szCs w:val="18"/>
                <w:lang w:val="en-GB" w:eastAsia="en-GB"/>
              </w:rPr>
            </w:pPr>
          </w:p>
        </w:tc>
        <w:tc>
          <w:tcPr>
            <w:tcW w:w="0" w:type="auto"/>
            <w:vAlign w:val="center"/>
          </w:tcPr>
          <w:p w:rsidR="003D53F1" w:rsidRPr="00163E5F" w:rsidRDefault="003D53F1" w:rsidP="00DC4AC9">
            <w:pPr>
              <w:spacing w:line="240" w:lineRule="atLeast"/>
              <w:rPr>
                <w:rFonts w:ascii="Tahoma" w:hAnsi="Tahoma" w:cs="Tahoma"/>
                <w:sz w:val="18"/>
                <w:szCs w:val="18"/>
                <w:lang w:val="en-GB" w:eastAsia="en-GB"/>
              </w:rPr>
            </w:pP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w:t>
            </w:r>
          </w:p>
        </w:tc>
        <w:tc>
          <w:tcPr>
            <w:tcW w:w="900" w:type="pct"/>
            <w:vAlign w:val="center"/>
          </w:tcPr>
          <w:p w:rsidR="003D53F1" w:rsidRPr="00163E5F" w:rsidRDefault="003D53F1" w:rsidP="00DC4AC9">
            <w:pPr>
              <w:spacing w:line="240" w:lineRule="atLeast"/>
              <w:rPr>
                <w:rFonts w:ascii="Tahoma" w:hAnsi="Tahoma" w:cs="Tahoma"/>
                <w:sz w:val="18"/>
                <w:szCs w:val="18"/>
                <w:lang w:val="en-GB" w:eastAsia="en-GB"/>
              </w:rPr>
            </w:pPr>
          </w:p>
        </w:tc>
        <w:tc>
          <w:tcPr>
            <w:tcW w:w="0" w:type="auto"/>
            <w:vAlign w:val="center"/>
          </w:tcPr>
          <w:p w:rsidR="003D53F1" w:rsidRPr="00163E5F" w:rsidRDefault="003D53F1" w:rsidP="00DC4AC9">
            <w:pPr>
              <w:spacing w:line="240" w:lineRule="atLeast"/>
              <w:rPr>
                <w:rFonts w:ascii="Tahoma" w:hAnsi="Tahoma" w:cs="Tahoma"/>
                <w:sz w:val="18"/>
                <w:szCs w:val="18"/>
                <w:lang w:val="en-GB" w:eastAsia="en-GB"/>
              </w:rPr>
            </w:pPr>
          </w:p>
        </w:tc>
      </w:tr>
      <w:tr w:rsidR="003D53F1" w:rsidRPr="00163E5F" w:rsidTr="00780E73">
        <w:tc>
          <w:tcPr>
            <w:tcW w:w="2615"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Betty  Tyrell Collard, Dept Enterprise, Trade &amp; </w:t>
            </w:r>
            <w:r>
              <w:rPr>
                <w:rFonts w:ascii="Tahoma" w:hAnsi="Tahoma" w:cs="Tahoma"/>
                <w:sz w:val="18"/>
                <w:szCs w:val="18"/>
                <w:lang w:val="en-GB" w:eastAsia="en-GB"/>
              </w:rPr>
              <w:t>Employment,  Tr</w:t>
            </w:r>
            <w:r w:rsidRPr="00163E5F">
              <w:rPr>
                <w:rFonts w:ascii="Tahoma" w:hAnsi="Tahoma" w:cs="Tahoma"/>
                <w:sz w:val="18"/>
                <w:szCs w:val="18"/>
                <w:lang w:val="en-GB" w:eastAsia="en-GB"/>
              </w:rPr>
              <w:t>ade Union</w:t>
            </w:r>
          </w:p>
        </w:tc>
        <w:tc>
          <w:tcPr>
            <w:tcW w:w="900" w:type="pct"/>
            <w:tcBorders>
              <w:bottom w:val="single" w:sz="6" w:space="0" w:color="000000"/>
            </w:tcBorders>
            <w:vAlign w:val="center"/>
          </w:tcPr>
          <w:p w:rsidR="003D53F1" w:rsidRPr="00163E5F" w:rsidRDefault="003D53F1" w:rsidP="00DC4AC9">
            <w:pPr>
              <w:spacing w:line="240" w:lineRule="atLeast"/>
              <w:rPr>
                <w:rFonts w:ascii="Tahoma" w:hAnsi="Tahoma" w:cs="Tahoma"/>
                <w:sz w:val="18"/>
                <w:szCs w:val="18"/>
                <w:lang w:val="en-GB" w:eastAsia="en-GB"/>
              </w:rPr>
            </w:pPr>
          </w:p>
        </w:tc>
        <w:tc>
          <w:tcPr>
            <w:tcW w:w="0" w:type="auto"/>
            <w:tcBorders>
              <w:bottom w:val="single" w:sz="6" w:space="0" w:color="000000"/>
            </w:tcBorders>
            <w:vAlign w:val="center"/>
          </w:tcPr>
          <w:p w:rsidR="003D53F1" w:rsidRPr="00163E5F" w:rsidRDefault="003D53F1" w:rsidP="00DC4AC9">
            <w:pPr>
              <w:spacing w:line="240" w:lineRule="atLeast"/>
              <w:rPr>
                <w:rFonts w:ascii="Tahoma" w:hAnsi="Tahoma" w:cs="Tahoma"/>
                <w:sz w:val="18"/>
                <w:szCs w:val="18"/>
                <w:lang w:val="en-GB" w:eastAsia="en-GB"/>
              </w:rPr>
            </w:pPr>
          </w:p>
        </w:tc>
      </w:tr>
    </w:tbl>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Councillor M. Corr chaired the meeting.</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H-I(1)  </w:t>
      </w:r>
      <w:r w:rsidRPr="00163E5F">
        <w:rPr>
          <w:rFonts w:ascii="Tahoma" w:hAnsi="Tahoma" w:cs="Tahoma"/>
          <w:bCs/>
          <w:sz w:val="20"/>
          <w:szCs w:val="20"/>
          <w:u w:val="single"/>
          <w:lang w:val="en-GB" w:eastAsia="en-GB"/>
        </w:rPr>
        <w:t>MINUTES</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The minutes of the Housing and Social Development Strategic Policy Committee Meeting held on 22</w:t>
      </w:r>
      <w:r w:rsidRPr="00163E5F">
        <w:rPr>
          <w:rFonts w:ascii="Tahoma" w:hAnsi="Tahoma" w:cs="Tahoma"/>
          <w:bCs/>
          <w:sz w:val="20"/>
          <w:szCs w:val="20"/>
          <w:vertAlign w:val="superscript"/>
          <w:lang w:val="en-GB" w:eastAsia="en-GB"/>
        </w:rPr>
        <w:t>nd</w:t>
      </w:r>
      <w:r w:rsidRPr="00163E5F">
        <w:rPr>
          <w:rFonts w:ascii="Tahoma" w:hAnsi="Tahoma" w:cs="Tahoma"/>
          <w:bCs/>
          <w:sz w:val="20"/>
          <w:szCs w:val="20"/>
          <w:lang w:val="en-GB" w:eastAsia="en-GB"/>
        </w:rPr>
        <w:t xml:space="preserve"> September, 2011 were proposed by Councillor M. Corr seconded by Councillor M. Duff and confirmed and approved as a true record and signed.</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H-I(2)  </w:t>
      </w:r>
      <w:r w:rsidRPr="00163E5F">
        <w:rPr>
          <w:rFonts w:ascii="Tahoma" w:hAnsi="Tahoma" w:cs="Tahoma"/>
          <w:bCs/>
          <w:sz w:val="20"/>
          <w:szCs w:val="20"/>
          <w:u w:val="single"/>
          <w:lang w:val="en-GB" w:eastAsia="en-GB"/>
        </w:rPr>
        <w:t xml:space="preserve">MATTERS ARISING  </w:t>
      </w:r>
    </w:p>
    <w:p w:rsidR="003D53F1" w:rsidRPr="00163E5F" w:rsidRDefault="003D53F1" w:rsidP="00163E5F">
      <w:pPr>
        <w:spacing w:before="100" w:beforeAutospacing="1" w:after="100" w:afterAutospacing="1"/>
        <w:rPr>
          <w:rFonts w:ascii="Tahoma" w:hAnsi="Tahoma" w:cs="Tahoma"/>
          <w:bCs/>
          <w:sz w:val="20"/>
          <w:szCs w:val="20"/>
          <w:lang w:val="en-GB" w:eastAsia="en-GB"/>
        </w:rPr>
      </w:pPr>
      <w:r w:rsidRPr="00163E5F">
        <w:rPr>
          <w:rFonts w:ascii="Tahoma" w:hAnsi="Tahoma" w:cs="Tahoma"/>
          <w:bCs/>
          <w:sz w:val="20"/>
          <w:szCs w:val="20"/>
          <w:lang w:val="en-GB" w:eastAsia="en-GB"/>
        </w:rPr>
        <w:t>            It was NOTED there was no business under this heading.</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It was AGREED to change the Order of business and take Headed Item no. 6 next.</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 (6) </w:t>
      </w:r>
      <w:r w:rsidRPr="00163E5F">
        <w:rPr>
          <w:rFonts w:ascii="Tahoma" w:hAnsi="Tahoma" w:cs="Tahoma"/>
          <w:bCs/>
          <w:sz w:val="20"/>
          <w:szCs w:val="20"/>
          <w:u w:val="single"/>
          <w:lang w:val="en-GB" w:eastAsia="en-GB"/>
        </w:rPr>
        <w:t>Tallaght Sustainable Energy Community – SEG Stage II Evaluation</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Mr. E. Conroy, County Architect, gave the </w:t>
      </w:r>
      <w:hyperlink r:id="rId12" w:history="1">
        <w:r w:rsidRPr="00163E5F">
          <w:rPr>
            <w:rFonts w:ascii="Tahoma" w:hAnsi="Tahoma" w:cs="Tahoma"/>
            <w:bCs/>
            <w:color w:val="0000FF"/>
            <w:sz w:val="20"/>
            <w:szCs w:val="20"/>
            <w:u w:val="single"/>
            <w:lang w:val="en-GB" w:eastAsia="en-GB"/>
          </w:rPr>
          <w:t>presentation</w:t>
        </w:r>
      </w:hyperlink>
      <w:r w:rsidRPr="00163E5F">
        <w:rPr>
          <w:rFonts w:ascii="Tahoma" w:hAnsi="Tahoma" w:cs="Tahoma"/>
          <w:bCs/>
          <w:sz w:val="20"/>
          <w:szCs w:val="20"/>
          <w:lang w:val="en-GB" w:eastAsia="en-GB"/>
        </w:rPr>
        <w:t>.</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Following a discussion to which Ms B Tyrrell-Collard and  Councillors D. Looney, M. Corr and B. Bonner contributed Mr. E. Conroy, County Architect, responded to queries raised.</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The report was NOTED.</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H-I(3)  </w:t>
      </w:r>
      <w:r w:rsidRPr="00163E5F">
        <w:rPr>
          <w:rFonts w:ascii="Tahoma" w:hAnsi="Tahoma" w:cs="Tahoma"/>
          <w:bCs/>
          <w:sz w:val="20"/>
          <w:szCs w:val="20"/>
          <w:u w:val="single"/>
          <w:lang w:val="en-GB" w:eastAsia="en-GB"/>
        </w:rPr>
        <w:t>LOCAL POLICING FORA UPDATE</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Mr B. Coman, Director of Services, gave the </w:t>
      </w:r>
      <w:hyperlink r:id="rId13" w:history="1">
        <w:r w:rsidRPr="00163E5F">
          <w:rPr>
            <w:rFonts w:ascii="Tahoma" w:hAnsi="Tahoma" w:cs="Tahoma"/>
            <w:bCs/>
            <w:color w:val="0000FF"/>
            <w:sz w:val="20"/>
            <w:szCs w:val="20"/>
            <w:u w:val="single"/>
            <w:lang w:val="en-GB" w:eastAsia="en-GB"/>
          </w:rPr>
          <w:t>presentation</w:t>
        </w:r>
      </w:hyperlink>
      <w:r w:rsidRPr="00163E5F">
        <w:rPr>
          <w:rFonts w:ascii="Tahoma" w:hAnsi="Tahoma" w:cs="Tahoma"/>
          <w:bCs/>
          <w:sz w:val="20"/>
          <w:szCs w:val="20"/>
          <w:lang w:val="en-GB" w:eastAsia="en-GB"/>
        </w:rPr>
        <w:t>.</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There are three Policing Fora in the County. It is unlikely financially to provide another one. They are not taking over from Neighbourhood Watch. They provide a voice back to the Joint Policing Committee. It was agreed that a summary of the meeting would be published after the meeting to avoid any misunderstandings.</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Following a discussion to which Councillors  D. Looney, B. Bonner, M. Corr and Ms Betty Tyrrell Collard  contributed Mr B. Coman, Director of Services, responded to queries raised.</w:t>
      </w:r>
    </w:p>
    <w:p w:rsidR="003D53F1" w:rsidRPr="00163E5F" w:rsidRDefault="003D53F1" w:rsidP="00163E5F">
      <w:pPr>
        <w:spacing w:before="100" w:beforeAutospacing="1" w:after="100" w:afterAutospacing="1"/>
        <w:rPr>
          <w:rFonts w:ascii="Tahoma" w:hAnsi="Tahoma" w:cs="Tahoma"/>
          <w:bCs/>
          <w:sz w:val="20"/>
          <w:szCs w:val="20"/>
          <w:lang w:val="en-GB" w:eastAsia="en-GB"/>
        </w:rPr>
      </w:pPr>
      <w:r w:rsidRPr="00163E5F">
        <w:rPr>
          <w:rFonts w:ascii="Tahoma" w:hAnsi="Tahoma" w:cs="Tahoma"/>
          <w:bCs/>
          <w:sz w:val="20"/>
          <w:szCs w:val="20"/>
          <w:lang w:val="en-GB" w:eastAsia="en-GB"/>
        </w:rPr>
        <w:t> </w:t>
      </w:r>
      <w:r>
        <w:rPr>
          <w:rFonts w:ascii="Tahoma" w:hAnsi="Tahoma" w:cs="Tahoma"/>
          <w:bCs/>
          <w:sz w:val="20"/>
          <w:szCs w:val="20"/>
          <w:lang w:val="en-GB" w:eastAsia="en-GB"/>
        </w:rPr>
        <w:tab/>
      </w:r>
      <w:r w:rsidRPr="00163E5F">
        <w:rPr>
          <w:rFonts w:ascii="Tahoma" w:hAnsi="Tahoma" w:cs="Tahoma"/>
          <w:bCs/>
          <w:sz w:val="20"/>
          <w:szCs w:val="20"/>
          <w:lang w:val="en-GB" w:eastAsia="en-GB"/>
        </w:rPr>
        <w:t>The report was NOTED.</w:t>
      </w:r>
    </w:p>
    <w:p w:rsidR="003D53F1" w:rsidRPr="00163E5F" w:rsidRDefault="003D53F1" w:rsidP="00163E5F">
      <w:pPr>
        <w:spacing w:before="100" w:beforeAutospacing="1" w:after="100" w:afterAutospacing="1"/>
        <w:rPr>
          <w:rFonts w:ascii="Tahoma" w:hAnsi="Tahoma" w:cs="Tahoma"/>
          <w:bCs/>
          <w:sz w:val="20"/>
          <w:szCs w:val="20"/>
          <w:lang w:val="en-GB" w:eastAsia="en-GB"/>
        </w:rPr>
      </w:pPr>
      <w:r w:rsidRPr="00163E5F">
        <w:rPr>
          <w:rFonts w:ascii="Tahoma" w:hAnsi="Tahoma" w:cs="Tahoma"/>
          <w:bCs/>
          <w:sz w:val="20"/>
          <w:szCs w:val="20"/>
          <w:lang w:val="en-GB" w:eastAsia="en-GB"/>
        </w:rPr>
        <w:t> </w:t>
      </w:r>
      <w:r>
        <w:rPr>
          <w:rFonts w:ascii="Tahoma" w:hAnsi="Tahoma" w:cs="Tahoma"/>
          <w:bCs/>
          <w:sz w:val="20"/>
          <w:szCs w:val="20"/>
          <w:lang w:val="en-GB" w:eastAsia="en-GB"/>
        </w:rPr>
        <w:tab/>
      </w:r>
      <w:r w:rsidRPr="00163E5F">
        <w:rPr>
          <w:rFonts w:ascii="Tahoma" w:hAnsi="Tahoma" w:cs="Tahoma"/>
          <w:bCs/>
          <w:sz w:val="20"/>
          <w:szCs w:val="20"/>
          <w:lang w:val="en-GB" w:eastAsia="en-GB"/>
        </w:rPr>
        <w:t xml:space="preserve">H-I(4)  </w:t>
      </w:r>
      <w:r w:rsidRPr="00163E5F">
        <w:rPr>
          <w:rFonts w:ascii="Tahoma" w:hAnsi="Tahoma" w:cs="Tahoma"/>
          <w:bCs/>
          <w:sz w:val="20"/>
          <w:szCs w:val="20"/>
          <w:u w:val="single"/>
          <w:lang w:val="en-GB" w:eastAsia="en-GB"/>
        </w:rPr>
        <w:t>CHOICE BASED LETTING UPDATE</w:t>
      </w:r>
    </w:p>
    <w:p w:rsidR="003D53F1" w:rsidRPr="00163E5F" w:rsidRDefault="003D53F1" w:rsidP="00163E5F">
      <w:pPr>
        <w:spacing w:before="100" w:beforeAutospacing="1" w:after="100" w:afterAutospacing="1"/>
        <w:rPr>
          <w:rFonts w:ascii="Tahoma" w:hAnsi="Tahoma" w:cs="Tahoma"/>
          <w:bCs/>
          <w:sz w:val="20"/>
          <w:szCs w:val="20"/>
          <w:lang w:val="en-GB" w:eastAsia="en-GB"/>
        </w:rPr>
      </w:pPr>
      <w:r w:rsidRPr="00163E5F">
        <w:rPr>
          <w:rFonts w:ascii="Tahoma" w:hAnsi="Tahoma" w:cs="Tahoma"/>
          <w:bCs/>
          <w:sz w:val="20"/>
          <w:szCs w:val="20"/>
          <w:lang w:val="en-GB" w:eastAsia="en-GB"/>
        </w:rPr>
        <w:t> </w:t>
      </w:r>
      <w:r>
        <w:rPr>
          <w:rFonts w:ascii="Tahoma" w:hAnsi="Tahoma" w:cs="Tahoma"/>
          <w:bCs/>
          <w:sz w:val="20"/>
          <w:szCs w:val="20"/>
          <w:lang w:val="en-GB" w:eastAsia="en-GB"/>
        </w:rPr>
        <w:tab/>
      </w:r>
      <w:r w:rsidRPr="00163E5F">
        <w:rPr>
          <w:rFonts w:ascii="Tahoma" w:hAnsi="Tahoma" w:cs="Tahoma"/>
          <w:bCs/>
          <w:sz w:val="20"/>
          <w:szCs w:val="20"/>
          <w:lang w:val="en-GB" w:eastAsia="en-GB"/>
        </w:rPr>
        <w:t xml:space="preserve">Mr H Hogan, Senior Executive Officer, gave the </w:t>
      </w:r>
      <w:hyperlink r:id="rId14" w:history="1">
        <w:r w:rsidRPr="00163E5F">
          <w:rPr>
            <w:rFonts w:ascii="Tahoma" w:hAnsi="Tahoma" w:cs="Tahoma"/>
            <w:bCs/>
            <w:color w:val="0000FF"/>
            <w:sz w:val="20"/>
            <w:szCs w:val="20"/>
            <w:u w:val="single"/>
            <w:lang w:val="en-GB" w:eastAsia="en-GB"/>
          </w:rPr>
          <w:t>presentation</w:t>
        </w:r>
      </w:hyperlink>
      <w:r w:rsidRPr="00163E5F">
        <w:rPr>
          <w:rFonts w:ascii="Tahoma" w:hAnsi="Tahoma" w:cs="Tahoma"/>
          <w:bCs/>
          <w:sz w:val="20"/>
          <w:szCs w:val="20"/>
          <w:lang w:val="en-GB" w:eastAsia="en-GB"/>
        </w:rPr>
        <w:t>.</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 xml:space="preserve">Social building of any sort is now completely gone. Voluntary units are to be included in the allocation in the near future. A presentation of facts over the last few years and a projection for the future are to be presented to members. </w:t>
      </w:r>
    </w:p>
    <w:p w:rsidR="003D53F1" w:rsidRPr="00163E5F" w:rsidRDefault="003D53F1" w:rsidP="00780E73">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Following a discussion to which Councillors G. Kenny, D. Looney, M. Corr, and B. Lawlor contributed Mr H Hogan, Senior Executive Officer, and Mr B. Coman, Director of Services responded to queries raised.</w:t>
      </w:r>
    </w:p>
    <w:p w:rsidR="003D53F1" w:rsidRPr="00163E5F" w:rsidRDefault="003D53F1" w:rsidP="00163E5F">
      <w:pPr>
        <w:spacing w:before="100" w:beforeAutospacing="1" w:after="100" w:afterAutospacing="1"/>
        <w:rPr>
          <w:rFonts w:ascii="Tahoma" w:hAnsi="Tahoma" w:cs="Tahoma"/>
          <w:bCs/>
          <w:sz w:val="20"/>
          <w:szCs w:val="20"/>
          <w:lang w:val="en-GB" w:eastAsia="en-GB"/>
        </w:rPr>
      </w:pPr>
      <w:r w:rsidRPr="00163E5F">
        <w:rPr>
          <w:rFonts w:ascii="Tahoma" w:hAnsi="Tahoma" w:cs="Tahoma"/>
          <w:bCs/>
          <w:sz w:val="20"/>
          <w:szCs w:val="20"/>
          <w:lang w:val="en-GB" w:eastAsia="en-GB"/>
        </w:rPr>
        <w:t> </w:t>
      </w:r>
      <w:r>
        <w:rPr>
          <w:rFonts w:ascii="Tahoma" w:hAnsi="Tahoma" w:cs="Tahoma"/>
          <w:bCs/>
          <w:sz w:val="20"/>
          <w:szCs w:val="20"/>
          <w:lang w:val="en-GB" w:eastAsia="en-GB"/>
        </w:rPr>
        <w:tab/>
      </w:r>
      <w:r w:rsidRPr="00163E5F">
        <w:rPr>
          <w:rFonts w:ascii="Tahoma" w:hAnsi="Tahoma" w:cs="Tahoma"/>
          <w:bCs/>
          <w:sz w:val="20"/>
          <w:szCs w:val="20"/>
          <w:lang w:val="en-GB" w:eastAsia="en-GB"/>
        </w:rPr>
        <w:t>The report was NOTED.</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 (5) </w:t>
      </w:r>
      <w:r w:rsidRPr="00163E5F">
        <w:rPr>
          <w:rFonts w:ascii="Tahoma" w:hAnsi="Tahoma" w:cs="Tahoma"/>
          <w:bCs/>
          <w:sz w:val="20"/>
          <w:szCs w:val="20"/>
          <w:u w:val="single"/>
          <w:lang w:val="en-GB" w:eastAsia="en-GB"/>
        </w:rPr>
        <w:t>LTACC REVIEW</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The following report which had been circulated was NOTED:</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“South Dublin has at this stage provided in excess of 100 Group houses and 79 Permanent bays within 10 RCP sites as well as 30 temporary or emergency Bays for the Travellers in this County.  There is no traveller in either temporary or emergency accommodation that has not been offered permanent accommodation.  </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In light of the above it was considered that a review of the focus and workings of the LTACC might be appropriate at this time.  A facilitator (Miller White Training &amp; Consultancy) was engaged and following a workshop held in May last it was agreed by the members of the LTACC to establish a specific working group to examine the outcome of the review day and make recommendations for the future.</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Cllrs. Guss O’Connell and Cathal King, Traveller representatives Mark Bradley, Sandra Davis and Aisling Flynn and Council staff member Hugh Hogan and Paul Fleming agreed to come together and address this issue.</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The group had two quite lengthy and extensive discussion meetings in which the findings of Miller White’s report were analysed. The group have put forward the following main recommendations:</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 xml:space="preserve">1.       Establish an updated needs assessment of the existing travellers within the County and prioritise the TAP in accordance with that assessment.  The LTACC to lobby and support that priority on an ongoing basis </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 xml:space="preserve">2.       Maintenance of sites;  Examine new ways of working that can be seen to deliver results on the ground and to establish a maintenance sub committee to deal specifically with maintenance issues  in traveller specific housing reporting to them or LTACC. </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3.       Establish a Management of Sites sub committee on which there must be traveller representatives.    This sub committee might usefully examine the following items and make recommendations on them taking into account the relevant legislation and regulations governing each matter</w:t>
      </w:r>
    </w:p>
    <w:p w:rsidR="003D53F1" w:rsidRPr="00163E5F" w:rsidRDefault="003D53F1" w:rsidP="00780E73">
      <w:pPr>
        <w:numPr>
          <w:ilvl w:val="0"/>
          <w:numId w:val="11"/>
        </w:numPr>
        <w:tabs>
          <w:tab w:val="clear" w:pos="720"/>
        </w:tabs>
        <w:spacing w:line="240" w:lineRule="atLeast"/>
        <w:ind w:left="1320" w:hanging="357"/>
        <w:rPr>
          <w:rFonts w:ascii="Tahoma" w:hAnsi="Tahoma" w:cs="Tahoma"/>
          <w:bCs/>
          <w:sz w:val="20"/>
          <w:szCs w:val="20"/>
          <w:lang w:val="en-GB" w:eastAsia="en-GB"/>
        </w:rPr>
      </w:pPr>
      <w:r w:rsidRPr="00163E5F">
        <w:rPr>
          <w:rFonts w:ascii="Tahoma" w:hAnsi="Tahoma" w:cs="Tahoma"/>
          <w:bCs/>
          <w:sz w:val="20"/>
          <w:szCs w:val="20"/>
          <w:lang w:val="en-GB" w:eastAsia="en-GB"/>
        </w:rPr>
        <w:t xml:space="preserve">Enterprise initiatives with local enterprise boards </w:t>
      </w:r>
    </w:p>
    <w:p w:rsidR="003D53F1" w:rsidRPr="00163E5F" w:rsidRDefault="003D53F1" w:rsidP="00780E73">
      <w:pPr>
        <w:numPr>
          <w:ilvl w:val="0"/>
          <w:numId w:val="11"/>
        </w:numPr>
        <w:tabs>
          <w:tab w:val="clear" w:pos="720"/>
        </w:tabs>
        <w:spacing w:line="240" w:lineRule="atLeast"/>
        <w:ind w:left="1320" w:hanging="357"/>
        <w:rPr>
          <w:rFonts w:ascii="Tahoma" w:hAnsi="Tahoma" w:cs="Tahoma"/>
          <w:bCs/>
          <w:sz w:val="20"/>
          <w:szCs w:val="20"/>
          <w:lang w:val="en-GB" w:eastAsia="en-GB"/>
        </w:rPr>
      </w:pPr>
      <w:r w:rsidRPr="00163E5F">
        <w:rPr>
          <w:rFonts w:ascii="Tahoma" w:hAnsi="Tahoma" w:cs="Tahoma"/>
          <w:bCs/>
          <w:sz w:val="20"/>
          <w:szCs w:val="20"/>
          <w:lang w:val="en-GB" w:eastAsia="en-GB"/>
        </w:rPr>
        <w:t xml:space="preserve">Education initiatives </w:t>
      </w:r>
    </w:p>
    <w:p w:rsidR="003D53F1" w:rsidRPr="00163E5F" w:rsidRDefault="003D53F1" w:rsidP="00780E73">
      <w:pPr>
        <w:numPr>
          <w:ilvl w:val="0"/>
          <w:numId w:val="11"/>
        </w:numPr>
        <w:tabs>
          <w:tab w:val="clear" w:pos="720"/>
        </w:tabs>
        <w:spacing w:line="240" w:lineRule="atLeast"/>
        <w:ind w:left="1320" w:hanging="357"/>
        <w:rPr>
          <w:rFonts w:ascii="Tahoma" w:hAnsi="Tahoma" w:cs="Tahoma"/>
          <w:bCs/>
          <w:sz w:val="20"/>
          <w:szCs w:val="20"/>
          <w:lang w:val="en-GB" w:eastAsia="en-GB"/>
        </w:rPr>
      </w:pPr>
      <w:r w:rsidRPr="00163E5F">
        <w:rPr>
          <w:rFonts w:ascii="Tahoma" w:hAnsi="Tahoma" w:cs="Tahoma"/>
          <w:bCs/>
          <w:sz w:val="20"/>
          <w:szCs w:val="20"/>
          <w:lang w:val="en-GB" w:eastAsia="en-GB"/>
        </w:rPr>
        <w:t>Initiatives to address conflict, anti-social behaviour, domestic and gender based violence and addiction</w:t>
      </w:r>
    </w:p>
    <w:p w:rsidR="003D53F1" w:rsidRPr="00163E5F" w:rsidRDefault="003D53F1" w:rsidP="00780E73">
      <w:pPr>
        <w:numPr>
          <w:ilvl w:val="0"/>
          <w:numId w:val="22"/>
        </w:numPr>
        <w:tabs>
          <w:tab w:val="clear" w:pos="720"/>
        </w:tabs>
        <w:spacing w:line="240" w:lineRule="atLeast"/>
        <w:ind w:left="1320" w:hanging="357"/>
        <w:rPr>
          <w:rFonts w:ascii="Tahoma" w:hAnsi="Tahoma" w:cs="Tahoma"/>
          <w:bCs/>
          <w:sz w:val="20"/>
          <w:szCs w:val="20"/>
          <w:lang w:val="en-GB" w:eastAsia="en-GB"/>
        </w:rPr>
      </w:pPr>
      <w:r w:rsidRPr="00163E5F">
        <w:rPr>
          <w:rFonts w:ascii="Tahoma" w:hAnsi="Tahoma" w:cs="Tahoma"/>
          <w:bCs/>
          <w:sz w:val="20"/>
          <w:szCs w:val="20"/>
          <w:lang w:val="en-GB" w:eastAsia="en-GB"/>
        </w:rPr>
        <w:t>Tenant participation initiatives including programmes, resident associations etc”</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Mr. H. Hogan, Senior Executive Officer summarised the report.</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 xml:space="preserve">South Dublin County Council are to the forefront in providing accommodation for Travellers. There are currently no illegal sites in the County. Feuding may be used as an excuse by some families who wish to move. </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Following a discussion to which Councillors  G. Kenny, M. Corr, and B. Bonner contributed Mr. H. Hogan, Senior Executive Officer, responded to queries raised.</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The report was NOTED.</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 xml:space="preserve">H-I (7) </w:t>
      </w:r>
      <w:r w:rsidRPr="00163E5F">
        <w:rPr>
          <w:rFonts w:ascii="Tahoma" w:hAnsi="Tahoma" w:cs="Tahoma"/>
          <w:bCs/>
          <w:sz w:val="20"/>
          <w:szCs w:val="20"/>
          <w:u w:val="single"/>
          <w:lang w:val="en-GB" w:eastAsia="en-GB"/>
        </w:rPr>
        <w:t>ANY OTHER BUSINESS</w:t>
      </w:r>
    </w:p>
    <w:p w:rsidR="003D53F1" w:rsidRPr="00163E5F" w:rsidRDefault="003D53F1" w:rsidP="00163E5F">
      <w:pPr>
        <w:spacing w:before="100" w:beforeAutospacing="1" w:after="100" w:afterAutospacing="1"/>
        <w:ind w:left="720"/>
        <w:rPr>
          <w:rFonts w:ascii="Tahoma" w:hAnsi="Tahoma" w:cs="Tahoma"/>
          <w:bCs/>
          <w:sz w:val="20"/>
          <w:szCs w:val="20"/>
          <w:lang w:val="en-GB" w:eastAsia="en-GB"/>
        </w:rPr>
      </w:pPr>
      <w:r w:rsidRPr="00163E5F">
        <w:rPr>
          <w:rFonts w:ascii="Tahoma" w:hAnsi="Tahoma" w:cs="Tahoma"/>
          <w:bCs/>
          <w:sz w:val="20"/>
          <w:szCs w:val="20"/>
          <w:lang w:val="en-GB" w:eastAsia="en-GB"/>
        </w:rPr>
        <w:t>Councillor M. Corr requested a change of day for the Housing and Social SPC from Thursday to Monday, 5.30pm to 7 pm.</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The meeting concl</w:t>
      </w:r>
      <w:r>
        <w:rPr>
          <w:rFonts w:ascii="Tahoma" w:hAnsi="Tahoma" w:cs="Tahoma"/>
          <w:bCs/>
          <w:sz w:val="20"/>
          <w:szCs w:val="20"/>
          <w:lang w:val="en-GB" w:eastAsia="en-GB"/>
        </w:rPr>
        <w:t>uded at 7.05 pm.</w:t>
      </w:r>
      <w:r w:rsidRPr="00163E5F">
        <w:rPr>
          <w:rFonts w:ascii="Tahoma" w:hAnsi="Tahoma" w:cs="Tahoma"/>
          <w:bCs/>
          <w:sz w:val="20"/>
          <w:szCs w:val="20"/>
          <w:lang w:val="en-GB" w:eastAsia="en-GB"/>
        </w:rPr>
        <w:t>          </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Siniú:_</w:t>
      </w:r>
      <w:r w:rsidRPr="00163E5F">
        <w:rPr>
          <w:rFonts w:ascii="Tahoma" w:hAnsi="Tahoma" w:cs="Tahoma"/>
          <w:bCs/>
          <w:sz w:val="20"/>
          <w:szCs w:val="20"/>
          <w:u w:val="single"/>
          <w:lang w:val="en-GB" w:eastAsia="en-GB"/>
        </w:rPr>
        <w:t>Marie Corr</w:t>
      </w:r>
      <w:r w:rsidRPr="00780E73">
        <w:rPr>
          <w:rFonts w:ascii="Tahoma" w:hAnsi="Tahoma" w:cs="Tahoma"/>
          <w:bCs/>
          <w:sz w:val="20"/>
          <w:szCs w:val="20"/>
          <w:lang w:val="en-GB" w:eastAsia="en-GB"/>
        </w:rPr>
        <w:t>_</w:t>
      </w:r>
      <w:r w:rsidRPr="00163E5F">
        <w:rPr>
          <w:rFonts w:ascii="Tahoma" w:hAnsi="Tahoma" w:cs="Tahoma"/>
          <w:bCs/>
          <w:sz w:val="20"/>
          <w:szCs w:val="20"/>
          <w:lang w:val="en-GB" w:eastAsia="en-GB"/>
        </w:rPr>
        <w:t>   Dáta:   _</w:t>
      </w:r>
      <w:r w:rsidRPr="00163E5F">
        <w:rPr>
          <w:rFonts w:ascii="Tahoma" w:hAnsi="Tahoma" w:cs="Tahoma"/>
          <w:bCs/>
          <w:sz w:val="20"/>
          <w:szCs w:val="20"/>
          <w:u w:val="single"/>
          <w:lang w:val="en-GB" w:eastAsia="en-GB"/>
        </w:rPr>
        <w:t>27</w:t>
      </w:r>
      <w:r w:rsidRPr="00163E5F">
        <w:rPr>
          <w:rFonts w:ascii="Tahoma" w:hAnsi="Tahoma" w:cs="Tahoma"/>
          <w:bCs/>
          <w:sz w:val="20"/>
          <w:szCs w:val="20"/>
          <w:u w:val="single"/>
          <w:vertAlign w:val="superscript"/>
          <w:lang w:val="en-GB" w:eastAsia="en-GB"/>
        </w:rPr>
        <w:t>th</w:t>
      </w:r>
      <w:r w:rsidRPr="00163E5F">
        <w:rPr>
          <w:rFonts w:ascii="Tahoma" w:hAnsi="Tahoma" w:cs="Tahoma"/>
          <w:bCs/>
          <w:sz w:val="20"/>
          <w:szCs w:val="20"/>
          <w:u w:val="single"/>
          <w:lang w:val="en-GB" w:eastAsia="en-GB"/>
        </w:rPr>
        <w:t xml:space="preserve"> February, 2012</w:t>
      </w:r>
      <w:r w:rsidRPr="00163E5F">
        <w:rPr>
          <w:rFonts w:ascii="Tahoma" w:hAnsi="Tahoma" w:cs="Tahoma"/>
          <w:bCs/>
          <w:sz w:val="20"/>
          <w:szCs w:val="20"/>
          <w:lang w:val="en-GB" w:eastAsia="en-GB"/>
        </w:rPr>
        <w:t>_</w:t>
      </w:r>
    </w:p>
    <w:p w:rsidR="003D53F1" w:rsidRPr="00163E5F" w:rsidRDefault="003D53F1" w:rsidP="00163E5F">
      <w:pPr>
        <w:spacing w:before="100" w:beforeAutospacing="1" w:after="100" w:afterAutospacing="1"/>
        <w:ind w:firstLine="720"/>
        <w:rPr>
          <w:rFonts w:ascii="Tahoma" w:hAnsi="Tahoma" w:cs="Tahoma"/>
          <w:bCs/>
          <w:sz w:val="20"/>
          <w:szCs w:val="20"/>
          <w:lang w:val="en-GB" w:eastAsia="en-GB"/>
        </w:rPr>
      </w:pPr>
      <w:r w:rsidRPr="00163E5F">
        <w:rPr>
          <w:rFonts w:ascii="Tahoma" w:hAnsi="Tahoma" w:cs="Tahoma"/>
          <w:bCs/>
          <w:sz w:val="20"/>
          <w:szCs w:val="20"/>
          <w:lang w:val="en-GB" w:eastAsia="en-GB"/>
        </w:rPr>
        <w:t>An Cathaoirleach</w:t>
      </w:r>
      <w:r>
        <w:rPr>
          <w:rFonts w:ascii="Tahoma" w:hAnsi="Tahoma" w:cs="Tahoma"/>
          <w:bCs/>
          <w:sz w:val="20"/>
          <w:szCs w:val="20"/>
          <w:lang w:val="en-GB" w:eastAsia="en-GB"/>
        </w:rPr>
        <w:t>.”</w:t>
      </w:r>
    </w:p>
    <w:p w:rsidR="003D53F1" w:rsidRPr="00163E5F" w:rsidRDefault="003D53F1" w:rsidP="00163E5F">
      <w:pPr>
        <w:spacing w:before="100" w:beforeAutospacing="1" w:after="100" w:afterAutospacing="1"/>
        <w:ind w:firstLine="720"/>
        <w:rPr>
          <w:rFonts w:ascii="Verdana" w:hAnsi="Verdana"/>
          <w:b/>
          <w:bCs/>
          <w:lang w:val="en-GB" w:eastAsia="en-GB"/>
        </w:rPr>
      </w:pPr>
      <w:r w:rsidRPr="00472860">
        <w:t xml:space="preserve">The </w:t>
      </w:r>
      <w:r>
        <w:t xml:space="preserve">Minutes were </w:t>
      </w:r>
      <w:r w:rsidRPr="00472860">
        <w:rPr>
          <w:b/>
        </w:rPr>
        <w:t>NOTED</w:t>
      </w:r>
      <w:r>
        <w:rPr>
          <w:b/>
        </w:rPr>
        <w:t>.</w:t>
      </w:r>
    </w:p>
    <w:p w:rsidR="003D53F1" w:rsidRDefault="003D53F1" w:rsidP="004775B8">
      <w:pPr>
        <w:ind w:left="720" w:hanging="1320"/>
        <w:jc w:val="both"/>
        <w:rPr>
          <w:b/>
        </w:rPr>
      </w:pPr>
    </w:p>
    <w:p w:rsidR="003D53F1" w:rsidRPr="004D43A0" w:rsidRDefault="003D53F1" w:rsidP="00780E73">
      <w:pPr>
        <w:ind w:left="720" w:hanging="1200"/>
        <w:jc w:val="both"/>
        <w:rPr>
          <w:b/>
        </w:rPr>
      </w:pPr>
      <w:r w:rsidRPr="008C6E77">
        <w:rPr>
          <w:b/>
        </w:rPr>
        <w:t>H</w:t>
      </w:r>
      <w:r>
        <w:rPr>
          <w:b/>
        </w:rPr>
        <w:t>5/0312</w:t>
      </w:r>
      <w:r w:rsidRPr="008C6E77">
        <w:rPr>
          <w:b/>
        </w:rPr>
        <w:tab/>
      </w:r>
      <w:r w:rsidRPr="004D43A0">
        <w:rPr>
          <w:b/>
          <w:u w:val="single"/>
        </w:rPr>
        <w:t>SOUTH DUBLIN COUNTY JOINT POLICING COMMITTEE REPORT</w:t>
      </w:r>
    </w:p>
    <w:p w:rsidR="003D53F1" w:rsidRDefault="003D53F1" w:rsidP="00584EA9">
      <w:pPr>
        <w:ind w:left="720" w:hanging="1320"/>
        <w:jc w:val="both"/>
        <w:rPr>
          <w:b/>
          <w:lang w:val="en-GB" w:eastAsia="en-GB"/>
        </w:rPr>
      </w:pPr>
    </w:p>
    <w:p w:rsidR="003D53F1" w:rsidRDefault="003D53F1" w:rsidP="001624F5">
      <w:pPr>
        <w:ind w:left="720" w:right="-328"/>
        <w:jc w:val="both"/>
      </w:pPr>
      <w:r w:rsidRPr="00FE102B">
        <w:t xml:space="preserve">The following report by the Manager, which had been circulated, was </w:t>
      </w:r>
      <w:r w:rsidRPr="00FE102B">
        <w:rPr>
          <w:b/>
        </w:rPr>
        <w:t>CONSIDERED</w:t>
      </w:r>
      <w:r w:rsidRPr="00FE102B">
        <w:t>:</w:t>
      </w:r>
    </w:p>
    <w:p w:rsidR="003D53F1" w:rsidRPr="00FE102B" w:rsidRDefault="003D53F1" w:rsidP="001624F5">
      <w:pPr>
        <w:ind w:left="720" w:right="-328"/>
        <w:jc w:val="both"/>
      </w:pPr>
    </w:p>
    <w:p w:rsidR="003D53F1" w:rsidRPr="00163E5F" w:rsidRDefault="003D53F1" w:rsidP="00741082">
      <w:pPr>
        <w:spacing w:line="240" w:lineRule="atLeast"/>
        <w:ind w:left="720" w:right="-448"/>
        <w:rPr>
          <w:rFonts w:ascii="Tahoma" w:hAnsi="Tahoma" w:cs="Tahoma"/>
          <w:sz w:val="20"/>
          <w:szCs w:val="20"/>
          <w:lang w:val="en-GB" w:eastAsia="en-GB"/>
        </w:rPr>
      </w:pPr>
      <w:r>
        <w:rPr>
          <w:rFonts w:ascii="Tahoma" w:hAnsi="Tahoma" w:cs="Tahoma"/>
          <w:sz w:val="20"/>
          <w:szCs w:val="20"/>
          <w:lang w:val="en-GB" w:eastAsia="en-GB"/>
        </w:rPr>
        <w:t>“</w:t>
      </w:r>
      <w:r w:rsidRPr="00163E5F">
        <w:rPr>
          <w:rFonts w:ascii="Tahoma" w:hAnsi="Tahoma" w:cs="Tahoma"/>
          <w:sz w:val="20"/>
          <w:szCs w:val="20"/>
          <w:lang w:val="en-GB" w:eastAsia="en-GB"/>
        </w:rPr>
        <w:t xml:space="preserve">The Joint Policing Committee met on February 10th in County Hall, Tallaght, Dublin 24.   </w:t>
      </w:r>
    </w:p>
    <w:p w:rsidR="003D53F1" w:rsidRPr="00163E5F" w:rsidRDefault="003D53F1" w:rsidP="00741082">
      <w:pPr>
        <w:spacing w:line="240" w:lineRule="atLeast"/>
        <w:ind w:right="-448" w:firstLine="720"/>
        <w:rPr>
          <w:rFonts w:ascii="Tahoma" w:hAnsi="Tahoma" w:cs="Tahoma"/>
          <w:sz w:val="20"/>
          <w:szCs w:val="20"/>
          <w:lang w:val="en-GB" w:eastAsia="en-GB"/>
        </w:rPr>
      </w:pPr>
      <w:r w:rsidRPr="00163E5F">
        <w:rPr>
          <w:rFonts w:ascii="Tahoma" w:hAnsi="Tahoma" w:cs="Tahoma"/>
          <w:sz w:val="20"/>
          <w:szCs w:val="20"/>
          <w:lang w:val="en-GB" w:eastAsia="en-GB"/>
        </w:rPr>
        <w:t xml:space="preserve">Documents presented at the meeting are available on the </w:t>
      </w:r>
      <w:hyperlink r:id="rId15" w:history="1">
        <w:r w:rsidRPr="00163E5F">
          <w:rPr>
            <w:rFonts w:ascii="Tahoma" w:hAnsi="Tahoma" w:cs="Tahoma"/>
            <w:b/>
            <w:bCs/>
            <w:color w:val="0000FF"/>
            <w:sz w:val="20"/>
            <w:szCs w:val="20"/>
            <w:u w:val="single"/>
            <w:lang w:val="en-GB" w:eastAsia="en-GB"/>
          </w:rPr>
          <w:t>CMAS System</w:t>
        </w:r>
      </w:hyperlink>
      <w:r w:rsidRPr="00163E5F">
        <w:rPr>
          <w:rFonts w:ascii="Tahoma" w:hAnsi="Tahoma" w:cs="Tahoma"/>
          <w:b/>
          <w:bCs/>
          <w:sz w:val="20"/>
          <w:szCs w:val="20"/>
          <w:lang w:val="en-GB" w:eastAsia="en-GB"/>
        </w:rPr>
        <w:t>.</w:t>
      </w:r>
    </w:p>
    <w:p w:rsidR="003D53F1" w:rsidRDefault="003D53F1" w:rsidP="00741082">
      <w:pPr>
        <w:spacing w:line="240" w:lineRule="atLeast"/>
        <w:ind w:firstLine="720"/>
        <w:rPr>
          <w:rFonts w:ascii="Verdana" w:hAnsi="Verdana"/>
          <w:b/>
          <w:bCs/>
          <w:lang w:val="en-GB" w:eastAsia="en-GB"/>
        </w:rPr>
      </w:pPr>
    </w:p>
    <w:p w:rsidR="003D53F1" w:rsidRPr="00163E5F" w:rsidRDefault="003D53F1" w:rsidP="00741082">
      <w:pPr>
        <w:spacing w:line="240" w:lineRule="atLeast"/>
        <w:ind w:firstLine="720"/>
        <w:rPr>
          <w:rFonts w:ascii="Tahoma" w:hAnsi="Tahoma" w:cs="Tahoma"/>
          <w:sz w:val="20"/>
          <w:szCs w:val="20"/>
          <w:lang w:val="en-GB" w:eastAsia="en-GB"/>
        </w:rPr>
      </w:pPr>
      <w:r w:rsidRPr="00163E5F">
        <w:rPr>
          <w:rFonts w:ascii="Tahoma" w:hAnsi="Tahoma" w:cs="Tahoma"/>
          <w:b/>
          <w:bCs/>
          <w:sz w:val="20"/>
          <w:szCs w:val="20"/>
          <w:lang w:val="en-GB" w:eastAsia="en-GB"/>
        </w:rPr>
        <w:t>Attendance:</w:t>
      </w:r>
    </w:p>
    <w:tbl>
      <w:tblPr>
        <w:tblW w:w="3538"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2553"/>
        <w:gridCol w:w="3413"/>
      </w:tblGrid>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Cllr. E. Walsh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S. Crowe T.D.       </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J. Hannon</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J. Horan</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B. Bonner</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xml:space="preserve">B. Coman      </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W. Lavelle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Chief Super. J. Manley</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P. Cosgrove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Chief Super. D. Coburn</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M. Devine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M. Kearns</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Mayor C. Jones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P. Kearns</w:t>
            </w:r>
          </w:p>
        </w:tc>
      </w:tr>
      <w:tr w:rsidR="003D53F1" w:rsidRPr="00163E5F" w:rsidTr="00163E5F">
        <w:tc>
          <w:tcPr>
            <w:tcW w:w="2140"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Cllr. G. O’Connell</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63E5F" w:rsidRDefault="003D53F1" w:rsidP="00DC4AC9">
            <w:pPr>
              <w:spacing w:line="240" w:lineRule="atLeast"/>
              <w:rPr>
                <w:rFonts w:ascii="Tahoma" w:hAnsi="Tahoma" w:cs="Tahoma"/>
                <w:sz w:val="18"/>
                <w:szCs w:val="18"/>
                <w:lang w:val="en-GB" w:eastAsia="en-GB"/>
              </w:rPr>
            </w:pPr>
            <w:r w:rsidRPr="00163E5F">
              <w:rPr>
                <w:rFonts w:ascii="Tahoma" w:hAnsi="Tahoma" w:cs="Tahoma"/>
                <w:sz w:val="18"/>
                <w:szCs w:val="18"/>
                <w:lang w:val="en-GB" w:eastAsia="en-GB"/>
              </w:rPr>
              <w:t> </w:t>
            </w:r>
          </w:p>
        </w:tc>
      </w:tr>
    </w:tbl>
    <w:p w:rsidR="003D53F1" w:rsidRPr="00163E5F" w:rsidRDefault="003D53F1" w:rsidP="00741082">
      <w:pPr>
        <w:spacing w:before="100" w:beforeAutospacing="1" w:after="100" w:afterAutospacing="1"/>
        <w:ind w:left="720" w:right="-448"/>
        <w:rPr>
          <w:rFonts w:ascii="Tahoma" w:hAnsi="Tahoma" w:cs="Tahoma"/>
          <w:sz w:val="20"/>
          <w:szCs w:val="20"/>
          <w:lang w:val="en-GB" w:eastAsia="en-GB"/>
        </w:rPr>
      </w:pPr>
      <w:r w:rsidRPr="00163E5F">
        <w:rPr>
          <w:rFonts w:ascii="Tahoma" w:hAnsi="Tahoma" w:cs="Tahoma"/>
          <w:b/>
          <w:bCs/>
          <w:sz w:val="20"/>
          <w:szCs w:val="20"/>
          <w:lang w:val="en-GB" w:eastAsia="en-GB"/>
        </w:rPr>
        <w:t>In attendance:</w:t>
      </w:r>
      <w:r w:rsidRPr="00163E5F">
        <w:rPr>
          <w:rFonts w:ascii="Tahoma" w:hAnsi="Tahoma" w:cs="Tahoma"/>
          <w:sz w:val="20"/>
          <w:szCs w:val="20"/>
          <w:lang w:val="en-GB" w:eastAsia="en-GB"/>
        </w:rPr>
        <w:t xml:space="preserve">  P. Poole, Superintendent J. Quirke, Superintendent E. Dolan, A. Byrne, S. O’Gorman, A. Kennedy, B. Sheehan </w:t>
      </w:r>
    </w:p>
    <w:p w:rsidR="003D53F1" w:rsidRPr="00163E5F" w:rsidRDefault="003D53F1" w:rsidP="00741082">
      <w:pPr>
        <w:spacing w:before="100" w:beforeAutospacing="1" w:after="100" w:afterAutospacing="1"/>
        <w:ind w:right="-448" w:firstLine="720"/>
        <w:rPr>
          <w:rFonts w:ascii="Tahoma" w:hAnsi="Tahoma" w:cs="Tahoma"/>
          <w:sz w:val="20"/>
          <w:szCs w:val="20"/>
          <w:lang w:val="en-GB" w:eastAsia="en-GB"/>
        </w:rPr>
      </w:pPr>
      <w:r w:rsidRPr="00163E5F">
        <w:rPr>
          <w:rFonts w:ascii="Tahoma" w:hAnsi="Tahoma" w:cs="Tahoma"/>
          <w:sz w:val="20"/>
          <w:szCs w:val="20"/>
          <w:lang w:val="en-GB" w:eastAsia="en-GB"/>
        </w:rPr>
        <w:t xml:space="preserve">P. Byrne South Dublin Chamber                           </w:t>
      </w:r>
    </w:p>
    <w:p w:rsidR="003D53F1" w:rsidRPr="00163E5F" w:rsidRDefault="003D53F1" w:rsidP="00741082">
      <w:pPr>
        <w:spacing w:before="100" w:beforeAutospacing="1" w:after="100" w:afterAutospacing="1"/>
        <w:ind w:right="-448" w:firstLine="720"/>
        <w:rPr>
          <w:rFonts w:ascii="Tahoma" w:hAnsi="Tahoma" w:cs="Tahoma"/>
          <w:sz w:val="20"/>
          <w:szCs w:val="20"/>
          <w:lang w:val="en-GB" w:eastAsia="en-GB"/>
        </w:rPr>
      </w:pPr>
      <w:r w:rsidRPr="00163E5F">
        <w:rPr>
          <w:rFonts w:ascii="Tahoma" w:hAnsi="Tahoma" w:cs="Tahoma"/>
          <w:b/>
          <w:bCs/>
          <w:sz w:val="20"/>
          <w:szCs w:val="20"/>
          <w:lang w:val="en-GB" w:eastAsia="en-GB"/>
        </w:rPr>
        <w:t>The report of the November meeting was adopted.</w:t>
      </w:r>
    </w:p>
    <w:p w:rsidR="003D53F1" w:rsidRPr="00163E5F" w:rsidRDefault="003D53F1" w:rsidP="00741082">
      <w:pPr>
        <w:spacing w:before="100" w:beforeAutospacing="1" w:after="100" w:afterAutospacing="1"/>
        <w:ind w:right="-448" w:firstLine="720"/>
        <w:rPr>
          <w:rFonts w:ascii="Tahoma" w:hAnsi="Tahoma" w:cs="Tahoma"/>
          <w:sz w:val="20"/>
          <w:szCs w:val="20"/>
          <w:lang w:val="en-GB" w:eastAsia="en-GB"/>
        </w:rPr>
      </w:pPr>
      <w:r w:rsidRPr="00163E5F">
        <w:rPr>
          <w:rFonts w:ascii="Tahoma" w:hAnsi="Tahoma" w:cs="Tahoma"/>
          <w:sz w:val="20"/>
          <w:szCs w:val="20"/>
          <w:lang w:val="en-GB" w:eastAsia="en-GB"/>
        </w:rPr>
        <w:t>The following is a summary of the business of the JPC.</w:t>
      </w:r>
    </w:p>
    <w:p w:rsidR="003D53F1" w:rsidRPr="00163E5F" w:rsidRDefault="003D53F1" w:rsidP="00741082">
      <w:pPr>
        <w:spacing w:before="100" w:beforeAutospacing="1" w:after="100" w:afterAutospacing="1"/>
        <w:ind w:left="720" w:right="-448"/>
        <w:rPr>
          <w:rFonts w:ascii="Tahoma" w:hAnsi="Tahoma" w:cs="Tahoma"/>
          <w:sz w:val="20"/>
          <w:szCs w:val="20"/>
          <w:lang w:val="en-GB" w:eastAsia="en-GB"/>
        </w:rPr>
      </w:pPr>
      <w:r w:rsidRPr="00163E5F">
        <w:rPr>
          <w:rFonts w:ascii="Tahoma" w:hAnsi="Tahoma" w:cs="Tahoma"/>
          <w:sz w:val="20"/>
          <w:szCs w:val="20"/>
          <w:lang w:val="en-GB" w:eastAsia="en-GB"/>
        </w:rPr>
        <w:t>A presentation was made by the South Dublin Chamber and local traders on the illegal sale of cigarettes in the County.</w:t>
      </w:r>
    </w:p>
    <w:p w:rsidR="003D53F1" w:rsidRPr="00163E5F" w:rsidRDefault="003D53F1" w:rsidP="00741082">
      <w:pPr>
        <w:spacing w:before="100" w:beforeAutospacing="1" w:after="100" w:afterAutospacing="1"/>
        <w:ind w:left="720" w:right="-448"/>
        <w:rPr>
          <w:rFonts w:ascii="Tahoma" w:hAnsi="Tahoma" w:cs="Tahoma"/>
          <w:sz w:val="20"/>
          <w:szCs w:val="20"/>
          <w:lang w:val="en-GB" w:eastAsia="en-GB"/>
        </w:rPr>
      </w:pPr>
      <w:r w:rsidRPr="00163E5F">
        <w:rPr>
          <w:rFonts w:ascii="Tahoma" w:hAnsi="Tahoma" w:cs="Tahoma"/>
          <w:sz w:val="20"/>
          <w:szCs w:val="20"/>
          <w:lang w:val="en-GB" w:eastAsia="en-GB"/>
        </w:rPr>
        <w:t>Garda reports presented by Chief Superintendent John Manley and Chief Superintendent Declan Coburn.</w:t>
      </w:r>
    </w:p>
    <w:p w:rsidR="003D53F1" w:rsidRPr="00163E5F" w:rsidRDefault="003D53F1" w:rsidP="00741082">
      <w:pPr>
        <w:spacing w:before="100" w:beforeAutospacing="1" w:after="100" w:afterAutospacing="1"/>
        <w:ind w:right="-448" w:firstLine="720"/>
        <w:rPr>
          <w:rFonts w:ascii="Tahoma" w:hAnsi="Tahoma" w:cs="Tahoma"/>
          <w:sz w:val="20"/>
          <w:szCs w:val="20"/>
          <w:lang w:val="en-GB" w:eastAsia="en-GB"/>
        </w:rPr>
      </w:pPr>
      <w:r w:rsidRPr="00163E5F">
        <w:rPr>
          <w:rFonts w:ascii="Tahoma" w:hAnsi="Tahoma" w:cs="Tahoma"/>
          <w:sz w:val="20"/>
          <w:szCs w:val="20"/>
          <w:lang w:val="en-GB" w:eastAsia="en-GB"/>
        </w:rPr>
        <w:t>Reports were presented from the following Local Policing Fora</w:t>
      </w:r>
    </w:p>
    <w:p w:rsidR="003D53F1" w:rsidRPr="00163E5F" w:rsidRDefault="003D53F1" w:rsidP="00741082">
      <w:pPr>
        <w:numPr>
          <w:ilvl w:val="0"/>
          <w:numId w:val="16"/>
        </w:numPr>
        <w:spacing w:before="100" w:beforeAutospacing="1" w:after="100" w:afterAutospacing="1"/>
        <w:ind w:right="-448" w:firstLine="0"/>
        <w:rPr>
          <w:rFonts w:ascii="Tahoma" w:hAnsi="Tahoma" w:cs="Tahoma"/>
          <w:sz w:val="20"/>
          <w:szCs w:val="20"/>
          <w:lang w:val="en-GB" w:eastAsia="en-GB"/>
        </w:rPr>
      </w:pPr>
      <w:r w:rsidRPr="00163E5F">
        <w:rPr>
          <w:rFonts w:ascii="Tahoma" w:hAnsi="Tahoma" w:cs="Tahoma"/>
          <w:sz w:val="20"/>
          <w:szCs w:val="20"/>
          <w:lang w:val="en-GB" w:eastAsia="en-GB"/>
        </w:rPr>
        <w:t xml:space="preserve">Tallaght </w:t>
      </w:r>
    </w:p>
    <w:p w:rsidR="003D53F1" w:rsidRPr="00163E5F" w:rsidRDefault="003D53F1" w:rsidP="00741082">
      <w:pPr>
        <w:numPr>
          <w:ilvl w:val="0"/>
          <w:numId w:val="16"/>
        </w:numPr>
        <w:spacing w:before="100" w:beforeAutospacing="1" w:after="100" w:afterAutospacing="1"/>
        <w:ind w:right="-448" w:firstLine="0"/>
        <w:rPr>
          <w:rFonts w:ascii="Tahoma" w:hAnsi="Tahoma" w:cs="Tahoma"/>
          <w:sz w:val="20"/>
          <w:szCs w:val="20"/>
          <w:lang w:val="en-GB" w:eastAsia="en-GB"/>
        </w:rPr>
      </w:pPr>
      <w:r w:rsidRPr="00163E5F">
        <w:rPr>
          <w:rFonts w:ascii="Tahoma" w:hAnsi="Tahoma" w:cs="Tahoma"/>
          <w:sz w:val="20"/>
          <w:szCs w:val="20"/>
          <w:lang w:val="en-GB" w:eastAsia="en-GB"/>
        </w:rPr>
        <w:t xml:space="preserve">Clondalkin </w:t>
      </w:r>
    </w:p>
    <w:p w:rsidR="003D53F1" w:rsidRPr="00163E5F" w:rsidRDefault="003D53F1" w:rsidP="00741082">
      <w:pPr>
        <w:numPr>
          <w:ilvl w:val="0"/>
          <w:numId w:val="16"/>
        </w:numPr>
        <w:spacing w:before="100" w:beforeAutospacing="1" w:after="100" w:afterAutospacing="1"/>
        <w:ind w:right="-448" w:firstLine="0"/>
        <w:rPr>
          <w:rFonts w:ascii="Tahoma" w:hAnsi="Tahoma" w:cs="Tahoma"/>
          <w:sz w:val="20"/>
          <w:szCs w:val="20"/>
          <w:lang w:val="en-GB" w:eastAsia="en-GB"/>
        </w:rPr>
      </w:pPr>
      <w:r w:rsidRPr="00163E5F">
        <w:rPr>
          <w:rFonts w:ascii="Tahoma" w:hAnsi="Tahoma" w:cs="Tahoma"/>
          <w:sz w:val="20"/>
          <w:szCs w:val="20"/>
          <w:lang w:val="en-GB" w:eastAsia="en-GB"/>
        </w:rPr>
        <w:t>North Clondalkin</w:t>
      </w:r>
    </w:p>
    <w:p w:rsidR="003D53F1" w:rsidRPr="00163E5F" w:rsidRDefault="003D53F1" w:rsidP="00741082">
      <w:pPr>
        <w:spacing w:before="100" w:beforeAutospacing="1" w:after="100" w:afterAutospacing="1"/>
        <w:ind w:right="-448" w:firstLine="720"/>
        <w:rPr>
          <w:rFonts w:ascii="Tahoma" w:hAnsi="Tahoma" w:cs="Tahoma"/>
          <w:sz w:val="20"/>
          <w:szCs w:val="20"/>
          <w:lang w:val="en-GB" w:eastAsia="en-GB"/>
        </w:rPr>
      </w:pPr>
      <w:r w:rsidRPr="00163E5F">
        <w:rPr>
          <w:rFonts w:ascii="Tahoma" w:hAnsi="Tahoma" w:cs="Tahoma"/>
          <w:sz w:val="20"/>
          <w:szCs w:val="20"/>
          <w:lang w:val="en-GB" w:eastAsia="en-GB"/>
        </w:rPr>
        <w:t>Reports were presented on behalf of the two working groups of the JPC:</w:t>
      </w:r>
    </w:p>
    <w:p w:rsidR="003D53F1" w:rsidRPr="00163E5F" w:rsidRDefault="003D53F1" w:rsidP="00741082">
      <w:pPr>
        <w:spacing w:line="240" w:lineRule="atLeast"/>
        <w:ind w:right="-448" w:firstLine="720"/>
        <w:rPr>
          <w:rFonts w:ascii="Tahoma" w:hAnsi="Tahoma" w:cs="Tahoma"/>
          <w:sz w:val="20"/>
          <w:szCs w:val="20"/>
          <w:lang w:val="en-GB" w:eastAsia="en-GB"/>
        </w:rPr>
      </w:pPr>
      <w:r w:rsidRPr="00163E5F">
        <w:rPr>
          <w:rFonts w:ascii="Tahoma" w:hAnsi="Tahoma" w:cs="Tahoma"/>
          <w:b/>
          <w:bCs/>
          <w:sz w:val="20"/>
          <w:szCs w:val="20"/>
          <w:lang w:val="en-GB" w:eastAsia="en-GB"/>
        </w:rPr>
        <w:t xml:space="preserve">1.  </w:t>
      </w:r>
      <w:r w:rsidRPr="00163E5F">
        <w:rPr>
          <w:rFonts w:ascii="Tahoma" w:hAnsi="Tahoma" w:cs="Tahoma"/>
          <w:sz w:val="20"/>
          <w:szCs w:val="20"/>
          <w:lang w:val="en-GB" w:eastAsia="en-GB"/>
        </w:rPr>
        <w:t>Intimidation</w:t>
      </w:r>
    </w:p>
    <w:p w:rsidR="003D53F1" w:rsidRPr="00163E5F" w:rsidRDefault="003D53F1" w:rsidP="00741082">
      <w:pPr>
        <w:spacing w:line="240" w:lineRule="atLeast"/>
        <w:ind w:right="-448" w:firstLine="720"/>
        <w:rPr>
          <w:rFonts w:ascii="Tahoma" w:hAnsi="Tahoma" w:cs="Tahoma"/>
          <w:sz w:val="20"/>
          <w:szCs w:val="20"/>
          <w:lang w:val="en-GB" w:eastAsia="en-GB"/>
        </w:rPr>
      </w:pPr>
      <w:r w:rsidRPr="00163E5F">
        <w:rPr>
          <w:rFonts w:ascii="Tahoma" w:hAnsi="Tahoma" w:cs="Tahoma"/>
          <w:b/>
          <w:bCs/>
          <w:sz w:val="20"/>
          <w:szCs w:val="20"/>
          <w:lang w:val="en-GB" w:eastAsia="en-GB"/>
        </w:rPr>
        <w:t xml:space="preserve">2.  </w:t>
      </w:r>
      <w:r w:rsidRPr="00163E5F">
        <w:rPr>
          <w:rFonts w:ascii="Tahoma" w:hAnsi="Tahoma" w:cs="Tahoma"/>
          <w:sz w:val="20"/>
          <w:szCs w:val="20"/>
          <w:lang w:val="en-GB" w:eastAsia="en-GB"/>
        </w:rPr>
        <w:t>Parks</w:t>
      </w:r>
    </w:p>
    <w:p w:rsidR="003D53F1" w:rsidRPr="00163E5F" w:rsidRDefault="003D53F1" w:rsidP="00741082">
      <w:pPr>
        <w:spacing w:before="100" w:beforeAutospacing="1" w:after="100" w:afterAutospacing="1"/>
        <w:ind w:left="720" w:right="-448"/>
        <w:rPr>
          <w:rFonts w:ascii="Tahoma" w:hAnsi="Tahoma" w:cs="Tahoma"/>
          <w:sz w:val="20"/>
          <w:szCs w:val="20"/>
          <w:lang w:val="en-GB" w:eastAsia="en-GB"/>
        </w:rPr>
      </w:pPr>
      <w:r w:rsidRPr="00163E5F">
        <w:rPr>
          <w:rFonts w:ascii="Tahoma" w:hAnsi="Tahoma" w:cs="Tahoma"/>
          <w:bCs/>
          <w:sz w:val="20"/>
          <w:szCs w:val="20"/>
          <w:lang w:val="en-GB" w:eastAsia="en-GB"/>
        </w:rPr>
        <w:t>The next meeting is scheduled for Friday, 25</w:t>
      </w:r>
      <w:r w:rsidRPr="00163E5F">
        <w:rPr>
          <w:rFonts w:ascii="Tahoma" w:hAnsi="Tahoma" w:cs="Tahoma"/>
          <w:bCs/>
          <w:sz w:val="20"/>
          <w:szCs w:val="20"/>
          <w:vertAlign w:val="superscript"/>
          <w:lang w:val="en-GB" w:eastAsia="en-GB"/>
        </w:rPr>
        <w:t>th</w:t>
      </w:r>
      <w:r w:rsidRPr="00163E5F">
        <w:rPr>
          <w:rFonts w:ascii="Tahoma" w:hAnsi="Tahoma" w:cs="Tahoma"/>
          <w:bCs/>
          <w:sz w:val="20"/>
          <w:szCs w:val="20"/>
          <w:lang w:val="en-GB" w:eastAsia="en-GB"/>
        </w:rPr>
        <w:t xml:space="preserve"> May, 2012 and will take place in the Council Chamber, Tallaght.</w:t>
      </w:r>
      <w:r>
        <w:rPr>
          <w:rFonts w:ascii="Tahoma" w:hAnsi="Tahoma" w:cs="Tahoma"/>
          <w:bCs/>
          <w:sz w:val="20"/>
          <w:szCs w:val="20"/>
          <w:lang w:val="en-GB" w:eastAsia="en-GB"/>
        </w:rPr>
        <w:t>”</w:t>
      </w:r>
    </w:p>
    <w:p w:rsidR="003D53F1" w:rsidRDefault="003D53F1" w:rsidP="00163E5F">
      <w:pPr>
        <w:ind w:right="-328" w:firstLine="720"/>
        <w:jc w:val="both"/>
        <w:outlineLvl w:val="0"/>
        <w:rPr>
          <w:b/>
          <w:lang w:val="en-GB" w:eastAsia="en-GB"/>
        </w:rPr>
      </w:pPr>
      <w:r>
        <w:t xml:space="preserve">The report was </w:t>
      </w:r>
      <w:r w:rsidRPr="004775B8">
        <w:rPr>
          <w:b/>
        </w:rPr>
        <w:t>NOTED</w:t>
      </w:r>
      <w:r>
        <w:t>.</w:t>
      </w:r>
    </w:p>
    <w:p w:rsidR="003D53F1" w:rsidRDefault="003D53F1" w:rsidP="00584EA9">
      <w:pPr>
        <w:ind w:left="720" w:hanging="1320"/>
        <w:jc w:val="both"/>
        <w:rPr>
          <w:b/>
          <w:lang w:val="en-GB" w:eastAsia="en-GB"/>
        </w:rPr>
      </w:pPr>
    </w:p>
    <w:p w:rsidR="003D53F1" w:rsidRDefault="003D53F1" w:rsidP="00584EA9">
      <w:pPr>
        <w:ind w:left="720" w:hanging="1320"/>
        <w:jc w:val="both"/>
        <w:rPr>
          <w:b/>
          <w:lang w:val="en-GB" w:eastAsia="en-GB"/>
        </w:rPr>
      </w:pPr>
    </w:p>
    <w:p w:rsidR="003D53F1" w:rsidRPr="004B5F95" w:rsidRDefault="003D53F1" w:rsidP="00FD7A93">
      <w:pPr>
        <w:ind w:left="-600"/>
        <w:rPr>
          <w:b/>
        </w:rPr>
      </w:pPr>
      <w:r w:rsidRPr="008C6E77">
        <w:rPr>
          <w:b/>
        </w:rPr>
        <w:t>H</w:t>
      </w:r>
      <w:r>
        <w:rPr>
          <w:b/>
        </w:rPr>
        <w:t>6/0312</w:t>
      </w:r>
      <w:r w:rsidRPr="008C6E77">
        <w:rPr>
          <w:b/>
        </w:rPr>
        <w:tab/>
      </w:r>
      <w:r w:rsidRPr="004B5F95">
        <w:rPr>
          <w:b/>
          <w:u w:val="single"/>
        </w:rPr>
        <w:t>REPORTS REQUESTED BY AREA COMMITTEES</w:t>
      </w:r>
    </w:p>
    <w:p w:rsidR="003D53F1" w:rsidRDefault="003D53F1" w:rsidP="00584EA9"/>
    <w:p w:rsidR="003D53F1" w:rsidRDefault="003D53F1" w:rsidP="00FD7A93">
      <w:pPr>
        <w:ind w:left="720"/>
        <w:jc w:val="both"/>
        <w:outlineLvl w:val="0"/>
      </w:pPr>
      <w:r>
        <w:t xml:space="preserve">It was </w:t>
      </w:r>
      <w:r w:rsidRPr="0027321A">
        <w:rPr>
          <w:b/>
        </w:rPr>
        <w:t>NOTED</w:t>
      </w:r>
      <w:r>
        <w:t xml:space="preserve"> that there was no report under this heading.</w:t>
      </w:r>
    </w:p>
    <w:p w:rsidR="003D53F1" w:rsidRDefault="003D53F1" w:rsidP="00584EA9"/>
    <w:p w:rsidR="003D53F1" w:rsidRDefault="003D53F1" w:rsidP="00584EA9"/>
    <w:p w:rsidR="003D53F1" w:rsidRDefault="003D53F1" w:rsidP="00B224A8">
      <w:pPr>
        <w:outlineLvl w:val="0"/>
        <w:rPr>
          <w:b/>
          <w:u w:val="single"/>
        </w:rPr>
      </w:pPr>
      <w:r>
        <w:tab/>
      </w:r>
      <w:r>
        <w:rPr>
          <w:b/>
          <w:u w:val="single"/>
        </w:rPr>
        <w:t>QUESTIONS</w:t>
      </w:r>
    </w:p>
    <w:p w:rsidR="003D53F1" w:rsidRDefault="003D53F1" w:rsidP="00584EA9">
      <w:pPr>
        <w:rPr>
          <w:b/>
          <w:u w:val="single"/>
        </w:rPr>
      </w:pPr>
    </w:p>
    <w:p w:rsidR="003D53F1" w:rsidRPr="006239C0" w:rsidRDefault="003D53F1" w:rsidP="00741082">
      <w:pPr>
        <w:ind w:left="720" w:right="-448"/>
        <w:jc w:val="both"/>
        <w:rPr>
          <w:rFonts w:ascii="Tahoma" w:hAnsi="Tahoma" w:cs="Tahoma"/>
        </w:rPr>
      </w:pPr>
      <w:r w:rsidRPr="006239C0">
        <w:t>It was proposed by Councillor</w:t>
      </w:r>
      <w:r>
        <w:t xml:space="preserve"> C. Jones</w:t>
      </w:r>
      <w:r w:rsidRPr="006239C0">
        <w:t>, seconded by Councillor</w:t>
      </w:r>
      <w:r>
        <w:t xml:space="preserve"> J. Lahart</w:t>
      </w:r>
      <w:r w:rsidRPr="006239C0">
        <w:t xml:space="preserve"> </w:t>
      </w:r>
      <w:r>
        <w:t xml:space="preserve">              </w:t>
      </w:r>
      <w:r w:rsidRPr="006239C0">
        <w:t>and</w:t>
      </w:r>
      <w:r w:rsidRPr="006239C0">
        <w:rPr>
          <w:b/>
        </w:rPr>
        <w:t xml:space="preserve"> RESOLVED</w:t>
      </w:r>
      <w:r w:rsidRPr="006239C0">
        <w:t>:</w:t>
      </w:r>
    </w:p>
    <w:p w:rsidR="003D53F1" w:rsidRPr="006239C0" w:rsidRDefault="003D53F1" w:rsidP="00741082">
      <w:pPr>
        <w:ind w:left="720" w:right="-448"/>
        <w:jc w:val="both"/>
        <w:rPr>
          <w:b/>
        </w:rPr>
      </w:pPr>
    </w:p>
    <w:p w:rsidR="003D53F1" w:rsidRDefault="003D53F1" w:rsidP="00741082">
      <w:pPr>
        <w:ind w:left="720" w:right="-448"/>
        <w:jc w:val="both"/>
      </w:pPr>
      <w:r w:rsidRPr="006239C0">
        <w:t>“That pursuant to Standing Order No.13</w:t>
      </w:r>
      <w:r>
        <w:t>,</w:t>
      </w:r>
      <w:r w:rsidRPr="006239C0">
        <w:t xml:space="preserve"> Questions numbered Q1</w:t>
      </w:r>
      <w:r>
        <w:t xml:space="preserve"> – Q20</w:t>
      </w:r>
      <w:r w:rsidRPr="006239C0">
        <w:t xml:space="preserve"> be </w:t>
      </w:r>
      <w:r w:rsidRPr="006239C0">
        <w:rPr>
          <w:b/>
        </w:rPr>
        <w:t>ADOPTED</w:t>
      </w:r>
      <w:r w:rsidRPr="006239C0">
        <w:t xml:space="preserve"> and </w:t>
      </w:r>
      <w:r w:rsidRPr="006239C0">
        <w:rPr>
          <w:b/>
        </w:rPr>
        <w:t>APPROVED</w:t>
      </w:r>
      <w:r w:rsidRPr="006239C0">
        <w:t xml:space="preserve">.” </w:t>
      </w:r>
    </w:p>
    <w:p w:rsidR="003D53F1" w:rsidRPr="006239C0" w:rsidRDefault="003D53F1" w:rsidP="00584EA9">
      <w:pPr>
        <w:ind w:left="720"/>
        <w:jc w:val="both"/>
        <w:rPr>
          <w:b/>
        </w:rPr>
      </w:pPr>
    </w:p>
    <w:p w:rsidR="003D53F1" w:rsidRDefault="003D53F1" w:rsidP="004775B8">
      <w:pPr>
        <w:ind w:left="720" w:right="-328"/>
        <w:jc w:val="both"/>
      </w:pPr>
    </w:p>
    <w:p w:rsidR="003D53F1" w:rsidRPr="00244AF1" w:rsidRDefault="003D53F1" w:rsidP="00064242">
      <w:pPr>
        <w:ind w:left="-600" w:right="-328"/>
        <w:jc w:val="both"/>
        <w:rPr>
          <w:b/>
          <w:u w:val="single"/>
        </w:rPr>
      </w:pPr>
      <w:r w:rsidRPr="00467578">
        <w:rPr>
          <w:b/>
        </w:rPr>
        <w:t>Q1</w:t>
      </w:r>
      <w:r>
        <w:rPr>
          <w:b/>
        </w:rPr>
        <w:t>/0312</w:t>
      </w:r>
      <w:r>
        <w:tab/>
      </w:r>
      <w:r w:rsidRPr="00244AF1">
        <w:rPr>
          <w:b/>
          <w:u w:val="single"/>
        </w:rPr>
        <w:t xml:space="preserve">SCHEDULE OF WORKS </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M. Devine</w:t>
      </w:r>
    </w:p>
    <w:p w:rsidR="003D53F1" w:rsidRDefault="003D53F1" w:rsidP="00064242">
      <w:pPr>
        <w:ind w:left="720" w:right="-448"/>
        <w:jc w:val="both"/>
      </w:pPr>
      <w:r w:rsidRPr="003D2A5B">
        <w:t>To ask the Manager to provide a draft proposed schedule of works for cutting of grass on all verges including local and national roads?</w:t>
      </w:r>
    </w:p>
    <w:p w:rsidR="003D53F1" w:rsidRPr="00BA6D69" w:rsidRDefault="003D53F1" w:rsidP="00064242">
      <w:pPr>
        <w:pStyle w:val="NormalWeb"/>
        <w:ind w:right="-448" w:firstLine="720"/>
      </w:pPr>
      <w:r w:rsidRPr="00BA6D69">
        <w:rPr>
          <w:rStyle w:val="Strong"/>
        </w:rPr>
        <w:t>REPLY:</w:t>
      </w:r>
    </w:p>
    <w:p w:rsidR="003D53F1" w:rsidRPr="00BA6D69" w:rsidRDefault="003D53F1" w:rsidP="00064242">
      <w:pPr>
        <w:pStyle w:val="NormalWeb"/>
        <w:ind w:left="720" w:right="-448"/>
        <w:rPr>
          <w:rFonts w:ascii="Tahoma" w:hAnsi="Tahoma" w:cs="Tahoma"/>
          <w:sz w:val="20"/>
          <w:szCs w:val="20"/>
        </w:rPr>
      </w:pPr>
      <w:r w:rsidRPr="00BA6D69">
        <w:rPr>
          <w:rFonts w:ascii="Tahoma" w:hAnsi="Tahoma" w:cs="Tahoma"/>
          <w:sz w:val="20"/>
          <w:szCs w:val="20"/>
        </w:rPr>
        <w:t>In relation to the National Roads, the allocation for Ordinary Maintenance (which includes grass cutting) in 2012 is reduced from €76,765 to €69,051. The majority of grass cutting on National Routes in 2011 was carried out with additional funding received for the Royal and American Presidential visits.</w:t>
      </w:r>
    </w:p>
    <w:p w:rsidR="003D53F1" w:rsidRPr="00BA6D69" w:rsidRDefault="003D53F1" w:rsidP="00064242">
      <w:pPr>
        <w:pStyle w:val="NormalWeb"/>
        <w:ind w:left="720" w:right="-448"/>
        <w:rPr>
          <w:rFonts w:ascii="Tahoma" w:hAnsi="Tahoma" w:cs="Tahoma"/>
          <w:sz w:val="20"/>
          <w:szCs w:val="20"/>
        </w:rPr>
      </w:pPr>
      <w:r w:rsidRPr="00BA6D69">
        <w:rPr>
          <w:rFonts w:ascii="Tahoma" w:hAnsi="Tahoma" w:cs="Tahoma"/>
          <w:sz w:val="20"/>
          <w:szCs w:val="20"/>
        </w:rPr>
        <w:t>Most of the allocation for National Routes in the current year will be needed for safety issues so it is not possible at this stage to schedule grass cutting until later in the year when a more accurate account of the available funding will be available. The Road Works Programme which includes grass cutting on local and regional roads will be presented to the Area Committee Meetings this month. In this regard the Roads Dept. are liaising with the Parks Dept. to produce and co-ordinate a schedule for grass cutting.</w:t>
      </w:r>
    </w:p>
    <w:p w:rsidR="003D53F1" w:rsidRDefault="003D53F1" w:rsidP="0055145A">
      <w:pPr>
        <w:ind w:right="-328" w:hanging="600"/>
        <w:jc w:val="both"/>
        <w:rPr>
          <w:b/>
        </w:rPr>
      </w:pPr>
    </w:p>
    <w:p w:rsidR="003D53F1" w:rsidRPr="00244AF1" w:rsidRDefault="003D53F1" w:rsidP="00064242">
      <w:pPr>
        <w:ind w:right="-328" w:hanging="600"/>
        <w:jc w:val="both"/>
        <w:rPr>
          <w:b/>
          <w:u w:val="single"/>
        </w:rPr>
      </w:pPr>
      <w:r w:rsidRPr="00467578">
        <w:rPr>
          <w:b/>
        </w:rPr>
        <w:t>Q</w:t>
      </w:r>
      <w:r>
        <w:rPr>
          <w:b/>
        </w:rPr>
        <w:t>2/0312</w:t>
      </w:r>
      <w:r>
        <w:tab/>
      </w:r>
      <w:r w:rsidRPr="00244AF1">
        <w:rPr>
          <w:b/>
          <w:u w:val="single"/>
        </w:rPr>
        <w:t xml:space="preserve">PLANNING APPLICATIONS </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J. Hannon</w:t>
      </w:r>
    </w:p>
    <w:p w:rsidR="003D53F1" w:rsidRPr="00221F6C" w:rsidRDefault="003D53F1" w:rsidP="0055145A">
      <w:pPr>
        <w:ind w:left="720" w:right="-328"/>
        <w:jc w:val="both"/>
      </w:pPr>
      <w:r w:rsidRPr="00221F6C">
        <w:t>To ask the Manager to state the number of planning applications, the number granted &amp; refused, the number appealed to An Bord Pleanala and the outcome in each case, in respect of each of the following rural areas of the County, since the commencement of the current Co Development Plan:</w:t>
      </w:r>
    </w:p>
    <w:p w:rsidR="003D53F1" w:rsidRPr="00221F6C" w:rsidRDefault="003D53F1" w:rsidP="0055145A">
      <w:pPr>
        <w:ind w:left="720" w:right="-328"/>
        <w:jc w:val="both"/>
      </w:pPr>
    </w:p>
    <w:p w:rsidR="003D53F1" w:rsidRPr="00221F6C" w:rsidRDefault="003D53F1" w:rsidP="0055145A">
      <w:pPr>
        <w:ind w:left="720" w:right="-328"/>
        <w:jc w:val="both"/>
      </w:pPr>
      <w:r w:rsidRPr="00221F6C">
        <w:t>Bohernabreena/Glenasmole/Ballinascorney</w:t>
      </w:r>
    </w:p>
    <w:p w:rsidR="003D53F1" w:rsidRPr="00221F6C" w:rsidRDefault="003D53F1" w:rsidP="0055145A">
      <w:pPr>
        <w:ind w:left="720" w:right="-328"/>
        <w:jc w:val="both"/>
      </w:pPr>
      <w:r w:rsidRPr="00221F6C">
        <w:t>Brittas</w:t>
      </w:r>
    </w:p>
    <w:p w:rsidR="003D53F1" w:rsidRPr="00221F6C" w:rsidRDefault="003D53F1" w:rsidP="0055145A">
      <w:pPr>
        <w:ind w:left="720" w:right="-328"/>
        <w:jc w:val="both"/>
      </w:pPr>
      <w:r w:rsidRPr="00221F6C">
        <w:t>Saggart/Rathcoole</w:t>
      </w:r>
    </w:p>
    <w:p w:rsidR="003D53F1" w:rsidRDefault="003D53F1" w:rsidP="0055145A">
      <w:pPr>
        <w:ind w:left="720" w:right="-328"/>
        <w:jc w:val="both"/>
      </w:pPr>
      <w:r w:rsidRPr="00221F6C">
        <w:t>Newcastle?</w:t>
      </w:r>
    </w:p>
    <w:p w:rsidR="003D53F1" w:rsidRDefault="003D53F1" w:rsidP="0055145A">
      <w:pPr>
        <w:ind w:left="720" w:right="-328"/>
        <w:jc w:val="both"/>
      </w:pPr>
    </w:p>
    <w:p w:rsidR="003D53F1" w:rsidRPr="00196600" w:rsidRDefault="003D53F1" w:rsidP="0055145A">
      <w:pPr>
        <w:ind w:right="-328" w:firstLine="720"/>
        <w:jc w:val="both"/>
        <w:rPr>
          <w:b/>
        </w:rPr>
      </w:pPr>
      <w:r>
        <w:rPr>
          <w:b/>
        </w:rPr>
        <w:t>REPLY:</w:t>
      </w:r>
    </w:p>
    <w:p w:rsidR="003D53F1" w:rsidRPr="00064242" w:rsidRDefault="003D53F1" w:rsidP="00064242">
      <w:pPr>
        <w:pStyle w:val="NormalWeb"/>
        <w:ind w:left="720" w:right="-448"/>
        <w:rPr>
          <w:rFonts w:ascii="Tahoma" w:hAnsi="Tahoma" w:cs="Tahoma"/>
          <w:sz w:val="20"/>
          <w:szCs w:val="20"/>
        </w:rPr>
      </w:pPr>
      <w:r w:rsidRPr="00064242">
        <w:rPr>
          <w:rFonts w:ascii="Tahoma" w:hAnsi="Tahoma" w:cs="Tahoma"/>
          <w:sz w:val="20"/>
          <w:szCs w:val="20"/>
        </w:rPr>
        <w:t>10 valid applications have been received since October 2010 for this area.</w:t>
      </w:r>
    </w:p>
    <w:p w:rsidR="003D53F1" w:rsidRDefault="003D53F1" w:rsidP="00064242">
      <w:pPr>
        <w:pStyle w:val="NormalWeb"/>
        <w:spacing w:after="0" w:afterAutospacing="0"/>
        <w:ind w:left="720" w:right="-448"/>
        <w:rPr>
          <w:rFonts w:ascii="Tahoma" w:hAnsi="Tahoma" w:cs="Tahoma"/>
          <w:sz w:val="20"/>
          <w:szCs w:val="20"/>
        </w:rPr>
      </w:pPr>
      <w:r w:rsidRPr="00064242">
        <w:rPr>
          <w:rFonts w:ascii="Tahoma" w:hAnsi="Tahoma" w:cs="Tahoma"/>
          <w:sz w:val="20"/>
          <w:szCs w:val="20"/>
        </w:rPr>
        <w:t>Of these 10 applications, 2 were Granted Planning Permission, 6 were Refused Planning Permission, and 2 are still under consideration.</w:t>
      </w:r>
    </w:p>
    <w:p w:rsidR="003D53F1" w:rsidRDefault="003D53F1" w:rsidP="00064242">
      <w:pPr>
        <w:pStyle w:val="NormalWeb"/>
        <w:spacing w:before="0" w:beforeAutospacing="0" w:after="0" w:afterAutospacing="0" w:line="240" w:lineRule="atLeast"/>
        <w:ind w:hanging="601"/>
        <w:rPr>
          <w:b/>
        </w:rPr>
      </w:pPr>
    </w:p>
    <w:p w:rsidR="003D53F1" w:rsidRDefault="003D53F1" w:rsidP="00064242">
      <w:pPr>
        <w:pStyle w:val="NormalWeb"/>
        <w:ind w:hanging="600"/>
      </w:pPr>
      <w:r w:rsidRPr="0055145A">
        <w:rPr>
          <w:b/>
        </w:rPr>
        <w:t>Q3/0312</w:t>
      </w:r>
      <w:r>
        <w:tab/>
      </w:r>
      <w:r w:rsidRPr="00244AF1">
        <w:rPr>
          <w:b/>
          <w:u w:val="single"/>
        </w:rPr>
        <w:t>LEADER</w:t>
      </w:r>
    </w:p>
    <w:p w:rsidR="003D53F1" w:rsidRPr="00244AF1" w:rsidRDefault="003D53F1" w:rsidP="00064242">
      <w:pPr>
        <w:pStyle w:val="NormalWeb"/>
        <w:spacing w:after="0" w:afterAutospacing="0"/>
        <w:ind w:firstLine="720"/>
        <w:rPr>
          <w:rFonts w:ascii="Tahoma" w:hAnsi="Tahoma" w:cs="Tahoma"/>
          <w:sz w:val="20"/>
          <w:szCs w:val="20"/>
        </w:rPr>
      </w:pPr>
      <w:r w:rsidRPr="00244AF1">
        <w:rPr>
          <w:b/>
        </w:rPr>
        <w:t>QUESTION: Councillor E. Higgins</w:t>
      </w:r>
    </w:p>
    <w:p w:rsidR="003D53F1" w:rsidRDefault="003D53F1" w:rsidP="0055145A">
      <w:pPr>
        <w:ind w:left="720" w:right="-328"/>
        <w:jc w:val="both"/>
      </w:pPr>
      <w:r w:rsidRPr="00221F6C">
        <w:t>To ask the Manager for a report on the level of engagement with Leader and to advise as to whether it is possible for the Council to make available a ‘refundable deposit’ to local communities who wish to avail of Leaders services but do not have the capital to invest in projects in instances where Leader would reimburse them to the value of 75% circa?</w:t>
      </w:r>
    </w:p>
    <w:p w:rsidR="003D53F1" w:rsidRPr="00244AF1" w:rsidRDefault="003D53F1" w:rsidP="0055145A">
      <w:pPr>
        <w:pStyle w:val="NormalWeb"/>
        <w:ind w:firstLine="720"/>
      </w:pPr>
      <w:r w:rsidRPr="00244AF1">
        <w:rPr>
          <w:rStyle w:val="Strong"/>
        </w:rPr>
        <w:t>REPLY:</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 xml:space="preserve">South Dublin County Council has engaged  with Leader at a number of levels within the Leader Company structures. </w:t>
      </w:r>
    </w:p>
    <w:p w:rsidR="003D53F1" w:rsidRPr="00244AF1" w:rsidRDefault="003D53F1" w:rsidP="00B13C34">
      <w:pPr>
        <w:pStyle w:val="NormalWeb"/>
        <w:ind w:right="-448" w:firstLine="720"/>
        <w:rPr>
          <w:rFonts w:ascii="Tahoma" w:hAnsi="Tahoma" w:cs="Tahoma"/>
          <w:sz w:val="20"/>
          <w:szCs w:val="20"/>
        </w:rPr>
      </w:pPr>
      <w:r w:rsidRPr="00244AF1">
        <w:rPr>
          <w:rFonts w:ascii="Tahoma" w:hAnsi="Tahoma" w:cs="Tahoma"/>
          <w:sz w:val="20"/>
          <w:szCs w:val="20"/>
        </w:rPr>
        <w:t xml:space="preserve">The Council has taken up representation on: </w:t>
      </w:r>
    </w:p>
    <w:p w:rsidR="003D53F1" w:rsidRPr="00244AF1" w:rsidRDefault="003D53F1" w:rsidP="00B13C34">
      <w:pPr>
        <w:pStyle w:val="NormalWeb"/>
        <w:spacing w:before="0" w:beforeAutospacing="0" w:after="0" w:afterAutospacing="0" w:line="240" w:lineRule="atLeast"/>
        <w:ind w:left="720" w:right="-448"/>
        <w:rPr>
          <w:rFonts w:ascii="Tahoma" w:hAnsi="Tahoma" w:cs="Tahoma"/>
          <w:sz w:val="20"/>
          <w:szCs w:val="20"/>
        </w:rPr>
      </w:pPr>
      <w:r w:rsidRPr="00244AF1">
        <w:rPr>
          <w:rFonts w:ascii="Tahoma" w:hAnsi="Tahoma" w:cs="Tahoma"/>
          <w:sz w:val="20"/>
          <w:szCs w:val="20"/>
        </w:rPr>
        <w:t xml:space="preserve">(1) The South Dublin Rural Development Taskforce (which provides a forum for the local rural communities, the local partnership companies and Leader staff to discuss need and to assist on community identified projects), </w:t>
      </w:r>
    </w:p>
    <w:p w:rsidR="003D53F1" w:rsidRPr="00244AF1" w:rsidRDefault="003D53F1" w:rsidP="00B13C34">
      <w:pPr>
        <w:pStyle w:val="NormalWeb"/>
        <w:spacing w:before="0" w:beforeAutospacing="0" w:after="0" w:afterAutospacing="0" w:line="240" w:lineRule="atLeast"/>
        <w:ind w:right="-448" w:firstLine="720"/>
        <w:rPr>
          <w:rFonts w:ascii="Tahoma" w:hAnsi="Tahoma" w:cs="Tahoma"/>
          <w:sz w:val="20"/>
          <w:szCs w:val="20"/>
        </w:rPr>
      </w:pPr>
      <w:r w:rsidRPr="00244AF1">
        <w:rPr>
          <w:rFonts w:ascii="Tahoma" w:hAnsi="Tahoma" w:cs="Tahoma"/>
          <w:sz w:val="20"/>
          <w:szCs w:val="20"/>
        </w:rPr>
        <w:t xml:space="preserve">(2) The Leader Evaluation and Advisory Council and </w:t>
      </w:r>
    </w:p>
    <w:p w:rsidR="003D53F1" w:rsidRPr="00244AF1" w:rsidRDefault="003D53F1" w:rsidP="00B13C34">
      <w:pPr>
        <w:pStyle w:val="NormalWeb"/>
        <w:spacing w:before="0" w:beforeAutospacing="0" w:after="0" w:afterAutospacing="0" w:line="240" w:lineRule="atLeast"/>
        <w:ind w:right="-448" w:firstLine="720"/>
        <w:rPr>
          <w:rFonts w:ascii="Tahoma" w:hAnsi="Tahoma" w:cs="Tahoma"/>
          <w:sz w:val="20"/>
          <w:szCs w:val="20"/>
        </w:rPr>
      </w:pPr>
      <w:r w:rsidRPr="00244AF1">
        <w:rPr>
          <w:rFonts w:ascii="Tahoma" w:hAnsi="Tahoma" w:cs="Tahoma"/>
          <w:sz w:val="20"/>
          <w:szCs w:val="20"/>
        </w:rPr>
        <w:t xml:space="preserve">(3) The Joint LEADER Advisory Council. </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There is an internal cross departmental team also meeting regularly on opportunities that would attract funding from the LEADER programme. There is no budgetary capacity for the Council to front load payments to groups in terms of funding but members should be aware that volunteer and advisory time is acceptable as a value towards the community input into the project and is expressed in monetary terms at application phase.</w:t>
      </w:r>
    </w:p>
    <w:p w:rsidR="003D53F1" w:rsidRDefault="003D53F1" w:rsidP="0055145A">
      <w:pPr>
        <w:ind w:left="720" w:right="-328"/>
        <w:jc w:val="both"/>
      </w:pPr>
    </w:p>
    <w:p w:rsidR="003D53F1" w:rsidRDefault="003D53F1" w:rsidP="00B13C34">
      <w:pPr>
        <w:ind w:right="-328" w:hanging="600"/>
        <w:jc w:val="both"/>
      </w:pPr>
      <w:r w:rsidRPr="00467578">
        <w:rPr>
          <w:b/>
        </w:rPr>
        <w:t>Q</w:t>
      </w:r>
      <w:r>
        <w:rPr>
          <w:b/>
        </w:rPr>
        <w:t>4/0312</w:t>
      </w:r>
      <w:r>
        <w:tab/>
      </w:r>
      <w:r w:rsidRPr="00244AF1">
        <w:rPr>
          <w:b/>
          <w:u w:val="single"/>
        </w:rPr>
        <w:t>EXERCISE EQUIPMENT</w:t>
      </w:r>
      <w:r>
        <w:t xml:space="preserve"> </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E. Higgins</w:t>
      </w:r>
    </w:p>
    <w:p w:rsidR="003D53F1" w:rsidRDefault="003D53F1" w:rsidP="00B13C34">
      <w:pPr>
        <w:ind w:left="720" w:right="-448"/>
        <w:jc w:val="both"/>
      </w:pPr>
      <w:r w:rsidRPr="00221F6C">
        <w:t>To ask the Manager for a report on public consultation efforts in relation to the installation of exercise equipment in the eleven parks where funding has been provided for this project?</w:t>
      </w:r>
    </w:p>
    <w:p w:rsidR="003D53F1" w:rsidRPr="00244AF1" w:rsidRDefault="003D53F1" w:rsidP="0055145A">
      <w:pPr>
        <w:pStyle w:val="NormalWeb"/>
        <w:ind w:firstLine="720"/>
      </w:pPr>
      <w:r w:rsidRPr="00244AF1">
        <w:rPr>
          <w:rStyle w:val="Strong"/>
        </w:rPr>
        <w:t>REPLY:</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The scale of works involved of these projects are at a level that will not initiate formal or statutory processes however the Environment Department will be happy to provide information on and discuss the projects with any local interested groups that the Members may wish to refer.</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Contact has been made with groups in relation to 3 of the sites with further progress to be made in the coming weeks.</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The following locations are planned and works will be undertaken during late March and April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Beechfield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Greenhills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Glendown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Tymon Park (2 trails)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Griffeen Valley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Waterstown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Hermitage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Kingswood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Rathcoole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 xml:space="preserve">Corkagh Park </w:t>
      </w:r>
    </w:p>
    <w:p w:rsidR="003D53F1" w:rsidRPr="00244AF1" w:rsidRDefault="003D53F1" w:rsidP="0055145A">
      <w:pPr>
        <w:numPr>
          <w:ilvl w:val="0"/>
          <w:numId w:val="17"/>
        </w:numPr>
        <w:spacing w:before="100" w:beforeAutospacing="1" w:after="100" w:afterAutospacing="1"/>
        <w:ind w:firstLine="0"/>
        <w:rPr>
          <w:rFonts w:ascii="Tahoma" w:hAnsi="Tahoma" w:cs="Tahoma"/>
          <w:sz w:val="20"/>
          <w:szCs w:val="20"/>
        </w:rPr>
      </w:pPr>
      <w:r w:rsidRPr="00244AF1">
        <w:rPr>
          <w:rFonts w:ascii="Tahoma" w:hAnsi="Tahoma" w:cs="Tahoma"/>
          <w:sz w:val="20"/>
          <w:szCs w:val="20"/>
        </w:rPr>
        <w:t>Aylesbury Park</w:t>
      </w:r>
    </w:p>
    <w:p w:rsidR="003D53F1" w:rsidRDefault="003D53F1" w:rsidP="0055145A">
      <w:pPr>
        <w:ind w:right="-328" w:hanging="900"/>
        <w:jc w:val="both"/>
        <w:rPr>
          <w:b/>
        </w:rPr>
      </w:pPr>
    </w:p>
    <w:p w:rsidR="003D53F1" w:rsidRDefault="003D53F1" w:rsidP="00B13C34">
      <w:pPr>
        <w:ind w:right="-328" w:hanging="600"/>
        <w:jc w:val="both"/>
      </w:pPr>
      <w:r w:rsidRPr="00467578">
        <w:rPr>
          <w:b/>
        </w:rPr>
        <w:t>Q</w:t>
      </w:r>
      <w:r>
        <w:rPr>
          <w:b/>
        </w:rPr>
        <w:t>5/0312</w:t>
      </w:r>
      <w:r>
        <w:rPr>
          <w:b/>
        </w:rPr>
        <w:tab/>
      </w:r>
      <w:r w:rsidRPr="001C3636">
        <w:rPr>
          <w:b/>
          <w:u w:val="single"/>
        </w:rPr>
        <w:t>DEVELOPMENT LEVIES</w:t>
      </w:r>
    </w:p>
    <w:p w:rsidR="003D53F1" w:rsidRDefault="003D53F1" w:rsidP="0055145A">
      <w:pPr>
        <w:ind w:right="-328" w:hanging="900"/>
        <w:jc w:val="both"/>
      </w:pPr>
    </w:p>
    <w:p w:rsidR="003D53F1" w:rsidRDefault="003D53F1" w:rsidP="0055145A">
      <w:pPr>
        <w:ind w:right="-328" w:firstLine="720"/>
        <w:jc w:val="both"/>
        <w:rPr>
          <w:b/>
        </w:rPr>
      </w:pPr>
      <w:r w:rsidRPr="00467578">
        <w:rPr>
          <w:b/>
        </w:rPr>
        <w:t>QUESTION: Councillor</w:t>
      </w:r>
      <w:r>
        <w:rPr>
          <w:b/>
        </w:rPr>
        <w:t xml:space="preserve"> E. Higgins</w:t>
      </w:r>
    </w:p>
    <w:p w:rsidR="003D53F1" w:rsidRDefault="003D53F1" w:rsidP="0055145A">
      <w:pPr>
        <w:ind w:left="720" w:right="-328"/>
        <w:jc w:val="both"/>
      </w:pPr>
      <w:r w:rsidRPr="00221F6C">
        <w:t>To ask the Manager to provide a detailed report on any arrears owing to the council from unpaid development levies?</w:t>
      </w:r>
    </w:p>
    <w:p w:rsidR="003D53F1" w:rsidRPr="00B13C34" w:rsidRDefault="003D53F1" w:rsidP="0055145A">
      <w:pPr>
        <w:pStyle w:val="NormalWeb"/>
        <w:ind w:firstLine="720"/>
      </w:pPr>
      <w:r w:rsidRPr="00B13C34">
        <w:rPr>
          <w:rStyle w:val="Strong"/>
        </w:rPr>
        <w:t>REPLY:</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In the context of the current national economic climate SDCC, to pursue outstanding development contributions in a more effective way, has categorised developments on which there are arrears as follows;</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1.                         Completed and Occupied</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2.                         Completed &amp; Vacant</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3.                         Under Construction</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4.                         Development Stopped</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5.                         Development Not Commenced</w:t>
      </w:r>
    </w:p>
    <w:p w:rsidR="003D53F1" w:rsidRPr="00244AF1" w:rsidRDefault="003D53F1" w:rsidP="00B13C34">
      <w:pPr>
        <w:pStyle w:val="NormalWeb"/>
        <w:spacing w:before="0" w:beforeAutospacing="0" w:after="0" w:afterAutospacing="0" w:line="240" w:lineRule="atLeast"/>
        <w:ind w:firstLine="720"/>
        <w:rPr>
          <w:rFonts w:ascii="Tahoma" w:hAnsi="Tahoma" w:cs="Tahoma"/>
          <w:sz w:val="20"/>
          <w:szCs w:val="20"/>
        </w:rPr>
      </w:pPr>
      <w:r w:rsidRPr="00244AF1">
        <w:rPr>
          <w:rFonts w:ascii="Tahoma" w:hAnsi="Tahoma" w:cs="Tahoma"/>
          <w:sz w:val="20"/>
          <w:szCs w:val="20"/>
        </w:rPr>
        <w:t>6.                        Incomplete</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This categorization has been possible due to re-orientation of work practices etc within the Planning Dept to enable re-deployment to the area of arrears analysis and collection, in particular the assignment of a dedicated inspectorate as required. The report below outlines how current book balances are apportioned to these categories based on analysis;</w:t>
      </w:r>
    </w:p>
    <w:tbl>
      <w:tblPr>
        <w:tblW w:w="3873" w:type="pct"/>
        <w:tblInd w:w="78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311"/>
        <w:gridCol w:w="1306"/>
        <w:gridCol w:w="1925"/>
      </w:tblGrid>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Pr>
                <w:rStyle w:val="Strong"/>
                <w:rFonts w:ascii="Tahoma" w:hAnsi="Tahoma" w:cs="Tahoma"/>
                <w:sz w:val="20"/>
                <w:szCs w:val="20"/>
              </w:rPr>
              <w:t> </w:t>
            </w:r>
            <w:r w:rsidRPr="00B35925">
              <w:rPr>
                <w:rStyle w:val="Strong"/>
                <w:rFonts w:ascii="Tahoma" w:hAnsi="Tahoma" w:cs="Tahoma"/>
                <w:sz w:val="20"/>
                <w:szCs w:val="20"/>
              </w:rPr>
              <w:t>Residential</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Cases</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Value</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Compltd</w:t>
            </w:r>
            <w:r>
              <w:rPr>
                <w:rFonts w:ascii="Tahoma" w:hAnsi="Tahoma" w:cs="Tahoma"/>
                <w:sz w:val="20"/>
                <w:szCs w:val="20"/>
              </w:rPr>
              <w:t xml:space="preserve"> </w:t>
            </w:r>
            <w:r w:rsidRPr="00B35925">
              <w:rPr>
                <w:rFonts w:ascii="Tahoma" w:hAnsi="Tahoma" w:cs="Tahoma"/>
                <w:sz w:val="20"/>
                <w:szCs w:val="20"/>
              </w:rPr>
              <w:t>Occupied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54</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€1,876,087.36</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Compltd</w:t>
            </w:r>
            <w:r>
              <w:rPr>
                <w:rFonts w:ascii="Tahoma" w:hAnsi="Tahoma" w:cs="Tahoma"/>
                <w:sz w:val="20"/>
                <w:szCs w:val="20"/>
              </w:rPr>
              <w:t xml:space="preserve">  </w:t>
            </w:r>
            <w:r w:rsidRPr="00B35925">
              <w:rPr>
                <w:rFonts w:ascii="Tahoma" w:hAnsi="Tahoma" w:cs="Tahoma"/>
                <w:sz w:val="20"/>
                <w:szCs w:val="20"/>
              </w:rPr>
              <w:t>Vacant</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26</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€5,098,955.46</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Incomplete</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4</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€431,057.62</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Not Commenced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13</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€693,281.57</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Stopped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14</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€3,326,461.87</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Under Construction</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61</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€3,429,987.78</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 xml:space="preserve">Total Outstanding </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172</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€14,855,831.66</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Commercial</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Compltd/occupied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41</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€2,969,691.60</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Compltd/Vacant</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10</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€725,962.86</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Incomplete</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2</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€219,045.35</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Not Commenced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4</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€589,565.31</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Stopped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9</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€1,681,615.54</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Under Construction</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12</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€396,488.97</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Mixed</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Compltd</w:t>
            </w:r>
            <w:r>
              <w:rPr>
                <w:rFonts w:ascii="Tahoma" w:hAnsi="Tahoma" w:cs="Tahoma"/>
                <w:sz w:val="20"/>
                <w:szCs w:val="20"/>
              </w:rPr>
              <w:t xml:space="preserve"> </w:t>
            </w:r>
            <w:r w:rsidRPr="00B35925">
              <w:rPr>
                <w:rFonts w:ascii="Tahoma" w:hAnsi="Tahoma" w:cs="Tahoma"/>
                <w:sz w:val="20"/>
                <w:szCs w:val="20"/>
              </w:rPr>
              <w:t>Vacant</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2</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€7,589,632.33</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Total Outstanding non res</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80</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€14,172,001.96</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Emphasis"/>
                <w:rFonts w:ascii="Tahoma" w:hAnsi="Tahoma" w:cs="Tahoma"/>
                <w:b/>
                <w:bCs/>
                <w:sz w:val="20"/>
                <w:szCs w:val="20"/>
              </w:rPr>
              <w:t> </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 </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 xml:space="preserve">Total Outstanding </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€29,027,833.62</w:t>
            </w:r>
          </w:p>
        </w:tc>
      </w:tr>
      <w:tr w:rsidR="003D53F1" w:rsidRPr="00244AF1" w:rsidTr="0055145A">
        <w:tc>
          <w:tcPr>
            <w:tcW w:w="2531"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Bad Debt Provision: (Based on current collection rate)</w:t>
            </w:r>
          </w:p>
        </w:tc>
        <w:tc>
          <w:tcPr>
            <w:tcW w:w="998" w:type="pct"/>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Fonts w:ascii="Tahoma" w:hAnsi="Tahoma" w:cs="Tahoma"/>
                <w:sz w:val="20"/>
                <w:szCs w:val="20"/>
              </w:rPr>
              <w:t> </w:t>
            </w:r>
          </w:p>
        </w:tc>
        <w:tc>
          <w:tcPr>
            <w:tcW w:w="1471" w:type="pct"/>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5925" w:rsidRDefault="003D53F1" w:rsidP="00FD7A93">
            <w:pPr>
              <w:spacing w:line="240" w:lineRule="atLeast"/>
              <w:rPr>
                <w:rFonts w:ascii="Tahoma" w:hAnsi="Tahoma" w:cs="Tahoma"/>
                <w:sz w:val="20"/>
                <w:szCs w:val="20"/>
              </w:rPr>
            </w:pPr>
            <w:r w:rsidRPr="00B35925">
              <w:rPr>
                <w:rStyle w:val="Strong"/>
                <w:rFonts w:ascii="Tahoma" w:hAnsi="Tahoma" w:cs="Tahoma"/>
                <w:sz w:val="20"/>
                <w:szCs w:val="20"/>
              </w:rPr>
              <w:t>€16,949,486.11</w:t>
            </w:r>
          </w:p>
        </w:tc>
      </w:tr>
    </w:tbl>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 xml:space="preserve">It should be noted that monetary amounts quoted above are book balances, and that the bad debt provision of almost €17million can relate to matters including developers carrying out works in lieu of financial contributions; credits due for social/affordable housing; development not being completed; development not commencing. </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Based on these categorisations different prioritisation is placed on arrears in each category, summarised as below;</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Completed and occupied - Take all steps, including legal proceedings, to recover the debt in full. </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Completed and vacant – Focus is on securing debt by issuing Enforcement Notices which prevent the sale of property for a period of at least 10 years, without the contributions first being paid. In any event, the Council withholds compliance notices unless payment in full is made and this also results in payment at sale of property. </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Incomplete – Debt written off on confirmation of the expiration of permission and monitored for re-commencement which would warrant retention permission. </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Not commenced (even though Commencement Notice submitted) - No action ( monitor for development commencing) </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Stopped (Commenced but work has ceased) - Examine for action in relation to completed element, and monitor for development recommencing. </w:t>
      </w:r>
    </w:p>
    <w:p w:rsidR="003D53F1" w:rsidRPr="00244AF1" w:rsidRDefault="003D53F1" w:rsidP="00B13C34">
      <w:pPr>
        <w:numPr>
          <w:ilvl w:val="0"/>
          <w:numId w:val="18"/>
        </w:numPr>
        <w:spacing w:before="100" w:beforeAutospacing="1" w:after="100" w:afterAutospacing="1"/>
        <w:ind w:right="-448" w:firstLine="0"/>
        <w:rPr>
          <w:rFonts w:ascii="Tahoma" w:hAnsi="Tahoma" w:cs="Tahoma"/>
          <w:sz w:val="20"/>
          <w:szCs w:val="20"/>
        </w:rPr>
      </w:pPr>
      <w:r w:rsidRPr="00244AF1">
        <w:rPr>
          <w:rFonts w:ascii="Tahoma" w:hAnsi="Tahoma" w:cs="Tahoma"/>
          <w:sz w:val="20"/>
          <w:szCs w:val="20"/>
        </w:rPr>
        <w:t xml:space="preserve">Under Construction - Issue invoices and follow normal collection procedures as development progresses. This may include preventing connection to water services where possible in cases where development contributions are unpaid and this has also proven effective in obtaining income through installment agreements. </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There is currently a balance of just over €29m (comparable figure end Aug 2010 was €36.7m) in respect of outstanding development contributions relating to approximately 250 separate developments, however these developments range in scale from housing estates and large commercial units to an increasing number of domestic extensions, with over 40 of the above cases being of that scale.</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In all cases the Council has cognizance of the expiration of the statutory period for the taking of enforcement action and in cases where development has occurred and the expiration is nearing, a greater priority is accorded to such developments. During 2011 some 58 cases with a value of almost €750,000 were settled as a result of the issue of enforcement warning letters and notices and legal proceedings are currently being prepared for further cases to a value of €410,000 where the developments have been completed and occupied for a number of years but the owners have failed to either discharge all contributions or enter instalment arrangements. </w:t>
      </w:r>
      <w:r w:rsidRPr="00244AF1">
        <w:rPr>
          <w:rFonts w:ascii="Tahoma" w:hAnsi="Tahoma" w:cs="Tahoma"/>
          <w:sz w:val="20"/>
          <w:szCs w:val="20"/>
        </w:rPr>
        <w:br/>
        <w:t>An increasing number of cases, when pursued are resulting in long term instalment plans. It is felt that this is a reasonable approach to the issue of arrears, particularly given the current economic climate and the ability of debtors to pay. The total number of cases affected by instalments plans is 70 with a value of approximately €7million connected to historic and recent instalment plans.</w:t>
      </w:r>
    </w:p>
    <w:p w:rsidR="003D53F1" w:rsidRPr="00244AF1" w:rsidRDefault="003D53F1" w:rsidP="00B13C34">
      <w:pPr>
        <w:pStyle w:val="NormalWeb"/>
        <w:ind w:left="720" w:right="-448"/>
        <w:rPr>
          <w:rFonts w:ascii="Tahoma" w:hAnsi="Tahoma" w:cs="Tahoma"/>
          <w:sz w:val="20"/>
          <w:szCs w:val="20"/>
        </w:rPr>
      </w:pPr>
      <w:r w:rsidRPr="00244AF1">
        <w:rPr>
          <w:rFonts w:ascii="Tahoma" w:hAnsi="Tahoma" w:cs="Tahoma"/>
          <w:sz w:val="20"/>
          <w:szCs w:val="20"/>
        </w:rPr>
        <w:t>It should be borne in mind that development contributions are different in character to other debts in that they are tied to both the planning permission and the property. Therefore the Planning Department cannot write off debt until such time as the lifetime of the planning permission has expired and it has been confirmed that the development was not carried out. In the next 2/3 years planning permissions for a significant level of development for which commencement notices were received in the period 2006-2008 will expire and, unless extensions of duration permissions are granted for said developments it is possible that the book balances will reduce arising from an increased level of write offs for developments that will not commence, given continued depressed market conditions.  In this regard, it must also be noted that extensions of time on planning permissions also extends the conditions relating to Development Contributions.</w:t>
      </w:r>
    </w:p>
    <w:p w:rsidR="003D53F1" w:rsidRDefault="003D53F1" w:rsidP="00B13C34">
      <w:pPr>
        <w:pStyle w:val="NormalWeb"/>
        <w:ind w:left="720" w:right="-448"/>
        <w:rPr>
          <w:rFonts w:ascii="Verdana" w:hAnsi="Verdana"/>
        </w:rPr>
      </w:pPr>
      <w:r w:rsidRPr="00244AF1">
        <w:rPr>
          <w:rFonts w:ascii="Tahoma" w:hAnsi="Tahoma" w:cs="Tahoma"/>
          <w:sz w:val="20"/>
          <w:szCs w:val="20"/>
        </w:rPr>
        <w:t>It should be further noted, in light of the current economic climate, that the current Contribution Scheme 2010-2017 is being reviewed among all four Dublin Authorities with the intention of a new scheme being approved later this year</w:t>
      </w:r>
      <w:r>
        <w:rPr>
          <w:rFonts w:ascii="Verdana" w:hAnsi="Verdana"/>
        </w:rPr>
        <w:t xml:space="preserve">. </w:t>
      </w:r>
    </w:p>
    <w:p w:rsidR="003D53F1" w:rsidRDefault="003D53F1" w:rsidP="0055145A">
      <w:pPr>
        <w:ind w:left="720" w:right="-328"/>
        <w:jc w:val="both"/>
      </w:pPr>
    </w:p>
    <w:p w:rsidR="003D53F1" w:rsidRPr="001C3636" w:rsidRDefault="003D53F1" w:rsidP="00B13C34">
      <w:pPr>
        <w:ind w:right="-328" w:hanging="600"/>
        <w:jc w:val="both"/>
        <w:rPr>
          <w:b/>
          <w:u w:val="single"/>
        </w:rPr>
      </w:pPr>
      <w:r w:rsidRPr="00467578">
        <w:rPr>
          <w:b/>
        </w:rPr>
        <w:t>Q</w:t>
      </w:r>
      <w:r>
        <w:rPr>
          <w:b/>
        </w:rPr>
        <w:t>6/0312</w:t>
      </w:r>
      <w:r>
        <w:tab/>
      </w:r>
      <w:r w:rsidRPr="001C3636">
        <w:rPr>
          <w:b/>
          <w:u w:val="single"/>
        </w:rPr>
        <w:t>ASH</w:t>
      </w:r>
      <w:r>
        <w:rPr>
          <w:b/>
          <w:u w:val="single"/>
        </w:rPr>
        <w:t>/CBL SCHEME</w:t>
      </w:r>
    </w:p>
    <w:p w:rsidR="003D53F1" w:rsidRDefault="003D53F1" w:rsidP="0055145A">
      <w:pPr>
        <w:ind w:right="-328" w:hanging="900"/>
        <w:jc w:val="both"/>
      </w:pPr>
    </w:p>
    <w:p w:rsidR="003D53F1" w:rsidRDefault="003D53F1" w:rsidP="0055145A">
      <w:pPr>
        <w:ind w:right="-328" w:firstLine="720"/>
        <w:jc w:val="both"/>
        <w:rPr>
          <w:b/>
        </w:rPr>
      </w:pPr>
      <w:r w:rsidRPr="00467578">
        <w:rPr>
          <w:b/>
        </w:rPr>
        <w:t>QUESTION: Councillor</w:t>
      </w:r>
      <w:r>
        <w:rPr>
          <w:b/>
        </w:rPr>
        <w:t xml:space="preserve"> C. Jones</w:t>
      </w:r>
    </w:p>
    <w:p w:rsidR="003D53F1" w:rsidRDefault="003D53F1" w:rsidP="00686418">
      <w:pPr>
        <w:ind w:left="720" w:right="-448"/>
        <w:jc w:val="both"/>
      </w:pPr>
      <w:r w:rsidRPr="00643804">
        <w:t>To ask the Manager to give a general overview of the progress of the ASH and the Choice Based Letting Scheme to date?</w:t>
      </w:r>
    </w:p>
    <w:p w:rsidR="003D53F1" w:rsidRPr="001C3636" w:rsidRDefault="003D53F1" w:rsidP="00686418">
      <w:pPr>
        <w:pStyle w:val="NormalWeb"/>
        <w:ind w:right="-448" w:firstLine="720"/>
      </w:pPr>
      <w:r w:rsidRPr="001C3636">
        <w:rPr>
          <w:rStyle w:val="Strong"/>
        </w:rPr>
        <w:t>REPLY:</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The Choice Based Letting Scheme was introduced in October 2011.  Since its introduction 71 Units of Accommodation were advertised, of these 39 have been allocated and the remaining 32 have been offered and accepted and will be allocated as soon as pre-let repairs are complete.</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ASH was commenced in late 2010 and 400 housing applicants were contacted by the Allocations section which led to:</w:t>
      </w:r>
    </w:p>
    <w:p w:rsidR="003D53F1" w:rsidRPr="001C3636" w:rsidRDefault="003D53F1" w:rsidP="00686418">
      <w:pPr>
        <w:pStyle w:val="NormalWeb"/>
        <w:ind w:right="-448" w:firstLine="720"/>
        <w:rPr>
          <w:rFonts w:ascii="Tahoma" w:hAnsi="Tahoma" w:cs="Tahoma"/>
          <w:sz w:val="20"/>
          <w:szCs w:val="20"/>
        </w:rPr>
      </w:pPr>
      <w:r w:rsidRPr="001C3636">
        <w:rPr>
          <w:rFonts w:ascii="Tahoma" w:hAnsi="Tahoma" w:cs="Tahoma"/>
          <w:sz w:val="20"/>
          <w:szCs w:val="20"/>
        </w:rPr>
        <w:t>102 expressions of interest being received, of which</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- 65 cases were closed as either agreement could not be reached with property owner or the property was not suitable;</w:t>
      </w:r>
    </w:p>
    <w:p w:rsidR="003D53F1" w:rsidRPr="001C3636" w:rsidRDefault="003D53F1" w:rsidP="00686418">
      <w:pPr>
        <w:pStyle w:val="NormalWeb"/>
        <w:ind w:right="-448" w:firstLine="720"/>
        <w:rPr>
          <w:rFonts w:ascii="Tahoma" w:hAnsi="Tahoma" w:cs="Tahoma"/>
          <w:sz w:val="20"/>
          <w:szCs w:val="20"/>
        </w:rPr>
      </w:pPr>
      <w:r w:rsidRPr="001C3636">
        <w:rPr>
          <w:rFonts w:ascii="Tahoma" w:hAnsi="Tahoma" w:cs="Tahoma"/>
          <w:sz w:val="20"/>
          <w:szCs w:val="20"/>
        </w:rPr>
        <w:t>- 26 properties being secured under lease arrangements and tenanted;</w:t>
      </w:r>
    </w:p>
    <w:p w:rsidR="003D53F1" w:rsidRPr="001C3636" w:rsidRDefault="003D53F1" w:rsidP="00686418">
      <w:pPr>
        <w:pStyle w:val="NormalWeb"/>
        <w:ind w:right="-448" w:firstLine="720"/>
        <w:rPr>
          <w:rFonts w:ascii="Tahoma" w:hAnsi="Tahoma" w:cs="Tahoma"/>
          <w:sz w:val="20"/>
          <w:szCs w:val="20"/>
        </w:rPr>
      </w:pPr>
      <w:r w:rsidRPr="001C3636">
        <w:rPr>
          <w:rFonts w:ascii="Tahoma" w:hAnsi="Tahoma" w:cs="Tahoma"/>
          <w:sz w:val="20"/>
          <w:szCs w:val="20"/>
        </w:rPr>
        <w:t>- 11 cases are still in process and nearing completion.</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The implementation of ASH was then suspended while the staff concentrated all their efforts in putting the required technical and procedural architecture in place to make a success of CBL.</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Responsibility for ASH has now transferred to the Procurement Unit and the ASH project was relaunched last week. It will be implemented alongside CBL and will be offered on alternate weeks to 60 applicants north and south of the Naas Road.</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 xml:space="preserve">60 letters were issued on 24/2/12 to applicants South of Naas Road in order of housing list position advising them of the ASH option. The letters were divided by house size (25 x 3 bed, 25 x 2 bed, 5 x 1 bed and 5 x 4 bed) in order to be fair to all categories of applicant and to ensure that we did not inflate the rental market for any type of house. </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To date only 10 responses have been received comprising 8 general queries and 2 applications have been removed from the housing list.</w:t>
      </w:r>
    </w:p>
    <w:p w:rsidR="003D53F1" w:rsidRPr="001C3636" w:rsidRDefault="003D53F1" w:rsidP="00686418">
      <w:pPr>
        <w:pStyle w:val="NormalWeb"/>
        <w:ind w:left="720" w:right="-448"/>
        <w:rPr>
          <w:rFonts w:ascii="Tahoma" w:hAnsi="Tahoma" w:cs="Tahoma"/>
          <w:sz w:val="20"/>
          <w:szCs w:val="20"/>
        </w:rPr>
      </w:pPr>
      <w:r w:rsidRPr="001C3636">
        <w:rPr>
          <w:rFonts w:ascii="Tahoma" w:hAnsi="Tahoma" w:cs="Tahoma"/>
          <w:sz w:val="20"/>
          <w:szCs w:val="20"/>
        </w:rPr>
        <w:t>It is planned to continue the implementation of  this scheme by issuing a further 60 ASH letters on Friday 9/3/12 to applicants North of the Naas Road and to continue until we have worked our way through the waiting list.</w:t>
      </w:r>
    </w:p>
    <w:p w:rsidR="003D53F1" w:rsidRDefault="003D53F1" w:rsidP="0055145A">
      <w:pPr>
        <w:ind w:left="720" w:right="-328"/>
        <w:jc w:val="both"/>
      </w:pPr>
    </w:p>
    <w:p w:rsidR="003D53F1" w:rsidRDefault="003D53F1" w:rsidP="00B13C34">
      <w:pPr>
        <w:ind w:right="-328" w:hanging="600"/>
        <w:jc w:val="both"/>
      </w:pPr>
      <w:r w:rsidRPr="00467578">
        <w:rPr>
          <w:b/>
        </w:rPr>
        <w:t>Q</w:t>
      </w:r>
      <w:r>
        <w:rPr>
          <w:b/>
        </w:rPr>
        <w:t>7/0312</w:t>
      </w:r>
      <w:r>
        <w:tab/>
      </w:r>
      <w:r w:rsidRPr="001C3636">
        <w:rPr>
          <w:b/>
          <w:u w:val="single"/>
        </w:rPr>
        <w:t>SDCC WEBSITE</w:t>
      </w:r>
      <w:r>
        <w:t xml:space="preserve"> </w:t>
      </w:r>
    </w:p>
    <w:p w:rsidR="003D53F1" w:rsidRDefault="003D53F1" w:rsidP="0055145A">
      <w:pPr>
        <w:ind w:right="-328" w:hanging="900"/>
        <w:jc w:val="both"/>
      </w:pPr>
    </w:p>
    <w:p w:rsidR="003D53F1" w:rsidRDefault="003D53F1" w:rsidP="0055145A">
      <w:pPr>
        <w:ind w:right="-328" w:firstLine="720"/>
        <w:jc w:val="both"/>
        <w:rPr>
          <w:b/>
        </w:rPr>
      </w:pPr>
      <w:r w:rsidRPr="00467578">
        <w:rPr>
          <w:b/>
        </w:rPr>
        <w:t>QUESTION: Councillor</w:t>
      </w:r>
      <w:r>
        <w:rPr>
          <w:b/>
        </w:rPr>
        <w:t xml:space="preserve"> C. Jones</w:t>
      </w:r>
    </w:p>
    <w:p w:rsidR="003D53F1" w:rsidRDefault="003D53F1" w:rsidP="00B13C34">
      <w:pPr>
        <w:ind w:left="720" w:right="-448"/>
        <w:jc w:val="both"/>
      </w:pPr>
      <w:r w:rsidRPr="00643804">
        <w:t>To ask the Manager to report on any progress to update South Dublin County Council website?</w:t>
      </w:r>
    </w:p>
    <w:p w:rsidR="003D53F1" w:rsidRPr="001C3636" w:rsidRDefault="003D53F1" w:rsidP="0055145A">
      <w:pPr>
        <w:pStyle w:val="NormalWeb"/>
        <w:ind w:firstLine="720"/>
      </w:pPr>
      <w:r w:rsidRPr="001C3636">
        <w:rPr>
          <w:rStyle w:val="Strong"/>
        </w:rPr>
        <w:t>REPLY:</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Further to previous reports with respect to a redesign of the Council’s web site, the Council has found it necessary on foot of data security concerns to replace in its entirety the open source content management system which the Council is operating.  The project has thus ballooned in terms of its magnitude, scope, and the originally envisaged timescales which would be involved.</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The Council’s aim is to implement a Content Management solution that gives excellent business performance and efficiency advantages beyond just web content management but will also extend to eForms and Self Service functions to streamline business and information exchange, working in a variety of communications channels including websites, social media, intranet and extranet portals, mobile devices and GIS technologies.</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Alternative Open Source CMS solutions have been considered and evaluated against our defined requirements.  Following extensive preliminary work and solution evaluation over the six months, South Dublin County Council has selected Drupal 7 as the Content Management System of choice.</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The current indicative timelines are that by the end of Q2, 2012 South Dublin County Council should be in a position to have migrated all corporate websites to Drupal 7 with web content hosted securely in the Cloud.  Part of this process will be to conduct a full review and update of all information displayed on the sites as well as the removal of out of date material.</w:t>
      </w:r>
    </w:p>
    <w:p w:rsidR="003D53F1" w:rsidRPr="001C3636" w:rsidRDefault="003D53F1" w:rsidP="00B13C34">
      <w:pPr>
        <w:pStyle w:val="NormalWeb"/>
        <w:ind w:right="-448" w:firstLine="720"/>
        <w:rPr>
          <w:rFonts w:ascii="Tahoma" w:hAnsi="Tahoma" w:cs="Tahoma"/>
          <w:sz w:val="20"/>
          <w:szCs w:val="20"/>
        </w:rPr>
      </w:pPr>
      <w:r w:rsidRPr="001C3636">
        <w:rPr>
          <w:rFonts w:ascii="Tahoma" w:hAnsi="Tahoma" w:cs="Tahoma"/>
          <w:sz w:val="20"/>
          <w:szCs w:val="20"/>
        </w:rPr>
        <w:t>Some advantages of Drupal 7 over our existing setup are:-</w:t>
      </w:r>
    </w:p>
    <w:p w:rsidR="003D53F1" w:rsidRPr="001C3636" w:rsidRDefault="003D53F1" w:rsidP="00B13C34">
      <w:pPr>
        <w:numPr>
          <w:ilvl w:val="0"/>
          <w:numId w:val="19"/>
        </w:numPr>
        <w:spacing w:before="100" w:beforeAutospacing="1" w:after="100" w:afterAutospacing="1"/>
        <w:ind w:right="-448" w:firstLine="0"/>
        <w:rPr>
          <w:rFonts w:ascii="Tahoma" w:hAnsi="Tahoma" w:cs="Tahoma"/>
          <w:sz w:val="20"/>
          <w:szCs w:val="20"/>
        </w:rPr>
      </w:pPr>
      <w:r w:rsidRPr="001C3636">
        <w:rPr>
          <w:rFonts w:ascii="Tahoma" w:hAnsi="Tahoma" w:cs="Tahoma"/>
          <w:sz w:val="20"/>
          <w:szCs w:val="20"/>
        </w:rPr>
        <w:t xml:space="preserve">Multisite capabilities – single search across all sites, single codebase to maintain &amp; administer all sites, install modules once &amp; use globally. </w:t>
      </w:r>
    </w:p>
    <w:p w:rsidR="003D53F1" w:rsidRPr="001C3636" w:rsidRDefault="003D53F1" w:rsidP="00B13C34">
      <w:pPr>
        <w:numPr>
          <w:ilvl w:val="0"/>
          <w:numId w:val="19"/>
        </w:numPr>
        <w:spacing w:before="100" w:beforeAutospacing="1" w:after="100" w:afterAutospacing="1"/>
        <w:ind w:right="-448" w:firstLine="0"/>
        <w:rPr>
          <w:rFonts w:ascii="Tahoma" w:hAnsi="Tahoma" w:cs="Tahoma"/>
          <w:sz w:val="20"/>
          <w:szCs w:val="20"/>
        </w:rPr>
      </w:pPr>
      <w:r w:rsidRPr="001C3636">
        <w:rPr>
          <w:rFonts w:ascii="Tahoma" w:hAnsi="Tahoma" w:cs="Tahoma"/>
          <w:sz w:val="20"/>
          <w:szCs w:val="20"/>
        </w:rPr>
        <w:t xml:space="preserve">Accessibility – Drupal is standards-based by design.  </w:t>
      </w:r>
    </w:p>
    <w:p w:rsidR="003D53F1" w:rsidRPr="001C3636" w:rsidRDefault="003D53F1" w:rsidP="00B13C34">
      <w:pPr>
        <w:numPr>
          <w:ilvl w:val="0"/>
          <w:numId w:val="19"/>
        </w:numPr>
        <w:spacing w:before="100" w:beforeAutospacing="1" w:after="100" w:afterAutospacing="1"/>
        <w:ind w:right="-448" w:firstLine="0"/>
        <w:rPr>
          <w:rFonts w:ascii="Tahoma" w:hAnsi="Tahoma" w:cs="Tahoma"/>
          <w:sz w:val="20"/>
          <w:szCs w:val="20"/>
        </w:rPr>
      </w:pPr>
      <w:r w:rsidRPr="001C3636">
        <w:rPr>
          <w:rFonts w:ascii="Tahoma" w:hAnsi="Tahoma" w:cs="Tahoma"/>
          <w:sz w:val="20"/>
          <w:szCs w:val="20"/>
        </w:rPr>
        <w:t>Drupal Internationalisation Module allows multilingual websites.</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On foot of approval for a replacement CMS, an agreed Web Strategy will allow SDCC stakeholders in this project to set targets and deliver results.  This, in turn, will provide us with the opportunity to define, evaluate, measure and deliver an effective Web Strategy, which will be underpinned by an effective and efficient Content Management System.</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Information Architecture has shown that our current sites need improvements in content, functionality, on-line forms, structure, ease of finding information and intuitiveness.</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 xml:space="preserve">Time-sensitive content will have expiry dates, ensuring information is up to date; automatic workflow processes will ensure that all web content is approved by the relevant administrators; and those who want pages changed or added won't need any technical knowledge (such as HTML or web editing software) to change the content themselves. </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 xml:space="preserve">The new website will provide easy access to relevant information to the many different communities of users, councillors and staff. </w:t>
      </w:r>
    </w:p>
    <w:p w:rsidR="003D53F1" w:rsidRPr="001C3636" w:rsidRDefault="003D53F1" w:rsidP="00B13C34">
      <w:pPr>
        <w:pStyle w:val="NormalWeb"/>
        <w:ind w:right="-448" w:firstLine="720"/>
        <w:rPr>
          <w:rFonts w:ascii="Tahoma" w:hAnsi="Tahoma" w:cs="Tahoma"/>
          <w:sz w:val="20"/>
          <w:szCs w:val="20"/>
        </w:rPr>
      </w:pPr>
      <w:r w:rsidRPr="001C3636">
        <w:rPr>
          <w:rFonts w:ascii="Tahoma" w:hAnsi="Tahoma" w:cs="Tahoma"/>
          <w:sz w:val="20"/>
          <w:szCs w:val="20"/>
        </w:rPr>
        <w:t>They will: </w:t>
      </w:r>
    </w:p>
    <w:p w:rsidR="003D53F1" w:rsidRPr="001C3636" w:rsidRDefault="003D53F1" w:rsidP="00B13C34">
      <w:pPr>
        <w:pStyle w:val="NormalWeb"/>
        <w:spacing w:before="0" w:beforeAutospacing="0" w:after="0" w:afterAutospacing="0" w:line="240" w:lineRule="atLeast"/>
        <w:ind w:right="-448" w:firstLine="720"/>
        <w:rPr>
          <w:rFonts w:ascii="Tahoma" w:hAnsi="Tahoma" w:cs="Tahoma"/>
          <w:sz w:val="20"/>
          <w:szCs w:val="20"/>
        </w:rPr>
      </w:pPr>
      <w:r w:rsidRPr="001C3636">
        <w:rPr>
          <w:rFonts w:ascii="Tahoma" w:hAnsi="Tahoma" w:cs="Tahoma"/>
          <w:sz w:val="20"/>
          <w:szCs w:val="20"/>
        </w:rPr>
        <w:t xml:space="preserve">·          Be easy to use and navigate </w:t>
      </w:r>
    </w:p>
    <w:p w:rsidR="003D53F1" w:rsidRPr="001C3636" w:rsidRDefault="003D53F1" w:rsidP="00B13C34">
      <w:pPr>
        <w:pStyle w:val="NormalWeb"/>
        <w:spacing w:before="0" w:beforeAutospacing="0" w:after="0" w:afterAutospacing="0" w:line="240" w:lineRule="atLeast"/>
        <w:ind w:left="720" w:right="-448"/>
        <w:rPr>
          <w:rFonts w:ascii="Tahoma" w:hAnsi="Tahoma" w:cs="Tahoma"/>
          <w:sz w:val="20"/>
          <w:szCs w:val="20"/>
        </w:rPr>
      </w:pPr>
      <w:r w:rsidRPr="001C3636">
        <w:rPr>
          <w:rFonts w:ascii="Tahoma" w:hAnsi="Tahoma" w:cs="Tahoma"/>
          <w:sz w:val="20"/>
          <w:szCs w:val="20"/>
        </w:rPr>
        <w:t xml:space="preserve">·          Present information from a "user's perspective" and in a logical sequence </w:t>
      </w:r>
    </w:p>
    <w:p w:rsidR="003D53F1" w:rsidRPr="001C3636" w:rsidRDefault="003D53F1" w:rsidP="00B13C34">
      <w:pPr>
        <w:pStyle w:val="NormalWeb"/>
        <w:spacing w:before="0" w:beforeAutospacing="0" w:after="0" w:afterAutospacing="0" w:line="240" w:lineRule="atLeast"/>
        <w:ind w:right="-448" w:firstLine="720"/>
        <w:rPr>
          <w:rFonts w:ascii="Tahoma" w:hAnsi="Tahoma" w:cs="Tahoma"/>
          <w:sz w:val="20"/>
          <w:szCs w:val="20"/>
        </w:rPr>
      </w:pPr>
      <w:r w:rsidRPr="001C3636">
        <w:rPr>
          <w:rFonts w:ascii="Tahoma" w:hAnsi="Tahoma" w:cs="Tahoma"/>
          <w:sz w:val="20"/>
          <w:szCs w:val="20"/>
        </w:rPr>
        <w:t>·          Be flexible and scalable</w:t>
      </w:r>
    </w:p>
    <w:p w:rsidR="003D53F1" w:rsidRPr="001C3636" w:rsidRDefault="003D53F1" w:rsidP="00B13C34">
      <w:pPr>
        <w:pStyle w:val="NormalWeb"/>
        <w:spacing w:before="0" w:beforeAutospacing="0" w:after="0" w:afterAutospacing="0" w:line="240" w:lineRule="atLeast"/>
        <w:ind w:right="-448" w:firstLine="720"/>
        <w:rPr>
          <w:rFonts w:ascii="Tahoma" w:hAnsi="Tahoma" w:cs="Tahoma"/>
          <w:sz w:val="20"/>
          <w:szCs w:val="20"/>
        </w:rPr>
      </w:pPr>
      <w:r w:rsidRPr="001C3636">
        <w:rPr>
          <w:rFonts w:ascii="Tahoma" w:hAnsi="Tahoma" w:cs="Tahoma"/>
          <w:sz w:val="20"/>
          <w:szCs w:val="20"/>
        </w:rPr>
        <w:t xml:space="preserve">·          Be up to date </w:t>
      </w:r>
    </w:p>
    <w:p w:rsidR="003D53F1" w:rsidRDefault="003D53F1" w:rsidP="00B13C34">
      <w:pPr>
        <w:pStyle w:val="NormalWeb"/>
        <w:spacing w:before="0" w:beforeAutospacing="0" w:after="0" w:afterAutospacing="0" w:line="240" w:lineRule="atLeast"/>
        <w:ind w:right="-448" w:firstLine="720"/>
        <w:rPr>
          <w:rFonts w:ascii="Verdana" w:hAnsi="Verdana"/>
        </w:rPr>
      </w:pPr>
      <w:r w:rsidRPr="001C3636">
        <w:rPr>
          <w:rFonts w:ascii="Tahoma" w:hAnsi="Tahoma" w:cs="Tahoma"/>
          <w:sz w:val="20"/>
          <w:szCs w:val="20"/>
        </w:rPr>
        <w:t>·          Be accessible to WAI-AA standards</w:t>
      </w:r>
    </w:p>
    <w:p w:rsidR="003D53F1" w:rsidRDefault="003D53F1" w:rsidP="0055145A">
      <w:pPr>
        <w:ind w:left="720" w:right="-328"/>
        <w:jc w:val="both"/>
      </w:pPr>
    </w:p>
    <w:p w:rsidR="003D53F1" w:rsidRDefault="003D53F1" w:rsidP="0055145A">
      <w:pPr>
        <w:ind w:left="720" w:right="-328"/>
        <w:jc w:val="both"/>
      </w:pPr>
    </w:p>
    <w:p w:rsidR="003D53F1" w:rsidRDefault="003D53F1" w:rsidP="00B13C34">
      <w:pPr>
        <w:ind w:right="-328" w:hanging="600"/>
        <w:jc w:val="both"/>
      </w:pPr>
      <w:r w:rsidRPr="00467578">
        <w:rPr>
          <w:b/>
        </w:rPr>
        <w:t>Q</w:t>
      </w:r>
      <w:r>
        <w:rPr>
          <w:b/>
        </w:rPr>
        <w:t>8/0312</w:t>
      </w:r>
      <w:r>
        <w:tab/>
      </w:r>
      <w:r w:rsidRPr="001C3636">
        <w:rPr>
          <w:b/>
          <w:u w:val="single"/>
        </w:rPr>
        <w:t>RAINWATER HARVESTING</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J. Lahart</w:t>
      </w:r>
    </w:p>
    <w:p w:rsidR="003D53F1" w:rsidRDefault="003D53F1" w:rsidP="00B13C34">
      <w:pPr>
        <w:ind w:left="720" w:right="-448"/>
        <w:jc w:val="both"/>
      </w:pPr>
      <w:r w:rsidRPr="00643804">
        <w:t>To ask the Manager to report on progress made to date on my motion regarding rainwater harvesting in December 2011?</w:t>
      </w:r>
    </w:p>
    <w:p w:rsidR="003D53F1" w:rsidRDefault="003D53F1" w:rsidP="00FD7A93">
      <w:pPr>
        <w:pStyle w:val="NormalWeb"/>
        <w:spacing w:before="0" w:beforeAutospacing="0" w:after="0" w:afterAutospacing="0" w:line="240" w:lineRule="atLeast"/>
        <w:ind w:firstLine="720"/>
        <w:rPr>
          <w:rStyle w:val="Strong"/>
        </w:rPr>
      </w:pPr>
    </w:p>
    <w:p w:rsidR="003D53F1" w:rsidRDefault="003D53F1" w:rsidP="00FD7A93">
      <w:pPr>
        <w:pStyle w:val="NormalWeb"/>
        <w:spacing w:before="0" w:beforeAutospacing="0" w:after="0" w:afterAutospacing="0" w:line="240" w:lineRule="atLeast"/>
        <w:ind w:firstLine="720"/>
        <w:rPr>
          <w:rStyle w:val="Strong"/>
        </w:rPr>
      </w:pPr>
      <w:r w:rsidRPr="00D61F1D">
        <w:rPr>
          <w:rStyle w:val="Strong"/>
        </w:rPr>
        <w:t>REPLY:</w:t>
      </w:r>
    </w:p>
    <w:p w:rsidR="003D53F1" w:rsidRDefault="003D53F1" w:rsidP="00FD7A93">
      <w:pPr>
        <w:pStyle w:val="NormalWeb"/>
        <w:spacing w:before="0" w:beforeAutospacing="0" w:after="0" w:afterAutospacing="0" w:line="240" w:lineRule="atLeast"/>
        <w:ind w:firstLine="720"/>
        <w:rPr>
          <w:rStyle w:val="Strong"/>
        </w:rPr>
      </w:pP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The reply to the previous </w:t>
      </w:r>
      <w:hyperlink r:id="rId16" w:history="1">
        <w:r w:rsidRPr="00D61F1D">
          <w:rPr>
            <w:rFonts w:ascii="Tahoma" w:hAnsi="Tahoma" w:cs="Tahoma"/>
            <w:b/>
            <w:bCs/>
            <w:color w:val="0000FF"/>
            <w:sz w:val="20"/>
            <w:szCs w:val="20"/>
            <w:u w:val="single"/>
          </w:rPr>
          <w:t>Motion</w:t>
        </w:r>
      </w:hyperlink>
      <w:r w:rsidRPr="00D61F1D">
        <w:rPr>
          <w:rFonts w:ascii="Tahoma" w:hAnsi="Tahoma" w:cs="Tahoma"/>
          <w:sz w:val="20"/>
          <w:szCs w:val="20"/>
        </w:rPr>
        <w:t xml:space="preserve"> as discussed at the December Council meeting on this issue clearly stated the cost of the proposal and that there was no funding identified for this purpose and that position has not changed to date. </w:t>
      </w:r>
    </w:p>
    <w:p w:rsidR="003D53F1" w:rsidRPr="00D61F1D" w:rsidRDefault="003D53F1" w:rsidP="00B13C34">
      <w:pPr>
        <w:pStyle w:val="NormalWeb"/>
        <w:ind w:left="720" w:right="-448"/>
        <w:rPr>
          <w:rFonts w:ascii="Tahoma" w:hAnsi="Tahoma" w:cs="Tahoma"/>
          <w:sz w:val="20"/>
          <w:szCs w:val="20"/>
        </w:rPr>
      </w:pPr>
      <w:r w:rsidRPr="00D61F1D">
        <w:rPr>
          <w:rStyle w:val="Strong"/>
          <w:rFonts w:ascii="Tahoma" w:hAnsi="Tahoma" w:cs="Tahoma"/>
          <w:sz w:val="20"/>
          <w:szCs w:val="20"/>
        </w:rPr>
        <w:t>"MOTION: Councillor J. Lahart, Councillor J. Hannon, Councillor E. Walsh 2009, Councillor T. Gilligan</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That the Council considers the merits of piloting a roof/rain water harvesting project in the county utilising housing from the Social Housing Stock for this purpose</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 xml:space="preserve">There are rain water containers available on the market for approximately €60 each.  These are connected to the downpipe from the gutters.  These containers include a connecting kit, which when the container is full will allow the surplus water to drain off into the surface water drain.  The average container contains approximately 210 litres.  </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The total cost of supplying these to the current Social Housing Stock would be in the region of €540,000 excluding labour. There are no provisions in the current budget to facilitate the proposal."</w:t>
      </w:r>
    </w:p>
    <w:p w:rsidR="003D53F1" w:rsidRPr="001C3636" w:rsidRDefault="003D53F1" w:rsidP="00B13C34">
      <w:pPr>
        <w:pStyle w:val="NormalWeb"/>
        <w:ind w:left="720" w:right="-448"/>
        <w:rPr>
          <w:rFonts w:ascii="Tahoma" w:hAnsi="Tahoma" w:cs="Tahoma"/>
          <w:sz w:val="20"/>
          <w:szCs w:val="20"/>
        </w:rPr>
      </w:pPr>
      <w:r w:rsidRPr="001C3636">
        <w:rPr>
          <w:rFonts w:ascii="Tahoma" w:hAnsi="Tahoma" w:cs="Tahoma"/>
          <w:sz w:val="20"/>
          <w:szCs w:val="20"/>
        </w:rPr>
        <w:t>The Council is however looking at possibility of a small pilot and is currently investigating similar projects both nationally and internationally. Any financial cost will have to be identified through savings elsewhere in the budget for Housing maintenance.</w:t>
      </w:r>
    </w:p>
    <w:p w:rsidR="003D53F1" w:rsidRDefault="003D53F1" w:rsidP="0055145A">
      <w:pPr>
        <w:ind w:left="720" w:right="-328"/>
        <w:jc w:val="both"/>
      </w:pPr>
    </w:p>
    <w:p w:rsidR="003D53F1" w:rsidRPr="00D61F1D" w:rsidRDefault="003D53F1" w:rsidP="00B13C34">
      <w:pPr>
        <w:ind w:left="720" w:right="-328" w:hanging="1320"/>
        <w:jc w:val="both"/>
        <w:rPr>
          <w:b/>
          <w:u w:val="single"/>
        </w:rPr>
      </w:pPr>
      <w:r w:rsidRPr="00467578">
        <w:rPr>
          <w:b/>
        </w:rPr>
        <w:t xml:space="preserve"> Q</w:t>
      </w:r>
      <w:r>
        <w:rPr>
          <w:b/>
        </w:rPr>
        <w:t>9/0312</w:t>
      </w:r>
      <w:r>
        <w:tab/>
      </w:r>
      <w:r w:rsidRPr="00D61F1D">
        <w:rPr>
          <w:b/>
          <w:u w:val="single"/>
        </w:rPr>
        <w:t>RENT ARREARS</w:t>
      </w:r>
    </w:p>
    <w:p w:rsidR="003D53F1" w:rsidRDefault="003D53F1" w:rsidP="0055145A">
      <w:pPr>
        <w:ind w:right="-328"/>
        <w:jc w:val="both"/>
      </w:pPr>
    </w:p>
    <w:p w:rsidR="003D53F1" w:rsidRDefault="003D53F1" w:rsidP="0055145A">
      <w:pPr>
        <w:ind w:right="-328" w:firstLine="720"/>
        <w:jc w:val="both"/>
        <w:rPr>
          <w:b/>
        </w:rPr>
      </w:pPr>
      <w:r w:rsidRPr="00467578">
        <w:rPr>
          <w:b/>
        </w:rPr>
        <w:t>QUESTION: Councillor</w:t>
      </w:r>
      <w:r>
        <w:rPr>
          <w:b/>
        </w:rPr>
        <w:t xml:space="preserve"> W. Lavelle</w:t>
      </w:r>
    </w:p>
    <w:p w:rsidR="003D53F1" w:rsidRDefault="003D53F1" w:rsidP="00B13C34">
      <w:pPr>
        <w:ind w:left="720" w:right="-448"/>
        <w:jc w:val="both"/>
      </w:pPr>
      <w:r w:rsidRPr="00643804">
        <w:t>To ask the Manager the number of notices to quit served in relation to rent arrears from South County Dublin social housing in 2009, 2010 and 2011; the levels of arrears in these instances, the numbers of these notices to quit that have led to summons; the number of evictions that resulted; and for those households evicted what tracking is done and is it known if any of those households became homeless?</w:t>
      </w:r>
    </w:p>
    <w:p w:rsidR="003D53F1" w:rsidRDefault="003D53F1" w:rsidP="0055145A">
      <w:pPr>
        <w:ind w:left="720" w:right="-328"/>
        <w:jc w:val="both"/>
      </w:pPr>
    </w:p>
    <w:p w:rsidR="003D53F1" w:rsidRPr="00D61F1D" w:rsidRDefault="003D53F1" w:rsidP="0055145A">
      <w:pPr>
        <w:ind w:left="720" w:right="-328"/>
        <w:jc w:val="both"/>
        <w:rPr>
          <w:b/>
        </w:rPr>
      </w:pPr>
      <w:r w:rsidRPr="00D61F1D">
        <w:rPr>
          <w:b/>
        </w:rPr>
        <w:t>REPLY</w:t>
      </w:r>
      <w:r>
        <w:rPr>
          <w:b/>
        </w:rPr>
        <w:t>:</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The total number of Notices To Quit served for non payment of rent to the council in 2009, 2010 and 2011 is set out below. The Council serves a Notice To Quit for arrears of rent only as a last resort and where the tenant is not making a genuine effort to deal with outstanding arrears. </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We encourage tenants who are experiencing financial difficulties to contact the Money and Advice Budgeting Service (MABS), which is a free service. In addition the Council operates a Housing Welfare Service where tenants of the Council can deal in confidence with problems they are experiencing. Tenants experiencing difficulties in paying their rent are encouraged to contact  the Rents Section where their issues will be dealt with sympathetically. The rent charged per week by the Council is only 10% of the total net household income.</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2009 – 87 NTQs – with total arrears of €420,148.22 which led to 50 Warrants for Possession being granted by the District Court, which, in turn, led to 5 evictions.</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2010 – 88 NTQs – with total arrears of €398,481.93 which led to 40 Warrants for Possession being granted by the District Court which, in turn, led to 3 evictions.</w:t>
      </w:r>
    </w:p>
    <w:p w:rsidR="003D53F1"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2011 - 114 NTQs- total arrears figure not available                       </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49 Warrants for Possession were granted by the District Court which led to 12 evictions.</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Any person evicted from their home by the Council  due to the non payment of their rent, is made aware of the service operated by the Homeless Services Unit and is advised to make contact with the Unit. The Council does not track those individuals who have been evicted.</w:t>
      </w:r>
      <w:r>
        <w:rPr>
          <w:rFonts w:ascii="Tahoma" w:hAnsi="Tahoma" w:cs="Tahoma"/>
          <w:sz w:val="20"/>
          <w:szCs w:val="20"/>
        </w:rPr>
        <w:t xml:space="preserve"> </w:t>
      </w:r>
      <w:r w:rsidRPr="00D61F1D">
        <w:rPr>
          <w:rFonts w:ascii="Tahoma" w:hAnsi="Tahoma" w:cs="Tahoma"/>
          <w:sz w:val="20"/>
          <w:szCs w:val="20"/>
        </w:rPr>
        <w:t>They are ineligible for consideration for council housing in South Dublin for 2 years and for rent supplement for 6 months. This effectively means that they must avail of hostel accommodation for at least 6 months unless they can source alternative accommodation through their own efforts or through family or friend</w:t>
      </w:r>
      <w:r>
        <w:rPr>
          <w:rFonts w:ascii="Tahoma" w:hAnsi="Tahoma" w:cs="Tahoma"/>
          <w:sz w:val="20"/>
          <w:szCs w:val="20"/>
        </w:rPr>
        <w:t xml:space="preserve">. </w:t>
      </w:r>
      <w:r w:rsidRPr="00D61F1D">
        <w:rPr>
          <w:rFonts w:ascii="Tahoma" w:hAnsi="Tahoma" w:cs="Tahoma"/>
          <w:sz w:val="20"/>
          <w:szCs w:val="20"/>
        </w:rPr>
        <w:t>After 6 months in hostel accommodation they will be assessed by our Homeless Services Unit and, if they have a need for social housing support, they will be qualified for Rent Supplement.</w:t>
      </w:r>
    </w:p>
    <w:p w:rsidR="003D53F1" w:rsidRPr="00B13C34" w:rsidRDefault="003D53F1" w:rsidP="00B13C34">
      <w:pPr>
        <w:pStyle w:val="NormalWeb"/>
        <w:ind w:left="720" w:right="-448"/>
        <w:rPr>
          <w:rFonts w:ascii="Tahoma" w:hAnsi="Tahoma" w:cs="Tahoma"/>
          <w:sz w:val="20"/>
          <w:szCs w:val="20"/>
        </w:rPr>
      </w:pPr>
      <w:r w:rsidRPr="00B13C34">
        <w:rPr>
          <w:rFonts w:ascii="Tahoma" w:hAnsi="Tahoma" w:cs="Tahoma"/>
          <w:sz w:val="20"/>
          <w:szCs w:val="20"/>
        </w:rPr>
        <w:t>If they come back to council accommodation they must address the arrears they left in their former council.</w:t>
      </w:r>
    </w:p>
    <w:p w:rsidR="003D53F1" w:rsidRPr="00643804" w:rsidRDefault="003D53F1" w:rsidP="0055145A">
      <w:pPr>
        <w:ind w:left="720" w:right="-328"/>
        <w:jc w:val="both"/>
      </w:pPr>
    </w:p>
    <w:p w:rsidR="003D53F1" w:rsidRPr="00D61F1D" w:rsidRDefault="003D53F1" w:rsidP="0055145A">
      <w:pPr>
        <w:ind w:left="-600" w:right="-328"/>
        <w:jc w:val="both"/>
        <w:rPr>
          <w:b/>
          <w:u w:val="single"/>
        </w:rPr>
      </w:pPr>
      <w:r w:rsidRPr="00467578">
        <w:rPr>
          <w:b/>
        </w:rPr>
        <w:t>Q</w:t>
      </w:r>
      <w:r>
        <w:rPr>
          <w:b/>
        </w:rPr>
        <w:t>10/0312</w:t>
      </w:r>
      <w:r>
        <w:tab/>
      </w:r>
      <w:r w:rsidRPr="00D61F1D">
        <w:rPr>
          <w:b/>
          <w:u w:val="single"/>
        </w:rPr>
        <w:t>ACTION PLAN ON JOBS</w:t>
      </w:r>
    </w:p>
    <w:p w:rsidR="003D53F1" w:rsidRPr="00D61F1D" w:rsidRDefault="003D53F1" w:rsidP="0055145A">
      <w:pPr>
        <w:ind w:left="-600" w:right="-328"/>
        <w:jc w:val="both"/>
        <w:rPr>
          <w:b/>
          <w:u w:val="single"/>
        </w:rPr>
      </w:pPr>
    </w:p>
    <w:p w:rsidR="003D53F1" w:rsidRDefault="003D53F1" w:rsidP="0055145A">
      <w:pPr>
        <w:ind w:left="-600" w:right="-328" w:firstLine="1320"/>
        <w:jc w:val="both"/>
        <w:rPr>
          <w:b/>
        </w:rPr>
      </w:pPr>
      <w:r w:rsidRPr="00467578">
        <w:rPr>
          <w:b/>
        </w:rPr>
        <w:t>QUESTION: Councillor</w:t>
      </w:r>
      <w:r>
        <w:rPr>
          <w:b/>
        </w:rPr>
        <w:t xml:space="preserve"> W. Lavelle</w:t>
      </w:r>
    </w:p>
    <w:p w:rsidR="003D53F1" w:rsidRDefault="003D53F1" w:rsidP="00B13C34">
      <w:pPr>
        <w:ind w:left="720" w:right="-448"/>
        <w:jc w:val="both"/>
      </w:pPr>
      <w:r w:rsidRPr="005303E4">
        <w:t>To ask the Manager, further to the motion agreed at the January meeting; and noting the commitment in the recently-published ‘Action Plan on Jobs’ to “communicate with local businesses to maximise their participation in the procurement process”; to outline how this council plans to increase local SME participation in the procurement process, in particular with respect to below-threshold tendering; and to set a target increase for the percentage of tenderers who are local SME’s?</w:t>
      </w:r>
    </w:p>
    <w:p w:rsidR="003D53F1" w:rsidRDefault="003D53F1" w:rsidP="0055145A">
      <w:pPr>
        <w:ind w:left="720" w:right="-328"/>
        <w:jc w:val="both"/>
      </w:pPr>
    </w:p>
    <w:p w:rsidR="003D53F1" w:rsidRPr="00D61F1D" w:rsidRDefault="003D53F1" w:rsidP="0055145A">
      <w:pPr>
        <w:ind w:left="720" w:right="-328"/>
        <w:jc w:val="both"/>
        <w:rPr>
          <w:b/>
        </w:rPr>
      </w:pPr>
      <w:r w:rsidRPr="00D61F1D">
        <w:rPr>
          <w:b/>
        </w:rPr>
        <w:t>REPLY:</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As outlined at the January 2012 meeting the Council is very conscious of the needs of SMEs and in particular those SMEs, traders and supplier operating within the Council's administrative area.  The importance and potential which exists for them in relation to tender and below- tender threshold selling opportunities cannot be underestimated and the Council is anxious that suppliers are aware of all available and suitable opportunities. </w:t>
      </w:r>
    </w:p>
    <w:p w:rsidR="003D53F1" w:rsidRPr="00D61F1D" w:rsidRDefault="003D53F1" w:rsidP="00B13C34">
      <w:pPr>
        <w:pStyle w:val="NormalWeb"/>
        <w:ind w:right="-448" w:firstLine="720"/>
        <w:rPr>
          <w:rFonts w:ascii="Tahoma" w:hAnsi="Tahoma" w:cs="Tahoma"/>
          <w:sz w:val="20"/>
          <w:szCs w:val="20"/>
        </w:rPr>
      </w:pPr>
      <w:r w:rsidRPr="00D61F1D">
        <w:rPr>
          <w:rFonts w:ascii="Tahoma" w:hAnsi="Tahoma" w:cs="Tahoma"/>
          <w:sz w:val="20"/>
          <w:szCs w:val="20"/>
        </w:rPr>
        <w:t xml:space="preserve"> In relation to the procurement process and the </w:t>
      </w:r>
      <w:r w:rsidRPr="00D61F1D">
        <w:rPr>
          <w:rStyle w:val="Emphasis"/>
          <w:rFonts w:ascii="Tahoma" w:hAnsi="Tahoma" w:cs="Tahoma"/>
          <w:b/>
          <w:bCs/>
          <w:sz w:val="20"/>
          <w:szCs w:val="20"/>
        </w:rPr>
        <w:t>Action Plan for Jobs</w:t>
      </w:r>
      <w:r w:rsidRPr="00D61F1D">
        <w:rPr>
          <w:rFonts w:ascii="Tahoma" w:hAnsi="Tahoma" w:cs="Tahoma"/>
          <w:sz w:val="20"/>
          <w:szCs w:val="20"/>
        </w:rPr>
        <w:t xml:space="preserve"> </w:t>
      </w:r>
    </w:p>
    <w:p w:rsidR="003D53F1" w:rsidRPr="00D61F1D" w:rsidRDefault="003D53F1" w:rsidP="00B13C34">
      <w:pPr>
        <w:pStyle w:val="NormalWeb"/>
        <w:ind w:right="-448" w:firstLine="720"/>
        <w:rPr>
          <w:rFonts w:ascii="Tahoma" w:hAnsi="Tahoma" w:cs="Tahoma"/>
          <w:sz w:val="20"/>
          <w:szCs w:val="20"/>
        </w:rPr>
      </w:pPr>
      <w:r w:rsidRPr="00D61F1D">
        <w:rPr>
          <w:rFonts w:ascii="Tahoma" w:hAnsi="Tahoma" w:cs="Tahoma"/>
          <w:sz w:val="20"/>
          <w:szCs w:val="20"/>
        </w:rPr>
        <w:t>3.51  of the Action Plan for Jobs provides as follows </w:t>
      </w:r>
    </w:p>
    <w:p w:rsidR="003D53F1" w:rsidRPr="00D61F1D" w:rsidRDefault="003D53F1" w:rsidP="00B13C34">
      <w:pPr>
        <w:pStyle w:val="NormalWeb"/>
        <w:ind w:left="720" w:right="-448"/>
        <w:rPr>
          <w:rFonts w:ascii="Tahoma" w:hAnsi="Tahoma" w:cs="Tahoma"/>
          <w:sz w:val="20"/>
          <w:szCs w:val="20"/>
        </w:rPr>
      </w:pPr>
      <w:r w:rsidRPr="00D61F1D">
        <w:rPr>
          <w:rStyle w:val="Emphasis"/>
          <w:rFonts w:ascii="Tahoma" w:hAnsi="Tahoma" w:cs="Tahoma"/>
          <w:b/>
          <w:bCs/>
          <w:sz w:val="20"/>
          <w:szCs w:val="20"/>
        </w:rPr>
        <w:t>Assign advisers, mentors, and Business Accelerators with specific public sector knowledge to advise and help firms win more sales from procurement. Local Authorities will also assist and communicate with local businesses to maximise their participation in the procurement process and will improve the Local Authority procurement database (LA Quotes) to make it more user-friendly for SMEs.  In parallel, through Enterprise Ireland and Local Authorities, highlight to major contracting authorities the supply opportunities from indigenous businesses, and particularly SMEs.</w:t>
      </w:r>
    </w:p>
    <w:p w:rsidR="003D53F1" w:rsidRPr="00D61F1D" w:rsidRDefault="003D53F1" w:rsidP="00B13C34">
      <w:pPr>
        <w:pStyle w:val="NormalWeb"/>
        <w:ind w:right="-448" w:firstLine="720"/>
        <w:rPr>
          <w:rFonts w:ascii="Tahoma" w:hAnsi="Tahoma" w:cs="Tahoma"/>
          <w:sz w:val="20"/>
          <w:szCs w:val="20"/>
        </w:rPr>
      </w:pPr>
      <w:r w:rsidRPr="00D61F1D">
        <w:rPr>
          <w:rFonts w:ascii="Tahoma" w:hAnsi="Tahoma" w:cs="Tahoma"/>
          <w:sz w:val="20"/>
          <w:szCs w:val="20"/>
        </w:rPr>
        <w:t xml:space="preserve"> 6.5 of the </w:t>
      </w:r>
      <w:r w:rsidRPr="00D61F1D">
        <w:rPr>
          <w:rStyle w:val="Emphasis"/>
          <w:rFonts w:ascii="Tahoma" w:hAnsi="Tahoma" w:cs="Tahoma"/>
          <w:b/>
          <w:bCs/>
          <w:sz w:val="20"/>
          <w:szCs w:val="20"/>
        </w:rPr>
        <w:t>Action Plan for Jobs, Table of Actions</w:t>
      </w:r>
      <w:r w:rsidRPr="00D61F1D">
        <w:rPr>
          <w:rFonts w:ascii="Tahoma" w:hAnsi="Tahoma" w:cs="Tahoma"/>
          <w:sz w:val="20"/>
          <w:szCs w:val="20"/>
        </w:rPr>
        <w:t xml:space="preserve"> provides as follows: </w:t>
      </w:r>
    </w:p>
    <w:p w:rsidR="003D53F1" w:rsidRPr="00D61F1D" w:rsidRDefault="003D53F1" w:rsidP="00B13C34">
      <w:pPr>
        <w:pStyle w:val="NormalWeb"/>
        <w:ind w:left="720" w:right="-448"/>
        <w:rPr>
          <w:rFonts w:ascii="Tahoma" w:hAnsi="Tahoma" w:cs="Tahoma"/>
          <w:sz w:val="20"/>
          <w:szCs w:val="20"/>
        </w:rPr>
      </w:pPr>
      <w:r w:rsidRPr="00D61F1D">
        <w:rPr>
          <w:rStyle w:val="Emphasis"/>
          <w:rFonts w:ascii="Tahoma" w:hAnsi="Tahoma" w:cs="Tahoma"/>
          <w:b/>
          <w:bCs/>
          <w:sz w:val="20"/>
          <w:szCs w:val="20"/>
        </w:rPr>
        <w:t>“Develop a new sectoral strategy to promote employment, and support local enterprise by Local Government, to include measures in the area of business charges, local enterprise and business support arrangements, procurement support, local development and community based initiatives, the Green Economy and local government participation in employment support schemes. These measures will complement, and assist in the delivery at a local level, of other actions set out in this Action Plan”.</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Due to the size of the organisation there are a number of areas where devolved procurement occurs within functional areas, as well as procurement which is undertaken centrally on a corporate basis. The Council is currently collecting information on all expenditure on goods and services across the organisation and to review the methodology of procurement in each case, with a view to making recommendations on how best the Council can make expenditure savings through more efficient procurement as well as supporting the local economy while complying with procurement legislation and guidelines.  </w:t>
      </w:r>
    </w:p>
    <w:p w:rsidR="003D53F1" w:rsidRPr="00D61F1D" w:rsidRDefault="003D53F1" w:rsidP="00B13C34">
      <w:pPr>
        <w:pStyle w:val="NormalWeb"/>
        <w:ind w:left="720" w:right="-448" w:firstLine="60"/>
        <w:rPr>
          <w:rFonts w:ascii="Tahoma" w:hAnsi="Tahoma" w:cs="Tahoma"/>
          <w:sz w:val="20"/>
          <w:szCs w:val="20"/>
        </w:rPr>
      </w:pPr>
      <w:r w:rsidRPr="00D61F1D">
        <w:rPr>
          <w:rFonts w:ascii="Tahoma" w:hAnsi="Tahoma" w:cs="Tahoma"/>
          <w:sz w:val="20"/>
          <w:szCs w:val="20"/>
        </w:rPr>
        <w:t xml:space="preserve">The extraction, analysis and collation of the required information is quite comprehensive.  In order to meet the procurement needs of the organisation and advance this work it is proposed to develop a central procurement co-ordination unit that will co-ordinate procurement activity across the organisation. As also agreed in January 2012, a progress report on this activity will be brought back to council as soon as possible.  </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 xml:space="preserve">All tender opportunities for acquisition of goods and services over a threshold of €25,000 and works over a threshold of over €50,000 must be advertised on </w:t>
      </w:r>
      <w:hyperlink r:id="rId17" w:history="1">
        <w:r w:rsidRPr="00D61F1D">
          <w:rPr>
            <w:rFonts w:ascii="Tahoma" w:hAnsi="Tahoma" w:cs="Tahoma"/>
            <w:b/>
            <w:bCs/>
            <w:color w:val="0000FF"/>
            <w:sz w:val="20"/>
            <w:szCs w:val="20"/>
            <w:u w:val="single"/>
          </w:rPr>
          <w:t>eTenders website</w:t>
        </w:r>
      </w:hyperlink>
      <w:r w:rsidRPr="00D61F1D">
        <w:rPr>
          <w:rFonts w:ascii="Tahoma" w:hAnsi="Tahoma" w:cs="Tahoma"/>
          <w:sz w:val="20"/>
          <w:szCs w:val="20"/>
        </w:rPr>
        <w:t>.   The Council also published details of all its tender opportunities on the homepage of its www. SDCC.ie</w:t>
      </w:r>
      <w:r>
        <w:rPr>
          <w:rFonts w:ascii="Tahoma" w:hAnsi="Tahoma" w:cs="Tahoma"/>
          <w:sz w:val="20"/>
          <w:szCs w:val="20"/>
        </w:rPr>
        <w:t xml:space="preserve"> </w:t>
      </w:r>
      <w:hyperlink r:id="rId18" w:history="1">
        <w:r w:rsidRPr="00D61F1D">
          <w:rPr>
            <w:rFonts w:ascii="Tahoma" w:hAnsi="Tahoma" w:cs="Tahoma"/>
            <w:b/>
            <w:bCs/>
            <w:color w:val="0000FF"/>
            <w:sz w:val="20"/>
            <w:szCs w:val="20"/>
            <w:u w:val="single"/>
          </w:rPr>
          <w:t>website</w:t>
        </w:r>
      </w:hyperlink>
      <w:r w:rsidRPr="00D61F1D">
        <w:rPr>
          <w:rFonts w:ascii="Tahoma" w:hAnsi="Tahoma" w:cs="Tahoma"/>
          <w:sz w:val="20"/>
          <w:szCs w:val="20"/>
        </w:rPr>
        <w:t xml:space="preserve">. </w:t>
      </w:r>
    </w:p>
    <w:p w:rsidR="003D53F1" w:rsidRPr="00D61F1D" w:rsidRDefault="003D53F1" w:rsidP="00B13C34">
      <w:pPr>
        <w:pStyle w:val="NormalWeb"/>
        <w:ind w:left="720" w:right="-448" w:firstLine="60"/>
        <w:rPr>
          <w:rFonts w:ascii="Tahoma" w:hAnsi="Tahoma" w:cs="Tahoma"/>
          <w:sz w:val="20"/>
          <w:szCs w:val="20"/>
        </w:rPr>
      </w:pPr>
      <w:r w:rsidRPr="00D61F1D">
        <w:rPr>
          <w:rFonts w:ascii="Tahoma" w:hAnsi="Tahoma" w:cs="Tahoma"/>
          <w:sz w:val="20"/>
          <w:szCs w:val="20"/>
        </w:rPr>
        <w:t xml:space="preserve">Work is also ongoing within the organisation and collaboratively with South Dublin Chamber and SME’s to ensure fair share of the market while operating within strict legislative confines.   The County Development Board continues its work on the delivery of the integrated economic development strategy and is currently working with South Dublin Chamber of Commerce in organising the second of its Procurement Seminars.    </w:t>
      </w:r>
    </w:p>
    <w:p w:rsidR="003D53F1" w:rsidRPr="00D61F1D" w:rsidRDefault="003D53F1" w:rsidP="00B13C34">
      <w:pPr>
        <w:pStyle w:val="NormalWeb"/>
        <w:ind w:left="720" w:right="-448"/>
        <w:rPr>
          <w:rFonts w:ascii="Tahoma" w:hAnsi="Tahoma" w:cs="Tahoma"/>
          <w:sz w:val="20"/>
          <w:szCs w:val="20"/>
        </w:rPr>
      </w:pPr>
      <w:r w:rsidRPr="00D61F1D">
        <w:rPr>
          <w:rFonts w:ascii="Tahoma" w:hAnsi="Tahoma" w:cs="Tahoma"/>
          <w:sz w:val="20"/>
          <w:szCs w:val="20"/>
        </w:rPr>
        <w:t>All Council staff have access to a number of useful links for local businesses.    However local businesses should also make themselves known through whatever forums are available to them including local media, local directories etc as these forums are used by the Council  when sourcing possible suppliers for sub tendering opportunities.  While our financial management system is not flagged in such a way that will support the exclusion without manual intervention of certain elements of information e.g. those suppliers from within the county, it is worth noting that during 2011 a total of 2,496 trade creditors / suppliers sold goods and services below threshold value of €25,000 to SDCC.  The monetary value of these transactions totalled c €15m.</w:t>
      </w:r>
    </w:p>
    <w:p w:rsidR="003D53F1" w:rsidRPr="00D61F1D" w:rsidRDefault="003D53F1" w:rsidP="00FD7A93">
      <w:pPr>
        <w:pStyle w:val="NormalWeb"/>
        <w:ind w:left="720" w:right="-448"/>
        <w:rPr>
          <w:rFonts w:ascii="Tahoma" w:hAnsi="Tahoma" w:cs="Tahoma"/>
          <w:sz w:val="20"/>
          <w:szCs w:val="20"/>
        </w:rPr>
      </w:pPr>
      <w:r w:rsidRPr="00D61F1D">
        <w:rPr>
          <w:rFonts w:ascii="Tahoma" w:hAnsi="Tahoma" w:cs="Tahoma"/>
          <w:sz w:val="20"/>
          <w:szCs w:val="20"/>
        </w:rPr>
        <w:t>In conclusion it is not possible to set a target increase for the percentage of tenderers who are local SMEs as all tenders are conducted under a formal and prescribed process which must accord to the EU principles of procurement i.e. Transparency, Equal Treatment, Proportionality, Mutual Recognition.   Therefore SDCC cannot go to tender for the acquisition of goods, services and works with specific target to local SMEs. </w:t>
      </w:r>
    </w:p>
    <w:p w:rsidR="003D53F1" w:rsidRDefault="003D53F1" w:rsidP="0055145A">
      <w:pPr>
        <w:ind w:left="720" w:right="-328"/>
        <w:jc w:val="both"/>
      </w:pPr>
    </w:p>
    <w:p w:rsidR="003D53F1" w:rsidRDefault="003D53F1" w:rsidP="00B13C34">
      <w:pPr>
        <w:ind w:right="-328" w:hanging="600"/>
        <w:jc w:val="both"/>
      </w:pPr>
      <w:r w:rsidRPr="00467578">
        <w:rPr>
          <w:b/>
        </w:rPr>
        <w:t>Q</w:t>
      </w:r>
      <w:r>
        <w:rPr>
          <w:b/>
        </w:rPr>
        <w:t>11/0311</w:t>
      </w:r>
      <w:r>
        <w:tab/>
      </w:r>
      <w:r w:rsidRPr="007F0D51">
        <w:rPr>
          <w:b/>
          <w:u w:val="single"/>
        </w:rPr>
        <w:t>DIRECT LABOUR</w:t>
      </w:r>
      <w:r>
        <w:t xml:space="preserve"> </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W. Lavelle</w:t>
      </w:r>
    </w:p>
    <w:p w:rsidR="003D53F1" w:rsidRPr="005303E4" w:rsidRDefault="003D53F1" w:rsidP="00B13C34">
      <w:pPr>
        <w:ind w:left="720" w:right="-448"/>
        <w:jc w:val="both"/>
      </w:pPr>
      <w:r w:rsidRPr="005303E4">
        <w:t>To ask the Manager to report on the current manpower available to the direct labour crews working in the areas of water supply and water drainage; and to advise on management’s proposals to maintain the manpower levels of these crews?</w:t>
      </w:r>
    </w:p>
    <w:p w:rsidR="003D53F1" w:rsidRPr="007F0D51" w:rsidRDefault="003D53F1" w:rsidP="0055145A">
      <w:pPr>
        <w:pStyle w:val="NormalWeb"/>
        <w:ind w:firstLine="720"/>
      </w:pPr>
      <w:r w:rsidRPr="007F0D51">
        <w:rPr>
          <w:rStyle w:val="Strong"/>
        </w:rPr>
        <w:t>REPLY:</w:t>
      </w:r>
    </w:p>
    <w:p w:rsidR="003D53F1" w:rsidRPr="007F0D51" w:rsidRDefault="003D53F1" w:rsidP="00B13C34">
      <w:pPr>
        <w:pStyle w:val="NormalWeb"/>
        <w:ind w:left="720" w:right="-448"/>
        <w:rPr>
          <w:rFonts w:ascii="Tahoma" w:hAnsi="Tahoma" w:cs="Tahoma"/>
          <w:sz w:val="20"/>
          <w:szCs w:val="20"/>
        </w:rPr>
      </w:pPr>
      <w:r w:rsidRPr="007F0D51">
        <w:rPr>
          <w:rFonts w:ascii="Tahoma" w:hAnsi="Tahoma" w:cs="Tahoma"/>
          <w:sz w:val="20"/>
          <w:szCs w:val="20"/>
        </w:rPr>
        <w:t xml:space="preserve">There are three maintenance crews in the Water supply and three maintenance crews in the Drainage area. In addition there are two specific Sewer Jetter Machine crews. The Council has lost three members of these Direct Labour crews in the Water &amp; Drainage sections due to retirement recently.  </w:t>
      </w:r>
    </w:p>
    <w:p w:rsidR="003D53F1" w:rsidRPr="007F0D51" w:rsidRDefault="003D53F1" w:rsidP="00B13C34">
      <w:pPr>
        <w:pStyle w:val="NormalWeb"/>
        <w:ind w:left="720" w:right="-448"/>
        <w:rPr>
          <w:rFonts w:ascii="Tahoma" w:hAnsi="Tahoma" w:cs="Tahoma"/>
          <w:sz w:val="20"/>
          <w:szCs w:val="20"/>
        </w:rPr>
      </w:pPr>
      <w:r w:rsidRPr="007F0D51">
        <w:rPr>
          <w:rFonts w:ascii="Tahoma" w:hAnsi="Tahoma" w:cs="Tahoma"/>
          <w:sz w:val="20"/>
          <w:szCs w:val="20"/>
        </w:rPr>
        <w:t>The loss of staff in particular from frontline areas requires management to restructure and rationalise to enable work requirements to be met. Management is focussed on maintaining frontline services and addressing areas where staff deficits which have arisen. Whilst this is difficult in light of the ongoing recruitment embargo, management will work within the overall staff resources available to the council and work to maintain service levels.</w:t>
      </w:r>
    </w:p>
    <w:p w:rsidR="003D53F1" w:rsidRDefault="003D53F1" w:rsidP="0055145A">
      <w:pPr>
        <w:ind w:left="-600" w:right="-328"/>
        <w:jc w:val="both"/>
      </w:pPr>
    </w:p>
    <w:p w:rsidR="003D53F1" w:rsidRDefault="003D53F1" w:rsidP="00B13C34">
      <w:pPr>
        <w:ind w:right="-328" w:hanging="600"/>
        <w:jc w:val="both"/>
      </w:pPr>
      <w:r w:rsidRPr="00467578">
        <w:rPr>
          <w:b/>
        </w:rPr>
        <w:t>Q</w:t>
      </w:r>
      <w:r>
        <w:rPr>
          <w:b/>
        </w:rPr>
        <w:t>12/0312</w:t>
      </w:r>
      <w:r>
        <w:tab/>
      </w:r>
      <w:r w:rsidRPr="00A22E83">
        <w:rPr>
          <w:b/>
          <w:u w:val="single"/>
        </w:rPr>
        <w:t>FIX YOUR STREET</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W. Lavelle</w:t>
      </w:r>
    </w:p>
    <w:p w:rsidR="003D53F1" w:rsidRDefault="003D53F1" w:rsidP="00B13C34">
      <w:pPr>
        <w:ind w:left="720" w:right="-448"/>
        <w:jc w:val="both"/>
      </w:pPr>
      <w:r w:rsidRPr="005303E4">
        <w:t>To ask the Manager to report on the overall number and percentage of ‘fixyourstreet.ie' reports relating to public lighting which have been submitted in the past 6 months per electoral area; and to further provide details on the average time for repair of faulty/inactive lighting as reported to 'fixyourstreet.ie'?</w:t>
      </w:r>
    </w:p>
    <w:p w:rsidR="003D53F1" w:rsidRPr="00A22E83" w:rsidRDefault="003D53F1" w:rsidP="0055145A">
      <w:pPr>
        <w:pStyle w:val="NormalWeb"/>
        <w:ind w:firstLine="720"/>
      </w:pPr>
      <w:r w:rsidRPr="00A22E83">
        <w:rPr>
          <w:rStyle w:val="Strong"/>
        </w:rPr>
        <w:t>REPLY:</w:t>
      </w:r>
    </w:p>
    <w:p w:rsidR="003D53F1" w:rsidRPr="00A22E83" w:rsidRDefault="003D53F1" w:rsidP="00B13C34">
      <w:pPr>
        <w:pStyle w:val="NormalWeb"/>
        <w:ind w:left="720" w:right="-448"/>
        <w:rPr>
          <w:rFonts w:ascii="Tahoma" w:hAnsi="Tahoma" w:cs="Tahoma"/>
          <w:sz w:val="20"/>
          <w:szCs w:val="20"/>
        </w:rPr>
      </w:pPr>
      <w:r w:rsidRPr="00A22E83">
        <w:rPr>
          <w:rFonts w:ascii="Tahoma" w:hAnsi="Tahoma" w:cs="Tahoma"/>
          <w:sz w:val="20"/>
          <w:szCs w:val="20"/>
        </w:rPr>
        <w:t xml:space="preserve">A total of </w:t>
      </w:r>
      <w:r w:rsidRPr="00A22E83">
        <w:rPr>
          <w:rStyle w:val="Strong"/>
          <w:rFonts w:ascii="Tahoma" w:hAnsi="Tahoma" w:cs="Tahoma"/>
          <w:sz w:val="20"/>
          <w:szCs w:val="20"/>
        </w:rPr>
        <w:t>432</w:t>
      </w:r>
      <w:r w:rsidRPr="00A22E83">
        <w:rPr>
          <w:rFonts w:ascii="Tahoma" w:hAnsi="Tahoma" w:cs="Tahoma"/>
          <w:sz w:val="20"/>
          <w:szCs w:val="20"/>
        </w:rPr>
        <w:t xml:space="preserve"> reports in relation to public lighting were received from 1st August 2011 to 29th February 2012.  This represents </w:t>
      </w:r>
      <w:r w:rsidRPr="00A22E83">
        <w:rPr>
          <w:rStyle w:val="Strong"/>
          <w:rFonts w:ascii="Tahoma" w:hAnsi="Tahoma" w:cs="Tahoma"/>
          <w:sz w:val="20"/>
          <w:szCs w:val="20"/>
        </w:rPr>
        <w:t>17.8%</w:t>
      </w:r>
      <w:r w:rsidRPr="00A22E83">
        <w:rPr>
          <w:rFonts w:ascii="Tahoma" w:hAnsi="Tahoma" w:cs="Tahoma"/>
          <w:sz w:val="20"/>
          <w:szCs w:val="20"/>
        </w:rPr>
        <w:t xml:space="preserve"> of the overall number of reports for all categories (</w:t>
      </w:r>
      <w:r w:rsidRPr="00A22E83">
        <w:rPr>
          <w:rStyle w:val="Strong"/>
          <w:rFonts w:ascii="Tahoma" w:hAnsi="Tahoma" w:cs="Tahoma"/>
          <w:sz w:val="20"/>
          <w:szCs w:val="20"/>
        </w:rPr>
        <w:t>2415)</w:t>
      </w:r>
      <w:r w:rsidRPr="00A22E83">
        <w:rPr>
          <w:rFonts w:ascii="Tahoma" w:hAnsi="Tahoma" w:cs="Tahoma"/>
          <w:sz w:val="20"/>
          <w:szCs w:val="20"/>
        </w:rPr>
        <w:t xml:space="preserve"> received during that period. </w:t>
      </w:r>
    </w:p>
    <w:p w:rsidR="003D53F1" w:rsidRPr="00A22E83" w:rsidRDefault="003D53F1" w:rsidP="00B13C34">
      <w:pPr>
        <w:pStyle w:val="NormalWeb"/>
        <w:ind w:left="720" w:right="-448"/>
        <w:rPr>
          <w:rFonts w:ascii="Tahoma" w:hAnsi="Tahoma" w:cs="Tahoma"/>
          <w:sz w:val="20"/>
          <w:szCs w:val="20"/>
        </w:rPr>
      </w:pPr>
      <w:r w:rsidRPr="00A22E83">
        <w:rPr>
          <w:rFonts w:ascii="Tahoma" w:hAnsi="Tahoma" w:cs="Tahoma"/>
          <w:sz w:val="20"/>
          <w:szCs w:val="20"/>
        </w:rPr>
        <w:t xml:space="preserve">In 2011 the public lighting section made 10,000 fault repairs to various components within the 30,000 public lights in its network. The enquiries received from fix your street do not cover the entirety of the Councils public lighting system. In order to carryout public lighting repairs in the most economically favourable manner a systemic and consistent operation based on industry research is utilised*. A competent electrical maintenance contractor is appointed. All public lights in residential areas are patrolled once every two weeks and any repairs are made the following week. Occasionally faults relate to damage to underground cables or the ESB network and a longer repair timeframe will be required. </w:t>
      </w:r>
    </w:p>
    <w:p w:rsidR="003D53F1" w:rsidRPr="00A22E83" w:rsidRDefault="003D53F1" w:rsidP="00B13C34">
      <w:pPr>
        <w:pStyle w:val="NormalWeb"/>
        <w:ind w:left="720" w:right="-448"/>
        <w:rPr>
          <w:rFonts w:ascii="Tahoma" w:hAnsi="Tahoma" w:cs="Tahoma"/>
          <w:sz w:val="20"/>
          <w:szCs w:val="20"/>
        </w:rPr>
      </w:pPr>
      <w:r w:rsidRPr="00A22E83">
        <w:rPr>
          <w:rFonts w:ascii="Tahoma" w:hAnsi="Tahoma" w:cs="Tahoma"/>
          <w:sz w:val="20"/>
          <w:szCs w:val="20"/>
        </w:rPr>
        <w:t>When a “fix your street” enquiry is received relating to a hazardous situation repairs are carried out urgently e.g. if an electrical panel has become accessible. The public lighting section will be investing in a new asset management system and intend to be able to advise of repair dates for faults. </w:t>
      </w:r>
    </w:p>
    <w:p w:rsidR="003D53F1" w:rsidRPr="00A22E83" w:rsidRDefault="003D53F1" w:rsidP="00B13C34">
      <w:pPr>
        <w:pStyle w:val="NormalWeb"/>
        <w:ind w:left="720" w:right="-448"/>
        <w:rPr>
          <w:rFonts w:ascii="Tahoma" w:hAnsi="Tahoma" w:cs="Tahoma"/>
          <w:sz w:val="20"/>
          <w:szCs w:val="20"/>
        </w:rPr>
      </w:pPr>
      <w:r w:rsidRPr="00A22E83">
        <w:rPr>
          <w:rFonts w:ascii="Tahoma" w:hAnsi="Tahoma" w:cs="Tahoma"/>
          <w:sz w:val="20"/>
          <w:szCs w:val="20"/>
        </w:rPr>
        <w:t>The average time to repair faulty / inactive lighting is 2 weeks. It is dependent on the type of fault involved and the volume of repairs to be undertaken.</w:t>
      </w:r>
    </w:p>
    <w:p w:rsidR="003D53F1" w:rsidRDefault="003D53F1" w:rsidP="00FD7A93">
      <w:pPr>
        <w:pStyle w:val="NormalWeb"/>
        <w:spacing w:after="0" w:afterAutospacing="0"/>
        <w:ind w:left="720"/>
        <w:rPr>
          <w:rFonts w:ascii="Tahoma" w:hAnsi="Tahoma" w:cs="Tahoma"/>
          <w:sz w:val="20"/>
          <w:szCs w:val="20"/>
        </w:rPr>
      </w:pPr>
      <w:r w:rsidRPr="00A22E83">
        <w:rPr>
          <w:rFonts w:ascii="Tahoma" w:hAnsi="Tahoma" w:cs="Tahoma"/>
          <w:sz w:val="20"/>
          <w:szCs w:val="20"/>
        </w:rPr>
        <w:t xml:space="preserve">At this point in time Fix Your Street is not configured to provide data on an Electoral Area basis. </w:t>
      </w:r>
    </w:p>
    <w:p w:rsidR="003D53F1" w:rsidRPr="00A22E83" w:rsidRDefault="003D53F1" w:rsidP="00FD7A93">
      <w:pPr>
        <w:pStyle w:val="NormalWeb"/>
        <w:spacing w:after="0" w:afterAutospacing="0"/>
        <w:ind w:left="720"/>
        <w:rPr>
          <w:rFonts w:ascii="Tahoma" w:hAnsi="Tahoma" w:cs="Tahoma"/>
          <w:sz w:val="20"/>
          <w:szCs w:val="20"/>
        </w:rPr>
      </w:pPr>
    </w:p>
    <w:p w:rsidR="003D53F1" w:rsidRPr="000F20A9" w:rsidRDefault="003D53F1" w:rsidP="0055145A">
      <w:pPr>
        <w:ind w:left="-600" w:right="-328"/>
        <w:jc w:val="both"/>
      </w:pPr>
    </w:p>
    <w:p w:rsidR="003D53F1" w:rsidRDefault="003D53F1" w:rsidP="00B13C34">
      <w:pPr>
        <w:ind w:left="-600" w:right="-328"/>
        <w:jc w:val="both"/>
      </w:pPr>
      <w:r w:rsidRPr="00467578">
        <w:rPr>
          <w:b/>
        </w:rPr>
        <w:t>Q</w:t>
      </w:r>
      <w:r>
        <w:rPr>
          <w:b/>
        </w:rPr>
        <w:t>13/0312</w:t>
      </w:r>
      <w:r>
        <w:tab/>
      </w:r>
      <w:r w:rsidRPr="00A22E83">
        <w:rPr>
          <w:b/>
          <w:u w:val="single"/>
        </w:rPr>
        <w:t>WATER QUALITY</w:t>
      </w:r>
    </w:p>
    <w:p w:rsidR="003D53F1" w:rsidRDefault="003D53F1" w:rsidP="0055145A">
      <w:pPr>
        <w:ind w:left="-600" w:right="-328"/>
        <w:jc w:val="both"/>
      </w:pPr>
    </w:p>
    <w:p w:rsidR="003D53F1" w:rsidRDefault="003D53F1" w:rsidP="0055145A">
      <w:pPr>
        <w:ind w:left="120" w:right="-328" w:firstLine="600"/>
        <w:jc w:val="both"/>
        <w:rPr>
          <w:b/>
        </w:rPr>
      </w:pPr>
      <w:r w:rsidRPr="00467578">
        <w:rPr>
          <w:b/>
        </w:rPr>
        <w:t>QUESTION: Councillor</w:t>
      </w:r>
      <w:r>
        <w:rPr>
          <w:b/>
        </w:rPr>
        <w:t xml:space="preserve"> W. Lavelle</w:t>
      </w:r>
    </w:p>
    <w:p w:rsidR="003D53F1" w:rsidRDefault="003D53F1" w:rsidP="00B13C34">
      <w:pPr>
        <w:ind w:left="720" w:right="-448"/>
        <w:jc w:val="both"/>
      </w:pPr>
      <w:r w:rsidRPr="005303E4">
        <w:t>To ask the Manager to provide a report on the most recent water quality testing in the Liffey river catchment area (including tributaries)?</w:t>
      </w:r>
    </w:p>
    <w:p w:rsidR="003D53F1" w:rsidRPr="00A22E83" w:rsidRDefault="003D53F1" w:rsidP="0055145A">
      <w:pPr>
        <w:pStyle w:val="NormalWeb"/>
        <w:ind w:firstLine="720"/>
      </w:pPr>
      <w:r w:rsidRPr="00A22E83">
        <w:rPr>
          <w:rStyle w:val="Strong"/>
        </w:rPr>
        <w:t>REPLY:</w:t>
      </w:r>
    </w:p>
    <w:p w:rsidR="003D53F1" w:rsidRPr="00A22E83" w:rsidRDefault="003D53F1" w:rsidP="00B13C34">
      <w:pPr>
        <w:pStyle w:val="NormalWeb"/>
        <w:ind w:left="720" w:right="-448"/>
        <w:rPr>
          <w:rFonts w:ascii="Tahoma" w:hAnsi="Tahoma" w:cs="Tahoma"/>
          <w:sz w:val="20"/>
          <w:szCs w:val="20"/>
        </w:rPr>
      </w:pPr>
      <w:r w:rsidRPr="00A22E83">
        <w:rPr>
          <w:rFonts w:ascii="Tahoma" w:hAnsi="Tahoma" w:cs="Tahoma"/>
          <w:sz w:val="20"/>
          <w:szCs w:val="20"/>
        </w:rPr>
        <w:t>There are four sampling points on the River Liffey in the South Dublin County Council area from Leixlip Bridge down to the Knockmaroon Footbridge. Three of the sample points are downstream of the Leixlip Waste Water Treatment Plant (WWTP). Most of these sample point results show slightly elevated quantities of ammonical nitrogen and molbydate reactive phosphorus in the water samples. With the one upstream of the WWTP showing slightly elevated quantities of  molbydate reactive phosphorus only, probable from agricultural run off in most results. The most recent sample results for the River Griffeen at Lucan Village show slightly elevated quantities of bacteria in the water samples which may be partially explained by road runoff and domestic misconnections. None of these results should deter water users on the Liffey be they swimmers, anglers or kayerers from enjoying the many amenities on the Liffey.</w:t>
      </w:r>
    </w:p>
    <w:p w:rsidR="003D53F1" w:rsidRPr="00A22E83" w:rsidRDefault="003D53F1" w:rsidP="0055145A">
      <w:pPr>
        <w:ind w:left="720" w:right="-328"/>
        <w:jc w:val="both"/>
        <w:rPr>
          <w:rFonts w:ascii="Tahoma" w:hAnsi="Tahoma" w:cs="Tahoma"/>
          <w:sz w:val="20"/>
          <w:szCs w:val="20"/>
        </w:rPr>
      </w:pPr>
    </w:p>
    <w:p w:rsidR="003D53F1" w:rsidRPr="00A22E83" w:rsidRDefault="003D53F1" w:rsidP="00AB4722">
      <w:pPr>
        <w:ind w:right="-328" w:hanging="600"/>
        <w:jc w:val="both"/>
        <w:rPr>
          <w:b/>
          <w:u w:val="single"/>
        </w:rPr>
      </w:pPr>
      <w:r w:rsidRPr="00467578">
        <w:rPr>
          <w:b/>
        </w:rPr>
        <w:t>Q</w:t>
      </w:r>
      <w:r>
        <w:rPr>
          <w:b/>
        </w:rPr>
        <w:t>14/0312</w:t>
      </w:r>
      <w:r>
        <w:tab/>
      </w:r>
      <w:r w:rsidRPr="00A22E83">
        <w:rPr>
          <w:b/>
          <w:u w:val="single"/>
        </w:rPr>
        <w:t>SOUTH DUBLIN COMMUNITY AWARDS</w:t>
      </w:r>
    </w:p>
    <w:p w:rsidR="003D53F1" w:rsidRDefault="003D53F1" w:rsidP="0055145A">
      <w:pPr>
        <w:ind w:right="-328" w:hanging="1080"/>
        <w:jc w:val="both"/>
      </w:pPr>
    </w:p>
    <w:p w:rsidR="003D53F1" w:rsidRDefault="003D53F1" w:rsidP="0055145A">
      <w:pPr>
        <w:ind w:right="-328" w:firstLine="720"/>
        <w:jc w:val="both"/>
        <w:rPr>
          <w:b/>
        </w:rPr>
      </w:pPr>
      <w:r w:rsidRPr="00467578">
        <w:rPr>
          <w:b/>
        </w:rPr>
        <w:t>QUESTION: Councillor</w:t>
      </w:r>
      <w:r>
        <w:rPr>
          <w:b/>
        </w:rPr>
        <w:t xml:space="preserve"> D. Looney</w:t>
      </w:r>
    </w:p>
    <w:p w:rsidR="003D53F1" w:rsidRDefault="003D53F1" w:rsidP="00AB4722">
      <w:pPr>
        <w:ind w:left="720" w:right="-448"/>
        <w:jc w:val="both"/>
      </w:pPr>
      <w:r w:rsidRPr="005303E4">
        <w:t>To ask the Manager to provide an update in response to my previous motion proposing reinstatement of a South Dublin Community Awards in 2012?</w:t>
      </w:r>
    </w:p>
    <w:p w:rsidR="003D53F1" w:rsidRDefault="003D53F1" w:rsidP="0055145A">
      <w:pPr>
        <w:pStyle w:val="NormalWeb"/>
        <w:ind w:firstLine="720"/>
        <w:rPr>
          <w:rStyle w:val="Strong"/>
        </w:rPr>
      </w:pPr>
      <w:r w:rsidRPr="00A22E83">
        <w:rPr>
          <w:rStyle w:val="Strong"/>
        </w:rPr>
        <w:t>REPLY:</w:t>
      </w:r>
    </w:p>
    <w:p w:rsidR="003D53F1" w:rsidRPr="00A22E83" w:rsidRDefault="003D53F1" w:rsidP="00AB4722">
      <w:pPr>
        <w:pStyle w:val="NormalWeb"/>
        <w:ind w:left="720" w:right="-448"/>
      </w:pPr>
      <w:r w:rsidRPr="00A22E83">
        <w:rPr>
          <w:rFonts w:ascii="Tahoma" w:hAnsi="Tahoma" w:cs="Tahoma"/>
          <w:sz w:val="20"/>
          <w:szCs w:val="20"/>
        </w:rPr>
        <w:t xml:space="preserve">A working group has been formed to examine the restoration of the Community Awards Scheme. It is proposed to amalgamate the Beautiful South tidy districts competition with the Community Awards Scheme and it is planned to hold the awards ceremony in September 2012. </w:t>
      </w:r>
    </w:p>
    <w:p w:rsidR="003D53F1" w:rsidRPr="00A22E83" w:rsidRDefault="003D53F1" w:rsidP="00AB4722">
      <w:pPr>
        <w:pStyle w:val="NormalWeb"/>
        <w:ind w:left="720" w:right="-448"/>
        <w:rPr>
          <w:rFonts w:ascii="Tahoma" w:hAnsi="Tahoma" w:cs="Tahoma"/>
          <w:sz w:val="20"/>
          <w:szCs w:val="20"/>
        </w:rPr>
      </w:pPr>
      <w:r w:rsidRPr="00A22E83">
        <w:rPr>
          <w:rFonts w:ascii="Tahoma" w:hAnsi="Tahoma" w:cs="Tahoma"/>
          <w:sz w:val="20"/>
          <w:szCs w:val="20"/>
        </w:rPr>
        <w:t>In the meanwhile, the working group are examining the categories and will associations and other community and voluntary bodies and organisations when the details have been finalised.</w:t>
      </w:r>
    </w:p>
    <w:p w:rsidR="003D53F1" w:rsidRDefault="003D53F1" w:rsidP="0055145A">
      <w:pPr>
        <w:ind w:left="-600" w:right="-328"/>
        <w:jc w:val="both"/>
        <w:rPr>
          <w:b/>
        </w:rPr>
      </w:pPr>
    </w:p>
    <w:p w:rsidR="003D53F1" w:rsidRDefault="003D53F1" w:rsidP="00AB4722">
      <w:pPr>
        <w:ind w:left="-600" w:right="-328"/>
        <w:jc w:val="both"/>
      </w:pPr>
      <w:r w:rsidRPr="00467578">
        <w:rPr>
          <w:b/>
        </w:rPr>
        <w:t>Q</w:t>
      </w:r>
      <w:r>
        <w:rPr>
          <w:b/>
        </w:rPr>
        <w:t>15/0312</w:t>
      </w:r>
      <w:r>
        <w:tab/>
      </w:r>
      <w:r w:rsidRPr="00A22E83">
        <w:rPr>
          <w:b/>
          <w:u w:val="single"/>
        </w:rPr>
        <w:t>EMPLOYMENT</w:t>
      </w:r>
    </w:p>
    <w:p w:rsidR="003D53F1" w:rsidRDefault="003D53F1" w:rsidP="0055145A">
      <w:pPr>
        <w:ind w:left="-600" w:right="-328"/>
        <w:jc w:val="both"/>
      </w:pPr>
    </w:p>
    <w:p w:rsidR="003D53F1" w:rsidRDefault="003D53F1" w:rsidP="0055145A">
      <w:pPr>
        <w:ind w:right="-328" w:firstLine="720"/>
        <w:jc w:val="both"/>
        <w:rPr>
          <w:b/>
        </w:rPr>
      </w:pPr>
      <w:r w:rsidRPr="00467578">
        <w:rPr>
          <w:b/>
        </w:rPr>
        <w:t>QUESTION: Councillor</w:t>
      </w:r>
      <w:r>
        <w:rPr>
          <w:b/>
        </w:rPr>
        <w:t xml:space="preserve"> D. Looney</w:t>
      </w:r>
    </w:p>
    <w:p w:rsidR="003D53F1" w:rsidRDefault="003D53F1" w:rsidP="00AB4722">
      <w:pPr>
        <w:ind w:left="720" w:right="-448"/>
        <w:jc w:val="both"/>
      </w:pPr>
      <w:r w:rsidRPr="005303E4">
        <w:t>To ask the Manager to provide a report on the practical assistance, support and initiatives provided on a standalone or partner basis by SDCC in (a) maintaining and (b) growing employment in the County, subdivided on a sectoral basis?</w:t>
      </w:r>
    </w:p>
    <w:p w:rsidR="003D53F1" w:rsidRDefault="003D53F1" w:rsidP="0055145A">
      <w:pPr>
        <w:ind w:left="720" w:right="-328"/>
        <w:jc w:val="both"/>
      </w:pPr>
    </w:p>
    <w:p w:rsidR="003D53F1" w:rsidRPr="00D61745" w:rsidRDefault="003D53F1" w:rsidP="0055145A">
      <w:pPr>
        <w:ind w:left="720" w:right="-328"/>
        <w:jc w:val="both"/>
        <w:rPr>
          <w:b/>
        </w:rPr>
      </w:pPr>
      <w:r w:rsidRPr="00D61745">
        <w:rPr>
          <w:b/>
        </w:rPr>
        <w:t>REPLY:</w:t>
      </w:r>
    </w:p>
    <w:p w:rsidR="003D53F1" w:rsidRPr="00D61745" w:rsidRDefault="003D53F1" w:rsidP="00AB4722">
      <w:pPr>
        <w:spacing w:before="100" w:beforeAutospacing="1" w:after="100" w:afterAutospacing="1"/>
        <w:ind w:left="720" w:right="-448"/>
        <w:rPr>
          <w:rFonts w:ascii="Tahoma" w:hAnsi="Tahoma" w:cs="Tahoma"/>
          <w:sz w:val="20"/>
          <w:szCs w:val="20"/>
          <w:lang w:val="en-GB" w:eastAsia="en-GB"/>
        </w:rPr>
      </w:pPr>
      <w:r w:rsidRPr="00D61745">
        <w:rPr>
          <w:rFonts w:ascii="Tahoma" w:hAnsi="Tahoma" w:cs="Tahoma"/>
          <w:sz w:val="20"/>
          <w:szCs w:val="20"/>
          <w:lang w:val="en-GB" w:eastAsia="en-GB"/>
        </w:rPr>
        <w:t xml:space="preserve">The Councils ongoing "Sustaining and Developing Business" programme provides for a co-ordinated approach to supporting business and employment in the County. This programme is updated and presented on a Monthly basis to the CPG &amp; CDB. </w:t>
      </w:r>
      <w:hyperlink r:id="rId19" w:history="1">
        <w:r w:rsidRPr="00D61745">
          <w:rPr>
            <w:rFonts w:ascii="Tahoma" w:hAnsi="Tahoma" w:cs="Tahoma"/>
            <w:b/>
            <w:bCs/>
            <w:color w:val="0000FF"/>
            <w:sz w:val="20"/>
            <w:szCs w:val="20"/>
            <w:u w:val="single"/>
            <w:lang w:val="en-GB" w:eastAsia="en-GB"/>
          </w:rPr>
          <w:t>See report here</w:t>
        </w:r>
      </w:hyperlink>
      <w:r w:rsidRPr="00D61745">
        <w:rPr>
          <w:rFonts w:ascii="Tahoma" w:hAnsi="Tahoma" w:cs="Tahoma"/>
          <w:sz w:val="20"/>
          <w:szCs w:val="20"/>
          <w:lang w:val="en-GB" w:eastAsia="en-GB"/>
        </w:rPr>
        <w:t xml:space="preserve">. It should be noted that the entire programme is based on an interagency approach but Outcome 5 </w:t>
      </w:r>
      <w:r w:rsidRPr="00D61745">
        <w:rPr>
          <w:rFonts w:ascii="Tahoma" w:hAnsi="Tahoma" w:cs="Tahoma"/>
          <w:b/>
          <w:bCs/>
          <w:sz w:val="20"/>
          <w:szCs w:val="20"/>
          <w:lang w:val="en-GB" w:eastAsia="en-GB"/>
        </w:rPr>
        <w:t xml:space="preserve">:( Business development supports are maximised South Dublin County ) </w:t>
      </w:r>
      <w:r w:rsidRPr="00D61745">
        <w:rPr>
          <w:rFonts w:ascii="Tahoma" w:hAnsi="Tahoma" w:cs="Tahoma"/>
          <w:sz w:val="20"/>
          <w:szCs w:val="20"/>
          <w:lang w:val="en-GB" w:eastAsia="en-GB"/>
        </w:rPr>
        <w:t>deals particularly with the role of local groups/organisations.</w:t>
      </w:r>
    </w:p>
    <w:p w:rsidR="003D53F1" w:rsidRDefault="003D53F1" w:rsidP="0055145A">
      <w:pPr>
        <w:ind w:left="720" w:right="-328"/>
        <w:jc w:val="both"/>
      </w:pPr>
    </w:p>
    <w:p w:rsidR="003D53F1" w:rsidRPr="00A22E83" w:rsidRDefault="003D53F1" w:rsidP="00AB4722">
      <w:pPr>
        <w:ind w:right="-328" w:hanging="600"/>
        <w:jc w:val="both"/>
        <w:rPr>
          <w:u w:val="single"/>
        </w:rPr>
      </w:pPr>
      <w:r w:rsidRPr="00467578">
        <w:rPr>
          <w:b/>
        </w:rPr>
        <w:t>Q</w:t>
      </w:r>
      <w:r>
        <w:rPr>
          <w:b/>
        </w:rPr>
        <w:t>16/0312</w:t>
      </w:r>
      <w:r>
        <w:tab/>
      </w:r>
      <w:r w:rsidRPr="00A22E83">
        <w:rPr>
          <w:b/>
          <w:u w:val="single"/>
        </w:rPr>
        <w:t xml:space="preserve">RETIREMENTS </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D. Looney</w:t>
      </w:r>
    </w:p>
    <w:p w:rsidR="003D53F1" w:rsidRDefault="003D53F1" w:rsidP="00AB4722">
      <w:pPr>
        <w:ind w:left="720" w:right="-448"/>
        <w:jc w:val="both"/>
      </w:pPr>
      <w:r w:rsidRPr="005303E4">
        <w:t>To ask the Manager to report on the number of retirements that have taken place in 2011 and 2012 on a Department-by-Department basis, and to make a statement on redeployment, the effect on frontline Council services and other relevant issues?</w:t>
      </w:r>
    </w:p>
    <w:p w:rsidR="003D53F1" w:rsidRPr="00D61745" w:rsidRDefault="003D53F1" w:rsidP="00D61745">
      <w:pPr>
        <w:spacing w:before="100" w:beforeAutospacing="1" w:after="100" w:afterAutospacing="1"/>
        <w:ind w:firstLine="720"/>
        <w:rPr>
          <w:lang w:val="en-GB" w:eastAsia="en-GB"/>
        </w:rPr>
      </w:pPr>
      <w:r w:rsidRPr="00D61745">
        <w:rPr>
          <w:b/>
          <w:bCs/>
          <w:lang w:val="en-GB" w:eastAsia="en-GB"/>
        </w:rPr>
        <w:t>REPLY:</w:t>
      </w:r>
    </w:p>
    <w:tbl>
      <w:tblPr>
        <w:tblW w:w="3538"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981"/>
        <w:gridCol w:w="1985"/>
      </w:tblGrid>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2011</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Totals</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Architects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Community</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Corporate Services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Development</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Environment</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Finance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Housing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6</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Human Resources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Law</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Libraries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4</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Parks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3</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Planning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Roads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Water &amp; Drainage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10</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Totals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60</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2012</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Totals</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 </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Architects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Community</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0</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Corporate Services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3</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Development</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Environment</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6</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Finance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3</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Housing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5</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Human Resources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0</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Law</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Libraries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2</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Planning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3</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Parks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11</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Roads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15</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sz w:val="18"/>
                <w:szCs w:val="18"/>
                <w:lang w:val="en-GB" w:eastAsia="en-GB"/>
              </w:rPr>
              <w:t>Water &amp; Drainage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13</w:t>
            </w:r>
          </w:p>
        </w:tc>
      </w:tr>
      <w:tr w:rsidR="003D53F1" w:rsidRPr="00D61745" w:rsidTr="00D61745">
        <w:tc>
          <w:tcPr>
            <w:tcW w:w="3336"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Totals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D61745" w:rsidRDefault="003D53F1" w:rsidP="00FD7A93">
            <w:pPr>
              <w:spacing w:line="240" w:lineRule="atLeast"/>
              <w:rPr>
                <w:rFonts w:ascii="Tahoma" w:hAnsi="Tahoma" w:cs="Tahoma"/>
                <w:sz w:val="18"/>
                <w:szCs w:val="18"/>
                <w:lang w:val="en-GB" w:eastAsia="en-GB"/>
              </w:rPr>
            </w:pPr>
            <w:r w:rsidRPr="00D61745">
              <w:rPr>
                <w:rFonts w:ascii="Tahoma" w:hAnsi="Tahoma" w:cs="Tahoma"/>
                <w:b/>
                <w:bCs/>
                <w:sz w:val="18"/>
                <w:szCs w:val="18"/>
                <w:lang w:val="en-GB" w:eastAsia="en-GB"/>
              </w:rPr>
              <w:t>65</w:t>
            </w:r>
          </w:p>
        </w:tc>
      </w:tr>
    </w:tbl>
    <w:p w:rsidR="003D53F1" w:rsidRPr="00D61745" w:rsidRDefault="003D53F1" w:rsidP="00AB4722">
      <w:pPr>
        <w:spacing w:before="100" w:beforeAutospacing="1" w:after="100" w:afterAutospacing="1"/>
        <w:ind w:left="720" w:right="-448"/>
        <w:rPr>
          <w:rFonts w:ascii="Tahoma" w:hAnsi="Tahoma" w:cs="Tahoma"/>
          <w:sz w:val="20"/>
          <w:szCs w:val="20"/>
          <w:lang w:val="en-GB" w:eastAsia="en-GB"/>
        </w:rPr>
      </w:pPr>
      <w:r w:rsidRPr="00D61745">
        <w:rPr>
          <w:rFonts w:ascii="Tahoma" w:hAnsi="Tahoma" w:cs="Tahoma"/>
          <w:sz w:val="20"/>
          <w:szCs w:val="20"/>
          <w:lang w:val="en-GB" w:eastAsia="en-GB"/>
        </w:rPr>
        <w:t>The Council is continually examining the allocation of the available resources and a specific priority is given to frontline and priority services. The challenge for the Council as it moves forward is to continue to reassign staff to maintain frontline and priority services within the context of the diminishing resources now available and the ongoing moratorium on staff recruitment. This Council has successfully managed to achieve this balance to date. </w:t>
      </w:r>
    </w:p>
    <w:p w:rsidR="003D53F1" w:rsidRDefault="003D53F1" w:rsidP="0055145A">
      <w:pPr>
        <w:ind w:left="-600" w:right="-328"/>
        <w:jc w:val="both"/>
        <w:rPr>
          <w:b/>
        </w:rPr>
      </w:pPr>
    </w:p>
    <w:p w:rsidR="003D53F1" w:rsidRPr="007900BA" w:rsidRDefault="003D53F1" w:rsidP="00AB4722">
      <w:pPr>
        <w:ind w:right="-328" w:hanging="600"/>
        <w:jc w:val="both"/>
        <w:rPr>
          <w:u w:val="single"/>
        </w:rPr>
      </w:pPr>
      <w:r w:rsidRPr="00467578">
        <w:rPr>
          <w:b/>
        </w:rPr>
        <w:t>Q</w:t>
      </w:r>
      <w:r>
        <w:rPr>
          <w:b/>
        </w:rPr>
        <w:t>17/0312</w:t>
      </w:r>
      <w:r>
        <w:tab/>
      </w:r>
      <w:r w:rsidRPr="00D61745">
        <w:rPr>
          <w:b/>
          <w:u w:val="single"/>
        </w:rPr>
        <w:t>SEACHTAIN NA GAEILGE</w:t>
      </w:r>
    </w:p>
    <w:p w:rsidR="003D53F1" w:rsidRPr="007900BA" w:rsidRDefault="003D53F1" w:rsidP="00D61745">
      <w:pPr>
        <w:ind w:left="-600" w:right="-328" w:hanging="240"/>
        <w:jc w:val="both"/>
        <w:rPr>
          <w:u w:val="single"/>
        </w:rPr>
      </w:pPr>
    </w:p>
    <w:p w:rsidR="003D53F1" w:rsidRDefault="003D53F1" w:rsidP="0055145A">
      <w:pPr>
        <w:ind w:left="-600" w:right="-328" w:firstLine="1320"/>
        <w:jc w:val="both"/>
        <w:rPr>
          <w:b/>
        </w:rPr>
      </w:pPr>
      <w:r w:rsidRPr="00467578">
        <w:rPr>
          <w:b/>
        </w:rPr>
        <w:t>QUESTION: Councillor</w:t>
      </w:r>
      <w:r>
        <w:rPr>
          <w:b/>
        </w:rPr>
        <w:t xml:space="preserve"> D. Looney</w:t>
      </w:r>
    </w:p>
    <w:p w:rsidR="003D53F1" w:rsidRPr="005303E4" w:rsidRDefault="003D53F1" w:rsidP="00AB4722">
      <w:pPr>
        <w:ind w:left="720" w:right="-448"/>
        <w:jc w:val="both"/>
      </w:pPr>
      <w:r w:rsidRPr="005303E4">
        <w:t>Chun ceist a chur ag an Bainisteoir faoin imeachtaí atá eagraithe ar son Seachtain na Gaeilge don bhliain seo, agus faoin obair inmheánach atá ar siúl san Chomhairle chun úsáid Gaeilge a spreagadh?</w:t>
      </w:r>
    </w:p>
    <w:p w:rsidR="003D53F1" w:rsidRPr="005303E4" w:rsidRDefault="003D53F1" w:rsidP="00AB4722">
      <w:pPr>
        <w:ind w:left="720" w:right="-448"/>
        <w:jc w:val="both"/>
      </w:pPr>
    </w:p>
    <w:p w:rsidR="003D53F1" w:rsidRDefault="003D53F1" w:rsidP="00AB4722">
      <w:pPr>
        <w:ind w:left="720" w:right="-448"/>
        <w:jc w:val="both"/>
      </w:pPr>
      <w:r w:rsidRPr="005303E4">
        <w:t>To ask the Manager about events being organised for Seachtain na Gaeilge this year and about the internal work which is ongoing in the Council to encourage Irish?</w:t>
      </w:r>
    </w:p>
    <w:p w:rsidR="003D53F1" w:rsidRPr="00AB4722" w:rsidRDefault="003D53F1" w:rsidP="00D61745">
      <w:pPr>
        <w:pStyle w:val="NormalWeb"/>
        <w:ind w:firstLine="720"/>
      </w:pPr>
      <w:r w:rsidRPr="00AB4722">
        <w:rPr>
          <w:rStyle w:val="Strong"/>
        </w:rPr>
        <w:t>REPLY:</w:t>
      </w:r>
    </w:p>
    <w:p w:rsidR="003D53F1" w:rsidRPr="007900BA" w:rsidRDefault="003D53F1" w:rsidP="00AB4722">
      <w:pPr>
        <w:pStyle w:val="NormalWeb"/>
        <w:ind w:left="720" w:right="-448"/>
        <w:rPr>
          <w:rFonts w:ascii="Tahoma" w:hAnsi="Tahoma" w:cs="Tahoma"/>
          <w:sz w:val="20"/>
          <w:szCs w:val="20"/>
        </w:rPr>
      </w:pPr>
      <w:r w:rsidRPr="007900BA">
        <w:rPr>
          <w:rFonts w:ascii="Tahoma" w:hAnsi="Tahoma" w:cs="Tahoma"/>
          <w:sz w:val="20"/>
          <w:szCs w:val="20"/>
        </w:rPr>
        <w:t xml:space="preserve">Iniata tá cóip do bhróisiúr Sheachtain na Gaeilge Átha Cliath Theas 2012, le os cionn 110 imeacht atá ar siúl trasna an Chontae.  Mar chuid de seo beidh Lá TF, i bhforhalla Halla an Chontae, ag taispeáint na hacmhainní agus tacaíocht atá le fáil ar líne chun Gaeilge a fheabhsú agus a úsáid.  Beidh sé seo le fáil ar an inlíon agus na himeachtaí go léir atá air siúl chun an fhoireann a spreagadh a bheith páirteach. </w:t>
      </w:r>
    </w:p>
    <w:p w:rsidR="003D53F1" w:rsidRDefault="003D53F1" w:rsidP="00AB4722">
      <w:pPr>
        <w:pStyle w:val="NormalWeb"/>
        <w:ind w:left="720" w:right="-448"/>
        <w:rPr>
          <w:rFonts w:ascii="Tahoma" w:hAnsi="Tahoma" w:cs="Tahoma"/>
          <w:sz w:val="20"/>
          <w:szCs w:val="20"/>
        </w:rPr>
      </w:pPr>
      <w:r w:rsidRPr="007900BA">
        <w:rPr>
          <w:rFonts w:ascii="Tahoma" w:hAnsi="Tahoma" w:cs="Tahoma"/>
          <w:sz w:val="20"/>
          <w:szCs w:val="20"/>
        </w:rPr>
        <w:t xml:space="preserve">Attached is the brochure for Seachtain na Gaeilge Átha Cliath Theas 2012, with over 110 events being held across the County.  As a part of this there will be an IT Day held in the Concourse of County Hall, displaying the supports and resources which are available to Irish to help improve and use Irish.  This will be listed on the intranet as will all the events which are taking pace to encourage the staff to participate.  </w:t>
      </w:r>
    </w:p>
    <w:p w:rsidR="003D53F1" w:rsidRDefault="003D53F1" w:rsidP="00FD7A93">
      <w:pPr>
        <w:pStyle w:val="NormalWeb"/>
        <w:spacing w:after="0" w:afterAutospacing="0"/>
        <w:ind w:left="720"/>
      </w:pPr>
      <w:hyperlink r:id="rId20" w:history="1">
        <w:r w:rsidRPr="007900BA">
          <w:rPr>
            <w:rStyle w:val="Hyperlink"/>
            <w:rFonts w:ascii="Tahoma" w:hAnsi="Tahoma" w:cs="Tahoma"/>
            <w:sz w:val="20"/>
            <w:szCs w:val="20"/>
          </w:rPr>
          <w:t>SNAGACHT 2012</w:t>
        </w:r>
      </w:hyperlink>
    </w:p>
    <w:p w:rsidR="003D53F1" w:rsidRPr="007900BA" w:rsidRDefault="003D53F1" w:rsidP="00FD7A93">
      <w:pPr>
        <w:pStyle w:val="NormalWeb"/>
        <w:spacing w:after="0" w:afterAutospacing="0"/>
        <w:ind w:left="720"/>
        <w:rPr>
          <w:rFonts w:ascii="Tahoma" w:hAnsi="Tahoma" w:cs="Tahoma"/>
          <w:sz w:val="20"/>
          <w:szCs w:val="20"/>
        </w:rPr>
      </w:pPr>
    </w:p>
    <w:p w:rsidR="003D53F1" w:rsidRPr="007900BA" w:rsidRDefault="003D53F1" w:rsidP="00AB4722">
      <w:pPr>
        <w:ind w:left="-600" w:right="-328"/>
        <w:jc w:val="both"/>
        <w:rPr>
          <w:b/>
          <w:u w:val="single"/>
        </w:rPr>
      </w:pPr>
      <w:r w:rsidRPr="00467578">
        <w:rPr>
          <w:b/>
        </w:rPr>
        <w:t>Q</w:t>
      </w:r>
      <w:r>
        <w:rPr>
          <w:b/>
        </w:rPr>
        <w:t>18/0312</w:t>
      </w:r>
      <w:r>
        <w:tab/>
      </w:r>
      <w:r w:rsidRPr="007900BA">
        <w:rPr>
          <w:b/>
          <w:u w:val="single"/>
        </w:rPr>
        <w:t>PLAY POLICY REVIEW</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E. Tuffy</w:t>
      </w:r>
    </w:p>
    <w:p w:rsidR="003D53F1" w:rsidRDefault="003D53F1" w:rsidP="00AB4722">
      <w:pPr>
        <w:ind w:left="720" w:right="-448"/>
        <w:jc w:val="both"/>
      </w:pPr>
      <w:r w:rsidRPr="005303E4">
        <w:t>To ask the Manager if he will make an updated report on the Review of the Council Play Policy and the Five Year Play Programme?</w:t>
      </w:r>
    </w:p>
    <w:p w:rsidR="003D53F1" w:rsidRPr="007900BA" w:rsidRDefault="003D53F1" w:rsidP="00AB4722">
      <w:pPr>
        <w:pStyle w:val="NormalWeb"/>
        <w:ind w:right="-448" w:firstLine="720"/>
      </w:pPr>
      <w:r w:rsidRPr="007900BA">
        <w:rPr>
          <w:rStyle w:val="Strong"/>
        </w:rPr>
        <w:t>REPLY:</w:t>
      </w:r>
    </w:p>
    <w:p w:rsidR="003D53F1" w:rsidRPr="007900BA" w:rsidRDefault="003D53F1" w:rsidP="00AB4722">
      <w:pPr>
        <w:pStyle w:val="NormalWeb"/>
        <w:ind w:left="720" w:right="-448"/>
        <w:rPr>
          <w:rFonts w:ascii="Tahoma" w:hAnsi="Tahoma" w:cs="Tahoma"/>
          <w:sz w:val="20"/>
          <w:szCs w:val="20"/>
        </w:rPr>
      </w:pPr>
      <w:r w:rsidRPr="007900BA">
        <w:rPr>
          <w:rFonts w:ascii="Tahoma" w:hAnsi="Tahoma" w:cs="Tahoma"/>
          <w:sz w:val="20"/>
          <w:szCs w:val="20"/>
        </w:rPr>
        <w:t>The Play Policy is currently under review and the sub group set up by the Sports Recreation Community and Parks Strategic Policy Committee as agreed at the November 2011 meeting and has met on a number of occasions since. The sub group  presented  its preliminary report at the Strategic Policy Committee meeting in February 2012 and a final report is due at the next meeting of the SPC.</w:t>
      </w:r>
    </w:p>
    <w:p w:rsidR="003D53F1" w:rsidRDefault="003D53F1" w:rsidP="0055145A">
      <w:pPr>
        <w:ind w:left="720" w:right="-328"/>
        <w:jc w:val="both"/>
      </w:pPr>
    </w:p>
    <w:p w:rsidR="003D53F1" w:rsidRPr="007900BA" w:rsidRDefault="003D53F1" w:rsidP="00AB4722">
      <w:pPr>
        <w:ind w:left="720" w:right="-328" w:hanging="1320"/>
        <w:jc w:val="both"/>
        <w:rPr>
          <w:b/>
          <w:u w:val="single"/>
        </w:rPr>
      </w:pPr>
      <w:r w:rsidRPr="00D61745">
        <w:rPr>
          <w:b/>
        </w:rPr>
        <w:t>Q19/0312</w:t>
      </w:r>
      <w:r w:rsidRPr="00D61745">
        <w:rPr>
          <w:b/>
        </w:rPr>
        <w:tab/>
      </w:r>
      <w:r w:rsidRPr="007900BA">
        <w:rPr>
          <w:b/>
          <w:u w:val="single"/>
        </w:rPr>
        <w:t xml:space="preserve">COUNTY DEVELOPMENT BOARD </w:t>
      </w:r>
    </w:p>
    <w:p w:rsidR="003D53F1" w:rsidRPr="005303E4" w:rsidRDefault="003D53F1" w:rsidP="0055145A">
      <w:pPr>
        <w:ind w:left="720" w:right="-328"/>
        <w:jc w:val="both"/>
      </w:pPr>
    </w:p>
    <w:p w:rsidR="003D53F1" w:rsidRDefault="003D53F1" w:rsidP="0055145A">
      <w:pPr>
        <w:ind w:left="-600" w:right="-328"/>
        <w:jc w:val="both"/>
        <w:rPr>
          <w:b/>
        </w:rPr>
      </w:pPr>
      <w:r>
        <w:tab/>
      </w:r>
      <w:r>
        <w:tab/>
      </w:r>
      <w:r w:rsidRPr="00467578">
        <w:rPr>
          <w:b/>
        </w:rPr>
        <w:t>QUESTION: Councillor</w:t>
      </w:r>
      <w:r>
        <w:rPr>
          <w:b/>
        </w:rPr>
        <w:t xml:space="preserve"> E. Tuffy</w:t>
      </w:r>
    </w:p>
    <w:p w:rsidR="003D53F1" w:rsidRDefault="003D53F1" w:rsidP="00AB4722">
      <w:pPr>
        <w:ind w:left="720" w:right="-448"/>
        <w:jc w:val="both"/>
      </w:pPr>
      <w:r w:rsidRPr="004563F2">
        <w:t>To ask the Manager if she will make available in reply to this question the figures provided to the February meeting of the County Development Board by the representative of the Department of Social Protection on the Board for the numbers on the Live Register in the various parts of the County?</w:t>
      </w:r>
    </w:p>
    <w:p w:rsidR="003D53F1" w:rsidRDefault="003D53F1" w:rsidP="00AB4722">
      <w:pPr>
        <w:pStyle w:val="NormalWeb"/>
        <w:ind w:right="-448" w:firstLine="720"/>
        <w:rPr>
          <w:rFonts w:ascii="Verdana" w:hAnsi="Verdana"/>
        </w:rPr>
      </w:pPr>
      <w:r w:rsidRPr="00B33211">
        <w:rPr>
          <w:rStyle w:val="Strong"/>
        </w:rPr>
        <w:t>REPLY</w:t>
      </w:r>
      <w:r>
        <w:rPr>
          <w:rStyle w:val="Strong"/>
          <w:rFonts w:ascii="Verdana" w:hAnsi="Verdana"/>
        </w:rPr>
        <w:t>:</w:t>
      </w:r>
    </w:p>
    <w:p w:rsidR="003D53F1" w:rsidRPr="00B33211" w:rsidRDefault="003D53F1" w:rsidP="00AB4722">
      <w:pPr>
        <w:pStyle w:val="NormalWeb"/>
        <w:ind w:right="-448" w:firstLine="720"/>
        <w:rPr>
          <w:rFonts w:ascii="Tahoma" w:hAnsi="Tahoma" w:cs="Tahoma"/>
          <w:sz w:val="20"/>
          <w:szCs w:val="20"/>
        </w:rPr>
      </w:pPr>
      <w:r w:rsidRPr="00B33211">
        <w:rPr>
          <w:rStyle w:val="underline1"/>
          <w:rFonts w:ascii="Tahoma" w:hAnsi="Tahoma" w:cs="Tahoma"/>
          <w:sz w:val="20"/>
          <w:szCs w:val="20"/>
        </w:rPr>
        <w:t>Jobseeker claimants in South Dublin County</w:t>
      </w:r>
      <w:r w:rsidRPr="00B33211">
        <w:rPr>
          <w:rStyle w:val="Strong"/>
          <w:rFonts w:ascii="Tahoma" w:hAnsi="Tahoma" w:cs="Tahoma"/>
          <w:sz w:val="20"/>
          <w:szCs w:val="20"/>
        </w:rPr>
        <w:t xml:space="preserve">                                   </w:t>
      </w:r>
    </w:p>
    <w:tbl>
      <w:tblPr>
        <w:tblW w:w="3502" w:type="pct"/>
        <w:tblInd w:w="78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1562"/>
        <w:gridCol w:w="1484"/>
        <w:gridCol w:w="1543"/>
        <w:gridCol w:w="1327"/>
      </w:tblGrid>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Area</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28 Jan 2011</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  27 Jan 2012</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 Change</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xml:space="preserve">  Tallaght </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10,786</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11,940</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xml:space="preserve">  </w:t>
            </w:r>
            <w:r>
              <w:rPr>
                <w:rFonts w:ascii="Tahoma" w:hAnsi="Tahoma" w:cs="Tahoma"/>
                <w:sz w:val="18"/>
                <w:szCs w:val="18"/>
              </w:rPr>
              <w:t xml:space="preserve">  </w:t>
            </w:r>
            <w:r w:rsidRPr="00B33211">
              <w:rPr>
                <w:rFonts w:ascii="Tahoma" w:hAnsi="Tahoma" w:cs="Tahoma"/>
                <w:sz w:val="18"/>
                <w:szCs w:val="18"/>
              </w:rPr>
              <w:t>+10.5%</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Clondalkin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7,270</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6,449</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-11.0%</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Lucan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3,640</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3,644</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0%</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Rathfarnham/ Templeogue</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2,430</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2,428</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0%</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Palmerstown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712</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714</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Fonts w:ascii="Tahoma" w:hAnsi="Tahoma" w:cs="Tahoma"/>
                <w:sz w:val="18"/>
                <w:szCs w:val="18"/>
              </w:rPr>
              <w:t>               0%</w:t>
            </w:r>
          </w:p>
        </w:tc>
      </w:tr>
      <w:tr w:rsidR="003D53F1" w:rsidTr="0055145A">
        <w:tc>
          <w:tcPr>
            <w:tcW w:w="1320"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Total</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          24,838</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25,175</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jc w:val="righ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   + 1.4%</w:t>
            </w:r>
          </w:p>
        </w:tc>
      </w:tr>
    </w:tbl>
    <w:p w:rsidR="003D53F1" w:rsidRPr="00B33211" w:rsidRDefault="003D53F1" w:rsidP="00AC67DD">
      <w:pPr>
        <w:pStyle w:val="NormalWeb"/>
        <w:ind w:left="720" w:right="-328"/>
        <w:rPr>
          <w:rFonts w:ascii="Tahoma" w:hAnsi="Tahoma" w:cs="Tahoma"/>
          <w:sz w:val="20"/>
          <w:szCs w:val="20"/>
        </w:rPr>
      </w:pPr>
      <w:r w:rsidRPr="00B33211">
        <w:rPr>
          <w:rFonts w:ascii="Tahoma" w:hAnsi="Tahoma" w:cs="Tahoma"/>
          <w:sz w:val="20"/>
          <w:szCs w:val="20"/>
        </w:rPr>
        <w:t>*</w:t>
      </w:r>
      <w:r w:rsidRPr="00B33211">
        <w:rPr>
          <w:rStyle w:val="Emphasis"/>
          <w:rFonts w:ascii="Tahoma" w:hAnsi="Tahoma" w:cs="Tahoma"/>
          <w:sz w:val="20"/>
          <w:szCs w:val="20"/>
        </w:rPr>
        <w:t>With the opening of the LUAS extension to Saggart, 920 Jobseeker claims from the Rathcoole, Saggart and City West areas were transferred from Clondalkin office to Tallaght in July 2011. </w:t>
      </w:r>
    </w:p>
    <w:p w:rsidR="003D53F1" w:rsidRPr="00B33211" w:rsidRDefault="003D53F1" w:rsidP="00AB4722">
      <w:pPr>
        <w:pStyle w:val="NormalWeb"/>
        <w:ind w:right="-448" w:firstLine="720"/>
        <w:rPr>
          <w:rFonts w:ascii="Tahoma" w:hAnsi="Tahoma" w:cs="Tahoma"/>
          <w:sz w:val="20"/>
          <w:szCs w:val="20"/>
        </w:rPr>
      </w:pPr>
      <w:r w:rsidRPr="00B33211">
        <w:rPr>
          <w:rStyle w:val="Strong"/>
          <w:rFonts w:ascii="Tahoma" w:hAnsi="Tahoma" w:cs="Tahoma"/>
          <w:sz w:val="20"/>
          <w:szCs w:val="20"/>
        </w:rPr>
        <w:t xml:space="preserve">Claimants under 25 years                              </w:t>
      </w:r>
    </w:p>
    <w:tbl>
      <w:tblPr>
        <w:tblW w:w="3502" w:type="pct"/>
        <w:tblInd w:w="787"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1289"/>
        <w:gridCol w:w="1166"/>
        <w:gridCol w:w="1277"/>
        <w:gridCol w:w="1111"/>
        <w:gridCol w:w="1073"/>
      </w:tblGrid>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Area</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Total</w:t>
            </w:r>
            <w:r w:rsidRPr="00B33211">
              <w:rPr>
                <w:rFonts w:ascii="Tahoma" w:hAnsi="Tahoma" w:cs="Tahoma"/>
                <w:sz w:val="18"/>
                <w:szCs w:val="18"/>
              </w:rPr>
              <w:t xml:space="preserve"> </w:t>
            </w:r>
            <w:r w:rsidRPr="00B33211">
              <w:rPr>
                <w:rStyle w:val="Strong"/>
                <w:rFonts w:ascii="Tahoma" w:hAnsi="Tahoma" w:cs="Tahoma"/>
                <w:sz w:val="18"/>
                <w:szCs w:val="18"/>
              </w:rPr>
              <w:t>27 January 2012</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Under 25s</w:t>
            </w:r>
            <w:r w:rsidRPr="00B33211">
              <w:rPr>
                <w:rFonts w:ascii="Tahoma" w:hAnsi="Tahoma" w:cs="Tahoma"/>
                <w:sz w:val="18"/>
                <w:szCs w:val="18"/>
              </w:rPr>
              <w:t xml:space="preserve"> </w:t>
            </w:r>
            <w:r w:rsidRPr="00B33211">
              <w:rPr>
                <w:rStyle w:val="Strong"/>
                <w:rFonts w:ascii="Tahoma" w:hAnsi="Tahoma" w:cs="Tahoma"/>
                <w:sz w:val="18"/>
                <w:szCs w:val="18"/>
              </w:rPr>
              <w:t>27 January 2012</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under 25    27 Jan 2012</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under 25 28 Jan 2011</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Tallaght</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11,940</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2,456</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21%</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25%</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Clondalkin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6,449</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1,498</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23%</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23%</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Lucan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3,644</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518</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14%</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15%</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Rathfarnham/  Templeogue</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2,428</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332</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14%</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14%</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Palmerstown</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714</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137</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Fonts w:ascii="Tahoma" w:hAnsi="Tahoma" w:cs="Tahoma"/>
                <w:sz w:val="18"/>
                <w:szCs w:val="18"/>
              </w:rPr>
              <w:t>  19%</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23%</w:t>
            </w:r>
          </w:p>
        </w:tc>
      </w:tr>
      <w:tr w:rsidR="003D53F1" w:rsidTr="0055145A">
        <w:tc>
          <w:tcPr>
            <w:tcW w:w="697" w:type="pct"/>
            <w:tcBorders>
              <w:top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Total</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center"/>
              <w:rPr>
                <w:rFonts w:ascii="Tahoma" w:hAnsi="Tahoma" w:cs="Tahoma"/>
                <w:sz w:val="18"/>
                <w:szCs w:val="18"/>
              </w:rPr>
            </w:pPr>
            <w:r w:rsidRPr="00B33211">
              <w:rPr>
                <w:rStyle w:val="Strong"/>
                <w:rFonts w:ascii="Tahoma" w:hAnsi="Tahoma" w:cs="Tahoma"/>
                <w:sz w:val="18"/>
                <w:szCs w:val="18"/>
              </w:rPr>
              <w:t>25,175</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jc w:val="center"/>
              <w:rPr>
                <w:rFonts w:ascii="Tahoma" w:hAnsi="Tahoma" w:cs="Tahoma"/>
                <w:sz w:val="18"/>
                <w:szCs w:val="18"/>
              </w:rPr>
            </w:pPr>
            <w:r w:rsidRPr="00B33211">
              <w:rPr>
                <w:rStyle w:val="Strong"/>
                <w:rFonts w:ascii="Tahoma" w:hAnsi="Tahoma" w:cs="Tahoma"/>
                <w:sz w:val="18"/>
                <w:szCs w:val="18"/>
              </w:rPr>
              <w:t>4,941</w:t>
            </w:r>
          </w:p>
        </w:tc>
        <w:tc>
          <w:tcPr>
            <w:tcW w:w="0" w:type="auto"/>
            <w:tcBorders>
              <w:top w:val="single" w:sz="6" w:space="0" w:color="000000"/>
              <w:left w:val="single" w:sz="6" w:space="0" w:color="000000"/>
              <w:bottom w:val="single" w:sz="6" w:space="0" w:color="000000"/>
              <w:right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20%</w:t>
            </w:r>
          </w:p>
        </w:tc>
        <w:tc>
          <w:tcPr>
            <w:tcW w:w="0" w:type="auto"/>
            <w:tcBorders>
              <w:top w:val="single" w:sz="6" w:space="0" w:color="000000"/>
              <w:left w:val="single" w:sz="6" w:space="0" w:color="000000"/>
              <w:bottom w:val="single" w:sz="6" w:space="0" w:color="000000"/>
            </w:tcBorders>
            <w:tcMar>
              <w:top w:w="67" w:type="dxa"/>
              <w:left w:w="67" w:type="dxa"/>
              <w:bottom w:w="67" w:type="dxa"/>
              <w:right w:w="67" w:type="dxa"/>
            </w:tcMar>
          </w:tcPr>
          <w:p w:rsidR="003D53F1" w:rsidRPr="00B33211" w:rsidRDefault="003D53F1" w:rsidP="00AC67DD">
            <w:pPr>
              <w:spacing w:line="240" w:lineRule="atLeast"/>
              <w:rPr>
                <w:rFonts w:ascii="Tahoma" w:hAnsi="Tahoma" w:cs="Tahoma"/>
                <w:sz w:val="18"/>
                <w:szCs w:val="18"/>
              </w:rPr>
            </w:pPr>
            <w:r w:rsidRPr="00B33211">
              <w:rPr>
                <w:rStyle w:val="Strong"/>
                <w:rFonts w:ascii="Tahoma" w:hAnsi="Tahoma" w:cs="Tahoma"/>
                <w:sz w:val="18"/>
                <w:szCs w:val="18"/>
              </w:rPr>
              <w:t> </w:t>
            </w:r>
            <w:r w:rsidRPr="00B33211">
              <w:rPr>
                <w:rFonts w:ascii="Tahoma" w:hAnsi="Tahoma" w:cs="Tahoma"/>
                <w:sz w:val="18"/>
                <w:szCs w:val="18"/>
              </w:rPr>
              <w:t xml:space="preserve"> </w:t>
            </w:r>
            <w:r w:rsidRPr="00B33211">
              <w:rPr>
                <w:rStyle w:val="Strong"/>
                <w:rFonts w:ascii="Tahoma" w:hAnsi="Tahoma" w:cs="Tahoma"/>
                <w:sz w:val="18"/>
                <w:szCs w:val="18"/>
              </w:rPr>
              <w:t>22%</w:t>
            </w:r>
          </w:p>
        </w:tc>
      </w:tr>
    </w:tbl>
    <w:p w:rsidR="003D53F1" w:rsidRPr="00B33211" w:rsidRDefault="003D53F1" w:rsidP="00AB4722">
      <w:pPr>
        <w:pStyle w:val="NormalWeb"/>
        <w:ind w:left="720" w:right="-448"/>
        <w:rPr>
          <w:rFonts w:ascii="Tahoma" w:hAnsi="Tahoma" w:cs="Tahoma"/>
          <w:sz w:val="20"/>
          <w:szCs w:val="20"/>
        </w:rPr>
      </w:pPr>
      <w:r w:rsidRPr="00B33211">
        <w:rPr>
          <w:rFonts w:ascii="Tahoma" w:hAnsi="Tahoma" w:cs="Tahoma"/>
          <w:sz w:val="20"/>
          <w:szCs w:val="20"/>
        </w:rPr>
        <w:t xml:space="preserve">Please note that the figures are estimates as they in part come from offices based outside the South Dublin County administrative area such as Nutgrove </w:t>
      </w:r>
    </w:p>
    <w:p w:rsidR="003D53F1" w:rsidRPr="00B33211" w:rsidRDefault="003D53F1" w:rsidP="00AB4722">
      <w:pPr>
        <w:ind w:left="-600" w:right="-328"/>
        <w:jc w:val="both"/>
        <w:rPr>
          <w:b/>
          <w:u w:val="single"/>
        </w:rPr>
      </w:pPr>
      <w:r w:rsidRPr="00467578">
        <w:rPr>
          <w:b/>
        </w:rPr>
        <w:t>Q</w:t>
      </w:r>
      <w:r>
        <w:rPr>
          <w:b/>
        </w:rPr>
        <w:t>20/0312</w:t>
      </w:r>
      <w:r>
        <w:tab/>
      </w:r>
      <w:r w:rsidRPr="00B33211">
        <w:rPr>
          <w:b/>
          <w:u w:val="single"/>
        </w:rPr>
        <w:t>LITTER BINS ON THE GRAND CANAL WAY</w:t>
      </w:r>
    </w:p>
    <w:p w:rsidR="003D53F1" w:rsidRDefault="003D53F1" w:rsidP="0055145A">
      <w:pPr>
        <w:ind w:left="-600" w:right="-328"/>
        <w:jc w:val="both"/>
      </w:pPr>
    </w:p>
    <w:p w:rsidR="003D53F1" w:rsidRDefault="003D53F1" w:rsidP="0055145A">
      <w:pPr>
        <w:ind w:left="-600" w:right="-328" w:firstLine="1320"/>
        <w:jc w:val="both"/>
        <w:rPr>
          <w:b/>
        </w:rPr>
      </w:pPr>
      <w:r w:rsidRPr="00467578">
        <w:rPr>
          <w:b/>
        </w:rPr>
        <w:t>QUESTION: Councillor</w:t>
      </w:r>
      <w:r>
        <w:rPr>
          <w:b/>
        </w:rPr>
        <w:t xml:space="preserve"> E. Walsh</w:t>
      </w:r>
    </w:p>
    <w:p w:rsidR="003D53F1" w:rsidRPr="004563F2" w:rsidRDefault="003D53F1" w:rsidP="00B520E0">
      <w:pPr>
        <w:ind w:left="720" w:right="-448"/>
        <w:jc w:val="both"/>
      </w:pPr>
      <w:r w:rsidRPr="004563F2">
        <w:t>An bhféadfadh leis an gComhairle na boscaí bruscar ar Bhealach na Canálach Móire a ghlanadh /</w:t>
      </w:r>
      <w:r>
        <w:t xml:space="preserve"> </w:t>
      </w:r>
      <w:r w:rsidRPr="004563F2">
        <w:t>a fholmhú níos minicí ag an deireadh seachtaine. Bhí ceithre chinn ag dul thar maoil ar an Satharn 25 Feabhra, um thráthnóna?</w:t>
      </w:r>
    </w:p>
    <w:p w:rsidR="003D53F1" w:rsidRPr="004563F2" w:rsidRDefault="003D53F1" w:rsidP="00B520E0">
      <w:pPr>
        <w:ind w:left="720" w:right="-448"/>
        <w:jc w:val="both"/>
      </w:pPr>
    </w:p>
    <w:p w:rsidR="003D53F1" w:rsidRDefault="003D53F1" w:rsidP="00B520E0">
      <w:pPr>
        <w:ind w:left="720" w:right="-448"/>
        <w:jc w:val="both"/>
      </w:pPr>
      <w:r w:rsidRPr="004563F2">
        <w:t>Would the Council clean</w:t>
      </w:r>
      <w:r>
        <w:t xml:space="preserve"> </w:t>
      </w:r>
      <w:r w:rsidRPr="004563F2">
        <w:t>/ empty the litter bins on the Grand Canal Way more often at the weekends. Four of them were overflowing on Saturday the 25th February, in the afternoon?</w:t>
      </w:r>
    </w:p>
    <w:p w:rsidR="003D53F1" w:rsidRPr="00B33211" w:rsidRDefault="003D53F1" w:rsidP="0055145A">
      <w:pPr>
        <w:pStyle w:val="NormalWeb"/>
        <w:ind w:firstLine="720"/>
      </w:pPr>
      <w:r w:rsidRPr="00B33211">
        <w:rPr>
          <w:rStyle w:val="Strong"/>
        </w:rPr>
        <w:t>REPLY:</w:t>
      </w:r>
    </w:p>
    <w:p w:rsidR="003D53F1" w:rsidRPr="00B33211" w:rsidRDefault="003D53F1" w:rsidP="00B520E0">
      <w:pPr>
        <w:pStyle w:val="NormalWeb"/>
        <w:ind w:left="720" w:right="-448"/>
        <w:rPr>
          <w:rFonts w:ascii="Tahoma" w:hAnsi="Tahoma" w:cs="Tahoma"/>
          <w:sz w:val="20"/>
          <w:szCs w:val="20"/>
        </w:rPr>
      </w:pPr>
      <w:r w:rsidRPr="00B33211">
        <w:rPr>
          <w:rFonts w:ascii="Tahoma" w:hAnsi="Tahoma" w:cs="Tahoma"/>
          <w:sz w:val="20"/>
          <w:szCs w:val="20"/>
        </w:rPr>
        <w:t xml:space="preserve">Déantar cigireacht rialta ar na boscaí bruscair ar Bhealach Ghlas na Canáile Móire idir an 3ú loc agus an 12ú loc agus déantar iad a fholmhú nuair is gá. Le déanaí bhí cásanna ann nuair a folmhaíodh boscaí bruscair ach laistigh de chúpla uair a chloig bhí siad lán arís. </w:t>
      </w:r>
    </w:p>
    <w:p w:rsidR="003D53F1" w:rsidRPr="00B33211" w:rsidRDefault="003D53F1" w:rsidP="00B520E0">
      <w:pPr>
        <w:pStyle w:val="NormalWeb"/>
        <w:ind w:left="720" w:right="-448"/>
        <w:rPr>
          <w:rFonts w:ascii="Tahoma" w:hAnsi="Tahoma" w:cs="Tahoma"/>
          <w:sz w:val="20"/>
          <w:szCs w:val="20"/>
        </w:rPr>
      </w:pPr>
      <w:r w:rsidRPr="00B33211">
        <w:rPr>
          <w:rFonts w:ascii="Tahoma" w:hAnsi="Tahoma" w:cs="Tahoma"/>
          <w:sz w:val="20"/>
          <w:szCs w:val="20"/>
        </w:rPr>
        <w:t>Níl folamh na boscaí bruscair ag an deireadh seachtaine sa chonradh ach tá na bearta riachtanacha curtha i bhfeidhm anois ionas go mbeidh níos mó cigireachtaí ann níos minice ag an deireadh seachtaine agus leanfar ag déanamh athbhreithnithe ar an ábhar.</w:t>
      </w:r>
    </w:p>
    <w:p w:rsidR="003D53F1" w:rsidRDefault="003D53F1" w:rsidP="00B520E0">
      <w:pPr>
        <w:pStyle w:val="NormalWeb"/>
        <w:ind w:left="720" w:right="-448"/>
        <w:rPr>
          <w:rFonts w:ascii="Verdana" w:hAnsi="Verdana"/>
        </w:rPr>
      </w:pPr>
      <w:r w:rsidRPr="00B33211">
        <w:rPr>
          <w:rFonts w:ascii="Tahoma" w:hAnsi="Tahoma" w:cs="Tahoma"/>
          <w:sz w:val="20"/>
          <w:szCs w:val="20"/>
        </w:rPr>
        <w:t>The litter bins along the Grand Canal Green Route from the 3</w:t>
      </w:r>
      <w:r w:rsidRPr="00B33211">
        <w:rPr>
          <w:rFonts w:ascii="Tahoma" w:hAnsi="Tahoma" w:cs="Tahoma"/>
          <w:sz w:val="20"/>
          <w:szCs w:val="20"/>
          <w:vertAlign w:val="superscript"/>
        </w:rPr>
        <w:t>rd</w:t>
      </w:r>
      <w:r w:rsidRPr="00B33211">
        <w:rPr>
          <w:rFonts w:ascii="Tahoma" w:hAnsi="Tahoma" w:cs="Tahoma"/>
          <w:sz w:val="20"/>
          <w:szCs w:val="20"/>
        </w:rPr>
        <w:t xml:space="preserve"> to the 12</w:t>
      </w:r>
      <w:r w:rsidRPr="00B33211">
        <w:rPr>
          <w:rFonts w:ascii="Tahoma" w:hAnsi="Tahoma" w:cs="Tahoma"/>
          <w:sz w:val="20"/>
          <w:szCs w:val="20"/>
          <w:vertAlign w:val="superscript"/>
        </w:rPr>
        <w:t>th</w:t>
      </w:r>
      <w:r w:rsidRPr="00B33211">
        <w:rPr>
          <w:rFonts w:ascii="Tahoma" w:hAnsi="Tahoma" w:cs="Tahoma"/>
          <w:sz w:val="20"/>
          <w:szCs w:val="20"/>
        </w:rPr>
        <w:t xml:space="preserve"> locks are inspected on a regular basis and emptied  as and when required. In recent times there have been instances where bins have been emptied but within hours are full again.  The contract does not allow for the emptying of  litter bins at weekends however the necessary measures have now been put in place to have inspections carried out more frequently at weekends and the matter will be kept </w:t>
      </w:r>
      <w:r w:rsidRPr="00B520E0">
        <w:rPr>
          <w:rFonts w:ascii="Tahoma" w:hAnsi="Tahoma" w:cs="Tahoma"/>
          <w:sz w:val="20"/>
          <w:szCs w:val="20"/>
        </w:rPr>
        <w:t>under review</w:t>
      </w:r>
      <w:r>
        <w:rPr>
          <w:rFonts w:ascii="Verdana" w:hAnsi="Verdana"/>
        </w:rPr>
        <w:t>.</w:t>
      </w:r>
    </w:p>
    <w:p w:rsidR="003D53F1" w:rsidRDefault="003D53F1" w:rsidP="00245E85">
      <w:pPr>
        <w:ind w:left="720" w:right="-448" w:hanging="840"/>
        <w:jc w:val="both"/>
        <w:rPr>
          <w:b/>
        </w:rPr>
      </w:pPr>
      <w:r w:rsidRPr="006C5AFE">
        <w:rPr>
          <w:b/>
        </w:rPr>
        <w:tab/>
      </w:r>
    </w:p>
    <w:p w:rsidR="003D53F1" w:rsidRDefault="003D53F1" w:rsidP="00B520E0">
      <w:pPr>
        <w:ind w:left="720" w:right="-328" w:hanging="1320"/>
        <w:jc w:val="both"/>
        <w:outlineLvl w:val="0"/>
        <w:rPr>
          <w:b/>
        </w:rPr>
      </w:pPr>
      <w:r>
        <w:rPr>
          <w:b/>
        </w:rPr>
        <w:t>H7a)/0312</w:t>
      </w:r>
      <w:r>
        <w:rPr>
          <w:b/>
        </w:rPr>
        <w:tab/>
      </w:r>
      <w:r w:rsidRPr="008B3BD6">
        <w:rPr>
          <w:b/>
          <w:u w:val="single"/>
        </w:rPr>
        <w:t>DECLARATION  OF  ROADS  TO  BE  PUBLIC  ROADS</w:t>
      </w:r>
      <w:r>
        <w:rPr>
          <w:b/>
          <w:u w:val="single"/>
        </w:rPr>
        <w:t xml:space="preserve"> - </w:t>
      </w:r>
      <w:r w:rsidRPr="00245E85">
        <w:rPr>
          <w:b/>
          <w:u w:val="single"/>
        </w:rPr>
        <w:t>GRIFFEEN GLEN BOULEVARD</w:t>
      </w:r>
    </w:p>
    <w:p w:rsidR="003D53F1" w:rsidRDefault="003D53F1" w:rsidP="005F267E">
      <w:pPr>
        <w:ind w:left="720" w:right="-328"/>
        <w:jc w:val="both"/>
        <w:rPr>
          <w:b/>
        </w:rPr>
      </w:pPr>
    </w:p>
    <w:p w:rsidR="003D53F1" w:rsidRPr="00FE102B" w:rsidRDefault="003D53F1" w:rsidP="00ED395D">
      <w:pPr>
        <w:ind w:left="720" w:right="-328"/>
        <w:jc w:val="both"/>
      </w:pPr>
      <w:r w:rsidRPr="00FE102B">
        <w:t xml:space="preserve">The following report by the Manager, which had been circulated, was </w:t>
      </w:r>
      <w:r w:rsidRPr="00FE102B">
        <w:rPr>
          <w:b/>
        </w:rPr>
        <w:t>CONSIDERED</w:t>
      </w:r>
      <w:r w:rsidRPr="00FE102B">
        <w:t>:</w:t>
      </w:r>
    </w:p>
    <w:p w:rsidR="003D53F1" w:rsidRDefault="003D53F1" w:rsidP="00ED395D">
      <w:pPr>
        <w:ind w:left="720" w:right="-328"/>
        <w:jc w:val="both"/>
      </w:pPr>
    </w:p>
    <w:p w:rsidR="003D53F1" w:rsidRPr="00CC364F" w:rsidRDefault="003D53F1" w:rsidP="00245E85">
      <w:pPr>
        <w:ind w:left="720" w:right="-448"/>
        <w:rPr>
          <w:rFonts w:ascii="Tahoma" w:hAnsi="Tahoma" w:cs="Tahoma"/>
          <w:b/>
          <w:sz w:val="20"/>
          <w:szCs w:val="20"/>
          <w:u w:val="single"/>
        </w:rPr>
      </w:pPr>
      <w:r>
        <w:rPr>
          <w:rFonts w:ascii="Tahoma" w:hAnsi="Tahoma" w:cs="Tahoma"/>
          <w:sz w:val="20"/>
          <w:szCs w:val="20"/>
        </w:rPr>
        <w:t>“</w:t>
      </w:r>
      <w:r w:rsidRPr="00CC364F">
        <w:rPr>
          <w:rFonts w:ascii="Tahoma" w:hAnsi="Tahoma" w:cs="Tahoma"/>
          <w:sz w:val="20"/>
          <w:szCs w:val="20"/>
        </w:rPr>
        <w:t>The following report was considered at the Lucan Area Committee Meeting of 22</w:t>
      </w:r>
      <w:r w:rsidRPr="00CC364F">
        <w:rPr>
          <w:rFonts w:ascii="Tahoma" w:hAnsi="Tahoma" w:cs="Tahoma"/>
          <w:sz w:val="20"/>
          <w:szCs w:val="20"/>
          <w:vertAlign w:val="superscript"/>
        </w:rPr>
        <w:t>nd</w:t>
      </w:r>
      <w:r w:rsidRPr="00CC364F">
        <w:rPr>
          <w:rFonts w:ascii="Tahoma" w:hAnsi="Tahoma" w:cs="Tahoma"/>
          <w:sz w:val="20"/>
          <w:szCs w:val="20"/>
        </w:rPr>
        <w:t xml:space="preserve"> </w:t>
      </w:r>
      <w:r>
        <w:rPr>
          <w:rFonts w:ascii="Tahoma" w:hAnsi="Tahoma" w:cs="Tahoma"/>
          <w:sz w:val="20"/>
          <w:szCs w:val="20"/>
        </w:rPr>
        <w:t xml:space="preserve">  </w:t>
      </w:r>
      <w:r w:rsidRPr="00CC364F">
        <w:rPr>
          <w:rFonts w:ascii="Tahoma" w:hAnsi="Tahoma" w:cs="Tahoma"/>
          <w:sz w:val="20"/>
          <w:szCs w:val="20"/>
        </w:rPr>
        <w:t>February, 2012.</w:t>
      </w:r>
    </w:p>
    <w:p w:rsidR="003D53F1" w:rsidRPr="00CC364F" w:rsidRDefault="003D53F1" w:rsidP="00CC364F">
      <w:pPr>
        <w:jc w:val="center"/>
        <w:rPr>
          <w:rFonts w:ascii="Tahoma" w:hAnsi="Tahoma" w:cs="Tahoma"/>
          <w:sz w:val="20"/>
          <w:szCs w:val="20"/>
        </w:rPr>
      </w:pPr>
    </w:p>
    <w:p w:rsidR="003D53F1" w:rsidRPr="00CC364F" w:rsidRDefault="003D53F1" w:rsidP="00245E85">
      <w:pPr>
        <w:ind w:left="720" w:right="-448"/>
        <w:jc w:val="both"/>
        <w:rPr>
          <w:rFonts w:ascii="Tahoma" w:hAnsi="Tahoma" w:cs="Tahoma"/>
          <w:sz w:val="20"/>
          <w:szCs w:val="20"/>
        </w:rPr>
      </w:pPr>
      <w:r w:rsidRPr="00CC364F">
        <w:rPr>
          <w:rFonts w:ascii="Tahoma" w:hAnsi="Tahoma" w:cs="Tahoma"/>
          <w:sz w:val="20"/>
          <w:szCs w:val="20"/>
        </w:rPr>
        <w:t>“Statutory Notice has been given in the public press of the Council’s intention to consider the making of a declaration that the roads in the following estate,</w:t>
      </w:r>
    </w:p>
    <w:p w:rsidR="003D53F1" w:rsidRPr="00CC364F" w:rsidRDefault="003D53F1" w:rsidP="00245E85">
      <w:pPr>
        <w:ind w:right="-448"/>
        <w:jc w:val="both"/>
        <w:rPr>
          <w:rFonts w:ascii="Tahoma" w:hAnsi="Tahoma" w:cs="Tahoma"/>
          <w:sz w:val="20"/>
          <w:szCs w:val="20"/>
        </w:rPr>
      </w:pPr>
    </w:p>
    <w:p w:rsidR="003D53F1" w:rsidRPr="00CC364F" w:rsidRDefault="003D53F1" w:rsidP="00245E85">
      <w:pPr>
        <w:ind w:right="-448" w:firstLine="720"/>
        <w:jc w:val="both"/>
        <w:outlineLvl w:val="0"/>
        <w:rPr>
          <w:rFonts w:ascii="Tahoma" w:hAnsi="Tahoma" w:cs="Tahoma"/>
          <w:b/>
          <w:sz w:val="20"/>
          <w:szCs w:val="20"/>
        </w:rPr>
      </w:pPr>
      <w:r w:rsidRPr="00CC364F">
        <w:rPr>
          <w:rFonts w:ascii="Tahoma" w:hAnsi="Tahoma" w:cs="Tahoma"/>
          <w:b/>
          <w:sz w:val="20"/>
          <w:szCs w:val="20"/>
        </w:rPr>
        <w:t xml:space="preserve">Griffeen Glen Boulevard   </w:t>
      </w:r>
    </w:p>
    <w:p w:rsidR="003D53F1" w:rsidRPr="00CC364F" w:rsidRDefault="003D53F1" w:rsidP="00245E85">
      <w:pPr>
        <w:ind w:left="360" w:right="-448"/>
        <w:rPr>
          <w:rFonts w:ascii="Tahoma" w:hAnsi="Tahoma" w:cs="Tahoma"/>
          <w:b/>
          <w:sz w:val="20"/>
          <w:szCs w:val="20"/>
        </w:rPr>
      </w:pPr>
    </w:p>
    <w:p w:rsidR="003D53F1" w:rsidRPr="00CC364F" w:rsidRDefault="003D53F1" w:rsidP="00245E85">
      <w:pPr>
        <w:ind w:right="-448" w:firstLine="720"/>
        <w:jc w:val="both"/>
        <w:rPr>
          <w:rFonts w:ascii="Tahoma" w:hAnsi="Tahoma" w:cs="Tahoma"/>
          <w:sz w:val="20"/>
          <w:szCs w:val="20"/>
        </w:rPr>
      </w:pPr>
      <w:r w:rsidRPr="00CC364F">
        <w:rPr>
          <w:rFonts w:ascii="Tahoma" w:hAnsi="Tahoma" w:cs="Tahoma"/>
          <w:sz w:val="20"/>
          <w:szCs w:val="20"/>
        </w:rPr>
        <w:t>as set out in the Schedule attached, be public roads.</w:t>
      </w:r>
    </w:p>
    <w:p w:rsidR="003D53F1" w:rsidRPr="005B2D11" w:rsidRDefault="003D53F1" w:rsidP="00CC364F">
      <w:pPr>
        <w:jc w:val="both"/>
        <w:rPr>
          <w:rFonts w:ascii="Tahoma" w:hAnsi="Tahoma" w:cs="Tahoma"/>
        </w:rPr>
      </w:pPr>
    </w:p>
    <w:p w:rsidR="003D53F1" w:rsidRPr="00CC364F" w:rsidRDefault="003D53F1" w:rsidP="00245E85">
      <w:pPr>
        <w:ind w:left="720" w:right="-448"/>
        <w:jc w:val="both"/>
        <w:rPr>
          <w:rFonts w:ascii="Tahoma" w:hAnsi="Tahoma" w:cs="Tahoma"/>
          <w:sz w:val="20"/>
          <w:szCs w:val="20"/>
        </w:rPr>
      </w:pPr>
      <w:r w:rsidRPr="00CC364F">
        <w:rPr>
          <w:rFonts w:ascii="Tahoma" w:hAnsi="Tahoma" w:cs="Tahoma"/>
          <w:sz w:val="20"/>
          <w:szCs w:val="20"/>
        </w:rPr>
        <w:t>The closing date for receipt of objections was Tuesday 31</w:t>
      </w:r>
      <w:r w:rsidRPr="00CC364F">
        <w:rPr>
          <w:rFonts w:ascii="Tahoma" w:hAnsi="Tahoma" w:cs="Tahoma"/>
          <w:sz w:val="20"/>
          <w:szCs w:val="20"/>
          <w:vertAlign w:val="superscript"/>
        </w:rPr>
        <w:t>st</w:t>
      </w:r>
      <w:r w:rsidRPr="00CC364F">
        <w:rPr>
          <w:rFonts w:ascii="Tahoma" w:hAnsi="Tahoma" w:cs="Tahoma"/>
          <w:sz w:val="20"/>
          <w:szCs w:val="20"/>
        </w:rPr>
        <w:t xml:space="preserve"> January 2012 – no objections were received.</w:t>
      </w:r>
    </w:p>
    <w:p w:rsidR="003D53F1" w:rsidRPr="00CC364F" w:rsidRDefault="003D53F1" w:rsidP="00245E85">
      <w:pPr>
        <w:ind w:right="-448"/>
        <w:jc w:val="both"/>
        <w:rPr>
          <w:rFonts w:ascii="Tahoma" w:hAnsi="Tahoma" w:cs="Tahoma"/>
          <w:sz w:val="20"/>
          <w:szCs w:val="20"/>
        </w:rPr>
      </w:pPr>
    </w:p>
    <w:p w:rsidR="003D53F1" w:rsidRPr="00CC364F" w:rsidRDefault="003D53F1" w:rsidP="00245E85">
      <w:pPr>
        <w:ind w:right="-448" w:firstLine="720"/>
        <w:rPr>
          <w:rFonts w:ascii="Tahoma" w:hAnsi="Tahoma" w:cs="Tahoma"/>
          <w:sz w:val="20"/>
          <w:szCs w:val="20"/>
        </w:rPr>
      </w:pPr>
      <w:r w:rsidRPr="00CC364F">
        <w:rPr>
          <w:rFonts w:ascii="Tahoma" w:hAnsi="Tahoma" w:cs="Tahoma"/>
          <w:sz w:val="20"/>
          <w:szCs w:val="20"/>
        </w:rPr>
        <w:t>It is recommended that the roads be declared to be public roads.</w:t>
      </w:r>
    </w:p>
    <w:p w:rsidR="003D53F1" w:rsidRPr="00CC364F" w:rsidRDefault="003D53F1" w:rsidP="00245E85">
      <w:pPr>
        <w:ind w:right="-448"/>
        <w:rPr>
          <w:rFonts w:ascii="Tahoma" w:hAnsi="Tahoma" w:cs="Tahoma"/>
          <w:sz w:val="20"/>
          <w:szCs w:val="20"/>
        </w:rPr>
      </w:pPr>
    </w:p>
    <w:p w:rsidR="003D53F1" w:rsidRPr="00CC364F" w:rsidRDefault="003D53F1" w:rsidP="00245E85">
      <w:pPr>
        <w:ind w:left="720" w:right="-448"/>
        <w:rPr>
          <w:rFonts w:ascii="Tahoma" w:hAnsi="Tahoma" w:cs="Tahoma"/>
          <w:sz w:val="20"/>
          <w:szCs w:val="20"/>
        </w:rPr>
      </w:pPr>
      <w:r w:rsidRPr="00CC364F">
        <w:rPr>
          <w:rFonts w:ascii="Tahoma" w:hAnsi="Tahoma" w:cs="Tahoma"/>
          <w:sz w:val="20"/>
          <w:szCs w:val="20"/>
        </w:rPr>
        <w:t>The recommendation of the Committee will be brought before the Council at its next meeting.”</w:t>
      </w:r>
    </w:p>
    <w:p w:rsidR="003D53F1" w:rsidRPr="00CC364F" w:rsidRDefault="003D53F1" w:rsidP="00CC364F">
      <w:pPr>
        <w:rPr>
          <w:rFonts w:ascii="Tahoma" w:hAnsi="Tahoma" w:cs="Tahoma"/>
          <w:sz w:val="20"/>
          <w:szCs w:val="20"/>
        </w:rPr>
      </w:pPr>
    </w:p>
    <w:p w:rsidR="003D53F1" w:rsidRPr="00CC364F" w:rsidRDefault="003D53F1" w:rsidP="00245E85">
      <w:pPr>
        <w:ind w:left="720" w:right="-448"/>
        <w:rPr>
          <w:rFonts w:ascii="Tahoma" w:hAnsi="Tahoma" w:cs="Tahoma"/>
          <w:b/>
          <w:sz w:val="20"/>
          <w:szCs w:val="20"/>
        </w:rPr>
      </w:pPr>
      <w:r w:rsidRPr="00CC364F">
        <w:rPr>
          <w:rFonts w:ascii="Tahoma" w:hAnsi="Tahoma" w:cs="Tahoma"/>
          <w:sz w:val="20"/>
          <w:szCs w:val="20"/>
        </w:rPr>
        <w:t xml:space="preserve">It was proposed by Councillor G O’Connell, seconded by Councillor E Tuffy and </w:t>
      </w:r>
      <w:r w:rsidRPr="00CC364F">
        <w:rPr>
          <w:rFonts w:ascii="Tahoma" w:hAnsi="Tahoma" w:cs="Tahoma"/>
          <w:b/>
          <w:sz w:val="20"/>
          <w:szCs w:val="20"/>
        </w:rPr>
        <w:t>AGREED:</w:t>
      </w:r>
    </w:p>
    <w:p w:rsidR="003D53F1" w:rsidRPr="00CC364F" w:rsidRDefault="003D53F1" w:rsidP="00245E85">
      <w:pPr>
        <w:ind w:left="720" w:right="-448"/>
        <w:jc w:val="both"/>
        <w:outlineLvl w:val="0"/>
        <w:rPr>
          <w:rFonts w:ascii="Tahoma" w:hAnsi="Tahoma" w:cs="Tahoma"/>
          <w:b/>
          <w:sz w:val="20"/>
          <w:szCs w:val="20"/>
        </w:rPr>
      </w:pPr>
      <w:r w:rsidRPr="00CC364F">
        <w:rPr>
          <w:rFonts w:ascii="Tahoma" w:hAnsi="Tahoma" w:cs="Tahoma"/>
          <w:sz w:val="20"/>
          <w:szCs w:val="20"/>
        </w:rPr>
        <w:t xml:space="preserve">“That this Committee recommends that South Dublin County Council declare the roads Griffeen Glen Boulevard, as set out in the above report to be public roads.” </w:t>
      </w:r>
    </w:p>
    <w:p w:rsidR="003D53F1" w:rsidRPr="00CC364F" w:rsidRDefault="003D53F1" w:rsidP="00245E85">
      <w:pPr>
        <w:ind w:right="-448"/>
        <w:rPr>
          <w:rFonts w:ascii="Tahoma" w:hAnsi="Tahoma" w:cs="Tahoma"/>
          <w:b/>
          <w:sz w:val="20"/>
          <w:szCs w:val="20"/>
        </w:rPr>
      </w:pPr>
    </w:p>
    <w:p w:rsidR="003D53F1" w:rsidRPr="00CC364F" w:rsidRDefault="003D53F1" w:rsidP="00245E85">
      <w:pPr>
        <w:ind w:right="-448" w:firstLine="720"/>
        <w:rPr>
          <w:rFonts w:ascii="Tahoma" w:hAnsi="Tahoma" w:cs="Tahoma"/>
          <w:sz w:val="20"/>
          <w:szCs w:val="20"/>
        </w:rPr>
      </w:pPr>
      <w:r w:rsidRPr="00CC364F">
        <w:rPr>
          <w:rFonts w:ascii="Tahoma" w:hAnsi="Tahoma" w:cs="Tahoma"/>
          <w:sz w:val="20"/>
          <w:szCs w:val="20"/>
        </w:rPr>
        <w:t>If the Council agrees to the recommendation, the following resolution is required:-</w:t>
      </w:r>
    </w:p>
    <w:p w:rsidR="003D53F1" w:rsidRPr="00CC364F" w:rsidRDefault="003D53F1" w:rsidP="00245E85">
      <w:pPr>
        <w:ind w:right="-448"/>
        <w:rPr>
          <w:rFonts w:ascii="Tahoma" w:hAnsi="Tahoma" w:cs="Tahoma"/>
          <w:sz w:val="20"/>
          <w:szCs w:val="20"/>
        </w:rPr>
      </w:pPr>
    </w:p>
    <w:p w:rsidR="003D53F1" w:rsidRPr="00CC364F" w:rsidRDefault="003D53F1" w:rsidP="00245E85">
      <w:pPr>
        <w:ind w:left="720" w:right="-448"/>
        <w:rPr>
          <w:rFonts w:ascii="Tahoma" w:hAnsi="Tahoma" w:cs="Tahoma"/>
          <w:sz w:val="20"/>
          <w:szCs w:val="20"/>
        </w:rPr>
      </w:pPr>
      <w:r w:rsidRPr="00CC364F">
        <w:rPr>
          <w:rFonts w:ascii="Tahoma" w:hAnsi="Tahoma" w:cs="Tahoma"/>
          <w:sz w:val="20"/>
          <w:szCs w:val="20"/>
        </w:rPr>
        <w:t>“That the roads referred to in the attached schedule be and are hereby declared to be public roads.”</w:t>
      </w:r>
    </w:p>
    <w:p w:rsidR="003D53F1" w:rsidRPr="00CC364F" w:rsidRDefault="003D53F1" w:rsidP="00CC364F">
      <w:pPr>
        <w:rPr>
          <w:rFonts w:ascii="Tahoma" w:hAnsi="Tahoma" w:cs="Tahoma"/>
          <w:sz w:val="20"/>
          <w:szCs w:val="20"/>
        </w:rPr>
      </w:pPr>
    </w:p>
    <w:p w:rsidR="003D53F1" w:rsidRPr="00CC364F" w:rsidRDefault="003D53F1" w:rsidP="00CC364F">
      <w:pPr>
        <w:pStyle w:val="Default"/>
        <w:ind w:left="1440" w:firstLine="720"/>
        <w:rPr>
          <w:rFonts w:ascii="Tahoma" w:hAnsi="Tahoma" w:cs="Tahoma"/>
          <w:color w:val="auto"/>
          <w:sz w:val="20"/>
          <w:szCs w:val="20"/>
        </w:rPr>
      </w:pPr>
      <w:r w:rsidRPr="00CC364F">
        <w:rPr>
          <w:rFonts w:ascii="Tahoma" w:hAnsi="Tahoma" w:cs="Tahoma"/>
          <w:color w:val="auto"/>
          <w:sz w:val="20"/>
          <w:szCs w:val="20"/>
        </w:rPr>
        <w:t>SCHEDULE FOR:</w:t>
      </w:r>
      <w:r w:rsidRPr="00CC364F">
        <w:rPr>
          <w:rFonts w:ascii="Tahoma" w:hAnsi="Tahoma" w:cs="Tahoma"/>
          <w:b/>
          <w:bCs/>
          <w:color w:val="auto"/>
          <w:sz w:val="20"/>
          <w:szCs w:val="20"/>
        </w:rPr>
        <w:t xml:space="preserve"> Griffeen Glen Boulevard</w:t>
      </w:r>
      <w:r w:rsidRPr="00CC364F">
        <w:rPr>
          <w:rFonts w:ascii="Tahoma" w:hAnsi="Tahoma" w:cs="Tahoma"/>
          <w:color w:val="auto"/>
          <w:sz w:val="20"/>
          <w:szCs w:val="20"/>
        </w:rPr>
        <w:t xml:space="preserve"> </w:t>
      </w:r>
    </w:p>
    <w:p w:rsidR="003D53F1" w:rsidRPr="00CC364F" w:rsidRDefault="003D53F1" w:rsidP="00CC364F">
      <w:pPr>
        <w:pStyle w:val="Default"/>
        <w:jc w:val="center"/>
        <w:rPr>
          <w:rFonts w:ascii="Tahoma" w:hAnsi="Tahoma" w:cs="Tahoma"/>
          <w:b/>
          <w:bCs/>
          <w:color w:val="auto"/>
          <w:sz w:val="20"/>
          <w:szCs w:val="20"/>
        </w:rPr>
      </w:pPr>
      <w:r w:rsidRPr="00CC364F">
        <w:rPr>
          <w:rFonts w:ascii="Tahoma" w:hAnsi="Tahoma" w:cs="Tahoma"/>
          <w:color w:val="auto"/>
          <w:sz w:val="20"/>
          <w:szCs w:val="20"/>
        </w:rPr>
        <w:t>LOCAL ELECTORAL AREA:</w:t>
      </w:r>
      <w:r w:rsidRPr="00CC364F">
        <w:rPr>
          <w:rFonts w:ascii="Tahoma" w:hAnsi="Tahoma" w:cs="Tahoma"/>
          <w:b/>
          <w:bCs/>
          <w:color w:val="auto"/>
          <w:sz w:val="20"/>
          <w:szCs w:val="20"/>
        </w:rPr>
        <w:t xml:space="preserve"> Lucan </w:t>
      </w:r>
    </w:p>
    <w:p w:rsidR="003D53F1" w:rsidRPr="00CC364F" w:rsidRDefault="003D53F1" w:rsidP="00CC364F">
      <w:pPr>
        <w:pStyle w:val="Default"/>
        <w:jc w:val="center"/>
        <w:rPr>
          <w:rFonts w:ascii="Tahoma" w:hAnsi="Tahoma" w:cs="Tahoma"/>
          <w:b/>
          <w:bCs/>
          <w:color w:val="auto"/>
          <w:sz w:val="20"/>
          <w:szCs w:val="20"/>
        </w:rPr>
      </w:pPr>
    </w:p>
    <w:p w:rsidR="003D53F1" w:rsidRDefault="003D53F1" w:rsidP="00245E85">
      <w:pPr>
        <w:pStyle w:val="CM5"/>
        <w:spacing w:after="0" w:line="240" w:lineRule="atLeast"/>
        <w:ind w:left="720"/>
        <w:rPr>
          <w:rFonts w:ascii="Tahoma" w:hAnsi="Tahoma" w:cs="Tahoma"/>
          <w:sz w:val="20"/>
          <w:szCs w:val="20"/>
        </w:rPr>
      </w:pPr>
      <w:r w:rsidRPr="00CC364F">
        <w:rPr>
          <w:rFonts w:ascii="Tahoma" w:hAnsi="Tahoma" w:cs="Tahoma"/>
          <w:sz w:val="20"/>
          <w:szCs w:val="20"/>
        </w:rPr>
        <w:t xml:space="preserve">TOWNLAND:  Esker South </w:t>
      </w:r>
      <w:r w:rsidRPr="00CC364F">
        <w:rPr>
          <w:rFonts w:ascii="Tahoma" w:hAnsi="Tahoma" w:cs="Tahoma"/>
          <w:sz w:val="20"/>
          <w:szCs w:val="20"/>
        </w:rPr>
        <w:tab/>
      </w:r>
      <w:r w:rsidRPr="00CC364F">
        <w:rPr>
          <w:rFonts w:ascii="Tahoma" w:hAnsi="Tahoma" w:cs="Tahoma"/>
          <w:sz w:val="20"/>
          <w:szCs w:val="20"/>
        </w:rPr>
        <w:tab/>
      </w:r>
      <w:r w:rsidRPr="00CC364F">
        <w:rPr>
          <w:rFonts w:ascii="Tahoma" w:hAnsi="Tahoma" w:cs="Tahoma"/>
          <w:sz w:val="20"/>
          <w:szCs w:val="20"/>
        </w:rPr>
        <w:tab/>
        <w:t xml:space="preserve">B.C. NO: </w:t>
      </w:r>
      <w:r w:rsidRPr="00CC364F">
        <w:rPr>
          <w:rFonts w:ascii="Tahoma" w:hAnsi="Tahoma" w:cs="Tahoma"/>
          <w:position w:val="4"/>
          <w:sz w:val="20"/>
          <w:szCs w:val="20"/>
          <w:vertAlign w:val="superscript"/>
        </w:rPr>
        <w:t xml:space="preserve"> </w:t>
      </w:r>
      <w:r w:rsidRPr="00CC364F">
        <w:rPr>
          <w:rFonts w:ascii="Tahoma" w:hAnsi="Tahoma" w:cs="Tahoma"/>
          <w:sz w:val="20"/>
          <w:szCs w:val="20"/>
        </w:rPr>
        <w:t xml:space="preserve">1261/3 </w:t>
      </w:r>
      <w:r w:rsidRPr="00CC364F">
        <w:rPr>
          <w:rFonts w:ascii="Tahoma" w:hAnsi="Tahoma" w:cs="Tahoma"/>
          <w:sz w:val="20"/>
          <w:szCs w:val="20"/>
        </w:rPr>
        <w:br/>
        <w:t>ELECTORAL DIVISION: Lucan</w:t>
      </w:r>
      <w:r w:rsidRPr="00CC364F">
        <w:rPr>
          <w:rFonts w:ascii="Tahoma" w:hAnsi="Tahoma" w:cs="Tahoma"/>
          <w:sz w:val="20"/>
          <w:szCs w:val="20"/>
        </w:rPr>
        <w:tab/>
      </w:r>
      <w:r w:rsidRPr="00CC364F">
        <w:rPr>
          <w:rFonts w:ascii="Tahoma" w:hAnsi="Tahoma" w:cs="Tahoma"/>
          <w:sz w:val="20"/>
          <w:szCs w:val="20"/>
        </w:rPr>
        <w:tab/>
      </w:r>
      <w:r w:rsidRPr="00CC364F">
        <w:rPr>
          <w:rFonts w:ascii="Tahoma" w:hAnsi="Tahoma" w:cs="Tahoma"/>
          <w:sz w:val="20"/>
          <w:szCs w:val="20"/>
        </w:rPr>
        <w:tab/>
        <w:t xml:space="preserve">DATE:    </w:t>
      </w:r>
      <w:r w:rsidRPr="00CC364F">
        <w:rPr>
          <w:rFonts w:ascii="Tahoma" w:hAnsi="Tahoma" w:cs="Tahoma"/>
          <w:position w:val="4"/>
          <w:sz w:val="20"/>
          <w:szCs w:val="20"/>
          <w:vertAlign w:val="superscript"/>
        </w:rPr>
        <w:t xml:space="preserve"> </w:t>
      </w:r>
      <w:r w:rsidRPr="00CC364F">
        <w:rPr>
          <w:rFonts w:ascii="Tahoma" w:hAnsi="Tahoma" w:cs="Tahoma"/>
          <w:sz w:val="20"/>
          <w:szCs w:val="20"/>
        </w:rPr>
        <w:t xml:space="preserve">October 2009 </w:t>
      </w:r>
    </w:p>
    <w:p w:rsidR="003D53F1" w:rsidRPr="00245E85" w:rsidRDefault="003D53F1" w:rsidP="00245E85">
      <w:pPr>
        <w:rPr>
          <w:lang w:val="en-GB" w:eastAsia="en-GB"/>
        </w:rPr>
      </w:pPr>
    </w:p>
    <w:tbl>
      <w:tblPr>
        <w:tblW w:w="8352" w:type="dxa"/>
        <w:tblInd w:w="828" w:type="dxa"/>
        <w:tblLook w:val="0000"/>
      </w:tblPr>
      <w:tblGrid>
        <w:gridCol w:w="2021"/>
        <w:gridCol w:w="1603"/>
        <w:gridCol w:w="4728"/>
      </w:tblGrid>
      <w:tr w:rsidR="003D53F1" w:rsidTr="00CC364F">
        <w:trPr>
          <w:trHeight w:val="320"/>
        </w:trPr>
        <w:tc>
          <w:tcPr>
            <w:tcW w:w="2021" w:type="dxa"/>
            <w:tcBorders>
              <w:top w:val="single" w:sz="8" w:space="0" w:color="000000"/>
              <w:left w:val="single" w:sz="8" w:space="0" w:color="000000"/>
              <w:bottom w:val="single" w:sz="8" w:space="0" w:color="000000"/>
              <w:right w:val="single" w:sz="8" w:space="0" w:color="000000"/>
            </w:tcBorders>
          </w:tcPr>
          <w:p w:rsidR="003D53F1" w:rsidRDefault="003D53F1" w:rsidP="00245E85">
            <w:pPr>
              <w:pStyle w:val="Default"/>
              <w:spacing w:line="240" w:lineRule="atLeast"/>
              <w:rPr>
                <w:rFonts w:ascii="Times New Roman" w:hAnsi="Times New Roman" w:cs="Times New Roman"/>
              </w:rPr>
            </w:pPr>
            <w:r>
              <w:rPr>
                <w:rFonts w:ascii="Times New Roman" w:hAnsi="Times New Roman" w:cs="Times New Roman"/>
                <w:b/>
                <w:bCs/>
              </w:rPr>
              <w:t xml:space="preserve">ROAD NAME </w:t>
            </w:r>
          </w:p>
        </w:tc>
        <w:tc>
          <w:tcPr>
            <w:tcW w:w="0" w:type="auto"/>
            <w:tcBorders>
              <w:top w:val="single" w:sz="8" w:space="0" w:color="000000"/>
              <w:left w:val="single" w:sz="8" w:space="0" w:color="000000"/>
              <w:bottom w:val="single" w:sz="8" w:space="0" w:color="000000"/>
              <w:right w:val="single" w:sz="8" w:space="0" w:color="000000"/>
            </w:tcBorders>
          </w:tcPr>
          <w:p w:rsidR="003D53F1" w:rsidRDefault="003D53F1" w:rsidP="00245E85">
            <w:pPr>
              <w:pStyle w:val="Default"/>
              <w:spacing w:line="240" w:lineRule="atLeast"/>
              <w:rPr>
                <w:rFonts w:ascii="Times New Roman" w:hAnsi="Times New Roman" w:cs="Times New Roman"/>
              </w:rPr>
            </w:pPr>
            <w:r>
              <w:rPr>
                <w:rFonts w:ascii="Times New Roman" w:hAnsi="Times New Roman" w:cs="Times New Roman"/>
                <w:b/>
                <w:bCs/>
              </w:rPr>
              <w:t xml:space="preserve">LENGTH(m) </w:t>
            </w:r>
          </w:p>
        </w:tc>
        <w:tc>
          <w:tcPr>
            <w:tcW w:w="4728" w:type="dxa"/>
            <w:tcBorders>
              <w:top w:val="single" w:sz="8" w:space="0" w:color="000000"/>
              <w:left w:val="single" w:sz="8" w:space="0" w:color="000000"/>
              <w:bottom w:val="single" w:sz="8" w:space="0" w:color="000000"/>
              <w:right w:val="single" w:sz="8" w:space="0" w:color="000000"/>
            </w:tcBorders>
          </w:tcPr>
          <w:p w:rsidR="003D53F1" w:rsidRDefault="003D53F1" w:rsidP="00245E85">
            <w:pPr>
              <w:pStyle w:val="Default"/>
              <w:spacing w:line="240" w:lineRule="atLeast"/>
              <w:rPr>
                <w:rFonts w:ascii="Times New Roman" w:hAnsi="Times New Roman" w:cs="Times New Roman"/>
              </w:rPr>
            </w:pPr>
            <w:r>
              <w:rPr>
                <w:rFonts w:ascii="Times New Roman" w:hAnsi="Times New Roman" w:cs="Times New Roman"/>
                <w:b/>
                <w:bCs/>
              </w:rPr>
              <w:t xml:space="preserve">DESCRIPTION </w:t>
            </w:r>
          </w:p>
        </w:tc>
      </w:tr>
      <w:tr w:rsidR="003D53F1" w:rsidTr="00245E85">
        <w:trPr>
          <w:trHeight w:val="2742"/>
        </w:trPr>
        <w:tc>
          <w:tcPr>
            <w:tcW w:w="2021"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Griffeen Glen Boulevard </w:t>
            </w:r>
          </w:p>
        </w:tc>
        <w:tc>
          <w:tcPr>
            <w:tcW w:w="0" w:type="auto"/>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jc w:val="center"/>
              <w:rPr>
                <w:rFonts w:ascii="Tahoma" w:hAnsi="Tahoma" w:cs="Tahoma"/>
                <w:sz w:val="20"/>
                <w:szCs w:val="20"/>
              </w:rPr>
            </w:pPr>
            <w:r w:rsidRPr="00CC364F">
              <w:rPr>
                <w:rFonts w:ascii="Tahoma" w:hAnsi="Tahoma" w:cs="Tahoma"/>
                <w:sz w:val="20"/>
                <w:szCs w:val="20"/>
              </w:rPr>
              <w:t xml:space="preserve">444m </w:t>
            </w:r>
          </w:p>
        </w:tc>
        <w:tc>
          <w:tcPr>
            <w:tcW w:w="4728"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b/>
                <w:bCs/>
                <w:sz w:val="20"/>
                <w:szCs w:val="20"/>
              </w:rPr>
              <w:t xml:space="preserve">Carriageway and associated footpaths.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From its junction with Griffeen Avenue, north-westward to roundabout, then westward and north-westward for to the end of its turning bay at house no. 14.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Also including that part from its junction opposite no. 6 south-westward and south-eastward to its junction at house no. 33, and from that junction, north-eastward to the end of its turning bay at house no. 47, and south-westward to the end of its turning bay at house no. 46.  </w:t>
            </w:r>
          </w:p>
        </w:tc>
      </w:tr>
      <w:tr w:rsidR="003D53F1" w:rsidTr="00245E85">
        <w:trPr>
          <w:trHeight w:val="1054"/>
        </w:trPr>
        <w:tc>
          <w:tcPr>
            <w:tcW w:w="2021"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Griffeen Glen Courtyard </w:t>
            </w:r>
          </w:p>
        </w:tc>
        <w:tc>
          <w:tcPr>
            <w:tcW w:w="0" w:type="auto"/>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jc w:val="center"/>
              <w:rPr>
                <w:rFonts w:ascii="Tahoma" w:hAnsi="Tahoma" w:cs="Tahoma"/>
                <w:sz w:val="20"/>
                <w:szCs w:val="20"/>
              </w:rPr>
            </w:pPr>
            <w:r w:rsidRPr="00CC364F">
              <w:rPr>
                <w:rFonts w:ascii="Tahoma" w:hAnsi="Tahoma" w:cs="Tahoma"/>
                <w:sz w:val="20"/>
                <w:szCs w:val="20"/>
              </w:rPr>
              <w:t xml:space="preserve">416 Sq. m </w:t>
            </w:r>
          </w:p>
        </w:tc>
        <w:tc>
          <w:tcPr>
            <w:tcW w:w="4728"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b/>
                <w:bCs/>
                <w:sz w:val="20"/>
                <w:szCs w:val="20"/>
              </w:rPr>
              <w:t xml:space="preserve">Carriageway and associated grass margins footpaths.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From its junction with</w:t>
            </w:r>
            <w:r w:rsidRPr="00CC364F">
              <w:rPr>
                <w:rFonts w:ascii="Tahoma" w:hAnsi="Tahoma" w:cs="Tahoma"/>
                <w:b/>
                <w:bCs/>
                <w:sz w:val="20"/>
                <w:szCs w:val="20"/>
              </w:rPr>
              <w:t xml:space="preserve"> </w:t>
            </w:r>
            <w:r w:rsidRPr="00CC364F">
              <w:rPr>
                <w:rFonts w:ascii="Tahoma" w:hAnsi="Tahoma" w:cs="Tahoma"/>
                <w:sz w:val="20"/>
                <w:szCs w:val="20"/>
              </w:rPr>
              <w:t>Griffeen Glen Road, eastward comprising an area of 416sq.m</w:t>
            </w:r>
            <w:r w:rsidRPr="00CC364F">
              <w:rPr>
                <w:rFonts w:ascii="Tahoma" w:hAnsi="Tahoma" w:cs="Tahoma"/>
                <w:b/>
                <w:bCs/>
                <w:sz w:val="20"/>
                <w:szCs w:val="20"/>
              </w:rPr>
              <w:t xml:space="preserve"> </w:t>
            </w:r>
          </w:p>
        </w:tc>
      </w:tr>
      <w:tr w:rsidR="003D53F1" w:rsidTr="00245E85">
        <w:trPr>
          <w:trHeight w:val="1070"/>
        </w:trPr>
        <w:tc>
          <w:tcPr>
            <w:tcW w:w="2021"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Griffeen Glen Road Footpath ‘A’ </w:t>
            </w:r>
          </w:p>
        </w:tc>
        <w:tc>
          <w:tcPr>
            <w:tcW w:w="0" w:type="auto"/>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jc w:val="center"/>
              <w:rPr>
                <w:rFonts w:ascii="Tahoma" w:hAnsi="Tahoma" w:cs="Tahoma"/>
                <w:sz w:val="20"/>
                <w:szCs w:val="20"/>
              </w:rPr>
            </w:pPr>
            <w:r w:rsidRPr="00CC364F">
              <w:rPr>
                <w:rFonts w:ascii="Tahoma" w:hAnsi="Tahoma" w:cs="Tahoma"/>
                <w:sz w:val="20"/>
                <w:szCs w:val="20"/>
              </w:rPr>
              <w:t xml:space="preserve">73m </w:t>
            </w:r>
          </w:p>
        </w:tc>
        <w:tc>
          <w:tcPr>
            <w:tcW w:w="4728"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b/>
                <w:bCs/>
                <w:sz w:val="20"/>
                <w:szCs w:val="20"/>
              </w:rPr>
              <w:t xml:space="preserve">Carriageway and associated footpaths.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From its junction with Griffeen Avenue, north-westward to its junction with</w:t>
            </w:r>
            <w:r w:rsidRPr="00CC364F">
              <w:rPr>
                <w:rFonts w:ascii="Tahoma" w:hAnsi="Tahoma" w:cs="Tahoma"/>
                <w:b/>
                <w:bCs/>
                <w:sz w:val="20"/>
                <w:szCs w:val="20"/>
              </w:rPr>
              <w:t xml:space="preserve"> </w:t>
            </w:r>
            <w:r w:rsidRPr="00CC364F">
              <w:rPr>
                <w:rFonts w:ascii="Tahoma" w:hAnsi="Tahoma" w:cs="Tahoma"/>
                <w:sz w:val="20"/>
                <w:szCs w:val="20"/>
              </w:rPr>
              <w:t xml:space="preserve">Griffeen Glen Courtyard. </w:t>
            </w:r>
          </w:p>
          <w:p w:rsidR="003D53F1" w:rsidRPr="00CC364F" w:rsidRDefault="003D53F1" w:rsidP="00245E85">
            <w:pPr>
              <w:pStyle w:val="Default"/>
              <w:spacing w:line="240" w:lineRule="atLeast"/>
              <w:rPr>
                <w:rFonts w:ascii="Tahoma" w:hAnsi="Tahoma" w:cs="Tahoma"/>
                <w:sz w:val="20"/>
                <w:szCs w:val="20"/>
              </w:rPr>
            </w:pPr>
          </w:p>
        </w:tc>
      </w:tr>
      <w:tr w:rsidR="003D53F1" w:rsidTr="00245E85">
        <w:trPr>
          <w:trHeight w:val="917"/>
        </w:trPr>
        <w:tc>
          <w:tcPr>
            <w:tcW w:w="2021"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Griffeen Glen Road Footpath ‘B’ </w:t>
            </w:r>
          </w:p>
        </w:tc>
        <w:tc>
          <w:tcPr>
            <w:tcW w:w="0" w:type="auto"/>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jc w:val="center"/>
              <w:rPr>
                <w:rFonts w:ascii="Tahoma" w:hAnsi="Tahoma" w:cs="Tahoma"/>
                <w:sz w:val="20"/>
                <w:szCs w:val="20"/>
              </w:rPr>
            </w:pPr>
            <w:r w:rsidRPr="00CC364F">
              <w:rPr>
                <w:rFonts w:ascii="Tahoma" w:hAnsi="Tahoma" w:cs="Tahoma"/>
                <w:sz w:val="20"/>
                <w:szCs w:val="20"/>
              </w:rPr>
              <w:t xml:space="preserve">16m </w:t>
            </w:r>
          </w:p>
        </w:tc>
        <w:tc>
          <w:tcPr>
            <w:tcW w:w="4728"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b/>
                <w:bCs/>
                <w:sz w:val="20"/>
                <w:szCs w:val="20"/>
              </w:rPr>
              <w:t xml:space="preserve">Carriageway and associated footpaths.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From its junction with Griffeen Glen Road Footpath ‘A’, south-westward to its junction with Griffeen Glen Road.  </w:t>
            </w:r>
          </w:p>
          <w:p w:rsidR="003D53F1" w:rsidRPr="00CC364F" w:rsidRDefault="003D53F1" w:rsidP="00245E85">
            <w:pPr>
              <w:pStyle w:val="Default"/>
              <w:spacing w:line="240" w:lineRule="atLeast"/>
              <w:rPr>
                <w:rFonts w:ascii="Tahoma" w:hAnsi="Tahoma" w:cs="Tahoma"/>
                <w:sz w:val="20"/>
                <w:szCs w:val="20"/>
              </w:rPr>
            </w:pPr>
          </w:p>
        </w:tc>
      </w:tr>
      <w:tr w:rsidR="003D53F1" w:rsidTr="00245E85">
        <w:trPr>
          <w:trHeight w:val="766"/>
        </w:trPr>
        <w:tc>
          <w:tcPr>
            <w:tcW w:w="2021"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Griffeen Glen Road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Footpath ‘C’ </w:t>
            </w:r>
          </w:p>
        </w:tc>
        <w:tc>
          <w:tcPr>
            <w:tcW w:w="0" w:type="auto"/>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jc w:val="center"/>
              <w:rPr>
                <w:rFonts w:ascii="Tahoma" w:hAnsi="Tahoma" w:cs="Tahoma"/>
                <w:sz w:val="20"/>
                <w:szCs w:val="20"/>
              </w:rPr>
            </w:pPr>
            <w:r w:rsidRPr="00CC364F">
              <w:rPr>
                <w:rFonts w:ascii="Tahoma" w:hAnsi="Tahoma" w:cs="Tahoma"/>
                <w:sz w:val="20"/>
                <w:szCs w:val="20"/>
              </w:rPr>
              <w:t xml:space="preserve">161m </w:t>
            </w:r>
          </w:p>
        </w:tc>
        <w:tc>
          <w:tcPr>
            <w:tcW w:w="4728" w:type="dxa"/>
            <w:tcBorders>
              <w:top w:val="single" w:sz="8" w:space="0" w:color="000000"/>
              <w:left w:val="single" w:sz="8" w:space="0" w:color="000000"/>
              <w:bottom w:val="single" w:sz="8" w:space="0" w:color="000000"/>
              <w:right w:val="single" w:sz="8" w:space="0" w:color="000000"/>
            </w:tcBorders>
          </w:tcPr>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b/>
                <w:bCs/>
                <w:sz w:val="20"/>
                <w:szCs w:val="20"/>
              </w:rPr>
              <w:t xml:space="preserve">Carriageway and associated footpaths. </w:t>
            </w:r>
          </w:p>
          <w:p w:rsidR="003D53F1" w:rsidRPr="00CC364F" w:rsidRDefault="003D53F1" w:rsidP="00245E85">
            <w:pPr>
              <w:pStyle w:val="Default"/>
              <w:spacing w:line="240" w:lineRule="atLeast"/>
              <w:rPr>
                <w:rFonts w:ascii="Tahoma" w:hAnsi="Tahoma" w:cs="Tahoma"/>
                <w:sz w:val="20"/>
                <w:szCs w:val="20"/>
              </w:rPr>
            </w:pPr>
            <w:r w:rsidRPr="00CC364F">
              <w:rPr>
                <w:rFonts w:ascii="Tahoma" w:hAnsi="Tahoma" w:cs="Tahoma"/>
                <w:sz w:val="20"/>
                <w:szCs w:val="20"/>
              </w:rPr>
              <w:t xml:space="preserve">From its junction with Griffeen Glen Courtyard north-eastward to a point at house no. 42.  </w:t>
            </w:r>
          </w:p>
        </w:tc>
      </w:tr>
    </w:tbl>
    <w:p w:rsidR="003D53F1" w:rsidRDefault="003D53F1" w:rsidP="00CC364F">
      <w:pPr>
        <w:pStyle w:val="Default"/>
        <w:rPr>
          <w:rFonts w:cs="Times New Roman"/>
          <w:color w:val="auto"/>
        </w:rPr>
      </w:pPr>
    </w:p>
    <w:p w:rsidR="003D53F1" w:rsidRPr="00245E85" w:rsidRDefault="003D53F1" w:rsidP="00245E85">
      <w:pPr>
        <w:pStyle w:val="Default"/>
        <w:ind w:left="720" w:right="-448"/>
        <w:rPr>
          <w:color w:val="auto"/>
        </w:rPr>
      </w:pPr>
      <w:r w:rsidRPr="00CC364F">
        <w:rPr>
          <w:rFonts w:ascii="Tahoma" w:hAnsi="Tahoma" w:cs="Tahoma"/>
          <w:b/>
          <w:bCs/>
          <w:color w:val="auto"/>
          <w:sz w:val="20"/>
          <w:szCs w:val="20"/>
        </w:rPr>
        <w:t>Total Length of Roads for TIC:</w:t>
      </w:r>
      <w:r w:rsidRPr="00CC364F">
        <w:rPr>
          <w:rFonts w:ascii="Tahoma" w:hAnsi="Tahoma" w:cs="Tahoma"/>
          <w:color w:val="auto"/>
          <w:sz w:val="20"/>
          <w:szCs w:val="20"/>
        </w:rPr>
        <w:t xml:space="preserve"> </w:t>
      </w:r>
      <w:r w:rsidRPr="00CC364F">
        <w:rPr>
          <w:rFonts w:ascii="Tahoma" w:hAnsi="Tahoma" w:cs="Tahoma"/>
          <w:b/>
          <w:bCs/>
          <w:color w:val="auto"/>
          <w:sz w:val="20"/>
          <w:szCs w:val="20"/>
          <w:u w:val="single"/>
        </w:rPr>
        <w:t>474m.</w:t>
      </w:r>
      <w:r w:rsidRPr="00CC364F">
        <w:rPr>
          <w:rFonts w:ascii="Tahoma" w:hAnsi="Tahoma" w:cs="Tahoma"/>
          <w:b/>
          <w:bCs/>
          <w:color w:val="auto"/>
          <w:sz w:val="20"/>
          <w:szCs w:val="20"/>
        </w:rPr>
        <w:t xml:space="preserve">    Total Length of Footpath for TIC: </w:t>
      </w:r>
      <w:r w:rsidRPr="00CC364F">
        <w:rPr>
          <w:rFonts w:ascii="Tahoma" w:hAnsi="Tahoma" w:cs="Tahoma"/>
          <w:b/>
          <w:bCs/>
          <w:color w:val="auto"/>
          <w:sz w:val="20"/>
          <w:szCs w:val="20"/>
          <w:u w:val="single"/>
        </w:rPr>
        <w:t>250m</w:t>
      </w:r>
      <w:r w:rsidRPr="00245E85">
        <w:rPr>
          <w:bCs/>
          <w:color w:val="auto"/>
        </w:rPr>
        <w:t>.</w:t>
      </w:r>
      <w:r w:rsidRPr="00245E85">
        <w:rPr>
          <w:rFonts w:ascii="Tahoma" w:hAnsi="Tahoma" w:cs="Tahoma"/>
          <w:bCs/>
          <w:color w:val="auto"/>
          <w:sz w:val="20"/>
          <w:szCs w:val="20"/>
        </w:rPr>
        <w:t>”</w:t>
      </w:r>
    </w:p>
    <w:p w:rsidR="003D53F1" w:rsidRDefault="003D53F1" w:rsidP="00245E85">
      <w:pPr>
        <w:pStyle w:val="Default"/>
        <w:ind w:right="-448"/>
        <w:rPr>
          <w:rFonts w:ascii="Times New Roman" w:hAnsi="Times New Roman" w:cs="Times New Roman"/>
          <w:color w:val="auto"/>
        </w:rPr>
      </w:pPr>
      <w:r>
        <w:rPr>
          <w:rFonts w:ascii="Times New Roman" w:hAnsi="Times New Roman" w:cs="Times New Roman"/>
          <w:color w:val="auto"/>
        </w:rPr>
        <w:t xml:space="preserve"> </w:t>
      </w:r>
    </w:p>
    <w:p w:rsidR="003D53F1" w:rsidRPr="00FE102B" w:rsidRDefault="003D53F1" w:rsidP="00245E85">
      <w:pPr>
        <w:ind w:left="720" w:right="-448"/>
        <w:jc w:val="both"/>
      </w:pPr>
      <w:r w:rsidRPr="00FE102B">
        <w:t xml:space="preserve">The report was </w:t>
      </w:r>
      <w:r w:rsidRPr="00246FE7">
        <w:rPr>
          <w:b/>
        </w:rPr>
        <w:t>NOTED</w:t>
      </w:r>
      <w:r w:rsidRPr="00FE102B">
        <w:t xml:space="preserve"> and it was proposed by Councillor</w:t>
      </w:r>
      <w:r>
        <w:t xml:space="preserve"> W. Lavelle</w:t>
      </w:r>
      <w:r w:rsidRPr="00FE102B">
        <w:t xml:space="preserve">, seconded by </w:t>
      </w:r>
      <w:r>
        <w:t xml:space="preserve">Councillor T. Gilligan </w:t>
      </w:r>
      <w:r w:rsidRPr="006239C0">
        <w:rPr>
          <w:rStyle w:val="Emphasis"/>
          <w:i w:val="0"/>
        </w:rPr>
        <w:t xml:space="preserve">and </w:t>
      </w:r>
      <w:r w:rsidRPr="006239C0">
        <w:rPr>
          <w:rStyle w:val="Emphasis"/>
          <w:b/>
          <w:i w:val="0"/>
        </w:rPr>
        <w:t>RESOLVED</w:t>
      </w:r>
      <w:r>
        <w:rPr>
          <w:rStyle w:val="Emphasis"/>
          <w:b/>
          <w:i w:val="0"/>
        </w:rPr>
        <w:t>:</w:t>
      </w:r>
    </w:p>
    <w:p w:rsidR="003D53F1" w:rsidRDefault="003D53F1" w:rsidP="00245E85">
      <w:pPr>
        <w:ind w:left="720" w:right="-448"/>
        <w:jc w:val="both"/>
        <w:rPr>
          <w:b/>
        </w:rPr>
      </w:pPr>
    </w:p>
    <w:p w:rsidR="003D53F1" w:rsidRPr="005F267E" w:rsidRDefault="003D53F1" w:rsidP="00245E85">
      <w:pPr>
        <w:ind w:left="720" w:right="-448"/>
        <w:jc w:val="both"/>
      </w:pPr>
      <w:r w:rsidRPr="005F267E">
        <w:t>“That the roads referred to in the attached schedule be and are hereby declared to be public roads.”</w:t>
      </w:r>
    </w:p>
    <w:p w:rsidR="003D53F1" w:rsidRDefault="003D53F1" w:rsidP="005F267E">
      <w:pPr>
        <w:ind w:left="720" w:right="-328"/>
        <w:jc w:val="both"/>
        <w:rPr>
          <w:b/>
        </w:rPr>
      </w:pPr>
    </w:p>
    <w:p w:rsidR="003D53F1" w:rsidRDefault="003D53F1" w:rsidP="00245E85">
      <w:pPr>
        <w:ind w:left="720" w:right="-448" w:hanging="1320"/>
        <w:jc w:val="both"/>
        <w:outlineLvl w:val="0"/>
        <w:rPr>
          <w:b/>
        </w:rPr>
      </w:pPr>
      <w:r>
        <w:rPr>
          <w:b/>
        </w:rPr>
        <w:t>H7</w:t>
      </w:r>
      <w:r w:rsidRPr="002871EB">
        <w:rPr>
          <w:b/>
        </w:rPr>
        <w:t>b)</w:t>
      </w:r>
      <w:r>
        <w:rPr>
          <w:b/>
        </w:rPr>
        <w:t>/0312</w:t>
      </w:r>
      <w:r>
        <w:rPr>
          <w:b/>
        </w:rPr>
        <w:tab/>
      </w:r>
      <w:r w:rsidRPr="002871EB">
        <w:rPr>
          <w:b/>
        </w:rPr>
        <w:t xml:space="preserve"> </w:t>
      </w:r>
      <w:r w:rsidRPr="008B3BD6">
        <w:rPr>
          <w:b/>
          <w:u w:val="single"/>
        </w:rPr>
        <w:t>DECLARATION  OF  ROADS  TO  BE  PUBLIC  ROADS</w:t>
      </w:r>
      <w:r>
        <w:rPr>
          <w:b/>
          <w:u w:val="single"/>
        </w:rPr>
        <w:t xml:space="preserve"> - </w:t>
      </w:r>
      <w:r w:rsidRPr="005F267E">
        <w:rPr>
          <w:b/>
          <w:u w:val="single"/>
        </w:rPr>
        <w:t>HERMITAGE VIEW</w:t>
      </w:r>
      <w:r w:rsidRPr="002871EB">
        <w:rPr>
          <w:b/>
        </w:rPr>
        <w:t xml:space="preserve">  </w:t>
      </w:r>
    </w:p>
    <w:p w:rsidR="003D53F1" w:rsidRDefault="003D53F1" w:rsidP="00245E85">
      <w:pPr>
        <w:ind w:left="720" w:right="-448" w:hanging="1560"/>
        <w:jc w:val="both"/>
        <w:outlineLvl w:val="0"/>
        <w:rPr>
          <w:b/>
        </w:rPr>
      </w:pPr>
    </w:p>
    <w:p w:rsidR="003D53F1" w:rsidRDefault="003D53F1" w:rsidP="00245E85">
      <w:pPr>
        <w:ind w:left="720" w:right="-448"/>
        <w:jc w:val="both"/>
      </w:pPr>
      <w:r w:rsidRPr="00FE102B">
        <w:t xml:space="preserve">The following report by the Manager, which had been circulated, was </w:t>
      </w:r>
      <w:r w:rsidRPr="00FE102B">
        <w:rPr>
          <w:b/>
        </w:rPr>
        <w:t>CONSIDERED</w:t>
      </w:r>
      <w:r w:rsidRPr="00FE102B">
        <w:t>:</w:t>
      </w:r>
    </w:p>
    <w:p w:rsidR="003D53F1" w:rsidRDefault="003D53F1" w:rsidP="00245E85">
      <w:pPr>
        <w:ind w:left="720" w:right="-448"/>
        <w:jc w:val="both"/>
      </w:pPr>
    </w:p>
    <w:p w:rsidR="003D53F1" w:rsidRPr="00CC364F" w:rsidRDefault="003D53F1" w:rsidP="00245E85">
      <w:pPr>
        <w:ind w:left="720" w:right="-448"/>
        <w:jc w:val="both"/>
        <w:rPr>
          <w:rFonts w:ascii="Tahoma" w:hAnsi="Tahoma" w:cs="Tahoma"/>
          <w:sz w:val="20"/>
          <w:szCs w:val="20"/>
        </w:rPr>
      </w:pPr>
      <w:r w:rsidRPr="00245E85">
        <w:rPr>
          <w:rFonts w:ascii="Tahoma" w:hAnsi="Tahoma" w:cs="Tahoma"/>
        </w:rPr>
        <w:t>“</w:t>
      </w:r>
      <w:r w:rsidRPr="00CC364F">
        <w:rPr>
          <w:rFonts w:ascii="Tahoma" w:hAnsi="Tahoma" w:cs="Tahoma"/>
          <w:sz w:val="20"/>
          <w:szCs w:val="20"/>
        </w:rPr>
        <w:t>Statutory Notice has been given in the public press of the Council’s intention to consider the making of a declaration that the roads in the following estate,</w:t>
      </w:r>
    </w:p>
    <w:p w:rsidR="003D53F1" w:rsidRPr="00CC364F" w:rsidRDefault="003D53F1" w:rsidP="00245E85">
      <w:pPr>
        <w:ind w:right="-448"/>
        <w:jc w:val="both"/>
        <w:rPr>
          <w:rFonts w:ascii="Tahoma" w:hAnsi="Tahoma" w:cs="Tahoma"/>
          <w:sz w:val="20"/>
          <w:szCs w:val="20"/>
        </w:rPr>
      </w:pPr>
      <w:r>
        <w:rPr>
          <w:rFonts w:ascii="Tahoma" w:hAnsi="Tahoma" w:cs="Tahoma"/>
          <w:sz w:val="20"/>
          <w:szCs w:val="20"/>
        </w:rPr>
        <w:tab/>
      </w:r>
    </w:p>
    <w:p w:rsidR="003D53F1" w:rsidRPr="00CC364F" w:rsidRDefault="003D53F1" w:rsidP="00245E85">
      <w:pPr>
        <w:ind w:right="-448" w:firstLine="720"/>
        <w:jc w:val="both"/>
        <w:outlineLvl w:val="0"/>
        <w:rPr>
          <w:rFonts w:ascii="Tahoma" w:hAnsi="Tahoma" w:cs="Tahoma"/>
          <w:b/>
          <w:sz w:val="20"/>
          <w:szCs w:val="20"/>
        </w:rPr>
      </w:pPr>
      <w:r w:rsidRPr="00CC364F">
        <w:rPr>
          <w:rFonts w:ascii="Tahoma" w:hAnsi="Tahoma" w:cs="Tahoma"/>
          <w:b/>
          <w:sz w:val="20"/>
          <w:szCs w:val="20"/>
        </w:rPr>
        <w:t xml:space="preserve">Hermitage View    </w:t>
      </w:r>
    </w:p>
    <w:p w:rsidR="003D53F1" w:rsidRPr="00CC364F" w:rsidRDefault="003D53F1" w:rsidP="00245E85">
      <w:pPr>
        <w:ind w:right="-448"/>
        <w:jc w:val="both"/>
        <w:rPr>
          <w:rFonts w:ascii="Tahoma" w:hAnsi="Tahoma" w:cs="Tahoma"/>
          <w:sz w:val="20"/>
          <w:szCs w:val="20"/>
        </w:rPr>
      </w:pPr>
    </w:p>
    <w:p w:rsidR="003D53F1" w:rsidRPr="00CC364F" w:rsidRDefault="003D53F1" w:rsidP="00245E85">
      <w:pPr>
        <w:ind w:right="-448" w:firstLine="720"/>
        <w:jc w:val="both"/>
        <w:rPr>
          <w:rFonts w:ascii="Tahoma" w:hAnsi="Tahoma" w:cs="Tahoma"/>
          <w:sz w:val="20"/>
          <w:szCs w:val="20"/>
        </w:rPr>
      </w:pPr>
      <w:r w:rsidRPr="00CC364F">
        <w:rPr>
          <w:rFonts w:ascii="Tahoma" w:hAnsi="Tahoma" w:cs="Tahoma"/>
          <w:sz w:val="20"/>
          <w:szCs w:val="20"/>
        </w:rPr>
        <w:t>as set out in the Schedule attached, be public roads.</w:t>
      </w:r>
    </w:p>
    <w:p w:rsidR="003D53F1" w:rsidRPr="00CC364F" w:rsidRDefault="003D53F1" w:rsidP="00245E85">
      <w:pPr>
        <w:ind w:right="-448"/>
        <w:jc w:val="both"/>
        <w:rPr>
          <w:rFonts w:ascii="Tahoma" w:hAnsi="Tahoma" w:cs="Tahoma"/>
          <w:sz w:val="20"/>
          <w:szCs w:val="20"/>
        </w:rPr>
      </w:pPr>
    </w:p>
    <w:p w:rsidR="003D53F1" w:rsidRPr="00CC364F" w:rsidRDefault="003D53F1" w:rsidP="00245E85">
      <w:pPr>
        <w:ind w:left="720" w:right="-448"/>
        <w:jc w:val="both"/>
        <w:rPr>
          <w:rFonts w:ascii="Tahoma" w:hAnsi="Tahoma" w:cs="Tahoma"/>
          <w:sz w:val="20"/>
          <w:szCs w:val="20"/>
        </w:rPr>
      </w:pPr>
      <w:r w:rsidRPr="00CC364F">
        <w:rPr>
          <w:rFonts w:ascii="Tahoma" w:hAnsi="Tahoma" w:cs="Tahoma"/>
          <w:sz w:val="20"/>
          <w:szCs w:val="20"/>
        </w:rPr>
        <w:t>The closing date for receipt of objections was Tuesday 31</w:t>
      </w:r>
      <w:r w:rsidRPr="00CC364F">
        <w:rPr>
          <w:rFonts w:ascii="Tahoma" w:hAnsi="Tahoma" w:cs="Tahoma"/>
          <w:sz w:val="20"/>
          <w:szCs w:val="20"/>
          <w:vertAlign w:val="superscript"/>
        </w:rPr>
        <w:t>st</w:t>
      </w:r>
      <w:r w:rsidRPr="00CC364F">
        <w:rPr>
          <w:rFonts w:ascii="Tahoma" w:hAnsi="Tahoma" w:cs="Tahoma"/>
          <w:sz w:val="20"/>
          <w:szCs w:val="20"/>
        </w:rPr>
        <w:t xml:space="preserve"> January 2012 – no objections were received.</w:t>
      </w:r>
    </w:p>
    <w:p w:rsidR="003D53F1" w:rsidRPr="00CC364F" w:rsidRDefault="003D53F1" w:rsidP="00245E85">
      <w:pPr>
        <w:ind w:right="-448"/>
        <w:jc w:val="both"/>
        <w:rPr>
          <w:rFonts w:ascii="Tahoma" w:hAnsi="Tahoma" w:cs="Tahoma"/>
          <w:sz w:val="20"/>
          <w:szCs w:val="20"/>
        </w:rPr>
      </w:pPr>
    </w:p>
    <w:p w:rsidR="003D53F1" w:rsidRPr="00CC364F" w:rsidRDefault="003D53F1" w:rsidP="00245E85">
      <w:pPr>
        <w:ind w:right="-448" w:firstLine="720"/>
        <w:outlineLvl w:val="0"/>
        <w:rPr>
          <w:rFonts w:ascii="Tahoma" w:hAnsi="Tahoma" w:cs="Tahoma"/>
          <w:sz w:val="20"/>
          <w:szCs w:val="20"/>
        </w:rPr>
      </w:pPr>
      <w:r w:rsidRPr="00CC364F">
        <w:rPr>
          <w:rFonts w:ascii="Tahoma" w:hAnsi="Tahoma" w:cs="Tahoma"/>
          <w:sz w:val="20"/>
          <w:szCs w:val="20"/>
        </w:rPr>
        <w:t>It is recommended that the roads be declared to be public roads.</w:t>
      </w:r>
    </w:p>
    <w:p w:rsidR="003D53F1" w:rsidRPr="00CC364F" w:rsidRDefault="003D53F1" w:rsidP="00245E85">
      <w:pPr>
        <w:ind w:right="-448"/>
        <w:rPr>
          <w:rFonts w:ascii="Tahoma" w:hAnsi="Tahoma" w:cs="Tahoma"/>
          <w:sz w:val="20"/>
          <w:szCs w:val="20"/>
        </w:rPr>
      </w:pPr>
      <w:r>
        <w:rPr>
          <w:rFonts w:ascii="Tahoma" w:hAnsi="Tahoma" w:cs="Tahoma"/>
          <w:sz w:val="20"/>
          <w:szCs w:val="20"/>
        </w:rPr>
        <w:tab/>
      </w:r>
    </w:p>
    <w:p w:rsidR="003D53F1" w:rsidRPr="00CC364F" w:rsidRDefault="003D53F1" w:rsidP="00245E85">
      <w:pPr>
        <w:ind w:left="720" w:right="-448"/>
        <w:outlineLvl w:val="0"/>
        <w:rPr>
          <w:rFonts w:ascii="Tahoma" w:hAnsi="Tahoma" w:cs="Tahoma"/>
          <w:sz w:val="20"/>
          <w:szCs w:val="20"/>
        </w:rPr>
      </w:pPr>
      <w:r w:rsidRPr="00CC364F">
        <w:rPr>
          <w:rFonts w:ascii="Tahoma" w:hAnsi="Tahoma" w:cs="Tahoma"/>
          <w:sz w:val="20"/>
          <w:szCs w:val="20"/>
        </w:rPr>
        <w:t>The recommendation of the Committee will be brought before the Council at its next meeting.</w:t>
      </w:r>
    </w:p>
    <w:p w:rsidR="003D53F1" w:rsidRPr="00CC364F" w:rsidRDefault="003D53F1" w:rsidP="00245E85">
      <w:pPr>
        <w:ind w:right="-448"/>
        <w:rPr>
          <w:rFonts w:ascii="Tahoma" w:hAnsi="Tahoma" w:cs="Tahoma"/>
          <w:sz w:val="20"/>
          <w:szCs w:val="20"/>
        </w:rPr>
      </w:pPr>
    </w:p>
    <w:p w:rsidR="003D53F1" w:rsidRPr="00CC364F" w:rsidRDefault="003D53F1" w:rsidP="00245E85">
      <w:pPr>
        <w:pStyle w:val="PlainText"/>
        <w:ind w:left="720" w:right="-448"/>
        <w:rPr>
          <w:rFonts w:ascii="Tahoma" w:hAnsi="Tahoma" w:cs="Tahoma"/>
        </w:rPr>
      </w:pPr>
      <w:r w:rsidRPr="00CC364F">
        <w:rPr>
          <w:rFonts w:ascii="Tahoma" w:hAnsi="Tahoma" w:cs="Tahoma"/>
        </w:rPr>
        <w:t xml:space="preserve">It was proposed by Councillor P. Cosgrave, seconded by Councillor E. Coburn and </w:t>
      </w:r>
      <w:r w:rsidRPr="00CC364F">
        <w:rPr>
          <w:rFonts w:ascii="Tahoma" w:hAnsi="Tahoma" w:cs="Tahoma"/>
          <w:b/>
        </w:rPr>
        <w:t>AGREED:</w:t>
      </w:r>
    </w:p>
    <w:p w:rsidR="003D53F1" w:rsidRPr="00CC364F" w:rsidRDefault="003D53F1" w:rsidP="00245E85">
      <w:pPr>
        <w:pStyle w:val="PlainText"/>
        <w:ind w:right="-448"/>
        <w:rPr>
          <w:rFonts w:ascii="Tahoma" w:hAnsi="Tahoma" w:cs="Tahoma"/>
        </w:rPr>
      </w:pPr>
    </w:p>
    <w:p w:rsidR="003D53F1" w:rsidRPr="00CC364F" w:rsidRDefault="003D53F1" w:rsidP="00245E85">
      <w:pPr>
        <w:pStyle w:val="PlainText"/>
        <w:ind w:left="720" w:right="-448"/>
        <w:rPr>
          <w:rFonts w:ascii="Tahoma" w:hAnsi="Tahoma" w:cs="Tahoma"/>
        </w:rPr>
      </w:pPr>
      <w:r w:rsidRPr="00CC364F">
        <w:rPr>
          <w:rFonts w:ascii="Tahoma" w:hAnsi="Tahoma" w:cs="Tahoma"/>
        </w:rPr>
        <w:t>“That this Committee recommends that South Dublin County Council declare the Roads in Hermitage View, Rathfarnham as set out in the above report to be public roads.”</w:t>
      </w:r>
    </w:p>
    <w:p w:rsidR="003D53F1" w:rsidRPr="00CC364F" w:rsidRDefault="003D53F1" w:rsidP="00245E85">
      <w:pPr>
        <w:pStyle w:val="PlainText"/>
        <w:ind w:right="-448"/>
        <w:rPr>
          <w:rFonts w:ascii="Tahoma" w:hAnsi="Tahoma" w:cs="Tahoma"/>
        </w:rPr>
      </w:pPr>
    </w:p>
    <w:p w:rsidR="003D53F1" w:rsidRPr="00CC364F" w:rsidRDefault="003D53F1" w:rsidP="00245E85">
      <w:pPr>
        <w:pStyle w:val="PlainText"/>
        <w:ind w:right="-448" w:firstLine="720"/>
        <w:rPr>
          <w:rFonts w:ascii="Tahoma" w:hAnsi="Tahoma" w:cs="Tahoma"/>
        </w:rPr>
      </w:pPr>
      <w:r w:rsidRPr="00CC364F">
        <w:rPr>
          <w:rFonts w:ascii="Tahoma" w:hAnsi="Tahoma" w:cs="Tahoma"/>
        </w:rPr>
        <w:t>If the Council agrees to the recommendation, the following resolution is required:-</w:t>
      </w:r>
    </w:p>
    <w:p w:rsidR="003D53F1" w:rsidRPr="00CC364F" w:rsidRDefault="003D53F1" w:rsidP="00245E85">
      <w:pPr>
        <w:pStyle w:val="PlainText"/>
        <w:ind w:right="-448"/>
        <w:rPr>
          <w:rFonts w:ascii="Tahoma" w:hAnsi="Tahoma" w:cs="Tahoma"/>
        </w:rPr>
      </w:pPr>
    </w:p>
    <w:p w:rsidR="003D53F1" w:rsidRPr="00CC364F" w:rsidRDefault="003D53F1" w:rsidP="00245E85">
      <w:pPr>
        <w:pStyle w:val="PlainText"/>
        <w:ind w:left="720" w:right="-448"/>
        <w:rPr>
          <w:rFonts w:ascii="Tahoma" w:hAnsi="Tahoma" w:cs="Tahoma"/>
        </w:rPr>
      </w:pPr>
      <w:r w:rsidRPr="00CC364F">
        <w:rPr>
          <w:rFonts w:ascii="Tahoma" w:hAnsi="Tahoma" w:cs="Tahoma"/>
        </w:rPr>
        <w:t>“That the roads referred to in the attached schedule be and are hereby declared to be public roads.”</w:t>
      </w:r>
    </w:p>
    <w:p w:rsidR="003D53F1" w:rsidRPr="00CC364F" w:rsidRDefault="003D53F1" w:rsidP="00245E85">
      <w:pPr>
        <w:pStyle w:val="PlainText"/>
        <w:ind w:right="-448"/>
        <w:rPr>
          <w:rFonts w:ascii="Tahoma" w:hAnsi="Tahoma" w:cs="Tahoma"/>
        </w:rPr>
      </w:pPr>
    </w:p>
    <w:p w:rsidR="003D53F1" w:rsidRPr="00CC364F" w:rsidRDefault="003D53F1" w:rsidP="00CC364F">
      <w:pPr>
        <w:jc w:val="center"/>
        <w:rPr>
          <w:rFonts w:ascii="Tahoma" w:hAnsi="Tahoma" w:cs="Tahoma"/>
          <w:sz w:val="20"/>
          <w:szCs w:val="20"/>
        </w:rPr>
      </w:pPr>
      <w:r>
        <w:rPr>
          <w:rFonts w:ascii="Tahoma" w:hAnsi="Tahoma" w:cs="Tahoma"/>
          <w:sz w:val="20"/>
          <w:szCs w:val="20"/>
        </w:rPr>
        <w:t xml:space="preserve">     </w:t>
      </w:r>
      <w:r w:rsidRPr="00CC364F">
        <w:rPr>
          <w:rFonts w:ascii="Tahoma" w:hAnsi="Tahoma" w:cs="Tahoma"/>
          <w:sz w:val="20"/>
          <w:szCs w:val="20"/>
        </w:rPr>
        <w:t xml:space="preserve">SCHEDULE FOR:  </w:t>
      </w:r>
      <w:r w:rsidRPr="00CC364F">
        <w:rPr>
          <w:rFonts w:ascii="Tahoma" w:hAnsi="Tahoma" w:cs="Tahoma"/>
          <w:b/>
          <w:sz w:val="20"/>
          <w:szCs w:val="20"/>
        </w:rPr>
        <w:t>Hermitage View</w:t>
      </w:r>
      <w:r w:rsidRPr="00CC364F">
        <w:rPr>
          <w:rFonts w:ascii="Tahoma" w:hAnsi="Tahoma" w:cs="Tahoma"/>
          <w:sz w:val="20"/>
          <w:szCs w:val="20"/>
        </w:rPr>
        <w:tab/>
      </w:r>
      <w:r w:rsidRPr="00CC364F">
        <w:rPr>
          <w:rFonts w:ascii="Tahoma" w:hAnsi="Tahoma" w:cs="Tahoma"/>
          <w:sz w:val="20"/>
          <w:szCs w:val="20"/>
        </w:rPr>
        <w:tab/>
      </w:r>
    </w:p>
    <w:p w:rsidR="003D53F1" w:rsidRPr="00CC364F" w:rsidRDefault="003D53F1" w:rsidP="00CC364F">
      <w:pPr>
        <w:jc w:val="center"/>
        <w:rPr>
          <w:rFonts w:ascii="Tahoma" w:hAnsi="Tahoma" w:cs="Tahoma"/>
          <w:b/>
          <w:sz w:val="20"/>
          <w:szCs w:val="20"/>
        </w:rPr>
      </w:pPr>
      <w:r w:rsidRPr="00CC364F">
        <w:rPr>
          <w:rFonts w:ascii="Tahoma" w:hAnsi="Tahoma" w:cs="Tahoma"/>
          <w:sz w:val="20"/>
          <w:szCs w:val="20"/>
        </w:rPr>
        <w:t xml:space="preserve">LOCAL ELECTORAL AREA:  </w:t>
      </w:r>
      <w:r w:rsidRPr="00CC364F">
        <w:rPr>
          <w:rFonts w:ascii="Tahoma" w:hAnsi="Tahoma" w:cs="Tahoma"/>
          <w:b/>
          <w:sz w:val="20"/>
          <w:szCs w:val="20"/>
        </w:rPr>
        <w:t>Rathfarnham</w:t>
      </w:r>
    </w:p>
    <w:p w:rsidR="003D53F1" w:rsidRPr="00CC364F" w:rsidRDefault="003D53F1" w:rsidP="00CC364F">
      <w:pPr>
        <w:rPr>
          <w:rFonts w:ascii="Tahoma" w:hAnsi="Tahoma" w:cs="Tahoma"/>
          <w:sz w:val="20"/>
          <w:szCs w:val="20"/>
        </w:rPr>
      </w:pPr>
    </w:p>
    <w:tbl>
      <w:tblPr>
        <w:tblW w:w="8919" w:type="dxa"/>
        <w:tblInd w:w="828" w:type="dxa"/>
        <w:tblLook w:val="01E0"/>
      </w:tblPr>
      <w:tblGrid>
        <w:gridCol w:w="1348"/>
        <w:gridCol w:w="4084"/>
        <w:gridCol w:w="1250"/>
        <w:gridCol w:w="2237"/>
      </w:tblGrid>
      <w:tr w:rsidR="003D53F1" w:rsidRPr="00CC364F" w:rsidTr="00245E85">
        <w:tc>
          <w:tcPr>
            <w:tcW w:w="1348" w:type="dxa"/>
          </w:tcPr>
          <w:p w:rsidR="003D53F1" w:rsidRPr="00165AF3" w:rsidRDefault="003D53F1" w:rsidP="00CC364F">
            <w:pPr>
              <w:rPr>
                <w:rFonts w:ascii="Tahoma" w:hAnsi="Tahoma" w:cs="Tahoma"/>
                <w:sz w:val="20"/>
                <w:szCs w:val="20"/>
              </w:rPr>
            </w:pPr>
            <w:r w:rsidRPr="00165AF3">
              <w:rPr>
                <w:rFonts w:ascii="Tahoma" w:hAnsi="Tahoma" w:cs="Tahoma"/>
                <w:sz w:val="20"/>
                <w:szCs w:val="20"/>
              </w:rPr>
              <w:t xml:space="preserve">                   TOWNLAND:    </w:t>
            </w:r>
          </w:p>
        </w:tc>
        <w:tc>
          <w:tcPr>
            <w:tcW w:w="4084" w:type="dxa"/>
          </w:tcPr>
          <w:p w:rsidR="003D53F1" w:rsidRPr="00165AF3" w:rsidRDefault="003D53F1" w:rsidP="00CC364F">
            <w:pPr>
              <w:rPr>
                <w:rFonts w:ascii="Tahoma" w:hAnsi="Tahoma" w:cs="Tahoma"/>
                <w:b/>
                <w:sz w:val="20"/>
                <w:szCs w:val="20"/>
              </w:rPr>
            </w:pPr>
            <w:r w:rsidRPr="00165AF3">
              <w:rPr>
                <w:rFonts w:ascii="Tahoma" w:hAnsi="Tahoma" w:cs="Tahoma"/>
                <w:b/>
                <w:sz w:val="20"/>
                <w:szCs w:val="20"/>
              </w:rPr>
              <w:t>Harolds Grange &amp; Rathfarnham</w:t>
            </w:r>
          </w:p>
        </w:tc>
        <w:tc>
          <w:tcPr>
            <w:tcW w:w="1250" w:type="dxa"/>
          </w:tcPr>
          <w:p w:rsidR="003D53F1" w:rsidRPr="00165AF3" w:rsidRDefault="003D53F1" w:rsidP="00165AF3">
            <w:pPr>
              <w:jc w:val="right"/>
              <w:rPr>
                <w:rFonts w:ascii="Tahoma" w:hAnsi="Tahoma" w:cs="Tahoma"/>
                <w:sz w:val="20"/>
                <w:szCs w:val="20"/>
              </w:rPr>
            </w:pPr>
            <w:r w:rsidRPr="00165AF3">
              <w:rPr>
                <w:rFonts w:ascii="Tahoma" w:hAnsi="Tahoma" w:cs="Tahoma"/>
                <w:sz w:val="20"/>
                <w:szCs w:val="20"/>
              </w:rPr>
              <w:t>B.C. NO:</w:t>
            </w:r>
          </w:p>
        </w:tc>
        <w:tc>
          <w:tcPr>
            <w:tcW w:w="2237" w:type="dxa"/>
          </w:tcPr>
          <w:p w:rsidR="003D53F1" w:rsidRPr="00165AF3" w:rsidRDefault="003D53F1" w:rsidP="00CC364F">
            <w:pPr>
              <w:rPr>
                <w:rFonts w:ascii="Tahoma" w:hAnsi="Tahoma" w:cs="Tahoma"/>
                <w:b/>
                <w:sz w:val="20"/>
                <w:szCs w:val="20"/>
              </w:rPr>
            </w:pPr>
            <w:r w:rsidRPr="00165AF3">
              <w:rPr>
                <w:rFonts w:ascii="Tahoma" w:hAnsi="Tahoma" w:cs="Tahoma"/>
                <w:b/>
                <w:sz w:val="20"/>
                <w:szCs w:val="20"/>
              </w:rPr>
              <w:t>1296</w:t>
            </w:r>
          </w:p>
        </w:tc>
      </w:tr>
      <w:tr w:rsidR="003D53F1" w:rsidRPr="00CC364F" w:rsidTr="00245E85">
        <w:tc>
          <w:tcPr>
            <w:tcW w:w="1348" w:type="dxa"/>
          </w:tcPr>
          <w:p w:rsidR="003D53F1" w:rsidRPr="00165AF3" w:rsidRDefault="003D53F1" w:rsidP="00CC364F">
            <w:pPr>
              <w:rPr>
                <w:rFonts w:ascii="Tahoma" w:hAnsi="Tahoma" w:cs="Tahoma"/>
                <w:sz w:val="20"/>
                <w:szCs w:val="20"/>
              </w:rPr>
            </w:pPr>
            <w:r w:rsidRPr="00165AF3">
              <w:rPr>
                <w:rFonts w:ascii="Tahoma" w:hAnsi="Tahoma" w:cs="Tahoma"/>
                <w:sz w:val="20"/>
                <w:szCs w:val="20"/>
              </w:rPr>
              <w:t>ELECTORAL DIVISION:</w:t>
            </w:r>
          </w:p>
        </w:tc>
        <w:tc>
          <w:tcPr>
            <w:tcW w:w="4084" w:type="dxa"/>
          </w:tcPr>
          <w:p w:rsidR="003D53F1" w:rsidRPr="00165AF3" w:rsidRDefault="003D53F1" w:rsidP="00CC364F">
            <w:pPr>
              <w:rPr>
                <w:rFonts w:ascii="Tahoma" w:hAnsi="Tahoma" w:cs="Tahoma"/>
                <w:b/>
                <w:sz w:val="20"/>
                <w:szCs w:val="20"/>
              </w:rPr>
            </w:pPr>
            <w:r w:rsidRPr="00165AF3">
              <w:rPr>
                <w:rFonts w:ascii="Tahoma" w:hAnsi="Tahoma" w:cs="Tahoma"/>
                <w:b/>
                <w:sz w:val="20"/>
                <w:szCs w:val="20"/>
              </w:rPr>
              <w:t>Rathfarnham</w:t>
            </w:r>
          </w:p>
        </w:tc>
        <w:tc>
          <w:tcPr>
            <w:tcW w:w="1250" w:type="dxa"/>
          </w:tcPr>
          <w:p w:rsidR="003D53F1" w:rsidRPr="00165AF3" w:rsidRDefault="003D53F1" w:rsidP="00165AF3">
            <w:pPr>
              <w:jc w:val="right"/>
              <w:rPr>
                <w:rFonts w:ascii="Tahoma" w:hAnsi="Tahoma" w:cs="Tahoma"/>
                <w:sz w:val="20"/>
                <w:szCs w:val="20"/>
              </w:rPr>
            </w:pPr>
            <w:r w:rsidRPr="00165AF3">
              <w:rPr>
                <w:rFonts w:ascii="Tahoma" w:hAnsi="Tahoma" w:cs="Tahoma"/>
                <w:sz w:val="20"/>
                <w:szCs w:val="20"/>
              </w:rPr>
              <w:t>DATE:</w:t>
            </w:r>
          </w:p>
        </w:tc>
        <w:tc>
          <w:tcPr>
            <w:tcW w:w="2237" w:type="dxa"/>
          </w:tcPr>
          <w:p w:rsidR="003D53F1" w:rsidRPr="00165AF3" w:rsidRDefault="003D53F1" w:rsidP="00CC364F">
            <w:pPr>
              <w:rPr>
                <w:rFonts w:ascii="Tahoma" w:hAnsi="Tahoma" w:cs="Tahoma"/>
                <w:b/>
                <w:sz w:val="20"/>
                <w:szCs w:val="20"/>
              </w:rPr>
            </w:pPr>
            <w:r w:rsidRPr="00165AF3">
              <w:rPr>
                <w:rFonts w:ascii="Tahoma" w:hAnsi="Tahoma" w:cs="Tahoma"/>
                <w:b/>
                <w:sz w:val="20"/>
                <w:szCs w:val="20"/>
              </w:rPr>
              <w:t>November 2011</w:t>
            </w:r>
          </w:p>
        </w:tc>
      </w:tr>
    </w:tbl>
    <w:p w:rsidR="003D53F1" w:rsidRPr="00CC364F" w:rsidRDefault="003D53F1" w:rsidP="00CC364F">
      <w:pPr>
        <w:rPr>
          <w:rFonts w:ascii="Tahoma" w:hAnsi="Tahoma" w:cs="Tahoma"/>
          <w:sz w:val="20"/>
          <w:szCs w:val="20"/>
        </w:rPr>
      </w:pPr>
    </w:p>
    <w:tbl>
      <w:tblPr>
        <w:tblW w:w="90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0"/>
        <w:gridCol w:w="1080"/>
        <w:gridCol w:w="1440"/>
        <w:gridCol w:w="5040"/>
      </w:tblGrid>
      <w:tr w:rsidR="003D53F1" w:rsidRPr="00CC364F" w:rsidTr="00245E85">
        <w:tc>
          <w:tcPr>
            <w:tcW w:w="1440" w:type="dxa"/>
            <w:shd w:val="pct15" w:color="auto" w:fill="auto"/>
          </w:tcPr>
          <w:p w:rsidR="003D53F1" w:rsidRDefault="003D53F1" w:rsidP="00245E85">
            <w:pPr>
              <w:spacing w:line="240" w:lineRule="atLeast"/>
              <w:rPr>
                <w:rFonts w:ascii="Tahoma" w:hAnsi="Tahoma" w:cs="Tahoma"/>
                <w:b/>
                <w:sz w:val="20"/>
                <w:szCs w:val="20"/>
              </w:rPr>
            </w:pPr>
            <w:r w:rsidRPr="00165AF3">
              <w:rPr>
                <w:rFonts w:ascii="Tahoma" w:hAnsi="Tahoma" w:cs="Tahoma"/>
                <w:b/>
                <w:sz w:val="20"/>
                <w:szCs w:val="20"/>
              </w:rPr>
              <w:t>ROAD</w:t>
            </w:r>
          </w:p>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NAME</w:t>
            </w:r>
          </w:p>
        </w:tc>
        <w:tc>
          <w:tcPr>
            <w:tcW w:w="1080" w:type="dxa"/>
            <w:shd w:val="pct15" w:color="auto" w:fill="auto"/>
          </w:tcPr>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ROAD ID</w:t>
            </w:r>
          </w:p>
        </w:tc>
        <w:tc>
          <w:tcPr>
            <w:tcW w:w="1440" w:type="dxa"/>
            <w:shd w:val="pct15" w:color="auto" w:fill="auto"/>
          </w:tcPr>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LENGTH(m)</w:t>
            </w:r>
          </w:p>
        </w:tc>
        <w:tc>
          <w:tcPr>
            <w:tcW w:w="5040" w:type="dxa"/>
            <w:shd w:val="pct15" w:color="auto" w:fill="auto"/>
          </w:tcPr>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DESCRIPTION</w:t>
            </w:r>
          </w:p>
        </w:tc>
      </w:tr>
      <w:tr w:rsidR="003D53F1" w:rsidRPr="00CC364F" w:rsidTr="00245E85">
        <w:tc>
          <w:tcPr>
            <w:tcW w:w="1440" w:type="dxa"/>
          </w:tcPr>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Hermitage View</w:t>
            </w:r>
            <w:r w:rsidRPr="00165AF3">
              <w:rPr>
                <w:rFonts w:ascii="Tahoma" w:hAnsi="Tahoma" w:cs="Tahoma"/>
                <w:sz w:val="20"/>
                <w:szCs w:val="20"/>
              </w:rPr>
              <w:tab/>
            </w:r>
          </w:p>
        </w:tc>
        <w:tc>
          <w:tcPr>
            <w:tcW w:w="1080" w:type="dxa"/>
          </w:tcPr>
          <w:p w:rsidR="003D53F1" w:rsidRPr="00165AF3" w:rsidRDefault="003D53F1" w:rsidP="00245E85">
            <w:pPr>
              <w:spacing w:line="240" w:lineRule="atLeast"/>
              <w:jc w:val="center"/>
              <w:rPr>
                <w:rFonts w:ascii="Tahoma" w:hAnsi="Tahoma" w:cs="Tahoma"/>
                <w:sz w:val="20"/>
                <w:szCs w:val="20"/>
              </w:rPr>
            </w:pPr>
          </w:p>
        </w:tc>
        <w:tc>
          <w:tcPr>
            <w:tcW w:w="1440" w:type="dxa"/>
          </w:tcPr>
          <w:p w:rsidR="003D53F1" w:rsidRPr="00165AF3" w:rsidRDefault="003D53F1" w:rsidP="00245E85">
            <w:pPr>
              <w:spacing w:line="240" w:lineRule="atLeast"/>
              <w:jc w:val="center"/>
              <w:rPr>
                <w:rFonts w:ascii="Tahoma" w:hAnsi="Tahoma" w:cs="Tahoma"/>
                <w:sz w:val="20"/>
                <w:szCs w:val="20"/>
              </w:rPr>
            </w:pPr>
            <w:r w:rsidRPr="00165AF3">
              <w:rPr>
                <w:rFonts w:ascii="Tahoma" w:hAnsi="Tahoma" w:cs="Tahoma"/>
                <w:sz w:val="20"/>
                <w:szCs w:val="20"/>
              </w:rPr>
              <w:t>429m</w:t>
            </w:r>
          </w:p>
        </w:tc>
        <w:tc>
          <w:tcPr>
            <w:tcW w:w="5040" w:type="dxa"/>
          </w:tcPr>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Carriageway and associated grass margins and footpaths.</w:t>
            </w:r>
          </w:p>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From its junction with Hermitage Avenue, southward, westward and southwestward to a point on junction, then southeastward to the end of its turning bay at house no. 200.</w:t>
            </w:r>
          </w:p>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 xml:space="preserve">Also including that part, from a point at junction northward to the end of its turning bay at house no.217.  </w:t>
            </w:r>
          </w:p>
        </w:tc>
      </w:tr>
      <w:tr w:rsidR="003D53F1" w:rsidRPr="00CC364F" w:rsidTr="00245E85">
        <w:tc>
          <w:tcPr>
            <w:tcW w:w="1440" w:type="dxa"/>
          </w:tcPr>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Hermitage View.</w:t>
            </w:r>
          </w:p>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Footpath ‘A’.</w:t>
            </w:r>
            <w:r w:rsidRPr="00165AF3">
              <w:rPr>
                <w:rFonts w:ascii="Tahoma" w:hAnsi="Tahoma" w:cs="Tahoma"/>
                <w:sz w:val="20"/>
                <w:szCs w:val="20"/>
              </w:rPr>
              <w:tab/>
            </w:r>
          </w:p>
        </w:tc>
        <w:tc>
          <w:tcPr>
            <w:tcW w:w="1080" w:type="dxa"/>
          </w:tcPr>
          <w:p w:rsidR="003D53F1" w:rsidRPr="00165AF3" w:rsidRDefault="003D53F1" w:rsidP="00245E85">
            <w:pPr>
              <w:spacing w:line="240" w:lineRule="atLeast"/>
              <w:jc w:val="center"/>
              <w:rPr>
                <w:rFonts w:ascii="Tahoma" w:hAnsi="Tahoma" w:cs="Tahoma"/>
                <w:sz w:val="20"/>
                <w:szCs w:val="20"/>
              </w:rPr>
            </w:pPr>
          </w:p>
        </w:tc>
        <w:tc>
          <w:tcPr>
            <w:tcW w:w="1440" w:type="dxa"/>
          </w:tcPr>
          <w:p w:rsidR="003D53F1" w:rsidRPr="00165AF3" w:rsidRDefault="003D53F1" w:rsidP="00245E85">
            <w:pPr>
              <w:spacing w:line="240" w:lineRule="atLeast"/>
              <w:jc w:val="center"/>
              <w:rPr>
                <w:rFonts w:ascii="Tahoma" w:hAnsi="Tahoma" w:cs="Tahoma"/>
                <w:sz w:val="20"/>
                <w:szCs w:val="20"/>
              </w:rPr>
            </w:pPr>
            <w:r w:rsidRPr="00165AF3">
              <w:rPr>
                <w:rFonts w:ascii="Tahoma" w:hAnsi="Tahoma" w:cs="Tahoma"/>
                <w:sz w:val="20"/>
                <w:szCs w:val="20"/>
              </w:rPr>
              <w:t>15m</w:t>
            </w:r>
          </w:p>
        </w:tc>
        <w:tc>
          <w:tcPr>
            <w:tcW w:w="5040" w:type="dxa"/>
          </w:tcPr>
          <w:p w:rsidR="003D53F1" w:rsidRPr="00165AF3" w:rsidRDefault="003D53F1" w:rsidP="00245E85">
            <w:pPr>
              <w:spacing w:line="240" w:lineRule="atLeast"/>
              <w:rPr>
                <w:rFonts w:ascii="Tahoma" w:hAnsi="Tahoma" w:cs="Tahoma"/>
                <w:b/>
                <w:sz w:val="20"/>
                <w:szCs w:val="20"/>
              </w:rPr>
            </w:pPr>
            <w:r w:rsidRPr="00165AF3">
              <w:rPr>
                <w:rFonts w:ascii="Tahoma" w:hAnsi="Tahoma" w:cs="Tahoma"/>
                <w:b/>
                <w:sz w:val="20"/>
                <w:szCs w:val="20"/>
              </w:rPr>
              <w:t>Concrete footpath only.</w:t>
            </w:r>
          </w:p>
          <w:p w:rsidR="003D53F1" w:rsidRPr="00165AF3" w:rsidRDefault="003D53F1" w:rsidP="00245E85">
            <w:pPr>
              <w:spacing w:line="240" w:lineRule="atLeast"/>
              <w:rPr>
                <w:rFonts w:ascii="Tahoma" w:hAnsi="Tahoma" w:cs="Tahoma"/>
                <w:sz w:val="20"/>
                <w:szCs w:val="20"/>
              </w:rPr>
            </w:pPr>
            <w:r w:rsidRPr="00165AF3">
              <w:rPr>
                <w:rFonts w:ascii="Tahoma" w:hAnsi="Tahoma" w:cs="Tahoma"/>
                <w:sz w:val="20"/>
                <w:szCs w:val="20"/>
              </w:rPr>
              <w:t>From its junction with turning bay at house no. 217, northward to its junction with footpath of Hermitage Avenue.</w:t>
            </w:r>
          </w:p>
        </w:tc>
      </w:tr>
    </w:tbl>
    <w:p w:rsidR="003D53F1" w:rsidRPr="00CC364F" w:rsidRDefault="003D53F1" w:rsidP="00CC364F">
      <w:pPr>
        <w:ind w:left="-180"/>
        <w:rPr>
          <w:rFonts w:ascii="Tahoma" w:hAnsi="Tahoma" w:cs="Tahoma"/>
          <w:b/>
          <w:sz w:val="20"/>
          <w:szCs w:val="20"/>
          <w:u w:val="single"/>
        </w:rPr>
      </w:pPr>
    </w:p>
    <w:p w:rsidR="003D53F1" w:rsidRPr="00CC364F" w:rsidRDefault="003D53F1" w:rsidP="001963D4">
      <w:pPr>
        <w:ind w:left="-180" w:firstLine="900"/>
        <w:rPr>
          <w:rFonts w:ascii="Tahoma" w:hAnsi="Tahoma" w:cs="Tahoma"/>
          <w:b/>
          <w:sz w:val="20"/>
          <w:szCs w:val="20"/>
        </w:rPr>
      </w:pPr>
      <w:r w:rsidRPr="00CC364F">
        <w:rPr>
          <w:rFonts w:ascii="Tahoma" w:hAnsi="Tahoma" w:cs="Tahoma"/>
          <w:b/>
          <w:sz w:val="20"/>
          <w:szCs w:val="20"/>
          <w:u w:val="single"/>
        </w:rPr>
        <w:t>Total Length of Road for TIC:</w:t>
      </w:r>
      <w:r w:rsidRPr="00CC364F">
        <w:rPr>
          <w:rFonts w:ascii="Tahoma" w:hAnsi="Tahoma" w:cs="Tahoma"/>
          <w:b/>
          <w:sz w:val="20"/>
          <w:szCs w:val="20"/>
        </w:rPr>
        <w:t xml:space="preserve">   </w:t>
      </w:r>
      <w:r w:rsidRPr="00CC364F">
        <w:rPr>
          <w:rFonts w:ascii="Tahoma" w:hAnsi="Tahoma" w:cs="Tahoma"/>
          <w:b/>
          <w:sz w:val="20"/>
          <w:szCs w:val="20"/>
          <w:u w:val="single"/>
        </w:rPr>
        <w:t>429m</w:t>
      </w:r>
      <w:r w:rsidRPr="00CC364F">
        <w:rPr>
          <w:rFonts w:ascii="Tahoma" w:hAnsi="Tahoma" w:cs="Tahoma"/>
          <w:b/>
          <w:sz w:val="20"/>
          <w:szCs w:val="20"/>
        </w:rPr>
        <w:t xml:space="preserve">       </w:t>
      </w:r>
    </w:p>
    <w:p w:rsidR="003D53F1" w:rsidRPr="00CC364F" w:rsidRDefault="003D53F1" w:rsidP="00CC364F">
      <w:pPr>
        <w:ind w:left="-180"/>
        <w:rPr>
          <w:rFonts w:ascii="Tahoma" w:hAnsi="Tahoma" w:cs="Tahoma"/>
          <w:b/>
          <w:sz w:val="20"/>
          <w:szCs w:val="20"/>
          <w:u w:val="single"/>
        </w:rPr>
      </w:pPr>
    </w:p>
    <w:p w:rsidR="003D53F1" w:rsidRPr="00CC364F" w:rsidRDefault="003D53F1" w:rsidP="001963D4">
      <w:pPr>
        <w:ind w:left="-180" w:firstLine="900"/>
        <w:rPr>
          <w:rFonts w:ascii="Tahoma" w:hAnsi="Tahoma" w:cs="Tahoma"/>
          <w:b/>
          <w:sz w:val="20"/>
          <w:szCs w:val="20"/>
        </w:rPr>
      </w:pPr>
      <w:r w:rsidRPr="00CC364F">
        <w:rPr>
          <w:rFonts w:ascii="Tahoma" w:hAnsi="Tahoma" w:cs="Tahoma"/>
          <w:b/>
          <w:sz w:val="20"/>
          <w:szCs w:val="20"/>
          <w:u w:val="single"/>
        </w:rPr>
        <w:t>Total Length of Footpath for TIC:</w:t>
      </w:r>
      <w:r w:rsidRPr="00CC364F">
        <w:rPr>
          <w:rFonts w:ascii="Tahoma" w:hAnsi="Tahoma" w:cs="Tahoma"/>
          <w:b/>
          <w:sz w:val="20"/>
          <w:szCs w:val="20"/>
        </w:rPr>
        <w:t xml:space="preserve">   </w:t>
      </w:r>
      <w:r w:rsidRPr="00CC364F">
        <w:rPr>
          <w:rFonts w:ascii="Tahoma" w:hAnsi="Tahoma" w:cs="Tahoma"/>
          <w:b/>
          <w:sz w:val="20"/>
          <w:szCs w:val="20"/>
          <w:u w:val="single"/>
        </w:rPr>
        <w:t>15m</w:t>
      </w:r>
      <w:r w:rsidRPr="00245E85">
        <w:rPr>
          <w:rFonts w:ascii="Tahoma" w:hAnsi="Tahoma" w:cs="Tahoma"/>
          <w:sz w:val="20"/>
          <w:szCs w:val="20"/>
        </w:rPr>
        <w:t>”</w:t>
      </w:r>
    </w:p>
    <w:p w:rsidR="003D53F1" w:rsidRPr="00CC364F" w:rsidRDefault="003D53F1" w:rsidP="00CC364F">
      <w:pPr>
        <w:rPr>
          <w:rFonts w:ascii="Tahoma" w:hAnsi="Tahoma" w:cs="Tahoma"/>
          <w:sz w:val="20"/>
          <w:szCs w:val="20"/>
          <w:lang w:val="en-GB"/>
        </w:rPr>
      </w:pPr>
    </w:p>
    <w:p w:rsidR="003D53F1" w:rsidRPr="00FE102B" w:rsidRDefault="003D53F1" w:rsidP="00245E85">
      <w:pPr>
        <w:ind w:left="720" w:right="-448"/>
        <w:jc w:val="both"/>
      </w:pPr>
      <w:r w:rsidRPr="00FE102B">
        <w:t xml:space="preserve">The report was </w:t>
      </w:r>
      <w:r w:rsidRPr="00246FE7">
        <w:rPr>
          <w:b/>
        </w:rPr>
        <w:t>NOTED</w:t>
      </w:r>
      <w:r w:rsidRPr="00FE102B">
        <w:t xml:space="preserve"> and it was proposed by Councillor</w:t>
      </w:r>
      <w:r>
        <w:t xml:space="preserve"> P. Cosgrave</w:t>
      </w:r>
      <w:r w:rsidRPr="00FE102B">
        <w:t xml:space="preserve">, seconded by </w:t>
      </w:r>
      <w:r>
        <w:t xml:space="preserve">Councillor J. Lahart </w:t>
      </w:r>
      <w:r w:rsidRPr="006239C0">
        <w:rPr>
          <w:rStyle w:val="Emphasis"/>
          <w:i w:val="0"/>
        </w:rPr>
        <w:t xml:space="preserve">and </w:t>
      </w:r>
      <w:r w:rsidRPr="006239C0">
        <w:rPr>
          <w:rStyle w:val="Emphasis"/>
          <w:b/>
          <w:i w:val="0"/>
        </w:rPr>
        <w:t>RESOLVED</w:t>
      </w:r>
      <w:r>
        <w:rPr>
          <w:rStyle w:val="Emphasis"/>
          <w:b/>
          <w:i w:val="0"/>
        </w:rPr>
        <w:t>:</w:t>
      </w:r>
    </w:p>
    <w:p w:rsidR="003D53F1" w:rsidRDefault="003D53F1" w:rsidP="00245E85">
      <w:pPr>
        <w:ind w:left="720" w:right="-448"/>
        <w:jc w:val="both"/>
        <w:rPr>
          <w:b/>
        </w:rPr>
      </w:pPr>
    </w:p>
    <w:p w:rsidR="003D53F1" w:rsidRDefault="003D53F1" w:rsidP="00245E85">
      <w:pPr>
        <w:ind w:left="720" w:right="-448"/>
        <w:jc w:val="both"/>
      </w:pPr>
      <w:r w:rsidRPr="005F267E">
        <w:t>“That the roads referred to in the attached schedule be and are hereby declared to be public roads.”</w:t>
      </w:r>
    </w:p>
    <w:p w:rsidR="003D53F1" w:rsidRPr="005F267E" w:rsidRDefault="003D53F1" w:rsidP="005F267E">
      <w:pPr>
        <w:ind w:left="720" w:right="-328"/>
        <w:jc w:val="both"/>
      </w:pPr>
    </w:p>
    <w:p w:rsidR="003D53F1" w:rsidRDefault="003D53F1" w:rsidP="00B224A8">
      <w:pPr>
        <w:ind w:left="720" w:right="-328" w:hanging="240"/>
        <w:jc w:val="both"/>
        <w:outlineLvl w:val="0"/>
        <w:rPr>
          <w:b/>
        </w:rPr>
      </w:pPr>
    </w:p>
    <w:p w:rsidR="003D53F1" w:rsidRDefault="003D53F1" w:rsidP="00245E85">
      <w:pPr>
        <w:ind w:left="720" w:right="-328" w:hanging="1320"/>
        <w:jc w:val="both"/>
        <w:outlineLvl w:val="0"/>
        <w:rPr>
          <w:b/>
        </w:rPr>
      </w:pPr>
      <w:r>
        <w:rPr>
          <w:b/>
        </w:rPr>
        <w:t>H7c</w:t>
      </w:r>
      <w:r w:rsidRPr="002871EB">
        <w:rPr>
          <w:b/>
        </w:rPr>
        <w:t>)</w:t>
      </w:r>
      <w:r>
        <w:rPr>
          <w:b/>
        </w:rPr>
        <w:t>/0312</w:t>
      </w:r>
      <w:r>
        <w:rPr>
          <w:b/>
        </w:rPr>
        <w:tab/>
      </w:r>
      <w:r w:rsidRPr="008B3BD6">
        <w:rPr>
          <w:b/>
          <w:u w:val="single"/>
        </w:rPr>
        <w:t>DECLARATION  OF  ROADS  TO  BE  PUBLIC  ROADS</w:t>
      </w:r>
      <w:r>
        <w:rPr>
          <w:b/>
          <w:u w:val="single"/>
        </w:rPr>
        <w:t xml:space="preserve"> - </w:t>
      </w:r>
      <w:r w:rsidRPr="005F267E">
        <w:rPr>
          <w:b/>
          <w:u w:val="single"/>
        </w:rPr>
        <w:t>TULLYHALL, PHASE 2</w:t>
      </w:r>
      <w:r w:rsidRPr="002871EB">
        <w:rPr>
          <w:b/>
        </w:rPr>
        <w:t xml:space="preserve">   </w:t>
      </w:r>
    </w:p>
    <w:p w:rsidR="003D53F1" w:rsidRDefault="003D53F1" w:rsidP="005F267E">
      <w:pPr>
        <w:ind w:left="720" w:right="-328" w:hanging="240"/>
        <w:jc w:val="both"/>
        <w:rPr>
          <w:b/>
        </w:rPr>
      </w:pPr>
    </w:p>
    <w:p w:rsidR="003D53F1" w:rsidRPr="00FE102B" w:rsidRDefault="003D53F1" w:rsidP="00245E85">
      <w:pPr>
        <w:ind w:left="720" w:right="-448"/>
        <w:jc w:val="both"/>
      </w:pPr>
      <w:r w:rsidRPr="00FE102B">
        <w:t xml:space="preserve">The following report by the Manager, which had been circulated, was </w:t>
      </w:r>
      <w:r w:rsidRPr="00FE102B">
        <w:rPr>
          <w:b/>
        </w:rPr>
        <w:t>CONSIDERED</w:t>
      </w:r>
      <w:r w:rsidRPr="00FE102B">
        <w:t>:</w:t>
      </w:r>
    </w:p>
    <w:p w:rsidR="003D53F1" w:rsidRDefault="003D53F1" w:rsidP="001624F5">
      <w:pPr>
        <w:ind w:left="720" w:right="-328"/>
        <w:jc w:val="both"/>
      </w:pPr>
    </w:p>
    <w:p w:rsidR="003D53F1" w:rsidRPr="001963D4" w:rsidRDefault="003D53F1" w:rsidP="00245E85">
      <w:pPr>
        <w:tabs>
          <w:tab w:val="left" w:pos="870"/>
        </w:tabs>
        <w:ind w:left="720" w:right="-448"/>
        <w:rPr>
          <w:rFonts w:ascii="Tahoma" w:hAnsi="Tahoma" w:cs="Tahoma"/>
          <w:b/>
          <w:sz w:val="20"/>
          <w:szCs w:val="20"/>
          <w:u w:val="single"/>
        </w:rPr>
      </w:pPr>
      <w:r>
        <w:rPr>
          <w:rFonts w:ascii="Tahoma" w:hAnsi="Tahoma" w:cs="Tahoma"/>
          <w:sz w:val="20"/>
          <w:szCs w:val="20"/>
        </w:rPr>
        <w:t>“</w:t>
      </w:r>
      <w:r w:rsidRPr="001963D4">
        <w:rPr>
          <w:rFonts w:ascii="Tahoma" w:hAnsi="Tahoma" w:cs="Tahoma"/>
          <w:sz w:val="20"/>
          <w:szCs w:val="20"/>
        </w:rPr>
        <w:t>The following report was considered at the Lucan Area Committee Meeting of 22</w:t>
      </w:r>
      <w:r w:rsidRPr="001963D4">
        <w:rPr>
          <w:rFonts w:ascii="Tahoma" w:hAnsi="Tahoma" w:cs="Tahoma"/>
          <w:sz w:val="20"/>
          <w:szCs w:val="20"/>
          <w:vertAlign w:val="superscript"/>
        </w:rPr>
        <w:t>nd</w:t>
      </w:r>
      <w:r w:rsidRPr="001963D4">
        <w:rPr>
          <w:rFonts w:ascii="Tahoma" w:hAnsi="Tahoma" w:cs="Tahoma"/>
          <w:sz w:val="20"/>
          <w:szCs w:val="20"/>
        </w:rPr>
        <w:t xml:space="preserve"> February, 2012.</w:t>
      </w:r>
    </w:p>
    <w:p w:rsidR="003D53F1" w:rsidRPr="001963D4" w:rsidRDefault="003D53F1" w:rsidP="00245E85">
      <w:pPr>
        <w:ind w:right="-448"/>
        <w:jc w:val="center"/>
        <w:rPr>
          <w:rFonts w:ascii="Tahoma" w:hAnsi="Tahoma" w:cs="Tahoma"/>
          <w:sz w:val="20"/>
          <w:szCs w:val="20"/>
        </w:rPr>
      </w:pPr>
      <w:r>
        <w:rPr>
          <w:rFonts w:ascii="Tahoma" w:hAnsi="Tahoma" w:cs="Tahoma"/>
          <w:sz w:val="20"/>
          <w:szCs w:val="20"/>
        </w:rPr>
        <w:tab/>
      </w:r>
    </w:p>
    <w:p w:rsidR="003D53F1" w:rsidRPr="001963D4" w:rsidRDefault="003D53F1" w:rsidP="00245E85">
      <w:pPr>
        <w:ind w:left="720" w:right="-448"/>
        <w:jc w:val="both"/>
        <w:rPr>
          <w:rFonts w:ascii="Tahoma" w:hAnsi="Tahoma" w:cs="Tahoma"/>
          <w:sz w:val="20"/>
          <w:szCs w:val="20"/>
        </w:rPr>
      </w:pPr>
      <w:r w:rsidRPr="001963D4">
        <w:rPr>
          <w:rFonts w:ascii="Tahoma" w:hAnsi="Tahoma" w:cs="Tahoma"/>
          <w:sz w:val="20"/>
          <w:szCs w:val="20"/>
        </w:rPr>
        <w:t>“Statutory Notice has been given in the public press of the Council’s intention to consider the making of a declaration that the roads in the following estate,</w:t>
      </w:r>
    </w:p>
    <w:p w:rsidR="003D53F1" w:rsidRPr="001963D4" w:rsidRDefault="003D53F1" w:rsidP="00245E85">
      <w:pPr>
        <w:ind w:right="-448"/>
        <w:jc w:val="both"/>
        <w:rPr>
          <w:rFonts w:ascii="Tahoma" w:hAnsi="Tahoma" w:cs="Tahoma"/>
          <w:sz w:val="20"/>
          <w:szCs w:val="20"/>
        </w:rPr>
      </w:pPr>
    </w:p>
    <w:p w:rsidR="003D53F1" w:rsidRPr="001963D4" w:rsidRDefault="003D53F1" w:rsidP="00245E85">
      <w:pPr>
        <w:ind w:right="-448" w:firstLine="720"/>
        <w:jc w:val="both"/>
        <w:outlineLvl w:val="0"/>
        <w:rPr>
          <w:rFonts w:ascii="Tahoma" w:hAnsi="Tahoma" w:cs="Tahoma"/>
          <w:b/>
          <w:sz w:val="20"/>
          <w:szCs w:val="20"/>
        </w:rPr>
      </w:pPr>
      <w:r w:rsidRPr="001963D4">
        <w:rPr>
          <w:rFonts w:ascii="Tahoma" w:hAnsi="Tahoma" w:cs="Tahoma"/>
          <w:b/>
          <w:sz w:val="20"/>
          <w:szCs w:val="20"/>
        </w:rPr>
        <w:t xml:space="preserve">Tullyhall, Phase 2   </w:t>
      </w:r>
    </w:p>
    <w:p w:rsidR="003D53F1" w:rsidRPr="001963D4" w:rsidRDefault="003D53F1" w:rsidP="00245E85">
      <w:pPr>
        <w:ind w:left="360" w:right="-448"/>
        <w:rPr>
          <w:rFonts w:ascii="Tahoma" w:hAnsi="Tahoma" w:cs="Tahoma"/>
          <w:b/>
          <w:sz w:val="20"/>
          <w:szCs w:val="20"/>
        </w:rPr>
      </w:pPr>
    </w:p>
    <w:p w:rsidR="003D53F1" w:rsidRPr="001963D4" w:rsidRDefault="003D53F1" w:rsidP="00245E85">
      <w:pPr>
        <w:ind w:right="-448" w:firstLine="720"/>
        <w:jc w:val="both"/>
        <w:rPr>
          <w:rFonts w:ascii="Tahoma" w:hAnsi="Tahoma" w:cs="Tahoma"/>
          <w:sz w:val="20"/>
          <w:szCs w:val="20"/>
        </w:rPr>
      </w:pPr>
      <w:r w:rsidRPr="001963D4">
        <w:rPr>
          <w:rFonts w:ascii="Tahoma" w:hAnsi="Tahoma" w:cs="Tahoma"/>
          <w:sz w:val="20"/>
          <w:szCs w:val="20"/>
        </w:rPr>
        <w:t>as set out in the Schedule attached, be public roads.</w:t>
      </w:r>
    </w:p>
    <w:p w:rsidR="003D53F1" w:rsidRPr="001963D4" w:rsidRDefault="003D53F1" w:rsidP="00245E85">
      <w:pPr>
        <w:ind w:right="-448"/>
        <w:jc w:val="both"/>
        <w:rPr>
          <w:rFonts w:ascii="Tahoma" w:hAnsi="Tahoma" w:cs="Tahoma"/>
          <w:sz w:val="20"/>
          <w:szCs w:val="20"/>
        </w:rPr>
      </w:pPr>
    </w:p>
    <w:p w:rsidR="003D53F1" w:rsidRPr="001963D4" w:rsidRDefault="003D53F1" w:rsidP="00245E85">
      <w:pPr>
        <w:ind w:left="720" w:right="-448"/>
        <w:jc w:val="both"/>
        <w:rPr>
          <w:rFonts w:ascii="Tahoma" w:hAnsi="Tahoma" w:cs="Tahoma"/>
          <w:sz w:val="20"/>
          <w:szCs w:val="20"/>
        </w:rPr>
      </w:pPr>
      <w:r w:rsidRPr="001963D4">
        <w:rPr>
          <w:rFonts w:ascii="Tahoma" w:hAnsi="Tahoma" w:cs="Tahoma"/>
          <w:sz w:val="20"/>
          <w:szCs w:val="20"/>
        </w:rPr>
        <w:t>The closing date for receipt of objections was Tuesday 31</w:t>
      </w:r>
      <w:r w:rsidRPr="001963D4">
        <w:rPr>
          <w:rFonts w:ascii="Tahoma" w:hAnsi="Tahoma" w:cs="Tahoma"/>
          <w:sz w:val="20"/>
          <w:szCs w:val="20"/>
          <w:vertAlign w:val="superscript"/>
        </w:rPr>
        <w:t>st</w:t>
      </w:r>
      <w:r w:rsidRPr="001963D4">
        <w:rPr>
          <w:rFonts w:ascii="Tahoma" w:hAnsi="Tahoma" w:cs="Tahoma"/>
          <w:sz w:val="20"/>
          <w:szCs w:val="20"/>
        </w:rPr>
        <w:t xml:space="preserve"> January 2012 – no objections were received.</w:t>
      </w:r>
    </w:p>
    <w:p w:rsidR="003D53F1" w:rsidRPr="001963D4" w:rsidRDefault="003D53F1" w:rsidP="00245E85">
      <w:pPr>
        <w:ind w:right="-448"/>
        <w:jc w:val="both"/>
        <w:rPr>
          <w:rFonts w:ascii="Tahoma" w:hAnsi="Tahoma" w:cs="Tahoma"/>
          <w:sz w:val="20"/>
          <w:szCs w:val="20"/>
        </w:rPr>
      </w:pPr>
      <w:r>
        <w:rPr>
          <w:rFonts w:ascii="Tahoma" w:hAnsi="Tahoma" w:cs="Tahoma"/>
          <w:sz w:val="20"/>
          <w:szCs w:val="20"/>
        </w:rPr>
        <w:tab/>
      </w:r>
    </w:p>
    <w:p w:rsidR="003D53F1" w:rsidRPr="001963D4" w:rsidRDefault="003D53F1" w:rsidP="00245E85">
      <w:pPr>
        <w:ind w:right="-448" w:firstLine="720"/>
        <w:rPr>
          <w:rFonts w:ascii="Tahoma" w:hAnsi="Tahoma" w:cs="Tahoma"/>
          <w:sz w:val="20"/>
          <w:szCs w:val="20"/>
        </w:rPr>
      </w:pPr>
      <w:r w:rsidRPr="001963D4">
        <w:rPr>
          <w:rFonts w:ascii="Tahoma" w:hAnsi="Tahoma" w:cs="Tahoma"/>
          <w:sz w:val="20"/>
          <w:szCs w:val="20"/>
        </w:rPr>
        <w:t>It is recommended that the roads be declared to be public roads.</w:t>
      </w:r>
    </w:p>
    <w:p w:rsidR="003D53F1" w:rsidRPr="001963D4" w:rsidRDefault="003D53F1" w:rsidP="00245E85">
      <w:pPr>
        <w:ind w:right="-448"/>
        <w:rPr>
          <w:rFonts w:ascii="Tahoma" w:hAnsi="Tahoma" w:cs="Tahoma"/>
          <w:sz w:val="20"/>
          <w:szCs w:val="20"/>
        </w:rPr>
      </w:pPr>
      <w:r>
        <w:rPr>
          <w:rFonts w:ascii="Tahoma" w:hAnsi="Tahoma" w:cs="Tahoma"/>
          <w:sz w:val="20"/>
          <w:szCs w:val="20"/>
        </w:rPr>
        <w:tab/>
      </w:r>
    </w:p>
    <w:p w:rsidR="003D53F1" w:rsidRPr="001963D4" w:rsidRDefault="003D53F1" w:rsidP="00245E85">
      <w:pPr>
        <w:ind w:left="720" w:right="-448"/>
        <w:rPr>
          <w:rFonts w:ascii="Tahoma" w:hAnsi="Tahoma" w:cs="Tahoma"/>
          <w:sz w:val="20"/>
          <w:szCs w:val="20"/>
        </w:rPr>
      </w:pPr>
      <w:r w:rsidRPr="001963D4">
        <w:rPr>
          <w:rFonts w:ascii="Tahoma" w:hAnsi="Tahoma" w:cs="Tahoma"/>
          <w:sz w:val="20"/>
          <w:szCs w:val="20"/>
        </w:rPr>
        <w:t>The recommendation of the Committee will be brought before the Council at its next meeting.”</w:t>
      </w:r>
    </w:p>
    <w:p w:rsidR="003D53F1" w:rsidRPr="001963D4" w:rsidRDefault="003D53F1" w:rsidP="00245E85">
      <w:pPr>
        <w:ind w:right="-448"/>
        <w:rPr>
          <w:rFonts w:ascii="Tahoma" w:hAnsi="Tahoma" w:cs="Tahoma"/>
          <w:sz w:val="20"/>
          <w:szCs w:val="20"/>
        </w:rPr>
      </w:pPr>
    </w:p>
    <w:p w:rsidR="003D53F1" w:rsidRPr="001963D4" w:rsidRDefault="003D53F1" w:rsidP="00245E85">
      <w:pPr>
        <w:ind w:left="720" w:right="-448"/>
        <w:rPr>
          <w:rFonts w:ascii="Tahoma" w:hAnsi="Tahoma" w:cs="Tahoma"/>
          <w:b/>
          <w:sz w:val="20"/>
          <w:szCs w:val="20"/>
        </w:rPr>
      </w:pPr>
      <w:r w:rsidRPr="001963D4">
        <w:rPr>
          <w:rFonts w:ascii="Tahoma" w:hAnsi="Tahoma" w:cs="Tahoma"/>
          <w:sz w:val="20"/>
          <w:szCs w:val="20"/>
        </w:rPr>
        <w:t xml:space="preserve">It was proposed by Councillor G O’Connell, seconded by Councillor E Tuffy and </w:t>
      </w:r>
      <w:r w:rsidRPr="001963D4">
        <w:rPr>
          <w:rFonts w:ascii="Tahoma" w:hAnsi="Tahoma" w:cs="Tahoma"/>
          <w:b/>
          <w:sz w:val="20"/>
          <w:szCs w:val="20"/>
        </w:rPr>
        <w:t>AGREED:</w:t>
      </w:r>
    </w:p>
    <w:p w:rsidR="003D53F1" w:rsidRPr="001963D4" w:rsidRDefault="003D53F1" w:rsidP="00245E85">
      <w:pPr>
        <w:ind w:right="-448"/>
        <w:rPr>
          <w:rFonts w:ascii="Tahoma" w:hAnsi="Tahoma" w:cs="Tahoma"/>
          <w:b/>
          <w:sz w:val="20"/>
          <w:szCs w:val="20"/>
        </w:rPr>
      </w:pPr>
    </w:p>
    <w:p w:rsidR="003D53F1" w:rsidRPr="001963D4" w:rsidRDefault="003D53F1" w:rsidP="00245E85">
      <w:pPr>
        <w:ind w:left="720" w:right="-448"/>
        <w:jc w:val="both"/>
        <w:outlineLvl w:val="0"/>
        <w:rPr>
          <w:rFonts w:ascii="Tahoma" w:hAnsi="Tahoma" w:cs="Tahoma"/>
          <w:b/>
          <w:sz w:val="20"/>
          <w:szCs w:val="20"/>
        </w:rPr>
      </w:pPr>
      <w:r w:rsidRPr="001963D4">
        <w:rPr>
          <w:rFonts w:ascii="Tahoma" w:hAnsi="Tahoma" w:cs="Tahoma"/>
          <w:sz w:val="20"/>
          <w:szCs w:val="20"/>
        </w:rPr>
        <w:t xml:space="preserve">“That this Committee recommends that South Dublin County Council declare the roads Tullyhall, Phases 2 as set out in the above report to be public roads.” </w:t>
      </w:r>
    </w:p>
    <w:p w:rsidR="003D53F1" w:rsidRPr="001963D4" w:rsidRDefault="003D53F1" w:rsidP="001963D4">
      <w:pPr>
        <w:rPr>
          <w:rFonts w:ascii="Tahoma" w:hAnsi="Tahoma" w:cs="Tahoma"/>
          <w:b/>
          <w:sz w:val="20"/>
          <w:szCs w:val="20"/>
        </w:rPr>
      </w:pPr>
    </w:p>
    <w:p w:rsidR="003D53F1" w:rsidRPr="001963D4" w:rsidRDefault="003D53F1" w:rsidP="00245E85">
      <w:pPr>
        <w:ind w:right="-448" w:firstLine="720"/>
        <w:rPr>
          <w:rFonts w:ascii="Tahoma" w:hAnsi="Tahoma" w:cs="Tahoma"/>
          <w:sz w:val="20"/>
          <w:szCs w:val="20"/>
        </w:rPr>
      </w:pPr>
      <w:r w:rsidRPr="001963D4">
        <w:rPr>
          <w:rFonts w:ascii="Tahoma" w:hAnsi="Tahoma" w:cs="Tahoma"/>
          <w:sz w:val="20"/>
          <w:szCs w:val="20"/>
        </w:rPr>
        <w:t>If the Council agrees to the recommendation, the following resolution is required:-</w:t>
      </w:r>
    </w:p>
    <w:p w:rsidR="003D53F1" w:rsidRPr="001963D4" w:rsidRDefault="003D53F1" w:rsidP="00245E85">
      <w:pPr>
        <w:ind w:right="-448"/>
        <w:rPr>
          <w:rFonts w:ascii="Tahoma" w:hAnsi="Tahoma" w:cs="Tahoma"/>
          <w:sz w:val="20"/>
          <w:szCs w:val="20"/>
        </w:rPr>
      </w:pPr>
    </w:p>
    <w:p w:rsidR="003D53F1" w:rsidRPr="001963D4" w:rsidRDefault="003D53F1" w:rsidP="00245E85">
      <w:pPr>
        <w:ind w:left="720" w:right="-448"/>
        <w:rPr>
          <w:rFonts w:ascii="Tahoma" w:hAnsi="Tahoma" w:cs="Tahoma"/>
          <w:sz w:val="20"/>
          <w:szCs w:val="20"/>
        </w:rPr>
      </w:pPr>
      <w:r w:rsidRPr="001963D4">
        <w:rPr>
          <w:rFonts w:ascii="Tahoma" w:hAnsi="Tahoma" w:cs="Tahoma"/>
          <w:sz w:val="20"/>
          <w:szCs w:val="20"/>
        </w:rPr>
        <w:t>“That the roads referred to in the attached schedule be and are hereby declared to be public roads.”</w:t>
      </w:r>
    </w:p>
    <w:p w:rsidR="003D53F1" w:rsidRPr="001963D4" w:rsidRDefault="003D53F1" w:rsidP="001963D4">
      <w:pPr>
        <w:ind w:left="1440" w:firstLine="720"/>
        <w:rPr>
          <w:rFonts w:ascii="Tahoma" w:hAnsi="Tahoma" w:cs="Tahoma"/>
          <w:sz w:val="20"/>
          <w:szCs w:val="20"/>
        </w:rPr>
      </w:pPr>
      <w:r w:rsidRPr="001963D4">
        <w:rPr>
          <w:rFonts w:ascii="Tahoma" w:hAnsi="Tahoma" w:cs="Tahoma"/>
          <w:sz w:val="20"/>
          <w:szCs w:val="20"/>
        </w:rPr>
        <w:t xml:space="preserve">SCHEDULE FOR:  </w:t>
      </w:r>
      <w:r w:rsidRPr="001963D4">
        <w:rPr>
          <w:rFonts w:ascii="Tahoma" w:hAnsi="Tahoma" w:cs="Tahoma"/>
          <w:b/>
          <w:sz w:val="20"/>
          <w:szCs w:val="20"/>
        </w:rPr>
        <w:t>Tullyhall. Phase 2</w:t>
      </w:r>
    </w:p>
    <w:p w:rsidR="003D53F1" w:rsidRPr="001963D4" w:rsidRDefault="003D53F1" w:rsidP="001963D4">
      <w:pPr>
        <w:rPr>
          <w:rFonts w:ascii="Tahoma" w:hAnsi="Tahoma" w:cs="Tahoma"/>
          <w:sz w:val="20"/>
          <w:szCs w:val="20"/>
        </w:rPr>
      </w:pPr>
      <w:r w:rsidRPr="001963D4">
        <w:rPr>
          <w:rFonts w:ascii="Tahoma" w:hAnsi="Tahoma" w:cs="Tahoma"/>
          <w:sz w:val="20"/>
          <w:szCs w:val="20"/>
        </w:rPr>
        <w:t xml:space="preserve">                   </w:t>
      </w:r>
      <w:r w:rsidRPr="001963D4">
        <w:rPr>
          <w:rFonts w:ascii="Tahoma" w:hAnsi="Tahoma" w:cs="Tahoma"/>
          <w:sz w:val="20"/>
          <w:szCs w:val="20"/>
        </w:rPr>
        <w:tab/>
      </w:r>
      <w:r>
        <w:rPr>
          <w:rFonts w:ascii="Tahoma" w:hAnsi="Tahoma" w:cs="Tahoma"/>
          <w:sz w:val="20"/>
          <w:szCs w:val="20"/>
        </w:rPr>
        <w:t xml:space="preserve">            </w:t>
      </w:r>
      <w:r w:rsidRPr="001963D4">
        <w:rPr>
          <w:rFonts w:ascii="Tahoma" w:hAnsi="Tahoma" w:cs="Tahoma"/>
          <w:sz w:val="20"/>
          <w:szCs w:val="20"/>
        </w:rPr>
        <w:t xml:space="preserve">LOCAL ELECTORAL AREA: </w:t>
      </w:r>
      <w:r w:rsidRPr="001963D4">
        <w:rPr>
          <w:rFonts w:ascii="Tahoma" w:hAnsi="Tahoma" w:cs="Tahoma"/>
          <w:b/>
          <w:sz w:val="20"/>
          <w:szCs w:val="20"/>
        </w:rPr>
        <w:t>Lucan Esker</w:t>
      </w:r>
    </w:p>
    <w:p w:rsidR="003D53F1" w:rsidRPr="001963D4" w:rsidRDefault="003D53F1" w:rsidP="001963D4">
      <w:pPr>
        <w:rPr>
          <w:rFonts w:ascii="Tahoma" w:hAnsi="Tahoma" w:cs="Tahoma"/>
          <w:sz w:val="20"/>
          <w:szCs w:val="20"/>
        </w:rPr>
      </w:pPr>
    </w:p>
    <w:tbl>
      <w:tblPr>
        <w:tblW w:w="9107" w:type="dxa"/>
        <w:tblInd w:w="708" w:type="dxa"/>
        <w:tblLook w:val="01E0"/>
      </w:tblPr>
      <w:tblGrid>
        <w:gridCol w:w="1380"/>
        <w:gridCol w:w="3407"/>
        <w:gridCol w:w="1260"/>
        <w:gridCol w:w="3060"/>
      </w:tblGrid>
      <w:tr w:rsidR="003D53F1" w:rsidTr="00165AF3">
        <w:tc>
          <w:tcPr>
            <w:tcW w:w="1380" w:type="dxa"/>
          </w:tcPr>
          <w:p w:rsidR="003D53F1" w:rsidRPr="00165AF3" w:rsidRDefault="003D53F1" w:rsidP="00804A55">
            <w:pPr>
              <w:rPr>
                <w:rFonts w:ascii="Tahoma" w:hAnsi="Tahoma" w:cs="Tahoma"/>
                <w:sz w:val="20"/>
                <w:szCs w:val="20"/>
              </w:rPr>
            </w:pPr>
            <w:r w:rsidRPr="00165AF3">
              <w:rPr>
                <w:rFonts w:ascii="Tahoma" w:hAnsi="Tahoma" w:cs="Tahoma"/>
                <w:sz w:val="20"/>
                <w:szCs w:val="20"/>
              </w:rPr>
              <w:t xml:space="preserve">                   TOWNLAND:    </w:t>
            </w:r>
          </w:p>
        </w:tc>
        <w:tc>
          <w:tcPr>
            <w:tcW w:w="3407" w:type="dxa"/>
          </w:tcPr>
          <w:p w:rsidR="003D53F1" w:rsidRPr="00165AF3" w:rsidRDefault="003D53F1" w:rsidP="00804A55">
            <w:pPr>
              <w:rPr>
                <w:rFonts w:ascii="Tahoma" w:hAnsi="Tahoma" w:cs="Tahoma"/>
                <w:b/>
                <w:sz w:val="20"/>
                <w:szCs w:val="20"/>
              </w:rPr>
            </w:pPr>
            <w:r w:rsidRPr="00165AF3">
              <w:rPr>
                <w:rFonts w:ascii="Tahoma" w:hAnsi="Tahoma" w:cs="Tahoma"/>
                <w:b/>
                <w:sz w:val="20"/>
                <w:szCs w:val="20"/>
              </w:rPr>
              <w:t>Esker South and Kishoge</w:t>
            </w:r>
          </w:p>
        </w:tc>
        <w:tc>
          <w:tcPr>
            <w:tcW w:w="1260" w:type="dxa"/>
          </w:tcPr>
          <w:p w:rsidR="003D53F1" w:rsidRPr="00165AF3" w:rsidRDefault="003D53F1" w:rsidP="00165AF3">
            <w:pPr>
              <w:jc w:val="right"/>
              <w:rPr>
                <w:rFonts w:ascii="Tahoma" w:hAnsi="Tahoma" w:cs="Tahoma"/>
                <w:sz w:val="20"/>
                <w:szCs w:val="20"/>
              </w:rPr>
            </w:pPr>
            <w:r w:rsidRPr="00165AF3">
              <w:rPr>
                <w:rFonts w:ascii="Tahoma" w:hAnsi="Tahoma" w:cs="Tahoma"/>
                <w:sz w:val="20"/>
                <w:szCs w:val="20"/>
              </w:rPr>
              <w:t>B.C. NO:</w:t>
            </w:r>
          </w:p>
        </w:tc>
        <w:tc>
          <w:tcPr>
            <w:tcW w:w="3060" w:type="dxa"/>
          </w:tcPr>
          <w:p w:rsidR="003D53F1" w:rsidRPr="00165AF3" w:rsidRDefault="003D53F1" w:rsidP="00804A55">
            <w:pPr>
              <w:rPr>
                <w:rFonts w:ascii="Tahoma" w:hAnsi="Tahoma" w:cs="Tahoma"/>
                <w:b/>
                <w:sz w:val="20"/>
                <w:szCs w:val="20"/>
              </w:rPr>
            </w:pPr>
            <w:r w:rsidRPr="00165AF3">
              <w:rPr>
                <w:rFonts w:ascii="Tahoma" w:hAnsi="Tahoma" w:cs="Tahoma"/>
                <w:b/>
                <w:sz w:val="20"/>
                <w:szCs w:val="20"/>
              </w:rPr>
              <w:t>1320(A)</w:t>
            </w:r>
          </w:p>
        </w:tc>
      </w:tr>
      <w:tr w:rsidR="003D53F1" w:rsidTr="00165AF3">
        <w:tc>
          <w:tcPr>
            <w:tcW w:w="1380" w:type="dxa"/>
          </w:tcPr>
          <w:p w:rsidR="003D53F1" w:rsidRPr="00165AF3" w:rsidRDefault="003D53F1" w:rsidP="00804A55">
            <w:pPr>
              <w:rPr>
                <w:rFonts w:ascii="Tahoma" w:hAnsi="Tahoma" w:cs="Tahoma"/>
                <w:sz w:val="20"/>
                <w:szCs w:val="20"/>
              </w:rPr>
            </w:pPr>
            <w:r w:rsidRPr="00165AF3">
              <w:rPr>
                <w:rFonts w:ascii="Tahoma" w:hAnsi="Tahoma" w:cs="Tahoma"/>
                <w:sz w:val="20"/>
                <w:szCs w:val="20"/>
              </w:rPr>
              <w:t>ELECTORAL DIVISION:</w:t>
            </w:r>
          </w:p>
        </w:tc>
        <w:tc>
          <w:tcPr>
            <w:tcW w:w="3407" w:type="dxa"/>
          </w:tcPr>
          <w:p w:rsidR="003D53F1" w:rsidRPr="00165AF3" w:rsidRDefault="003D53F1" w:rsidP="00804A55">
            <w:pPr>
              <w:rPr>
                <w:rFonts w:ascii="Tahoma" w:hAnsi="Tahoma" w:cs="Tahoma"/>
                <w:b/>
                <w:sz w:val="20"/>
                <w:szCs w:val="20"/>
              </w:rPr>
            </w:pPr>
            <w:r w:rsidRPr="00165AF3">
              <w:rPr>
                <w:rFonts w:ascii="Tahoma" w:hAnsi="Tahoma" w:cs="Tahoma"/>
                <w:b/>
                <w:sz w:val="20"/>
                <w:szCs w:val="20"/>
              </w:rPr>
              <w:t>Lucan</w:t>
            </w:r>
          </w:p>
        </w:tc>
        <w:tc>
          <w:tcPr>
            <w:tcW w:w="1260" w:type="dxa"/>
          </w:tcPr>
          <w:p w:rsidR="003D53F1" w:rsidRPr="00165AF3" w:rsidRDefault="003D53F1" w:rsidP="00165AF3">
            <w:pPr>
              <w:jc w:val="right"/>
              <w:rPr>
                <w:rFonts w:ascii="Tahoma" w:hAnsi="Tahoma" w:cs="Tahoma"/>
                <w:sz w:val="20"/>
                <w:szCs w:val="20"/>
              </w:rPr>
            </w:pPr>
            <w:r w:rsidRPr="00165AF3">
              <w:rPr>
                <w:rFonts w:ascii="Tahoma" w:hAnsi="Tahoma" w:cs="Tahoma"/>
                <w:sz w:val="20"/>
                <w:szCs w:val="20"/>
              </w:rPr>
              <w:t>DATE:</w:t>
            </w:r>
          </w:p>
        </w:tc>
        <w:tc>
          <w:tcPr>
            <w:tcW w:w="3060" w:type="dxa"/>
          </w:tcPr>
          <w:p w:rsidR="003D53F1" w:rsidRPr="00165AF3" w:rsidRDefault="003D53F1" w:rsidP="00804A55">
            <w:pPr>
              <w:rPr>
                <w:rFonts w:ascii="Tahoma" w:hAnsi="Tahoma" w:cs="Tahoma"/>
                <w:b/>
                <w:sz w:val="20"/>
                <w:szCs w:val="20"/>
              </w:rPr>
            </w:pPr>
            <w:r w:rsidRPr="00165AF3">
              <w:rPr>
                <w:rFonts w:ascii="Tahoma" w:hAnsi="Tahoma" w:cs="Tahoma"/>
                <w:b/>
                <w:sz w:val="20"/>
                <w:szCs w:val="20"/>
              </w:rPr>
              <w:t>August 2011</w:t>
            </w:r>
          </w:p>
        </w:tc>
      </w:tr>
    </w:tbl>
    <w:p w:rsidR="003D53F1" w:rsidRPr="00FB359A" w:rsidRDefault="003D53F1" w:rsidP="001963D4">
      <w:pPr>
        <w:rPr>
          <w:rFonts w:ascii="Comic Sans MS" w:hAnsi="Comic Sans MS"/>
        </w:rPr>
      </w:pPr>
    </w:p>
    <w:tbl>
      <w:tblPr>
        <w:tblW w:w="840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00"/>
        <w:gridCol w:w="840"/>
        <w:gridCol w:w="1440"/>
        <w:gridCol w:w="4920"/>
      </w:tblGrid>
      <w:tr w:rsidR="003D53F1" w:rsidTr="002849C0">
        <w:tc>
          <w:tcPr>
            <w:tcW w:w="1200" w:type="dxa"/>
            <w:shd w:val="pct15" w:color="auto" w:fill="auto"/>
          </w:tcPr>
          <w:p w:rsidR="003D53F1" w:rsidRPr="002849C0" w:rsidRDefault="003D53F1" w:rsidP="002849C0">
            <w:pPr>
              <w:spacing w:line="240" w:lineRule="atLeast"/>
              <w:rPr>
                <w:rFonts w:ascii="Tahoma" w:hAnsi="Tahoma" w:cs="Tahoma"/>
                <w:b/>
                <w:sz w:val="20"/>
                <w:szCs w:val="20"/>
              </w:rPr>
            </w:pPr>
            <w:r w:rsidRPr="002849C0">
              <w:rPr>
                <w:rFonts w:ascii="Tahoma" w:hAnsi="Tahoma" w:cs="Tahoma"/>
                <w:b/>
                <w:sz w:val="20"/>
                <w:szCs w:val="20"/>
              </w:rPr>
              <w:t>ROAD</w:t>
            </w:r>
          </w:p>
          <w:p w:rsidR="003D53F1" w:rsidRPr="002849C0" w:rsidRDefault="003D53F1" w:rsidP="002849C0">
            <w:pPr>
              <w:spacing w:line="240" w:lineRule="atLeast"/>
              <w:rPr>
                <w:rFonts w:ascii="Tahoma" w:hAnsi="Tahoma" w:cs="Tahoma"/>
                <w:b/>
                <w:sz w:val="20"/>
                <w:szCs w:val="20"/>
              </w:rPr>
            </w:pPr>
            <w:r w:rsidRPr="002849C0">
              <w:rPr>
                <w:rFonts w:ascii="Tahoma" w:hAnsi="Tahoma" w:cs="Tahoma"/>
                <w:b/>
                <w:sz w:val="20"/>
                <w:szCs w:val="20"/>
              </w:rPr>
              <w:t>NAME</w:t>
            </w:r>
          </w:p>
        </w:tc>
        <w:tc>
          <w:tcPr>
            <w:tcW w:w="840" w:type="dxa"/>
            <w:shd w:val="pct15" w:color="auto" w:fill="auto"/>
          </w:tcPr>
          <w:p w:rsidR="003D53F1" w:rsidRPr="002849C0" w:rsidRDefault="003D53F1" w:rsidP="002849C0">
            <w:pPr>
              <w:spacing w:line="240" w:lineRule="atLeast"/>
              <w:rPr>
                <w:rFonts w:ascii="Tahoma" w:hAnsi="Tahoma" w:cs="Tahoma"/>
                <w:b/>
                <w:sz w:val="20"/>
                <w:szCs w:val="20"/>
              </w:rPr>
            </w:pPr>
            <w:r w:rsidRPr="002849C0">
              <w:rPr>
                <w:rFonts w:ascii="Tahoma" w:hAnsi="Tahoma" w:cs="Tahoma"/>
                <w:b/>
                <w:sz w:val="20"/>
                <w:szCs w:val="20"/>
              </w:rPr>
              <w:t>ROAD ID</w:t>
            </w:r>
          </w:p>
        </w:tc>
        <w:tc>
          <w:tcPr>
            <w:tcW w:w="1440" w:type="dxa"/>
            <w:shd w:val="pct15" w:color="auto" w:fill="auto"/>
          </w:tcPr>
          <w:p w:rsidR="003D53F1" w:rsidRPr="002849C0" w:rsidRDefault="003D53F1" w:rsidP="002849C0">
            <w:pPr>
              <w:spacing w:line="240" w:lineRule="atLeast"/>
              <w:rPr>
                <w:rFonts w:ascii="Tahoma" w:hAnsi="Tahoma" w:cs="Tahoma"/>
                <w:b/>
                <w:sz w:val="20"/>
                <w:szCs w:val="20"/>
              </w:rPr>
            </w:pPr>
            <w:r w:rsidRPr="002849C0">
              <w:rPr>
                <w:rFonts w:ascii="Tahoma" w:hAnsi="Tahoma" w:cs="Tahoma"/>
                <w:b/>
                <w:sz w:val="20"/>
                <w:szCs w:val="20"/>
              </w:rPr>
              <w:t>LENGTH(m)</w:t>
            </w:r>
          </w:p>
        </w:tc>
        <w:tc>
          <w:tcPr>
            <w:tcW w:w="4920" w:type="dxa"/>
            <w:shd w:val="pct15" w:color="auto" w:fill="auto"/>
          </w:tcPr>
          <w:p w:rsidR="003D53F1" w:rsidRPr="002849C0" w:rsidRDefault="003D53F1" w:rsidP="002849C0">
            <w:pPr>
              <w:spacing w:line="240" w:lineRule="atLeast"/>
              <w:rPr>
                <w:rFonts w:ascii="Tahoma" w:hAnsi="Tahoma" w:cs="Tahoma"/>
                <w:b/>
                <w:sz w:val="20"/>
                <w:szCs w:val="20"/>
              </w:rPr>
            </w:pPr>
            <w:r w:rsidRPr="002849C0">
              <w:rPr>
                <w:rFonts w:ascii="Tahoma" w:hAnsi="Tahoma" w:cs="Tahoma"/>
                <w:b/>
                <w:sz w:val="20"/>
                <w:szCs w:val="20"/>
              </w:rPr>
              <w:t>DESCRIPTION</w:t>
            </w:r>
          </w:p>
        </w:tc>
      </w:tr>
      <w:tr w:rsidR="003D53F1" w:rsidRPr="00A7183E" w:rsidTr="002849C0">
        <w:tc>
          <w:tcPr>
            <w:tcW w:w="120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Tullyhall Avenue</w:t>
            </w:r>
          </w:p>
        </w:tc>
        <w:tc>
          <w:tcPr>
            <w:tcW w:w="840" w:type="dxa"/>
          </w:tcPr>
          <w:p w:rsidR="003D53F1" w:rsidRPr="00165AF3" w:rsidRDefault="003D53F1" w:rsidP="002849C0">
            <w:pPr>
              <w:spacing w:line="240" w:lineRule="atLeast"/>
              <w:jc w:val="center"/>
              <w:rPr>
                <w:rFonts w:ascii="Tahoma" w:hAnsi="Tahoma" w:cs="Tahoma"/>
                <w:sz w:val="20"/>
                <w:szCs w:val="20"/>
              </w:rPr>
            </w:pPr>
          </w:p>
        </w:tc>
        <w:tc>
          <w:tcPr>
            <w:tcW w:w="1440" w:type="dxa"/>
          </w:tcPr>
          <w:p w:rsidR="003D53F1" w:rsidRPr="00165AF3" w:rsidRDefault="003D53F1" w:rsidP="002849C0">
            <w:pPr>
              <w:spacing w:line="240" w:lineRule="atLeast"/>
              <w:jc w:val="center"/>
              <w:rPr>
                <w:rFonts w:ascii="Tahoma" w:hAnsi="Tahoma" w:cs="Tahoma"/>
                <w:sz w:val="20"/>
                <w:szCs w:val="20"/>
              </w:rPr>
            </w:pPr>
            <w:r w:rsidRPr="00165AF3">
              <w:rPr>
                <w:rFonts w:ascii="Tahoma" w:hAnsi="Tahoma" w:cs="Tahoma"/>
                <w:sz w:val="20"/>
                <w:szCs w:val="20"/>
              </w:rPr>
              <w:t>203m</w:t>
            </w:r>
          </w:p>
        </w:tc>
        <w:tc>
          <w:tcPr>
            <w:tcW w:w="4920" w:type="dxa"/>
          </w:tcPr>
          <w:p w:rsidR="003D53F1" w:rsidRPr="00165AF3" w:rsidRDefault="003D53F1" w:rsidP="002849C0">
            <w:pPr>
              <w:spacing w:line="240" w:lineRule="atLeast"/>
              <w:rPr>
                <w:rFonts w:ascii="Tahoma" w:hAnsi="Tahoma" w:cs="Tahoma"/>
                <w:b/>
                <w:sz w:val="20"/>
                <w:szCs w:val="20"/>
              </w:rPr>
            </w:pPr>
            <w:r w:rsidRPr="00165AF3">
              <w:rPr>
                <w:rFonts w:ascii="Tahoma" w:hAnsi="Tahoma" w:cs="Tahoma"/>
                <w:b/>
                <w:sz w:val="20"/>
                <w:szCs w:val="20"/>
              </w:rPr>
              <w:t>Carriageway and associated footpaths and grass margins</w:t>
            </w:r>
            <w:r w:rsidRPr="00165AF3">
              <w:rPr>
                <w:rFonts w:ascii="Tahoma" w:hAnsi="Tahoma" w:cs="Tahoma"/>
                <w:sz w:val="20"/>
                <w:szCs w:val="20"/>
              </w:rPr>
              <w:t>.</w:t>
            </w:r>
            <w:r w:rsidRPr="00165AF3">
              <w:rPr>
                <w:rFonts w:ascii="Tahoma" w:hAnsi="Tahoma" w:cs="Tahoma"/>
                <w:b/>
                <w:sz w:val="20"/>
                <w:szCs w:val="20"/>
              </w:rPr>
              <w:t xml:space="preserve">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From its junction with Tullyhall Distributor Road and Tullyhall Drive, westward, southward and westward to its junction with Tullyhall Green.</w:t>
            </w:r>
          </w:p>
        </w:tc>
      </w:tr>
      <w:tr w:rsidR="003D53F1" w:rsidRPr="00A7183E" w:rsidTr="002849C0">
        <w:tc>
          <w:tcPr>
            <w:tcW w:w="120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Tullyhall Green</w:t>
            </w:r>
          </w:p>
        </w:tc>
        <w:tc>
          <w:tcPr>
            <w:tcW w:w="840" w:type="dxa"/>
          </w:tcPr>
          <w:p w:rsidR="003D53F1" w:rsidRPr="00165AF3" w:rsidRDefault="003D53F1" w:rsidP="002849C0">
            <w:pPr>
              <w:spacing w:line="240" w:lineRule="atLeast"/>
              <w:jc w:val="center"/>
              <w:rPr>
                <w:rFonts w:ascii="Tahoma" w:hAnsi="Tahoma" w:cs="Tahoma"/>
                <w:sz w:val="20"/>
                <w:szCs w:val="20"/>
              </w:rPr>
            </w:pPr>
          </w:p>
        </w:tc>
        <w:tc>
          <w:tcPr>
            <w:tcW w:w="1440" w:type="dxa"/>
          </w:tcPr>
          <w:p w:rsidR="003D53F1" w:rsidRPr="00165AF3" w:rsidRDefault="003D53F1" w:rsidP="002849C0">
            <w:pPr>
              <w:spacing w:line="240" w:lineRule="atLeast"/>
              <w:jc w:val="center"/>
              <w:rPr>
                <w:rFonts w:ascii="Tahoma" w:hAnsi="Tahoma" w:cs="Tahoma"/>
                <w:sz w:val="20"/>
                <w:szCs w:val="20"/>
              </w:rPr>
            </w:pPr>
            <w:r w:rsidRPr="00165AF3">
              <w:rPr>
                <w:rFonts w:ascii="Tahoma" w:hAnsi="Tahoma" w:cs="Tahoma"/>
                <w:sz w:val="20"/>
                <w:szCs w:val="20"/>
              </w:rPr>
              <w:t>283m</w:t>
            </w:r>
          </w:p>
        </w:tc>
        <w:tc>
          <w:tcPr>
            <w:tcW w:w="492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b/>
                <w:sz w:val="20"/>
                <w:szCs w:val="20"/>
              </w:rPr>
              <w:t>Carriageway and associated footpaths and grass margins</w:t>
            </w:r>
            <w:r w:rsidRPr="00165AF3">
              <w:rPr>
                <w:rFonts w:ascii="Tahoma" w:hAnsi="Tahoma" w:cs="Tahoma"/>
                <w:sz w:val="20"/>
                <w:szCs w:val="20"/>
              </w:rPr>
              <w:t xml:space="preserve">.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From its junction with Tullyhall Avenue and Tullyhall Way, southward to a point in line with the southern boundary of house no. 11.</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 xml:space="preserve">Also including that part, from a point opposite house no. 5, westward and southward to a point opposite house no. 29.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Also including that part, from its junction at house no. 10, northward, northeastward and northward to a point opposite house no. 36.</w:t>
            </w:r>
          </w:p>
        </w:tc>
      </w:tr>
      <w:tr w:rsidR="003D53F1" w:rsidRPr="00A7183E" w:rsidTr="002849C0">
        <w:tc>
          <w:tcPr>
            <w:tcW w:w="120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Tullyhall Way</w:t>
            </w:r>
          </w:p>
        </w:tc>
        <w:tc>
          <w:tcPr>
            <w:tcW w:w="840" w:type="dxa"/>
          </w:tcPr>
          <w:p w:rsidR="003D53F1" w:rsidRPr="00165AF3" w:rsidRDefault="003D53F1" w:rsidP="002849C0">
            <w:pPr>
              <w:spacing w:line="240" w:lineRule="atLeast"/>
              <w:jc w:val="center"/>
              <w:rPr>
                <w:rFonts w:ascii="Tahoma" w:hAnsi="Tahoma" w:cs="Tahoma"/>
                <w:sz w:val="20"/>
                <w:szCs w:val="20"/>
              </w:rPr>
            </w:pPr>
          </w:p>
        </w:tc>
        <w:tc>
          <w:tcPr>
            <w:tcW w:w="1440" w:type="dxa"/>
          </w:tcPr>
          <w:p w:rsidR="003D53F1" w:rsidRPr="00165AF3" w:rsidRDefault="003D53F1" w:rsidP="002849C0">
            <w:pPr>
              <w:spacing w:line="240" w:lineRule="atLeast"/>
              <w:jc w:val="center"/>
              <w:rPr>
                <w:rFonts w:ascii="Tahoma" w:hAnsi="Tahoma" w:cs="Tahoma"/>
                <w:sz w:val="20"/>
                <w:szCs w:val="20"/>
              </w:rPr>
            </w:pPr>
            <w:r w:rsidRPr="00165AF3">
              <w:rPr>
                <w:rFonts w:ascii="Tahoma" w:hAnsi="Tahoma" w:cs="Tahoma"/>
                <w:sz w:val="20"/>
                <w:szCs w:val="20"/>
              </w:rPr>
              <w:t>97m</w:t>
            </w:r>
          </w:p>
        </w:tc>
        <w:tc>
          <w:tcPr>
            <w:tcW w:w="492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b/>
                <w:sz w:val="20"/>
                <w:szCs w:val="20"/>
              </w:rPr>
              <w:t>Carriageway and associated footpaths and grass margins</w:t>
            </w:r>
            <w:r w:rsidRPr="00165AF3">
              <w:rPr>
                <w:rFonts w:ascii="Tahoma" w:hAnsi="Tahoma" w:cs="Tahoma"/>
                <w:sz w:val="20"/>
                <w:szCs w:val="20"/>
              </w:rPr>
              <w:t xml:space="preserve">.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 xml:space="preserve">From its junction with Tullyhall Green, northward to a point opposite house no. 9 then westward to a point opposite house no. 7.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Also including that part, from a point opposite house no 9, eastward to a point opposite house no. 13.</w:t>
            </w:r>
          </w:p>
          <w:p w:rsidR="003D53F1" w:rsidRPr="00165AF3" w:rsidRDefault="003D53F1" w:rsidP="002849C0">
            <w:pPr>
              <w:spacing w:line="240" w:lineRule="atLeast"/>
              <w:rPr>
                <w:rFonts w:ascii="Tahoma" w:hAnsi="Tahoma" w:cs="Tahoma"/>
                <w:sz w:val="20"/>
                <w:szCs w:val="20"/>
              </w:rPr>
            </w:pPr>
          </w:p>
        </w:tc>
      </w:tr>
      <w:tr w:rsidR="003D53F1" w:rsidRPr="00A7183E" w:rsidTr="002849C0">
        <w:tc>
          <w:tcPr>
            <w:tcW w:w="120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Tullyhall Close</w:t>
            </w:r>
          </w:p>
        </w:tc>
        <w:tc>
          <w:tcPr>
            <w:tcW w:w="840" w:type="dxa"/>
          </w:tcPr>
          <w:p w:rsidR="003D53F1" w:rsidRPr="00165AF3" w:rsidRDefault="003D53F1" w:rsidP="002849C0">
            <w:pPr>
              <w:spacing w:line="240" w:lineRule="atLeast"/>
              <w:jc w:val="center"/>
              <w:rPr>
                <w:rFonts w:ascii="Tahoma" w:hAnsi="Tahoma" w:cs="Tahoma"/>
                <w:sz w:val="20"/>
                <w:szCs w:val="20"/>
              </w:rPr>
            </w:pPr>
          </w:p>
        </w:tc>
        <w:tc>
          <w:tcPr>
            <w:tcW w:w="1440" w:type="dxa"/>
          </w:tcPr>
          <w:p w:rsidR="003D53F1" w:rsidRPr="00165AF3" w:rsidRDefault="003D53F1" w:rsidP="002849C0">
            <w:pPr>
              <w:spacing w:line="240" w:lineRule="atLeast"/>
              <w:jc w:val="center"/>
              <w:rPr>
                <w:rFonts w:ascii="Tahoma" w:hAnsi="Tahoma" w:cs="Tahoma"/>
                <w:sz w:val="20"/>
                <w:szCs w:val="20"/>
              </w:rPr>
            </w:pPr>
            <w:r w:rsidRPr="00165AF3">
              <w:rPr>
                <w:rFonts w:ascii="Tahoma" w:hAnsi="Tahoma" w:cs="Tahoma"/>
                <w:sz w:val="20"/>
                <w:szCs w:val="20"/>
              </w:rPr>
              <w:t>56m</w:t>
            </w:r>
          </w:p>
        </w:tc>
        <w:tc>
          <w:tcPr>
            <w:tcW w:w="492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b/>
                <w:sz w:val="20"/>
                <w:szCs w:val="20"/>
              </w:rPr>
              <w:t>Carriageway and associated footpaths and grass margins</w:t>
            </w:r>
            <w:r w:rsidRPr="00165AF3">
              <w:rPr>
                <w:rFonts w:ascii="Tahoma" w:hAnsi="Tahoma" w:cs="Tahoma"/>
                <w:sz w:val="20"/>
                <w:szCs w:val="20"/>
              </w:rPr>
              <w:t xml:space="preserve">.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From its junction with Tullyhall Avenue, southward to a point in line with the southern boundary of house no. 9.</w:t>
            </w:r>
          </w:p>
          <w:p w:rsidR="003D53F1" w:rsidRPr="00165AF3" w:rsidRDefault="003D53F1" w:rsidP="002849C0">
            <w:pPr>
              <w:spacing w:line="240" w:lineRule="atLeast"/>
              <w:rPr>
                <w:rFonts w:ascii="Tahoma" w:hAnsi="Tahoma" w:cs="Tahoma"/>
                <w:sz w:val="20"/>
                <w:szCs w:val="20"/>
              </w:rPr>
            </w:pPr>
          </w:p>
        </w:tc>
      </w:tr>
      <w:tr w:rsidR="003D53F1" w:rsidRPr="00A7183E" w:rsidTr="002849C0">
        <w:tc>
          <w:tcPr>
            <w:tcW w:w="120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Tullyhall Court</w:t>
            </w:r>
          </w:p>
        </w:tc>
        <w:tc>
          <w:tcPr>
            <w:tcW w:w="840" w:type="dxa"/>
          </w:tcPr>
          <w:p w:rsidR="003D53F1" w:rsidRPr="00165AF3" w:rsidRDefault="003D53F1" w:rsidP="002849C0">
            <w:pPr>
              <w:spacing w:line="240" w:lineRule="atLeast"/>
              <w:jc w:val="center"/>
              <w:rPr>
                <w:rFonts w:ascii="Tahoma" w:hAnsi="Tahoma" w:cs="Tahoma"/>
                <w:sz w:val="20"/>
                <w:szCs w:val="20"/>
              </w:rPr>
            </w:pPr>
          </w:p>
        </w:tc>
        <w:tc>
          <w:tcPr>
            <w:tcW w:w="1440" w:type="dxa"/>
          </w:tcPr>
          <w:p w:rsidR="003D53F1" w:rsidRPr="00165AF3" w:rsidRDefault="003D53F1" w:rsidP="002849C0">
            <w:pPr>
              <w:spacing w:line="240" w:lineRule="atLeast"/>
              <w:jc w:val="center"/>
              <w:rPr>
                <w:rFonts w:ascii="Tahoma" w:hAnsi="Tahoma" w:cs="Tahoma"/>
                <w:sz w:val="20"/>
                <w:szCs w:val="20"/>
              </w:rPr>
            </w:pPr>
            <w:r w:rsidRPr="00165AF3">
              <w:rPr>
                <w:rFonts w:ascii="Tahoma" w:hAnsi="Tahoma" w:cs="Tahoma"/>
                <w:sz w:val="20"/>
                <w:szCs w:val="20"/>
              </w:rPr>
              <w:t>109m</w:t>
            </w:r>
          </w:p>
        </w:tc>
        <w:tc>
          <w:tcPr>
            <w:tcW w:w="4920" w:type="dxa"/>
          </w:tcPr>
          <w:p w:rsidR="003D53F1" w:rsidRPr="00165AF3" w:rsidRDefault="003D53F1" w:rsidP="002849C0">
            <w:pPr>
              <w:spacing w:line="240" w:lineRule="atLeast"/>
              <w:rPr>
                <w:rFonts w:ascii="Tahoma" w:hAnsi="Tahoma" w:cs="Tahoma"/>
                <w:sz w:val="20"/>
                <w:szCs w:val="20"/>
              </w:rPr>
            </w:pPr>
            <w:r w:rsidRPr="00165AF3">
              <w:rPr>
                <w:rFonts w:ascii="Tahoma" w:hAnsi="Tahoma" w:cs="Tahoma"/>
                <w:b/>
                <w:sz w:val="20"/>
                <w:szCs w:val="20"/>
              </w:rPr>
              <w:t>Carriageway and associated footpaths and grass margins</w:t>
            </w:r>
            <w:r w:rsidRPr="00165AF3">
              <w:rPr>
                <w:rFonts w:ascii="Tahoma" w:hAnsi="Tahoma" w:cs="Tahoma"/>
                <w:sz w:val="20"/>
                <w:szCs w:val="20"/>
              </w:rPr>
              <w:t xml:space="preserve">. </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From its junction with Tullyhall Avenue, westward to a point opposite house no. 10.</w:t>
            </w:r>
          </w:p>
          <w:p w:rsidR="003D53F1" w:rsidRPr="00165AF3" w:rsidRDefault="003D53F1" w:rsidP="002849C0">
            <w:pPr>
              <w:spacing w:line="240" w:lineRule="atLeast"/>
              <w:rPr>
                <w:rFonts w:ascii="Tahoma" w:hAnsi="Tahoma" w:cs="Tahoma"/>
                <w:sz w:val="20"/>
                <w:szCs w:val="20"/>
              </w:rPr>
            </w:pPr>
            <w:r w:rsidRPr="00165AF3">
              <w:rPr>
                <w:rFonts w:ascii="Tahoma" w:hAnsi="Tahoma" w:cs="Tahoma"/>
                <w:sz w:val="20"/>
                <w:szCs w:val="20"/>
              </w:rPr>
              <w:t xml:space="preserve">Also including that part from its junction opposite house no. 7, southward to a point opposite house no. 12. </w:t>
            </w:r>
          </w:p>
        </w:tc>
      </w:tr>
    </w:tbl>
    <w:p w:rsidR="003D53F1" w:rsidRDefault="003D53F1" w:rsidP="001963D4">
      <w:pPr>
        <w:rPr>
          <w:rFonts w:ascii="Comic Sans MS" w:hAnsi="Comic Sans MS"/>
          <w:b/>
          <w:u w:val="single"/>
        </w:rPr>
      </w:pPr>
    </w:p>
    <w:p w:rsidR="003D53F1" w:rsidRPr="001963D4" w:rsidRDefault="003D53F1" w:rsidP="001963D4">
      <w:pPr>
        <w:ind w:firstLine="720"/>
        <w:rPr>
          <w:rFonts w:ascii="Tahoma" w:hAnsi="Tahoma" w:cs="Tahoma"/>
          <w:b/>
          <w:sz w:val="20"/>
          <w:szCs w:val="20"/>
        </w:rPr>
      </w:pPr>
      <w:r w:rsidRPr="001963D4">
        <w:rPr>
          <w:rFonts w:ascii="Tahoma" w:hAnsi="Tahoma" w:cs="Tahoma"/>
          <w:b/>
          <w:sz w:val="20"/>
          <w:szCs w:val="20"/>
          <w:u w:val="single"/>
        </w:rPr>
        <w:t>Total Length of Road for TIC:</w:t>
      </w:r>
      <w:r w:rsidRPr="001963D4">
        <w:rPr>
          <w:rFonts w:ascii="Tahoma" w:hAnsi="Tahoma" w:cs="Tahoma"/>
          <w:b/>
          <w:sz w:val="20"/>
          <w:szCs w:val="20"/>
        </w:rPr>
        <w:t xml:space="preserve"> </w:t>
      </w:r>
      <w:r w:rsidRPr="001963D4">
        <w:rPr>
          <w:rFonts w:ascii="Tahoma" w:hAnsi="Tahoma" w:cs="Tahoma"/>
          <w:b/>
          <w:sz w:val="20"/>
          <w:szCs w:val="20"/>
          <w:u w:val="single"/>
        </w:rPr>
        <w:t>748m</w:t>
      </w:r>
      <w:r w:rsidRPr="002849C0">
        <w:rPr>
          <w:rFonts w:ascii="Tahoma" w:hAnsi="Tahoma" w:cs="Tahoma"/>
          <w:sz w:val="20"/>
          <w:szCs w:val="20"/>
        </w:rPr>
        <w:t xml:space="preserve">” </w:t>
      </w:r>
      <w:r w:rsidRPr="001963D4">
        <w:rPr>
          <w:rFonts w:ascii="Tahoma" w:hAnsi="Tahoma" w:cs="Tahoma"/>
          <w:b/>
          <w:sz w:val="20"/>
          <w:szCs w:val="20"/>
        </w:rPr>
        <w:t xml:space="preserve">    </w:t>
      </w:r>
    </w:p>
    <w:p w:rsidR="003D53F1" w:rsidRPr="001963D4" w:rsidRDefault="003D53F1" w:rsidP="001624F5">
      <w:pPr>
        <w:ind w:left="720" w:right="-328"/>
        <w:jc w:val="both"/>
        <w:rPr>
          <w:rFonts w:ascii="Tahoma" w:hAnsi="Tahoma" w:cs="Tahoma"/>
          <w:sz w:val="20"/>
          <w:szCs w:val="20"/>
        </w:rPr>
      </w:pPr>
    </w:p>
    <w:p w:rsidR="003D53F1" w:rsidRPr="00FE102B" w:rsidRDefault="003D53F1" w:rsidP="002849C0">
      <w:pPr>
        <w:ind w:left="720" w:right="-448"/>
        <w:jc w:val="both"/>
      </w:pPr>
      <w:r w:rsidRPr="00FE102B">
        <w:t xml:space="preserve">The report was </w:t>
      </w:r>
      <w:r w:rsidRPr="00246FE7">
        <w:rPr>
          <w:b/>
        </w:rPr>
        <w:t>NOTED</w:t>
      </w:r>
      <w:r w:rsidRPr="00FE102B">
        <w:t xml:space="preserve"> and it was proposed by Councillor</w:t>
      </w:r>
      <w:r>
        <w:t xml:space="preserve"> W. Lavelle</w:t>
      </w:r>
      <w:r w:rsidRPr="00FE102B">
        <w:t xml:space="preserve">, seconded by </w:t>
      </w:r>
      <w:r>
        <w:t xml:space="preserve">Councillor E. Higgins </w:t>
      </w:r>
      <w:r w:rsidRPr="006239C0">
        <w:rPr>
          <w:rStyle w:val="Emphasis"/>
          <w:i w:val="0"/>
        </w:rPr>
        <w:t xml:space="preserve">and </w:t>
      </w:r>
      <w:r w:rsidRPr="006239C0">
        <w:rPr>
          <w:rStyle w:val="Emphasis"/>
          <w:b/>
          <w:i w:val="0"/>
        </w:rPr>
        <w:t>RESOLVED</w:t>
      </w:r>
      <w:r>
        <w:rPr>
          <w:rStyle w:val="Emphasis"/>
          <w:b/>
          <w:i w:val="0"/>
        </w:rPr>
        <w:t>:</w:t>
      </w:r>
    </w:p>
    <w:p w:rsidR="003D53F1" w:rsidRDefault="003D53F1" w:rsidP="002849C0">
      <w:pPr>
        <w:ind w:left="720" w:right="-448"/>
        <w:jc w:val="both"/>
        <w:rPr>
          <w:b/>
        </w:rPr>
      </w:pPr>
    </w:p>
    <w:p w:rsidR="003D53F1" w:rsidRDefault="003D53F1" w:rsidP="002849C0">
      <w:pPr>
        <w:ind w:left="720" w:right="-448"/>
        <w:jc w:val="both"/>
      </w:pPr>
      <w:r w:rsidRPr="005F267E">
        <w:t>“That the roads referred to in the attached schedule be and are hereby declared to be public roads.”</w:t>
      </w:r>
    </w:p>
    <w:p w:rsidR="003D53F1" w:rsidRDefault="003D53F1" w:rsidP="002849C0">
      <w:pPr>
        <w:ind w:left="720" w:right="-448"/>
        <w:jc w:val="both"/>
      </w:pPr>
    </w:p>
    <w:p w:rsidR="003D53F1" w:rsidRPr="005F267E" w:rsidRDefault="003D53F1" w:rsidP="002849C0">
      <w:pPr>
        <w:ind w:left="720" w:right="-448"/>
        <w:jc w:val="both"/>
      </w:pPr>
    </w:p>
    <w:p w:rsidR="003D53F1" w:rsidRDefault="003D53F1" w:rsidP="002849C0">
      <w:pPr>
        <w:ind w:left="720" w:hanging="1320"/>
        <w:jc w:val="both"/>
        <w:rPr>
          <w:b/>
          <w:u w:val="single"/>
        </w:rPr>
      </w:pPr>
      <w:r>
        <w:rPr>
          <w:b/>
        </w:rPr>
        <w:t>H8/0312</w:t>
      </w:r>
      <w:r>
        <w:rPr>
          <w:b/>
        </w:rPr>
        <w:tab/>
      </w:r>
      <w:r w:rsidRPr="006C5AFE">
        <w:rPr>
          <w:b/>
          <w:u w:val="single"/>
        </w:rPr>
        <w:t>PROPOSED</w:t>
      </w:r>
      <w:r>
        <w:rPr>
          <w:b/>
          <w:u w:val="single"/>
        </w:rPr>
        <w:t xml:space="preserve"> </w:t>
      </w:r>
      <w:r w:rsidRPr="006C5AFE">
        <w:rPr>
          <w:b/>
          <w:u w:val="single"/>
        </w:rPr>
        <w:t xml:space="preserve"> DISPOSAL </w:t>
      </w:r>
      <w:r>
        <w:rPr>
          <w:b/>
          <w:u w:val="single"/>
        </w:rPr>
        <w:t xml:space="preserve"> </w:t>
      </w:r>
      <w:r w:rsidRPr="006C5AFE">
        <w:rPr>
          <w:b/>
          <w:u w:val="single"/>
        </w:rPr>
        <w:t>OF</w:t>
      </w:r>
      <w:r>
        <w:rPr>
          <w:b/>
          <w:u w:val="single"/>
        </w:rPr>
        <w:t xml:space="preserve"> </w:t>
      </w:r>
      <w:r w:rsidRPr="006C5AFE">
        <w:rPr>
          <w:b/>
          <w:u w:val="single"/>
        </w:rPr>
        <w:t xml:space="preserve"> PROPERTIES</w:t>
      </w:r>
      <w:r>
        <w:rPr>
          <w:b/>
          <w:u w:val="single"/>
        </w:rPr>
        <w:t xml:space="preserve"> </w:t>
      </w:r>
      <w:r w:rsidRPr="006C5AFE">
        <w:rPr>
          <w:b/>
          <w:u w:val="single"/>
        </w:rPr>
        <w:t>/</w:t>
      </w:r>
      <w:r>
        <w:rPr>
          <w:b/>
          <w:u w:val="single"/>
        </w:rPr>
        <w:t xml:space="preserve"> </w:t>
      </w:r>
      <w:r w:rsidRPr="006C5AFE">
        <w:rPr>
          <w:b/>
          <w:u w:val="single"/>
        </w:rPr>
        <w:t>SITES</w:t>
      </w:r>
    </w:p>
    <w:p w:rsidR="003D53F1" w:rsidRDefault="003D53F1" w:rsidP="00584EA9"/>
    <w:p w:rsidR="003D53F1" w:rsidRDefault="003D53F1" w:rsidP="00B224A8">
      <w:pPr>
        <w:outlineLvl w:val="0"/>
      </w:pPr>
      <w:r>
        <w:tab/>
        <w:t xml:space="preserve">It was </w:t>
      </w:r>
      <w:r w:rsidRPr="00CD3C3B">
        <w:rPr>
          <w:b/>
        </w:rPr>
        <w:t>NOTED</w:t>
      </w:r>
      <w:r>
        <w:t xml:space="preserve"> that there was no report under this heading.</w:t>
      </w:r>
    </w:p>
    <w:p w:rsidR="003D53F1" w:rsidRDefault="003D53F1" w:rsidP="00584EA9"/>
    <w:p w:rsidR="003D53F1" w:rsidRDefault="003D53F1" w:rsidP="00584EA9">
      <w:pPr>
        <w:ind w:left="720" w:hanging="480"/>
        <w:rPr>
          <w:b/>
        </w:rPr>
      </w:pPr>
    </w:p>
    <w:p w:rsidR="003D53F1" w:rsidRDefault="003D53F1" w:rsidP="002849C0">
      <w:pPr>
        <w:ind w:left="-600"/>
        <w:jc w:val="both"/>
      </w:pPr>
      <w:r>
        <w:rPr>
          <w:b/>
        </w:rPr>
        <w:t>H9/0312</w:t>
      </w:r>
      <w:r>
        <w:rPr>
          <w:b/>
        </w:rPr>
        <w:tab/>
      </w:r>
      <w:r w:rsidRPr="004563F2">
        <w:rPr>
          <w:b/>
          <w:u w:val="single"/>
        </w:rPr>
        <w:t>APPLICATION FOR A COUNTYWIDE GRANT</w:t>
      </w:r>
    </w:p>
    <w:p w:rsidR="003D53F1" w:rsidRDefault="003D53F1" w:rsidP="002849C0">
      <w:pPr>
        <w:ind w:left="720" w:right="-448"/>
        <w:jc w:val="both"/>
      </w:pPr>
    </w:p>
    <w:p w:rsidR="003D53F1" w:rsidRDefault="003D53F1" w:rsidP="002849C0">
      <w:pPr>
        <w:ind w:left="720" w:right="-448"/>
        <w:jc w:val="both"/>
      </w:pPr>
      <w:r w:rsidRPr="00FE102B">
        <w:t xml:space="preserve">The following report by the Manager, which had been circulated, was </w:t>
      </w:r>
      <w:r w:rsidRPr="00FE102B">
        <w:rPr>
          <w:b/>
        </w:rPr>
        <w:t>CONSIDERED</w:t>
      </w:r>
      <w:r w:rsidRPr="00FE102B">
        <w:t>:</w:t>
      </w:r>
    </w:p>
    <w:p w:rsidR="003D53F1" w:rsidRPr="001963D4" w:rsidRDefault="003D53F1" w:rsidP="002849C0">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1963D4">
        <w:rPr>
          <w:rFonts w:ascii="Tahoma" w:hAnsi="Tahoma" w:cs="Tahoma"/>
          <w:sz w:val="20"/>
          <w:szCs w:val="20"/>
          <w:lang w:val="en-GB" w:eastAsia="en-GB"/>
        </w:rPr>
        <w:t>Application for a grant under the Council’s Community Grants Scheme has been received from the organisation listed below. Payment of grant to this organisation, in accordance with the conditions of the Scheme, in the amount set out hereunder, is recommended for approval:-</w:t>
      </w:r>
    </w:p>
    <w:tbl>
      <w:tblPr>
        <w:tblW w:w="4626" w:type="pct"/>
        <w:tblInd w:w="89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728"/>
        <w:gridCol w:w="2033"/>
        <w:gridCol w:w="2400"/>
        <w:gridCol w:w="1442"/>
        <w:gridCol w:w="1198"/>
      </w:tblGrid>
      <w:tr w:rsidR="003D53F1" w:rsidRPr="001963D4" w:rsidTr="002849C0">
        <w:tc>
          <w:tcPr>
            <w:tcW w:w="467"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b/>
                <w:bCs/>
                <w:sz w:val="18"/>
                <w:szCs w:val="18"/>
                <w:lang w:val="en-GB" w:eastAsia="en-GB"/>
              </w:rPr>
              <w:t>Ref:</w:t>
            </w:r>
          </w:p>
        </w:tc>
        <w:tc>
          <w:tcPr>
            <w:tcW w:w="1303"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b/>
                <w:bCs/>
                <w:sz w:val="18"/>
                <w:szCs w:val="18"/>
                <w:lang w:val="en-GB" w:eastAsia="en-GB"/>
              </w:rPr>
              <w:t xml:space="preserve">Group        </w:t>
            </w:r>
          </w:p>
        </w:tc>
        <w:tc>
          <w:tcPr>
            <w:tcW w:w="15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b/>
                <w:bCs/>
                <w:sz w:val="18"/>
                <w:szCs w:val="18"/>
                <w:lang w:val="en-GB" w:eastAsia="en-GB"/>
              </w:rPr>
              <w:t>Type of Application</w:t>
            </w:r>
            <w:r w:rsidRPr="001963D4">
              <w:rPr>
                <w:rFonts w:ascii="Tahoma" w:hAnsi="Tahoma" w:cs="Tahoma"/>
                <w:sz w:val="18"/>
                <w:szCs w:val="18"/>
                <w:lang w:val="en-GB" w:eastAsia="en-GB"/>
              </w:rPr>
              <w:t xml:space="preserve">  </w:t>
            </w:r>
          </w:p>
        </w:tc>
        <w:tc>
          <w:tcPr>
            <w:tcW w:w="92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b/>
                <w:bCs/>
                <w:sz w:val="18"/>
                <w:szCs w:val="18"/>
                <w:lang w:val="en-GB" w:eastAsia="en-GB"/>
              </w:rPr>
              <w:t>Date of Application</w:t>
            </w:r>
          </w:p>
        </w:tc>
        <w:tc>
          <w:tcPr>
            <w:tcW w:w="768"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b/>
                <w:bCs/>
                <w:sz w:val="18"/>
                <w:szCs w:val="18"/>
                <w:lang w:val="en-GB" w:eastAsia="en-GB"/>
              </w:rPr>
              <w:t>Amount</w:t>
            </w:r>
            <w:r w:rsidRPr="001963D4">
              <w:rPr>
                <w:rFonts w:ascii="Tahoma" w:hAnsi="Tahoma" w:cs="Tahoma"/>
                <w:sz w:val="18"/>
                <w:szCs w:val="18"/>
                <w:lang w:val="en-GB" w:eastAsia="en-GB"/>
              </w:rPr>
              <w:t xml:space="preserve">  </w:t>
            </w:r>
          </w:p>
        </w:tc>
      </w:tr>
      <w:tr w:rsidR="003D53F1" w:rsidRPr="001963D4" w:rsidTr="002849C0">
        <w:tc>
          <w:tcPr>
            <w:tcW w:w="467"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sz w:val="18"/>
                <w:szCs w:val="18"/>
                <w:lang w:val="en-GB" w:eastAsia="en-GB"/>
              </w:rPr>
              <w:t>GF2069</w:t>
            </w:r>
          </w:p>
        </w:tc>
        <w:tc>
          <w:tcPr>
            <w:tcW w:w="1303"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sz w:val="18"/>
                <w:szCs w:val="18"/>
                <w:lang w:val="en-GB" w:eastAsia="en-GB"/>
              </w:rPr>
              <w:t>Dublin Community Games, Carmichael House, North Brunswick Street, Dublin 7.</w:t>
            </w:r>
          </w:p>
        </w:tc>
        <w:tc>
          <w:tcPr>
            <w:tcW w:w="1538"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sz w:val="18"/>
                <w:szCs w:val="18"/>
                <w:lang w:val="en-GB" w:eastAsia="en-GB"/>
              </w:rPr>
              <w:t>Category 4.1b: Major Community Activity held in South Dublin County or outside South Dublin County.</w:t>
            </w:r>
          </w:p>
        </w:tc>
        <w:tc>
          <w:tcPr>
            <w:tcW w:w="924"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sz w:val="18"/>
                <w:szCs w:val="18"/>
                <w:lang w:val="en-GB" w:eastAsia="en-GB"/>
              </w:rPr>
              <w:t>14/11/11</w:t>
            </w:r>
          </w:p>
        </w:tc>
        <w:tc>
          <w:tcPr>
            <w:tcW w:w="768" w:type="pct"/>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1963D4" w:rsidRDefault="003D53F1" w:rsidP="002849C0">
            <w:pPr>
              <w:spacing w:line="240" w:lineRule="atLeast"/>
              <w:rPr>
                <w:rFonts w:ascii="Tahoma" w:hAnsi="Tahoma" w:cs="Tahoma"/>
                <w:sz w:val="18"/>
                <w:szCs w:val="18"/>
                <w:lang w:val="en-GB" w:eastAsia="en-GB"/>
              </w:rPr>
            </w:pPr>
            <w:r w:rsidRPr="001963D4">
              <w:rPr>
                <w:rFonts w:ascii="Tahoma" w:hAnsi="Tahoma" w:cs="Tahoma"/>
                <w:sz w:val="18"/>
                <w:szCs w:val="18"/>
                <w:lang w:val="en-GB" w:eastAsia="en-GB"/>
              </w:rPr>
              <w:t>€4,000</w:t>
            </w:r>
          </w:p>
        </w:tc>
      </w:tr>
    </w:tbl>
    <w:p w:rsidR="003D53F1" w:rsidRDefault="003D53F1" w:rsidP="001624F5">
      <w:pPr>
        <w:ind w:left="720" w:right="-328"/>
        <w:jc w:val="both"/>
      </w:pPr>
    </w:p>
    <w:p w:rsidR="003D53F1" w:rsidRDefault="003D53F1" w:rsidP="00E75B7E">
      <w:pPr>
        <w:ind w:left="720" w:right="-448"/>
      </w:pPr>
      <w:r w:rsidRPr="00FE102B">
        <w:t xml:space="preserve">The report was </w:t>
      </w:r>
      <w:r w:rsidRPr="00246FE7">
        <w:rPr>
          <w:b/>
        </w:rPr>
        <w:t>NOTED</w:t>
      </w:r>
      <w:r w:rsidRPr="00FE102B">
        <w:t xml:space="preserve"> and it was proposed by Councillor</w:t>
      </w:r>
      <w:r>
        <w:t xml:space="preserve"> Gilligan, seconded by Councillor King and </w:t>
      </w:r>
      <w:r w:rsidRPr="00B07464">
        <w:rPr>
          <w:b/>
        </w:rPr>
        <w:t>AGREED</w:t>
      </w:r>
      <w:r>
        <w:t>:</w:t>
      </w:r>
      <w:r>
        <w:br/>
      </w:r>
      <w:r>
        <w:br/>
        <w:t>“T</w:t>
      </w:r>
      <w:r w:rsidRPr="00E13E28">
        <w:t xml:space="preserve">hat South Dublin County Council </w:t>
      </w:r>
      <w:r w:rsidRPr="00D80DF6">
        <w:rPr>
          <w:b/>
        </w:rPr>
        <w:t>APPROVE</w:t>
      </w:r>
      <w:r w:rsidRPr="00E13E28">
        <w:t xml:space="preserve"> the grant as recommended in the foregoing report</w:t>
      </w:r>
      <w:r>
        <w:t>.”</w:t>
      </w:r>
    </w:p>
    <w:p w:rsidR="003D53F1" w:rsidRPr="00E13E28" w:rsidRDefault="003D53F1" w:rsidP="00A42E0C">
      <w:pPr>
        <w:ind w:left="720"/>
      </w:pPr>
    </w:p>
    <w:p w:rsidR="003D53F1" w:rsidRDefault="003D53F1" w:rsidP="00584EA9">
      <w:pPr>
        <w:ind w:left="720"/>
        <w:jc w:val="both"/>
      </w:pPr>
    </w:p>
    <w:p w:rsidR="003D53F1" w:rsidRDefault="003D53F1" w:rsidP="00B224A8">
      <w:pPr>
        <w:ind w:left="1080" w:right="-328" w:hanging="360"/>
        <w:outlineLvl w:val="0"/>
        <w:rPr>
          <w:b/>
        </w:rPr>
      </w:pPr>
      <w:r w:rsidRPr="00E46036">
        <w:rPr>
          <w:b/>
          <w:u w:val="single"/>
        </w:rPr>
        <w:t>CORRESPONDENCE</w:t>
      </w:r>
      <w:r w:rsidRPr="00E46036">
        <w:rPr>
          <w:b/>
        </w:rPr>
        <w:tab/>
      </w:r>
    </w:p>
    <w:p w:rsidR="003D53F1" w:rsidRDefault="003D53F1" w:rsidP="00A42E0C">
      <w:pPr>
        <w:ind w:left="1080" w:right="-328" w:hanging="1080"/>
        <w:rPr>
          <w:b/>
        </w:rPr>
      </w:pPr>
    </w:p>
    <w:p w:rsidR="003D53F1" w:rsidRDefault="003D53F1" w:rsidP="00B224A8">
      <w:pPr>
        <w:ind w:left="720" w:right="-328" w:hanging="720"/>
        <w:outlineLvl w:val="0"/>
        <w:rPr>
          <w:b/>
          <w:u w:val="single"/>
        </w:rPr>
      </w:pPr>
      <w:r>
        <w:rPr>
          <w:b/>
        </w:rPr>
        <w:tab/>
      </w:r>
      <w:r w:rsidRPr="0081333E">
        <w:rPr>
          <w:b/>
          <w:u w:val="single"/>
        </w:rPr>
        <w:t>Ministerial</w:t>
      </w:r>
    </w:p>
    <w:p w:rsidR="003D53F1" w:rsidRDefault="003D53F1" w:rsidP="00A42E0C">
      <w:pPr>
        <w:ind w:left="1080" w:right="-328" w:hanging="1080"/>
        <w:jc w:val="both"/>
      </w:pPr>
      <w:r w:rsidRPr="002352E2">
        <w:tab/>
      </w:r>
    </w:p>
    <w:p w:rsidR="003D53F1" w:rsidRDefault="003D53F1" w:rsidP="00E75B7E">
      <w:pPr>
        <w:ind w:left="720" w:right="-448" w:hanging="1320"/>
        <w:jc w:val="both"/>
      </w:pPr>
      <w:r>
        <w:rPr>
          <w:b/>
        </w:rPr>
        <w:t>Co1/0312</w:t>
      </w:r>
      <w:r>
        <w:rPr>
          <w:b/>
        </w:rPr>
        <w:tab/>
      </w:r>
      <w:r w:rsidRPr="000462F1">
        <w:t>Letter, dated 9th February 2012, from Dept. of Social &amp; Family Affairs, regarding Humanitarian Assistance Scheme (flood relief) (M3/0112)</w:t>
      </w:r>
    </w:p>
    <w:p w:rsidR="003D53F1" w:rsidRDefault="003D53F1" w:rsidP="00E75B7E">
      <w:pPr>
        <w:ind w:left="720" w:right="-448" w:hanging="1320"/>
        <w:jc w:val="both"/>
        <w:rPr>
          <w:b/>
        </w:rPr>
      </w:pPr>
    </w:p>
    <w:p w:rsidR="003D53F1" w:rsidRPr="001963D4" w:rsidRDefault="003D53F1" w:rsidP="00E75B7E">
      <w:pPr>
        <w:ind w:left="720" w:right="-448" w:hanging="1320"/>
        <w:jc w:val="both"/>
        <w:rPr>
          <w:b/>
        </w:rPr>
      </w:pPr>
      <w:r>
        <w:rPr>
          <w:b/>
        </w:rPr>
        <w:t>Co2/0312</w:t>
      </w:r>
      <w:r>
        <w:rPr>
          <w:b/>
        </w:rPr>
        <w:tab/>
      </w:r>
      <w:r w:rsidRPr="000462F1">
        <w:t>(i)   Letter, dated 9th February 2012, from Minister for Arts regarding Nos. 10 - 25 Moore St. (M10/1211)</w:t>
      </w:r>
    </w:p>
    <w:p w:rsidR="003D53F1" w:rsidRPr="000462F1" w:rsidRDefault="003D53F1" w:rsidP="00E75B7E">
      <w:pPr>
        <w:ind w:left="720" w:right="-448"/>
        <w:jc w:val="both"/>
      </w:pPr>
      <w:r w:rsidRPr="000462F1">
        <w:t>(ii)  Letter, dated 9th February 2012, from Dublin City Council noting SDCC's motion as above</w:t>
      </w:r>
    </w:p>
    <w:p w:rsidR="003D53F1" w:rsidRPr="000462F1" w:rsidRDefault="003D53F1" w:rsidP="00E75B7E">
      <w:pPr>
        <w:ind w:left="720" w:right="-448" w:hanging="1320"/>
        <w:jc w:val="both"/>
      </w:pPr>
    </w:p>
    <w:p w:rsidR="003D53F1" w:rsidRDefault="003D53F1" w:rsidP="00E75B7E">
      <w:pPr>
        <w:ind w:left="720" w:right="-448"/>
        <w:jc w:val="both"/>
        <w:outlineLvl w:val="0"/>
        <w:rPr>
          <w:b/>
          <w:u w:val="single"/>
        </w:rPr>
      </w:pPr>
      <w:r w:rsidRPr="006E49F9">
        <w:rPr>
          <w:b/>
          <w:u w:val="single"/>
        </w:rPr>
        <w:t>Other</w:t>
      </w:r>
    </w:p>
    <w:p w:rsidR="003D53F1" w:rsidRDefault="003D53F1" w:rsidP="00E75B7E">
      <w:pPr>
        <w:ind w:left="720" w:right="-448"/>
        <w:jc w:val="both"/>
        <w:rPr>
          <w:b/>
          <w:u w:val="single"/>
        </w:rPr>
      </w:pPr>
    </w:p>
    <w:p w:rsidR="003D53F1" w:rsidRDefault="003D53F1" w:rsidP="00E75B7E">
      <w:pPr>
        <w:ind w:left="720" w:right="-448" w:hanging="1320"/>
        <w:jc w:val="both"/>
      </w:pPr>
      <w:r>
        <w:rPr>
          <w:b/>
        </w:rPr>
        <w:t>Co3/0312</w:t>
      </w:r>
      <w:r>
        <w:rPr>
          <w:b/>
        </w:rPr>
        <w:tab/>
      </w:r>
      <w:r w:rsidRPr="000462F1">
        <w:t>Letter, dated 10th February 2012, from Limerick County Council regarding Sewerage Treatment Plants &amp; Septic Tank legislation</w:t>
      </w:r>
    </w:p>
    <w:p w:rsidR="003D53F1" w:rsidRDefault="003D53F1" w:rsidP="00E75B7E">
      <w:pPr>
        <w:ind w:left="720" w:right="-448" w:hanging="1320"/>
        <w:jc w:val="both"/>
      </w:pPr>
    </w:p>
    <w:p w:rsidR="003D53F1" w:rsidRDefault="003D53F1" w:rsidP="00E75B7E">
      <w:pPr>
        <w:ind w:left="720" w:right="-448" w:hanging="1320"/>
        <w:jc w:val="both"/>
      </w:pPr>
      <w:r w:rsidRPr="006E49F9">
        <w:rPr>
          <w:b/>
        </w:rPr>
        <w:t>Co</w:t>
      </w:r>
      <w:r>
        <w:rPr>
          <w:b/>
        </w:rPr>
        <w:t>4/0312</w:t>
      </w:r>
      <w:r>
        <w:tab/>
      </w:r>
      <w:r w:rsidRPr="000462F1">
        <w:t>Letter, dated 22nd February 2012, from Shannon Town Council regarding  (i) Residential Household Charge &amp;  (ii) Fuel Tax &amp; Increasing Cost of Petrol &amp; Diesel</w:t>
      </w:r>
    </w:p>
    <w:p w:rsidR="003D53F1" w:rsidRDefault="003D53F1" w:rsidP="00A42E0C">
      <w:pPr>
        <w:ind w:left="720" w:right="-328" w:hanging="1320"/>
        <w:jc w:val="both"/>
      </w:pPr>
    </w:p>
    <w:p w:rsidR="003D53F1" w:rsidRPr="000462F1" w:rsidRDefault="003D53F1" w:rsidP="00E75B7E">
      <w:pPr>
        <w:ind w:left="720" w:right="-448" w:hanging="1320"/>
        <w:jc w:val="both"/>
      </w:pPr>
      <w:r w:rsidRPr="006E49F9">
        <w:rPr>
          <w:b/>
        </w:rPr>
        <w:t>Co</w:t>
      </w:r>
      <w:r>
        <w:rPr>
          <w:b/>
        </w:rPr>
        <w:t>5/0312</w:t>
      </w:r>
      <w:r>
        <w:rPr>
          <w:b/>
        </w:rPr>
        <w:tab/>
      </w:r>
      <w:r w:rsidRPr="000462F1">
        <w:t>Email, dated 24th February 2012, from Kerry County Council regarding cuts to Community Employment Scheme</w:t>
      </w:r>
      <w:r>
        <w:t>.</w:t>
      </w:r>
    </w:p>
    <w:p w:rsidR="003D53F1" w:rsidRDefault="003D53F1" w:rsidP="00A42E0C">
      <w:pPr>
        <w:ind w:left="720"/>
      </w:pPr>
    </w:p>
    <w:p w:rsidR="003D53F1" w:rsidRDefault="003D53F1" w:rsidP="00B224A8">
      <w:pPr>
        <w:ind w:left="720"/>
        <w:outlineLvl w:val="0"/>
      </w:pPr>
      <w:r>
        <w:t xml:space="preserve">The above letters were </w:t>
      </w:r>
      <w:r w:rsidRPr="00403B39">
        <w:rPr>
          <w:b/>
        </w:rPr>
        <w:t>NOTED</w:t>
      </w:r>
      <w:r>
        <w:t>.</w:t>
      </w:r>
    </w:p>
    <w:p w:rsidR="003D53F1" w:rsidRDefault="003D53F1" w:rsidP="00A42E0C">
      <w:pPr>
        <w:ind w:left="-600" w:right="-328"/>
      </w:pPr>
    </w:p>
    <w:p w:rsidR="003D53F1" w:rsidRDefault="003D53F1" w:rsidP="00B224A8">
      <w:pPr>
        <w:ind w:left="1080" w:hanging="360"/>
        <w:outlineLvl w:val="0"/>
        <w:rPr>
          <w:b/>
          <w:u w:val="single"/>
        </w:rPr>
      </w:pPr>
    </w:p>
    <w:p w:rsidR="003D53F1" w:rsidRPr="00656720" w:rsidRDefault="003D53F1" w:rsidP="00B224A8">
      <w:pPr>
        <w:ind w:left="1080" w:hanging="360"/>
        <w:outlineLvl w:val="0"/>
        <w:rPr>
          <w:b/>
          <w:u w:val="single"/>
        </w:rPr>
      </w:pPr>
      <w:r w:rsidRPr="00656720">
        <w:rPr>
          <w:b/>
          <w:u w:val="single"/>
        </w:rPr>
        <w:t>MOTIONS FOR DISCUSSION</w:t>
      </w:r>
    </w:p>
    <w:p w:rsidR="003D53F1" w:rsidRPr="00966287" w:rsidRDefault="003D53F1" w:rsidP="00584EA9">
      <w:pPr>
        <w:ind w:left="1080"/>
        <w:rPr>
          <w:b/>
          <w:highlight w:val="yellow"/>
        </w:rPr>
      </w:pPr>
    </w:p>
    <w:p w:rsidR="003D53F1" w:rsidRDefault="003D53F1" w:rsidP="00A52891">
      <w:pPr>
        <w:ind w:left="720" w:right="-328" w:hanging="1320"/>
        <w:rPr>
          <w:b/>
        </w:rPr>
      </w:pPr>
      <w:r>
        <w:rPr>
          <w:b/>
        </w:rPr>
        <w:t>M1/0312</w:t>
      </w:r>
      <w:r w:rsidRPr="00656720">
        <w:rPr>
          <w:b/>
        </w:rPr>
        <w:tab/>
      </w:r>
      <w:r w:rsidRPr="00E75B7E">
        <w:rPr>
          <w:b/>
          <w:u w:val="single"/>
        </w:rPr>
        <w:t>Mayor's Business</w:t>
      </w:r>
      <w:r w:rsidRPr="00AC67DD">
        <w:rPr>
          <w:b/>
        </w:rPr>
        <w:t xml:space="preserve"> (1) </w:t>
      </w:r>
    </w:p>
    <w:p w:rsidR="003D53F1" w:rsidRDefault="003D53F1" w:rsidP="00A52891">
      <w:pPr>
        <w:ind w:left="720" w:right="-328" w:hanging="1320"/>
        <w:rPr>
          <w:b/>
        </w:rPr>
      </w:pPr>
    </w:p>
    <w:p w:rsidR="003D53F1" w:rsidRPr="000E3F1C" w:rsidRDefault="003D53F1" w:rsidP="00E75B7E">
      <w:pPr>
        <w:ind w:left="720" w:right="-328"/>
        <w:jc w:val="both"/>
        <w:rPr>
          <w:i/>
        </w:rPr>
      </w:pPr>
      <w:r w:rsidRPr="00B80376">
        <w:rPr>
          <w:b/>
          <w:u w:val="single"/>
        </w:rPr>
        <w:t>REGULATION OF DOMESTIC WASTE COLLECTION MARKET / NATIONAL WAIVER SCHEME</w:t>
      </w:r>
      <w:r w:rsidRPr="000E3F1C">
        <w:rPr>
          <w:i/>
        </w:rPr>
        <w:t xml:space="preserve"> </w:t>
      </w:r>
    </w:p>
    <w:p w:rsidR="003D53F1" w:rsidRDefault="003D53F1" w:rsidP="00235038">
      <w:pPr>
        <w:ind w:left="720" w:right="-328" w:hanging="1320"/>
        <w:jc w:val="both"/>
        <w:rPr>
          <w:b/>
        </w:rPr>
      </w:pPr>
    </w:p>
    <w:p w:rsidR="003D53F1" w:rsidRDefault="003D53F1" w:rsidP="00E75B7E">
      <w:pPr>
        <w:ind w:left="720" w:right="-448"/>
        <w:jc w:val="both"/>
      </w:pPr>
      <w:r>
        <w:t xml:space="preserve">At this point the Mayor, </w:t>
      </w:r>
      <w:r w:rsidRPr="000E3F1C">
        <w:t xml:space="preserve">Councillor </w:t>
      </w:r>
      <w:r>
        <w:t xml:space="preserve">C. </w:t>
      </w:r>
      <w:r w:rsidRPr="000E3F1C">
        <w:t xml:space="preserve">Jones asked if any Members who had </w:t>
      </w:r>
      <w:r>
        <w:t>m</w:t>
      </w:r>
      <w:r w:rsidRPr="000E3F1C">
        <w:t xml:space="preserve">otions </w:t>
      </w:r>
      <w:r>
        <w:t xml:space="preserve">of similar subject matter wished to have them considered out of sequence in tandem with this motion.   There were no requests forthcoming. </w:t>
      </w:r>
    </w:p>
    <w:p w:rsidR="003D53F1" w:rsidRDefault="003D53F1" w:rsidP="00E75B7E">
      <w:pPr>
        <w:ind w:left="720" w:right="-448" w:hanging="1320"/>
        <w:jc w:val="both"/>
        <w:rPr>
          <w:b/>
        </w:rPr>
      </w:pPr>
    </w:p>
    <w:p w:rsidR="003D53F1" w:rsidRDefault="003D53F1" w:rsidP="00E75B7E">
      <w:pPr>
        <w:ind w:left="720" w:right="-448"/>
        <w:jc w:val="both"/>
        <w:outlineLvl w:val="0"/>
        <w:rPr>
          <w:b/>
        </w:rPr>
      </w:pPr>
      <w:r w:rsidRPr="005033A5">
        <w:t>It was pro</w:t>
      </w:r>
      <w:r>
        <w:t xml:space="preserve">posed by </w:t>
      </w:r>
      <w:r w:rsidRPr="00E75B7E">
        <w:t>Councillor C. Jones,</w:t>
      </w:r>
      <w:r>
        <w:t xml:space="preserve"> </w:t>
      </w:r>
      <w:r w:rsidRPr="005033A5">
        <w:t xml:space="preserve">seconded by </w:t>
      </w:r>
      <w:r w:rsidRPr="00E75B7E">
        <w:t>Councillor D. Looney</w:t>
      </w:r>
      <w:r>
        <w:rPr>
          <w:b/>
        </w:rPr>
        <w:t>:</w:t>
      </w:r>
    </w:p>
    <w:p w:rsidR="003D53F1" w:rsidRDefault="003D53F1" w:rsidP="00E75B7E">
      <w:pPr>
        <w:ind w:left="720" w:right="-448"/>
        <w:jc w:val="both"/>
      </w:pPr>
    </w:p>
    <w:p w:rsidR="003D53F1" w:rsidRPr="00E75B7E" w:rsidRDefault="003D53F1" w:rsidP="00E75B7E">
      <w:pPr>
        <w:ind w:left="720" w:right="-448"/>
        <w:jc w:val="both"/>
      </w:pPr>
      <w:r w:rsidRPr="00E75B7E">
        <w:t xml:space="preserve">“That this Council calls on the Minister for the Environment, Community and Local Government to urgently address the regulation of the domestic waste collection market and to initiate a national waiver scheme.”  </w:t>
      </w:r>
    </w:p>
    <w:p w:rsidR="003D53F1" w:rsidRPr="00B80376" w:rsidRDefault="003D53F1" w:rsidP="00B80376">
      <w:pPr>
        <w:spacing w:before="100" w:beforeAutospacing="1" w:after="100" w:afterAutospacing="1"/>
        <w:ind w:firstLine="720"/>
        <w:rPr>
          <w:lang w:val="en-GB" w:eastAsia="en-GB"/>
        </w:rPr>
      </w:pPr>
      <w:r w:rsidRPr="00B80376">
        <w:rPr>
          <w:b/>
          <w:bCs/>
          <w:lang w:val="en-GB" w:eastAsia="en-GB"/>
        </w:rPr>
        <w:t>REPORT:</w:t>
      </w:r>
    </w:p>
    <w:p w:rsidR="003D53F1" w:rsidRPr="00B80376" w:rsidRDefault="003D53F1" w:rsidP="00E75B7E">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B80376">
        <w:rPr>
          <w:rFonts w:ascii="Tahoma" w:hAnsi="Tahoma" w:cs="Tahoma"/>
          <w:sz w:val="20"/>
          <w:szCs w:val="20"/>
          <w:lang w:val="en-GB" w:eastAsia="en-GB"/>
        </w:rPr>
        <w:t>It is understood that the Minister for the Environment, Community and Local Government is engaging with the private sector operators on this matter and that progress on a National Waiver Scheme is imminent.</w:t>
      </w:r>
    </w:p>
    <w:p w:rsidR="003D53F1" w:rsidRPr="00B80376" w:rsidRDefault="003D53F1" w:rsidP="00E75B7E">
      <w:pPr>
        <w:spacing w:before="100" w:beforeAutospacing="1" w:after="100" w:afterAutospacing="1"/>
        <w:ind w:right="-448" w:firstLine="720"/>
        <w:rPr>
          <w:rFonts w:ascii="Tahoma" w:hAnsi="Tahoma" w:cs="Tahoma"/>
          <w:sz w:val="20"/>
          <w:szCs w:val="20"/>
          <w:lang w:val="en-GB" w:eastAsia="en-GB"/>
        </w:rPr>
      </w:pPr>
      <w:r w:rsidRPr="00B80376">
        <w:rPr>
          <w:rFonts w:ascii="Tahoma" w:hAnsi="Tahoma" w:cs="Tahoma"/>
          <w:sz w:val="20"/>
          <w:szCs w:val="20"/>
          <w:lang w:val="en-GB" w:eastAsia="en-GB"/>
        </w:rPr>
        <w:t>Should the motion be passed, the content will be referred to the Minister.</w:t>
      </w:r>
      <w:r>
        <w:rPr>
          <w:rFonts w:ascii="Tahoma" w:hAnsi="Tahoma" w:cs="Tahoma"/>
          <w:sz w:val="20"/>
          <w:szCs w:val="20"/>
          <w:lang w:val="en-GB" w:eastAsia="en-GB"/>
        </w:rPr>
        <w:t>”</w:t>
      </w:r>
    </w:p>
    <w:p w:rsidR="003D53F1" w:rsidRPr="00C11B4B" w:rsidRDefault="003D53F1" w:rsidP="00AE5679">
      <w:pPr>
        <w:ind w:left="720" w:right="-448"/>
        <w:jc w:val="both"/>
      </w:pPr>
      <w:r w:rsidRPr="00C11B4B">
        <w:t xml:space="preserve">Director of </w:t>
      </w:r>
      <w:r>
        <w:t xml:space="preserve">Environmental </w:t>
      </w:r>
      <w:r w:rsidRPr="00C11B4B">
        <w:t xml:space="preserve">Services </w:t>
      </w:r>
      <w:r>
        <w:t>Mr. J. Quinlivan</w:t>
      </w:r>
      <w:r w:rsidRPr="00C11B4B">
        <w:t xml:space="preserve"> outlined the Minister</w:t>
      </w:r>
      <w:r>
        <w:t>’</w:t>
      </w:r>
      <w:r w:rsidRPr="00C11B4B">
        <w:t xml:space="preserve">s position insofar as it </w:t>
      </w:r>
      <w:r>
        <w:t>is</w:t>
      </w:r>
      <w:r w:rsidRPr="00C11B4B">
        <w:t xml:space="preserve"> known to the Council </w:t>
      </w:r>
      <w:r>
        <w:t xml:space="preserve">in relation to the proposed National Waste Policy and Waiver Scheme, </w:t>
      </w:r>
      <w:r w:rsidRPr="00C11B4B">
        <w:t>and stated that nothing formal had been announced by the Minister at this stage in relation to a National Waiver Scheme.</w:t>
      </w:r>
    </w:p>
    <w:p w:rsidR="003D53F1" w:rsidRDefault="003D53F1" w:rsidP="00AE5679">
      <w:pPr>
        <w:ind w:right="-448"/>
        <w:jc w:val="both"/>
        <w:rPr>
          <w:b/>
        </w:rPr>
      </w:pPr>
    </w:p>
    <w:p w:rsidR="003D53F1" w:rsidRPr="00103CB4" w:rsidRDefault="003D53F1" w:rsidP="00AE5679">
      <w:pPr>
        <w:ind w:left="720" w:right="-448"/>
        <w:jc w:val="both"/>
      </w:pPr>
      <w:r w:rsidRPr="00103CB4">
        <w:t xml:space="preserve">Councillors </w:t>
      </w:r>
      <w:r>
        <w:t xml:space="preserve">J. </w:t>
      </w:r>
      <w:r w:rsidRPr="00103CB4">
        <w:t xml:space="preserve">Lahart, </w:t>
      </w:r>
      <w:r>
        <w:t xml:space="preserve">J. </w:t>
      </w:r>
      <w:r w:rsidRPr="00103CB4">
        <w:t xml:space="preserve">Hannon, </w:t>
      </w:r>
      <w:r>
        <w:t>C. Brophy,</w:t>
      </w:r>
      <w:r w:rsidRPr="00103CB4">
        <w:t xml:space="preserve"> </w:t>
      </w:r>
      <w:r>
        <w:t xml:space="preserve">D. </w:t>
      </w:r>
      <w:r w:rsidRPr="00103CB4">
        <w:t xml:space="preserve">Looney, </w:t>
      </w:r>
      <w:r>
        <w:t xml:space="preserve">M. </w:t>
      </w:r>
      <w:r w:rsidRPr="00103CB4">
        <w:t xml:space="preserve">Devine and </w:t>
      </w:r>
      <w:r>
        <w:t>T. Gilligan</w:t>
      </w:r>
      <w:r w:rsidRPr="00103CB4">
        <w:t xml:space="preserve"> </w:t>
      </w:r>
      <w:r>
        <w:t xml:space="preserve">contributed to the debate </w:t>
      </w:r>
      <w:r w:rsidRPr="00103CB4">
        <w:t>and the following issues which were of concern to Members were highlighted:</w:t>
      </w:r>
    </w:p>
    <w:p w:rsidR="003D53F1" w:rsidRPr="00103CB4" w:rsidRDefault="003D53F1" w:rsidP="00AE5679">
      <w:pPr>
        <w:ind w:left="720" w:right="-448"/>
        <w:jc w:val="both"/>
      </w:pPr>
    </w:p>
    <w:p w:rsidR="003D53F1" w:rsidRDefault="003D53F1" w:rsidP="00AE5679">
      <w:pPr>
        <w:numPr>
          <w:ilvl w:val="0"/>
          <w:numId w:val="5"/>
        </w:numPr>
        <w:ind w:right="-448"/>
        <w:jc w:val="both"/>
      </w:pPr>
      <w:r w:rsidRPr="00103CB4">
        <w:t>The need for the Minister to recognize that many households are unable to pay for waste disposal and a National Waiver Scheme must be implemented without delay</w:t>
      </w:r>
      <w:r>
        <w:t>;</w:t>
      </w:r>
    </w:p>
    <w:p w:rsidR="003D53F1" w:rsidRDefault="003D53F1" w:rsidP="00AE5679">
      <w:pPr>
        <w:numPr>
          <w:ilvl w:val="0"/>
          <w:numId w:val="5"/>
        </w:numPr>
        <w:ind w:right="-448"/>
        <w:jc w:val="both"/>
      </w:pPr>
      <w:r>
        <w:t>Need to protect former Council waiver customers;</w:t>
      </w:r>
    </w:p>
    <w:p w:rsidR="003D53F1" w:rsidRPr="00103CB4" w:rsidRDefault="003D53F1" w:rsidP="00AE5679">
      <w:pPr>
        <w:numPr>
          <w:ilvl w:val="0"/>
          <w:numId w:val="5"/>
        </w:numPr>
        <w:ind w:right="-448"/>
        <w:jc w:val="both"/>
      </w:pPr>
      <w:r>
        <w:t>N</w:t>
      </w:r>
      <w:r w:rsidRPr="00103CB4">
        <w:t xml:space="preserve">eed for Minister to clarify what will happen to the 18,000 households currently on a waiver </w:t>
      </w:r>
      <w:r>
        <w:t>from Greyhound w</w:t>
      </w:r>
      <w:r w:rsidRPr="00103CB4">
        <w:t>hen Greyhound’s commitment to grant waivers for one year following purchase o</w:t>
      </w:r>
      <w:r>
        <w:t>f the operation ends;</w:t>
      </w:r>
    </w:p>
    <w:p w:rsidR="003D53F1" w:rsidRDefault="003D53F1" w:rsidP="00AE5679">
      <w:pPr>
        <w:numPr>
          <w:ilvl w:val="0"/>
          <w:numId w:val="5"/>
        </w:numPr>
        <w:ind w:right="-448"/>
        <w:jc w:val="both"/>
      </w:pPr>
      <w:r w:rsidRPr="00103CB4">
        <w:t>Any waiver scheme introduced must not have elements of cross subsidisation to it</w:t>
      </w:r>
      <w:r>
        <w:t xml:space="preserve">, </w:t>
      </w:r>
      <w:r w:rsidRPr="00103CB4">
        <w:t xml:space="preserve"> as it is unfair that those who do pay for waste should have to absorb the cost of the waiver for those who cannot pay</w:t>
      </w:r>
      <w:r>
        <w:t>;</w:t>
      </w:r>
    </w:p>
    <w:p w:rsidR="003D53F1" w:rsidRPr="00103CB4" w:rsidRDefault="003D53F1" w:rsidP="00AE5679">
      <w:pPr>
        <w:numPr>
          <w:ilvl w:val="0"/>
          <w:numId w:val="5"/>
        </w:numPr>
        <w:ind w:right="-448"/>
      </w:pPr>
      <w:r>
        <w:t>Acknowledgement that there was always an element of cross subsidisation;</w:t>
      </w:r>
    </w:p>
    <w:p w:rsidR="003D53F1" w:rsidRPr="00103CB4" w:rsidRDefault="003D53F1" w:rsidP="00103CB4">
      <w:pPr>
        <w:numPr>
          <w:ilvl w:val="0"/>
          <w:numId w:val="5"/>
        </w:numPr>
        <w:ind w:right="-328"/>
        <w:jc w:val="both"/>
      </w:pPr>
      <w:r w:rsidRPr="00103CB4">
        <w:t>Competitive tendering as set out in the Programme for Government must be examined as it raise</w:t>
      </w:r>
      <w:r>
        <w:t>s</w:t>
      </w:r>
      <w:r w:rsidRPr="00103CB4">
        <w:t xml:space="preserve"> many questions</w:t>
      </w:r>
      <w:r>
        <w:t>.</w:t>
      </w:r>
    </w:p>
    <w:p w:rsidR="003D53F1" w:rsidRDefault="003D53F1" w:rsidP="00235038">
      <w:pPr>
        <w:ind w:left="720" w:right="-328"/>
        <w:jc w:val="both"/>
        <w:rPr>
          <w:b/>
        </w:rPr>
      </w:pPr>
    </w:p>
    <w:p w:rsidR="003D53F1" w:rsidRPr="00103CB4" w:rsidRDefault="003D53F1" w:rsidP="00900009">
      <w:pPr>
        <w:ind w:left="720" w:right="-328"/>
        <w:jc w:val="both"/>
      </w:pPr>
      <w:r w:rsidRPr="00103CB4">
        <w:t xml:space="preserve">The Mayor, Councillor </w:t>
      </w:r>
      <w:r>
        <w:t xml:space="preserve">C. </w:t>
      </w:r>
      <w:r w:rsidRPr="00103CB4">
        <w:t xml:space="preserve">Jones stated that this problem transcends party politics and </w:t>
      </w:r>
      <w:r>
        <w:t xml:space="preserve">was of concern to </w:t>
      </w:r>
      <w:r w:rsidRPr="00103CB4">
        <w:t xml:space="preserve">the public </w:t>
      </w:r>
      <w:r>
        <w:t xml:space="preserve">at large </w:t>
      </w:r>
      <w:r w:rsidRPr="00103CB4">
        <w:t>who look to Members for solutions</w:t>
      </w:r>
      <w:r>
        <w:t>. She stressed need for strong representation for these people</w:t>
      </w:r>
      <w:r w:rsidRPr="00103CB4">
        <w:t xml:space="preserve"> on this issue.</w:t>
      </w:r>
      <w:r>
        <w:t xml:space="preserve">   Councillor </w:t>
      </w:r>
      <w:r w:rsidRPr="00103CB4">
        <w:t xml:space="preserve">Jones also stated that she would like to be assured of the </w:t>
      </w:r>
      <w:r>
        <w:t>o</w:t>
      </w:r>
      <w:r w:rsidRPr="00103CB4">
        <w:t>perators</w:t>
      </w:r>
      <w:r>
        <w:t>’</w:t>
      </w:r>
      <w:r w:rsidRPr="00103CB4">
        <w:t xml:space="preserve"> compliance with regulations.</w:t>
      </w:r>
    </w:p>
    <w:p w:rsidR="003D53F1" w:rsidRDefault="003D53F1" w:rsidP="00900009">
      <w:pPr>
        <w:ind w:left="720" w:right="-328"/>
        <w:jc w:val="both"/>
        <w:rPr>
          <w:b/>
        </w:rPr>
      </w:pPr>
    </w:p>
    <w:p w:rsidR="003D53F1" w:rsidRPr="00103CB4" w:rsidRDefault="003D53F1" w:rsidP="001F0572">
      <w:pPr>
        <w:ind w:left="720" w:right="-328"/>
        <w:jc w:val="both"/>
      </w:pPr>
      <w:r>
        <w:t xml:space="preserve">Director of Services </w:t>
      </w:r>
      <w:r w:rsidRPr="00103CB4">
        <w:t xml:space="preserve">Mr. </w:t>
      </w:r>
      <w:r>
        <w:t xml:space="preserve">J. </w:t>
      </w:r>
      <w:r w:rsidRPr="00103CB4">
        <w:t>Quinlivan reiterated that no further / formal information was available to the Council on the matter</w:t>
      </w:r>
      <w:r>
        <w:t>.</w:t>
      </w:r>
    </w:p>
    <w:p w:rsidR="003D53F1" w:rsidRDefault="003D53F1" w:rsidP="00900009">
      <w:pPr>
        <w:ind w:left="720" w:right="-328"/>
        <w:jc w:val="both"/>
        <w:rPr>
          <w:b/>
        </w:rPr>
      </w:pPr>
    </w:p>
    <w:p w:rsidR="003D53F1" w:rsidRPr="0008449F" w:rsidRDefault="003D53F1" w:rsidP="00B224A8">
      <w:pPr>
        <w:ind w:left="720" w:right="-328"/>
        <w:jc w:val="both"/>
        <w:outlineLvl w:val="0"/>
        <w:rPr>
          <w:b/>
        </w:rPr>
      </w:pPr>
      <w:r w:rsidRPr="00103CB4">
        <w:t>The motion was</w:t>
      </w:r>
      <w:r>
        <w:rPr>
          <w:b/>
        </w:rPr>
        <w:t xml:space="preserve"> AGREED.</w:t>
      </w:r>
    </w:p>
    <w:p w:rsidR="003D53F1" w:rsidRPr="000462F1" w:rsidRDefault="003D53F1" w:rsidP="00235038">
      <w:pPr>
        <w:ind w:left="720" w:right="-328"/>
        <w:jc w:val="both"/>
      </w:pPr>
    </w:p>
    <w:p w:rsidR="003D53F1" w:rsidRDefault="003D53F1" w:rsidP="00235038">
      <w:pPr>
        <w:ind w:left="720" w:right="-328" w:hanging="1320"/>
        <w:jc w:val="both"/>
        <w:rPr>
          <w:b/>
        </w:rPr>
      </w:pPr>
    </w:p>
    <w:p w:rsidR="003D53F1" w:rsidRDefault="003D53F1" w:rsidP="00235038">
      <w:pPr>
        <w:ind w:left="720" w:right="-328" w:hanging="1320"/>
        <w:jc w:val="both"/>
        <w:rPr>
          <w:b/>
        </w:rPr>
      </w:pPr>
      <w:r>
        <w:rPr>
          <w:b/>
        </w:rPr>
        <w:t>M2/0312</w:t>
      </w:r>
      <w:r w:rsidRPr="00656720">
        <w:rPr>
          <w:b/>
        </w:rPr>
        <w:tab/>
      </w:r>
      <w:r w:rsidRPr="00AE5679">
        <w:rPr>
          <w:b/>
          <w:u w:val="single"/>
        </w:rPr>
        <w:t>Mayor’s Business</w:t>
      </w:r>
      <w:r w:rsidRPr="001F031A">
        <w:rPr>
          <w:b/>
        </w:rPr>
        <w:t xml:space="preserve"> (2)  </w:t>
      </w:r>
    </w:p>
    <w:p w:rsidR="003D53F1" w:rsidRDefault="003D53F1" w:rsidP="00235038">
      <w:pPr>
        <w:ind w:left="720" w:right="-328" w:hanging="1320"/>
        <w:jc w:val="both"/>
        <w:rPr>
          <w:b/>
        </w:rPr>
      </w:pPr>
    </w:p>
    <w:p w:rsidR="003D53F1" w:rsidRDefault="003D53F1" w:rsidP="007C36EF">
      <w:pPr>
        <w:ind w:left="720" w:right="-328"/>
        <w:jc w:val="both"/>
      </w:pPr>
      <w:r w:rsidRPr="003B0B7B">
        <w:rPr>
          <w:b/>
          <w:u w:val="single"/>
        </w:rPr>
        <w:t>NPPR CHARGES</w:t>
      </w:r>
      <w:r w:rsidRPr="000462F1">
        <w:t xml:space="preserve"> </w:t>
      </w:r>
    </w:p>
    <w:p w:rsidR="003D53F1" w:rsidRDefault="003D53F1" w:rsidP="007C36EF">
      <w:pPr>
        <w:ind w:left="720" w:right="-328"/>
        <w:jc w:val="both"/>
      </w:pPr>
    </w:p>
    <w:p w:rsidR="003D53F1" w:rsidRDefault="003D53F1" w:rsidP="00675CBC">
      <w:pPr>
        <w:ind w:left="720" w:right="-448"/>
        <w:jc w:val="both"/>
        <w:outlineLvl w:val="0"/>
        <w:rPr>
          <w:b/>
        </w:rPr>
      </w:pPr>
      <w:r w:rsidRPr="005033A5">
        <w:t>It was pro</w:t>
      </w:r>
      <w:r>
        <w:t xml:space="preserve">posed by </w:t>
      </w:r>
      <w:r w:rsidRPr="00E75B7E">
        <w:t>Councillor C. Jones,</w:t>
      </w:r>
      <w:r>
        <w:t xml:space="preserve"> </w:t>
      </w:r>
      <w:r w:rsidRPr="005033A5">
        <w:t xml:space="preserve">seconded by </w:t>
      </w:r>
      <w:r w:rsidRPr="00E75B7E">
        <w:t xml:space="preserve">Councillor </w:t>
      </w:r>
      <w:r>
        <w:t>P. Kearns</w:t>
      </w:r>
      <w:r>
        <w:rPr>
          <w:b/>
        </w:rPr>
        <w:t>:</w:t>
      </w:r>
    </w:p>
    <w:p w:rsidR="003D53F1" w:rsidRDefault="003D53F1" w:rsidP="007C36EF">
      <w:pPr>
        <w:ind w:left="720" w:right="-328"/>
        <w:jc w:val="both"/>
      </w:pPr>
    </w:p>
    <w:p w:rsidR="003D53F1" w:rsidRPr="00675CBC" w:rsidRDefault="003D53F1" w:rsidP="000834FF">
      <w:pPr>
        <w:ind w:left="720" w:right="-448" w:hanging="1320"/>
        <w:jc w:val="both"/>
      </w:pPr>
      <w:r w:rsidRPr="000462F1">
        <w:tab/>
      </w:r>
      <w:r w:rsidRPr="00675CBC">
        <w:t>“That this Council further discusses the issue of the NPPR charges and the collection of payments and penalties. Further that this Council makes representation to the Minister and the wider Cabinet about the implications of such charges incurred by families who, owing to financial pressure, leave their principal private residence and continue to maintain the mortgage on their property. This Council believes that a system of exemptions from the NPPR charge should be introduced where it may lead to avoidance of mortgage defaults, applications for family</w:t>
      </w:r>
      <w:r>
        <w:t xml:space="preserve"> </w:t>
      </w:r>
      <w:r w:rsidRPr="00675CBC">
        <w:t>/</w:t>
      </w:r>
      <w:r>
        <w:t xml:space="preserve"> </w:t>
      </w:r>
      <w:r w:rsidRPr="00675CBC">
        <w:t>rent supplement and other hardship cases.”</w:t>
      </w:r>
    </w:p>
    <w:p w:rsidR="003D53F1" w:rsidRDefault="003D53F1" w:rsidP="00235038">
      <w:pPr>
        <w:ind w:left="720" w:right="-328" w:hanging="1320"/>
        <w:jc w:val="both"/>
      </w:pPr>
    </w:p>
    <w:p w:rsidR="003D53F1" w:rsidRPr="00B80376" w:rsidRDefault="003D53F1" w:rsidP="00235038">
      <w:pPr>
        <w:ind w:left="720" w:right="-328" w:hanging="1320"/>
        <w:jc w:val="both"/>
        <w:rPr>
          <w:b/>
        </w:rPr>
      </w:pPr>
      <w:r>
        <w:tab/>
      </w:r>
      <w:r w:rsidRPr="00B80376">
        <w:rPr>
          <w:b/>
        </w:rPr>
        <w:t>REPORT:</w:t>
      </w:r>
    </w:p>
    <w:p w:rsidR="003D53F1" w:rsidRDefault="003D53F1" w:rsidP="00B80376">
      <w:pPr>
        <w:ind w:left="720" w:right="-328" w:hanging="1320"/>
        <w:jc w:val="both"/>
      </w:pPr>
      <w:r>
        <w:tab/>
      </w:r>
    </w:p>
    <w:p w:rsidR="003D53F1" w:rsidRPr="00B80376" w:rsidRDefault="003D53F1" w:rsidP="000834FF">
      <w:pPr>
        <w:ind w:left="720" w:right="-448"/>
        <w:rPr>
          <w:rFonts w:ascii="Tahoma" w:hAnsi="Tahoma" w:cs="Tahoma"/>
          <w:sz w:val="20"/>
          <w:szCs w:val="20"/>
        </w:rPr>
      </w:pPr>
      <w:r>
        <w:rPr>
          <w:rFonts w:ascii="Tahoma" w:hAnsi="Tahoma" w:cs="Tahoma"/>
          <w:sz w:val="20"/>
          <w:szCs w:val="20"/>
        </w:rPr>
        <w:t>“</w:t>
      </w:r>
      <w:r w:rsidRPr="00B80376">
        <w:rPr>
          <w:rFonts w:ascii="Tahoma" w:hAnsi="Tahoma" w:cs="Tahoma"/>
          <w:sz w:val="20"/>
          <w:szCs w:val="20"/>
        </w:rPr>
        <w:t>The Non Principal Private Residence Charge (NPPR) was implemented in 2009 in accordance with</w:t>
      </w:r>
      <w:r>
        <w:rPr>
          <w:rFonts w:ascii="Tahoma" w:hAnsi="Tahoma" w:cs="Tahoma"/>
          <w:sz w:val="20"/>
          <w:szCs w:val="20"/>
        </w:rPr>
        <w:t xml:space="preserve"> the Local Government (Charges)</w:t>
      </w:r>
      <w:r w:rsidRPr="00B80376">
        <w:rPr>
          <w:rFonts w:ascii="Tahoma" w:hAnsi="Tahoma" w:cs="Tahoma"/>
          <w:sz w:val="20"/>
          <w:szCs w:val="20"/>
        </w:rPr>
        <w:t xml:space="preserve">Act 2009. </w:t>
      </w:r>
      <w:hyperlink r:id="rId21" w:history="1">
        <w:r w:rsidRPr="00B80376">
          <w:rPr>
            <w:rFonts w:ascii="Tahoma" w:hAnsi="Tahoma" w:cs="Tahoma"/>
            <w:b/>
            <w:bCs/>
            <w:color w:val="0000FF"/>
            <w:sz w:val="20"/>
            <w:szCs w:val="20"/>
            <w:u w:val="single"/>
          </w:rPr>
          <w:t>www.irishstatutebook.ie/2009/en/act/pub/0030/</w:t>
        </w:r>
      </w:hyperlink>
      <w:r w:rsidRPr="00B80376">
        <w:rPr>
          <w:rFonts w:ascii="Tahoma" w:hAnsi="Tahoma" w:cs="Tahoma"/>
          <w:sz w:val="20"/>
          <w:szCs w:val="20"/>
        </w:rPr>
        <w:t xml:space="preserve">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Comprehensive information and guidance in respect of the NPPR Charge is also available at </w:t>
      </w:r>
      <w:hyperlink r:id="rId22" w:history="1">
        <w:r w:rsidRPr="00B80376">
          <w:rPr>
            <w:rFonts w:ascii="Tahoma" w:hAnsi="Tahoma" w:cs="Tahoma"/>
            <w:b/>
            <w:bCs/>
            <w:color w:val="0000FF"/>
            <w:sz w:val="20"/>
            <w:szCs w:val="20"/>
            <w:u w:val="single"/>
            <w:lang w:val="en-GB" w:eastAsia="en-GB"/>
          </w:rPr>
          <w:t>www.nppr.ie</w:t>
        </w:r>
      </w:hyperlink>
      <w:r w:rsidRPr="00B80376">
        <w:rPr>
          <w:rFonts w:ascii="Tahoma" w:hAnsi="Tahoma" w:cs="Tahoma"/>
          <w:sz w:val="20"/>
          <w:szCs w:val="20"/>
          <w:lang w:val="en-GB" w:eastAsia="en-GB"/>
        </w:rPr>
        <w:t xml:space="preserve"> but the following is a brief summary of the NPPR charge including the legal obligation on individuals to declare liability, provide the relevant information and pay the charge and on local authorities to enforce the provisions of the legislation.</w:t>
      </w:r>
      <w:r w:rsidRPr="00B80376">
        <w:rPr>
          <w:rFonts w:ascii="Tahoma" w:hAnsi="Tahoma" w:cs="Tahoma"/>
          <w:b/>
          <w:bCs/>
          <w:sz w:val="20"/>
          <w:szCs w:val="20"/>
          <w:lang w:val="en-GB" w:eastAsia="en-GB"/>
        </w:rPr>
        <w:t>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Section 3(2)</w:t>
      </w:r>
      <w:r w:rsidRPr="00B80376">
        <w:rPr>
          <w:rFonts w:ascii="Tahoma" w:hAnsi="Tahoma" w:cs="Tahoma"/>
          <w:sz w:val="20"/>
          <w:szCs w:val="20"/>
          <w:lang w:val="en-GB" w:eastAsia="en-GB"/>
        </w:rPr>
        <w:t xml:space="preserve"> provides for a liability date of 31st March for the purposes of ownership of qualifying property.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Section 3(3)</w:t>
      </w:r>
      <w:r w:rsidRPr="00B80376">
        <w:rPr>
          <w:rFonts w:ascii="Tahoma" w:hAnsi="Tahoma" w:cs="Tahoma"/>
          <w:sz w:val="20"/>
          <w:szCs w:val="20"/>
          <w:lang w:val="en-GB" w:eastAsia="en-GB"/>
        </w:rPr>
        <w:t xml:space="preserve"> sets the current charge at €200 per annum per non principal private residence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Section 5</w:t>
      </w:r>
      <w:r w:rsidRPr="00B80376">
        <w:rPr>
          <w:rFonts w:ascii="Tahoma" w:hAnsi="Tahoma" w:cs="Tahoma"/>
          <w:sz w:val="20"/>
          <w:szCs w:val="20"/>
          <w:lang w:val="en-GB" w:eastAsia="en-GB"/>
        </w:rPr>
        <w:t xml:space="preserve"> provides that persons who on the liability date are liable to pay this charge, shall make and provide a declaration to that effect to the relevant local authority.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 xml:space="preserve">Section 6 </w:t>
      </w:r>
      <w:r w:rsidRPr="00B80376">
        <w:rPr>
          <w:rFonts w:ascii="Tahoma" w:hAnsi="Tahoma" w:cs="Tahoma"/>
          <w:sz w:val="20"/>
          <w:szCs w:val="20"/>
          <w:lang w:val="en-GB" w:eastAsia="en-GB"/>
        </w:rPr>
        <w:t>provides that property owners will incur a late payment fee of €20 for each month after the 30th of June that the charge remains unpaid. These penalties continue to apply to each annual charge until it is paid, so a person who defaults on payment will incur penalties of €120 for the first calendar year of the charge and €240 per year thereafter until the payment and penalties are made.  The only exception is 2009 when the liability date was 31</w:t>
      </w:r>
      <w:r w:rsidRPr="00B80376">
        <w:rPr>
          <w:rFonts w:ascii="Tahoma" w:hAnsi="Tahoma" w:cs="Tahoma"/>
          <w:sz w:val="20"/>
          <w:szCs w:val="20"/>
          <w:vertAlign w:val="superscript"/>
          <w:lang w:val="en-GB" w:eastAsia="en-GB"/>
        </w:rPr>
        <w:t>st</w:t>
      </w:r>
      <w:r w:rsidRPr="00B80376">
        <w:rPr>
          <w:rFonts w:ascii="Tahoma" w:hAnsi="Tahoma" w:cs="Tahoma"/>
          <w:sz w:val="20"/>
          <w:szCs w:val="20"/>
          <w:lang w:val="en-GB" w:eastAsia="en-GB"/>
        </w:rPr>
        <w:t xml:space="preserve"> July 2009 hence the maximum penalties applicable in respect of 2009 was €40.</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Section 7</w:t>
      </w:r>
      <w:r w:rsidRPr="00B80376">
        <w:rPr>
          <w:rFonts w:ascii="Tahoma" w:hAnsi="Tahoma" w:cs="Tahoma"/>
          <w:sz w:val="20"/>
          <w:szCs w:val="20"/>
          <w:lang w:val="en-GB" w:eastAsia="en-GB"/>
        </w:rPr>
        <w:t xml:space="preserve"> of the Act provides that any charge or late payment fee due and unpaid by the owner shall remain a charge on the property to which it relates.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         </w:t>
      </w:r>
      <w:r w:rsidRPr="00B80376">
        <w:rPr>
          <w:rFonts w:ascii="Tahoma" w:hAnsi="Tahoma" w:cs="Tahoma"/>
          <w:b/>
          <w:bCs/>
          <w:i/>
          <w:iCs/>
          <w:sz w:val="20"/>
          <w:szCs w:val="20"/>
          <w:lang w:val="en-GB" w:eastAsia="en-GB"/>
        </w:rPr>
        <w:t>Section 12</w:t>
      </w:r>
      <w:r w:rsidRPr="00B80376">
        <w:rPr>
          <w:rFonts w:ascii="Tahoma" w:hAnsi="Tahoma" w:cs="Tahoma"/>
          <w:sz w:val="20"/>
          <w:szCs w:val="20"/>
          <w:lang w:val="en-GB" w:eastAsia="en-GB"/>
        </w:rPr>
        <w:t xml:space="preserve"> provides that persons found to be guilty of the offence of non payment and non declaration can be held liable to a conviction or a fine not exceeding €2,000.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The Charge is based on self declaration. A declaration of ownership of the property in question by way of registration is necessary when a Householder is paying the charge for the first time on a property. Payment can be made online at </w:t>
      </w:r>
      <w:hyperlink r:id="rId23" w:history="1">
        <w:r w:rsidRPr="00B80376">
          <w:rPr>
            <w:rFonts w:ascii="Tahoma" w:hAnsi="Tahoma" w:cs="Tahoma"/>
            <w:b/>
            <w:bCs/>
            <w:color w:val="0000FF"/>
            <w:sz w:val="20"/>
            <w:szCs w:val="20"/>
            <w:u w:val="single"/>
            <w:lang w:val="en-GB" w:eastAsia="en-GB"/>
          </w:rPr>
          <w:t>www.nppr.ie</w:t>
        </w:r>
      </w:hyperlink>
      <w:r w:rsidRPr="00B80376">
        <w:rPr>
          <w:rFonts w:ascii="Tahoma" w:hAnsi="Tahoma" w:cs="Tahoma"/>
          <w:sz w:val="20"/>
          <w:szCs w:val="20"/>
          <w:lang w:val="en-GB" w:eastAsia="en-GB"/>
        </w:rPr>
        <w:t>.</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The legislation (amended by the Local Government (Household Charge) Act 2011)provides for the following exemptions from liability to this charge: </w:t>
      </w:r>
    </w:p>
    <w:p w:rsidR="003D53F1" w:rsidRPr="00B80376" w:rsidRDefault="003D53F1" w:rsidP="000834FF">
      <w:pPr>
        <w:spacing w:before="100" w:beforeAutospacing="1" w:after="100" w:afterAutospacing="1"/>
        <w:ind w:right="-448" w:firstLine="720"/>
        <w:rPr>
          <w:rFonts w:ascii="Tahoma" w:hAnsi="Tahoma" w:cs="Tahoma"/>
          <w:sz w:val="20"/>
          <w:szCs w:val="20"/>
          <w:lang w:val="en-GB" w:eastAsia="en-GB"/>
        </w:rPr>
      </w:pPr>
      <w:r w:rsidRPr="00B80376">
        <w:rPr>
          <w:rFonts w:ascii="Tahoma" w:hAnsi="Tahoma" w:cs="Tahoma"/>
          <w:sz w:val="20"/>
          <w:szCs w:val="20"/>
          <w:lang w:val="en-GB" w:eastAsia="en-GB"/>
        </w:rPr>
        <w:t xml:space="preserve">1.    Principal Private Residences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2.    Where a person partly occupies a dwelling as his or her sole or main residence and avails of the Revenue Commissioners’ Rent-a-Room Scheme </w:t>
      </w:r>
    </w:p>
    <w:p w:rsidR="003D53F1" w:rsidRPr="00B80376" w:rsidRDefault="003D53F1" w:rsidP="000834FF">
      <w:pPr>
        <w:spacing w:before="100" w:beforeAutospacing="1" w:after="100" w:afterAutospacing="1"/>
        <w:ind w:right="-448" w:firstLine="720"/>
        <w:rPr>
          <w:rFonts w:ascii="Tahoma" w:hAnsi="Tahoma" w:cs="Tahoma"/>
          <w:sz w:val="20"/>
          <w:szCs w:val="20"/>
          <w:lang w:val="en-GB" w:eastAsia="en-GB"/>
        </w:rPr>
      </w:pPr>
      <w:r w:rsidRPr="00B80376">
        <w:rPr>
          <w:rFonts w:ascii="Tahoma" w:hAnsi="Tahoma" w:cs="Tahoma"/>
          <w:sz w:val="20"/>
          <w:szCs w:val="20"/>
          <w:lang w:val="en-GB" w:eastAsia="en-GB"/>
        </w:rPr>
        <w:t xml:space="preserve">3.    Discretionary trusts or corporate bodies that are accorded charitable status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4.    Where a person is moving house and, in the process, owns two houses for a relatively short period.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5.    Joint ownership of a property after a divorce or separation agreement where the second residence becomes the primary residence of one party.</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6.    Where a person who owns a principal private residence vacates the dwelling in question because he or she is long-term incapacitated as a result of physical or mental illness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7.    Where a residence is occupied rent-free by a relative of the owner and the owner resides on the same property or within two kilometres of .the residence in question.</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8.   Where a landlord and a Local Authority have a signed contract in place under the Rental Accommodation Scheme for a property, on the liability date 31</w:t>
      </w:r>
      <w:r w:rsidRPr="00B80376">
        <w:rPr>
          <w:rFonts w:ascii="Tahoma" w:hAnsi="Tahoma" w:cs="Tahoma"/>
          <w:sz w:val="20"/>
          <w:szCs w:val="20"/>
          <w:vertAlign w:val="superscript"/>
          <w:lang w:val="en-GB" w:eastAsia="en-GB"/>
        </w:rPr>
        <w:t>st</w:t>
      </w:r>
      <w:r w:rsidRPr="00B80376">
        <w:rPr>
          <w:rFonts w:ascii="Tahoma" w:hAnsi="Tahoma" w:cs="Tahoma"/>
          <w:sz w:val="20"/>
          <w:szCs w:val="20"/>
          <w:lang w:val="en-GB" w:eastAsia="en-GB"/>
        </w:rPr>
        <w:t xml:space="preserve"> July 2009 and 31</w:t>
      </w:r>
      <w:r w:rsidRPr="00B80376">
        <w:rPr>
          <w:rFonts w:ascii="Tahoma" w:hAnsi="Tahoma" w:cs="Tahoma"/>
          <w:sz w:val="20"/>
          <w:szCs w:val="20"/>
          <w:vertAlign w:val="superscript"/>
          <w:lang w:val="en-GB" w:eastAsia="en-GB"/>
        </w:rPr>
        <w:t>st</w:t>
      </w:r>
      <w:r w:rsidRPr="00B80376">
        <w:rPr>
          <w:rFonts w:ascii="Tahoma" w:hAnsi="Tahoma" w:cs="Tahoma"/>
          <w:sz w:val="20"/>
          <w:szCs w:val="20"/>
          <w:lang w:val="en-GB" w:eastAsia="en-GB"/>
        </w:rPr>
        <w:t xml:space="preserve"> March 2010 and 2011 the property is exempt from the NPPR charge. </w:t>
      </w:r>
      <w:r w:rsidRPr="00B80376">
        <w:rPr>
          <w:rFonts w:ascii="Tahoma" w:hAnsi="Tahoma" w:cs="Tahoma"/>
          <w:b/>
          <w:bCs/>
          <w:sz w:val="20"/>
          <w:szCs w:val="20"/>
          <w:lang w:val="en-GB" w:eastAsia="en-GB"/>
        </w:rPr>
        <w:t>This exemption has not been provided for 2012.</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The annual NPPR charge is established from a declaration of liability by the property owner, as provided in the Local Government (Charges) Act 2009, so invoices are not issued. </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The NPPR Bureau (under the aegis of the Local Government Management Agency) accepts and processes payments in respect of the NPPR Charge on behalf of Local Authorities in the country and promotes an annual media campaign about the charge and liability date. The Dublin Local Authorities also advertise extensively in the national press to advise owners about their potential NPPR liability during the April to June period each year.</w:t>
      </w:r>
    </w:p>
    <w:p w:rsidR="003D53F1" w:rsidRPr="00B80376" w:rsidRDefault="003D53F1" w:rsidP="000834FF">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If passed, representations will be made to the Minister for the Environment, Community and Local Government and to his ministerial colleagues in accordance with the terms of the Motion.</w:t>
      </w:r>
      <w:r>
        <w:rPr>
          <w:rFonts w:ascii="Tahoma" w:hAnsi="Tahoma" w:cs="Tahoma"/>
          <w:sz w:val="20"/>
          <w:szCs w:val="20"/>
          <w:lang w:val="en-GB" w:eastAsia="en-GB"/>
        </w:rPr>
        <w:t>”</w:t>
      </w:r>
    </w:p>
    <w:p w:rsidR="003D53F1" w:rsidRPr="00365EB8" w:rsidRDefault="003D53F1" w:rsidP="000834FF">
      <w:pPr>
        <w:ind w:left="720" w:right="-448"/>
        <w:jc w:val="both"/>
      </w:pPr>
      <w:r>
        <w:t xml:space="preserve">The Mayor, </w:t>
      </w:r>
      <w:r w:rsidRPr="00365EB8">
        <w:t xml:space="preserve">Councillor </w:t>
      </w:r>
      <w:r>
        <w:t xml:space="preserve">C. </w:t>
      </w:r>
      <w:r w:rsidRPr="00365EB8">
        <w:t xml:space="preserve">Jones proposed the following amendment to the Motion which was seconded by Councillor </w:t>
      </w:r>
      <w:r>
        <w:t xml:space="preserve">M. </w:t>
      </w:r>
      <w:r w:rsidRPr="00365EB8">
        <w:t>Devine:</w:t>
      </w:r>
    </w:p>
    <w:p w:rsidR="003D53F1" w:rsidRPr="00365EB8" w:rsidRDefault="003D53F1" w:rsidP="00365EB8">
      <w:pPr>
        <w:ind w:left="720" w:right="-448"/>
        <w:jc w:val="both"/>
      </w:pPr>
      <w:r w:rsidRPr="00365EB8">
        <w:t xml:space="preserve">“That this Council further discusses the issue of the NPPR charges and the collection of payments and penalties. Further that this Council makes representation to the Minister and the wider Cabinet about the implications of such charges incurred by families </w:t>
      </w:r>
      <w:r w:rsidRPr="00365EB8">
        <w:rPr>
          <w:b/>
          <w:u w:val="single"/>
        </w:rPr>
        <w:t>or individuals</w:t>
      </w:r>
      <w:r w:rsidRPr="00365EB8">
        <w:rPr>
          <w:b/>
        </w:rPr>
        <w:t xml:space="preserve"> </w:t>
      </w:r>
      <w:r w:rsidRPr="00365EB8">
        <w:t>who, owing to financial pressure, leave their principal private residence and continue to maintain the mortgage on their property. This Council believes that a system of exemptions from the NPPR charge should be introduced where it may lead to avoidance of mortgage defaults, applications for family/rent supplement and other hardship cases.”</w:t>
      </w:r>
    </w:p>
    <w:p w:rsidR="003D53F1" w:rsidRDefault="003D53F1" w:rsidP="00235038">
      <w:pPr>
        <w:ind w:left="720" w:right="-328" w:hanging="1320"/>
        <w:jc w:val="both"/>
      </w:pPr>
    </w:p>
    <w:p w:rsidR="003D53F1" w:rsidRPr="00103CB4" w:rsidRDefault="003D53F1" w:rsidP="000834FF">
      <w:pPr>
        <w:ind w:left="720" w:right="-448"/>
        <w:jc w:val="both"/>
      </w:pPr>
      <w:r>
        <w:t>Head of Finance Ms</w:t>
      </w:r>
      <w:r w:rsidRPr="003B0B7B">
        <w:t xml:space="preserve"> C. Henehan informed the Members that </w:t>
      </w:r>
      <w:r>
        <w:t xml:space="preserve">it is the function of the local authority to collect the NPPR charges and late payment penalties imposed. She advised that the Minister was set to publish guidance notes for local authorities to deal with individual and genuine hardship situations which have arisen since introduction of the charge, </w:t>
      </w:r>
      <w:r w:rsidRPr="003B0B7B">
        <w:t xml:space="preserve">which </w:t>
      </w:r>
      <w:r>
        <w:t xml:space="preserve">she believed </w:t>
      </w:r>
      <w:r w:rsidRPr="003B0B7B">
        <w:t>may allow for freezing of penalties</w:t>
      </w:r>
      <w:r>
        <w:t xml:space="preserve">, </w:t>
      </w:r>
      <w:r w:rsidRPr="003B0B7B">
        <w:t xml:space="preserve">and </w:t>
      </w:r>
      <w:r>
        <w:t xml:space="preserve">would likely facilitate </w:t>
      </w:r>
      <w:r w:rsidRPr="003B0B7B">
        <w:t xml:space="preserve">the making of arrangements with </w:t>
      </w:r>
      <w:r>
        <w:t>c</w:t>
      </w:r>
      <w:r w:rsidRPr="003B0B7B">
        <w:t xml:space="preserve">ouncils to clear arrears.  </w:t>
      </w:r>
      <w:r>
        <w:t>Ms Henehan advised that i</w:t>
      </w:r>
      <w:r w:rsidRPr="003B0B7B">
        <w:t>t was anticipated that the guidelines would issue within the next seven days.</w:t>
      </w:r>
    </w:p>
    <w:p w:rsidR="003D53F1" w:rsidRDefault="003D53F1" w:rsidP="000834FF">
      <w:pPr>
        <w:ind w:right="-448"/>
        <w:jc w:val="both"/>
        <w:rPr>
          <w:b/>
        </w:rPr>
      </w:pPr>
    </w:p>
    <w:p w:rsidR="003D53F1" w:rsidRDefault="003D53F1" w:rsidP="000834FF">
      <w:pPr>
        <w:ind w:left="720" w:right="-448" w:hanging="1320"/>
        <w:jc w:val="both"/>
      </w:pPr>
      <w:r>
        <w:rPr>
          <w:b/>
        </w:rPr>
        <w:tab/>
      </w:r>
      <w:r w:rsidRPr="00365EB8">
        <w:t>The Mayor,</w:t>
      </w:r>
      <w:r>
        <w:rPr>
          <w:b/>
        </w:rPr>
        <w:t xml:space="preserve"> </w:t>
      </w:r>
      <w:r w:rsidRPr="00AE5897">
        <w:t xml:space="preserve">Councillor </w:t>
      </w:r>
      <w:r>
        <w:t xml:space="preserve">C. </w:t>
      </w:r>
      <w:r w:rsidRPr="00AE5897">
        <w:t xml:space="preserve">Jones </w:t>
      </w:r>
      <w:r>
        <w:t xml:space="preserve">highlighted </w:t>
      </w:r>
      <w:r w:rsidRPr="00AE5897">
        <w:t xml:space="preserve">that this charge was initially intended as a “wealth tax”. </w:t>
      </w:r>
      <w:r>
        <w:t xml:space="preserve">However </w:t>
      </w:r>
      <w:r w:rsidRPr="00AE5897">
        <w:t xml:space="preserve">the reality was that the charge was having a detrimental affect on </w:t>
      </w:r>
      <w:r>
        <w:t xml:space="preserve">many owners </w:t>
      </w:r>
      <w:r w:rsidRPr="00AE5897">
        <w:t xml:space="preserve">finances </w:t>
      </w:r>
      <w:r>
        <w:t>e.g.</w:t>
      </w:r>
      <w:r w:rsidRPr="00AE5897">
        <w:t xml:space="preserve"> </w:t>
      </w:r>
      <w:r>
        <w:t>owners</w:t>
      </w:r>
      <w:r w:rsidRPr="00AE5897">
        <w:t xml:space="preserve"> co</w:t>
      </w:r>
      <w:r>
        <w:t>-</w:t>
      </w:r>
      <w:r w:rsidRPr="00AE5897">
        <w:t xml:space="preserve">habiting and renting </w:t>
      </w:r>
      <w:r>
        <w:t xml:space="preserve">their </w:t>
      </w:r>
      <w:r w:rsidRPr="00AE5897">
        <w:t xml:space="preserve">second property or couples </w:t>
      </w:r>
      <w:r>
        <w:t xml:space="preserve">/ owners </w:t>
      </w:r>
      <w:r w:rsidRPr="00AE5897">
        <w:t xml:space="preserve">returning to live with parents and renting out their homes to </w:t>
      </w:r>
      <w:r>
        <w:t xml:space="preserve">help them </w:t>
      </w:r>
      <w:r w:rsidRPr="00AE5897">
        <w:t xml:space="preserve">pay the mortgages.  The Mayor felt that as a housing authority the Council needed to make representations to the Minister and the wider </w:t>
      </w:r>
      <w:r>
        <w:t>c</w:t>
      </w:r>
      <w:r w:rsidRPr="00AE5897">
        <w:t>abinet to highlight these problems</w:t>
      </w:r>
      <w:r>
        <w:t>.</w:t>
      </w:r>
    </w:p>
    <w:p w:rsidR="003D53F1" w:rsidRDefault="003D53F1" w:rsidP="000834FF">
      <w:pPr>
        <w:ind w:left="720" w:right="-448" w:hanging="1320"/>
        <w:jc w:val="both"/>
      </w:pPr>
    </w:p>
    <w:p w:rsidR="003D53F1" w:rsidRPr="003B0B7B" w:rsidRDefault="003D53F1" w:rsidP="000834FF">
      <w:pPr>
        <w:ind w:left="720" w:right="-448"/>
        <w:jc w:val="both"/>
      </w:pPr>
      <w:r>
        <w:t xml:space="preserve">Councillors C. Jones, P. </w:t>
      </w:r>
      <w:r w:rsidRPr="003B0B7B">
        <w:t xml:space="preserve">Kearns, </w:t>
      </w:r>
      <w:r>
        <w:t xml:space="preserve">T. </w:t>
      </w:r>
      <w:r w:rsidRPr="003B0B7B">
        <w:t xml:space="preserve">Gilligan, </w:t>
      </w:r>
      <w:r>
        <w:t xml:space="preserve">W. </w:t>
      </w:r>
      <w:r w:rsidRPr="003B0B7B">
        <w:t xml:space="preserve">Lavelle and </w:t>
      </w:r>
      <w:r>
        <w:t xml:space="preserve">P. </w:t>
      </w:r>
      <w:r w:rsidRPr="003B0B7B">
        <w:t xml:space="preserve">Cosgrave all </w:t>
      </w:r>
      <w:r>
        <w:t xml:space="preserve">contributed to the debate </w:t>
      </w:r>
      <w:r w:rsidRPr="003B0B7B">
        <w:t>and the general feeling was that</w:t>
      </w:r>
      <w:r>
        <w:t>,</w:t>
      </w:r>
      <w:r w:rsidRPr="003B0B7B">
        <w:t xml:space="preserve"> although guidelines were welcome in the case of hardship</w:t>
      </w:r>
      <w:r>
        <w:t>,</w:t>
      </w:r>
      <w:r w:rsidRPr="003B0B7B">
        <w:t xml:space="preserve"> there was an urgent need to restructure the </w:t>
      </w:r>
      <w:r>
        <w:t xml:space="preserve">entire </w:t>
      </w:r>
      <w:r w:rsidRPr="003B0B7B">
        <w:t>payment</w:t>
      </w:r>
      <w:r>
        <w:t xml:space="preserve"> process</w:t>
      </w:r>
      <w:r w:rsidRPr="003B0B7B">
        <w:t xml:space="preserve"> into a much more manageable method </w:t>
      </w:r>
      <w:r>
        <w:t xml:space="preserve">which would </w:t>
      </w:r>
      <w:r w:rsidRPr="003B0B7B">
        <w:t xml:space="preserve">allow </w:t>
      </w:r>
      <w:r>
        <w:t>owners</w:t>
      </w:r>
      <w:r w:rsidRPr="003B0B7B">
        <w:t xml:space="preserve"> to structure payments over the year.  Members also felt that many </w:t>
      </w:r>
      <w:r>
        <w:t>owners</w:t>
      </w:r>
      <w:r w:rsidRPr="003B0B7B">
        <w:t xml:space="preserve"> were willing to pay the charge but found </w:t>
      </w:r>
      <w:r>
        <w:t xml:space="preserve">that </w:t>
      </w:r>
      <w:r w:rsidRPr="003B0B7B">
        <w:t xml:space="preserve">they </w:t>
      </w:r>
      <w:r>
        <w:t xml:space="preserve">are </w:t>
      </w:r>
      <w:r w:rsidRPr="003B0B7B">
        <w:t xml:space="preserve">getting into difficulties when </w:t>
      </w:r>
      <w:r>
        <w:t xml:space="preserve">late payment </w:t>
      </w:r>
      <w:r w:rsidRPr="003B0B7B">
        <w:t>penalties were applied.</w:t>
      </w:r>
    </w:p>
    <w:p w:rsidR="003D53F1" w:rsidRPr="00AE5897" w:rsidRDefault="003D53F1" w:rsidP="00235038">
      <w:pPr>
        <w:ind w:left="720" w:right="-328" w:hanging="1320"/>
        <w:jc w:val="both"/>
      </w:pPr>
    </w:p>
    <w:p w:rsidR="003D53F1" w:rsidRPr="005B2949" w:rsidRDefault="003D53F1" w:rsidP="00235038">
      <w:pPr>
        <w:ind w:left="720" w:right="-328" w:hanging="1320"/>
        <w:jc w:val="both"/>
      </w:pPr>
      <w:r>
        <w:rPr>
          <w:b/>
        </w:rPr>
        <w:tab/>
      </w:r>
      <w:r w:rsidRPr="00365EB8">
        <w:t>Head of Finance</w:t>
      </w:r>
      <w:r>
        <w:rPr>
          <w:b/>
        </w:rPr>
        <w:t xml:space="preserve"> </w:t>
      </w:r>
      <w:r>
        <w:t>Ms</w:t>
      </w:r>
      <w:r w:rsidRPr="005B2949">
        <w:t xml:space="preserve"> C. Henehan </w:t>
      </w:r>
      <w:r>
        <w:t xml:space="preserve">advised the meeting that following the deliberations on this issue at last month’s meeting, </w:t>
      </w:r>
      <w:r w:rsidRPr="005B2949">
        <w:t xml:space="preserve">she had sought a legal opinion on the issue of </w:t>
      </w:r>
      <w:r>
        <w:t xml:space="preserve">installment payments, which is awaited. She </w:t>
      </w:r>
      <w:r w:rsidRPr="005B2949">
        <w:t xml:space="preserve">undertook to bring the anticipated guidelines to the </w:t>
      </w:r>
      <w:r>
        <w:t>March</w:t>
      </w:r>
      <w:r w:rsidRPr="005B2949">
        <w:t xml:space="preserve"> </w:t>
      </w:r>
      <w:r>
        <w:t>Organisation, Procedure &amp; Finance Meeting</w:t>
      </w:r>
      <w:r w:rsidRPr="005B2949">
        <w:t xml:space="preserve"> </w:t>
      </w:r>
      <w:r>
        <w:t>if they were received in time.</w:t>
      </w:r>
    </w:p>
    <w:p w:rsidR="003D53F1" w:rsidRDefault="003D53F1" w:rsidP="00235038">
      <w:pPr>
        <w:ind w:left="720" w:right="-328" w:hanging="1320"/>
        <w:jc w:val="both"/>
        <w:rPr>
          <w:b/>
        </w:rPr>
      </w:pPr>
    </w:p>
    <w:p w:rsidR="003D53F1" w:rsidRDefault="003D53F1" w:rsidP="00BA549A">
      <w:pPr>
        <w:ind w:left="720" w:right="-328"/>
        <w:jc w:val="both"/>
      </w:pPr>
      <w:r w:rsidRPr="005B2949">
        <w:t>The Mayor proposed that the Council hold off on making a submission to the Minister and cabinet until after consideration of t</w:t>
      </w:r>
      <w:r>
        <w:t>h</w:t>
      </w:r>
      <w:r w:rsidRPr="005B2949">
        <w:t>e item again at the O</w:t>
      </w:r>
      <w:r>
        <w:t xml:space="preserve">. </w:t>
      </w:r>
      <w:r w:rsidRPr="005B2949">
        <w:t>P</w:t>
      </w:r>
      <w:r>
        <w:t xml:space="preserve">. </w:t>
      </w:r>
      <w:r w:rsidRPr="005B2949">
        <w:t>&amp;</w:t>
      </w:r>
      <w:r>
        <w:t xml:space="preserve"> </w:t>
      </w:r>
      <w:r w:rsidRPr="005B2949">
        <w:t>F</w:t>
      </w:r>
      <w:r>
        <w:t xml:space="preserve">. meeting </w:t>
      </w:r>
      <w:r w:rsidRPr="005B2949">
        <w:t>and this was unanimously agreed.</w:t>
      </w:r>
    </w:p>
    <w:p w:rsidR="003D53F1" w:rsidRDefault="003D53F1" w:rsidP="00BA549A">
      <w:pPr>
        <w:ind w:left="720" w:right="-328"/>
        <w:jc w:val="both"/>
      </w:pPr>
    </w:p>
    <w:p w:rsidR="003D53F1" w:rsidRPr="005B2949" w:rsidRDefault="003D53F1" w:rsidP="00BA549A">
      <w:pPr>
        <w:ind w:left="720" w:right="-328"/>
        <w:jc w:val="both"/>
      </w:pPr>
    </w:p>
    <w:p w:rsidR="003D53F1" w:rsidRDefault="003D53F1" w:rsidP="00365EB8">
      <w:pPr>
        <w:ind w:right="-328" w:hanging="600"/>
        <w:jc w:val="both"/>
        <w:rPr>
          <w:b/>
        </w:rPr>
      </w:pPr>
      <w:r w:rsidRPr="00656720">
        <w:rPr>
          <w:b/>
        </w:rPr>
        <w:t>M</w:t>
      </w:r>
      <w:r>
        <w:rPr>
          <w:b/>
        </w:rPr>
        <w:t>3/0312</w:t>
      </w:r>
      <w:r w:rsidRPr="00656720">
        <w:rPr>
          <w:b/>
        </w:rPr>
        <w:tab/>
      </w:r>
      <w:r w:rsidRPr="007C36EF">
        <w:rPr>
          <w:b/>
          <w:u w:val="single"/>
        </w:rPr>
        <w:t>GREYHOUND WASTE</w:t>
      </w:r>
      <w:r>
        <w:rPr>
          <w:b/>
        </w:rPr>
        <w:t xml:space="preserve"> </w:t>
      </w:r>
    </w:p>
    <w:p w:rsidR="003D53F1" w:rsidRDefault="003D53F1" w:rsidP="007D7CC6">
      <w:pPr>
        <w:ind w:right="-328" w:hanging="840"/>
        <w:jc w:val="both"/>
        <w:rPr>
          <w:b/>
        </w:rPr>
      </w:pPr>
    </w:p>
    <w:p w:rsidR="003D53F1" w:rsidRPr="007F3619" w:rsidRDefault="003D53F1" w:rsidP="007F3619">
      <w:pPr>
        <w:ind w:left="720" w:right="-328"/>
        <w:jc w:val="both"/>
      </w:pPr>
      <w:r>
        <w:t xml:space="preserve">It was proposed by </w:t>
      </w:r>
      <w:r w:rsidRPr="007F3619">
        <w:t>Councillor M. Devine</w:t>
      </w:r>
      <w:r>
        <w:t>, seconded by Councillor C. King:</w:t>
      </w:r>
      <w:r w:rsidRPr="007F3619">
        <w:t xml:space="preserve"> </w:t>
      </w:r>
    </w:p>
    <w:p w:rsidR="003D53F1" w:rsidRDefault="003D53F1" w:rsidP="00235038">
      <w:pPr>
        <w:ind w:left="720" w:right="-328"/>
        <w:jc w:val="both"/>
      </w:pPr>
    </w:p>
    <w:p w:rsidR="003D53F1" w:rsidRPr="00365EB8" w:rsidRDefault="003D53F1" w:rsidP="00235038">
      <w:pPr>
        <w:ind w:left="720" w:right="-328"/>
        <w:jc w:val="both"/>
      </w:pPr>
      <w:r w:rsidRPr="00365EB8">
        <w:t>“That this Council condemn Greyhound Waste Services for the disregard and disrespect shown to Elected Reps and the Public by their non-attendance at the scheduled meeting of 26th Jan last. That they are again requested to attend this Chamber to respond to members serious concerns re the provision of a competent Waste Service in this County.”</w:t>
      </w:r>
    </w:p>
    <w:p w:rsidR="003D53F1" w:rsidRPr="00365EB8" w:rsidRDefault="003D53F1" w:rsidP="00B80376">
      <w:pPr>
        <w:spacing w:before="100" w:beforeAutospacing="1" w:after="100" w:afterAutospacing="1"/>
        <w:ind w:firstLine="720"/>
        <w:rPr>
          <w:lang w:val="en-GB" w:eastAsia="en-GB"/>
        </w:rPr>
      </w:pPr>
      <w:r w:rsidRPr="00365EB8">
        <w:rPr>
          <w:b/>
          <w:bCs/>
          <w:lang w:val="en-GB" w:eastAsia="en-GB"/>
        </w:rPr>
        <w:t>REPORT:</w:t>
      </w:r>
    </w:p>
    <w:p w:rsidR="003D53F1" w:rsidRPr="00B80376" w:rsidRDefault="003D53F1" w:rsidP="00365EB8">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B80376">
        <w:rPr>
          <w:rFonts w:ascii="Tahoma" w:hAnsi="Tahoma" w:cs="Tahoma"/>
          <w:sz w:val="20"/>
          <w:szCs w:val="20"/>
          <w:lang w:val="en-GB" w:eastAsia="en-GB"/>
        </w:rPr>
        <w:t>Following resolution of the Council in November 2011 it was agreed that all private waste operators operating in the County be invited to attend the Council's Organisation Procedure &amp; Finance Committee meeting scheduled for Thursday 26th January 2012.  The purpose of the meeting was, amongst other things, to discuss pricing structures.</w:t>
      </w:r>
    </w:p>
    <w:p w:rsidR="003D53F1" w:rsidRPr="00B80376" w:rsidRDefault="003D53F1" w:rsidP="00365EB8">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Members were updated with details of the proposed attendees and were made aware that a number of operators accepted the invitation.  Due to the unavailability of some key operators the Members ' consensus was to postpone that meeting and the meeting was subsequently postponed on Tuesday 24th January 2012.</w:t>
      </w:r>
    </w:p>
    <w:p w:rsidR="003D53F1" w:rsidRPr="00B80376" w:rsidRDefault="003D53F1" w:rsidP="00365EB8">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In the meantime correspondence was received from The Competition Authority following media reports concerning the meeting organised by the Council and a letter from that authority expressed concern that South Dublin County Council might be facilitating (albeit inadvertently) concerted action in relation to companies' pricing structures. The letter also highlighted that it is a criminal offence under Section 6 of the Companies Act 2002 for competing companies to directly or indirectly fix prices and any discussion about prices between competing companies can result in the indirect fixing of prices through concerted action.  </w:t>
      </w:r>
    </w:p>
    <w:p w:rsidR="003D53F1" w:rsidRPr="00B80376" w:rsidRDefault="003D53F1" w:rsidP="00365EB8">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 xml:space="preserve">The Competition Authority advised that individual direct discussion between the Council and companies are unlikely to give rise to any competition law problem provided the Council ensures that commercially sensitive information relating to one company is not passed  to another. </w:t>
      </w:r>
    </w:p>
    <w:p w:rsidR="003D53F1" w:rsidRPr="00B80376" w:rsidRDefault="003D53F1" w:rsidP="00365EB8">
      <w:pPr>
        <w:spacing w:before="100" w:beforeAutospacing="1" w:after="100" w:afterAutospacing="1"/>
        <w:ind w:left="720" w:right="-448"/>
        <w:rPr>
          <w:rFonts w:ascii="Tahoma" w:hAnsi="Tahoma" w:cs="Tahoma"/>
          <w:sz w:val="20"/>
          <w:szCs w:val="20"/>
          <w:lang w:val="en-GB" w:eastAsia="en-GB"/>
        </w:rPr>
      </w:pPr>
      <w:r w:rsidRPr="00B80376">
        <w:rPr>
          <w:rFonts w:ascii="Tahoma" w:hAnsi="Tahoma" w:cs="Tahoma"/>
          <w:sz w:val="20"/>
          <w:szCs w:val="20"/>
          <w:lang w:val="en-GB" w:eastAsia="en-GB"/>
        </w:rPr>
        <w:t>Accordingly it is not intended to reschedule the meeting of all private operators and it is a matter for the Council to decide if it wishes to invite each / any operator to individual meeting(s).</w:t>
      </w:r>
      <w:r>
        <w:rPr>
          <w:rFonts w:ascii="Tahoma" w:hAnsi="Tahoma" w:cs="Tahoma"/>
          <w:sz w:val="20"/>
          <w:szCs w:val="20"/>
          <w:lang w:val="en-GB" w:eastAsia="en-GB"/>
        </w:rPr>
        <w:t>”</w:t>
      </w:r>
    </w:p>
    <w:p w:rsidR="003D53F1" w:rsidRPr="00365EB8" w:rsidRDefault="003D53F1" w:rsidP="00365EB8">
      <w:pPr>
        <w:pStyle w:val="NormalWeb"/>
        <w:ind w:left="720" w:right="-448"/>
        <w:jc w:val="both"/>
      </w:pPr>
      <w:r>
        <w:t>In proposing the motion Councillor</w:t>
      </w:r>
      <w:r w:rsidRPr="00365EB8">
        <w:t xml:space="preserve"> Devine proposed the following amen</w:t>
      </w:r>
      <w:r>
        <w:t>dment, which was seconded by Councillor C.</w:t>
      </w:r>
      <w:r w:rsidRPr="00365EB8">
        <w:t xml:space="preserve"> King:</w:t>
      </w:r>
    </w:p>
    <w:p w:rsidR="003D53F1" w:rsidRPr="00365EB8" w:rsidRDefault="003D53F1" w:rsidP="00365EB8">
      <w:pPr>
        <w:pStyle w:val="NormalWeb"/>
        <w:ind w:left="720" w:right="-448"/>
        <w:jc w:val="both"/>
      </w:pPr>
      <w:r w:rsidRPr="00365EB8">
        <w:t xml:space="preserve">“That this Council condemn Greyhound Waste Services for the disregard and disrespect shown to Elected Reps and the Public by their non-attendance at the scheduled meeting of 26th Jan last. </w:t>
      </w:r>
    </w:p>
    <w:p w:rsidR="003D53F1" w:rsidRPr="00365EB8" w:rsidRDefault="003D53F1" w:rsidP="00365EB8">
      <w:pPr>
        <w:pStyle w:val="NormalWeb"/>
        <w:ind w:left="720" w:right="-448"/>
        <w:jc w:val="both"/>
      </w:pPr>
      <w:r w:rsidRPr="00365EB8">
        <w:t>This Council further calls on Greyhound to establish meaningful communication systems to ensure that residents have a high level of customer care that is easily accessible and prompt in reply</w:t>
      </w:r>
      <w:r>
        <w:t>.</w:t>
      </w:r>
      <w:r w:rsidRPr="00365EB8">
        <w:t>”</w:t>
      </w:r>
    </w:p>
    <w:p w:rsidR="003D53F1" w:rsidRPr="007F3619" w:rsidRDefault="003D53F1" w:rsidP="009843FA">
      <w:pPr>
        <w:ind w:left="720" w:right="-448"/>
        <w:jc w:val="both"/>
      </w:pPr>
      <w:r w:rsidRPr="007F3619">
        <w:t xml:space="preserve">Councillor </w:t>
      </w:r>
      <w:r>
        <w:t xml:space="preserve">M. </w:t>
      </w:r>
      <w:r w:rsidRPr="007F3619">
        <w:t xml:space="preserve">Devine opened the debate and considerable discussion </w:t>
      </w:r>
      <w:r>
        <w:t>ensued. P</w:t>
      </w:r>
      <w:r w:rsidRPr="007F3619">
        <w:t xml:space="preserve">roblems being experienced by </w:t>
      </w:r>
      <w:r>
        <w:t>Greyhound R. &amp; R. customers</w:t>
      </w:r>
      <w:r w:rsidRPr="007F3619">
        <w:t xml:space="preserve"> </w:t>
      </w:r>
      <w:r>
        <w:t xml:space="preserve">were </w:t>
      </w:r>
      <w:r w:rsidRPr="007F3619">
        <w:t xml:space="preserve">relayed by Councillors </w:t>
      </w:r>
      <w:r>
        <w:t xml:space="preserve">E. </w:t>
      </w:r>
      <w:r w:rsidRPr="007F3619">
        <w:t xml:space="preserve">Tuffy, </w:t>
      </w:r>
      <w:r>
        <w:t xml:space="preserve">C. </w:t>
      </w:r>
      <w:r w:rsidRPr="007F3619">
        <w:t xml:space="preserve">King, </w:t>
      </w:r>
      <w:r>
        <w:t xml:space="preserve">P. </w:t>
      </w:r>
      <w:r w:rsidRPr="007F3619">
        <w:t xml:space="preserve">Cosgrave, </w:t>
      </w:r>
      <w:r>
        <w:t xml:space="preserve">C. </w:t>
      </w:r>
      <w:r w:rsidRPr="007F3619">
        <w:t xml:space="preserve">Brophy, </w:t>
      </w:r>
      <w:r>
        <w:t xml:space="preserve">J. </w:t>
      </w:r>
      <w:r w:rsidRPr="007F3619">
        <w:t xml:space="preserve">Hannon, </w:t>
      </w:r>
      <w:r>
        <w:t xml:space="preserve">G. </w:t>
      </w:r>
      <w:r w:rsidRPr="007F3619">
        <w:t xml:space="preserve">O’Connell, </w:t>
      </w:r>
      <w:r>
        <w:t xml:space="preserve">M. </w:t>
      </w:r>
      <w:r w:rsidRPr="007F3619">
        <w:t xml:space="preserve">Duff, </w:t>
      </w:r>
      <w:r>
        <w:t xml:space="preserve">J. </w:t>
      </w:r>
      <w:r w:rsidRPr="007F3619">
        <w:t xml:space="preserve">Lahart, </w:t>
      </w:r>
      <w:r>
        <w:t xml:space="preserve">P. </w:t>
      </w:r>
      <w:r w:rsidRPr="007F3619">
        <w:t xml:space="preserve">Kearns and </w:t>
      </w:r>
      <w:r>
        <w:t xml:space="preserve">T. </w:t>
      </w:r>
      <w:r w:rsidRPr="007F3619">
        <w:t>Gilligan</w:t>
      </w:r>
      <w:r>
        <w:t xml:space="preserve"> which included:</w:t>
      </w:r>
    </w:p>
    <w:p w:rsidR="003D53F1" w:rsidRPr="007F3619" w:rsidRDefault="003D53F1" w:rsidP="00A566E9">
      <w:pPr>
        <w:ind w:left="720" w:right="-328"/>
        <w:jc w:val="both"/>
      </w:pPr>
    </w:p>
    <w:p w:rsidR="003D53F1" w:rsidRDefault="003D53F1" w:rsidP="009843FA">
      <w:pPr>
        <w:numPr>
          <w:ilvl w:val="0"/>
          <w:numId w:val="3"/>
        </w:numPr>
        <w:ind w:right="-448"/>
        <w:jc w:val="both"/>
      </w:pPr>
      <w:r w:rsidRPr="00C33280">
        <w:t>Lack of customer care/communication with residents</w:t>
      </w:r>
    </w:p>
    <w:p w:rsidR="003D53F1" w:rsidRDefault="003D53F1" w:rsidP="009843FA">
      <w:pPr>
        <w:numPr>
          <w:ilvl w:val="0"/>
          <w:numId w:val="3"/>
        </w:numPr>
        <w:ind w:right="-448"/>
        <w:jc w:val="both"/>
      </w:pPr>
      <w:r w:rsidRPr="00C33280">
        <w:t>Residents not being aware of route days</w:t>
      </w:r>
    </w:p>
    <w:p w:rsidR="003D53F1" w:rsidRDefault="003D53F1" w:rsidP="009843FA">
      <w:pPr>
        <w:numPr>
          <w:ilvl w:val="0"/>
          <w:numId w:val="3"/>
        </w:numPr>
        <w:ind w:right="-448"/>
        <w:jc w:val="both"/>
      </w:pPr>
      <w:r>
        <w:t>C</w:t>
      </w:r>
      <w:r w:rsidRPr="00C33280">
        <w:t>hanges occurring without proper communication or publicity</w:t>
      </w:r>
    </w:p>
    <w:p w:rsidR="003D53F1" w:rsidRPr="00C33280" w:rsidRDefault="003D53F1" w:rsidP="009843FA">
      <w:pPr>
        <w:numPr>
          <w:ilvl w:val="0"/>
          <w:numId w:val="3"/>
        </w:numPr>
        <w:ind w:right="-448"/>
      </w:pPr>
      <w:r w:rsidRPr="00C33280">
        <w:t xml:space="preserve">Operational problems with freighters not collecting in cul-de-sacs </w:t>
      </w:r>
      <w:r>
        <w:t>/</w:t>
      </w:r>
      <w:r w:rsidRPr="00C33280">
        <w:t xml:space="preserve"> </w:t>
      </w:r>
      <w:r>
        <w:t>d</w:t>
      </w:r>
      <w:r w:rsidRPr="00C33280">
        <w:t>ifficult to access areas</w:t>
      </w:r>
    </w:p>
    <w:p w:rsidR="003D53F1" w:rsidRPr="00C33280" w:rsidRDefault="003D53F1" w:rsidP="009843FA">
      <w:pPr>
        <w:numPr>
          <w:ilvl w:val="0"/>
          <w:numId w:val="3"/>
        </w:numPr>
        <w:tabs>
          <w:tab w:val="left" w:pos="1200"/>
        </w:tabs>
        <w:ind w:right="-448"/>
        <w:jc w:val="both"/>
      </w:pPr>
      <w:r>
        <w:t xml:space="preserve">     </w:t>
      </w:r>
      <w:r w:rsidRPr="00C33280">
        <w:t xml:space="preserve">Lack of clarity </w:t>
      </w:r>
      <w:r>
        <w:t xml:space="preserve">on waivers when </w:t>
      </w:r>
      <w:r w:rsidRPr="00C33280">
        <w:t xml:space="preserve">the period of one year in which waivers </w:t>
      </w:r>
      <w:r>
        <w:t xml:space="preserve">are being </w:t>
      </w:r>
      <w:r w:rsidRPr="00C33280">
        <w:t xml:space="preserve">honoured by Greyhound finishes in March  </w:t>
      </w:r>
    </w:p>
    <w:p w:rsidR="003D53F1" w:rsidRPr="00C33280" w:rsidRDefault="003D53F1" w:rsidP="009843FA">
      <w:pPr>
        <w:numPr>
          <w:ilvl w:val="0"/>
          <w:numId w:val="3"/>
        </w:numPr>
        <w:ind w:right="-448"/>
        <w:jc w:val="both"/>
      </w:pPr>
      <w:r w:rsidRPr="00C33280">
        <w:t>Need for mandatory quarterly</w:t>
      </w:r>
      <w:r>
        <w:t xml:space="preserve"> </w:t>
      </w:r>
      <w:r w:rsidRPr="00C33280">
        <w:t>/</w:t>
      </w:r>
      <w:r>
        <w:t xml:space="preserve"> </w:t>
      </w:r>
      <w:r w:rsidRPr="00C33280">
        <w:t>bi</w:t>
      </w:r>
      <w:r>
        <w:t>-</w:t>
      </w:r>
      <w:r w:rsidRPr="00C33280">
        <w:t xml:space="preserve">annual meetings with Service </w:t>
      </w:r>
      <w:r>
        <w:t>P</w:t>
      </w:r>
      <w:r w:rsidRPr="00C33280">
        <w:t>roviders who are the holders of lucrative contracts with Local Authorities</w:t>
      </w:r>
    </w:p>
    <w:p w:rsidR="003D53F1" w:rsidRPr="00C33280" w:rsidRDefault="003D53F1" w:rsidP="009843FA">
      <w:pPr>
        <w:numPr>
          <w:ilvl w:val="0"/>
          <w:numId w:val="3"/>
        </w:numPr>
        <w:ind w:right="-448"/>
        <w:jc w:val="both"/>
      </w:pPr>
      <w:r w:rsidRPr="00C33280">
        <w:t xml:space="preserve">Need for a Champion of </w:t>
      </w:r>
      <w:r>
        <w:t>C</w:t>
      </w:r>
      <w:r w:rsidRPr="00C33280">
        <w:t xml:space="preserve">onsumers in the waste collection </w:t>
      </w:r>
      <w:r>
        <w:t xml:space="preserve">arena </w:t>
      </w:r>
      <w:r w:rsidRPr="00C33280">
        <w:t>following the changeover to private operators</w:t>
      </w:r>
    </w:p>
    <w:p w:rsidR="003D53F1" w:rsidRPr="00C33280" w:rsidRDefault="003D53F1" w:rsidP="009843FA">
      <w:pPr>
        <w:numPr>
          <w:ilvl w:val="0"/>
          <w:numId w:val="3"/>
        </w:numPr>
        <w:ind w:right="-448"/>
        <w:jc w:val="both"/>
      </w:pPr>
      <w:r w:rsidRPr="00C33280">
        <w:t xml:space="preserve">Need for residents to be aware of all </w:t>
      </w:r>
      <w:r>
        <w:t>o</w:t>
      </w:r>
      <w:r w:rsidRPr="00C33280">
        <w:t>perators and their right to move to another company if not satisfied with current provider</w:t>
      </w:r>
    </w:p>
    <w:p w:rsidR="003D53F1" w:rsidRPr="00C33280" w:rsidRDefault="003D53F1" w:rsidP="009843FA">
      <w:pPr>
        <w:numPr>
          <w:ilvl w:val="0"/>
          <w:numId w:val="3"/>
        </w:numPr>
        <w:ind w:right="-448"/>
        <w:jc w:val="both"/>
      </w:pPr>
      <w:r w:rsidRPr="00C33280">
        <w:t>Need for a dedicated website showing the consumer all the options and operators available to them and the cost involved</w:t>
      </w:r>
    </w:p>
    <w:p w:rsidR="003D53F1" w:rsidRDefault="003D53F1" w:rsidP="009843FA">
      <w:pPr>
        <w:tabs>
          <w:tab w:val="left" w:pos="6720"/>
        </w:tabs>
        <w:ind w:right="-448"/>
        <w:jc w:val="both"/>
        <w:rPr>
          <w:b/>
        </w:rPr>
      </w:pPr>
    </w:p>
    <w:p w:rsidR="003D53F1" w:rsidRDefault="003D53F1" w:rsidP="009843FA">
      <w:pPr>
        <w:ind w:left="720" w:right="-448"/>
        <w:jc w:val="both"/>
      </w:pPr>
      <w:r>
        <w:t xml:space="preserve">Director of Environmental Services </w:t>
      </w:r>
      <w:r w:rsidRPr="00C33280">
        <w:t>Mr. J. Quinlivan stated that the Council had sold the waste service to a private company</w:t>
      </w:r>
      <w:r>
        <w:t>,</w:t>
      </w:r>
      <w:r w:rsidRPr="00C33280">
        <w:t xml:space="preserve"> and the Company is now operating independently and privately</w:t>
      </w:r>
      <w:r>
        <w:t>.  T</w:t>
      </w:r>
      <w:r w:rsidRPr="00C33280">
        <w:t>he Council ha</w:t>
      </w:r>
      <w:r>
        <w:t>s</w:t>
      </w:r>
      <w:r w:rsidRPr="00C33280">
        <w:t xml:space="preserve"> no role in its </w:t>
      </w:r>
      <w:r>
        <w:t xml:space="preserve">(Greyhound’s) </w:t>
      </w:r>
      <w:r w:rsidRPr="00C33280">
        <w:t xml:space="preserve">operations provided </w:t>
      </w:r>
      <w:r>
        <w:t>Greyhound</w:t>
      </w:r>
      <w:r w:rsidRPr="00C33280">
        <w:t xml:space="preserve"> carries out its operation within the remit of its Waste Collection Permit.  </w:t>
      </w:r>
      <w:r>
        <w:t xml:space="preserve">He stated that he is aware that Greyhound R. &amp; R. is currently advising their waiver customers of what is due to happen at the end of the 12 month period. </w:t>
      </w:r>
    </w:p>
    <w:p w:rsidR="003D53F1" w:rsidRDefault="003D53F1" w:rsidP="009843FA">
      <w:pPr>
        <w:tabs>
          <w:tab w:val="left" w:pos="6720"/>
        </w:tabs>
        <w:ind w:left="720" w:right="-328" w:firstLine="360"/>
        <w:jc w:val="both"/>
      </w:pPr>
    </w:p>
    <w:p w:rsidR="003D53F1" w:rsidRPr="00D35926" w:rsidRDefault="003D53F1" w:rsidP="009843FA">
      <w:pPr>
        <w:ind w:left="720" w:right="-448"/>
        <w:jc w:val="both"/>
      </w:pPr>
      <w:r>
        <w:t>Mr. Quinlivan also advised of the letter from the Competition</w:t>
      </w:r>
      <w:r w:rsidRPr="00C33280">
        <w:t xml:space="preserve"> Authority inform</w:t>
      </w:r>
      <w:r>
        <w:t>ing</w:t>
      </w:r>
      <w:r w:rsidRPr="00C33280">
        <w:t xml:space="preserve"> the Council of its obligations </w:t>
      </w:r>
      <w:r>
        <w:t xml:space="preserve">under the Competitions Act 2002 </w:t>
      </w:r>
      <w:r w:rsidRPr="00C33280">
        <w:t xml:space="preserve">in relation to </w:t>
      </w:r>
      <w:r>
        <w:t>the operations of private companies and collective meetings with them.  He</w:t>
      </w:r>
      <w:r w:rsidRPr="00D35926">
        <w:t xml:space="preserve"> also stated that the National Consumer </w:t>
      </w:r>
      <w:r>
        <w:t>Agency is</w:t>
      </w:r>
      <w:r w:rsidRPr="00D35926">
        <w:t xml:space="preserve"> </w:t>
      </w:r>
      <w:r>
        <w:t xml:space="preserve">a statutory body, set up to be an advocate on behalf of consumers, and is </w:t>
      </w:r>
      <w:r w:rsidRPr="00D35926">
        <w:t>available to citizens to make complaints</w:t>
      </w:r>
      <w:r>
        <w:t>.</w:t>
      </w:r>
      <w:r w:rsidRPr="00D35926">
        <w:t xml:space="preserve">  He said that</w:t>
      </w:r>
      <w:r>
        <w:t xml:space="preserve"> if passed, </w:t>
      </w:r>
      <w:r w:rsidRPr="00D35926">
        <w:t xml:space="preserve"> he would be happy to pass</w:t>
      </w:r>
      <w:r>
        <w:t xml:space="preserve"> the sentiments of the m</w:t>
      </w:r>
      <w:r w:rsidRPr="00D35926">
        <w:t>otion to the National Waste Permit Office and to Greyhound R</w:t>
      </w:r>
      <w:r>
        <w:t>.</w:t>
      </w:r>
      <w:r w:rsidRPr="00D35926">
        <w:t xml:space="preserve"> &amp; R</w:t>
      </w:r>
      <w:r>
        <w:t>.</w:t>
      </w:r>
      <w:r w:rsidRPr="00D35926">
        <w:t xml:space="preserve"> </w:t>
      </w:r>
    </w:p>
    <w:p w:rsidR="003D53F1" w:rsidRPr="00D35926" w:rsidRDefault="003D53F1" w:rsidP="009843FA">
      <w:pPr>
        <w:tabs>
          <w:tab w:val="left" w:pos="6720"/>
        </w:tabs>
        <w:ind w:left="720" w:right="-448" w:firstLine="360"/>
        <w:jc w:val="both"/>
      </w:pPr>
    </w:p>
    <w:p w:rsidR="003D53F1" w:rsidRDefault="003D53F1" w:rsidP="009843FA">
      <w:pPr>
        <w:ind w:left="720" w:right="-448"/>
        <w:jc w:val="both"/>
      </w:pPr>
      <w:r>
        <w:t xml:space="preserve">Councillor M. Devine thanked the Manager for the reply and proposed that the   motion be passed with her amendment. </w:t>
      </w:r>
    </w:p>
    <w:p w:rsidR="003D53F1" w:rsidRDefault="003D53F1" w:rsidP="009843FA">
      <w:pPr>
        <w:tabs>
          <w:tab w:val="left" w:pos="6720"/>
        </w:tabs>
        <w:ind w:left="720" w:right="-448" w:firstLine="360"/>
        <w:jc w:val="both"/>
      </w:pPr>
    </w:p>
    <w:p w:rsidR="003D53F1" w:rsidRPr="00D35926" w:rsidRDefault="003D53F1" w:rsidP="009843FA">
      <w:pPr>
        <w:ind w:left="720" w:right="-448"/>
        <w:jc w:val="both"/>
        <w:outlineLvl w:val="0"/>
      </w:pPr>
      <w:r>
        <w:t xml:space="preserve">The Motion as amended was </w:t>
      </w:r>
      <w:r w:rsidRPr="00D35926">
        <w:rPr>
          <w:b/>
        </w:rPr>
        <w:t>PASSED</w:t>
      </w:r>
      <w:r>
        <w:rPr>
          <w:b/>
        </w:rPr>
        <w:t>.</w:t>
      </w:r>
    </w:p>
    <w:p w:rsidR="003D53F1" w:rsidRDefault="003D53F1" w:rsidP="009843FA">
      <w:pPr>
        <w:tabs>
          <w:tab w:val="left" w:pos="6720"/>
        </w:tabs>
        <w:ind w:left="720" w:right="-448"/>
        <w:jc w:val="both"/>
        <w:rPr>
          <w:b/>
        </w:rPr>
      </w:pPr>
    </w:p>
    <w:p w:rsidR="003D53F1" w:rsidRPr="00734BC4" w:rsidRDefault="003D53F1" w:rsidP="00734BC4">
      <w:pPr>
        <w:tabs>
          <w:tab w:val="left" w:pos="6720"/>
        </w:tabs>
        <w:ind w:left="720" w:right="-328"/>
        <w:jc w:val="both"/>
        <w:rPr>
          <w:b/>
        </w:rPr>
      </w:pPr>
    </w:p>
    <w:p w:rsidR="003D53F1" w:rsidRPr="007C36EF" w:rsidRDefault="003D53F1" w:rsidP="009843FA">
      <w:pPr>
        <w:ind w:left="720" w:right="-328" w:hanging="1320"/>
        <w:jc w:val="both"/>
        <w:rPr>
          <w:b/>
          <w:u w:val="single"/>
        </w:rPr>
      </w:pPr>
      <w:r w:rsidRPr="00656720">
        <w:rPr>
          <w:b/>
        </w:rPr>
        <w:t>M</w:t>
      </w:r>
      <w:r>
        <w:rPr>
          <w:b/>
        </w:rPr>
        <w:t>4/0312</w:t>
      </w:r>
      <w:r w:rsidRPr="00656720">
        <w:rPr>
          <w:b/>
        </w:rPr>
        <w:tab/>
      </w:r>
      <w:r>
        <w:rPr>
          <w:b/>
          <w:u w:val="single"/>
        </w:rPr>
        <w:t>PRIVATELY RUN PRIS</w:t>
      </w:r>
      <w:r w:rsidRPr="007C36EF">
        <w:rPr>
          <w:b/>
          <w:u w:val="single"/>
        </w:rPr>
        <w:t>ONS</w:t>
      </w:r>
    </w:p>
    <w:p w:rsidR="003D53F1" w:rsidRPr="007C36EF" w:rsidRDefault="003D53F1" w:rsidP="009843FA">
      <w:pPr>
        <w:ind w:left="720" w:right="-328" w:hanging="1320"/>
        <w:jc w:val="both"/>
        <w:rPr>
          <w:b/>
          <w:u w:val="single"/>
        </w:rPr>
      </w:pPr>
    </w:p>
    <w:p w:rsidR="003D53F1" w:rsidRDefault="003D53F1" w:rsidP="009843FA">
      <w:pPr>
        <w:ind w:left="720" w:right="-448"/>
        <w:jc w:val="both"/>
      </w:pPr>
      <w:r w:rsidRPr="008577C0">
        <w:t xml:space="preserve">As Councillor </w:t>
      </w:r>
      <w:r>
        <w:t xml:space="preserve">B. Lawlor </w:t>
      </w:r>
      <w:r w:rsidRPr="008577C0">
        <w:t>was not in the Chamber</w:t>
      </w:r>
      <w:r>
        <w:rPr>
          <w:b/>
        </w:rPr>
        <w:t xml:space="preserve"> </w:t>
      </w:r>
      <w:r>
        <w:t>the following</w:t>
      </w:r>
      <w:r w:rsidRPr="000A21B5">
        <w:t xml:space="preserve"> motion </w:t>
      </w:r>
      <w:r>
        <w:t>FELL</w:t>
      </w:r>
      <w:r w:rsidRPr="000A21B5">
        <w:t xml:space="preserve"> in accordance with </w:t>
      </w:r>
      <w:r>
        <w:t>Standing Order</w:t>
      </w:r>
      <w:r w:rsidRPr="000A21B5">
        <w:t xml:space="preserve"> 20</w:t>
      </w:r>
      <w:r>
        <w:t>:</w:t>
      </w:r>
    </w:p>
    <w:p w:rsidR="003D53F1" w:rsidRDefault="003D53F1" w:rsidP="009843FA">
      <w:pPr>
        <w:ind w:left="720" w:right="-448"/>
        <w:jc w:val="both"/>
        <w:rPr>
          <w:b/>
        </w:rPr>
      </w:pPr>
    </w:p>
    <w:p w:rsidR="003D53F1" w:rsidRPr="009843FA" w:rsidRDefault="003D53F1" w:rsidP="009843FA">
      <w:pPr>
        <w:ind w:left="720" w:right="-448"/>
        <w:jc w:val="both"/>
      </w:pPr>
      <w:r w:rsidRPr="009843FA">
        <w:t>“That this council writes to the Minister of Justice, requesting that his office undertakes to do a feasibility study on having privately run prisons.”</w:t>
      </w:r>
    </w:p>
    <w:p w:rsidR="003D53F1" w:rsidRDefault="003D53F1" w:rsidP="00235038">
      <w:pPr>
        <w:ind w:left="720" w:right="-328" w:hanging="1320"/>
        <w:jc w:val="both"/>
      </w:pPr>
    </w:p>
    <w:p w:rsidR="003D53F1" w:rsidRPr="00667910" w:rsidRDefault="003D53F1" w:rsidP="00FC2E7B">
      <w:pPr>
        <w:ind w:left="720" w:right="-328" w:hanging="1320"/>
        <w:jc w:val="both"/>
      </w:pPr>
      <w:r>
        <w:tab/>
      </w:r>
    </w:p>
    <w:p w:rsidR="003D53F1" w:rsidRPr="007C36EF" w:rsidRDefault="003D53F1" w:rsidP="009843FA">
      <w:pPr>
        <w:ind w:left="720" w:right="-328" w:hanging="1320"/>
        <w:jc w:val="both"/>
        <w:rPr>
          <w:b/>
          <w:u w:val="single"/>
        </w:rPr>
      </w:pPr>
      <w:r w:rsidRPr="00656720">
        <w:rPr>
          <w:b/>
        </w:rPr>
        <w:t>M</w:t>
      </w:r>
      <w:r>
        <w:rPr>
          <w:b/>
        </w:rPr>
        <w:t>5/0312</w:t>
      </w:r>
      <w:r w:rsidRPr="00656720">
        <w:rPr>
          <w:b/>
        </w:rPr>
        <w:tab/>
      </w:r>
      <w:r w:rsidRPr="007C36EF">
        <w:rPr>
          <w:b/>
          <w:u w:val="single"/>
        </w:rPr>
        <w:t>REGULATORY FRAMEWORK FOR WASTE COLLECTION</w:t>
      </w:r>
    </w:p>
    <w:p w:rsidR="003D53F1" w:rsidRPr="007C36EF" w:rsidRDefault="003D53F1" w:rsidP="00235038">
      <w:pPr>
        <w:ind w:left="720" w:right="-328" w:hanging="1320"/>
        <w:jc w:val="both"/>
        <w:rPr>
          <w:b/>
          <w:u w:val="single"/>
        </w:rPr>
      </w:pPr>
    </w:p>
    <w:p w:rsidR="003D53F1" w:rsidRDefault="003D53F1" w:rsidP="007C36EF">
      <w:pPr>
        <w:ind w:left="720" w:right="-328"/>
        <w:jc w:val="both"/>
        <w:outlineLvl w:val="0"/>
      </w:pPr>
      <w:r w:rsidRPr="00B441E0">
        <w:t xml:space="preserve">It was proposed by </w:t>
      </w:r>
      <w:r w:rsidRPr="003E09F7">
        <w:t xml:space="preserve">Councillor </w:t>
      </w:r>
      <w:r>
        <w:t>D Looney, seconded by Councillor C. Jones:</w:t>
      </w:r>
    </w:p>
    <w:p w:rsidR="003D53F1" w:rsidRDefault="003D53F1" w:rsidP="00092790">
      <w:pPr>
        <w:ind w:left="720" w:right="-328"/>
        <w:jc w:val="both"/>
        <w:rPr>
          <w:b/>
        </w:rPr>
      </w:pPr>
    </w:p>
    <w:p w:rsidR="003D53F1" w:rsidRPr="009843FA" w:rsidRDefault="003D53F1" w:rsidP="00235038">
      <w:pPr>
        <w:ind w:left="720" w:right="-328" w:hanging="1320"/>
        <w:jc w:val="both"/>
      </w:pPr>
      <w:r w:rsidRPr="009843FA">
        <w:tab/>
        <w:t>“That this Council seeks to put in place a regulatory framework for the times and days permitted for the collection of waste in the county, given the difficulties arising in the multiplicity of waste collections since the Council's service was privatized. That this framework will govern all waste collection companies operating in South Dublin County and will be brought for agreement to a monthly meeting of the Council no later than May 2012.”</w:t>
      </w:r>
    </w:p>
    <w:p w:rsidR="003D53F1" w:rsidRPr="009843FA" w:rsidRDefault="003D53F1" w:rsidP="007C36EF">
      <w:pPr>
        <w:spacing w:before="100" w:beforeAutospacing="1" w:after="100" w:afterAutospacing="1"/>
        <w:ind w:firstLine="720"/>
        <w:rPr>
          <w:lang w:val="en-GB" w:eastAsia="en-GB"/>
        </w:rPr>
      </w:pPr>
      <w:r w:rsidRPr="009843FA">
        <w:rPr>
          <w:b/>
          <w:bCs/>
          <w:lang w:val="en-GB" w:eastAsia="en-GB"/>
        </w:rPr>
        <w:t>REPORT:</w:t>
      </w:r>
    </w:p>
    <w:p w:rsidR="003D53F1" w:rsidRPr="007C36EF" w:rsidRDefault="003D53F1" w:rsidP="009843FA">
      <w:pPr>
        <w:spacing w:before="100" w:beforeAutospacing="1" w:after="100" w:afterAutospacing="1"/>
        <w:ind w:left="720" w:right="-328"/>
        <w:rPr>
          <w:rFonts w:ascii="Tahoma" w:hAnsi="Tahoma" w:cs="Tahoma"/>
          <w:sz w:val="20"/>
          <w:szCs w:val="20"/>
          <w:lang w:val="en-GB" w:eastAsia="en-GB"/>
        </w:rPr>
      </w:pPr>
      <w:r>
        <w:rPr>
          <w:rFonts w:ascii="Tahoma" w:hAnsi="Tahoma" w:cs="Tahoma"/>
          <w:sz w:val="20"/>
          <w:szCs w:val="20"/>
          <w:lang w:val="en-GB" w:eastAsia="en-GB"/>
        </w:rPr>
        <w:t>“</w:t>
      </w:r>
      <w:r w:rsidRPr="007C36EF">
        <w:rPr>
          <w:rFonts w:ascii="Tahoma" w:hAnsi="Tahoma" w:cs="Tahoma"/>
          <w:sz w:val="20"/>
          <w:szCs w:val="20"/>
          <w:lang w:val="en-GB" w:eastAsia="en-GB"/>
        </w:rPr>
        <w:t>The collection of household waste in Ireland is regulated through Waste Collection Permit System as provided under the Waste Management Acts and Regulations. Until recently, these permits were issued by eight Regional Lead Authorities with Dublin City Council being the Lead Authority for the Dublin Region.</w:t>
      </w:r>
    </w:p>
    <w:p w:rsidR="003D53F1" w:rsidRPr="007C36EF" w:rsidRDefault="003D53F1" w:rsidP="009843FA">
      <w:pPr>
        <w:spacing w:before="100" w:beforeAutospacing="1" w:after="100" w:afterAutospacing="1"/>
        <w:ind w:left="720" w:right="-328"/>
        <w:rPr>
          <w:rFonts w:ascii="Tahoma" w:hAnsi="Tahoma" w:cs="Tahoma"/>
          <w:sz w:val="20"/>
          <w:szCs w:val="20"/>
          <w:lang w:val="en-GB" w:eastAsia="en-GB"/>
        </w:rPr>
      </w:pPr>
      <w:r w:rsidRPr="007C36EF">
        <w:rPr>
          <w:rFonts w:ascii="Tahoma" w:hAnsi="Tahoma" w:cs="Tahoma"/>
          <w:sz w:val="20"/>
          <w:szCs w:val="20"/>
          <w:lang w:val="en-GB" w:eastAsia="en-GB"/>
        </w:rPr>
        <w:t>Under the reform programme being implemented in the Local Government Sector, Offaly County Council, as and from 1st February 2012, now operates the National Waste Collection Permit Office which will issue Permits to Collection Service Providers throughout the country.</w:t>
      </w:r>
    </w:p>
    <w:p w:rsidR="003D53F1" w:rsidRPr="007C36EF" w:rsidRDefault="003D53F1" w:rsidP="009843FA">
      <w:pPr>
        <w:spacing w:before="100" w:beforeAutospacing="1" w:after="100" w:afterAutospacing="1"/>
        <w:ind w:left="720" w:right="-328"/>
        <w:rPr>
          <w:rFonts w:ascii="Tahoma" w:hAnsi="Tahoma" w:cs="Tahoma"/>
          <w:sz w:val="20"/>
          <w:szCs w:val="20"/>
          <w:lang w:val="en-GB" w:eastAsia="en-GB"/>
        </w:rPr>
      </w:pPr>
      <w:r w:rsidRPr="007C36EF">
        <w:rPr>
          <w:rFonts w:ascii="Tahoma" w:hAnsi="Tahoma" w:cs="Tahoma"/>
          <w:sz w:val="20"/>
          <w:szCs w:val="20"/>
          <w:lang w:val="en-GB" w:eastAsia="en-GB"/>
        </w:rPr>
        <w:t>As regards regulatory options for this Council, Section 8 of the South Dublin County Council Storage, Presentation and Collection of Household Waste Bye Laws 2007 sets out the requirements for Waste Collection Service Providers in this county. A Review of these Bye</w:t>
      </w:r>
      <w:r>
        <w:rPr>
          <w:rFonts w:ascii="Tahoma" w:hAnsi="Tahoma" w:cs="Tahoma"/>
          <w:sz w:val="20"/>
          <w:szCs w:val="20"/>
          <w:lang w:val="en-GB" w:eastAsia="en-GB"/>
        </w:rPr>
        <w:t>-</w:t>
      </w:r>
      <w:r w:rsidRPr="007C36EF">
        <w:rPr>
          <w:rFonts w:ascii="Tahoma" w:hAnsi="Tahoma" w:cs="Tahoma"/>
          <w:sz w:val="20"/>
          <w:szCs w:val="20"/>
          <w:lang w:val="en-GB" w:eastAsia="en-GB"/>
        </w:rPr>
        <w:t>Laws is currently under way under the aegis of the Environment SPC. A report recommending that Draft Bye Laws be presented for public display and the initiation of the statutory process was agreed at the meeting of the Environment SPC on the 6th February last and noted at the meeting of the County Council on the 13th February.  The statutory procedure will commence shortly. Members of the public will have the opportunity to make submissions on the draft Bye Laws and Council Members will have the opportunity to input into the Bye Laws during the process.</w:t>
      </w:r>
    </w:p>
    <w:p w:rsidR="003D53F1" w:rsidRPr="007C36EF" w:rsidRDefault="003D53F1" w:rsidP="009843FA">
      <w:pPr>
        <w:spacing w:before="100" w:beforeAutospacing="1" w:after="100" w:afterAutospacing="1"/>
        <w:ind w:left="720" w:right="-328"/>
        <w:rPr>
          <w:rFonts w:ascii="Tahoma" w:hAnsi="Tahoma" w:cs="Tahoma"/>
          <w:sz w:val="20"/>
          <w:szCs w:val="20"/>
          <w:lang w:val="en-GB" w:eastAsia="en-GB"/>
        </w:rPr>
      </w:pPr>
      <w:r w:rsidRPr="007C36EF">
        <w:rPr>
          <w:rFonts w:ascii="Tahoma" w:hAnsi="Tahoma" w:cs="Tahoma"/>
          <w:sz w:val="20"/>
          <w:szCs w:val="20"/>
          <w:lang w:val="en-GB" w:eastAsia="en-GB"/>
        </w:rPr>
        <w:t>At the moment, Waste Collection Permit Holders are required under their Permits to comply with relevant legislative and standards requirements and any current Bye Laws applicable in the area of their operation.</w:t>
      </w:r>
      <w:r>
        <w:rPr>
          <w:rFonts w:ascii="Tahoma" w:hAnsi="Tahoma" w:cs="Tahoma"/>
          <w:sz w:val="20"/>
          <w:szCs w:val="20"/>
          <w:lang w:val="en-GB" w:eastAsia="en-GB"/>
        </w:rPr>
        <w:t>”</w:t>
      </w:r>
    </w:p>
    <w:p w:rsidR="003D53F1" w:rsidRPr="00092790" w:rsidRDefault="003D53F1" w:rsidP="009843FA">
      <w:pPr>
        <w:ind w:left="720" w:right="-448"/>
        <w:jc w:val="both"/>
      </w:pPr>
      <w:r w:rsidRPr="00092790">
        <w:t xml:space="preserve">Councillor </w:t>
      </w:r>
      <w:r>
        <w:t xml:space="preserve">D. </w:t>
      </w:r>
      <w:r w:rsidRPr="00092790">
        <w:t xml:space="preserve">Looney spoke on the Motion and cited instances </w:t>
      </w:r>
      <w:r>
        <w:t xml:space="preserve">of frequent representations </w:t>
      </w:r>
      <w:r w:rsidRPr="00092790">
        <w:t>in relation to the practice of several operators working in areas on different days</w:t>
      </w:r>
      <w:r>
        <w:t xml:space="preserve"> </w:t>
      </w:r>
      <w:r w:rsidRPr="00092790">
        <w:t xml:space="preserve">causing difficulty with bins being left out on almost every day of the week </w:t>
      </w:r>
      <w:r>
        <w:t xml:space="preserve">and </w:t>
      </w:r>
      <w:r w:rsidRPr="00092790">
        <w:t xml:space="preserve">causing </w:t>
      </w:r>
      <w:r>
        <w:t>h</w:t>
      </w:r>
      <w:r w:rsidRPr="00092790">
        <w:t xml:space="preserve">ealth and </w:t>
      </w:r>
      <w:r>
        <w:t>s</w:t>
      </w:r>
      <w:r w:rsidRPr="00092790">
        <w:t>afety hazard</w:t>
      </w:r>
      <w:r>
        <w:t>s</w:t>
      </w:r>
      <w:r w:rsidRPr="00092790">
        <w:t xml:space="preserve">.  </w:t>
      </w:r>
      <w:r>
        <w:t>He</w:t>
      </w:r>
      <w:r w:rsidRPr="00092790">
        <w:t xml:space="preserve"> asked if </w:t>
      </w:r>
      <w:r>
        <w:t xml:space="preserve">a restriction to single day </w:t>
      </w:r>
      <w:r w:rsidRPr="00092790">
        <w:t>collection of b</w:t>
      </w:r>
      <w:r>
        <w:t>ins could be dealt with in the c</w:t>
      </w:r>
      <w:r w:rsidRPr="00092790">
        <w:t>ouncil’s Bye</w:t>
      </w:r>
      <w:r>
        <w:t>-</w:t>
      </w:r>
      <w:r w:rsidRPr="00092790">
        <w:t>Laws.</w:t>
      </w:r>
    </w:p>
    <w:p w:rsidR="003D53F1" w:rsidRDefault="003D53F1" w:rsidP="009843FA">
      <w:pPr>
        <w:ind w:left="720" w:right="-448" w:hanging="1320"/>
        <w:jc w:val="both"/>
        <w:rPr>
          <w:b/>
        </w:rPr>
      </w:pPr>
    </w:p>
    <w:p w:rsidR="003D53F1" w:rsidRPr="003E42A3" w:rsidRDefault="003D53F1" w:rsidP="009843FA">
      <w:pPr>
        <w:ind w:left="720" w:right="-448" w:hanging="1320"/>
        <w:jc w:val="both"/>
      </w:pPr>
      <w:r>
        <w:rPr>
          <w:b/>
        </w:rPr>
        <w:tab/>
      </w:r>
      <w:r w:rsidRPr="00092790">
        <w:t xml:space="preserve">Councillors </w:t>
      </w:r>
      <w:r>
        <w:t xml:space="preserve">J. </w:t>
      </w:r>
      <w:r w:rsidRPr="00092790">
        <w:t xml:space="preserve">Lahart, </w:t>
      </w:r>
      <w:r>
        <w:t xml:space="preserve">C. </w:t>
      </w:r>
      <w:r w:rsidRPr="00092790">
        <w:t xml:space="preserve">King, </w:t>
      </w:r>
      <w:r>
        <w:t xml:space="preserve">T. </w:t>
      </w:r>
      <w:r w:rsidRPr="00092790">
        <w:t xml:space="preserve">Gilligan and </w:t>
      </w:r>
      <w:r>
        <w:t xml:space="preserve">P. </w:t>
      </w:r>
      <w:r w:rsidRPr="00092790">
        <w:t xml:space="preserve">Kearns all </w:t>
      </w:r>
      <w:r>
        <w:t xml:space="preserve">contributed to the debate supporting </w:t>
      </w:r>
      <w:r w:rsidRPr="00092790">
        <w:t>the thrust of the Motion</w:t>
      </w:r>
      <w:r>
        <w:t xml:space="preserve">, </w:t>
      </w:r>
      <w:r w:rsidRPr="00092790">
        <w:t xml:space="preserve">but </w:t>
      </w:r>
      <w:r>
        <w:t xml:space="preserve">wondered if the Council had any control over this now </w:t>
      </w:r>
      <w:r w:rsidRPr="00092790">
        <w:t xml:space="preserve">that </w:t>
      </w:r>
      <w:r>
        <w:t xml:space="preserve">the </w:t>
      </w:r>
      <w:r w:rsidRPr="00092790">
        <w:t>operation</w:t>
      </w:r>
      <w:r>
        <w:t xml:space="preserve"> was sold and who if any had a </w:t>
      </w:r>
      <w:r w:rsidRPr="003E42A3">
        <w:t xml:space="preserve">duty of care in relation to safety. </w:t>
      </w:r>
    </w:p>
    <w:p w:rsidR="003D53F1" w:rsidRPr="009843FA" w:rsidRDefault="003D53F1" w:rsidP="009843FA">
      <w:pPr>
        <w:ind w:right="-448"/>
        <w:jc w:val="both"/>
      </w:pPr>
    </w:p>
    <w:p w:rsidR="003D53F1" w:rsidRPr="00CE3FFA" w:rsidRDefault="003D53F1" w:rsidP="009843FA">
      <w:pPr>
        <w:ind w:left="720" w:right="-448" w:hanging="1320"/>
        <w:jc w:val="both"/>
      </w:pPr>
      <w:r w:rsidRPr="009843FA">
        <w:tab/>
        <w:t>Director of Environmental Services</w:t>
      </w:r>
      <w:r>
        <w:rPr>
          <w:b/>
        </w:rPr>
        <w:t xml:space="preserve"> </w:t>
      </w:r>
      <w:r>
        <w:t>Mr. J. Quinlivan outlined the c</w:t>
      </w:r>
      <w:r w:rsidRPr="003E42A3">
        <w:t xml:space="preserve">ouncil’s </w:t>
      </w:r>
      <w:r>
        <w:t xml:space="preserve">proposals for a </w:t>
      </w:r>
      <w:r w:rsidRPr="003E42A3">
        <w:t>review of its Waste Bye</w:t>
      </w:r>
      <w:r>
        <w:t>-</w:t>
      </w:r>
      <w:r w:rsidRPr="003E42A3">
        <w:t>Laws through the Environment SPC. He reiterated that the Government is also currently working on a new National Waste Policy and recommended that any decisions on the Council’s current Bye</w:t>
      </w:r>
      <w:r>
        <w:t>-</w:t>
      </w:r>
      <w:r w:rsidRPr="003E42A3">
        <w:t>Laws be deferred until the new policy was rolled out.  He also stated that the current Bye</w:t>
      </w:r>
      <w:r>
        <w:t>-</w:t>
      </w:r>
      <w:r w:rsidRPr="003E42A3">
        <w:t xml:space="preserve"> Laws were enforceable and did set out quite </w:t>
      </w:r>
      <w:r w:rsidRPr="00CE3FFA">
        <w:t>clearly the householders’ responsibility in presenting waste.  Mr</w:t>
      </w:r>
      <w:r>
        <w:t>.</w:t>
      </w:r>
      <w:r w:rsidRPr="00CE3FFA">
        <w:t xml:space="preserve"> Quinlivan stated that matters of road safety were primarily a matter for the Gardai.   He also advised that if there were any significant ch</w:t>
      </w:r>
      <w:r>
        <w:t>anges arising from the new p</w:t>
      </w:r>
      <w:r w:rsidRPr="00CE3FFA">
        <w:t>olicy or if the Members wished to propose any changes, these would be brought back to the S</w:t>
      </w:r>
      <w:r>
        <w:t xml:space="preserve">trategic </w:t>
      </w:r>
      <w:r w:rsidRPr="00CE3FFA">
        <w:t>P</w:t>
      </w:r>
      <w:r>
        <w:t xml:space="preserve">olicy </w:t>
      </w:r>
      <w:r w:rsidRPr="00CE3FFA">
        <w:t>C</w:t>
      </w:r>
      <w:r>
        <w:t>ommittee</w:t>
      </w:r>
      <w:r w:rsidRPr="00CE3FFA">
        <w:t xml:space="preserve"> for consideration before proceeding with the process.</w:t>
      </w:r>
    </w:p>
    <w:p w:rsidR="003D53F1" w:rsidRPr="00CA7B70" w:rsidRDefault="003D53F1" w:rsidP="00CE3FFA">
      <w:pPr>
        <w:ind w:left="720" w:right="-328" w:hanging="1320"/>
        <w:jc w:val="both"/>
        <w:rPr>
          <w:b/>
          <w:color w:val="0000FF"/>
        </w:rPr>
      </w:pPr>
    </w:p>
    <w:p w:rsidR="003D53F1" w:rsidRPr="003E42A3" w:rsidRDefault="003D53F1" w:rsidP="00CE3FFA">
      <w:pPr>
        <w:ind w:left="720" w:right="-328"/>
        <w:jc w:val="both"/>
      </w:pPr>
      <w:r w:rsidRPr="003E42A3">
        <w:t xml:space="preserve">Councillor </w:t>
      </w:r>
      <w:r>
        <w:t xml:space="preserve">D. </w:t>
      </w:r>
      <w:r w:rsidRPr="003E42A3">
        <w:t xml:space="preserve">Looney thanked the Manager for his response and </w:t>
      </w:r>
      <w:r>
        <w:t xml:space="preserve">it was unanimously </w:t>
      </w:r>
      <w:r w:rsidRPr="003E42A3">
        <w:rPr>
          <w:b/>
        </w:rPr>
        <w:t>AGREED to DEFER</w:t>
      </w:r>
      <w:r>
        <w:t xml:space="preserve"> </w:t>
      </w:r>
      <w:r w:rsidRPr="003E42A3">
        <w:t xml:space="preserve">any decisions until the Government </w:t>
      </w:r>
      <w:r>
        <w:t>p</w:t>
      </w:r>
      <w:r w:rsidRPr="003E42A3">
        <w:t xml:space="preserve">olicy was </w:t>
      </w:r>
      <w:r>
        <w:t xml:space="preserve">published and </w:t>
      </w:r>
      <w:r w:rsidRPr="003E42A3">
        <w:t>studied</w:t>
      </w:r>
      <w:r>
        <w:t>.</w:t>
      </w:r>
    </w:p>
    <w:p w:rsidR="003D53F1" w:rsidRDefault="003D53F1" w:rsidP="00235038">
      <w:pPr>
        <w:ind w:left="720" w:right="-328"/>
        <w:jc w:val="both"/>
      </w:pPr>
    </w:p>
    <w:p w:rsidR="003D53F1" w:rsidRDefault="003D53F1" w:rsidP="007C36EF">
      <w:pPr>
        <w:ind w:right="-328" w:hanging="840"/>
        <w:jc w:val="both"/>
        <w:rPr>
          <w:b/>
        </w:rPr>
      </w:pPr>
    </w:p>
    <w:p w:rsidR="003D53F1" w:rsidRDefault="003D53F1" w:rsidP="00001807">
      <w:pPr>
        <w:ind w:right="-328" w:hanging="600"/>
        <w:jc w:val="both"/>
        <w:rPr>
          <w:b/>
        </w:rPr>
      </w:pPr>
      <w:r w:rsidRPr="00656720">
        <w:rPr>
          <w:b/>
        </w:rPr>
        <w:t>M</w:t>
      </w:r>
      <w:r>
        <w:rPr>
          <w:b/>
        </w:rPr>
        <w:t>6/0312</w:t>
      </w:r>
      <w:r w:rsidRPr="00656720">
        <w:rPr>
          <w:b/>
        </w:rPr>
        <w:tab/>
      </w:r>
      <w:r w:rsidRPr="007C36EF">
        <w:rPr>
          <w:b/>
          <w:u w:val="single"/>
        </w:rPr>
        <w:t>ACTION PLAN ON JOBS</w:t>
      </w:r>
    </w:p>
    <w:p w:rsidR="003D53F1" w:rsidRDefault="003D53F1" w:rsidP="00235038">
      <w:pPr>
        <w:ind w:left="720" w:right="-328" w:hanging="1320"/>
        <w:jc w:val="both"/>
        <w:rPr>
          <w:b/>
        </w:rPr>
      </w:pPr>
    </w:p>
    <w:p w:rsidR="003D53F1" w:rsidRDefault="003D53F1" w:rsidP="0097516A">
      <w:pPr>
        <w:ind w:right="-448" w:firstLine="720"/>
        <w:jc w:val="both"/>
      </w:pPr>
      <w:r w:rsidRPr="00B441E0">
        <w:t xml:space="preserve">It was proposed by </w:t>
      </w:r>
      <w:r w:rsidRPr="003E09F7">
        <w:t xml:space="preserve">Councillor </w:t>
      </w:r>
      <w:r>
        <w:t xml:space="preserve">W. Lavelle, seconded by </w:t>
      </w:r>
      <w:r w:rsidRPr="003E09F7">
        <w:t>Councillor T</w:t>
      </w:r>
      <w:r>
        <w:t>. Delaney:</w:t>
      </w:r>
    </w:p>
    <w:p w:rsidR="003D53F1" w:rsidRDefault="003D53F1" w:rsidP="0097516A">
      <w:pPr>
        <w:ind w:left="720" w:right="-448" w:hanging="1320"/>
        <w:jc w:val="both"/>
        <w:rPr>
          <w:b/>
        </w:rPr>
      </w:pPr>
    </w:p>
    <w:p w:rsidR="003D53F1" w:rsidRPr="00001807" w:rsidRDefault="003D53F1" w:rsidP="0097516A">
      <w:pPr>
        <w:ind w:left="720" w:right="-448"/>
        <w:jc w:val="both"/>
      </w:pPr>
      <w:r w:rsidRPr="00001807">
        <w:t>“That this council endorses both the government’s new ‘Action Plan on Jobs’ and ‘Pathways to Work’ and requests the Manager to present an implementation plan with respect to those actions which apply, or could potentially apply to our county and to our local authority; including establishment of a Local Enterprise Office, the doubling of work placement opportunities and support for specific economic growth sectors.”</w:t>
      </w:r>
    </w:p>
    <w:p w:rsidR="003D53F1" w:rsidRDefault="003D53F1" w:rsidP="00235038">
      <w:pPr>
        <w:ind w:left="720" w:right="-328"/>
        <w:jc w:val="both"/>
        <w:rPr>
          <w:i/>
        </w:rPr>
      </w:pPr>
    </w:p>
    <w:p w:rsidR="003D53F1" w:rsidRPr="007C36EF" w:rsidRDefault="003D53F1" w:rsidP="00235038">
      <w:pPr>
        <w:ind w:left="720" w:right="-328"/>
        <w:jc w:val="both"/>
        <w:rPr>
          <w:b/>
        </w:rPr>
      </w:pPr>
      <w:r w:rsidRPr="007C36EF">
        <w:rPr>
          <w:b/>
        </w:rPr>
        <w:t>REPORT:</w:t>
      </w:r>
    </w:p>
    <w:p w:rsidR="003D53F1" w:rsidRPr="007C36EF" w:rsidRDefault="003D53F1" w:rsidP="00001807">
      <w:pPr>
        <w:pStyle w:val="NormalWeb"/>
        <w:ind w:left="720" w:right="-448"/>
        <w:rPr>
          <w:rFonts w:ascii="Tahoma" w:hAnsi="Tahoma" w:cs="Tahoma"/>
          <w:sz w:val="20"/>
          <w:szCs w:val="20"/>
        </w:rPr>
      </w:pPr>
      <w:r>
        <w:rPr>
          <w:rFonts w:ascii="Tahoma" w:hAnsi="Tahoma" w:cs="Tahoma"/>
          <w:sz w:val="20"/>
          <w:szCs w:val="20"/>
        </w:rPr>
        <w:t>“</w:t>
      </w:r>
      <w:r w:rsidRPr="007C36EF">
        <w:rPr>
          <w:rFonts w:ascii="Tahoma" w:hAnsi="Tahoma" w:cs="Tahoma"/>
          <w:sz w:val="20"/>
          <w:szCs w:val="20"/>
        </w:rPr>
        <w:t>Action Plan for Jobs 2012 builds on work across Government to deliver reform and create economic growth, and will deliver on the third major strand of Government’s economic programme. Action Plan for Jobs 2012 is the first instalment in a multi-year process.</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The Plan is accompanied by a detailed list of the more than 270 actions which includes the measures required to implement each action and the Government body responsible for implementation in each case. The Cabinet has also sanctioned the establishment of a Monitoring Committee which will be chaired by the Taoiseach’s Department and will also include representatives of the Department of Jobs, Enterprise and Innovation, the Department of Public Expenditure and Reform and Forfás. A number of expert staff from Forfás will work closely with the Department of the Taoiseach to assist with the monitoring process. Quarterly reports on implementation will be prepared and published by this monitoring group.</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In addition, a series of regional meetings will be held over the coming months as part of the on-going process of consultation on job-creation. </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The Government have indicated their intention to create  “One Stop Shops” called “Local Enterprise Offices” to build on the significant work done by the CEBs to date. The new “one-stop-shop” micro enterprise support structure will be achieved through the dissolution of the existing CEBs and the creation of a new Micro Enterprise and Small Business Unit in Enterprise Ireland (EI) that will work with Local Authorities to establish a new network of Local Enterprise Offices (LEOs) in each Local Authority. This restructuring of EI to refocus its efforts on small and micro businesses is part of a wider restructuring that will also see the establishment of a Potential Exporters Division within E.I., and more collaborative work with the IDA.</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 xml:space="preserve">It is understood that the intention is that Enterprise Ireland and the Local Authorities will be tasked with developing and rolling-out a LEO structure to facilitate the carrying out of the proposed functions of those offices as agreed by Government. It is anticipated that the current cohort of CEB staff will transfer to either Enterprise Ireland or the Local Authority. </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Clearly, a lot of developmental work will need to be done over the coming months to effect these changes across all organisations – the CEBs, the Local Authorities and Enterprise Ireland – and, not least, there will be important HR issues to be addressed. These issues will be addressed having regard to appropriate practices in such instances, including consultations with all relevant Parties and, also, with advice and guidance from the Department of Public Expenditure and Reform,  having due regard to the Croke Park Agreement.</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Although much of the above developmental work and discussions will take place at National Level we have substantial groundwork established in South Dublin County in terms of :</w:t>
      </w:r>
    </w:p>
    <w:p w:rsidR="003D53F1" w:rsidRPr="007C36EF" w:rsidRDefault="003D53F1" w:rsidP="00001807">
      <w:pPr>
        <w:numPr>
          <w:ilvl w:val="0"/>
          <w:numId w:val="20"/>
        </w:numPr>
        <w:spacing w:before="100" w:beforeAutospacing="1" w:after="100" w:afterAutospacing="1"/>
        <w:ind w:right="-448" w:firstLine="0"/>
        <w:rPr>
          <w:rFonts w:ascii="Tahoma" w:hAnsi="Tahoma" w:cs="Tahoma"/>
          <w:sz w:val="20"/>
          <w:szCs w:val="20"/>
        </w:rPr>
      </w:pPr>
      <w:r w:rsidRPr="007C36EF">
        <w:rPr>
          <w:rFonts w:ascii="Tahoma" w:hAnsi="Tahoma" w:cs="Tahoma"/>
          <w:sz w:val="20"/>
          <w:szCs w:val="20"/>
        </w:rPr>
        <w:t xml:space="preserve">The interagency approach involving the relevant stakeholders embedded in the economic subgroup of the CDB. </w:t>
      </w:r>
    </w:p>
    <w:p w:rsidR="003D53F1" w:rsidRPr="007C36EF" w:rsidRDefault="003D53F1" w:rsidP="00001807">
      <w:pPr>
        <w:numPr>
          <w:ilvl w:val="0"/>
          <w:numId w:val="20"/>
        </w:numPr>
        <w:spacing w:before="100" w:beforeAutospacing="1" w:after="100" w:afterAutospacing="1"/>
        <w:ind w:right="-448" w:firstLine="0"/>
        <w:rPr>
          <w:rFonts w:ascii="Tahoma" w:hAnsi="Tahoma" w:cs="Tahoma"/>
          <w:sz w:val="20"/>
          <w:szCs w:val="20"/>
        </w:rPr>
      </w:pPr>
      <w:r w:rsidRPr="007C36EF">
        <w:rPr>
          <w:rFonts w:ascii="Tahoma" w:hAnsi="Tahoma" w:cs="Tahoma"/>
          <w:sz w:val="20"/>
          <w:szCs w:val="20"/>
        </w:rPr>
        <w:t xml:space="preserve">the research and experience originally gained in the IEZ and now on a regional level with the IEN </w:t>
      </w:r>
    </w:p>
    <w:p w:rsidR="003D53F1" w:rsidRPr="007C36EF" w:rsidRDefault="003D53F1" w:rsidP="00001807">
      <w:pPr>
        <w:numPr>
          <w:ilvl w:val="0"/>
          <w:numId w:val="20"/>
        </w:numPr>
        <w:spacing w:before="100" w:beforeAutospacing="1" w:after="100" w:afterAutospacing="1"/>
        <w:ind w:right="-448" w:firstLine="0"/>
        <w:rPr>
          <w:rFonts w:ascii="Tahoma" w:hAnsi="Tahoma" w:cs="Tahoma"/>
          <w:sz w:val="20"/>
          <w:szCs w:val="20"/>
        </w:rPr>
      </w:pPr>
      <w:r w:rsidRPr="007C36EF">
        <w:rPr>
          <w:rFonts w:ascii="Tahoma" w:hAnsi="Tahoma" w:cs="Tahoma"/>
          <w:sz w:val="20"/>
          <w:szCs w:val="20"/>
        </w:rPr>
        <w:t xml:space="preserve">the physical presence of the CEB in County Hall and the progress made on the concept of an "Innovation Hub" in that public area. </w:t>
      </w:r>
    </w:p>
    <w:p w:rsidR="003D53F1" w:rsidRPr="007C36EF" w:rsidRDefault="003D53F1" w:rsidP="00001807">
      <w:pPr>
        <w:numPr>
          <w:ilvl w:val="0"/>
          <w:numId w:val="20"/>
        </w:numPr>
        <w:spacing w:before="100" w:beforeAutospacing="1" w:after="100" w:afterAutospacing="1"/>
        <w:ind w:right="-448" w:firstLine="0"/>
        <w:rPr>
          <w:rFonts w:ascii="Tahoma" w:hAnsi="Tahoma" w:cs="Tahoma"/>
          <w:sz w:val="20"/>
          <w:szCs w:val="20"/>
        </w:rPr>
      </w:pPr>
      <w:r w:rsidRPr="007C36EF">
        <w:rPr>
          <w:rFonts w:ascii="Tahoma" w:hAnsi="Tahoma" w:cs="Tahoma"/>
          <w:sz w:val="20"/>
          <w:szCs w:val="20"/>
        </w:rPr>
        <w:t xml:space="preserve">the working relationships established with local agencies, business and national bodies through the "Sustaining and developing business programme". </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In terms of employment initiatives the Council will continue to work with all relevant stakeholders through the County Development Board and the County Social Inclusion Measures group in promoting and developing programmes in accordance with Government strategy leading to alignment of skills with enterprise needs. Particularly the Council will work closely with the Local Development Companies, Dodder Valley and CPLN, in the co-ordinated delivery of their Strategies and Action Plans in meeting the goals of the LCDP and specifically in relation to access to training towards job readiness and supporting local enterprise.</w:t>
      </w:r>
    </w:p>
    <w:p w:rsidR="003D53F1" w:rsidRPr="007C36EF" w:rsidRDefault="003D53F1" w:rsidP="00001807">
      <w:pPr>
        <w:pStyle w:val="NormalWeb"/>
        <w:ind w:left="720" w:right="-448"/>
        <w:rPr>
          <w:rFonts w:ascii="Tahoma" w:hAnsi="Tahoma" w:cs="Tahoma"/>
          <w:sz w:val="20"/>
          <w:szCs w:val="20"/>
        </w:rPr>
      </w:pPr>
      <w:r w:rsidRPr="007C36EF">
        <w:rPr>
          <w:rFonts w:ascii="Tahoma" w:hAnsi="Tahoma" w:cs="Tahoma"/>
          <w:sz w:val="20"/>
          <w:szCs w:val="20"/>
        </w:rPr>
        <w:t>A full monthly update on the Council's Strategic Support towards business development and survival is provided at the Corporate Policy Group Meetings at the following</w:t>
      </w:r>
      <w:hyperlink r:id="rId24" w:history="1">
        <w:r w:rsidRPr="007C36EF">
          <w:rPr>
            <w:rFonts w:ascii="Tahoma" w:hAnsi="Tahoma" w:cs="Tahoma"/>
            <w:b/>
            <w:bCs/>
            <w:color w:val="0000FF"/>
            <w:sz w:val="20"/>
            <w:szCs w:val="20"/>
            <w:u w:val="single"/>
          </w:rPr>
          <w:t xml:space="preserve"> link</w:t>
        </w:r>
      </w:hyperlink>
      <w:r>
        <w:t>”</w:t>
      </w:r>
    </w:p>
    <w:p w:rsidR="003D53F1" w:rsidRPr="003E42A3" w:rsidRDefault="003D53F1" w:rsidP="00001807">
      <w:pPr>
        <w:ind w:left="720" w:right="-448"/>
        <w:jc w:val="both"/>
      </w:pPr>
      <w:r w:rsidRPr="003E42A3">
        <w:t xml:space="preserve">Councillor </w:t>
      </w:r>
      <w:r>
        <w:t xml:space="preserve">W. </w:t>
      </w:r>
      <w:r w:rsidRPr="003E42A3">
        <w:t>Lavelle noted that numbers on the live register were very high and that job cr</w:t>
      </w:r>
      <w:r>
        <w:t>eation must remain high on the c</w:t>
      </w:r>
      <w:r w:rsidRPr="003E42A3">
        <w:t>ouncil</w:t>
      </w:r>
      <w:r>
        <w:t>’</w:t>
      </w:r>
      <w:r w:rsidRPr="003E42A3">
        <w:t>s agenda.  He com</w:t>
      </w:r>
      <w:r>
        <w:t>mended the ongoing work of the council and L</w:t>
      </w:r>
      <w:r w:rsidRPr="003E42A3">
        <w:t>ocal Enterprise Offices in this regard.</w:t>
      </w:r>
    </w:p>
    <w:p w:rsidR="003D53F1" w:rsidRDefault="003D53F1" w:rsidP="00001807">
      <w:pPr>
        <w:ind w:left="720" w:right="-448"/>
        <w:jc w:val="both"/>
        <w:rPr>
          <w:b/>
        </w:rPr>
      </w:pPr>
    </w:p>
    <w:p w:rsidR="003D53F1" w:rsidRPr="003E42A3" w:rsidRDefault="003D53F1" w:rsidP="00001807">
      <w:pPr>
        <w:ind w:left="720" w:right="-448"/>
        <w:jc w:val="both"/>
      </w:pPr>
      <w:r w:rsidRPr="003E42A3">
        <w:t xml:space="preserve">Councillors </w:t>
      </w:r>
      <w:r>
        <w:t xml:space="preserve">T. </w:t>
      </w:r>
      <w:r w:rsidRPr="003E42A3">
        <w:t xml:space="preserve">Gilligan, </w:t>
      </w:r>
      <w:r>
        <w:t xml:space="preserve">C. </w:t>
      </w:r>
      <w:r w:rsidRPr="003E42A3">
        <w:t xml:space="preserve">Bond, </w:t>
      </w:r>
      <w:r>
        <w:t xml:space="preserve">J. </w:t>
      </w:r>
      <w:r w:rsidRPr="003E42A3">
        <w:t xml:space="preserve">Lahart and </w:t>
      </w:r>
      <w:r>
        <w:t>E. Walsh supported the m</w:t>
      </w:r>
      <w:r w:rsidRPr="003E42A3">
        <w:t>otion and debated a number of issues, in particular:</w:t>
      </w:r>
    </w:p>
    <w:p w:rsidR="003D53F1" w:rsidRPr="003E42A3" w:rsidRDefault="003D53F1" w:rsidP="00001807">
      <w:pPr>
        <w:ind w:left="720" w:right="-448"/>
        <w:jc w:val="both"/>
      </w:pPr>
    </w:p>
    <w:p w:rsidR="003D53F1" w:rsidRPr="003E42A3" w:rsidRDefault="003D53F1" w:rsidP="00001807">
      <w:pPr>
        <w:numPr>
          <w:ilvl w:val="0"/>
          <w:numId w:val="4"/>
        </w:numPr>
        <w:ind w:right="-448"/>
        <w:jc w:val="both"/>
      </w:pPr>
      <w:r w:rsidRPr="003E42A3">
        <w:t xml:space="preserve">Although retraining </w:t>
      </w:r>
      <w:r>
        <w:t xml:space="preserve">is </w:t>
      </w:r>
      <w:r w:rsidRPr="003E42A3">
        <w:t xml:space="preserve">taking place jobs </w:t>
      </w:r>
      <w:r>
        <w:t xml:space="preserve">are </w:t>
      </w:r>
      <w:r w:rsidRPr="003E42A3">
        <w:t>not available</w:t>
      </w:r>
    </w:p>
    <w:p w:rsidR="003D53F1" w:rsidRPr="003E42A3" w:rsidRDefault="003D53F1" w:rsidP="00001807">
      <w:pPr>
        <w:numPr>
          <w:ilvl w:val="0"/>
          <w:numId w:val="4"/>
        </w:numPr>
        <w:ind w:right="-448"/>
      </w:pPr>
      <w:r w:rsidRPr="003E42A3">
        <w:t>Need for Government to take serious action to get labour market activation</w:t>
      </w:r>
    </w:p>
    <w:p w:rsidR="003D53F1" w:rsidRPr="003E42A3" w:rsidRDefault="003D53F1" w:rsidP="00001807">
      <w:pPr>
        <w:numPr>
          <w:ilvl w:val="0"/>
          <w:numId w:val="4"/>
        </w:numPr>
        <w:ind w:right="-448"/>
        <w:jc w:val="both"/>
      </w:pPr>
      <w:r w:rsidRPr="003E42A3">
        <w:t>Encourage the “Pathways to Work” initiative to get people back to work and paying taxes for the benefit of the Country as a whole</w:t>
      </w:r>
    </w:p>
    <w:p w:rsidR="003D53F1" w:rsidRPr="003E42A3" w:rsidRDefault="003D53F1" w:rsidP="00001807">
      <w:pPr>
        <w:numPr>
          <w:ilvl w:val="0"/>
          <w:numId w:val="4"/>
        </w:numPr>
        <w:ind w:right="-448"/>
      </w:pPr>
      <w:r w:rsidRPr="003E42A3">
        <w:t>Support the work of the County Enterprise Boards by providing accommodation etc.</w:t>
      </w:r>
    </w:p>
    <w:p w:rsidR="003D53F1" w:rsidRPr="003E42A3" w:rsidRDefault="003D53F1" w:rsidP="00001807">
      <w:pPr>
        <w:numPr>
          <w:ilvl w:val="0"/>
          <w:numId w:val="4"/>
        </w:numPr>
        <w:ind w:right="-448"/>
        <w:jc w:val="both"/>
      </w:pPr>
      <w:r>
        <w:t>Need to t</w:t>
      </w:r>
      <w:r w:rsidRPr="003E42A3">
        <w:t>ackle issue of high commercial rates</w:t>
      </w:r>
    </w:p>
    <w:p w:rsidR="003D53F1" w:rsidRDefault="003D53F1" w:rsidP="00001807">
      <w:pPr>
        <w:numPr>
          <w:ilvl w:val="0"/>
          <w:numId w:val="4"/>
        </w:numPr>
        <w:ind w:right="-448"/>
        <w:jc w:val="both"/>
      </w:pPr>
      <w:r>
        <w:t>Need to t</w:t>
      </w:r>
      <w:r w:rsidRPr="003E42A3">
        <w:t>ackle issue of profitable companies taking advantage of work placement as a means of cheap labour</w:t>
      </w:r>
    </w:p>
    <w:p w:rsidR="003D53F1" w:rsidRDefault="003D53F1" w:rsidP="00001807">
      <w:pPr>
        <w:numPr>
          <w:ilvl w:val="0"/>
          <w:numId w:val="4"/>
        </w:numPr>
        <w:ind w:right="-448"/>
        <w:jc w:val="both"/>
      </w:pPr>
      <w:r>
        <w:t>Need to provide VFM on accommodation leases</w:t>
      </w:r>
    </w:p>
    <w:p w:rsidR="003D53F1" w:rsidRDefault="003D53F1" w:rsidP="00001807">
      <w:pPr>
        <w:numPr>
          <w:ilvl w:val="0"/>
          <w:numId w:val="4"/>
        </w:numPr>
        <w:ind w:right="-448"/>
        <w:jc w:val="both"/>
      </w:pPr>
      <w:r>
        <w:t>Need to develop space(s) to meet local need (eg Lucan)</w:t>
      </w:r>
    </w:p>
    <w:p w:rsidR="003D53F1" w:rsidRPr="003E42A3" w:rsidRDefault="003D53F1" w:rsidP="00001807">
      <w:pPr>
        <w:numPr>
          <w:ilvl w:val="0"/>
          <w:numId w:val="4"/>
        </w:numPr>
        <w:ind w:right="-448"/>
        <w:jc w:val="both"/>
      </w:pPr>
      <w:r>
        <w:t>Need to be considered at SPC level</w:t>
      </w:r>
    </w:p>
    <w:p w:rsidR="003D53F1" w:rsidRDefault="003D53F1" w:rsidP="00001807">
      <w:pPr>
        <w:ind w:right="-448"/>
        <w:jc w:val="both"/>
        <w:rPr>
          <w:b/>
        </w:rPr>
      </w:pPr>
    </w:p>
    <w:p w:rsidR="003D53F1" w:rsidRPr="00866C93" w:rsidRDefault="003D53F1" w:rsidP="00001807">
      <w:pPr>
        <w:ind w:left="720" w:right="-448"/>
        <w:jc w:val="both"/>
      </w:pPr>
      <w:r>
        <w:t xml:space="preserve">Director of Land Use, Economic &amp; Transport Planning </w:t>
      </w:r>
      <w:r w:rsidRPr="003E42A3">
        <w:t>Mr. F.</w:t>
      </w:r>
      <w:r>
        <w:t xml:space="preserve"> </w:t>
      </w:r>
      <w:r w:rsidRPr="003E42A3">
        <w:t xml:space="preserve">Nevin responded and </w:t>
      </w:r>
      <w:r>
        <w:t xml:space="preserve">outlined details </w:t>
      </w:r>
      <w:r w:rsidRPr="003E42A3">
        <w:t>the Council</w:t>
      </w:r>
      <w:r>
        <w:t>’</w:t>
      </w:r>
      <w:r w:rsidRPr="003E42A3">
        <w:t>s work with County Enterprise Boards, the Innovation Hub etc.</w:t>
      </w:r>
      <w:r>
        <w:t xml:space="preserve"> He acknowledged that management of schemes is important to </w:t>
      </w:r>
      <w:r w:rsidRPr="00866C93">
        <w:t>ensure participants get best benefit from the schemes. For the reasons set out in the report South Dublin County Council is pr</w:t>
      </w:r>
      <w:r>
        <w:t>obably better placed than most local a</w:t>
      </w:r>
      <w:r w:rsidRPr="00866C93">
        <w:t>uthorities to deal with the issues associated with establishment of a Local Enterprise Office and the whole area of developing and sustaining business programmes because of the structures already put in place.</w:t>
      </w:r>
    </w:p>
    <w:p w:rsidR="003D53F1" w:rsidRPr="003E42A3" w:rsidRDefault="003D53F1" w:rsidP="00001807">
      <w:pPr>
        <w:ind w:right="-448"/>
        <w:jc w:val="both"/>
      </w:pPr>
    </w:p>
    <w:p w:rsidR="003D53F1" w:rsidRDefault="003D53F1" w:rsidP="00001807">
      <w:pPr>
        <w:ind w:left="720" w:right="-448"/>
        <w:jc w:val="both"/>
      </w:pPr>
      <w:r>
        <w:t xml:space="preserve">The Motion was </w:t>
      </w:r>
      <w:r w:rsidRPr="008711A7">
        <w:rPr>
          <w:b/>
        </w:rPr>
        <w:t>PASSED</w:t>
      </w:r>
      <w:r>
        <w:rPr>
          <w:b/>
        </w:rPr>
        <w:t xml:space="preserve"> </w:t>
      </w:r>
      <w:r>
        <w:t>and it was agreed to refer to the next Economic Development SPC.</w:t>
      </w:r>
    </w:p>
    <w:p w:rsidR="003D53F1" w:rsidRPr="008711A7" w:rsidRDefault="003D53F1" w:rsidP="003C5F5E">
      <w:pPr>
        <w:ind w:left="720" w:right="-328"/>
        <w:jc w:val="both"/>
      </w:pPr>
    </w:p>
    <w:p w:rsidR="003D53F1" w:rsidRDefault="003D53F1" w:rsidP="00235038">
      <w:pPr>
        <w:ind w:left="720" w:right="-328"/>
        <w:jc w:val="both"/>
      </w:pPr>
    </w:p>
    <w:p w:rsidR="003D53F1" w:rsidRDefault="003D53F1" w:rsidP="0097516A">
      <w:pPr>
        <w:ind w:left="720" w:right="-328" w:hanging="1320"/>
        <w:jc w:val="both"/>
        <w:rPr>
          <w:b/>
        </w:rPr>
      </w:pPr>
      <w:r w:rsidRPr="00656720">
        <w:rPr>
          <w:b/>
        </w:rPr>
        <w:t>M</w:t>
      </w:r>
      <w:r>
        <w:rPr>
          <w:b/>
        </w:rPr>
        <w:t>7/0312</w:t>
      </w:r>
      <w:r w:rsidRPr="00656720">
        <w:rPr>
          <w:b/>
        </w:rPr>
        <w:tab/>
      </w:r>
      <w:r>
        <w:rPr>
          <w:b/>
          <w:u w:val="single"/>
        </w:rPr>
        <w:t>CAIGHDEÁIN NÁISIÚNTA NA h</w:t>
      </w:r>
      <w:r w:rsidRPr="00BE1343">
        <w:rPr>
          <w:b/>
          <w:u w:val="single"/>
        </w:rPr>
        <w:t>ÉIREANN</w:t>
      </w:r>
      <w:r>
        <w:rPr>
          <w:b/>
          <w:u w:val="single"/>
        </w:rPr>
        <w:t xml:space="preserve"> / NATIONAL STANDARDS AUTHORITY</w:t>
      </w:r>
    </w:p>
    <w:p w:rsidR="003D53F1" w:rsidRDefault="003D53F1" w:rsidP="00D44A70">
      <w:pPr>
        <w:ind w:right="-328"/>
        <w:jc w:val="both"/>
        <w:rPr>
          <w:b/>
        </w:rPr>
      </w:pPr>
    </w:p>
    <w:p w:rsidR="003D53F1" w:rsidRDefault="003D53F1" w:rsidP="00BE1343">
      <w:pPr>
        <w:ind w:right="-328" w:firstLine="720"/>
        <w:jc w:val="both"/>
        <w:outlineLvl w:val="0"/>
      </w:pPr>
      <w:r w:rsidRPr="00B441E0">
        <w:t xml:space="preserve">It was proposed by </w:t>
      </w:r>
      <w:r w:rsidRPr="003E09F7">
        <w:t xml:space="preserve">Councillor </w:t>
      </w:r>
      <w:r>
        <w:t xml:space="preserve">E. Walsh, seconded by </w:t>
      </w:r>
      <w:r w:rsidRPr="003E09F7">
        <w:t>Councillor T</w:t>
      </w:r>
      <w:r>
        <w:t>. Gilligan:</w:t>
      </w:r>
    </w:p>
    <w:p w:rsidR="003D53F1" w:rsidRDefault="003D53F1" w:rsidP="00235038">
      <w:pPr>
        <w:ind w:left="720" w:right="-328" w:hanging="1320"/>
        <w:jc w:val="both"/>
        <w:rPr>
          <w:b/>
        </w:rPr>
      </w:pPr>
    </w:p>
    <w:p w:rsidR="003D53F1" w:rsidRDefault="003D53F1" w:rsidP="00BE1343">
      <w:pPr>
        <w:ind w:left="720" w:right="-328"/>
        <w:jc w:val="both"/>
      </w:pPr>
      <w:r w:rsidRPr="0097516A">
        <w:t>“</w:t>
      </w:r>
      <w:r>
        <w:t>Go n-iarrann an Chomhairle Contae seo ar Údarás um Chaighdeáin Náisiúnta na hÉireann go ndéanfaidh an tÚdarás sin a chinntiú go bhfuil gach solathraí diúscairt dramhaíola sa Chontae ag comhlíonadh a ndualgais maidir le meácháin agus tomhais a dtrucail diúscairt dramhaíola nuair a mbíonn méid agus luach dramhaíola á ríomh acu.</w:t>
      </w:r>
    </w:p>
    <w:p w:rsidR="003D53F1" w:rsidRDefault="003D53F1" w:rsidP="00235038">
      <w:pPr>
        <w:ind w:left="720" w:right="-328"/>
        <w:jc w:val="both"/>
      </w:pPr>
      <w:r>
        <w:t>That this County Council asks the National Standards Authority of Ireland that that Authority ensures that every waste disposal provider in the County fulfils their obligations with regard to the weights and measures of their waste disposal trucks when calculating the weight and value of the waste.”</w:t>
      </w:r>
    </w:p>
    <w:p w:rsidR="003D53F1" w:rsidRPr="0079111A" w:rsidRDefault="003D53F1" w:rsidP="0079111A">
      <w:pPr>
        <w:spacing w:before="100" w:beforeAutospacing="1" w:after="100" w:afterAutospacing="1"/>
        <w:ind w:firstLine="720"/>
        <w:rPr>
          <w:lang w:val="en-GB" w:eastAsia="en-GB"/>
        </w:rPr>
      </w:pPr>
      <w:r w:rsidRPr="0079111A">
        <w:rPr>
          <w:b/>
          <w:bCs/>
          <w:lang w:val="en-GB" w:eastAsia="en-GB"/>
        </w:rPr>
        <w:t>REPORT:</w:t>
      </w:r>
    </w:p>
    <w:p w:rsidR="003D53F1" w:rsidRPr="0079111A" w:rsidRDefault="003D53F1" w:rsidP="0097516A">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79111A">
        <w:rPr>
          <w:rFonts w:ascii="Tahoma" w:hAnsi="Tahoma" w:cs="Tahoma"/>
          <w:sz w:val="20"/>
          <w:szCs w:val="20"/>
          <w:lang w:val="en-GB" w:eastAsia="en-GB"/>
        </w:rPr>
        <w:t xml:space="preserve">Má ghlactar leis an rún, cuirfear an tÚdarás um Chaighdeáin Náisiúnta na hÉireann ar an eolas faoi ábhar an rún.  </w:t>
      </w:r>
    </w:p>
    <w:p w:rsidR="003D53F1" w:rsidRDefault="003D53F1" w:rsidP="0097516A">
      <w:pPr>
        <w:spacing w:before="100" w:beforeAutospacing="1" w:after="100" w:afterAutospacing="1"/>
        <w:ind w:left="720" w:right="-448"/>
      </w:pPr>
      <w:r w:rsidRPr="0079111A">
        <w:rPr>
          <w:rFonts w:ascii="Tahoma" w:hAnsi="Tahoma" w:cs="Tahoma"/>
          <w:sz w:val="20"/>
          <w:szCs w:val="20"/>
          <w:lang w:val="en-GB" w:eastAsia="en-GB"/>
        </w:rPr>
        <w:t>Should the motion be passed, the content of the motion will be notified to the National Standards Authority of Ireland.</w:t>
      </w:r>
      <w:r>
        <w:rPr>
          <w:rFonts w:ascii="Tahoma" w:hAnsi="Tahoma" w:cs="Tahoma"/>
          <w:sz w:val="20"/>
          <w:szCs w:val="20"/>
          <w:lang w:val="en-GB" w:eastAsia="en-GB"/>
        </w:rPr>
        <w:t>”</w:t>
      </w:r>
    </w:p>
    <w:p w:rsidR="003D53F1" w:rsidRPr="00D44A70" w:rsidRDefault="003D53F1" w:rsidP="0097516A">
      <w:pPr>
        <w:ind w:left="720" w:right="-448"/>
        <w:jc w:val="both"/>
      </w:pPr>
      <w:r w:rsidRPr="00D44A70">
        <w:t xml:space="preserve">Councillor </w:t>
      </w:r>
      <w:r>
        <w:t xml:space="preserve">E. </w:t>
      </w:r>
      <w:r w:rsidRPr="00D44A70">
        <w:t xml:space="preserve">Walsh expressed concern </w:t>
      </w:r>
      <w:r>
        <w:t xml:space="preserve">regarding calculation of </w:t>
      </w:r>
      <w:r w:rsidRPr="00D44A70">
        <w:t xml:space="preserve">weight of waste and </w:t>
      </w:r>
      <w:r>
        <w:t>the possibility of overcharging</w:t>
      </w:r>
      <w:r w:rsidRPr="00D44A70">
        <w:t>.</w:t>
      </w:r>
    </w:p>
    <w:p w:rsidR="003D53F1" w:rsidRPr="00D44A70" w:rsidRDefault="003D53F1" w:rsidP="0097516A">
      <w:pPr>
        <w:ind w:left="720" w:right="-448"/>
        <w:jc w:val="both"/>
      </w:pPr>
    </w:p>
    <w:p w:rsidR="003D53F1" w:rsidRPr="00D44A70" w:rsidRDefault="003D53F1" w:rsidP="0097516A">
      <w:pPr>
        <w:ind w:left="720" w:right="-448"/>
        <w:jc w:val="both"/>
      </w:pPr>
      <w:r w:rsidRPr="00D44A70">
        <w:t xml:space="preserve">Councillor </w:t>
      </w:r>
      <w:r>
        <w:t xml:space="preserve">J. </w:t>
      </w:r>
      <w:r w:rsidRPr="00D44A70">
        <w:t>Hannon supported the Motion and stated a need for an independent body to regulate and ensure consumers get fair and equitable treatment.</w:t>
      </w:r>
    </w:p>
    <w:p w:rsidR="003D53F1" w:rsidRPr="00D44A70" w:rsidRDefault="003D53F1" w:rsidP="0097516A">
      <w:pPr>
        <w:ind w:left="720" w:right="-448"/>
        <w:jc w:val="both"/>
      </w:pPr>
    </w:p>
    <w:p w:rsidR="003D53F1" w:rsidRDefault="003D53F1" w:rsidP="0097516A">
      <w:pPr>
        <w:ind w:left="720" w:right="-448"/>
        <w:jc w:val="both"/>
      </w:pPr>
      <w:r>
        <w:t xml:space="preserve">Director of Environmental Services </w:t>
      </w:r>
      <w:r w:rsidRPr="00D44A70">
        <w:t xml:space="preserve">Mr. J. Quinlivan reiterated that the National Standards Authority were responsible for weights and measures and undertook to forward details of the Motion to </w:t>
      </w:r>
      <w:r>
        <w:t>the National Waste Collection Permit Office in Offaly County Council who are now processing</w:t>
      </w:r>
      <w:r w:rsidRPr="00351C5D">
        <w:t xml:space="preserve"> all new Waste Collection Permit applications and review application</w:t>
      </w:r>
      <w:r>
        <w:t>s.</w:t>
      </w:r>
    </w:p>
    <w:p w:rsidR="003D53F1" w:rsidRDefault="003D53F1" w:rsidP="0097516A">
      <w:pPr>
        <w:ind w:left="720" w:right="-448"/>
        <w:jc w:val="both"/>
        <w:rPr>
          <w:b/>
        </w:rPr>
      </w:pPr>
    </w:p>
    <w:p w:rsidR="003D53F1" w:rsidRDefault="003D53F1" w:rsidP="00F82D84">
      <w:pPr>
        <w:ind w:right="-328"/>
        <w:jc w:val="both"/>
        <w:rPr>
          <w:b/>
        </w:rPr>
      </w:pPr>
    </w:p>
    <w:p w:rsidR="003D53F1" w:rsidRPr="0079111A" w:rsidRDefault="003D53F1" w:rsidP="0097516A">
      <w:pPr>
        <w:ind w:right="-328" w:hanging="600"/>
        <w:jc w:val="both"/>
        <w:rPr>
          <w:b/>
          <w:u w:val="single"/>
        </w:rPr>
      </w:pPr>
      <w:r w:rsidRPr="00656720">
        <w:rPr>
          <w:b/>
        </w:rPr>
        <w:t>M</w:t>
      </w:r>
      <w:r>
        <w:rPr>
          <w:b/>
        </w:rPr>
        <w:t>8/0312</w:t>
      </w:r>
      <w:r w:rsidRPr="00656720">
        <w:rPr>
          <w:b/>
        </w:rPr>
        <w:tab/>
      </w:r>
      <w:r w:rsidRPr="0079111A">
        <w:rPr>
          <w:b/>
          <w:u w:val="single"/>
        </w:rPr>
        <w:t>BUILDING CONTROL – SELF</w:t>
      </w:r>
      <w:r>
        <w:rPr>
          <w:b/>
          <w:u w:val="single"/>
        </w:rPr>
        <w:t>-</w:t>
      </w:r>
      <w:r w:rsidRPr="0079111A">
        <w:rPr>
          <w:b/>
          <w:u w:val="single"/>
        </w:rPr>
        <w:t>CERTIFICATION</w:t>
      </w:r>
    </w:p>
    <w:p w:rsidR="003D53F1" w:rsidRPr="0079111A" w:rsidRDefault="003D53F1" w:rsidP="00F82D84">
      <w:pPr>
        <w:ind w:right="-328"/>
        <w:jc w:val="both"/>
        <w:rPr>
          <w:u w:val="single"/>
        </w:rPr>
      </w:pPr>
    </w:p>
    <w:p w:rsidR="003D53F1" w:rsidRDefault="003D53F1" w:rsidP="001A41C6">
      <w:pPr>
        <w:ind w:left="720" w:right="-448"/>
        <w:jc w:val="both"/>
        <w:outlineLvl w:val="0"/>
      </w:pPr>
      <w:r w:rsidRPr="00B441E0">
        <w:t xml:space="preserve">It was proposed by </w:t>
      </w:r>
      <w:r w:rsidRPr="003E09F7">
        <w:t xml:space="preserve">Councillor </w:t>
      </w:r>
      <w:r>
        <w:t xml:space="preserve">AM. Dermody, seconded by </w:t>
      </w:r>
      <w:r w:rsidRPr="003E09F7">
        <w:t xml:space="preserve">Councillor </w:t>
      </w:r>
      <w:r>
        <w:t>W. Lavelle:</w:t>
      </w:r>
    </w:p>
    <w:p w:rsidR="003D53F1" w:rsidRDefault="003D53F1" w:rsidP="001A41C6">
      <w:pPr>
        <w:ind w:left="720" w:right="-448" w:hanging="1320"/>
        <w:jc w:val="both"/>
        <w:rPr>
          <w:b/>
        </w:rPr>
      </w:pPr>
    </w:p>
    <w:p w:rsidR="003D53F1" w:rsidRPr="001A41C6" w:rsidRDefault="003D53F1" w:rsidP="001A41C6">
      <w:pPr>
        <w:ind w:left="720" w:right="-448" w:hanging="1320"/>
        <w:jc w:val="both"/>
      </w:pPr>
      <w:r w:rsidRPr="001A41C6">
        <w:tab/>
        <w:t>“That this Council provide with the aid of a report a discussion on the law which allows architects and engineers acting on behalf of developers to certify works completed under the conditions of planning permissions and that instead that all such inspections and certification with regard to both planning conditions and regulations ought to fall under the auspices of the Local Authority’s Planning Department which issued that planning.   Assuming the support of Members that the Manager on behalf of this Council write to the Minister for the Environment seeking that he bring the necessary legislation allowing this change and thereby avoiding any future catastroph</w:t>
      </w:r>
      <w:r>
        <w:t>i</w:t>
      </w:r>
      <w:r w:rsidRPr="001A41C6">
        <w:t>es similar to those experienced by the Residents of Priory Hall and Belmayne.</w:t>
      </w:r>
      <w:r>
        <w:t>”</w:t>
      </w:r>
    </w:p>
    <w:p w:rsidR="003D53F1" w:rsidRPr="0079111A" w:rsidRDefault="003D53F1" w:rsidP="00B22467">
      <w:pPr>
        <w:spacing w:before="100" w:beforeAutospacing="1" w:after="100" w:afterAutospacing="1"/>
        <w:ind w:firstLine="720"/>
        <w:rPr>
          <w:lang w:val="en-GB" w:eastAsia="en-GB"/>
        </w:rPr>
      </w:pPr>
      <w:r w:rsidRPr="0079111A">
        <w:rPr>
          <w:b/>
          <w:bCs/>
          <w:lang w:val="en-GB" w:eastAsia="en-GB"/>
        </w:rPr>
        <w:t>REPORT:</w:t>
      </w:r>
    </w:p>
    <w:p w:rsidR="003D53F1" w:rsidRPr="0079111A" w:rsidRDefault="003D53F1" w:rsidP="001A41C6">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79111A">
        <w:rPr>
          <w:rFonts w:ascii="Tahoma" w:hAnsi="Tahoma" w:cs="Tahoma"/>
          <w:sz w:val="20"/>
          <w:szCs w:val="20"/>
          <w:lang w:val="en-GB" w:eastAsia="en-GB"/>
        </w:rPr>
        <w:t>This matter is legislated for under the Building Control Act 1990. This Act was enacted partially to remove local authority building control staff from having a compulsory role in building approval during construction. It introduced the concept of self certification by Developers.  In particular Section 6(2)(b) gives the Minister powers to make regulations regarding the form and content of certificates of compliance. Such regulatory forms are not in place and the industry devised a form of compliance which is very limited in its scope. As noted in the Motion this limitation has been highlighted in some developments in recent times.</w:t>
      </w:r>
    </w:p>
    <w:p w:rsidR="003D53F1" w:rsidRPr="0079111A" w:rsidRDefault="003D53F1" w:rsidP="001A41C6">
      <w:pPr>
        <w:spacing w:before="100" w:beforeAutospacing="1" w:after="100" w:afterAutospacing="1"/>
        <w:ind w:left="720" w:right="-448"/>
        <w:rPr>
          <w:rFonts w:ascii="Tahoma" w:hAnsi="Tahoma" w:cs="Tahoma"/>
          <w:sz w:val="20"/>
          <w:szCs w:val="20"/>
          <w:lang w:val="en-GB" w:eastAsia="en-GB"/>
        </w:rPr>
      </w:pPr>
      <w:r w:rsidRPr="0079111A">
        <w:rPr>
          <w:rFonts w:ascii="Tahoma" w:hAnsi="Tahoma" w:cs="Tahoma"/>
          <w:sz w:val="20"/>
          <w:szCs w:val="20"/>
          <w:lang w:val="en-GB" w:eastAsia="en-GB"/>
        </w:rPr>
        <w:t>Currently the local authority carries out a sample inspection role in the construction process amounting to approximately 15% of development. The re-introduction of the pre 1990 regime would require very significant investment in, and availability of, resources and experience for the Local Authority sector. Alternatively, the members may wish to consider requesting the Minister to consider regulation(s) in accordance with Section 6(2)(b) in this regard.</w:t>
      </w:r>
      <w:r>
        <w:rPr>
          <w:rFonts w:ascii="Tahoma" w:hAnsi="Tahoma" w:cs="Tahoma"/>
          <w:sz w:val="20"/>
          <w:szCs w:val="20"/>
          <w:lang w:val="en-GB" w:eastAsia="en-GB"/>
        </w:rPr>
        <w:t>”</w:t>
      </w:r>
    </w:p>
    <w:p w:rsidR="003D53F1" w:rsidRPr="00A528A7" w:rsidRDefault="003D53F1" w:rsidP="001A41C6">
      <w:pPr>
        <w:ind w:left="720" w:right="-448"/>
        <w:jc w:val="both"/>
      </w:pPr>
      <w:r w:rsidRPr="00A528A7">
        <w:t xml:space="preserve">Councillor </w:t>
      </w:r>
      <w:r>
        <w:t xml:space="preserve">AM. </w:t>
      </w:r>
      <w:r w:rsidRPr="00A528A7">
        <w:t>Dermody expressed concerns that a “Priory Hall” type development may</w:t>
      </w:r>
      <w:r>
        <w:t xml:space="preserve"> exist within the Rathfarnham w</w:t>
      </w:r>
      <w:r w:rsidRPr="00A528A7">
        <w:t xml:space="preserve">ard and asked that (if the motion is passed) when writing to the Minister calling for reform, that the Council would refer to a form of wording that would place full professional responsibility on the competent professional certifying the completed development. </w:t>
      </w:r>
    </w:p>
    <w:p w:rsidR="003D53F1" w:rsidRDefault="003D53F1" w:rsidP="001A41C6">
      <w:pPr>
        <w:ind w:right="-448"/>
        <w:jc w:val="both"/>
        <w:rPr>
          <w:rFonts w:ascii="Arial" w:hAnsi="Arial" w:cs="Arial"/>
          <w:color w:val="000080"/>
          <w:sz w:val="20"/>
          <w:szCs w:val="20"/>
        </w:rPr>
      </w:pPr>
    </w:p>
    <w:p w:rsidR="003D53F1" w:rsidRPr="005E2AEA" w:rsidRDefault="003D53F1" w:rsidP="001A41C6">
      <w:pPr>
        <w:ind w:left="720" w:right="-448"/>
        <w:jc w:val="both"/>
      </w:pPr>
      <w:r w:rsidRPr="005E2AEA">
        <w:t xml:space="preserve">Councillors </w:t>
      </w:r>
      <w:r>
        <w:t xml:space="preserve">E. </w:t>
      </w:r>
      <w:r w:rsidRPr="005E2AEA">
        <w:t xml:space="preserve">Walsh, </w:t>
      </w:r>
      <w:r>
        <w:t xml:space="preserve">W. </w:t>
      </w:r>
      <w:r w:rsidRPr="005E2AEA">
        <w:t xml:space="preserve">Lavelle and </w:t>
      </w:r>
      <w:r>
        <w:t xml:space="preserve">P. </w:t>
      </w:r>
      <w:r w:rsidRPr="005E2AEA">
        <w:t xml:space="preserve">Cosgrave spoke in support of the </w:t>
      </w:r>
      <w:r>
        <w:t>m</w:t>
      </w:r>
      <w:r w:rsidRPr="005E2AEA">
        <w:t>otion. Members felt that self</w:t>
      </w:r>
      <w:r>
        <w:t>-</w:t>
      </w:r>
      <w:r w:rsidRPr="005E2AEA">
        <w:t>regulation was no regulation and that now is the time to review what went wrong and put proper structures in place while construction activity is low.</w:t>
      </w:r>
    </w:p>
    <w:p w:rsidR="003D53F1" w:rsidRPr="005E2AEA" w:rsidRDefault="003D53F1" w:rsidP="001A41C6">
      <w:pPr>
        <w:ind w:left="720" w:right="-448" w:hanging="1320"/>
        <w:jc w:val="both"/>
      </w:pPr>
    </w:p>
    <w:p w:rsidR="003D53F1" w:rsidRPr="005E2AEA" w:rsidRDefault="003D53F1" w:rsidP="001A41C6">
      <w:pPr>
        <w:ind w:left="720" w:right="-448" w:hanging="1320"/>
        <w:jc w:val="both"/>
      </w:pPr>
      <w:r w:rsidRPr="005E2AEA">
        <w:tab/>
      </w:r>
      <w:r>
        <w:t xml:space="preserve">Director of Land Use, Economic &amp; Transport Planning </w:t>
      </w:r>
      <w:r w:rsidRPr="005E2AEA">
        <w:t xml:space="preserve">Mr. F. Nevin replied to the Members queries and stated that a properly regulated regime is what is required and </w:t>
      </w:r>
      <w:r>
        <w:t xml:space="preserve">that </w:t>
      </w:r>
      <w:r w:rsidRPr="005E2AEA">
        <w:t>this is currently being examined by the Minister.</w:t>
      </w:r>
    </w:p>
    <w:p w:rsidR="003D53F1" w:rsidRPr="00866C93" w:rsidRDefault="003D53F1" w:rsidP="001A41C6">
      <w:pPr>
        <w:ind w:left="720" w:right="-448" w:hanging="1320"/>
        <w:jc w:val="both"/>
        <w:rPr>
          <w:b/>
        </w:rPr>
      </w:pPr>
      <w:r w:rsidRPr="005E2AEA">
        <w:t xml:space="preserve"> </w:t>
      </w:r>
      <w:r w:rsidRPr="005E2AEA">
        <w:tab/>
        <w:t xml:space="preserve">Councillor </w:t>
      </w:r>
      <w:r>
        <w:t xml:space="preserve">AM. </w:t>
      </w:r>
      <w:r w:rsidRPr="005E2AEA">
        <w:t xml:space="preserve">Dermody thanked the Manager for the report and stated that Architects need to be more </w:t>
      </w:r>
      <w:r w:rsidRPr="00866C93">
        <w:t>culpable in terms of professional certification and their indemnity</w:t>
      </w:r>
      <w:r w:rsidRPr="00866C93">
        <w:rPr>
          <w:b/>
        </w:rPr>
        <w:t xml:space="preserve"> </w:t>
      </w:r>
      <w:r w:rsidRPr="00866C93">
        <w:t xml:space="preserve">insurance. </w:t>
      </w:r>
    </w:p>
    <w:p w:rsidR="003D53F1" w:rsidRDefault="003D53F1" w:rsidP="001A41C6">
      <w:pPr>
        <w:ind w:left="720" w:right="-448"/>
        <w:jc w:val="both"/>
        <w:outlineLvl w:val="0"/>
        <w:rPr>
          <w:b/>
        </w:rPr>
      </w:pPr>
    </w:p>
    <w:p w:rsidR="003D53F1" w:rsidRPr="004722AA" w:rsidRDefault="003D53F1" w:rsidP="001A41C6">
      <w:pPr>
        <w:ind w:left="720" w:right="-448"/>
        <w:jc w:val="both"/>
        <w:outlineLvl w:val="0"/>
        <w:rPr>
          <w:b/>
        </w:rPr>
      </w:pPr>
      <w:r w:rsidRPr="001A41C6">
        <w:t>The motion was</w:t>
      </w:r>
      <w:r>
        <w:rPr>
          <w:b/>
        </w:rPr>
        <w:t xml:space="preserve"> AGREED.</w:t>
      </w:r>
    </w:p>
    <w:p w:rsidR="003D53F1" w:rsidRDefault="003D53F1" w:rsidP="00235038">
      <w:pPr>
        <w:ind w:left="720" w:right="-328"/>
        <w:jc w:val="both"/>
      </w:pPr>
    </w:p>
    <w:p w:rsidR="003D53F1" w:rsidRDefault="003D53F1" w:rsidP="0079111A">
      <w:pPr>
        <w:ind w:right="-328" w:hanging="840"/>
        <w:jc w:val="both"/>
        <w:rPr>
          <w:b/>
        </w:rPr>
      </w:pPr>
    </w:p>
    <w:p w:rsidR="003D53F1" w:rsidRDefault="003D53F1" w:rsidP="001A41C6">
      <w:pPr>
        <w:ind w:right="-328" w:hanging="600"/>
        <w:jc w:val="both"/>
        <w:rPr>
          <w:b/>
        </w:rPr>
      </w:pPr>
      <w:r w:rsidRPr="00656720">
        <w:rPr>
          <w:b/>
        </w:rPr>
        <w:t>M</w:t>
      </w:r>
      <w:r>
        <w:rPr>
          <w:b/>
        </w:rPr>
        <w:t>9/0312</w:t>
      </w:r>
      <w:r w:rsidRPr="00656720">
        <w:rPr>
          <w:b/>
        </w:rPr>
        <w:tab/>
      </w:r>
      <w:r>
        <w:rPr>
          <w:b/>
          <w:u w:val="single"/>
        </w:rPr>
        <w:t xml:space="preserve">FIX YOUR </w:t>
      </w:r>
      <w:r w:rsidRPr="001A41C6">
        <w:rPr>
          <w:b/>
          <w:u w:val="single"/>
        </w:rPr>
        <w:t>STREET</w:t>
      </w:r>
    </w:p>
    <w:p w:rsidR="003D53F1" w:rsidRDefault="003D53F1" w:rsidP="00FC2E7B">
      <w:pPr>
        <w:ind w:right="-328"/>
        <w:jc w:val="both"/>
        <w:rPr>
          <w:b/>
        </w:rPr>
      </w:pPr>
    </w:p>
    <w:p w:rsidR="003D53F1" w:rsidRDefault="003D53F1" w:rsidP="00B224A8">
      <w:pPr>
        <w:ind w:right="-328" w:firstLine="720"/>
        <w:jc w:val="both"/>
        <w:outlineLvl w:val="0"/>
      </w:pPr>
      <w:r w:rsidRPr="008F5E90">
        <w:t xml:space="preserve"> </w:t>
      </w:r>
      <w:r w:rsidRPr="00B441E0">
        <w:t xml:space="preserve">It was proposed by </w:t>
      </w:r>
      <w:r w:rsidRPr="003E09F7">
        <w:t xml:space="preserve">Councillor </w:t>
      </w:r>
      <w:r>
        <w:t xml:space="preserve">J. Lahart, seconded by </w:t>
      </w:r>
      <w:r w:rsidRPr="003E09F7">
        <w:t xml:space="preserve">Councillor </w:t>
      </w:r>
      <w:r>
        <w:t>E. Walsh:</w:t>
      </w:r>
    </w:p>
    <w:p w:rsidR="003D53F1" w:rsidRDefault="003D53F1" w:rsidP="00235038">
      <w:pPr>
        <w:ind w:left="720" w:right="-328" w:hanging="1320"/>
        <w:jc w:val="both"/>
        <w:rPr>
          <w:b/>
        </w:rPr>
      </w:pPr>
    </w:p>
    <w:p w:rsidR="003D53F1" w:rsidRPr="00A52A3A" w:rsidRDefault="003D53F1" w:rsidP="00A52A3A">
      <w:pPr>
        <w:ind w:left="720" w:right="-448"/>
        <w:jc w:val="both"/>
      </w:pPr>
      <w:r w:rsidRPr="00A52A3A">
        <w:t>“That the Manager present a comprehensive report (including statistics and outcomes) on the 'Fix Your Streets' website with particular reference to the outcomes to the 396 requests submitted in January 2012.”</w:t>
      </w:r>
    </w:p>
    <w:p w:rsidR="003D53F1" w:rsidRPr="0076331B" w:rsidRDefault="003D53F1" w:rsidP="0076331B">
      <w:pPr>
        <w:spacing w:before="100" w:beforeAutospacing="1" w:after="100" w:afterAutospacing="1"/>
        <w:ind w:firstLine="720"/>
        <w:rPr>
          <w:lang w:val="en-GB" w:eastAsia="en-GB"/>
        </w:rPr>
      </w:pPr>
      <w:r w:rsidRPr="0076331B">
        <w:rPr>
          <w:b/>
          <w:bCs/>
          <w:lang w:val="en-GB" w:eastAsia="en-GB"/>
        </w:rPr>
        <w:t>REPORT:</w:t>
      </w:r>
    </w:p>
    <w:p w:rsidR="003D53F1" w:rsidRPr="0076331B" w:rsidRDefault="003D53F1" w:rsidP="00A52A3A">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76331B">
        <w:rPr>
          <w:rFonts w:ascii="Tahoma" w:hAnsi="Tahoma" w:cs="Tahoma"/>
          <w:sz w:val="20"/>
          <w:szCs w:val="20"/>
          <w:lang w:val="en-GB" w:eastAsia="en-GB"/>
        </w:rPr>
        <w:t>Fix Your Street is an online facility through which non emergency issues can be reported to the local authority.  As promised in the Programme for Government, issues raised on “fixyourstreet.ie” will be responded to within 2 working days.</w:t>
      </w:r>
    </w:p>
    <w:p w:rsidR="003D53F1" w:rsidRPr="0076331B" w:rsidRDefault="003D53F1" w:rsidP="00A52A3A">
      <w:pPr>
        <w:spacing w:before="100" w:beforeAutospacing="1" w:after="100" w:afterAutospacing="1"/>
        <w:ind w:left="720" w:right="-448"/>
        <w:rPr>
          <w:rFonts w:ascii="Tahoma" w:hAnsi="Tahoma" w:cs="Tahoma"/>
          <w:sz w:val="20"/>
          <w:szCs w:val="20"/>
          <w:lang w:val="en-GB" w:eastAsia="en-GB"/>
        </w:rPr>
      </w:pPr>
      <w:r w:rsidRPr="0076331B">
        <w:rPr>
          <w:rFonts w:ascii="Tahoma" w:hAnsi="Tahoma" w:cs="Tahoma"/>
          <w:sz w:val="20"/>
          <w:szCs w:val="20"/>
          <w:lang w:val="en-GB" w:eastAsia="en-GB"/>
        </w:rPr>
        <w:t>Fix Your Street was introduced in August 2011 and a total of 2415 reports have been received to 5th March 2012.  Of these reports received 1549 were relative to South Dublin County Council and Fix Your Street business as outlined in the table hereunder.</w:t>
      </w:r>
    </w:p>
    <w:tbl>
      <w:tblPr>
        <w:tblW w:w="3538"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237"/>
        <w:gridCol w:w="2729"/>
      </w:tblGrid>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Category</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 </w:t>
            </w:r>
            <w:r w:rsidRPr="0076331B">
              <w:rPr>
                <w:rFonts w:ascii="Tahoma" w:hAnsi="Tahoma" w:cs="Tahoma"/>
                <w:b/>
                <w:bCs/>
                <w:sz w:val="18"/>
                <w:szCs w:val="18"/>
                <w:lang w:val="en-GB" w:eastAsia="en-GB"/>
              </w:rPr>
              <w:t>Category Total</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Graffiti</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151</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Leaks &amp; Drainage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83</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Litter &amp; Illegal Dumping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389</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Roads or Path Defects</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381</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Street Lighting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340</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Tree &amp; Grass Maintenance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204</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Total</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1549</w:t>
            </w:r>
          </w:p>
        </w:tc>
      </w:tr>
    </w:tbl>
    <w:p w:rsidR="003D53F1" w:rsidRPr="0076331B" w:rsidRDefault="003D53F1" w:rsidP="00A52A3A">
      <w:pPr>
        <w:spacing w:before="100" w:beforeAutospacing="1" w:after="100" w:afterAutospacing="1"/>
        <w:ind w:left="720" w:right="-448"/>
        <w:rPr>
          <w:rFonts w:ascii="Tahoma" w:hAnsi="Tahoma" w:cs="Tahoma"/>
          <w:sz w:val="20"/>
          <w:szCs w:val="20"/>
          <w:lang w:val="en-GB" w:eastAsia="en-GB"/>
        </w:rPr>
      </w:pPr>
      <w:r w:rsidRPr="0076331B">
        <w:rPr>
          <w:rFonts w:ascii="Tahoma" w:hAnsi="Tahoma" w:cs="Tahoma"/>
          <w:sz w:val="20"/>
          <w:szCs w:val="20"/>
          <w:lang w:val="en-GB" w:eastAsia="en-GB"/>
        </w:rPr>
        <w:t xml:space="preserve">With specific reference to the January 2012 reports: A total of </w:t>
      </w:r>
      <w:r w:rsidRPr="0076331B">
        <w:rPr>
          <w:rFonts w:ascii="Tahoma" w:hAnsi="Tahoma" w:cs="Tahoma"/>
          <w:b/>
          <w:bCs/>
          <w:sz w:val="20"/>
          <w:szCs w:val="20"/>
          <w:lang w:val="en-GB" w:eastAsia="en-GB"/>
        </w:rPr>
        <w:t>396</w:t>
      </w:r>
      <w:r w:rsidRPr="0076331B">
        <w:rPr>
          <w:rFonts w:ascii="Tahoma" w:hAnsi="Tahoma" w:cs="Tahoma"/>
          <w:sz w:val="20"/>
          <w:szCs w:val="20"/>
          <w:lang w:val="en-GB" w:eastAsia="en-GB"/>
        </w:rPr>
        <w:t xml:space="preserve"> reports were received of which </w:t>
      </w:r>
      <w:r w:rsidRPr="0076331B">
        <w:rPr>
          <w:rFonts w:ascii="Tahoma" w:hAnsi="Tahoma" w:cs="Tahoma"/>
          <w:b/>
          <w:bCs/>
          <w:sz w:val="20"/>
          <w:szCs w:val="20"/>
          <w:lang w:val="en-GB" w:eastAsia="en-GB"/>
        </w:rPr>
        <w:t xml:space="preserve">367 </w:t>
      </w:r>
      <w:r w:rsidRPr="0076331B">
        <w:rPr>
          <w:rFonts w:ascii="Tahoma" w:hAnsi="Tahoma" w:cs="Tahoma"/>
          <w:sz w:val="20"/>
          <w:szCs w:val="20"/>
          <w:lang w:val="en-GB" w:eastAsia="en-GB"/>
        </w:rPr>
        <w:t xml:space="preserve">were relative to South Dublin County Council and Fix Your Street business. See table below. </w:t>
      </w:r>
    </w:p>
    <w:tbl>
      <w:tblPr>
        <w:tblW w:w="3538" w:type="pct"/>
        <w:tblInd w:w="78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3237"/>
        <w:gridCol w:w="2729"/>
      </w:tblGrid>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Category</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 </w:t>
            </w:r>
            <w:r w:rsidRPr="0076331B">
              <w:rPr>
                <w:rFonts w:ascii="Tahoma" w:hAnsi="Tahoma" w:cs="Tahoma"/>
                <w:b/>
                <w:bCs/>
                <w:sz w:val="18"/>
                <w:szCs w:val="18"/>
                <w:lang w:val="en-GB" w:eastAsia="en-GB"/>
              </w:rPr>
              <w:t>Category Total</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Graffiti</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21</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Leaks &amp; Drainage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50</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Litter &amp; Illegal Dumping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106</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 xml:space="preserve">Roads or Path Defects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48</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Street Lighting</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123</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Tree &amp; Grass Maintenance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sz w:val="18"/>
                <w:szCs w:val="18"/>
                <w:lang w:val="en-GB" w:eastAsia="en-GB"/>
              </w:rPr>
              <w:t>19</w:t>
            </w:r>
          </w:p>
        </w:tc>
      </w:tr>
      <w:tr w:rsidR="003D53F1" w:rsidRPr="0076331B" w:rsidTr="0076331B">
        <w:tc>
          <w:tcPr>
            <w:tcW w:w="2713" w:type="pct"/>
            <w:tcBorders>
              <w:top w:val="single" w:sz="6" w:space="0" w:color="000000"/>
              <w:bottom w:val="single" w:sz="6" w:space="0" w:color="000000"/>
              <w:right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Total</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3D53F1" w:rsidRPr="0076331B" w:rsidRDefault="003D53F1" w:rsidP="00A52A3A">
            <w:pPr>
              <w:spacing w:line="240" w:lineRule="atLeast"/>
              <w:rPr>
                <w:rFonts w:ascii="Tahoma" w:hAnsi="Tahoma" w:cs="Tahoma"/>
                <w:sz w:val="18"/>
                <w:szCs w:val="18"/>
                <w:lang w:val="en-GB" w:eastAsia="en-GB"/>
              </w:rPr>
            </w:pPr>
            <w:r w:rsidRPr="0076331B">
              <w:rPr>
                <w:rFonts w:ascii="Tahoma" w:hAnsi="Tahoma" w:cs="Tahoma"/>
                <w:b/>
                <w:bCs/>
                <w:sz w:val="18"/>
                <w:szCs w:val="18"/>
                <w:lang w:val="en-GB" w:eastAsia="en-GB"/>
              </w:rPr>
              <w:t>367</w:t>
            </w:r>
          </w:p>
        </w:tc>
      </w:tr>
    </w:tbl>
    <w:p w:rsidR="003D53F1" w:rsidRPr="0076331B" w:rsidRDefault="003D53F1" w:rsidP="00A52A3A">
      <w:pPr>
        <w:spacing w:before="100" w:beforeAutospacing="1" w:after="100" w:afterAutospacing="1"/>
        <w:ind w:left="720" w:right="-448" w:firstLine="60"/>
        <w:rPr>
          <w:rFonts w:ascii="Tahoma" w:hAnsi="Tahoma" w:cs="Tahoma"/>
          <w:sz w:val="20"/>
          <w:szCs w:val="20"/>
          <w:lang w:val="en-GB" w:eastAsia="en-GB"/>
        </w:rPr>
      </w:pPr>
      <w:r w:rsidRPr="0076331B">
        <w:rPr>
          <w:rFonts w:ascii="Tahoma" w:hAnsi="Tahoma" w:cs="Tahoma"/>
          <w:sz w:val="20"/>
          <w:szCs w:val="20"/>
          <w:lang w:val="en-GB" w:eastAsia="en-GB"/>
        </w:rPr>
        <w:t xml:space="preserve">Where works are not immediately imminent responses are issued through the system and "commitments" are recorded by the "owner" at the backend of the system. For example public lighting repairs are completed within a two week period, or a tree pruning commitment may be of longer duration due to the seasonal nature of the works. </w:t>
      </w:r>
    </w:p>
    <w:p w:rsidR="003D53F1" w:rsidRPr="0076331B" w:rsidRDefault="003D53F1" w:rsidP="00A52A3A">
      <w:pPr>
        <w:spacing w:before="100" w:beforeAutospacing="1" w:after="100" w:afterAutospacing="1"/>
        <w:ind w:left="720" w:right="-448"/>
        <w:rPr>
          <w:rFonts w:ascii="Tahoma" w:hAnsi="Tahoma" w:cs="Tahoma"/>
          <w:sz w:val="20"/>
          <w:szCs w:val="20"/>
          <w:lang w:val="en-GB" w:eastAsia="en-GB"/>
        </w:rPr>
      </w:pPr>
      <w:r w:rsidRPr="0076331B">
        <w:rPr>
          <w:rFonts w:ascii="Tahoma" w:hAnsi="Tahoma" w:cs="Tahoma"/>
          <w:sz w:val="20"/>
          <w:szCs w:val="20"/>
          <w:lang w:val="en-GB" w:eastAsia="en-GB"/>
        </w:rPr>
        <w:t>With specific reference to the January 2012 reports categorised above,  a total number of 254 reports have been closed with response and commitment recorded while 209 of these have been fully completed i.e. response issued and commitment  fulfilled.</w:t>
      </w:r>
      <w:r>
        <w:rPr>
          <w:rFonts w:ascii="Tahoma" w:hAnsi="Tahoma" w:cs="Tahoma"/>
          <w:sz w:val="20"/>
          <w:szCs w:val="20"/>
          <w:lang w:val="en-GB" w:eastAsia="en-GB"/>
        </w:rPr>
        <w:t>”</w:t>
      </w:r>
    </w:p>
    <w:p w:rsidR="003D53F1" w:rsidRPr="00FC2E7B" w:rsidRDefault="003D53F1" w:rsidP="00AC24C8">
      <w:pPr>
        <w:ind w:left="720" w:right="-448"/>
        <w:jc w:val="both"/>
      </w:pPr>
      <w:r w:rsidRPr="00FC2E7B">
        <w:t xml:space="preserve">Councillor </w:t>
      </w:r>
      <w:r>
        <w:t xml:space="preserve">J. </w:t>
      </w:r>
      <w:r w:rsidRPr="00FC2E7B">
        <w:t xml:space="preserve">Lahart stated that he has received many complaints on </w:t>
      </w:r>
      <w:r>
        <w:t xml:space="preserve">the effectiveness of the system and </w:t>
      </w:r>
      <w:r w:rsidRPr="00FC2E7B">
        <w:t xml:space="preserve">Councillor </w:t>
      </w:r>
      <w:r>
        <w:t xml:space="preserve">T. </w:t>
      </w:r>
      <w:r w:rsidRPr="00FC2E7B">
        <w:t>Gilli</w:t>
      </w:r>
      <w:r>
        <w:t>gan remarked on what he felt were</w:t>
      </w:r>
      <w:r w:rsidRPr="00FC2E7B">
        <w:t xml:space="preserve"> difficulties in navigating the system. </w:t>
      </w:r>
    </w:p>
    <w:p w:rsidR="003D53F1" w:rsidRPr="00FC2E7B" w:rsidRDefault="003D53F1" w:rsidP="00AC24C8">
      <w:pPr>
        <w:ind w:left="720" w:right="-448"/>
        <w:jc w:val="both"/>
      </w:pPr>
    </w:p>
    <w:p w:rsidR="003D53F1" w:rsidRPr="00FC2E7B" w:rsidRDefault="003D53F1" w:rsidP="00AC24C8">
      <w:pPr>
        <w:ind w:left="720" w:right="-448"/>
        <w:jc w:val="both"/>
      </w:pPr>
      <w:r>
        <w:t xml:space="preserve">Director of Corporate, Human Resources &amp; Libraries </w:t>
      </w:r>
      <w:r w:rsidRPr="00FC2E7B">
        <w:t xml:space="preserve">Mr. P. Murphy reported a completion rate of 86% within </w:t>
      </w:r>
      <w:r>
        <w:t xml:space="preserve">committed </w:t>
      </w:r>
      <w:r w:rsidRPr="00FC2E7B">
        <w:t>timeframes since the set up of the system and reminded Members that it was a system which was in a trial phase</w:t>
      </w:r>
      <w:r>
        <w:t>. The c</w:t>
      </w:r>
      <w:r w:rsidRPr="00FC2E7B">
        <w:t>ouncil would continue to improve service over time</w:t>
      </w:r>
      <w:r>
        <w:t xml:space="preserve"> and Mr. Murphy u</w:t>
      </w:r>
      <w:r w:rsidRPr="00FC2E7B">
        <w:t>ndertook to investigate any specific instances if Members wished to report them to him.</w:t>
      </w:r>
    </w:p>
    <w:p w:rsidR="003D53F1" w:rsidRDefault="003D53F1" w:rsidP="00AC24C8">
      <w:pPr>
        <w:ind w:left="720" w:right="-448"/>
        <w:jc w:val="both"/>
        <w:rPr>
          <w:b/>
        </w:rPr>
      </w:pPr>
    </w:p>
    <w:p w:rsidR="003D53F1" w:rsidRDefault="003D53F1" w:rsidP="00AC24C8">
      <w:pPr>
        <w:ind w:left="720" w:right="-448"/>
        <w:jc w:val="both"/>
        <w:outlineLvl w:val="0"/>
        <w:rPr>
          <w:b/>
        </w:rPr>
      </w:pPr>
      <w:r w:rsidRPr="00FC2E7B">
        <w:t>The report was</w:t>
      </w:r>
      <w:r>
        <w:rPr>
          <w:b/>
        </w:rPr>
        <w:t xml:space="preserve"> NOTED. </w:t>
      </w:r>
    </w:p>
    <w:p w:rsidR="003D53F1" w:rsidRPr="008C6604" w:rsidRDefault="003D53F1" w:rsidP="00235038">
      <w:pPr>
        <w:ind w:left="720" w:right="-328"/>
        <w:jc w:val="both"/>
        <w:rPr>
          <w:b/>
        </w:rPr>
      </w:pPr>
    </w:p>
    <w:p w:rsidR="003D53F1" w:rsidRDefault="003D53F1" w:rsidP="0079111A">
      <w:pPr>
        <w:ind w:left="720" w:right="-328" w:hanging="1560"/>
        <w:jc w:val="both"/>
        <w:rPr>
          <w:b/>
        </w:rPr>
      </w:pPr>
    </w:p>
    <w:p w:rsidR="003D53F1" w:rsidRDefault="003D53F1" w:rsidP="00AC24C8">
      <w:pPr>
        <w:ind w:left="720" w:right="-328" w:hanging="1320"/>
        <w:jc w:val="both"/>
        <w:rPr>
          <w:b/>
        </w:rPr>
      </w:pPr>
      <w:r w:rsidRPr="00656720">
        <w:rPr>
          <w:b/>
        </w:rPr>
        <w:t>M</w:t>
      </w:r>
      <w:r>
        <w:rPr>
          <w:b/>
        </w:rPr>
        <w:t>10/0312</w:t>
      </w:r>
      <w:r w:rsidRPr="00656720">
        <w:rPr>
          <w:b/>
        </w:rPr>
        <w:tab/>
      </w:r>
      <w:r w:rsidRPr="0079111A">
        <w:rPr>
          <w:b/>
          <w:u w:val="single"/>
        </w:rPr>
        <w:t>TIDY TOWNS</w:t>
      </w:r>
    </w:p>
    <w:p w:rsidR="003D53F1" w:rsidRPr="00FC2E7B" w:rsidRDefault="003D53F1" w:rsidP="0079111A">
      <w:pPr>
        <w:ind w:left="720" w:right="-328" w:hanging="1560"/>
        <w:jc w:val="both"/>
      </w:pPr>
    </w:p>
    <w:p w:rsidR="003D53F1" w:rsidRDefault="003D53F1" w:rsidP="00AC24C8">
      <w:pPr>
        <w:ind w:left="720" w:right="-448"/>
        <w:jc w:val="both"/>
      </w:pPr>
      <w:r w:rsidRPr="008577C0">
        <w:t xml:space="preserve">As Councillor </w:t>
      </w:r>
      <w:r>
        <w:t xml:space="preserve">E. Higgins </w:t>
      </w:r>
      <w:r w:rsidRPr="008577C0">
        <w:t>was not in the Chamber</w:t>
      </w:r>
      <w:r>
        <w:rPr>
          <w:b/>
        </w:rPr>
        <w:t xml:space="preserve"> </w:t>
      </w:r>
      <w:r>
        <w:t>the following</w:t>
      </w:r>
      <w:r w:rsidRPr="000A21B5">
        <w:t xml:space="preserve"> motion </w:t>
      </w:r>
      <w:r w:rsidRPr="002C37BF">
        <w:rPr>
          <w:b/>
        </w:rPr>
        <w:t>FELL</w:t>
      </w:r>
      <w:r w:rsidRPr="000A21B5">
        <w:t xml:space="preserve"> in accordance with </w:t>
      </w:r>
      <w:r>
        <w:t>Standing Order</w:t>
      </w:r>
      <w:r w:rsidRPr="000A21B5">
        <w:t xml:space="preserve"> 20</w:t>
      </w:r>
      <w:r>
        <w:t>:</w:t>
      </w:r>
    </w:p>
    <w:p w:rsidR="003D53F1" w:rsidRDefault="003D53F1" w:rsidP="00AC24C8">
      <w:pPr>
        <w:ind w:left="720" w:right="-448" w:hanging="1320"/>
        <w:jc w:val="both"/>
        <w:rPr>
          <w:b/>
        </w:rPr>
      </w:pPr>
    </w:p>
    <w:p w:rsidR="003D53F1" w:rsidRPr="00AC24C8" w:rsidRDefault="003D53F1" w:rsidP="00AC24C8">
      <w:pPr>
        <w:ind w:left="720" w:right="-448" w:hanging="1320"/>
        <w:jc w:val="both"/>
      </w:pPr>
      <w:r w:rsidRPr="008F5E90">
        <w:tab/>
      </w:r>
      <w:r w:rsidRPr="00AC24C8">
        <w:t>“To congratulate the Manager on the successful Tidy Towns Event held in Tallaght Stadium recently.”</w:t>
      </w:r>
    </w:p>
    <w:p w:rsidR="003D53F1" w:rsidRDefault="003D53F1" w:rsidP="003A4938">
      <w:pPr>
        <w:ind w:left="720" w:right="-328" w:hanging="1320"/>
        <w:jc w:val="both"/>
      </w:pPr>
    </w:p>
    <w:p w:rsidR="003D53F1" w:rsidRDefault="003D53F1" w:rsidP="0079111A">
      <w:pPr>
        <w:ind w:right="-328" w:hanging="840"/>
        <w:jc w:val="both"/>
        <w:rPr>
          <w:b/>
        </w:rPr>
      </w:pPr>
    </w:p>
    <w:p w:rsidR="003D53F1" w:rsidRPr="0079111A" w:rsidRDefault="003D53F1" w:rsidP="00AC24C8">
      <w:pPr>
        <w:ind w:right="-328" w:hanging="600"/>
        <w:jc w:val="both"/>
        <w:rPr>
          <w:b/>
          <w:u w:val="single"/>
        </w:rPr>
      </w:pPr>
      <w:r w:rsidRPr="00656720">
        <w:rPr>
          <w:b/>
        </w:rPr>
        <w:t>M</w:t>
      </w:r>
      <w:r>
        <w:rPr>
          <w:b/>
        </w:rPr>
        <w:t>11/0312</w:t>
      </w:r>
      <w:r w:rsidRPr="00656720">
        <w:rPr>
          <w:b/>
        </w:rPr>
        <w:tab/>
      </w:r>
      <w:r w:rsidRPr="0079111A">
        <w:rPr>
          <w:b/>
          <w:u w:val="single"/>
        </w:rPr>
        <w:t>TALLAGHT I</w:t>
      </w:r>
      <w:r>
        <w:rPr>
          <w:b/>
          <w:u w:val="single"/>
        </w:rPr>
        <w:t>.</w:t>
      </w:r>
      <w:r w:rsidRPr="0079111A">
        <w:rPr>
          <w:b/>
          <w:u w:val="single"/>
        </w:rPr>
        <w:t>T</w:t>
      </w:r>
      <w:r>
        <w:rPr>
          <w:b/>
          <w:u w:val="single"/>
        </w:rPr>
        <w:t>.</w:t>
      </w:r>
      <w:r w:rsidRPr="0079111A">
        <w:rPr>
          <w:b/>
          <w:u w:val="single"/>
        </w:rPr>
        <w:t xml:space="preserve"> / NANCHING</w:t>
      </w:r>
    </w:p>
    <w:p w:rsidR="003D53F1" w:rsidRDefault="003D53F1" w:rsidP="0079111A">
      <w:pPr>
        <w:ind w:right="-328" w:hanging="840"/>
        <w:jc w:val="both"/>
        <w:rPr>
          <w:b/>
        </w:rPr>
      </w:pPr>
    </w:p>
    <w:p w:rsidR="003D53F1" w:rsidRDefault="003D53F1" w:rsidP="00FC2E7B">
      <w:pPr>
        <w:ind w:right="-328" w:firstLine="720"/>
        <w:jc w:val="both"/>
      </w:pPr>
      <w:r w:rsidRPr="00B441E0">
        <w:t xml:space="preserve">It was proposed by </w:t>
      </w:r>
      <w:r w:rsidRPr="003E09F7">
        <w:t xml:space="preserve">Councillor </w:t>
      </w:r>
      <w:r>
        <w:t xml:space="preserve">E. Tuffy, seconded by </w:t>
      </w:r>
      <w:r w:rsidRPr="003E09F7">
        <w:t xml:space="preserve">Councillor </w:t>
      </w:r>
      <w:r>
        <w:t>J. Hannon:</w:t>
      </w:r>
    </w:p>
    <w:p w:rsidR="003D53F1" w:rsidRDefault="003D53F1" w:rsidP="003A4938">
      <w:pPr>
        <w:ind w:left="720" w:right="-328" w:hanging="1320"/>
        <w:jc w:val="both"/>
        <w:rPr>
          <w:b/>
        </w:rPr>
      </w:pPr>
    </w:p>
    <w:p w:rsidR="003D53F1" w:rsidRPr="00AC24C8" w:rsidRDefault="003D53F1" w:rsidP="00AC24C8">
      <w:pPr>
        <w:ind w:left="720" w:right="-448"/>
        <w:jc w:val="both"/>
      </w:pPr>
      <w:r w:rsidRPr="00AC24C8">
        <w:t>“Noting the Report on Motion No.</w:t>
      </w:r>
      <w:r>
        <w:t xml:space="preserve"> </w:t>
      </w:r>
      <w:r w:rsidRPr="00AC24C8">
        <w:t>6 at the Organization, Procedure and Finance Committee meeting of 22nd September  2011, and the Reply to Question No.</w:t>
      </w:r>
      <w:r>
        <w:t xml:space="preserve"> 4 at the O. </w:t>
      </w:r>
      <w:r w:rsidRPr="00AC24C8">
        <w:t>P</w:t>
      </w:r>
      <w:r>
        <w:t>. &amp;</w:t>
      </w:r>
      <w:r w:rsidRPr="00AC24C8">
        <w:t xml:space="preserve"> F</w:t>
      </w:r>
      <w:r>
        <w:t>. meeting of 24</w:t>
      </w:r>
      <w:r w:rsidRPr="00AC24C8">
        <w:rPr>
          <w:vertAlign w:val="superscript"/>
        </w:rPr>
        <w:t>th</w:t>
      </w:r>
      <w:r>
        <w:t xml:space="preserve"> </w:t>
      </w:r>
      <w:r w:rsidRPr="00AC24C8">
        <w:t>November 2011, which provided a Briefing on the collaboration between the Institute of Technology Tallaght and Nanjing University of Technology, China</w:t>
      </w:r>
      <w:r>
        <w:t>,</w:t>
      </w:r>
      <w:r w:rsidRPr="00AC24C8">
        <w:t xml:space="preserve"> this Council now requests the Manager to explore, with the support of the Institute of Technology Tallaght, and in the context of the Manager's Sustaining Business Initiative, and in collaboration with South Dublin Chamber of Commerce, opportunities for business, cultural and related interaction with the municipal authority and business organizations in the City of Nanjing, in particular that part of the city in which NJUT is located. Note that this proposal is not made in the context of the Council's policy on Twinning.” </w:t>
      </w:r>
    </w:p>
    <w:p w:rsidR="003D53F1" w:rsidRPr="0076331B" w:rsidRDefault="003D53F1" w:rsidP="0076331B">
      <w:pPr>
        <w:spacing w:before="100" w:beforeAutospacing="1" w:after="100" w:afterAutospacing="1"/>
        <w:ind w:firstLine="720"/>
        <w:rPr>
          <w:lang w:val="en-GB" w:eastAsia="en-GB"/>
        </w:rPr>
      </w:pPr>
      <w:r w:rsidRPr="0076331B">
        <w:rPr>
          <w:b/>
          <w:bCs/>
          <w:lang w:val="en-GB" w:eastAsia="en-GB"/>
        </w:rPr>
        <w:t>REPORT:</w:t>
      </w:r>
    </w:p>
    <w:p w:rsidR="003D53F1" w:rsidRPr="0076331B" w:rsidRDefault="003D53F1" w:rsidP="00062232">
      <w:pPr>
        <w:spacing w:before="100" w:beforeAutospacing="1" w:after="100" w:afterAutospacing="1"/>
        <w:ind w:left="720" w:right="-448"/>
        <w:jc w:val="both"/>
        <w:rPr>
          <w:rFonts w:ascii="Tahoma" w:hAnsi="Tahoma" w:cs="Tahoma"/>
          <w:sz w:val="20"/>
          <w:szCs w:val="20"/>
          <w:lang w:val="en-GB" w:eastAsia="en-GB"/>
        </w:rPr>
      </w:pPr>
      <w:r>
        <w:rPr>
          <w:rFonts w:ascii="Tahoma" w:hAnsi="Tahoma" w:cs="Tahoma"/>
          <w:sz w:val="20"/>
          <w:szCs w:val="20"/>
          <w:lang w:val="en-GB" w:eastAsia="en-GB"/>
        </w:rPr>
        <w:t>“</w:t>
      </w:r>
      <w:r w:rsidRPr="0076331B">
        <w:rPr>
          <w:rFonts w:ascii="Tahoma" w:hAnsi="Tahoma" w:cs="Tahoma"/>
          <w:sz w:val="20"/>
          <w:szCs w:val="20"/>
          <w:lang w:val="en-GB" w:eastAsia="en-GB"/>
        </w:rPr>
        <w:t>It is recommended that the proposal in the Motion is best considered in the context of the Economic Sub group of the County Development Board on which IT Tallaght, the Chamber and the Council are represented. Mr Peter Byrne, CEO, South Dublin Chamber, chairs the group.</w:t>
      </w:r>
    </w:p>
    <w:p w:rsidR="003D53F1" w:rsidRPr="0076331B" w:rsidRDefault="003D53F1" w:rsidP="00062232">
      <w:pPr>
        <w:spacing w:before="100" w:beforeAutospacing="1" w:after="100" w:afterAutospacing="1"/>
        <w:ind w:left="720" w:right="-448"/>
        <w:jc w:val="both"/>
        <w:rPr>
          <w:rFonts w:ascii="Tahoma" w:hAnsi="Tahoma" w:cs="Tahoma"/>
          <w:sz w:val="20"/>
          <w:szCs w:val="20"/>
          <w:lang w:val="en-GB" w:eastAsia="en-GB"/>
        </w:rPr>
      </w:pPr>
      <w:r w:rsidRPr="0076331B">
        <w:rPr>
          <w:rFonts w:ascii="Tahoma" w:hAnsi="Tahoma" w:cs="Tahoma"/>
          <w:sz w:val="20"/>
          <w:szCs w:val="20"/>
          <w:lang w:val="en-GB" w:eastAsia="en-GB"/>
        </w:rPr>
        <w:t>A report from the group following that discussion can be considered by the CDB/Economic Development SPC.</w:t>
      </w:r>
    </w:p>
    <w:p w:rsidR="003D53F1" w:rsidRPr="0076331B" w:rsidRDefault="003D53F1" w:rsidP="00062232">
      <w:pPr>
        <w:spacing w:before="100" w:beforeAutospacing="1" w:after="100" w:afterAutospacing="1"/>
        <w:ind w:left="720" w:right="-448"/>
        <w:jc w:val="both"/>
        <w:rPr>
          <w:rFonts w:ascii="Tahoma" w:hAnsi="Tahoma" w:cs="Tahoma"/>
          <w:sz w:val="20"/>
          <w:szCs w:val="20"/>
          <w:lang w:val="en-GB" w:eastAsia="en-GB"/>
        </w:rPr>
      </w:pPr>
      <w:r w:rsidRPr="0076331B">
        <w:rPr>
          <w:rFonts w:ascii="Tahoma" w:hAnsi="Tahoma" w:cs="Tahoma"/>
          <w:sz w:val="20"/>
          <w:szCs w:val="20"/>
          <w:lang w:val="en-GB" w:eastAsia="en-GB"/>
        </w:rPr>
        <w:t>This approach is acceptable to Mr Byrne as Chair and if agreed by the members the matter will be included on the sub-group agenda.</w:t>
      </w:r>
      <w:r>
        <w:rPr>
          <w:rFonts w:ascii="Tahoma" w:hAnsi="Tahoma" w:cs="Tahoma"/>
          <w:sz w:val="20"/>
          <w:szCs w:val="20"/>
          <w:lang w:val="en-GB" w:eastAsia="en-GB"/>
        </w:rPr>
        <w:t>”</w:t>
      </w:r>
    </w:p>
    <w:p w:rsidR="003D53F1" w:rsidRPr="00FC2E7B" w:rsidRDefault="003D53F1" w:rsidP="00062232">
      <w:pPr>
        <w:ind w:left="720" w:right="-448"/>
        <w:jc w:val="both"/>
      </w:pPr>
      <w:r w:rsidRPr="00FC2E7B">
        <w:t xml:space="preserve">Councillor </w:t>
      </w:r>
      <w:r>
        <w:t xml:space="preserve">E. </w:t>
      </w:r>
      <w:r w:rsidRPr="00FC2E7B">
        <w:t xml:space="preserve">Tuffy outlined </w:t>
      </w:r>
      <w:r>
        <w:t xml:space="preserve">details on </w:t>
      </w:r>
      <w:r w:rsidRPr="00FC2E7B">
        <w:t xml:space="preserve">the numbers of students participating in the </w:t>
      </w:r>
      <w:r>
        <w:t xml:space="preserve">joint degree </w:t>
      </w:r>
      <w:r w:rsidRPr="00FC2E7B">
        <w:t>initiative</w:t>
      </w:r>
      <w:r>
        <w:t xml:space="preserve">, </w:t>
      </w:r>
      <w:r w:rsidRPr="00FC2E7B">
        <w:t xml:space="preserve">the benefits to both </w:t>
      </w:r>
      <w:r>
        <w:t>colleges, and the economic advantages to Tallaght environs.</w:t>
      </w:r>
    </w:p>
    <w:p w:rsidR="003D53F1" w:rsidRPr="00FC2E7B" w:rsidRDefault="003D53F1" w:rsidP="00062232">
      <w:pPr>
        <w:ind w:left="720" w:right="-448"/>
        <w:jc w:val="both"/>
      </w:pPr>
    </w:p>
    <w:p w:rsidR="003D53F1" w:rsidRPr="00FC2E7B" w:rsidRDefault="003D53F1" w:rsidP="00062232">
      <w:pPr>
        <w:ind w:left="720" w:right="-448"/>
        <w:jc w:val="both"/>
      </w:pPr>
      <w:r w:rsidRPr="00FC2E7B">
        <w:t xml:space="preserve">Councillor </w:t>
      </w:r>
      <w:r>
        <w:t xml:space="preserve">J. </w:t>
      </w:r>
      <w:r w:rsidRPr="00FC2E7B">
        <w:t xml:space="preserve">Hannon </w:t>
      </w:r>
      <w:r>
        <w:t xml:space="preserve">also </w:t>
      </w:r>
      <w:r w:rsidRPr="00FC2E7B">
        <w:t>supported the Motion and stressed the need for the Council to be jobs</w:t>
      </w:r>
      <w:r>
        <w:t>-</w:t>
      </w:r>
      <w:r w:rsidRPr="00FC2E7B">
        <w:t xml:space="preserve">prudent in all we do. </w:t>
      </w:r>
    </w:p>
    <w:p w:rsidR="003D53F1" w:rsidRPr="00FC2E7B" w:rsidRDefault="003D53F1" w:rsidP="00062232">
      <w:pPr>
        <w:ind w:left="720" w:right="-448"/>
        <w:jc w:val="both"/>
      </w:pPr>
    </w:p>
    <w:p w:rsidR="003D53F1" w:rsidRDefault="003D53F1" w:rsidP="00062232">
      <w:pPr>
        <w:ind w:left="720" w:right="-448"/>
        <w:jc w:val="both"/>
      </w:pPr>
      <w:r>
        <w:t xml:space="preserve">Director of Land Use, Economic &amp; Transport Planning </w:t>
      </w:r>
      <w:r w:rsidRPr="00FC2E7B">
        <w:t xml:space="preserve">Mr. F. Nevin reiterated the details </w:t>
      </w:r>
      <w:r>
        <w:t xml:space="preserve">as </w:t>
      </w:r>
      <w:r w:rsidRPr="00FC2E7B">
        <w:t xml:space="preserve">set out in </w:t>
      </w:r>
      <w:r>
        <w:t xml:space="preserve">the Manager’s </w:t>
      </w:r>
      <w:r w:rsidRPr="00FC2E7B">
        <w:t xml:space="preserve">report and </w:t>
      </w:r>
      <w:r w:rsidRPr="00866C93">
        <w:t xml:space="preserve">undertook to pass on </w:t>
      </w:r>
      <w:r>
        <w:t xml:space="preserve">the </w:t>
      </w:r>
      <w:r w:rsidRPr="00866C93">
        <w:t>sentiment</w:t>
      </w:r>
      <w:r>
        <w:t>s</w:t>
      </w:r>
      <w:r w:rsidRPr="00866C93">
        <w:t xml:space="preserve"> of the Motion to Tallaght Institute which will be followed up by the County Development Board through the economic sub group of the CDB</w:t>
      </w:r>
      <w:r>
        <w:t xml:space="preserve"> chaired by Mr. Peter Byrne, CEO South Dublin Chamber.</w:t>
      </w:r>
    </w:p>
    <w:p w:rsidR="003D53F1" w:rsidRDefault="003D53F1" w:rsidP="00062232">
      <w:pPr>
        <w:ind w:left="720" w:right="-448"/>
        <w:jc w:val="both"/>
      </w:pPr>
    </w:p>
    <w:p w:rsidR="003D53F1" w:rsidRPr="00FC2E7B" w:rsidRDefault="003D53F1" w:rsidP="00062232">
      <w:pPr>
        <w:ind w:left="720" w:right="-448"/>
        <w:jc w:val="both"/>
        <w:outlineLvl w:val="0"/>
      </w:pPr>
      <w:r>
        <w:t xml:space="preserve">The Motion was </w:t>
      </w:r>
      <w:r w:rsidRPr="00CC01DE">
        <w:rPr>
          <w:b/>
        </w:rPr>
        <w:t>PASSED</w:t>
      </w:r>
      <w:r>
        <w:rPr>
          <w:b/>
        </w:rPr>
        <w:t>.</w:t>
      </w:r>
    </w:p>
    <w:p w:rsidR="003D53F1" w:rsidRPr="00C36A4F" w:rsidRDefault="003D53F1" w:rsidP="003A4938">
      <w:pPr>
        <w:ind w:left="720" w:right="-328"/>
        <w:jc w:val="both"/>
        <w:rPr>
          <w:b/>
        </w:rPr>
      </w:pPr>
    </w:p>
    <w:p w:rsidR="003D53F1" w:rsidRDefault="003D53F1" w:rsidP="003A4938">
      <w:pPr>
        <w:ind w:left="720" w:right="-328"/>
        <w:jc w:val="both"/>
      </w:pPr>
    </w:p>
    <w:p w:rsidR="003D53F1" w:rsidRDefault="003D53F1" w:rsidP="00062232">
      <w:pPr>
        <w:ind w:right="-328" w:hanging="600"/>
        <w:jc w:val="both"/>
        <w:rPr>
          <w:b/>
        </w:rPr>
      </w:pPr>
      <w:r w:rsidRPr="00656720">
        <w:rPr>
          <w:b/>
        </w:rPr>
        <w:t>M</w:t>
      </w:r>
      <w:r>
        <w:rPr>
          <w:b/>
        </w:rPr>
        <w:t>12/0312</w:t>
      </w:r>
      <w:r>
        <w:rPr>
          <w:b/>
        </w:rPr>
        <w:tab/>
      </w:r>
      <w:r w:rsidRPr="0079111A">
        <w:rPr>
          <w:b/>
          <w:u w:val="single"/>
        </w:rPr>
        <w:t>CHILDRENS HOSPITAL SITE</w:t>
      </w:r>
    </w:p>
    <w:p w:rsidR="003D53F1" w:rsidRDefault="003D53F1" w:rsidP="00CC01DE">
      <w:pPr>
        <w:ind w:right="-328" w:firstLine="120"/>
        <w:jc w:val="both"/>
        <w:rPr>
          <w:b/>
        </w:rPr>
      </w:pPr>
    </w:p>
    <w:p w:rsidR="003D53F1" w:rsidRDefault="003D53F1" w:rsidP="00062232">
      <w:pPr>
        <w:ind w:right="-448" w:firstLine="720"/>
        <w:jc w:val="both"/>
        <w:outlineLvl w:val="0"/>
      </w:pPr>
      <w:r w:rsidRPr="00B441E0">
        <w:t xml:space="preserve">It was proposed by </w:t>
      </w:r>
      <w:r w:rsidRPr="003E09F7">
        <w:t xml:space="preserve">Councillor </w:t>
      </w:r>
      <w:r>
        <w:t xml:space="preserve">M. Devine, seconded by </w:t>
      </w:r>
      <w:r w:rsidRPr="003E09F7">
        <w:t xml:space="preserve">Councillor </w:t>
      </w:r>
      <w:r>
        <w:t>C. King:</w:t>
      </w:r>
    </w:p>
    <w:p w:rsidR="003D53F1" w:rsidRDefault="003D53F1" w:rsidP="00062232">
      <w:pPr>
        <w:ind w:left="720" w:right="-448" w:hanging="1320"/>
        <w:jc w:val="both"/>
        <w:rPr>
          <w:b/>
        </w:rPr>
      </w:pPr>
    </w:p>
    <w:p w:rsidR="003D53F1" w:rsidRPr="00062232" w:rsidRDefault="003D53F1" w:rsidP="00062232">
      <w:pPr>
        <w:ind w:left="720" w:right="-448"/>
        <w:jc w:val="both"/>
      </w:pPr>
      <w:r w:rsidRPr="00062232">
        <w:t>“In light of An Bord Pleanala's decision to refuse planning permission for the development of a National Children’s Hospital at the Mater site, that this Council re-commit itself to support the Tallaght Hospital site as the ideal and oblivious location.”</w:t>
      </w:r>
    </w:p>
    <w:p w:rsidR="003D53F1" w:rsidRPr="00D24EAE" w:rsidRDefault="003D53F1" w:rsidP="00D24EAE">
      <w:pPr>
        <w:spacing w:before="100" w:beforeAutospacing="1" w:after="100" w:afterAutospacing="1"/>
        <w:ind w:firstLine="720"/>
        <w:rPr>
          <w:lang w:val="en-GB" w:eastAsia="en-GB"/>
        </w:rPr>
      </w:pPr>
      <w:r w:rsidRPr="00D24EAE">
        <w:rPr>
          <w:b/>
          <w:bCs/>
          <w:lang w:val="en-GB" w:eastAsia="en-GB"/>
        </w:rPr>
        <w:t>REPORT:</w:t>
      </w:r>
    </w:p>
    <w:p w:rsidR="003D53F1" w:rsidRPr="00D24EAE" w:rsidRDefault="003D53F1" w:rsidP="00062232">
      <w:pPr>
        <w:spacing w:before="100" w:beforeAutospacing="1" w:after="100" w:afterAutospacing="1"/>
        <w:ind w:left="720" w:right="-448"/>
        <w:rPr>
          <w:rFonts w:ascii="Tahoma" w:hAnsi="Tahoma" w:cs="Tahoma"/>
          <w:sz w:val="20"/>
          <w:szCs w:val="20"/>
          <w:lang w:val="en-GB" w:eastAsia="en-GB"/>
        </w:rPr>
      </w:pPr>
      <w:r>
        <w:rPr>
          <w:rFonts w:ascii="Tahoma" w:hAnsi="Tahoma" w:cs="Tahoma"/>
          <w:sz w:val="20"/>
          <w:szCs w:val="20"/>
          <w:lang w:val="en-GB" w:eastAsia="en-GB"/>
        </w:rPr>
        <w:t>“</w:t>
      </w:r>
      <w:r w:rsidRPr="00D24EAE">
        <w:rPr>
          <w:rFonts w:ascii="Tahoma" w:hAnsi="Tahoma" w:cs="Tahoma"/>
          <w:sz w:val="20"/>
          <w:szCs w:val="20"/>
          <w:lang w:val="en-GB" w:eastAsia="en-GB"/>
        </w:rPr>
        <w:t>Whilst noting that the decision on the site for the National Children’s Hospital is clearly a matter for Government South Dublin County Council has always supported, and will continue to support, the selection of Tallaght as the site for the National Children’s Hospital due to:</w:t>
      </w:r>
    </w:p>
    <w:p w:rsidR="003D53F1" w:rsidRPr="00D24EAE" w:rsidRDefault="003D53F1" w:rsidP="00062232">
      <w:pPr>
        <w:numPr>
          <w:ilvl w:val="0"/>
          <w:numId w:val="21"/>
        </w:numPr>
        <w:spacing w:before="100" w:beforeAutospacing="1" w:after="100" w:afterAutospacing="1"/>
        <w:ind w:right="-448" w:firstLine="0"/>
        <w:rPr>
          <w:rFonts w:ascii="Tahoma" w:hAnsi="Tahoma" w:cs="Tahoma"/>
          <w:sz w:val="20"/>
          <w:szCs w:val="20"/>
          <w:lang w:val="en-GB" w:eastAsia="en-GB"/>
        </w:rPr>
      </w:pPr>
      <w:r w:rsidRPr="00D24EAE">
        <w:rPr>
          <w:rFonts w:ascii="Tahoma" w:hAnsi="Tahoma" w:cs="Tahoma"/>
          <w:sz w:val="20"/>
          <w:szCs w:val="20"/>
          <w:lang w:val="en-GB" w:eastAsia="en-GB"/>
        </w:rPr>
        <w:t xml:space="preserve">Colocation with existing Tallaght Hospital. </w:t>
      </w:r>
    </w:p>
    <w:p w:rsidR="003D53F1" w:rsidRPr="00D24EAE" w:rsidRDefault="003D53F1" w:rsidP="00062232">
      <w:pPr>
        <w:numPr>
          <w:ilvl w:val="0"/>
          <w:numId w:val="21"/>
        </w:numPr>
        <w:spacing w:before="100" w:beforeAutospacing="1" w:after="100" w:afterAutospacing="1"/>
        <w:ind w:right="-448" w:firstLine="0"/>
        <w:rPr>
          <w:rFonts w:ascii="Tahoma" w:hAnsi="Tahoma" w:cs="Tahoma"/>
          <w:sz w:val="20"/>
          <w:szCs w:val="20"/>
          <w:lang w:val="en-GB" w:eastAsia="en-GB"/>
        </w:rPr>
      </w:pPr>
      <w:r w:rsidRPr="00D24EAE">
        <w:rPr>
          <w:rFonts w:ascii="Tahoma" w:hAnsi="Tahoma" w:cs="Tahoma"/>
          <w:sz w:val="20"/>
          <w:szCs w:val="20"/>
          <w:lang w:val="en-GB" w:eastAsia="en-GB"/>
        </w:rPr>
        <w:t xml:space="preserve">Availability of publically controlled serviced site. </w:t>
      </w:r>
    </w:p>
    <w:p w:rsidR="003D53F1" w:rsidRPr="00D24EAE" w:rsidRDefault="003D53F1" w:rsidP="00062232">
      <w:pPr>
        <w:numPr>
          <w:ilvl w:val="0"/>
          <w:numId w:val="21"/>
        </w:numPr>
        <w:spacing w:before="100" w:beforeAutospacing="1" w:after="100" w:afterAutospacing="1"/>
        <w:ind w:right="-448" w:firstLine="0"/>
        <w:rPr>
          <w:rFonts w:ascii="Tahoma" w:hAnsi="Tahoma" w:cs="Tahoma"/>
          <w:sz w:val="20"/>
          <w:szCs w:val="20"/>
          <w:lang w:val="en-GB" w:eastAsia="en-GB"/>
        </w:rPr>
      </w:pPr>
      <w:r w:rsidRPr="00D24EAE">
        <w:rPr>
          <w:rFonts w:ascii="Tahoma" w:hAnsi="Tahoma" w:cs="Tahoma"/>
          <w:sz w:val="20"/>
          <w:szCs w:val="20"/>
          <w:lang w:val="en-GB" w:eastAsia="en-GB"/>
        </w:rPr>
        <w:t xml:space="preserve">Excellent access to Tallaght locally, regionally and nationally by vehicular and public transport. </w:t>
      </w:r>
    </w:p>
    <w:p w:rsidR="003D53F1" w:rsidRPr="00D24EAE" w:rsidRDefault="003D53F1" w:rsidP="00062232">
      <w:pPr>
        <w:numPr>
          <w:ilvl w:val="0"/>
          <w:numId w:val="21"/>
        </w:numPr>
        <w:spacing w:before="100" w:beforeAutospacing="1" w:after="100" w:afterAutospacing="1"/>
        <w:ind w:right="-448" w:firstLine="0"/>
        <w:rPr>
          <w:rFonts w:ascii="Tahoma" w:hAnsi="Tahoma" w:cs="Tahoma"/>
          <w:sz w:val="20"/>
          <w:szCs w:val="20"/>
          <w:lang w:val="en-GB" w:eastAsia="en-GB"/>
        </w:rPr>
      </w:pPr>
      <w:r w:rsidRPr="00D24EAE">
        <w:rPr>
          <w:rFonts w:ascii="Tahoma" w:hAnsi="Tahoma" w:cs="Tahoma"/>
          <w:sz w:val="20"/>
          <w:szCs w:val="20"/>
          <w:lang w:val="en-GB" w:eastAsia="en-GB"/>
        </w:rPr>
        <w:t xml:space="preserve">Developed planned Town Centre completed and available to deliver all the supports necessary including residential, retail and commercial services. </w:t>
      </w:r>
    </w:p>
    <w:p w:rsidR="003D53F1" w:rsidRPr="00D24EAE" w:rsidRDefault="003D53F1" w:rsidP="00062232">
      <w:pPr>
        <w:numPr>
          <w:ilvl w:val="0"/>
          <w:numId w:val="21"/>
        </w:numPr>
        <w:tabs>
          <w:tab w:val="clear" w:pos="720"/>
        </w:tabs>
        <w:spacing w:before="100" w:beforeAutospacing="1" w:after="100" w:afterAutospacing="1"/>
        <w:ind w:right="-448" w:firstLine="0"/>
        <w:rPr>
          <w:rFonts w:ascii="Tahoma" w:hAnsi="Tahoma" w:cs="Tahoma"/>
          <w:sz w:val="20"/>
          <w:szCs w:val="20"/>
          <w:lang w:val="en-GB" w:eastAsia="en-GB"/>
        </w:rPr>
      </w:pPr>
      <w:r w:rsidRPr="00D24EAE">
        <w:rPr>
          <w:rFonts w:ascii="Tahoma" w:hAnsi="Tahoma" w:cs="Tahoma"/>
          <w:sz w:val="20"/>
          <w:szCs w:val="20"/>
          <w:lang w:val="en-GB" w:eastAsia="en-GB"/>
        </w:rPr>
        <w:t>As with previous large developments in the County SDCC will commit a dedicated cross departmental/disciplinary team to support process.</w:t>
      </w:r>
    </w:p>
    <w:p w:rsidR="003D53F1" w:rsidRPr="00CC01DE" w:rsidRDefault="003D53F1" w:rsidP="003A4938">
      <w:pPr>
        <w:ind w:left="720" w:right="-328"/>
        <w:jc w:val="both"/>
        <w:rPr>
          <w:i/>
        </w:rPr>
      </w:pPr>
    </w:p>
    <w:p w:rsidR="003D53F1" w:rsidRDefault="003D53F1" w:rsidP="003A4938">
      <w:pPr>
        <w:ind w:left="720" w:right="-328"/>
        <w:jc w:val="both"/>
      </w:pPr>
    </w:p>
    <w:p w:rsidR="003D53F1" w:rsidRPr="00CC01DE" w:rsidRDefault="003D53F1" w:rsidP="00062232">
      <w:pPr>
        <w:ind w:left="720" w:right="-448"/>
        <w:jc w:val="both"/>
      </w:pPr>
      <w:r w:rsidRPr="00CC01DE">
        <w:t xml:space="preserve">Councillor </w:t>
      </w:r>
      <w:r>
        <w:t xml:space="preserve">M. </w:t>
      </w:r>
      <w:r w:rsidRPr="00CC01DE">
        <w:t xml:space="preserve">Devine thanked the Manager for the </w:t>
      </w:r>
      <w:r>
        <w:t xml:space="preserve">positive </w:t>
      </w:r>
      <w:r w:rsidRPr="00CC01DE">
        <w:t>response and spoke of the advantages of the hospital being built in Tallaght</w:t>
      </w:r>
      <w:r>
        <w:t>, with</w:t>
      </w:r>
      <w:r w:rsidRPr="00CC01DE">
        <w:t xml:space="preserve"> the area h</w:t>
      </w:r>
      <w:r>
        <w:t xml:space="preserve">olding </w:t>
      </w:r>
      <w:r w:rsidRPr="00CC01DE">
        <w:t>a great many facilities particularly in relation to accommodation.</w:t>
      </w:r>
    </w:p>
    <w:p w:rsidR="003D53F1" w:rsidRPr="00CC01DE" w:rsidRDefault="003D53F1" w:rsidP="00062232">
      <w:pPr>
        <w:ind w:left="720" w:right="-448"/>
        <w:jc w:val="both"/>
      </w:pPr>
    </w:p>
    <w:p w:rsidR="003D53F1" w:rsidRPr="00CC01DE" w:rsidRDefault="003D53F1" w:rsidP="00062232">
      <w:pPr>
        <w:ind w:left="720" w:right="-448"/>
        <w:jc w:val="both"/>
      </w:pPr>
      <w:r w:rsidRPr="00CC01DE">
        <w:t>Councillor</w:t>
      </w:r>
      <w:r>
        <w:t>s D.</w:t>
      </w:r>
      <w:r w:rsidRPr="00CC01DE">
        <w:t xml:space="preserve"> Looney, </w:t>
      </w:r>
      <w:r>
        <w:t xml:space="preserve">C. </w:t>
      </w:r>
      <w:r w:rsidRPr="00CC01DE">
        <w:t xml:space="preserve">King, </w:t>
      </w:r>
      <w:r>
        <w:t xml:space="preserve">J. </w:t>
      </w:r>
      <w:r w:rsidRPr="00CC01DE">
        <w:t xml:space="preserve">Hannon, </w:t>
      </w:r>
      <w:r>
        <w:t>P. Cosgrave,</w:t>
      </w:r>
      <w:r w:rsidRPr="00CC01DE">
        <w:t xml:space="preserve"> </w:t>
      </w:r>
      <w:r>
        <w:t xml:space="preserve">P. </w:t>
      </w:r>
      <w:r w:rsidRPr="00CC01DE">
        <w:t xml:space="preserve">Kearns and </w:t>
      </w:r>
      <w:r>
        <w:t xml:space="preserve">C. </w:t>
      </w:r>
      <w:r w:rsidRPr="00CC01DE">
        <w:t>Brophy</w:t>
      </w:r>
      <w:r>
        <w:t xml:space="preserve"> all gave their support to the m</w:t>
      </w:r>
      <w:r w:rsidRPr="00CC01DE">
        <w:t xml:space="preserve">otion and stressed the need for the hospital to be delivered immediately.  </w:t>
      </w:r>
    </w:p>
    <w:p w:rsidR="003D53F1" w:rsidRDefault="003D53F1" w:rsidP="00062232">
      <w:pPr>
        <w:ind w:left="720" w:right="-448"/>
        <w:jc w:val="both"/>
        <w:rPr>
          <w:b/>
        </w:rPr>
      </w:pPr>
    </w:p>
    <w:p w:rsidR="003D53F1" w:rsidRDefault="003D53F1" w:rsidP="00062232">
      <w:pPr>
        <w:ind w:left="720" w:right="-448"/>
        <w:jc w:val="both"/>
        <w:outlineLvl w:val="0"/>
        <w:rPr>
          <w:b/>
        </w:rPr>
      </w:pPr>
      <w:r>
        <w:rPr>
          <w:b/>
        </w:rPr>
        <w:t xml:space="preserve"> </w:t>
      </w:r>
      <w:r w:rsidRPr="00CC01DE">
        <w:t>The motion was</w:t>
      </w:r>
      <w:r>
        <w:rPr>
          <w:b/>
        </w:rPr>
        <w:t xml:space="preserve"> PASSED.</w:t>
      </w:r>
    </w:p>
    <w:p w:rsidR="003D53F1" w:rsidRDefault="003D53F1" w:rsidP="00062232">
      <w:pPr>
        <w:ind w:left="720" w:right="-448"/>
        <w:jc w:val="both"/>
        <w:rPr>
          <w:b/>
        </w:rPr>
      </w:pPr>
    </w:p>
    <w:p w:rsidR="003D53F1" w:rsidRPr="00062232" w:rsidRDefault="003D53F1" w:rsidP="00062232">
      <w:pPr>
        <w:ind w:left="720" w:right="-448"/>
        <w:jc w:val="both"/>
        <w:outlineLvl w:val="0"/>
      </w:pPr>
      <w:r w:rsidRPr="00062232">
        <w:t xml:space="preserve"> The meeting concluded at 6.30 p.m.</w:t>
      </w:r>
    </w:p>
    <w:p w:rsidR="003D53F1" w:rsidRDefault="003D53F1" w:rsidP="003A4938">
      <w:pPr>
        <w:ind w:left="720" w:right="-328"/>
        <w:jc w:val="both"/>
        <w:rPr>
          <w:b/>
        </w:rPr>
      </w:pPr>
    </w:p>
    <w:p w:rsidR="003D53F1" w:rsidRDefault="003D53F1" w:rsidP="00B224A8">
      <w:pPr>
        <w:ind w:right="-328"/>
        <w:jc w:val="both"/>
        <w:outlineLvl w:val="0"/>
        <w:rPr>
          <w:b/>
        </w:rPr>
      </w:pPr>
    </w:p>
    <w:p w:rsidR="003D53F1" w:rsidRPr="00894154" w:rsidRDefault="003D53F1" w:rsidP="00D72B9D">
      <w:pPr>
        <w:autoSpaceDE w:val="0"/>
        <w:autoSpaceDN w:val="0"/>
        <w:adjustRightInd w:val="0"/>
        <w:ind w:left="720"/>
        <w:jc w:val="both"/>
        <w:rPr>
          <w:b/>
          <w:u w:val="single"/>
        </w:rPr>
      </w:pPr>
      <w:r w:rsidRPr="00894154">
        <w:rPr>
          <w:b/>
          <w:u w:val="single"/>
        </w:rPr>
        <w:t>MOTIONS NOT REACHED</w:t>
      </w:r>
      <w:r w:rsidRPr="00232FC4">
        <w:rPr>
          <w:b/>
        </w:rPr>
        <w:t>:</w:t>
      </w:r>
    </w:p>
    <w:p w:rsidR="003D53F1" w:rsidRDefault="003D53F1" w:rsidP="003A4938">
      <w:pPr>
        <w:ind w:left="720" w:right="-328"/>
        <w:jc w:val="both"/>
      </w:pPr>
    </w:p>
    <w:p w:rsidR="003D53F1" w:rsidRDefault="003D53F1" w:rsidP="003A4938">
      <w:pPr>
        <w:ind w:left="720" w:right="-328" w:hanging="1320"/>
        <w:jc w:val="both"/>
        <w:rPr>
          <w:b/>
          <w:u w:val="single"/>
        </w:rPr>
      </w:pPr>
      <w:r w:rsidRPr="00656720">
        <w:rPr>
          <w:b/>
        </w:rPr>
        <w:t>(M</w:t>
      </w:r>
      <w:r>
        <w:rPr>
          <w:b/>
        </w:rPr>
        <w:t>13</w:t>
      </w:r>
      <w:r w:rsidRPr="00656720">
        <w:rPr>
          <w:b/>
        </w:rPr>
        <w:t>)</w:t>
      </w:r>
      <w:r w:rsidRPr="00656720">
        <w:rPr>
          <w:b/>
        </w:rPr>
        <w:tab/>
      </w:r>
      <w:r w:rsidRPr="00D24EAE">
        <w:rPr>
          <w:b/>
          <w:u w:val="single"/>
        </w:rPr>
        <w:t>DRY RECYCLABLE COLLECTION</w:t>
      </w:r>
    </w:p>
    <w:p w:rsidR="003D53F1" w:rsidRDefault="003D53F1" w:rsidP="003A4938">
      <w:pPr>
        <w:ind w:left="720" w:right="-328" w:hanging="1320"/>
        <w:jc w:val="both"/>
        <w:rPr>
          <w:b/>
        </w:rPr>
      </w:pPr>
    </w:p>
    <w:p w:rsidR="003D53F1" w:rsidRDefault="003D53F1" w:rsidP="003A4938">
      <w:pPr>
        <w:ind w:left="720" w:right="-328" w:hanging="1320"/>
        <w:jc w:val="both"/>
        <w:rPr>
          <w:b/>
        </w:rPr>
      </w:pPr>
      <w:r>
        <w:rPr>
          <w:b/>
        </w:rPr>
        <w:tab/>
        <w:t xml:space="preserve">Councillor E. Higgins </w:t>
      </w:r>
    </w:p>
    <w:p w:rsidR="003D53F1" w:rsidRPr="00D72B9D" w:rsidRDefault="003D53F1" w:rsidP="00D72B9D">
      <w:pPr>
        <w:ind w:left="720" w:right="-448"/>
        <w:jc w:val="both"/>
      </w:pPr>
      <w:r w:rsidRPr="00D72B9D">
        <w:t>That the Manager provide a detailed report on the possibility of facilitating a monthly dry recyclable waste collection in each local electoral area. This service would provide local residents with the opportunity to drop off recyclables for free and this waste could be recycled in the Ballymount facility. This service would be accessible to those who cannot travel to Ballymount regularly and those who are not currently availing of curb-side collection services provided by private companies and would be in-line with Government policy on the issue.</w:t>
      </w:r>
    </w:p>
    <w:p w:rsidR="003D53F1" w:rsidRDefault="003D53F1" w:rsidP="003A4938">
      <w:pPr>
        <w:ind w:left="720" w:right="-328"/>
        <w:jc w:val="both"/>
      </w:pPr>
    </w:p>
    <w:p w:rsidR="003D53F1" w:rsidRDefault="003D53F1" w:rsidP="00CC01DE">
      <w:pPr>
        <w:ind w:right="-328"/>
        <w:jc w:val="both"/>
      </w:pPr>
      <w:r>
        <w:tab/>
      </w:r>
    </w:p>
    <w:p w:rsidR="003D53F1" w:rsidRPr="00D24EAE" w:rsidRDefault="003D53F1" w:rsidP="003A4938">
      <w:pPr>
        <w:ind w:left="720" w:right="-328" w:hanging="1320"/>
        <w:jc w:val="both"/>
        <w:rPr>
          <w:b/>
          <w:u w:val="single"/>
        </w:rPr>
      </w:pPr>
      <w:r w:rsidRPr="00656720">
        <w:rPr>
          <w:b/>
        </w:rPr>
        <w:t>(M</w:t>
      </w:r>
      <w:r>
        <w:rPr>
          <w:b/>
        </w:rPr>
        <w:t>14</w:t>
      </w:r>
      <w:r w:rsidRPr="00656720">
        <w:rPr>
          <w:b/>
        </w:rPr>
        <w:t>)</w:t>
      </w:r>
      <w:r w:rsidRPr="00656720">
        <w:rPr>
          <w:b/>
        </w:rPr>
        <w:tab/>
      </w:r>
      <w:r w:rsidRPr="00D24EAE">
        <w:rPr>
          <w:b/>
          <w:u w:val="single"/>
        </w:rPr>
        <w:t>WESTON</w:t>
      </w:r>
    </w:p>
    <w:p w:rsidR="003D53F1" w:rsidRDefault="003D53F1" w:rsidP="003A4938">
      <w:pPr>
        <w:ind w:left="720" w:right="-328" w:hanging="1320"/>
        <w:jc w:val="both"/>
        <w:rPr>
          <w:b/>
        </w:rPr>
      </w:pPr>
    </w:p>
    <w:p w:rsidR="003D53F1" w:rsidRDefault="003D53F1" w:rsidP="00D24EAE">
      <w:pPr>
        <w:ind w:left="720" w:right="-328"/>
        <w:jc w:val="both"/>
        <w:rPr>
          <w:b/>
        </w:rPr>
      </w:pPr>
      <w:r w:rsidRPr="00656720">
        <w:rPr>
          <w:b/>
        </w:rPr>
        <w:t>Councillor</w:t>
      </w:r>
      <w:r>
        <w:rPr>
          <w:b/>
        </w:rPr>
        <w:t xml:space="preserve"> W. Lavelle</w:t>
      </w:r>
    </w:p>
    <w:p w:rsidR="003D53F1" w:rsidRPr="00D72B9D" w:rsidRDefault="003D53F1" w:rsidP="00D72B9D">
      <w:pPr>
        <w:ind w:left="720" w:right="-448"/>
        <w:jc w:val="both"/>
      </w:pPr>
      <w:r w:rsidRPr="00D72B9D">
        <w:t>That this council calls on the Manager to actively engage with Kildare County Council, NAMA and the relevant government departments to examine if lands at Weston Airport can be acquired into public ownership; noting that it would be grossly unjust for a private party to gain ownership of this land for a price which represents only a small fraction of the costs incurred by the taxpayer in significantly writing-down the value of loans held against this land.</w:t>
      </w:r>
    </w:p>
    <w:p w:rsidR="003D53F1" w:rsidRPr="00CC01DE" w:rsidRDefault="003D53F1" w:rsidP="00E53413">
      <w:pPr>
        <w:ind w:left="720" w:right="-328"/>
        <w:jc w:val="both"/>
        <w:rPr>
          <w:b/>
          <w:i/>
        </w:rPr>
      </w:pPr>
      <w:r w:rsidRPr="00CC01DE">
        <w:rPr>
          <w:i/>
        </w:rPr>
        <w:t xml:space="preserve"> </w:t>
      </w:r>
    </w:p>
    <w:p w:rsidR="003D53F1" w:rsidRDefault="003D53F1" w:rsidP="003A4938">
      <w:pPr>
        <w:ind w:left="720" w:right="-328"/>
        <w:jc w:val="both"/>
      </w:pPr>
    </w:p>
    <w:p w:rsidR="003D53F1" w:rsidRDefault="003D53F1" w:rsidP="003A4938">
      <w:pPr>
        <w:ind w:left="720" w:right="-328" w:hanging="1320"/>
        <w:jc w:val="both"/>
        <w:rPr>
          <w:b/>
        </w:rPr>
      </w:pPr>
      <w:r w:rsidRPr="00656720">
        <w:rPr>
          <w:b/>
        </w:rPr>
        <w:t>(M</w:t>
      </w:r>
      <w:r>
        <w:rPr>
          <w:b/>
        </w:rPr>
        <w:t>15</w:t>
      </w:r>
      <w:r w:rsidRPr="00656720">
        <w:rPr>
          <w:b/>
        </w:rPr>
        <w:t>)</w:t>
      </w:r>
      <w:r w:rsidRPr="00656720">
        <w:rPr>
          <w:b/>
        </w:rPr>
        <w:tab/>
      </w:r>
      <w:r w:rsidRPr="00D24EAE">
        <w:rPr>
          <w:b/>
          <w:u w:val="single"/>
        </w:rPr>
        <w:t>WI-FI</w:t>
      </w:r>
      <w:r>
        <w:rPr>
          <w:b/>
          <w:u w:val="single"/>
        </w:rPr>
        <w:t xml:space="preserve"> BROADBAND</w:t>
      </w:r>
    </w:p>
    <w:p w:rsidR="003D53F1" w:rsidRDefault="003D53F1" w:rsidP="003A4938">
      <w:pPr>
        <w:ind w:left="720" w:right="-328" w:hanging="1320"/>
        <w:jc w:val="both"/>
        <w:rPr>
          <w:b/>
        </w:rPr>
      </w:pPr>
    </w:p>
    <w:p w:rsidR="003D53F1" w:rsidRDefault="003D53F1" w:rsidP="00D24EAE">
      <w:pPr>
        <w:ind w:right="-328" w:firstLine="720"/>
        <w:jc w:val="both"/>
        <w:rPr>
          <w:b/>
        </w:rPr>
      </w:pPr>
      <w:r w:rsidRPr="00656720">
        <w:rPr>
          <w:b/>
        </w:rPr>
        <w:t>Councillor</w:t>
      </w:r>
      <w:r>
        <w:rPr>
          <w:b/>
        </w:rPr>
        <w:t xml:space="preserve"> D. Looney</w:t>
      </w:r>
    </w:p>
    <w:p w:rsidR="003D53F1" w:rsidRPr="00D72B9D" w:rsidRDefault="003D53F1" w:rsidP="00D72B9D">
      <w:pPr>
        <w:ind w:left="720" w:right="-448" w:hanging="1320"/>
        <w:jc w:val="both"/>
      </w:pPr>
      <w:r w:rsidRPr="00D72B9D">
        <w:tab/>
        <w:t>That this Council supports the roll-out of publicly-accessible, free Wi-fi broadband to more Council-run facilities in the SDCC area, including, but not limited to, parks and community facilities.</w:t>
      </w:r>
    </w:p>
    <w:p w:rsidR="003D53F1" w:rsidRDefault="003D53F1" w:rsidP="003A4938">
      <w:pPr>
        <w:ind w:left="720" w:right="-328" w:hanging="1320"/>
        <w:jc w:val="both"/>
      </w:pPr>
    </w:p>
    <w:p w:rsidR="003D53F1" w:rsidRDefault="003D53F1" w:rsidP="003A4938">
      <w:pPr>
        <w:ind w:left="720" w:right="-328" w:hanging="1320"/>
        <w:jc w:val="both"/>
        <w:rPr>
          <w:b/>
        </w:rPr>
      </w:pPr>
    </w:p>
    <w:p w:rsidR="003D53F1" w:rsidRPr="00D24EAE" w:rsidRDefault="003D53F1" w:rsidP="003A4938">
      <w:pPr>
        <w:ind w:left="720" w:right="-328" w:hanging="1320"/>
        <w:jc w:val="both"/>
        <w:rPr>
          <w:b/>
          <w:u w:val="single"/>
        </w:rPr>
      </w:pPr>
      <w:r w:rsidRPr="00656720">
        <w:rPr>
          <w:b/>
        </w:rPr>
        <w:t>(M</w:t>
      </w:r>
      <w:r>
        <w:rPr>
          <w:b/>
        </w:rPr>
        <w:t>16</w:t>
      </w:r>
      <w:r w:rsidRPr="00656720">
        <w:rPr>
          <w:b/>
        </w:rPr>
        <w:t>)</w:t>
      </w:r>
      <w:r w:rsidRPr="00656720">
        <w:rPr>
          <w:b/>
        </w:rPr>
        <w:tab/>
      </w:r>
      <w:r w:rsidRPr="00D24EAE">
        <w:rPr>
          <w:b/>
          <w:u w:val="single"/>
        </w:rPr>
        <w:t>NATIONAL FLAG</w:t>
      </w:r>
    </w:p>
    <w:p w:rsidR="003D53F1" w:rsidRDefault="003D53F1" w:rsidP="003A4938">
      <w:pPr>
        <w:ind w:left="720" w:right="-328" w:hanging="1320"/>
        <w:jc w:val="both"/>
        <w:rPr>
          <w:b/>
        </w:rPr>
      </w:pPr>
    </w:p>
    <w:p w:rsidR="003D53F1" w:rsidRPr="00B36472" w:rsidRDefault="003D53F1" w:rsidP="00D24EAE">
      <w:pPr>
        <w:ind w:left="720" w:right="-328"/>
        <w:jc w:val="both"/>
        <w:rPr>
          <w:b/>
        </w:rPr>
      </w:pPr>
      <w:r w:rsidRPr="00656720">
        <w:rPr>
          <w:b/>
        </w:rPr>
        <w:t>Councillor</w:t>
      </w:r>
      <w:r>
        <w:rPr>
          <w:b/>
        </w:rPr>
        <w:t xml:space="preserve"> </w:t>
      </w:r>
      <w:r w:rsidRPr="00B36472">
        <w:rPr>
          <w:b/>
        </w:rPr>
        <w:t xml:space="preserve">J. Lahart, </w:t>
      </w:r>
      <w:r w:rsidRPr="00643DF8">
        <w:rPr>
          <w:b/>
        </w:rPr>
        <w:t>Councillor J. Hannon</w:t>
      </w:r>
      <w:r w:rsidRPr="00B36472">
        <w:rPr>
          <w:b/>
        </w:rPr>
        <w:t>, Councillor T. Gi</w:t>
      </w:r>
      <w:r>
        <w:rPr>
          <w:b/>
        </w:rPr>
        <w:t>lligan, Councillor E. Walsh</w:t>
      </w:r>
    </w:p>
    <w:p w:rsidR="003D53F1" w:rsidRPr="00C5701E" w:rsidRDefault="003D53F1" w:rsidP="00C5701E">
      <w:pPr>
        <w:ind w:left="720" w:right="-448"/>
        <w:jc w:val="both"/>
      </w:pPr>
      <w:r w:rsidRPr="00C5701E">
        <w:t>That this Council agrees that the national flag ought to fly on all municipal buildings of significance in the county.</w:t>
      </w:r>
    </w:p>
    <w:p w:rsidR="003D53F1" w:rsidRPr="00C5701E" w:rsidRDefault="003D53F1" w:rsidP="00C5701E">
      <w:pPr>
        <w:ind w:left="720" w:right="-448"/>
        <w:jc w:val="both"/>
      </w:pPr>
    </w:p>
    <w:p w:rsidR="003D53F1" w:rsidRDefault="003D53F1" w:rsidP="0053193A">
      <w:pPr>
        <w:ind w:left="720" w:right="-328"/>
        <w:jc w:val="both"/>
      </w:pPr>
    </w:p>
    <w:p w:rsidR="003D53F1" w:rsidRDefault="003D53F1" w:rsidP="0053193A">
      <w:pPr>
        <w:ind w:left="720" w:right="-328"/>
        <w:jc w:val="both"/>
      </w:pPr>
      <w:r>
        <w:t>Signed:__________________________</w:t>
      </w:r>
    </w:p>
    <w:p w:rsidR="003D53F1" w:rsidRDefault="003D53F1" w:rsidP="0053193A">
      <w:pPr>
        <w:ind w:left="720" w:right="-328"/>
        <w:jc w:val="both"/>
      </w:pPr>
      <w:r>
        <w:tab/>
        <w:t>Mayor</w:t>
      </w:r>
    </w:p>
    <w:p w:rsidR="003D53F1" w:rsidRDefault="003D53F1" w:rsidP="0053193A">
      <w:pPr>
        <w:ind w:left="720" w:right="-328"/>
        <w:jc w:val="both"/>
      </w:pPr>
    </w:p>
    <w:p w:rsidR="003D53F1" w:rsidRDefault="003D53F1" w:rsidP="0053193A">
      <w:pPr>
        <w:ind w:left="720" w:right="-328"/>
        <w:jc w:val="both"/>
      </w:pPr>
    </w:p>
    <w:p w:rsidR="003D53F1" w:rsidRDefault="003D53F1" w:rsidP="0053193A">
      <w:pPr>
        <w:ind w:left="720" w:right="-328"/>
        <w:jc w:val="both"/>
      </w:pPr>
      <w:r>
        <w:t>Date:____________________________</w:t>
      </w:r>
    </w:p>
    <w:p w:rsidR="003D53F1" w:rsidRDefault="003D53F1" w:rsidP="0053193A">
      <w:pPr>
        <w:ind w:left="720" w:right="-328"/>
        <w:jc w:val="both"/>
      </w:pPr>
    </w:p>
    <w:p w:rsidR="003D53F1" w:rsidRDefault="003D53F1" w:rsidP="0053193A">
      <w:pPr>
        <w:ind w:left="720" w:right="-328"/>
        <w:jc w:val="both"/>
      </w:pPr>
    </w:p>
    <w:p w:rsidR="003D53F1" w:rsidRDefault="003D53F1" w:rsidP="0053193A">
      <w:pPr>
        <w:ind w:left="720" w:right="-328"/>
        <w:jc w:val="both"/>
      </w:pPr>
    </w:p>
    <w:sectPr w:rsidR="003D53F1" w:rsidSect="00B22467">
      <w:footerReference w:type="even" r:id="rId25"/>
      <w:footerReference w:type="default" r:id="rId26"/>
      <w:type w:val="continuous"/>
      <w:pgSz w:w="11906" w:h="16838"/>
      <w:pgMar w:top="1440" w:right="1797" w:bottom="1440" w:left="1797" w:header="709" w:footer="709" w:gutter="0"/>
      <w:pgNumType w:start="12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3F1" w:rsidRDefault="003D53F1">
      <w:r>
        <w:separator/>
      </w:r>
    </w:p>
  </w:endnote>
  <w:endnote w:type="continuationSeparator" w:id="0">
    <w:p w:rsidR="003D53F1" w:rsidRDefault="003D53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3F1" w:rsidRDefault="003D53F1" w:rsidP="009D4B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D53F1" w:rsidRDefault="003D53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3F1" w:rsidRDefault="003D53F1" w:rsidP="009D4B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183</w:t>
    </w:r>
    <w:r>
      <w:rPr>
        <w:rStyle w:val="PageNumber"/>
      </w:rPr>
      <w:fldChar w:fldCharType="end"/>
    </w:r>
  </w:p>
  <w:p w:rsidR="003D53F1" w:rsidRDefault="003D53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3F1" w:rsidRDefault="003D53F1">
      <w:r>
        <w:separator/>
      </w:r>
    </w:p>
  </w:footnote>
  <w:footnote w:type="continuationSeparator" w:id="0">
    <w:p w:rsidR="003D53F1" w:rsidRDefault="003D53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5E3E"/>
    <w:multiLevelType w:val="hybridMultilevel"/>
    <w:tmpl w:val="BD18BF8E"/>
    <w:lvl w:ilvl="0" w:tplc="C3E8399E">
      <w:start w:val="1"/>
      <w:numFmt w:val="lowerRoman"/>
      <w:lvlText w:val="(%1)"/>
      <w:lvlJc w:val="left"/>
      <w:pPr>
        <w:tabs>
          <w:tab w:val="num" w:pos="1440"/>
        </w:tabs>
        <w:ind w:left="1440" w:hanging="720"/>
      </w:pPr>
      <w:rPr>
        <w:rFonts w:cs="Times New Roman" w:hint="default"/>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
    <w:nsid w:val="116760D6"/>
    <w:multiLevelType w:val="multilevel"/>
    <w:tmpl w:val="5922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D338DC"/>
    <w:multiLevelType w:val="hybridMultilevel"/>
    <w:tmpl w:val="29B09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4622C68"/>
    <w:multiLevelType w:val="hybridMultilevel"/>
    <w:tmpl w:val="8BE415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28754452"/>
    <w:multiLevelType w:val="multilevel"/>
    <w:tmpl w:val="8778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FA0069"/>
    <w:multiLevelType w:val="multilevel"/>
    <w:tmpl w:val="CCE06C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370F6B29"/>
    <w:multiLevelType w:val="hybridMultilevel"/>
    <w:tmpl w:val="6EB2445A"/>
    <w:lvl w:ilvl="0" w:tplc="BCA81B0E">
      <w:start w:val="1"/>
      <w:numFmt w:val="lowerRoman"/>
      <w:lvlText w:val="(%1)"/>
      <w:lvlJc w:val="left"/>
      <w:pPr>
        <w:tabs>
          <w:tab w:val="num" w:pos="1440"/>
        </w:tabs>
        <w:ind w:left="1440" w:hanging="720"/>
      </w:pPr>
      <w:rPr>
        <w:rFonts w:cs="Times New Roman" w:hint="default"/>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7">
    <w:nsid w:val="375A4386"/>
    <w:multiLevelType w:val="multilevel"/>
    <w:tmpl w:val="86168D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7CC5E8A"/>
    <w:multiLevelType w:val="hybridMultilevel"/>
    <w:tmpl w:val="461885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2CE27C7"/>
    <w:multiLevelType w:val="multilevel"/>
    <w:tmpl w:val="638A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2F199B"/>
    <w:multiLevelType w:val="hybridMultilevel"/>
    <w:tmpl w:val="1512929E"/>
    <w:lvl w:ilvl="0" w:tplc="DB9A57A6">
      <w:start w:val="2"/>
      <w:numFmt w:val="decimal"/>
      <w:lvlText w:val="%1."/>
      <w:lvlJc w:val="left"/>
      <w:pPr>
        <w:tabs>
          <w:tab w:val="num" w:pos="1440"/>
        </w:tabs>
        <w:ind w:left="1440" w:hanging="720"/>
      </w:pPr>
      <w:rPr>
        <w:rFonts w:cs="Times New Roman" w:hint="default"/>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1">
    <w:nsid w:val="47E1340B"/>
    <w:multiLevelType w:val="hybridMultilevel"/>
    <w:tmpl w:val="9D146E5E"/>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2">
    <w:nsid w:val="4DD2327F"/>
    <w:multiLevelType w:val="hybridMultilevel"/>
    <w:tmpl w:val="E414774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nsid w:val="58CE319F"/>
    <w:multiLevelType w:val="hybridMultilevel"/>
    <w:tmpl w:val="DF9A9E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nsid w:val="5D6658CC"/>
    <w:multiLevelType w:val="multilevel"/>
    <w:tmpl w:val="B184C0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5FE1B5B"/>
    <w:multiLevelType w:val="multilevel"/>
    <w:tmpl w:val="630C5E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93F6BE4"/>
    <w:multiLevelType w:val="hybridMultilevel"/>
    <w:tmpl w:val="CE46FF7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75FD4A05"/>
    <w:multiLevelType w:val="hybridMultilevel"/>
    <w:tmpl w:val="C3564224"/>
    <w:lvl w:ilvl="0" w:tplc="08090015">
      <w:start w:val="1"/>
      <w:numFmt w:val="upperLetter"/>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8">
    <w:nsid w:val="76667DBB"/>
    <w:multiLevelType w:val="multilevel"/>
    <w:tmpl w:val="5F5A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6C4659"/>
    <w:multiLevelType w:val="multilevel"/>
    <w:tmpl w:val="143E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4B15EB"/>
    <w:multiLevelType w:val="multilevel"/>
    <w:tmpl w:val="A3A8E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8931AA"/>
    <w:multiLevelType w:val="hybridMultilevel"/>
    <w:tmpl w:val="494A100C"/>
    <w:lvl w:ilvl="0" w:tplc="7B7267C4">
      <w:numFmt w:val="bullet"/>
      <w:lvlText w:val="–"/>
      <w:lvlJc w:val="left"/>
      <w:pPr>
        <w:tabs>
          <w:tab w:val="num" w:pos="1080"/>
        </w:tabs>
        <w:ind w:left="1080" w:hanging="360"/>
      </w:pPr>
      <w:rPr>
        <w:rFonts w:ascii="Times New Roman" w:eastAsia="Times New Roman" w:hAnsi="Times New Roman"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7E7A69FC"/>
    <w:multiLevelType w:val="hybridMultilevel"/>
    <w:tmpl w:val="DF5AF9B8"/>
    <w:lvl w:ilvl="0" w:tplc="0809000F">
      <w:start w:val="1"/>
      <w:numFmt w:val="decimal"/>
      <w:lvlText w:val="%1."/>
      <w:lvlJc w:val="left"/>
      <w:pPr>
        <w:tabs>
          <w:tab w:val="num" w:pos="720"/>
        </w:tabs>
        <w:ind w:left="720" w:hanging="360"/>
      </w:pPr>
      <w:rPr>
        <w:rFonts w:cs="Times New Roman"/>
      </w:rPr>
    </w:lvl>
    <w:lvl w:ilvl="1" w:tplc="AE627DEE">
      <w:start w:val="1"/>
      <w:numFmt w:val="lowerRoman"/>
      <w:lvlText w:val="(%2)"/>
      <w:lvlJc w:val="left"/>
      <w:pPr>
        <w:tabs>
          <w:tab w:val="num" w:pos="1800"/>
        </w:tabs>
        <w:ind w:left="1800" w:hanging="72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21"/>
  </w:num>
  <w:num w:numId="3">
    <w:abstractNumId w:val="12"/>
  </w:num>
  <w:num w:numId="4">
    <w:abstractNumId w:val="11"/>
  </w:num>
  <w:num w:numId="5">
    <w:abstractNumId w:val="13"/>
  </w:num>
  <w:num w:numId="6">
    <w:abstractNumId w:val="6"/>
  </w:num>
  <w:num w:numId="7">
    <w:abstractNumId w:val="15"/>
  </w:num>
  <w:num w:numId="8">
    <w:abstractNumId w:val="9"/>
  </w:num>
  <w:num w:numId="9">
    <w:abstractNumId w:val="1"/>
  </w:num>
  <w:num w:numId="10">
    <w:abstractNumId w:val="5"/>
  </w:num>
  <w:num w:numId="11">
    <w:abstractNumId w:val="2"/>
  </w:num>
  <w:num w:numId="12">
    <w:abstractNumId w:val="17"/>
  </w:num>
  <w:num w:numId="13">
    <w:abstractNumId w:val="0"/>
  </w:num>
  <w:num w:numId="14">
    <w:abstractNumId w:val="10"/>
  </w:num>
  <w:num w:numId="15">
    <w:abstractNumId w:val="22"/>
  </w:num>
  <w:num w:numId="16">
    <w:abstractNumId w:val="4"/>
  </w:num>
  <w:num w:numId="17">
    <w:abstractNumId w:val="7"/>
  </w:num>
  <w:num w:numId="18">
    <w:abstractNumId w:val="14"/>
  </w:num>
  <w:num w:numId="19">
    <w:abstractNumId w:val="19"/>
  </w:num>
  <w:num w:numId="20">
    <w:abstractNumId w:val="18"/>
  </w:num>
  <w:num w:numId="21">
    <w:abstractNumId w:val="20"/>
  </w:num>
  <w:num w:numId="22">
    <w:abstractNumId w:val="8"/>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EA9"/>
    <w:rsid w:val="00001807"/>
    <w:rsid w:val="00001B31"/>
    <w:rsid w:val="000205AD"/>
    <w:rsid w:val="00027A4E"/>
    <w:rsid w:val="000462F1"/>
    <w:rsid w:val="0004705D"/>
    <w:rsid w:val="000506BB"/>
    <w:rsid w:val="00062232"/>
    <w:rsid w:val="00064242"/>
    <w:rsid w:val="000742D2"/>
    <w:rsid w:val="00082A20"/>
    <w:rsid w:val="000834FF"/>
    <w:rsid w:val="0008449F"/>
    <w:rsid w:val="00092790"/>
    <w:rsid w:val="000964A4"/>
    <w:rsid w:val="000A21B5"/>
    <w:rsid w:val="000B5E37"/>
    <w:rsid w:val="000B685F"/>
    <w:rsid w:val="000E2352"/>
    <w:rsid w:val="000E3F1C"/>
    <w:rsid w:val="000F20A9"/>
    <w:rsid w:val="000F484F"/>
    <w:rsid w:val="000F49EF"/>
    <w:rsid w:val="00103CB4"/>
    <w:rsid w:val="00123E5D"/>
    <w:rsid w:val="00123EF0"/>
    <w:rsid w:val="0013527C"/>
    <w:rsid w:val="001624F5"/>
    <w:rsid w:val="00163E5F"/>
    <w:rsid w:val="00165AF3"/>
    <w:rsid w:val="00170201"/>
    <w:rsid w:val="001737CC"/>
    <w:rsid w:val="00190AC8"/>
    <w:rsid w:val="001963D4"/>
    <w:rsid w:val="00196600"/>
    <w:rsid w:val="00197B95"/>
    <w:rsid w:val="001A41C6"/>
    <w:rsid w:val="001A7E25"/>
    <w:rsid w:val="001B1C8A"/>
    <w:rsid w:val="001C3636"/>
    <w:rsid w:val="001D01B9"/>
    <w:rsid w:val="001E0F7F"/>
    <w:rsid w:val="001E547C"/>
    <w:rsid w:val="001F031A"/>
    <w:rsid w:val="001F0572"/>
    <w:rsid w:val="001F48CD"/>
    <w:rsid w:val="00204A43"/>
    <w:rsid w:val="00207A28"/>
    <w:rsid w:val="00214AA0"/>
    <w:rsid w:val="00221F6C"/>
    <w:rsid w:val="00226367"/>
    <w:rsid w:val="00227690"/>
    <w:rsid w:val="00232FC4"/>
    <w:rsid w:val="00235038"/>
    <w:rsid w:val="002352E2"/>
    <w:rsid w:val="00244AF1"/>
    <w:rsid w:val="00245E85"/>
    <w:rsid w:val="00246FE7"/>
    <w:rsid w:val="00250C38"/>
    <w:rsid w:val="00250E63"/>
    <w:rsid w:val="00252034"/>
    <w:rsid w:val="00265BA8"/>
    <w:rsid w:val="0026700B"/>
    <w:rsid w:val="0027321A"/>
    <w:rsid w:val="00273884"/>
    <w:rsid w:val="002849C0"/>
    <w:rsid w:val="002871EB"/>
    <w:rsid w:val="002B49C0"/>
    <w:rsid w:val="002C37BF"/>
    <w:rsid w:val="002C4289"/>
    <w:rsid w:val="002C5300"/>
    <w:rsid w:val="002E3256"/>
    <w:rsid w:val="00313BF0"/>
    <w:rsid w:val="00315213"/>
    <w:rsid w:val="00327B3F"/>
    <w:rsid w:val="0034589D"/>
    <w:rsid w:val="00351C5D"/>
    <w:rsid w:val="00356519"/>
    <w:rsid w:val="00365EB8"/>
    <w:rsid w:val="00387268"/>
    <w:rsid w:val="00392C02"/>
    <w:rsid w:val="003A4938"/>
    <w:rsid w:val="003B0B7B"/>
    <w:rsid w:val="003B2E99"/>
    <w:rsid w:val="003C5F5E"/>
    <w:rsid w:val="003D2A5B"/>
    <w:rsid w:val="003D53F1"/>
    <w:rsid w:val="003D75D6"/>
    <w:rsid w:val="003E09F7"/>
    <w:rsid w:val="003E42A3"/>
    <w:rsid w:val="003E7E8D"/>
    <w:rsid w:val="00403B39"/>
    <w:rsid w:val="0041605A"/>
    <w:rsid w:val="004204E9"/>
    <w:rsid w:val="00422410"/>
    <w:rsid w:val="004275D7"/>
    <w:rsid w:val="00427DE8"/>
    <w:rsid w:val="00435C90"/>
    <w:rsid w:val="0043736D"/>
    <w:rsid w:val="004403CF"/>
    <w:rsid w:val="0044234F"/>
    <w:rsid w:val="004563F2"/>
    <w:rsid w:val="0046485C"/>
    <w:rsid w:val="00467578"/>
    <w:rsid w:val="004722AA"/>
    <w:rsid w:val="00472860"/>
    <w:rsid w:val="00475661"/>
    <w:rsid w:val="004775B8"/>
    <w:rsid w:val="00487636"/>
    <w:rsid w:val="004B5F95"/>
    <w:rsid w:val="004C6194"/>
    <w:rsid w:val="004D2489"/>
    <w:rsid w:val="004D43A0"/>
    <w:rsid w:val="004F74EF"/>
    <w:rsid w:val="004F7635"/>
    <w:rsid w:val="004F79AF"/>
    <w:rsid w:val="005033A5"/>
    <w:rsid w:val="00516CB4"/>
    <w:rsid w:val="005303E4"/>
    <w:rsid w:val="0053193A"/>
    <w:rsid w:val="00534DA5"/>
    <w:rsid w:val="00541B00"/>
    <w:rsid w:val="00545B84"/>
    <w:rsid w:val="0055145A"/>
    <w:rsid w:val="00553D39"/>
    <w:rsid w:val="00565434"/>
    <w:rsid w:val="00584EA9"/>
    <w:rsid w:val="00586EB2"/>
    <w:rsid w:val="00597A4C"/>
    <w:rsid w:val="005A0E07"/>
    <w:rsid w:val="005A74E6"/>
    <w:rsid w:val="005B2949"/>
    <w:rsid w:val="005B2D11"/>
    <w:rsid w:val="005D237C"/>
    <w:rsid w:val="005E2AEA"/>
    <w:rsid w:val="005F0169"/>
    <w:rsid w:val="005F267E"/>
    <w:rsid w:val="005F42C5"/>
    <w:rsid w:val="00613E91"/>
    <w:rsid w:val="006239C0"/>
    <w:rsid w:val="006257CF"/>
    <w:rsid w:val="0064193C"/>
    <w:rsid w:val="00643804"/>
    <w:rsid w:val="00643DF8"/>
    <w:rsid w:val="00645A94"/>
    <w:rsid w:val="00656720"/>
    <w:rsid w:val="006569FF"/>
    <w:rsid w:val="006631E6"/>
    <w:rsid w:val="0066430C"/>
    <w:rsid w:val="00664E90"/>
    <w:rsid w:val="006652C6"/>
    <w:rsid w:val="00667910"/>
    <w:rsid w:val="00674078"/>
    <w:rsid w:val="00675172"/>
    <w:rsid w:val="00675CBC"/>
    <w:rsid w:val="00676C21"/>
    <w:rsid w:val="00686418"/>
    <w:rsid w:val="0069482B"/>
    <w:rsid w:val="006B20A4"/>
    <w:rsid w:val="006C5AFE"/>
    <w:rsid w:val="006C61BF"/>
    <w:rsid w:val="006D30B3"/>
    <w:rsid w:val="006D7F7D"/>
    <w:rsid w:val="006E49F9"/>
    <w:rsid w:val="006E4E13"/>
    <w:rsid w:val="006F5256"/>
    <w:rsid w:val="00713C73"/>
    <w:rsid w:val="00723569"/>
    <w:rsid w:val="00734BC4"/>
    <w:rsid w:val="00737E64"/>
    <w:rsid w:val="00740B7A"/>
    <w:rsid w:val="00741082"/>
    <w:rsid w:val="007415AE"/>
    <w:rsid w:val="0076331B"/>
    <w:rsid w:val="00780E73"/>
    <w:rsid w:val="007900BA"/>
    <w:rsid w:val="0079111A"/>
    <w:rsid w:val="00793FFA"/>
    <w:rsid w:val="0079438E"/>
    <w:rsid w:val="007A17FC"/>
    <w:rsid w:val="007A5CE2"/>
    <w:rsid w:val="007A6AF7"/>
    <w:rsid w:val="007B4180"/>
    <w:rsid w:val="007B45D2"/>
    <w:rsid w:val="007C36EF"/>
    <w:rsid w:val="007C5983"/>
    <w:rsid w:val="007D0467"/>
    <w:rsid w:val="007D7CC6"/>
    <w:rsid w:val="007E517F"/>
    <w:rsid w:val="007E6E27"/>
    <w:rsid w:val="007F0D51"/>
    <w:rsid w:val="007F3619"/>
    <w:rsid w:val="007F486F"/>
    <w:rsid w:val="00804A55"/>
    <w:rsid w:val="0081333E"/>
    <w:rsid w:val="0082242F"/>
    <w:rsid w:val="0082740D"/>
    <w:rsid w:val="00827647"/>
    <w:rsid w:val="00842112"/>
    <w:rsid w:val="008577C0"/>
    <w:rsid w:val="00866C93"/>
    <w:rsid w:val="00867488"/>
    <w:rsid w:val="008711A7"/>
    <w:rsid w:val="00891A11"/>
    <w:rsid w:val="0089318C"/>
    <w:rsid w:val="00894154"/>
    <w:rsid w:val="008A242B"/>
    <w:rsid w:val="008B3BD6"/>
    <w:rsid w:val="008C6604"/>
    <w:rsid w:val="008C6E77"/>
    <w:rsid w:val="008F5E90"/>
    <w:rsid w:val="00900009"/>
    <w:rsid w:val="009129E3"/>
    <w:rsid w:val="00922B38"/>
    <w:rsid w:val="00952EC9"/>
    <w:rsid w:val="00953483"/>
    <w:rsid w:val="0096515C"/>
    <w:rsid w:val="00966287"/>
    <w:rsid w:val="0097516A"/>
    <w:rsid w:val="009843FA"/>
    <w:rsid w:val="00986012"/>
    <w:rsid w:val="00987903"/>
    <w:rsid w:val="00995992"/>
    <w:rsid w:val="009A3314"/>
    <w:rsid w:val="009C24A0"/>
    <w:rsid w:val="009D4B92"/>
    <w:rsid w:val="009D6CEE"/>
    <w:rsid w:val="009D7036"/>
    <w:rsid w:val="009E0146"/>
    <w:rsid w:val="00A0046D"/>
    <w:rsid w:val="00A04510"/>
    <w:rsid w:val="00A22E83"/>
    <w:rsid w:val="00A26218"/>
    <w:rsid w:val="00A34429"/>
    <w:rsid w:val="00A34A3E"/>
    <w:rsid w:val="00A377C5"/>
    <w:rsid w:val="00A4295B"/>
    <w:rsid w:val="00A42E0C"/>
    <w:rsid w:val="00A52891"/>
    <w:rsid w:val="00A528A7"/>
    <w:rsid w:val="00A52A3A"/>
    <w:rsid w:val="00A566E9"/>
    <w:rsid w:val="00A57A44"/>
    <w:rsid w:val="00A57D74"/>
    <w:rsid w:val="00A646B1"/>
    <w:rsid w:val="00A7183E"/>
    <w:rsid w:val="00A9075C"/>
    <w:rsid w:val="00A9700F"/>
    <w:rsid w:val="00AA2061"/>
    <w:rsid w:val="00AB19D8"/>
    <w:rsid w:val="00AB4722"/>
    <w:rsid w:val="00AC08CE"/>
    <w:rsid w:val="00AC24C8"/>
    <w:rsid w:val="00AC67DD"/>
    <w:rsid w:val="00AC7437"/>
    <w:rsid w:val="00AE5679"/>
    <w:rsid w:val="00AE5897"/>
    <w:rsid w:val="00AF55B5"/>
    <w:rsid w:val="00B0377B"/>
    <w:rsid w:val="00B07464"/>
    <w:rsid w:val="00B13C34"/>
    <w:rsid w:val="00B22467"/>
    <w:rsid w:val="00B224A8"/>
    <w:rsid w:val="00B2471A"/>
    <w:rsid w:val="00B32D86"/>
    <w:rsid w:val="00B33211"/>
    <w:rsid w:val="00B35925"/>
    <w:rsid w:val="00B36472"/>
    <w:rsid w:val="00B441E0"/>
    <w:rsid w:val="00B450D9"/>
    <w:rsid w:val="00B473A2"/>
    <w:rsid w:val="00B520E0"/>
    <w:rsid w:val="00B52ED7"/>
    <w:rsid w:val="00B64868"/>
    <w:rsid w:val="00B66526"/>
    <w:rsid w:val="00B80376"/>
    <w:rsid w:val="00B92FBB"/>
    <w:rsid w:val="00BA3249"/>
    <w:rsid w:val="00BA549A"/>
    <w:rsid w:val="00BA6D69"/>
    <w:rsid w:val="00BD10FB"/>
    <w:rsid w:val="00BD6492"/>
    <w:rsid w:val="00BD71C3"/>
    <w:rsid w:val="00BE12D3"/>
    <w:rsid w:val="00BE1343"/>
    <w:rsid w:val="00BE1CB6"/>
    <w:rsid w:val="00BF5171"/>
    <w:rsid w:val="00C11B4B"/>
    <w:rsid w:val="00C31C47"/>
    <w:rsid w:val="00C32385"/>
    <w:rsid w:val="00C326A6"/>
    <w:rsid w:val="00C33280"/>
    <w:rsid w:val="00C36A4F"/>
    <w:rsid w:val="00C43868"/>
    <w:rsid w:val="00C44093"/>
    <w:rsid w:val="00C44438"/>
    <w:rsid w:val="00C52769"/>
    <w:rsid w:val="00C53086"/>
    <w:rsid w:val="00C5701E"/>
    <w:rsid w:val="00C601AC"/>
    <w:rsid w:val="00C650B0"/>
    <w:rsid w:val="00C74078"/>
    <w:rsid w:val="00CA4AD3"/>
    <w:rsid w:val="00CA7B70"/>
    <w:rsid w:val="00CC01DE"/>
    <w:rsid w:val="00CC2A50"/>
    <w:rsid w:val="00CC364F"/>
    <w:rsid w:val="00CD3C3B"/>
    <w:rsid w:val="00CD4C13"/>
    <w:rsid w:val="00CE3FFA"/>
    <w:rsid w:val="00CF5890"/>
    <w:rsid w:val="00D121DB"/>
    <w:rsid w:val="00D13F4D"/>
    <w:rsid w:val="00D219B1"/>
    <w:rsid w:val="00D24EAE"/>
    <w:rsid w:val="00D26850"/>
    <w:rsid w:val="00D35926"/>
    <w:rsid w:val="00D44A70"/>
    <w:rsid w:val="00D61745"/>
    <w:rsid w:val="00D61F1D"/>
    <w:rsid w:val="00D62BB6"/>
    <w:rsid w:val="00D64B4F"/>
    <w:rsid w:val="00D72B9D"/>
    <w:rsid w:val="00D80DF6"/>
    <w:rsid w:val="00D84E21"/>
    <w:rsid w:val="00D8508E"/>
    <w:rsid w:val="00D852B7"/>
    <w:rsid w:val="00D931F9"/>
    <w:rsid w:val="00DA05A2"/>
    <w:rsid w:val="00DA08FE"/>
    <w:rsid w:val="00DA5D6A"/>
    <w:rsid w:val="00DC3B41"/>
    <w:rsid w:val="00DC4AC9"/>
    <w:rsid w:val="00DC7DC2"/>
    <w:rsid w:val="00DD3ED9"/>
    <w:rsid w:val="00DE3CA0"/>
    <w:rsid w:val="00DF4F0D"/>
    <w:rsid w:val="00E00527"/>
    <w:rsid w:val="00E13E28"/>
    <w:rsid w:val="00E227B9"/>
    <w:rsid w:val="00E45F80"/>
    <w:rsid w:val="00E46036"/>
    <w:rsid w:val="00E53413"/>
    <w:rsid w:val="00E5368B"/>
    <w:rsid w:val="00E547A7"/>
    <w:rsid w:val="00E55CC4"/>
    <w:rsid w:val="00E64216"/>
    <w:rsid w:val="00E7036D"/>
    <w:rsid w:val="00E747A1"/>
    <w:rsid w:val="00E75B7E"/>
    <w:rsid w:val="00EB3625"/>
    <w:rsid w:val="00ED165F"/>
    <w:rsid w:val="00ED395D"/>
    <w:rsid w:val="00ED4C68"/>
    <w:rsid w:val="00ED7885"/>
    <w:rsid w:val="00EE1062"/>
    <w:rsid w:val="00F0639B"/>
    <w:rsid w:val="00F11412"/>
    <w:rsid w:val="00F20B1F"/>
    <w:rsid w:val="00F31AED"/>
    <w:rsid w:val="00F46910"/>
    <w:rsid w:val="00F47833"/>
    <w:rsid w:val="00F604B0"/>
    <w:rsid w:val="00F66730"/>
    <w:rsid w:val="00F82D84"/>
    <w:rsid w:val="00F82FEE"/>
    <w:rsid w:val="00F93EFC"/>
    <w:rsid w:val="00F95157"/>
    <w:rsid w:val="00FB359A"/>
    <w:rsid w:val="00FC2E7B"/>
    <w:rsid w:val="00FC3296"/>
    <w:rsid w:val="00FC329B"/>
    <w:rsid w:val="00FD7A93"/>
    <w:rsid w:val="00FE102B"/>
    <w:rsid w:val="00FE2E84"/>
    <w:rsid w:val="00FF364B"/>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City"/>
  <w:smartTagType w:namespaceuri="urn:schemas-microsoft-com:office:smarttags" w:name="place"/>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A9"/>
    <w:rPr>
      <w:sz w:val="24"/>
      <w:szCs w:val="24"/>
      <w:lang w:val="en-US" w:eastAsia="en-US"/>
    </w:rPr>
  </w:style>
  <w:style w:type="paragraph" w:styleId="Heading4">
    <w:name w:val="heading 4"/>
    <w:basedOn w:val="Normal"/>
    <w:link w:val="Heading4Char"/>
    <w:uiPriority w:val="99"/>
    <w:qFormat/>
    <w:locked/>
    <w:rsid w:val="00DA5D6A"/>
    <w:pPr>
      <w:spacing w:before="100" w:beforeAutospacing="1" w:after="100" w:afterAutospacing="1"/>
      <w:outlineLvl w:val="3"/>
    </w:pPr>
    <w:rPr>
      <w:b/>
      <w:bCs/>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46485C"/>
    <w:rPr>
      <w:rFonts w:ascii="Calibri" w:hAnsi="Calibri" w:cs="Times New Roman"/>
      <w:b/>
      <w:bCs/>
      <w:sz w:val="28"/>
      <w:szCs w:val="28"/>
      <w:lang w:val="en-US" w:eastAsia="en-US"/>
    </w:rPr>
  </w:style>
  <w:style w:type="paragraph" w:styleId="NormalWeb">
    <w:name w:val="Normal (Web)"/>
    <w:basedOn w:val="Normal"/>
    <w:link w:val="NormalWebChar"/>
    <w:uiPriority w:val="99"/>
    <w:rsid w:val="00584EA9"/>
    <w:pPr>
      <w:spacing w:before="100" w:beforeAutospacing="1" w:after="100" w:afterAutospacing="1"/>
    </w:pPr>
    <w:rPr>
      <w:lang w:val="en-GB" w:eastAsia="en-GB"/>
    </w:rPr>
  </w:style>
  <w:style w:type="character" w:customStyle="1" w:styleId="NormalWebChar">
    <w:name w:val="Normal (Web) Char"/>
    <w:basedOn w:val="DefaultParagraphFont"/>
    <w:link w:val="NormalWeb"/>
    <w:uiPriority w:val="99"/>
    <w:locked/>
    <w:rsid w:val="00584EA9"/>
    <w:rPr>
      <w:rFonts w:cs="Times New Roman"/>
      <w:sz w:val="24"/>
      <w:szCs w:val="24"/>
      <w:lang w:val="en-GB" w:eastAsia="en-GB" w:bidi="ar-SA"/>
    </w:rPr>
  </w:style>
  <w:style w:type="paragraph" w:styleId="Title">
    <w:name w:val="Title"/>
    <w:basedOn w:val="Normal"/>
    <w:link w:val="TitleChar"/>
    <w:uiPriority w:val="99"/>
    <w:qFormat/>
    <w:rsid w:val="00584EA9"/>
    <w:pPr>
      <w:tabs>
        <w:tab w:val="center" w:pos="4513"/>
      </w:tabs>
      <w:suppressAutoHyphens/>
      <w:jc w:val="center"/>
    </w:pPr>
    <w:rPr>
      <w:b/>
      <w:spacing w:val="-4"/>
      <w:szCs w:val="20"/>
      <w:u w:val="single"/>
      <w:lang w:val="en-IE"/>
    </w:rPr>
  </w:style>
  <w:style w:type="character" w:customStyle="1" w:styleId="TitleChar">
    <w:name w:val="Title Char"/>
    <w:basedOn w:val="DefaultParagraphFont"/>
    <w:link w:val="Title"/>
    <w:uiPriority w:val="99"/>
    <w:locked/>
    <w:rsid w:val="007B4180"/>
    <w:rPr>
      <w:rFonts w:ascii="Cambria" w:hAnsi="Cambria" w:cs="Times New Roman"/>
      <w:b/>
      <w:bCs/>
      <w:kern w:val="28"/>
      <w:sz w:val="32"/>
      <w:szCs w:val="32"/>
      <w:lang w:val="en-US" w:eastAsia="en-US"/>
    </w:rPr>
  </w:style>
  <w:style w:type="paragraph" w:styleId="Subtitle">
    <w:name w:val="Subtitle"/>
    <w:basedOn w:val="Normal"/>
    <w:link w:val="SubtitleChar"/>
    <w:uiPriority w:val="99"/>
    <w:qFormat/>
    <w:rsid w:val="00584EA9"/>
    <w:pPr>
      <w:tabs>
        <w:tab w:val="center" w:pos="4513"/>
      </w:tabs>
      <w:suppressAutoHyphens/>
      <w:jc w:val="center"/>
    </w:pPr>
    <w:rPr>
      <w:b/>
      <w:spacing w:val="-4"/>
      <w:szCs w:val="20"/>
      <w:u w:val="single"/>
      <w:lang w:val="en-GB"/>
    </w:rPr>
  </w:style>
  <w:style w:type="character" w:customStyle="1" w:styleId="SubtitleChar">
    <w:name w:val="Subtitle Char"/>
    <w:basedOn w:val="DefaultParagraphFont"/>
    <w:link w:val="Subtitle"/>
    <w:uiPriority w:val="99"/>
    <w:locked/>
    <w:rsid w:val="007B4180"/>
    <w:rPr>
      <w:rFonts w:ascii="Cambria" w:hAnsi="Cambria" w:cs="Times New Roman"/>
      <w:sz w:val="24"/>
      <w:szCs w:val="24"/>
      <w:lang w:val="en-US" w:eastAsia="en-US"/>
    </w:rPr>
  </w:style>
  <w:style w:type="paragraph" w:styleId="Header">
    <w:name w:val="header"/>
    <w:basedOn w:val="Normal"/>
    <w:link w:val="HeaderChar"/>
    <w:uiPriority w:val="99"/>
    <w:rsid w:val="00584EA9"/>
    <w:pPr>
      <w:tabs>
        <w:tab w:val="center" w:pos="4153"/>
        <w:tab w:val="right" w:pos="8306"/>
      </w:tabs>
    </w:pPr>
    <w:rPr>
      <w:rFonts w:ascii="Book Antiqua" w:hAnsi="Book Antiqua"/>
      <w:lang w:val="en-GB"/>
    </w:rPr>
  </w:style>
  <w:style w:type="character" w:customStyle="1" w:styleId="HeaderChar">
    <w:name w:val="Header Char"/>
    <w:basedOn w:val="DefaultParagraphFont"/>
    <w:link w:val="Header"/>
    <w:uiPriority w:val="99"/>
    <w:semiHidden/>
    <w:locked/>
    <w:rsid w:val="007B4180"/>
    <w:rPr>
      <w:rFonts w:cs="Times New Roman"/>
      <w:sz w:val="24"/>
      <w:szCs w:val="24"/>
      <w:lang w:val="en-US" w:eastAsia="en-US"/>
    </w:rPr>
  </w:style>
  <w:style w:type="character" w:styleId="Emphasis">
    <w:name w:val="Emphasis"/>
    <w:basedOn w:val="DefaultParagraphFont"/>
    <w:uiPriority w:val="99"/>
    <w:qFormat/>
    <w:rsid w:val="00584EA9"/>
    <w:rPr>
      <w:rFonts w:cs="Times New Roman"/>
      <w:i/>
      <w:iCs/>
    </w:rPr>
  </w:style>
  <w:style w:type="paragraph" w:styleId="DocumentMap">
    <w:name w:val="Document Map"/>
    <w:basedOn w:val="Normal"/>
    <w:link w:val="DocumentMapChar"/>
    <w:uiPriority w:val="99"/>
    <w:semiHidden/>
    <w:rsid w:val="00B224A8"/>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A57A44"/>
    <w:rPr>
      <w:rFonts w:cs="Times New Roman"/>
      <w:sz w:val="2"/>
      <w:lang w:val="en-US" w:eastAsia="en-US"/>
    </w:rPr>
  </w:style>
  <w:style w:type="paragraph" w:styleId="z-BottomofForm">
    <w:name w:val="HTML Bottom of Form"/>
    <w:basedOn w:val="Normal"/>
    <w:next w:val="Normal"/>
    <w:link w:val="z-BottomofFormChar"/>
    <w:hidden/>
    <w:uiPriority w:val="99"/>
    <w:rsid w:val="00DA5D6A"/>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semiHidden/>
    <w:locked/>
    <w:rsid w:val="0046485C"/>
    <w:rPr>
      <w:rFonts w:ascii="Arial" w:hAnsi="Arial" w:cs="Arial"/>
      <w:vanish/>
      <w:sz w:val="16"/>
      <w:szCs w:val="16"/>
      <w:lang w:val="en-US" w:eastAsia="en-US"/>
    </w:rPr>
  </w:style>
  <w:style w:type="character" w:customStyle="1" w:styleId="underline1">
    <w:name w:val="underline1"/>
    <w:basedOn w:val="DefaultParagraphFont"/>
    <w:uiPriority w:val="99"/>
    <w:rsid w:val="00DA5D6A"/>
    <w:rPr>
      <w:rFonts w:cs="Times New Roman"/>
      <w:u w:val="single"/>
    </w:rPr>
  </w:style>
  <w:style w:type="paragraph" w:styleId="PlainText">
    <w:name w:val="Plain Text"/>
    <w:basedOn w:val="Normal"/>
    <w:link w:val="PlainTextChar"/>
    <w:uiPriority w:val="99"/>
    <w:rsid w:val="00DA5D6A"/>
    <w:rPr>
      <w:rFonts w:ascii="Courier New" w:hAnsi="Courier New" w:cs="Courier New"/>
      <w:sz w:val="20"/>
      <w:szCs w:val="20"/>
      <w:lang w:val="en-GB" w:eastAsia="en-GB"/>
    </w:rPr>
  </w:style>
  <w:style w:type="character" w:customStyle="1" w:styleId="PlainTextChar">
    <w:name w:val="Plain Text Char"/>
    <w:basedOn w:val="DefaultParagraphFont"/>
    <w:link w:val="PlainText"/>
    <w:uiPriority w:val="99"/>
    <w:semiHidden/>
    <w:locked/>
    <w:rsid w:val="0046485C"/>
    <w:rPr>
      <w:rFonts w:ascii="Courier New" w:hAnsi="Courier New" w:cs="Courier New"/>
      <w:sz w:val="20"/>
      <w:szCs w:val="20"/>
      <w:lang w:val="en-US" w:eastAsia="en-US"/>
    </w:rPr>
  </w:style>
  <w:style w:type="paragraph" w:customStyle="1" w:styleId="replymain">
    <w:name w:val="replymain"/>
    <w:basedOn w:val="Normal"/>
    <w:uiPriority w:val="99"/>
    <w:rsid w:val="007E6E27"/>
    <w:pPr>
      <w:spacing w:before="100" w:beforeAutospacing="1" w:after="100" w:afterAutospacing="1"/>
      <w:jc w:val="center"/>
    </w:pPr>
    <w:rPr>
      <w:b/>
      <w:bCs/>
      <w:u w:val="single"/>
      <w:lang w:val="en-GB" w:eastAsia="en-GB"/>
    </w:rPr>
  </w:style>
  <w:style w:type="character" w:styleId="Strong">
    <w:name w:val="Strong"/>
    <w:basedOn w:val="DefaultParagraphFont"/>
    <w:uiPriority w:val="99"/>
    <w:qFormat/>
    <w:locked/>
    <w:rsid w:val="007E6E27"/>
    <w:rPr>
      <w:rFonts w:cs="Times New Roman"/>
      <w:b/>
      <w:bCs/>
    </w:rPr>
  </w:style>
  <w:style w:type="table" w:styleId="TableGrid">
    <w:name w:val="Table Grid"/>
    <w:basedOn w:val="TableNormal"/>
    <w:uiPriority w:val="99"/>
    <w:locked/>
    <w:rsid w:val="00BF51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F95157"/>
    <w:rPr>
      <w:rFonts w:cs="Times New Roman"/>
      <w:color w:val="0000FF"/>
      <w:u w:val="single"/>
    </w:rPr>
  </w:style>
  <w:style w:type="paragraph" w:customStyle="1" w:styleId="centered">
    <w:name w:val="centered"/>
    <w:basedOn w:val="Normal"/>
    <w:uiPriority w:val="99"/>
    <w:rsid w:val="002B49C0"/>
    <w:pPr>
      <w:spacing w:before="100" w:beforeAutospacing="1" w:after="100" w:afterAutospacing="1"/>
      <w:jc w:val="center"/>
    </w:pPr>
    <w:rPr>
      <w:lang w:val="en-GB" w:eastAsia="en-GB"/>
    </w:rPr>
  </w:style>
  <w:style w:type="paragraph" w:customStyle="1" w:styleId="Default">
    <w:name w:val="Default"/>
    <w:uiPriority w:val="99"/>
    <w:rsid w:val="00CC364F"/>
    <w:pPr>
      <w:widowControl w:val="0"/>
      <w:autoSpaceDE w:val="0"/>
      <w:autoSpaceDN w:val="0"/>
      <w:adjustRightInd w:val="0"/>
    </w:pPr>
    <w:rPr>
      <w:rFonts w:ascii="Comic Sans MS" w:hAnsi="Comic Sans MS" w:cs="Comic Sans MS"/>
      <w:color w:val="000000"/>
      <w:sz w:val="24"/>
      <w:szCs w:val="24"/>
      <w:lang w:val="en-GB" w:eastAsia="en-GB"/>
    </w:rPr>
  </w:style>
  <w:style w:type="paragraph" w:customStyle="1" w:styleId="CM5">
    <w:name w:val="CM5"/>
    <w:basedOn w:val="Normal"/>
    <w:next w:val="Normal"/>
    <w:uiPriority w:val="99"/>
    <w:rsid w:val="00CC364F"/>
    <w:pPr>
      <w:widowControl w:val="0"/>
      <w:autoSpaceDE w:val="0"/>
      <w:autoSpaceDN w:val="0"/>
      <w:adjustRightInd w:val="0"/>
      <w:spacing w:after="745"/>
    </w:pPr>
    <w:rPr>
      <w:rFonts w:ascii="Arial" w:hAnsi="Arial"/>
      <w:lang w:val="en-GB" w:eastAsia="en-GB"/>
    </w:rPr>
  </w:style>
  <w:style w:type="paragraph" w:styleId="Footer">
    <w:name w:val="footer"/>
    <w:basedOn w:val="Normal"/>
    <w:link w:val="FooterChar"/>
    <w:uiPriority w:val="99"/>
    <w:rsid w:val="00B22467"/>
    <w:pPr>
      <w:tabs>
        <w:tab w:val="center" w:pos="4153"/>
        <w:tab w:val="right" w:pos="8306"/>
      </w:tabs>
    </w:pPr>
  </w:style>
  <w:style w:type="character" w:customStyle="1" w:styleId="FooterChar">
    <w:name w:val="Footer Char"/>
    <w:basedOn w:val="DefaultParagraphFont"/>
    <w:link w:val="Footer"/>
    <w:uiPriority w:val="99"/>
    <w:semiHidden/>
    <w:locked/>
    <w:rsid w:val="0026700B"/>
    <w:rPr>
      <w:rFonts w:cs="Times New Roman"/>
      <w:sz w:val="24"/>
      <w:szCs w:val="24"/>
      <w:lang w:val="en-US" w:eastAsia="en-US"/>
    </w:rPr>
  </w:style>
  <w:style w:type="character" w:styleId="PageNumber">
    <w:name w:val="page number"/>
    <w:basedOn w:val="DefaultParagraphFont"/>
    <w:uiPriority w:val="99"/>
    <w:rsid w:val="00B22467"/>
    <w:rPr>
      <w:rFonts w:cs="Times New Roman"/>
    </w:rPr>
  </w:style>
  <w:style w:type="character" w:styleId="FollowedHyperlink">
    <w:name w:val="FollowedHyperlink"/>
    <w:basedOn w:val="DefaultParagraphFont"/>
    <w:uiPriority w:val="99"/>
    <w:rsid w:val="00AB4722"/>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2099329291">
      <w:marLeft w:val="0"/>
      <w:marRight w:val="0"/>
      <w:marTop w:val="0"/>
      <w:marBottom w:val="0"/>
      <w:divBdr>
        <w:top w:val="none" w:sz="0" w:space="0" w:color="auto"/>
        <w:left w:val="none" w:sz="0" w:space="0" w:color="auto"/>
        <w:bottom w:val="none" w:sz="0" w:space="0" w:color="auto"/>
        <w:right w:val="none" w:sz="0" w:space="0" w:color="auto"/>
      </w:divBdr>
    </w:div>
    <w:div w:id="2099329292">
      <w:marLeft w:val="0"/>
      <w:marRight w:val="0"/>
      <w:marTop w:val="0"/>
      <w:marBottom w:val="0"/>
      <w:divBdr>
        <w:top w:val="none" w:sz="0" w:space="0" w:color="auto"/>
        <w:left w:val="none" w:sz="0" w:space="0" w:color="auto"/>
        <w:bottom w:val="none" w:sz="0" w:space="0" w:color="auto"/>
        <w:right w:val="none" w:sz="0" w:space="0" w:color="auto"/>
      </w:divBdr>
    </w:div>
    <w:div w:id="2099329293">
      <w:marLeft w:val="0"/>
      <w:marRight w:val="0"/>
      <w:marTop w:val="0"/>
      <w:marBottom w:val="0"/>
      <w:divBdr>
        <w:top w:val="none" w:sz="0" w:space="0" w:color="auto"/>
        <w:left w:val="none" w:sz="0" w:space="0" w:color="auto"/>
        <w:bottom w:val="none" w:sz="0" w:space="0" w:color="auto"/>
        <w:right w:val="none" w:sz="0" w:space="0" w:color="auto"/>
      </w:divBdr>
      <w:divsChild>
        <w:div w:id="2099329300">
          <w:marLeft w:val="0"/>
          <w:marRight w:val="0"/>
          <w:marTop w:val="0"/>
          <w:marBottom w:val="0"/>
          <w:divBdr>
            <w:top w:val="none" w:sz="0" w:space="0" w:color="auto"/>
            <w:left w:val="none" w:sz="0" w:space="0" w:color="auto"/>
            <w:bottom w:val="none" w:sz="0" w:space="0" w:color="auto"/>
            <w:right w:val="none" w:sz="0" w:space="0" w:color="auto"/>
          </w:divBdr>
        </w:div>
      </w:divsChild>
    </w:div>
    <w:div w:id="2099329294">
      <w:marLeft w:val="0"/>
      <w:marRight w:val="0"/>
      <w:marTop w:val="0"/>
      <w:marBottom w:val="0"/>
      <w:divBdr>
        <w:top w:val="none" w:sz="0" w:space="0" w:color="auto"/>
        <w:left w:val="none" w:sz="0" w:space="0" w:color="auto"/>
        <w:bottom w:val="none" w:sz="0" w:space="0" w:color="auto"/>
        <w:right w:val="none" w:sz="0" w:space="0" w:color="auto"/>
      </w:divBdr>
      <w:divsChild>
        <w:div w:id="2099329303">
          <w:marLeft w:val="0"/>
          <w:marRight w:val="0"/>
          <w:marTop w:val="0"/>
          <w:marBottom w:val="0"/>
          <w:divBdr>
            <w:top w:val="none" w:sz="0" w:space="0" w:color="auto"/>
            <w:left w:val="none" w:sz="0" w:space="0" w:color="auto"/>
            <w:bottom w:val="none" w:sz="0" w:space="0" w:color="auto"/>
            <w:right w:val="none" w:sz="0" w:space="0" w:color="auto"/>
          </w:divBdr>
        </w:div>
      </w:divsChild>
    </w:div>
    <w:div w:id="2099329296">
      <w:marLeft w:val="0"/>
      <w:marRight w:val="0"/>
      <w:marTop w:val="0"/>
      <w:marBottom w:val="0"/>
      <w:divBdr>
        <w:top w:val="none" w:sz="0" w:space="0" w:color="auto"/>
        <w:left w:val="none" w:sz="0" w:space="0" w:color="auto"/>
        <w:bottom w:val="none" w:sz="0" w:space="0" w:color="auto"/>
        <w:right w:val="none" w:sz="0" w:space="0" w:color="auto"/>
      </w:divBdr>
      <w:divsChild>
        <w:div w:id="2099329295">
          <w:marLeft w:val="0"/>
          <w:marRight w:val="0"/>
          <w:marTop w:val="0"/>
          <w:marBottom w:val="0"/>
          <w:divBdr>
            <w:top w:val="none" w:sz="0" w:space="0" w:color="auto"/>
            <w:left w:val="none" w:sz="0" w:space="0" w:color="auto"/>
            <w:bottom w:val="none" w:sz="0" w:space="0" w:color="auto"/>
            <w:right w:val="none" w:sz="0" w:space="0" w:color="auto"/>
          </w:divBdr>
        </w:div>
      </w:divsChild>
    </w:div>
    <w:div w:id="2099329298">
      <w:marLeft w:val="0"/>
      <w:marRight w:val="0"/>
      <w:marTop w:val="0"/>
      <w:marBottom w:val="0"/>
      <w:divBdr>
        <w:top w:val="none" w:sz="0" w:space="0" w:color="auto"/>
        <w:left w:val="none" w:sz="0" w:space="0" w:color="auto"/>
        <w:bottom w:val="none" w:sz="0" w:space="0" w:color="auto"/>
        <w:right w:val="none" w:sz="0" w:space="0" w:color="auto"/>
      </w:divBdr>
      <w:divsChild>
        <w:div w:id="2099329297">
          <w:marLeft w:val="0"/>
          <w:marRight w:val="0"/>
          <w:marTop w:val="0"/>
          <w:marBottom w:val="0"/>
          <w:divBdr>
            <w:top w:val="none" w:sz="0" w:space="0" w:color="auto"/>
            <w:left w:val="none" w:sz="0" w:space="0" w:color="auto"/>
            <w:bottom w:val="none" w:sz="0" w:space="0" w:color="auto"/>
            <w:right w:val="none" w:sz="0" w:space="0" w:color="auto"/>
          </w:divBdr>
        </w:div>
      </w:divsChild>
    </w:div>
    <w:div w:id="2099329301">
      <w:marLeft w:val="0"/>
      <w:marRight w:val="0"/>
      <w:marTop w:val="0"/>
      <w:marBottom w:val="0"/>
      <w:divBdr>
        <w:top w:val="none" w:sz="0" w:space="0" w:color="auto"/>
        <w:left w:val="none" w:sz="0" w:space="0" w:color="auto"/>
        <w:bottom w:val="none" w:sz="0" w:space="0" w:color="auto"/>
        <w:right w:val="none" w:sz="0" w:space="0" w:color="auto"/>
      </w:divBdr>
      <w:divsChild>
        <w:div w:id="2099329299">
          <w:marLeft w:val="0"/>
          <w:marRight w:val="0"/>
          <w:marTop w:val="0"/>
          <w:marBottom w:val="0"/>
          <w:divBdr>
            <w:top w:val="none" w:sz="0" w:space="0" w:color="auto"/>
            <w:left w:val="none" w:sz="0" w:space="0" w:color="auto"/>
            <w:bottom w:val="none" w:sz="0" w:space="0" w:color="auto"/>
            <w:right w:val="none" w:sz="0" w:space="0" w:color="auto"/>
          </w:divBdr>
        </w:div>
      </w:divsChild>
    </w:div>
    <w:div w:id="2099329302">
      <w:marLeft w:val="0"/>
      <w:marRight w:val="0"/>
      <w:marTop w:val="0"/>
      <w:marBottom w:val="0"/>
      <w:divBdr>
        <w:top w:val="none" w:sz="0" w:space="0" w:color="auto"/>
        <w:left w:val="none" w:sz="0" w:space="0" w:color="auto"/>
        <w:bottom w:val="none" w:sz="0" w:space="0" w:color="auto"/>
        <w:right w:val="none" w:sz="0" w:space="0" w:color="auto"/>
      </w:divBdr>
      <w:divsChild>
        <w:div w:id="2099329304">
          <w:marLeft w:val="0"/>
          <w:marRight w:val="0"/>
          <w:marTop w:val="0"/>
          <w:marBottom w:val="0"/>
          <w:divBdr>
            <w:top w:val="none" w:sz="0" w:space="0" w:color="auto"/>
            <w:left w:val="none" w:sz="0" w:space="0" w:color="auto"/>
            <w:bottom w:val="none" w:sz="0" w:space="0" w:color="auto"/>
            <w:right w:val="none" w:sz="0" w:space="0" w:color="auto"/>
          </w:divBdr>
        </w:div>
      </w:divsChild>
    </w:div>
    <w:div w:id="2099329305">
      <w:marLeft w:val="0"/>
      <w:marRight w:val="0"/>
      <w:marTop w:val="0"/>
      <w:marBottom w:val="0"/>
      <w:divBdr>
        <w:top w:val="none" w:sz="0" w:space="0" w:color="auto"/>
        <w:left w:val="none" w:sz="0" w:space="0" w:color="auto"/>
        <w:bottom w:val="none" w:sz="0" w:space="0" w:color="auto"/>
        <w:right w:val="none" w:sz="0" w:space="0" w:color="auto"/>
      </w:divBdr>
      <w:divsChild>
        <w:div w:id="2099329317">
          <w:marLeft w:val="0"/>
          <w:marRight w:val="0"/>
          <w:marTop w:val="0"/>
          <w:marBottom w:val="0"/>
          <w:divBdr>
            <w:top w:val="none" w:sz="0" w:space="0" w:color="auto"/>
            <w:left w:val="none" w:sz="0" w:space="0" w:color="auto"/>
            <w:bottom w:val="none" w:sz="0" w:space="0" w:color="auto"/>
            <w:right w:val="none" w:sz="0" w:space="0" w:color="auto"/>
          </w:divBdr>
        </w:div>
      </w:divsChild>
    </w:div>
    <w:div w:id="2099329309">
      <w:marLeft w:val="0"/>
      <w:marRight w:val="0"/>
      <w:marTop w:val="0"/>
      <w:marBottom w:val="0"/>
      <w:divBdr>
        <w:top w:val="none" w:sz="0" w:space="0" w:color="auto"/>
        <w:left w:val="none" w:sz="0" w:space="0" w:color="auto"/>
        <w:bottom w:val="none" w:sz="0" w:space="0" w:color="auto"/>
        <w:right w:val="none" w:sz="0" w:space="0" w:color="auto"/>
      </w:divBdr>
      <w:divsChild>
        <w:div w:id="2099329314">
          <w:marLeft w:val="0"/>
          <w:marRight w:val="0"/>
          <w:marTop w:val="0"/>
          <w:marBottom w:val="0"/>
          <w:divBdr>
            <w:top w:val="none" w:sz="0" w:space="0" w:color="auto"/>
            <w:left w:val="none" w:sz="0" w:space="0" w:color="auto"/>
            <w:bottom w:val="none" w:sz="0" w:space="0" w:color="auto"/>
            <w:right w:val="none" w:sz="0" w:space="0" w:color="auto"/>
          </w:divBdr>
        </w:div>
      </w:divsChild>
    </w:div>
    <w:div w:id="2099329311">
      <w:marLeft w:val="0"/>
      <w:marRight w:val="0"/>
      <w:marTop w:val="0"/>
      <w:marBottom w:val="0"/>
      <w:divBdr>
        <w:top w:val="none" w:sz="0" w:space="0" w:color="auto"/>
        <w:left w:val="none" w:sz="0" w:space="0" w:color="auto"/>
        <w:bottom w:val="none" w:sz="0" w:space="0" w:color="auto"/>
        <w:right w:val="none" w:sz="0" w:space="0" w:color="auto"/>
      </w:divBdr>
      <w:divsChild>
        <w:div w:id="2099329310">
          <w:marLeft w:val="0"/>
          <w:marRight w:val="0"/>
          <w:marTop w:val="0"/>
          <w:marBottom w:val="0"/>
          <w:divBdr>
            <w:top w:val="none" w:sz="0" w:space="0" w:color="auto"/>
            <w:left w:val="none" w:sz="0" w:space="0" w:color="auto"/>
            <w:bottom w:val="none" w:sz="0" w:space="0" w:color="auto"/>
            <w:right w:val="none" w:sz="0" w:space="0" w:color="auto"/>
          </w:divBdr>
          <w:divsChild>
            <w:div w:id="2099329306">
              <w:marLeft w:val="0"/>
              <w:marRight w:val="0"/>
              <w:marTop w:val="0"/>
              <w:marBottom w:val="0"/>
              <w:divBdr>
                <w:top w:val="none" w:sz="0" w:space="0" w:color="auto"/>
                <w:left w:val="none" w:sz="0" w:space="0" w:color="auto"/>
                <w:bottom w:val="none" w:sz="0" w:space="0" w:color="auto"/>
                <w:right w:val="none" w:sz="0" w:space="0" w:color="auto"/>
              </w:divBdr>
            </w:div>
            <w:div w:id="2099329313">
              <w:marLeft w:val="0"/>
              <w:marRight w:val="0"/>
              <w:marTop w:val="0"/>
              <w:marBottom w:val="0"/>
              <w:divBdr>
                <w:top w:val="none" w:sz="0" w:space="0" w:color="auto"/>
                <w:left w:val="none" w:sz="0" w:space="0" w:color="auto"/>
                <w:bottom w:val="none" w:sz="0" w:space="0" w:color="auto"/>
                <w:right w:val="none" w:sz="0" w:space="0" w:color="auto"/>
              </w:divBdr>
            </w:div>
            <w:div w:id="209932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9312">
      <w:marLeft w:val="0"/>
      <w:marRight w:val="0"/>
      <w:marTop w:val="0"/>
      <w:marBottom w:val="0"/>
      <w:divBdr>
        <w:top w:val="none" w:sz="0" w:space="0" w:color="auto"/>
        <w:left w:val="none" w:sz="0" w:space="0" w:color="auto"/>
        <w:bottom w:val="none" w:sz="0" w:space="0" w:color="auto"/>
        <w:right w:val="none" w:sz="0" w:space="0" w:color="auto"/>
      </w:divBdr>
      <w:divsChild>
        <w:div w:id="2099329308">
          <w:marLeft w:val="0"/>
          <w:marRight w:val="0"/>
          <w:marTop w:val="0"/>
          <w:marBottom w:val="0"/>
          <w:divBdr>
            <w:top w:val="none" w:sz="0" w:space="0" w:color="auto"/>
            <w:left w:val="none" w:sz="0" w:space="0" w:color="auto"/>
            <w:bottom w:val="none" w:sz="0" w:space="0" w:color="auto"/>
            <w:right w:val="none" w:sz="0" w:space="0" w:color="auto"/>
          </w:divBdr>
        </w:div>
      </w:divsChild>
    </w:div>
    <w:div w:id="2099329315">
      <w:marLeft w:val="0"/>
      <w:marRight w:val="0"/>
      <w:marTop w:val="0"/>
      <w:marBottom w:val="0"/>
      <w:divBdr>
        <w:top w:val="none" w:sz="0" w:space="0" w:color="auto"/>
        <w:left w:val="none" w:sz="0" w:space="0" w:color="auto"/>
        <w:bottom w:val="none" w:sz="0" w:space="0" w:color="auto"/>
        <w:right w:val="none" w:sz="0" w:space="0" w:color="auto"/>
      </w:divBdr>
      <w:divsChild>
        <w:div w:id="2099329307">
          <w:marLeft w:val="0"/>
          <w:marRight w:val="0"/>
          <w:marTop w:val="0"/>
          <w:marBottom w:val="0"/>
          <w:divBdr>
            <w:top w:val="none" w:sz="0" w:space="0" w:color="auto"/>
            <w:left w:val="none" w:sz="0" w:space="0" w:color="auto"/>
            <w:bottom w:val="none" w:sz="0" w:space="0" w:color="auto"/>
            <w:right w:val="none" w:sz="0" w:space="0" w:color="auto"/>
          </w:divBdr>
        </w:div>
      </w:divsChild>
    </w:div>
    <w:div w:id="2099329318">
      <w:marLeft w:val="0"/>
      <w:marRight w:val="0"/>
      <w:marTop w:val="0"/>
      <w:marBottom w:val="0"/>
      <w:divBdr>
        <w:top w:val="none" w:sz="0" w:space="0" w:color="auto"/>
        <w:left w:val="none" w:sz="0" w:space="0" w:color="auto"/>
        <w:bottom w:val="none" w:sz="0" w:space="0" w:color="auto"/>
        <w:right w:val="none" w:sz="0" w:space="0" w:color="auto"/>
      </w:divBdr>
      <w:divsChild>
        <w:div w:id="2099329321">
          <w:marLeft w:val="0"/>
          <w:marRight w:val="0"/>
          <w:marTop w:val="0"/>
          <w:marBottom w:val="0"/>
          <w:divBdr>
            <w:top w:val="none" w:sz="0" w:space="0" w:color="auto"/>
            <w:left w:val="none" w:sz="0" w:space="0" w:color="auto"/>
            <w:bottom w:val="none" w:sz="0" w:space="0" w:color="auto"/>
            <w:right w:val="none" w:sz="0" w:space="0" w:color="auto"/>
          </w:divBdr>
        </w:div>
      </w:divsChild>
    </w:div>
    <w:div w:id="2099329319">
      <w:marLeft w:val="0"/>
      <w:marRight w:val="0"/>
      <w:marTop w:val="0"/>
      <w:marBottom w:val="0"/>
      <w:divBdr>
        <w:top w:val="none" w:sz="0" w:space="0" w:color="auto"/>
        <w:left w:val="none" w:sz="0" w:space="0" w:color="auto"/>
        <w:bottom w:val="none" w:sz="0" w:space="0" w:color="auto"/>
        <w:right w:val="none" w:sz="0" w:space="0" w:color="auto"/>
      </w:divBdr>
      <w:divsChild>
        <w:div w:id="2099329330">
          <w:marLeft w:val="0"/>
          <w:marRight w:val="0"/>
          <w:marTop w:val="0"/>
          <w:marBottom w:val="0"/>
          <w:divBdr>
            <w:top w:val="none" w:sz="0" w:space="0" w:color="auto"/>
            <w:left w:val="none" w:sz="0" w:space="0" w:color="auto"/>
            <w:bottom w:val="none" w:sz="0" w:space="0" w:color="auto"/>
            <w:right w:val="none" w:sz="0" w:space="0" w:color="auto"/>
          </w:divBdr>
        </w:div>
      </w:divsChild>
    </w:div>
    <w:div w:id="2099329325">
      <w:marLeft w:val="0"/>
      <w:marRight w:val="0"/>
      <w:marTop w:val="0"/>
      <w:marBottom w:val="0"/>
      <w:divBdr>
        <w:top w:val="none" w:sz="0" w:space="0" w:color="auto"/>
        <w:left w:val="none" w:sz="0" w:space="0" w:color="auto"/>
        <w:bottom w:val="none" w:sz="0" w:space="0" w:color="auto"/>
        <w:right w:val="none" w:sz="0" w:space="0" w:color="auto"/>
      </w:divBdr>
      <w:divsChild>
        <w:div w:id="2099329332">
          <w:marLeft w:val="0"/>
          <w:marRight w:val="0"/>
          <w:marTop w:val="0"/>
          <w:marBottom w:val="0"/>
          <w:divBdr>
            <w:top w:val="none" w:sz="0" w:space="0" w:color="auto"/>
            <w:left w:val="none" w:sz="0" w:space="0" w:color="auto"/>
            <w:bottom w:val="none" w:sz="0" w:space="0" w:color="auto"/>
            <w:right w:val="none" w:sz="0" w:space="0" w:color="auto"/>
          </w:divBdr>
        </w:div>
      </w:divsChild>
    </w:div>
    <w:div w:id="2099329326">
      <w:marLeft w:val="0"/>
      <w:marRight w:val="0"/>
      <w:marTop w:val="0"/>
      <w:marBottom w:val="0"/>
      <w:divBdr>
        <w:top w:val="none" w:sz="0" w:space="0" w:color="auto"/>
        <w:left w:val="none" w:sz="0" w:space="0" w:color="auto"/>
        <w:bottom w:val="none" w:sz="0" w:space="0" w:color="auto"/>
        <w:right w:val="none" w:sz="0" w:space="0" w:color="auto"/>
      </w:divBdr>
      <w:divsChild>
        <w:div w:id="2099329320">
          <w:marLeft w:val="0"/>
          <w:marRight w:val="0"/>
          <w:marTop w:val="0"/>
          <w:marBottom w:val="0"/>
          <w:divBdr>
            <w:top w:val="none" w:sz="0" w:space="0" w:color="auto"/>
            <w:left w:val="none" w:sz="0" w:space="0" w:color="auto"/>
            <w:bottom w:val="none" w:sz="0" w:space="0" w:color="auto"/>
            <w:right w:val="none" w:sz="0" w:space="0" w:color="auto"/>
          </w:divBdr>
        </w:div>
      </w:divsChild>
    </w:div>
    <w:div w:id="2099329327">
      <w:marLeft w:val="0"/>
      <w:marRight w:val="0"/>
      <w:marTop w:val="0"/>
      <w:marBottom w:val="0"/>
      <w:divBdr>
        <w:top w:val="none" w:sz="0" w:space="0" w:color="auto"/>
        <w:left w:val="none" w:sz="0" w:space="0" w:color="auto"/>
        <w:bottom w:val="none" w:sz="0" w:space="0" w:color="auto"/>
        <w:right w:val="none" w:sz="0" w:space="0" w:color="auto"/>
      </w:divBdr>
      <w:divsChild>
        <w:div w:id="2099329333">
          <w:marLeft w:val="0"/>
          <w:marRight w:val="0"/>
          <w:marTop w:val="0"/>
          <w:marBottom w:val="0"/>
          <w:divBdr>
            <w:top w:val="none" w:sz="0" w:space="0" w:color="auto"/>
            <w:left w:val="none" w:sz="0" w:space="0" w:color="auto"/>
            <w:bottom w:val="none" w:sz="0" w:space="0" w:color="auto"/>
            <w:right w:val="none" w:sz="0" w:space="0" w:color="auto"/>
          </w:divBdr>
        </w:div>
      </w:divsChild>
    </w:div>
    <w:div w:id="2099329328">
      <w:marLeft w:val="0"/>
      <w:marRight w:val="0"/>
      <w:marTop w:val="0"/>
      <w:marBottom w:val="0"/>
      <w:divBdr>
        <w:top w:val="none" w:sz="0" w:space="0" w:color="auto"/>
        <w:left w:val="none" w:sz="0" w:space="0" w:color="auto"/>
        <w:bottom w:val="none" w:sz="0" w:space="0" w:color="auto"/>
        <w:right w:val="none" w:sz="0" w:space="0" w:color="auto"/>
      </w:divBdr>
      <w:divsChild>
        <w:div w:id="2099329323">
          <w:marLeft w:val="0"/>
          <w:marRight w:val="0"/>
          <w:marTop w:val="0"/>
          <w:marBottom w:val="0"/>
          <w:divBdr>
            <w:top w:val="none" w:sz="0" w:space="0" w:color="auto"/>
            <w:left w:val="none" w:sz="0" w:space="0" w:color="auto"/>
            <w:bottom w:val="none" w:sz="0" w:space="0" w:color="auto"/>
            <w:right w:val="none" w:sz="0" w:space="0" w:color="auto"/>
          </w:divBdr>
        </w:div>
      </w:divsChild>
    </w:div>
    <w:div w:id="2099329329">
      <w:marLeft w:val="0"/>
      <w:marRight w:val="0"/>
      <w:marTop w:val="0"/>
      <w:marBottom w:val="0"/>
      <w:divBdr>
        <w:top w:val="none" w:sz="0" w:space="0" w:color="auto"/>
        <w:left w:val="none" w:sz="0" w:space="0" w:color="auto"/>
        <w:bottom w:val="none" w:sz="0" w:space="0" w:color="auto"/>
        <w:right w:val="none" w:sz="0" w:space="0" w:color="auto"/>
      </w:divBdr>
      <w:divsChild>
        <w:div w:id="2099329324">
          <w:marLeft w:val="0"/>
          <w:marRight w:val="0"/>
          <w:marTop w:val="0"/>
          <w:marBottom w:val="0"/>
          <w:divBdr>
            <w:top w:val="none" w:sz="0" w:space="0" w:color="auto"/>
            <w:left w:val="none" w:sz="0" w:space="0" w:color="auto"/>
            <w:bottom w:val="none" w:sz="0" w:space="0" w:color="auto"/>
            <w:right w:val="none" w:sz="0" w:space="0" w:color="auto"/>
          </w:divBdr>
        </w:div>
      </w:divsChild>
    </w:div>
    <w:div w:id="2099329331">
      <w:marLeft w:val="0"/>
      <w:marRight w:val="0"/>
      <w:marTop w:val="0"/>
      <w:marBottom w:val="0"/>
      <w:divBdr>
        <w:top w:val="none" w:sz="0" w:space="0" w:color="auto"/>
        <w:left w:val="none" w:sz="0" w:space="0" w:color="auto"/>
        <w:bottom w:val="none" w:sz="0" w:space="0" w:color="auto"/>
        <w:right w:val="none" w:sz="0" w:space="0" w:color="auto"/>
      </w:divBdr>
      <w:divsChild>
        <w:div w:id="2099329322">
          <w:marLeft w:val="0"/>
          <w:marRight w:val="0"/>
          <w:marTop w:val="0"/>
          <w:marBottom w:val="0"/>
          <w:divBdr>
            <w:top w:val="none" w:sz="0" w:space="0" w:color="auto"/>
            <w:left w:val="none" w:sz="0" w:space="0" w:color="auto"/>
            <w:bottom w:val="none" w:sz="0" w:space="0" w:color="auto"/>
            <w:right w:val="none" w:sz="0" w:space="0" w:color="auto"/>
          </w:divBdr>
        </w:div>
      </w:divsChild>
    </w:div>
    <w:div w:id="2099329335">
      <w:marLeft w:val="0"/>
      <w:marRight w:val="0"/>
      <w:marTop w:val="0"/>
      <w:marBottom w:val="0"/>
      <w:divBdr>
        <w:top w:val="none" w:sz="0" w:space="0" w:color="auto"/>
        <w:left w:val="none" w:sz="0" w:space="0" w:color="auto"/>
        <w:bottom w:val="none" w:sz="0" w:space="0" w:color="auto"/>
        <w:right w:val="none" w:sz="0" w:space="0" w:color="auto"/>
      </w:divBdr>
      <w:divsChild>
        <w:div w:id="2099329334">
          <w:marLeft w:val="0"/>
          <w:marRight w:val="0"/>
          <w:marTop w:val="0"/>
          <w:marBottom w:val="0"/>
          <w:divBdr>
            <w:top w:val="none" w:sz="0" w:space="0" w:color="auto"/>
            <w:left w:val="none" w:sz="0" w:space="0" w:color="auto"/>
            <w:bottom w:val="none" w:sz="0" w:space="0" w:color="auto"/>
            <w:right w:val="none" w:sz="0" w:space="0" w:color="auto"/>
          </w:divBdr>
        </w:div>
      </w:divsChild>
    </w:div>
    <w:div w:id="2099329336">
      <w:marLeft w:val="0"/>
      <w:marRight w:val="0"/>
      <w:marTop w:val="0"/>
      <w:marBottom w:val="0"/>
      <w:divBdr>
        <w:top w:val="none" w:sz="0" w:space="0" w:color="auto"/>
        <w:left w:val="none" w:sz="0" w:space="0" w:color="auto"/>
        <w:bottom w:val="none" w:sz="0" w:space="0" w:color="auto"/>
        <w:right w:val="none" w:sz="0" w:space="0" w:color="auto"/>
      </w:divBdr>
      <w:divsChild>
        <w:div w:id="2099329337">
          <w:marLeft w:val="0"/>
          <w:marRight w:val="0"/>
          <w:marTop w:val="0"/>
          <w:marBottom w:val="0"/>
          <w:divBdr>
            <w:top w:val="none" w:sz="0" w:space="0" w:color="auto"/>
            <w:left w:val="none" w:sz="0" w:space="0" w:color="auto"/>
            <w:bottom w:val="none" w:sz="0" w:space="0" w:color="auto"/>
            <w:right w:val="none" w:sz="0" w:space="0" w:color="auto"/>
          </w:divBdr>
        </w:div>
      </w:divsChild>
    </w:div>
    <w:div w:id="2099329339">
      <w:marLeft w:val="0"/>
      <w:marRight w:val="0"/>
      <w:marTop w:val="0"/>
      <w:marBottom w:val="0"/>
      <w:divBdr>
        <w:top w:val="none" w:sz="0" w:space="0" w:color="auto"/>
        <w:left w:val="none" w:sz="0" w:space="0" w:color="auto"/>
        <w:bottom w:val="none" w:sz="0" w:space="0" w:color="auto"/>
        <w:right w:val="none" w:sz="0" w:space="0" w:color="auto"/>
      </w:divBdr>
      <w:divsChild>
        <w:div w:id="2099329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2/corporate/cmas/documentsview.aspx?id=35189" TargetMode="External"/><Relationship Id="rId13" Type="http://schemas.openxmlformats.org/officeDocument/2006/relationships/hyperlink" Target="http://membersnet.sdublincoco.ie/memberscmas/documentsview.aspx?id=34146" TargetMode="External"/><Relationship Id="rId18" Type="http://schemas.openxmlformats.org/officeDocument/2006/relationships/hyperlink" Target="http://www.sdublincoco.ie/index.aspx?pageid=54"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irishstatutebook.ie/2009/en/act/pub/0030/" TargetMode="External"/><Relationship Id="rId7" Type="http://schemas.openxmlformats.org/officeDocument/2006/relationships/hyperlink" Target="http://intranet2/corporate/cmas/documentsview.aspx?id=35205" TargetMode="External"/><Relationship Id="rId12" Type="http://schemas.openxmlformats.org/officeDocument/2006/relationships/hyperlink" Target="http://membersnet.sdublincoco.ie/memberscmas/documentsview.aspx?id=34627" TargetMode="External"/><Relationship Id="rId17" Type="http://schemas.openxmlformats.org/officeDocument/2006/relationships/hyperlink" Target="http://www.etenders.gov.i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intranet2/corporate/cmas/documentsview.aspx?id=33662" TargetMode="External"/><Relationship Id="rId20" Type="http://schemas.openxmlformats.org/officeDocument/2006/relationships/hyperlink" Target="http://intranet2/corporate/cmas/documents/County%20Council/2012/March/March2012CountyCouncilMeeting/30807_Snagacht%2020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embersnet.sdublincoco.ie/memberscmas/documentsview.aspx?id=35340" TargetMode="External"/><Relationship Id="rId24" Type="http://schemas.openxmlformats.org/officeDocument/2006/relationships/hyperlink" Target="http://intranet2/corporate/cmas/meetings.aspx?viewby=mtype&amp;type=32" TargetMode="External"/><Relationship Id="rId5" Type="http://schemas.openxmlformats.org/officeDocument/2006/relationships/footnotes" Target="footnotes.xml"/><Relationship Id="rId15" Type="http://schemas.openxmlformats.org/officeDocument/2006/relationships/hyperlink" Target="http://intranet2/corporate/cmas/viewmeetingagenda.aspx?id=869" TargetMode="External"/><Relationship Id="rId23" Type="http://schemas.openxmlformats.org/officeDocument/2006/relationships/hyperlink" Target="http://www.nppr.ie/" TargetMode="External"/><Relationship Id="rId28" Type="http://schemas.openxmlformats.org/officeDocument/2006/relationships/theme" Target="theme/theme1.xml"/><Relationship Id="rId10" Type="http://schemas.openxmlformats.org/officeDocument/2006/relationships/hyperlink" Target="http://membersnet.sdublincoco.ie/memberscmas/documentsview.aspx?id=35368" TargetMode="External"/><Relationship Id="rId19" Type="http://schemas.openxmlformats.org/officeDocument/2006/relationships/hyperlink" Target="http://membersnet.sdublincoco.ie/memberscmas/viewmeetingagenda.aspx?id=880" TargetMode="External"/><Relationship Id="rId4" Type="http://schemas.openxmlformats.org/officeDocument/2006/relationships/webSettings" Target="webSettings.xml"/><Relationship Id="rId9" Type="http://schemas.openxmlformats.org/officeDocument/2006/relationships/hyperlink" Target="http://intranet2/corporate/cmas/documentsview.aspx?id=35191" TargetMode="External"/><Relationship Id="rId14" Type="http://schemas.openxmlformats.org/officeDocument/2006/relationships/hyperlink" Target="http://membersnet.sdublincoco.ie/memberscmas/documentsview.aspx?id=34158" TargetMode="External"/><Relationship Id="rId22" Type="http://schemas.openxmlformats.org/officeDocument/2006/relationships/hyperlink" Target="http://www.nppr.i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361</TotalTime>
  <Pages>63</Pages>
  <Words>21282</Words>
  <Characters>-32766</Characters>
  <Application>Microsoft Office Outlook</Application>
  <DocSecurity>2</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COMHAIRLE CONTAE ÁTHA CLIATH THEAS</dc:title>
  <dc:subject/>
  <dc:creator>bgorman</dc:creator>
  <cp:keywords/>
  <dc:description/>
  <cp:lastModifiedBy>bgorman</cp:lastModifiedBy>
  <cp:revision>50</cp:revision>
  <cp:lastPrinted>2012-04-03T13:48:00Z</cp:lastPrinted>
  <dcterms:created xsi:type="dcterms:W3CDTF">2012-03-29T15:25:00Z</dcterms:created>
  <dcterms:modified xsi:type="dcterms:W3CDTF">2012-04-04T16:33:00Z</dcterms:modified>
</cp:coreProperties>
</file>