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B11" w:rsidRPr="00072FB1" w:rsidRDefault="008E5B11" w:rsidP="00072FB1">
      <w:pPr>
        <w:ind w:left="1418"/>
        <w:jc w:val="center"/>
        <w:rPr>
          <w:vanish/>
        </w:rPr>
      </w:pPr>
    </w:p>
    <w:p w:rsidR="008E5B11" w:rsidRPr="00072FB1" w:rsidRDefault="008E5B11" w:rsidP="00072FB1">
      <w:pPr>
        <w:jc w:val="center"/>
        <w:rPr>
          <w:vanish/>
        </w:rPr>
      </w:pPr>
    </w:p>
    <w:p w:rsidR="008E5B11" w:rsidRPr="00072FB1" w:rsidRDefault="008E5B11" w:rsidP="00072FB1">
      <w:pPr>
        <w:jc w:val="center"/>
        <w:rPr>
          <w:vanish/>
        </w:rPr>
      </w:pPr>
    </w:p>
    <w:p w:rsidR="008E5B11" w:rsidRPr="00072FB1" w:rsidRDefault="008E5B11" w:rsidP="00072FB1">
      <w:pPr>
        <w:jc w:val="center"/>
        <w:rPr>
          <w:vanish/>
        </w:rPr>
      </w:pPr>
    </w:p>
    <w:p w:rsidR="008E5B11" w:rsidRPr="00072FB1" w:rsidRDefault="008E5B11" w:rsidP="00072FB1">
      <w:pPr>
        <w:jc w:val="center"/>
        <w:rPr>
          <w:vanish/>
        </w:rPr>
      </w:pPr>
    </w:p>
    <w:p w:rsidR="008E5B11" w:rsidRPr="00072FB1" w:rsidRDefault="008E5B11" w:rsidP="00072FB1">
      <w:pPr>
        <w:jc w:val="center"/>
        <w:rPr>
          <w:vanish/>
        </w:rPr>
      </w:pPr>
    </w:p>
    <w:p w:rsidR="008E5B11" w:rsidRPr="00072FB1" w:rsidRDefault="008E5B11" w:rsidP="00072FB1">
      <w:pPr>
        <w:jc w:val="center"/>
        <w:rPr>
          <w:vanish/>
        </w:rPr>
      </w:pPr>
    </w:p>
    <w:p w:rsidR="008E5B11" w:rsidRPr="00072FB1" w:rsidRDefault="008E5B11" w:rsidP="00072FB1">
      <w:pPr>
        <w:jc w:val="center"/>
        <w:rPr>
          <w:vanish/>
        </w:rPr>
      </w:pPr>
    </w:p>
    <w:p w:rsidR="008E5B11" w:rsidRPr="00072FB1" w:rsidRDefault="008E5B11" w:rsidP="00072FB1">
      <w:pPr>
        <w:ind w:left="1134"/>
        <w:jc w:val="center"/>
        <w:rPr>
          <w:b/>
          <w:sz w:val="24"/>
          <w:szCs w:val="24"/>
          <w:u w:val="single"/>
          <w:lang w:val="en-IE"/>
        </w:rPr>
      </w:pPr>
      <w:r w:rsidRPr="00072FB1">
        <w:rPr>
          <w:b/>
          <w:sz w:val="24"/>
          <w:szCs w:val="24"/>
          <w:u w:val="single"/>
          <w:lang w:val="en-IE"/>
        </w:rPr>
        <w:t>COMHAIRLE CHONTAE ÁTHA CLIATH THEAS</w:t>
      </w:r>
    </w:p>
    <w:p w:rsidR="008E5B11" w:rsidRPr="00B116F1" w:rsidRDefault="008E5B11" w:rsidP="0050120C">
      <w:pPr>
        <w:ind w:left="1134"/>
        <w:jc w:val="center"/>
        <w:rPr>
          <w:b/>
          <w:sz w:val="24"/>
          <w:szCs w:val="24"/>
          <w:u w:val="single"/>
          <w:lang w:val="en-IE"/>
        </w:rPr>
      </w:pPr>
    </w:p>
    <w:p w:rsidR="008E5B11" w:rsidRPr="00B116F1" w:rsidRDefault="008E5B11" w:rsidP="0050120C">
      <w:pPr>
        <w:ind w:left="1134"/>
        <w:jc w:val="center"/>
        <w:rPr>
          <w:b/>
          <w:sz w:val="24"/>
          <w:szCs w:val="24"/>
          <w:u w:val="single"/>
          <w:lang w:val="en-IE"/>
        </w:rPr>
      </w:pPr>
      <w:r w:rsidRPr="00B116F1">
        <w:rPr>
          <w:b/>
          <w:sz w:val="24"/>
          <w:szCs w:val="24"/>
          <w:u w:val="single"/>
          <w:lang w:val="en-IE"/>
        </w:rPr>
        <w:t xml:space="preserve">SOUTH </w:t>
      </w:r>
      <w:smartTag w:uri="urn:schemas-microsoft-com:office:smarttags" w:element="City">
        <w:smartTag w:uri="urn:schemas-microsoft-com:office:smarttags" w:element="place">
          <w:r w:rsidRPr="00B116F1">
            <w:rPr>
              <w:b/>
              <w:sz w:val="24"/>
              <w:szCs w:val="24"/>
              <w:u w:val="single"/>
              <w:lang w:val="en-IE"/>
            </w:rPr>
            <w:t>DUBLIN</w:t>
          </w:r>
        </w:smartTag>
      </w:smartTag>
      <w:r w:rsidRPr="00B116F1">
        <w:rPr>
          <w:b/>
          <w:sz w:val="24"/>
          <w:szCs w:val="24"/>
          <w:u w:val="single"/>
          <w:lang w:val="en-IE"/>
        </w:rPr>
        <w:t xml:space="preserve"> COUNTY COUNCIL</w:t>
      </w:r>
    </w:p>
    <w:p w:rsidR="008E5B11" w:rsidRPr="00B116F1" w:rsidRDefault="008E5B11" w:rsidP="0050120C">
      <w:pPr>
        <w:ind w:left="1134"/>
        <w:jc w:val="center"/>
        <w:rPr>
          <w:b/>
          <w:sz w:val="24"/>
          <w:szCs w:val="24"/>
          <w:u w:val="single"/>
          <w:lang w:val="en-IE"/>
        </w:rPr>
      </w:pPr>
    </w:p>
    <w:p w:rsidR="008E5B11" w:rsidRPr="00B116F1" w:rsidRDefault="008E5B11" w:rsidP="0050120C">
      <w:pPr>
        <w:ind w:left="1134"/>
        <w:jc w:val="center"/>
        <w:rPr>
          <w:b/>
          <w:sz w:val="24"/>
          <w:szCs w:val="24"/>
          <w:lang w:val="en-IE"/>
        </w:rPr>
      </w:pPr>
      <w:r w:rsidRPr="00B116F1">
        <w:rPr>
          <w:b/>
          <w:sz w:val="24"/>
          <w:szCs w:val="24"/>
          <w:lang w:val="en-IE"/>
        </w:rPr>
        <w:t>MINUTES OF MEETING OF THE TALLAGHT AREA COMMITTEE</w:t>
      </w:r>
    </w:p>
    <w:p w:rsidR="008E5B11" w:rsidRPr="00B116F1" w:rsidRDefault="008E5B11" w:rsidP="0050120C">
      <w:pPr>
        <w:ind w:left="1134"/>
        <w:jc w:val="center"/>
        <w:rPr>
          <w:b/>
          <w:sz w:val="24"/>
          <w:szCs w:val="24"/>
          <w:lang w:val="en-IE"/>
        </w:rPr>
      </w:pPr>
      <w:r w:rsidRPr="00B116F1">
        <w:rPr>
          <w:b/>
          <w:sz w:val="24"/>
          <w:szCs w:val="24"/>
          <w:lang w:val="en-IE"/>
        </w:rPr>
        <w:t xml:space="preserve">(Dealing with </w:t>
      </w:r>
      <w:r>
        <w:rPr>
          <w:b/>
          <w:sz w:val="24"/>
          <w:szCs w:val="24"/>
          <w:lang w:val="en-IE"/>
        </w:rPr>
        <w:t>Development &amp; Water, Roads, Corporate Services &amp; Libraries, Planning</w:t>
      </w:r>
      <w:r w:rsidRPr="00B116F1">
        <w:rPr>
          <w:b/>
          <w:sz w:val="24"/>
          <w:szCs w:val="24"/>
          <w:lang w:val="en-IE"/>
        </w:rPr>
        <w:t>)</w:t>
      </w:r>
    </w:p>
    <w:p w:rsidR="008E5B11" w:rsidRPr="00B116F1" w:rsidRDefault="008E5B11" w:rsidP="0050120C">
      <w:pPr>
        <w:ind w:left="1134"/>
        <w:jc w:val="center"/>
        <w:rPr>
          <w:sz w:val="24"/>
          <w:szCs w:val="24"/>
          <w:lang w:val="en-IE"/>
        </w:rPr>
      </w:pPr>
      <w:r w:rsidRPr="00B116F1">
        <w:rPr>
          <w:b/>
          <w:sz w:val="24"/>
          <w:szCs w:val="24"/>
          <w:lang w:val="en-IE"/>
        </w:rPr>
        <w:t xml:space="preserve">HELD ON </w:t>
      </w:r>
      <w:r>
        <w:rPr>
          <w:b/>
          <w:sz w:val="24"/>
          <w:szCs w:val="24"/>
          <w:lang w:val="en-IE"/>
        </w:rPr>
        <w:t>24</w:t>
      </w:r>
      <w:r w:rsidRPr="003D28E7">
        <w:rPr>
          <w:b/>
          <w:sz w:val="24"/>
          <w:szCs w:val="24"/>
          <w:vertAlign w:val="superscript"/>
          <w:lang w:val="en-IE"/>
        </w:rPr>
        <w:t>TH</w:t>
      </w:r>
      <w:r>
        <w:rPr>
          <w:b/>
          <w:sz w:val="24"/>
          <w:szCs w:val="24"/>
          <w:lang w:val="en-IE"/>
        </w:rPr>
        <w:t xml:space="preserve"> OCTOBER, 2011</w:t>
      </w:r>
      <w:r w:rsidRPr="00B116F1">
        <w:rPr>
          <w:b/>
          <w:sz w:val="24"/>
          <w:szCs w:val="24"/>
          <w:lang w:val="en-IE"/>
        </w:rPr>
        <w:t>.</w:t>
      </w:r>
    </w:p>
    <w:p w:rsidR="008E5B11" w:rsidRPr="00B116F1" w:rsidRDefault="008E5B11" w:rsidP="0050120C">
      <w:pPr>
        <w:ind w:left="1134"/>
        <w:jc w:val="center"/>
        <w:rPr>
          <w:sz w:val="24"/>
          <w:szCs w:val="24"/>
          <w:lang w:val="en-IE"/>
        </w:rPr>
      </w:pPr>
    </w:p>
    <w:p w:rsidR="008E5B11" w:rsidRPr="00B116F1" w:rsidRDefault="008E5B11" w:rsidP="0050120C">
      <w:pPr>
        <w:ind w:left="1134"/>
        <w:jc w:val="center"/>
        <w:rPr>
          <w:b/>
          <w:sz w:val="24"/>
          <w:szCs w:val="24"/>
          <w:u w:val="single"/>
          <w:lang w:val="en-IE"/>
        </w:rPr>
      </w:pPr>
      <w:r w:rsidRPr="00B116F1">
        <w:rPr>
          <w:b/>
          <w:sz w:val="24"/>
          <w:szCs w:val="24"/>
          <w:u w:val="single"/>
          <w:lang w:val="en-IE"/>
        </w:rPr>
        <w:t>PRESENT</w:t>
      </w:r>
    </w:p>
    <w:p w:rsidR="008E5B11" w:rsidRPr="00B116F1" w:rsidRDefault="008E5B11" w:rsidP="0050120C">
      <w:pPr>
        <w:ind w:left="1134"/>
        <w:jc w:val="center"/>
        <w:rPr>
          <w:b/>
          <w:sz w:val="24"/>
          <w:szCs w:val="24"/>
          <w:u w:val="single"/>
          <w:lang w:val="en-IE"/>
        </w:rPr>
      </w:pPr>
    </w:p>
    <w:p w:rsidR="008E5B11" w:rsidRPr="00B116F1" w:rsidRDefault="008E5B11" w:rsidP="0050120C">
      <w:pPr>
        <w:ind w:left="1134"/>
        <w:jc w:val="center"/>
        <w:rPr>
          <w:b/>
          <w:sz w:val="24"/>
          <w:szCs w:val="24"/>
          <w:u w:val="single"/>
          <w:lang w:val="en-IE"/>
        </w:rPr>
      </w:pPr>
      <w:r w:rsidRPr="00B116F1">
        <w:rPr>
          <w:b/>
          <w:sz w:val="24"/>
          <w:szCs w:val="24"/>
          <w:u w:val="single"/>
          <w:lang w:val="en-IE"/>
        </w:rPr>
        <w:t>COUNCILLORS</w:t>
      </w:r>
    </w:p>
    <w:p w:rsidR="008E5B11" w:rsidRPr="00B116F1" w:rsidRDefault="008E5B11" w:rsidP="0050120C">
      <w:pPr>
        <w:ind w:left="1134"/>
        <w:jc w:val="both"/>
        <w:rPr>
          <w:b/>
          <w:sz w:val="24"/>
          <w:szCs w:val="24"/>
          <w:u w:val="single"/>
          <w:lang w:val="en-IE"/>
        </w:rPr>
      </w:pPr>
    </w:p>
    <w:tbl>
      <w:tblPr>
        <w:tblW w:w="0" w:type="auto"/>
        <w:tblInd w:w="1526" w:type="dxa"/>
        <w:tblLook w:val="01E0"/>
      </w:tblPr>
      <w:tblGrid>
        <w:gridCol w:w="3827"/>
        <w:gridCol w:w="4394"/>
      </w:tblGrid>
      <w:tr w:rsidR="008E5B11" w:rsidRPr="00233CDD" w:rsidTr="00155FFF">
        <w:tc>
          <w:tcPr>
            <w:tcW w:w="3827" w:type="dxa"/>
          </w:tcPr>
          <w:p w:rsidR="008E5B11" w:rsidRPr="00155FFF" w:rsidRDefault="008E5B11" w:rsidP="00BC64E9">
            <w:pPr>
              <w:rPr>
                <w:sz w:val="24"/>
                <w:szCs w:val="24"/>
                <w:lang w:val="en-IE"/>
              </w:rPr>
            </w:pPr>
            <w:r w:rsidRPr="00155FFF">
              <w:rPr>
                <w:sz w:val="24"/>
                <w:szCs w:val="24"/>
                <w:lang w:val="en-IE"/>
              </w:rPr>
              <w:t>Bond C.</w:t>
            </w:r>
          </w:p>
        </w:tc>
        <w:tc>
          <w:tcPr>
            <w:tcW w:w="4394" w:type="dxa"/>
          </w:tcPr>
          <w:p w:rsidR="008E5B11" w:rsidRPr="00155FFF" w:rsidRDefault="008E5B11" w:rsidP="001F2884">
            <w:pPr>
              <w:rPr>
                <w:sz w:val="24"/>
                <w:szCs w:val="24"/>
                <w:lang w:val="en-IE"/>
              </w:rPr>
            </w:pPr>
            <w:r w:rsidRPr="00155FFF">
              <w:rPr>
                <w:sz w:val="24"/>
                <w:szCs w:val="24"/>
                <w:lang w:val="en-IE"/>
              </w:rPr>
              <w:t>Hannon J.</w:t>
            </w:r>
          </w:p>
        </w:tc>
      </w:tr>
      <w:tr w:rsidR="008E5B11" w:rsidRPr="00233CDD" w:rsidTr="00155FFF">
        <w:tc>
          <w:tcPr>
            <w:tcW w:w="3827" w:type="dxa"/>
          </w:tcPr>
          <w:p w:rsidR="008E5B11" w:rsidRPr="00155FFF" w:rsidRDefault="008E5B11" w:rsidP="00BC64E9">
            <w:pPr>
              <w:rPr>
                <w:sz w:val="24"/>
                <w:szCs w:val="24"/>
                <w:lang w:val="en-IE"/>
              </w:rPr>
            </w:pPr>
            <w:r w:rsidRPr="00155FFF">
              <w:rPr>
                <w:sz w:val="24"/>
                <w:szCs w:val="24"/>
                <w:lang w:val="en-IE"/>
              </w:rPr>
              <w:t>Brophy C.</w:t>
            </w:r>
          </w:p>
        </w:tc>
        <w:tc>
          <w:tcPr>
            <w:tcW w:w="4394" w:type="dxa"/>
          </w:tcPr>
          <w:p w:rsidR="008E5B11" w:rsidRPr="00155FFF" w:rsidRDefault="008E5B11" w:rsidP="001F2884">
            <w:pPr>
              <w:rPr>
                <w:sz w:val="24"/>
                <w:szCs w:val="24"/>
                <w:lang w:val="en-IE"/>
              </w:rPr>
            </w:pPr>
            <w:smartTag w:uri="urn:schemas-microsoft-com:office:smarttags" w:element="PlaceName">
              <w:smartTag w:uri="urn:schemas-microsoft-com:office:smarttags" w:element="place">
                <w:r w:rsidRPr="00155FFF">
                  <w:rPr>
                    <w:sz w:val="24"/>
                    <w:szCs w:val="24"/>
                    <w:lang w:val="en-IE"/>
                  </w:rPr>
                  <w:t>Kearns</w:t>
                </w:r>
              </w:smartTag>
            </w:smartTag>
            <w:r w:rsidRPr="00155FFF">
              <w:rPr>
                <w:sz w:val="24"/>
                <w:szCs w:val="24"/>
                <w:lang w:val="en-IE"/>
              </w:rPr>
              <w:t xml:space="preserve"> P  </w:t>
            </w:r>
          </w:p>
        </w:tc>
      </w:tr>
      <w:tr w:rsidR="008E5B11" w:rsidRPr="00233CDD" w:rsidTr="00155FFF">
        <w:tc>
          <w:tcPr>
            <w:tcW w:w="3827" w:type="dxa"/>
          </w:tcPr>
          <w:p w:rsidR="008E5B11" w:rsidRPr="00155FFF" w:rsidRDefault="008E5B11" w:rsidP="00476D7C">
            <w:pPr>
              <w:rPr>
                <w:sz w:val="24"/>
                <w:szCs w:val="24"/>
                <w:lang w:val="en-IE"/>
              </w:rPr>
            </w:pPr>
            <w:r w:rsidRPr="00155FFF">
              <w:rPr>
                <w:sz w:val="24"/>
                <w:szCs w:val="24"/>
                <w:lang w:val="en-IE"/>
              </w:rPr>
              <w:t xml:space="preserve">Corr M.   </w:t>
            </w:r>
          </w:p>
        </w:tc>
        <w:tc>
          <w:tcPr>
            <w:tcW w:w="4394" w:type="dxa"/>
          </w:tcPr>
          <w:p w:rsidR="008E5B11" w:rsidRPr="00155FFF" w:rsidRDefault="008E5B11" w:rsidP="001F2884">
            <w:pPr>
              <w:rPr>
                <w:sz w:val="24"/>
                <w:szCs w:val="24"/>
                <w:lang w:val="en-IE"/>
              </w:rPr>
            </w:pPr>
            <w:r w:rsidRPr="00155FFF">
              <w:rPr>
                <w:sz w:val="24"/>
                <w:szCs w:val="24"/>
                <w:lang w:val="en-IE"/>
              </w:rPr>
              <w:t>King C</w:t>
            </w:r>
          </w:p>
        </w:tc>
      </w:tr>
      <w:tr w:rsidR="008E5B11" w:rsidRPr="00233CDD" w:rsidTr="00155FFF">
        <w:tc>
          <w:tcPr>
            <w:tcW w:w="3827" w:type="dxa"/>
          </w:tcPr>
          <w:p w:rsidR="008E5B11" w:rsidRPr="00155FFF" w:rsidRDefault="008E5B11" w:rsidP="00476D7C">
            <w:pPr>
              <w:rPr>
                <w:sz w:val="24"/>
                <w:szCs w:val="24"/>
                <w:lang w:val="en-IE"/>
              </w:rPr>
            </w:pPr>
            <w:r w:rsidRPr="00155FFF">
              <w:rPr>
                <w:sz w:val="24"/>
                <w:szCs w:val="24"/>
                <w:lang w:val="en-IE"/>
              </w:rPr>
              <w:t xml:space="preserve">Devine M. </w:t>
            </w:r>
          </w:p>
        </w:tc>
        <w:tc>
          <w:tcPr>
            <w:tcW w:w="4394" w:type="dxa"/>
          </w:tcPr>
          <w:p w:rsidR="008E5B11" w:rsidRPr="00155FFF" w:rsidRDefault="008E5B11" w:rsidP="001F2884">
            <w:pPr>
              <w:rPr>
                <w:sz w:val="24"/>
                <w:szCs w:val="24"/>
                <w:lang w:val="en-IE"/>
              </w:rPr>
            </w:pPr>
            <w:r w:rsidRPr="00155FFF">
              <w:rPr>
                <w:sz w:val="24"/>
                <w:szCs w:val="24"/>
                <w:lang w:val="en-IE"/>
              </w:rPr>
              <w:t>Lawlor B</w:t>
            </w:r>
          </w:p>
        </w:tc>
      </w:tr>
      <w:tr w:rsidR="008E5B11" w:rsidRPr="00233CDD" w:rsidTr="00155FFF">
        <w:tc>
          <w:tcPr>
            <w:tcW w:w="3827" w:type="dxa"/>
          </w:tcPr>
          <w:p w:rsidR="008E5B11" w:rsidRPr="00155FFF" w:rsidRDefault="008E5B11" w:rsidP="00476D7C">
            <w:pPr>
              <w:rPr>
                <w:sz w:val="24"/>
                <w:szCs w:val="24"/>
                <w:lang w:val="en-IE"/>
              </w:rPr>
            </w:pPr>
            <w:r w:rsidRPr="00155FFF">
              <w:rPr>
                <w:sz w:val="24"/>
                <w:szCs w:val="24"/>
                <w:lang w:val="en-IE"/>
              </w:rPr>
              <w:t>Duff M.</w:t>
            </w:r>
          </w:p>
        </w:tc>
        <w:tc>
          <w:tcPr>
            <w:tcW w:w="4394" w:type="dxa"/>
          </w:tcPr>
          <w:p w:rsidR="008E5B11" w:rsidRPr="00155FFF" w:rsidRDefault="008E5B11" w:rsidP="001F2884">
            <w:pPr>
              <w:rPr>
                <w:sz w:val="24"/>
                <w:szCs w:val="24"/>
                <w:lang w:val="en-IE"/>
              </w:rPr>
            </w:pPr>
            <w:r w:rsidRPr="00155FFF">
              <w:rPr>
                <w:sz w:val="24"/>
                <w:szCs w:val="24"/>
                <w:lang w:val="en-IE"/>
              </w:rPr>
              <w:t>Walsh E.</w:t>
            </w:r>
          </w:p>
        </w:tc>
      </w:tr>
      <w:tr w:rsidR="008E5B11" w:rsidRPr="00233CDD" w:rsidTr="00155FFF">
        <w:tc>
          <w:tcPr>
            <w:tcW w:w="3827" w:type="dxa"/>
          </w:tcPr>
          <w:p w:rsidR="008E5B11" w:rsidRPr="00155FFF" w:rsidRDefault="008E5B11" w:rsidP="001F2884">
            <w:pPr>
              <w:rPr>
                <w:sz w:val="24"/>
                <w:szCs w:val="24"/>
                <w:lang w:val="en-IE"/>
              </w:rPr>
            </w:pPr>
          </w:p>
        </w:tc>
        <w:tc>
          <w:tcPr>
            <w:tcW w:w="4394" w:type="dxa"/>
          </w:tcPr>
          <w:p w:rsidR="008E5B11" w:rsidRPr="00155FFF" w:rsidRDefault="008E5B11" w:rsidP="00476D7C">
            <w:pPr>
              <w:rPr>
                <w:sz w:val="24"/>
                <w:szCs w:val="24"/>
                <w:lang w:val="en-IE"/>
              </w:rPr>
            </w:pPr>
          </w:p>
        </w:tc>
      </w:tr>
    </w:tbl>
    <w:p w:rsidR="008E5B11" w:rsidRPr="00233CDD" w:rsidRDefault="008E5B11" w:rsidP="009E2847">
      <w:pPr>
        <w:ind w:left="1418"/>
        <w:jc w:val="both"/>
        <w:rPr>
          <w:b/>
          <w:sz w:val="24"/>
          <w:szCs w:val="24"/>
          <w:u w:val="single"/>
          <w:lang w:val="en-IE"/>
        </w:rPr>
      </w:pPr>
    </w:p>
    <w:p w:rsidR="008E5B11" w:rsidRPr="00233CDD" w:rsidRDefault="008E5B11" w:rsidP="009E2847">
      <w:pPr>
        <w:ind w:left="698" w:firstLine="720"/>
        <w:rPr>
          <w:sz w:val="24"/>
          <w:szCs w:val="24"/>
          <w:lang w:val="en-IE"/>
        </w:rPr>
      </w:pPr>
      <w:r w:rsidRPr="00233CDD">
        <w:rPr>
          <w:sz w:val="24"/>
          <w:szCs w:val="24"/>
          <w:lang w:val="en-IE"/>
        </w:rPr>
        <w:t>An Cathaoirleach</w:t>
      </w:r>
      <w:r>
        <w:rPr>
          <w:sz w:val="24"/>
          <w:szCs w:val="24"/>
          <w:lang w:val="en-IE"/>
        </w:rPr>
        <w:t>,</w:t>
      </w:r>
      <w:r w:rsidRPr="00233CDD">
        <w:rPr>
          <w:sz w:val="24"/>
          <w:szCs w:val="24"/>
          <w:lang w:val="en-IE"/>
        </w:rPr>
        <w:t xml:space="preserve"> Councillor</w:t>
      </w:r>
      <w:r>
        <w:rPr>
          <w:sz w:val="24"/>
          <w:szCs w:val="24"/>
          <w:lang w:val="en-IE"/>
        </w:rPr>
        <w:tab/>
        <w:t>M. Duff,</w:t>
      </w:r>
      <w:r w:rsidRPr="00233CDD">
        <w:rPr>
          <w:sz w:val="24"/>
          <w:szCs w:val="24"/>
          <w:lang w:val="en-IE"/>
        </w:rPr>
        <w:t xml:space="preserve"> presided.</w:t>
      </w:r>
    </w:p>
    <w:p w:rsidR="008E5B11" w:rsidRDefault="008E5B11" w:rsidP="0050120C">
      <w:pPr>
        <w:ind w:left="1134"/>
        <w:jc w:val="both"/>
        <w:rPr>
          <w:sz w:val="24"/>
          <w:szCs w:val="24"/>
          <w:lang w:val="en-IE"/>
        </w:rPr>
      </w:pPr>
    </w:p>
    <w:p w:rsidR="008E5B11" w:rsidRPr="00B116F1" w:rsidRDefault="008E5B11" w:rsidP="0050120C">
      <w:pPr>
        <w:ind w:left="1134"/>
        <w:jc w:val="both"/>
        <w:rPr>
          <w:sz w:val="24"/>
          <w:szCs w:val="24"/>
          <w:lang w:val="en-IE"/>
        </w:rPr>
      </w:pPr>
    </w:p>
    <w:p w:rsidR="008E5B11" w:rsidRPr="00B116F1" w:rsidRDefault="008E5B11" w:rsidP="0050120C">
      <w:pPr>
        <w:ind w:left="1134"/>
        <w:jc w:val="center"/>
        <w:rPr>
          <w:b/>
          <w:sz w:val="24"/>
          <w:szCs w:val="24"/>
          <w:u w:val="single"/>
          <w:lang w:val="en-IE"/>
        </w:rPr>
      </w:pPr>
      <w:r w:rsidRPr="00B116F1">
        <w:rPr>
          <w:b/>
          <w:sz w:val="24"/>
          <w:szCs w:val="24"/>
          <w:u w:val="single"/>
          <w:lang w:val="en-IE"/>
        </w:rPr>
        <w:t>OFFICIALS PRESENT</w:t>
      </w:r>
    </w:p>
    <w:p w:rsidR="008E5B11" w:rsidRPr="00B116F1" w:rsidRDefault="008E5B11" w:rsidP="0050120C">
      <w:pPr>
        <w:ind w:left="1134"/>
        <w:jc w:val="both"/>
        <w:rPr>
          <w:b/>
          <w:sz w:val="24"/>
          <w:szCs w:val="24"/>
          <w:u w:val="single"/>
          <w:lang w:val="en-IE"/>
        </w:rPr>
      </w:pPr>
    </w:p>
    <w:tbl>
      <w:tblPr>
        <w:tblW w:w="0" w:type="auto"/>
        <w:tblInd w:w="1526" w:type="dxa"/>
        <w:tblLook w:val="01E0"/>
      </w:tblPr>
      <w:tblGrid>
        <w:gridCol w:w="3402"/>
        <w:gridCol w:w="4394"/>
      </w:tblGrid>
      <w:tr w:rsidR="008E5B11" w:rsidRPr="00B116F1" w:rsidTr="00515A4F">
        <w:tc>
          <w:tcPr>
            <w:tcW w:w="3402" w:type="dxa"/>
          </w:tcPr>
          <w:p w:rsidR="008E5B11" w:rsidRPr="00155FFF" w:rsidRDefault="008E5B11" w:rsidP="00155FFF">
            <w:pPr>
              <w:ind w:left="317"/>
              <w:rPr>
                <w:b/>
                <w:sz w:val="24"/>
                <w:szCs w:val="24"/>
                <w:lang w:val="en-IE"/>
              </w:rPr>
            </w:pPr>
            <w:smartTag w:uri="urn:schemas-microsoft-com:office:smarttags" w:element="PlaceName">
              <w:smartTag w:uri="urn:schemas-microsoft-com:office:smarttags" w:element="place">
                <w:smartTag w:uri="urn:schemas-microsoft-com:office:smarttags" w:element="PlaceType">
                  <w:r w:rsidRPr="00155FFF">
                    <w:rPr>
                      <w:b/>
                      <w:sz w:val="24"/>
                      <w:szCs w:val="24"/>
                      <w:lang w:val="en-IE"/>
                    </w:rPr>
                    <w:t>County</w:t>
                  </w:r>
                </w:smartTag>
              </w:smartTag>
              <w:r w:rsidRPr="00155FFF">
                <w:rPr>
                  <w:b/>
                  <w:sz w:val="24"/>
                  <w:szCs w:val="24"/>
                  <w:lang w:val="en-IE"/>
                </w:rPr>
                <w:t xml:space="preserve">  </w:t>
              </w:r>
              <w:smartTag w:uri="urn:schemas-microsoft-com:office:smarttags" w:element="PlaceName">
                <w:r w:rsidRPr="00155FFF">
                  <w:rPr>
                    <w:b/>
                    <w:sz w:val="24"/>
                    <w:szCs w:val="24"/>
                    <w:lang w:val="en-IE"/>
                  </w:rPr>
                  <w:t>Librarian</w:t>
                </w:r>
              </w:smartTag>
            </w:smartTag>
            <w:r w:rsidRPr="00155FFF">
              <w:rPr>
                <w:b/>
                <w:sz w:val="24"/>
                <w:szCs w:val="24"/>
                <w:lang w:val="en-IE"/>
              </w:rPr>
              <w:t xml:space="preserve"> </w:t>
            </w:r>
          </w:p>
        </w:tc>
        <w:tc>
          <w:tcPr>
            <w:tcW w:w="4394" w:type="dxa"/>
          </w:tcPr>
          <w:p w:rsidR="008E5B11" w:rsidRPr="00155FFF" w:rsidRDefault="008E5B11" w:rsidP="00155FFF">
            <w:pPr>
              <w:ind w:left="317"/>
              <w:rPr>
                <w:sz w:val="24"/>
                <w:szCs w:val="24"/>
                <w:lang w:val="en-IE"/>
              </w:rPr>
            </w:pPr>
            <w:r w:rsidRPr="00155FFF">
              <w:rPr>
                <w:sz w:val="24"/>
                <w:szCs w:val="24"/>
                <w:lang w:val="en-IE"/>
              </w:rPr>
              <w:t>G. Byrne</w:t>
            </w:r>
          </w:p>
        </w:tc>
      </w:tr>
      <w:tr w:rsidR="008E5B11" w:rsidRPr="00B116F1" w:rsidTr="00515A4F">
        <w:tc>
          <w:tcPr>
            <w:tcW w:w="3402" w:type="dxa"/>
          </w:tcPr>
          <w:p w:rsidR="008E5B11" w:rsidRPr="00155FFF" w:rsidRDefault="008E5B11" w:rsidP="00155FFF">
            <w:pPr>
              <w:ind w:left="317"/>
              <w:rPr>
                <w:b/>
                <w:sz w:val="24"/>
                <w:szCs w:val="24"/>
                <w:lang w:val="en-IE"/>
              </w:rPr>
            </w:pPr>
            <w:r w:rsidRPr="00155FFF">
              <w:rPr>
                <w:b/>
                <w:sz w:val="24"/>
                <w:szCs w:val="24"/>
                <w:lang w:val="en-IE"/>
              </w:rPr>
              <w:t>Senior Executive Officers</w:t>
            </w:r>
          </w:p>
        </w:tc>
        <w:tc>
          <w:tcPr>
            <w:tcW w:w="4394" w:type="dxa"/>
          </w:tcPr>
          <w:p w:rsidR="008E5B11" w:rsidRPr="00155FFF" w:rsidRDefault="008E5B11" w:rsidP="00155FFF">
            <w:pPr>
              <w:ind w:left="317"/>
              <w:rPr>
                <w:sz w:val="24"/>
                <w:szCs w:val="24"/>
                <w:lang w:val="en-IE"/>
              </w:rPr>
            </w:pPr>
            <w:r w:rsidRPr="00155FFF">
              <w:rPr>
                <w:sz w:val="24"/>
                <w:szCs w:val="24"/>
                <w:lang w:val="en-IE"/>
              </w:rPr>
              <w:t xml:space="preserve">P. Murphy, </w:t>
            </w:r>
            <w:r>
              <w:rPr>
                <w:sz w:val="24"/>
                <w:szCs w:val="24"/>
                <w:lang w:val="en-IE"/>
              </w:rPr>
              <w:t xml:space="preserve"> E. O’Gorman</w:t>
            </w:r>
          </w:p>
        </w:tc>
      </w:tr>
      <w:tr w:rsidR="008E5B11" w:rsidRPr="00B116F1" w:rsidTr="00515A4F">
        <w:tc>
          <w:tcPr>
            <w:tcW w:w="3402" w:type="dxa"/>
          </w:tcPr>
          <w:p w:rsidR="008E5B11" w:rsidRPr="00155FFF" w:rsidRDefault="008E5B11" w:rsidP="00155FFF">
            <w:pPr>
              <w:ind w:left="317"/>
              <w:rPr>
                <w:b/>
                <w:sz w:val="24"/>
                <w:szCs w:val="24"/>
                <w:lang w:val="en-IE"/>
              </w:rPr>
            </w:pPr>
            <w:r w:rsidRPr="00155FFF">
              <w:rPr>
                <w:b/>
                <w:sz w:val="24"/>
                <w:szCs w:val="24"/>
                <w:lang w:val="en-IE"/>
              </w:rPr>
              <w:t>Administrative Officers</w:t>
            </w:r>
          </w:p>
        </w:tc>
        <w:tc>
          <w:tcPr>
            <w:tcW w:w="4394" w:type="dxa"/>
          </w:tcPr>
          <w:p w:rsidR="008E5B11" w:rsidRPr="00155FFF" w:rsidRDefault="008E5B11" w:rsidP="00155FFF">
            <w:pPr>
              <w:ind w:left="317"/>
              <w:rPr>
                <w:sz w:val="24"/>
                <w:szCs w:val="24"/>
                <w:lang w:val="en-IE"/>
              </w:rPr>
            </w:pPr>
            <w:r w:rsidRPr="00155FFF">
              <w:rPr>
                <w:sz w:val="24"/>
                <w:szCs w:val="24"/>
                <w:lang w:val="en-IE"/>
              </w:rPr>
              <w:t xml:space="preserve">T. Curtin </w:t>
            </w:r>
          </w:p>
        </w:tc>
      </w:tr>
      <w:tr w:rsidR="008E5B11" w:rsidRPr="00B116F1" w:rsidTr="00515A4F">
        <w:tc>
          <w:tcPr>
            <w:tcW w:w="3402" w:type="dxa"/>
          </w:tcPr>
          <w:p w:rsidR="008E5B11" w:rsidRPr="00155FFF" w:rsidRDefault="008E5B11" w:rsidP="00155FFF">
            <w:pPr>
              <w:ind w:left="317"/>
              <w:rPr>
                <w:b/>
                <w:sz w:val="24"/>
                <w:szCs w:val="24"/>
                <w:lang w:val="en-IE"/>
              </w:rPr>
            </w:pPr>
            <w:r w:rsidRPr="00155FFF">
              <w:rPr>
                <w:b/>
                <w:sz w:val="24"/>
                <w:szCs w:val="24"/>
                <w:lang w:val="en-IE"/>
              </w:rPr>
              <w:t>Senior Engineer</w:t>
            </w:r>
          </w:p>
        </w:tc>
        <w:tc>
          <w:tcPr>
            <w:tcW w:w="4394" w:type="dxa"/>
          </w:tcPr>
          <w:p w:rsidR="008E5B11" w:rsidRPr="00155FFF" w:rsidRDefault="008E5B11" w:rsidP="00155FFF">
            <w:pPr>
              <w:ind w:left="317"/>
              <w:rPr>
                <w:sz w:val="24"/>
                <w:szCs w:val="24"/>
                <w:lang w:val="en-IE"/>
              </w:rPr>
            </w:pPr>
            <w:r w:rsidRPr="00155FFF">
              <w:rPr>
                <w:sz w:val="24"/>
                <w:szCs w:val="24"/>
                <w:lang w:val="en-IE"/>
              </w:rPr>
              <w:t>T. O’Grady,</w:t>
            </w:r>
            <w:r>
              <w:rPr>
                <w:sz w:val="24"/>
                <w:szCs w:val="24"/>
                <w:lang w:val="en-IE"/>
              </w:rPr>
              <w:t xml:space="preserve"> J. McLoughlin</w:t>
            </w:r>
          </w:p>
        </w:tc>
      </w:tr>
      <w:tr w:rsidR="008E5B11" w:rsidRPr="00B116F1" w:rsidTr="00515A4F">
        <w:tc>
          <w:tcPr>
            <w:tcW w:w="3402" w:type="dxa"/>
          </w:tcPr>
          <w:p w:rsidR="008E5B11" w:rsidRPr="00155FFF" w:rsidRDefault="008E5B11" w:rsidP="00155FFF">
            <w:pPr>
              <w:ind w:left="317"/>
              <w:rPr>
                <w:b/>
                <w:sz w:val="24"/>
                <w:szCs w:val="24"/>
                <w:lang w:val="en-IE"/>
              </w:rPr>
            </w:pPr>
            <w:r w:rsidRPr="00155FFF">
              <w:rPr>
                <w:b/>
                <w:sz w:val="24"/>
                <w:szCs w:val="24"/>
                <w:lang w:val="en-IE"/>
              </w:rPr>
              <w:t>Senior Planner</w:t>
            </w:r>
          </w:p>
        </w:tc>
        <w:tc>
          <w:tcPr>
            <w:tcW w:w="4394" w:type="dxa"/>
          </w:tcPr>
          <w:p w:rsidR="008E5B11" w:rsidRPr="00155FFF" w:rsidRDefault="008E5B11" w:rsidP="00155FFF">
            <w:pPr>
              <w:ind w:left="317"/>
              <w:rPr>
                <w:sz w:val="24"/>
                <w:szCs w:val="24"/>
                <w:lang w:val="en-IE"/>
              </w:rPr>
            </w:pPr>
            <w:r>
              <w:rPr>
                <w:sz w:val="24"/>
                <w:szCs w:val="24"/>
                <w:lang w:val="en-IE"/>
              </w:rPr>
              <w:t>C. Ryan</w:t>
            </w:r>
            <w:r w:rsidRPr="00155FFF">
              <w:rPr>
                <w:sz w:val="24"/>
                <w:szCs w:val="24"/>
                <w:lang w:val="en-IE"/>
              </w:rPr>
              <w:t xml:space="preserve">  </w:t>
            </w:r>
          </w:p>
        </w:tc>
      </w:tr>
      <w:tr w:rsidR="008E5B11" w:rsidRPr="00B116F1" w:rsidTr="00515A4F">
        <w:tc>
          <w:tcPr>
            <w:tcW w:w="3402" w:type="dxa"/>
          </w:tcPr>
          <w:p w:rsidR="008E5B11" w:rsidRPr="00155FFF" w:rsidRDefault="008E5B11" w:rsidP="00155FFF">
            <w:pPr>
              <w:ind w:left="317"/>
              <w:rPr>
                <w:b/>
                <w:sz w:val="24"/>
                <w:szCs w:val="24"/>
                <w:lang w:val="en-IE"/>
              </w:rPr>
            </w:pPr>
            <w:r w:rsidRPr="00155FFF">
              <w:rPr>
                <w:b/>
                <w:sz w:val="24"/>
                <w:szCs w:val="24"/>
                <w:lang w:val="en-IE"/>
              </w:rPr>
              <w:t>Staff Officer</w:t>
            </w:r>
          </w:p>
        </w:tc>
        <w:tc>
          <w:tcPr>
            <w:tcW w:w="4394" w:type="dxa"/>
          </w:tcPr>
          <w:p w:rsidR="008E5B11" w:rsidRPr="00155FFF" w:rsidRDefault="008E5B11" w:rsidP="00155FFF">
            <w:pPr>
              <w:ind w:left="317"/>
              <w:rPr>
                <w:sz w:val="24"/>
                <w:szCs w:val="24"/>
                <w:lang w:val="en-IE"/>
              </w:rPr>
            </w:pPr>
            <w:r>
              <w:rPr>
                <w:sz w:val="24"/>
                <w:szCs w:val="24"/>
                <w:lang w:val="en-IE"/>
              </w:rPr>
              <w:t>E. Conlon</w:t>
            </w:r>
          </w:p>
        </w:tc>
      </w:tr>
      <w:tr w:rsidR="008E5B11" w:rsidRPr="00B116F1" w:rsidTr="00515A4F">
        <w:tc>
          <w:tcPr>
            <w:tcW w:w="3402" w:type="dxa"/>
          </w:tcPr>
          <w:p w:rsidR="008E5B11" w:rsidRPr="00155FFF" w:rsidRDefault="008E5B11" w:rsidP="00155FFF">
            <w:pPr>
              <w:ind w:left="317"/>
              <w:rPr>
                <w:b/>
                <w:sz w:val="24"/>
                <w:szCs w:val="24"/>
                <w:lang w:val="en-IE"/>
              </w:rPr>
            </w:pPr>
            <w:r>
              <w:rPr>
                <w:b/>
                <w:sz w:val="24"/>
                <w:szCs w:val="24"/>
                <w:lang w:val="en-IE"/>
              </w:rPr>
              <w:t xml:space="preserve">Assistant </w:t>
            </w:r>
            <w:r w:rsidRPr="00155FFF">
              <w:rPr>
                <w:b/>
                <w:sz w:val="24"/>
                <w:szCs w:val="24"/>
                <w:lang w:val="en-IE"/>
              </w:rPr>
              <w:t>Staff Officer</w:t>
            </w:r>
          </w:p>
        </w:tc>
        <w:tc>
          <w:tcPr>
            <w:tcW w:w="4394" w:type="dxa"/>
          </w:tcPr>
          <w:p w:rsidR="008E5B11" w:rsidRPr="00155FFF" w:rsidRDefault="008E5B11" w:rsidP="00155FFF">
            <w:pPr>
              <w:ind w:left="317"/>
              <w:rPr>
                <w:sz w:val="24"/>
                <w:szCs w:val="24"/>
                <w:lang w:val="en-IE"/>
              </w:rPr>
            </w:pPr>
            <w:r>
              <w:rPr>
                <w:sz w:val="24"/>
                <w:szCs w:val="24"/>
                <w:lang w:val="en-IE"/>
              </w:rPr>
              <w:t>T. Stakelum</w:t>
            </w:r>
          </w:p>
        </w:tc>
      </w:tr>
      <w:tr w:rsidR="008E5B11" w:rsidRPr="00B116F1" w:rsidTr="00515A4F">
        <w:tc>
          <w:tcPr>
            <w:tcW w:w="3402" w:type="dxa"/>
          </w:tcPr>
          <w:p w:rsidR="008E5B11" w:rsidRPr="00155FFF" w:rsidRDefault="008E5B11" w:rsidP="00155FFF">
            <w:pPr>
              <w:ind w:left="317"/>
              <w:rPr>
                <w:b/>
                <w:sz w:val="24"/>
                <w:szCs w:val="24"/>
                <w:lang w:val="en-IE"/>
              </w:rPr>
            </w:pPr>
            <w:r w:rsidRPr="00155FFF">
              <w:rPr>
                <w:b/>
                <w:sz w:val="24"/>
                <w:szCs w:val="24"/>
                <w:lang w:val="en-IE"/>
              </w:rPr>
              <w:t xml:space="preserve"> </w:t>
            </w:r>
          </w:p>
        </w:tc>
        <w:tc>
          <w:tcPr>
            <w:tcW w:w="4394" w:type="dxa"/>
          </w:tcPr>
          <w:p w:rsidR="008E5B11" w:rsidRPr="00155FFF" w:rsidRDefault="008E5B11" w:rsidP="00155FFF">
            <w:pPr>
              <w:ind w:left="317"/>
              <w:rPr>
                <w:sz w:val="24"/>
                <w:szCs w:val="24"/>
                <w:lang w:val="en-IE"/>
              </w:rPr>
            </w:pPr>
            <w:r w:rsidRPr="00155FFF">
              <w:rPr>
                <w:sz w:val="24"/>
                <w:szCs w:val="24"/>
                <w:lang w:val="en-IE"/>
              </w:rPr>
              <w:t xml:space="preserve"> </w:t>
            </w:r>
          </w:p>
        </w:tc>
      </w:tr>
    </w:tbl>
    <w:p w:rsidR="008E5B11" w:rsidRDefault="008E5B11" w:rsidP="00915061">
      <w:pPr>
        <w:tabs>
          <w:tab w:val="left" w:pos="1418"/>
        </w:tabs>
        <w:jc w:val="both"/>
        <w:rPr>
          <w:b/>
          <w:sz w:val="24"/>
          <w:szCs w:val="24"/>
          <w:lang w:val="en-IE"/>
        </w:rPr>
      </w:pPr>
      <w:r>
        <w:rPr>
          <w:b/>
          <w:sz w:val="24"/>
          <w:szCs w:val="24"/>
          <w:lang w:val="en-IE"/>
        </w:rPr>
        <w:tab/>
        <w:t xml:space="preserve"> </w:t>
      </w:r>
      <w:r>
        <w:rPr>
          <w:b/>
          <w:sz w:val="24"/>
          <w:szCs w:val="24"/>
          <w:lang w:val="en-IE"/>
        </w:rPr>
        <w:tab/>
      </w:r>
      <w:r>
        <w:rPr>
          <w:b/>
          <w:sz w:val="24"/>
          <w:szCs w:val="24"/>
          <w:lang w:val="en-IE"/>
        </w:rPr>
        <w:tab/>
      </w:r>
      <w:r>
        <w:rPr>
          <w:b/>
          <w:sz w:val="24"/>
          <w:szCs w:val="24"/>
          <w:lang w:val="en-IE"/>
        </w:rPr>
        <w:tab/>
      </w:r>
      <w:r>
        <w:rPr>
          <w:b/>
          <w:sz w:val="24"/>
          <w:szCs w:val="24"/>
          <w:lang w:val="en-IE"/>
        </w:rPr>
        <w:tab/>
      </w:r>
    </w:p>
    <w:p w:rsidR="008E5B11" w:rsidRDefault="008E5B11" w:rsidP="00915061">
      <w:pPr>
        <w:tabs>
          <w:tab w:val="left" w:pos="1418"/>
        </w:tabs>
        <w:jc w:val="both"/>
        <w:rPr>
          <w:b/>
          <w:color w:val="FF0000"/>
          <w:sz w:val="24"/>
          <w:szCs w:val="24"/>
          <w:lang w:val="en-IE"/>
        </w:rPr>
      </w:pPr>
    </w:p>
    <w:p w:rsidR="008E5B11" w:rsidRDefault="008E5B11" w:rsidP="00915061">
      <w:pPr>
        <w:tabs>
          <w:tab w:val="left" w:pos="1418"/>
        </w:tabs>
        <w:jc w:val="both"/>
        <w:rPr>
          <w:b/>
          <w:color w:val="FF0000"/>
          <w:sz w:val="24"/>
          <w:szCs w:val="24"/>
          <w:lang w:val="en-IE"/>
        </w:rPr>
      </w:pPr>
    </w:p>
    <w:p w:rsidR="008E5B11" w:rsidRPr="00BB2415" w:rsidRDefault="008E5B11" w:rsidP="00915061">
      <w:pPr>
        <w:tabs>
          <w:tab w:val="left" w:pos="1418"/>
        </w:tabs>
        <w:jc w:val="both"/>
        <w:rPr>
          <w:b/>
          <w:color w:val="FF0000"/>
          <w:sz w:val="24"/>
          <w:szCs w:val="24"/>
          <w:lang w:val="en-IE"/>
        </w:rPr>
      </w:pPr>
      <w:r>
        <w:rPr>
          <w:b/>
          <w:color w:val="FF0000"/>
          <w:sz w:val="24"/>
          <w:szCs w:val="24"/>
          <w:lang w:val="en-IE"/>
        </w:rPr>
        <w:t xml:space="preserve"> </w:t>
      </w:r>
    </w:p>
    <w:p w:rsidR="008E5B11" w:rsidRDefault="008E5B11" w:rsidP="00915061">
      <w:pPr>
        <w:tabs>
          <w:tab w:val="left" w:pos="1418"/>
        </w:tabs>
        <w:jc w:val="both"/>
        <w:rPr>
          <w:b/>
          <w:sz w:val="24"/>
          <w:szCs w:val="24"/>
          <w:u w:val="single"/>
          <w:lang w:val="en-IE"/>
        </w:rPr>
      </w:pPr>
      <w:r w:rsidRPr="00B116F1">
        <w:rPr>
          <w:b/>
          <w:sz w:val="24"/>
          <w:szCs w:val="24"/>
          <w:lang w:val="en-IE"/>
        </w:rPr>
        <w:t>T/</w:t>
      </w:r>
      <w:r>
        <w:rPr>
          <w:b/>
          <w:sz w:val="24"/>
          <w:szCs w:val="24"/>
          <w:lang w:val="en-IE"/>
        </w:rPr>
        <w:t>540/11</w:t>
      </w:r>
      <w:r w:rsidRPr="00B116F1">
        <w:rPr>
          <w:b/>
          <w:sz w:val="24"/>
          <w:szCs w:val="24"/>
          <w:lang w:val="en-IE"/>
        </w:rPr>
        <w:tab/>
      </w:r>
      <w:r w:rsidRPr="00B116F1">
        <w:rPr>
          <w:b/>
          <w:sz w:val="24"/>
          <w:szCs w:val="24"/>
          <w:u w:val="single"/>
          <w:lang w:val="en-IE"/>
        </w:rPr>
        <w:t>CONFIRMATION AND RE-AFFIRMATION OF MINUTES</w:t>
      </w:r>
    </w:p>
    <w:p w:rsidR="008E5B11" w:rsidRDefault="008E5B11" w:rsidP="00915061">
      <w:pPr>
        <w:tabs>
          <w:tab w:val="left" w:pos="1418"/>
        </w:tabs>
        <w:jc w:val="both"/>
        <w:rPr>
          <w:b/>
          <w:sz w:val="24"/>
          <w:szCs w:val="24"/>
          <w:u w:val="single"/>
          <w:lang w:val="en-IE"/>
        </w:rPr>
      </w:pPr>
    </w:p>
    <w:p w:rsidR="008E5B11" w:rsidRPr="00907C47" w:rsidRDefault="008E5B11" w:rsidP="00285633">
      <w:pPr>
        <w:ind w:left="1440"/>
        <w:jc w:val="both"/>
        <w:rPr>
          <w:sz w:val="24"/>
          <w:szCs w:val="24"/>
          <w:lang w:val="en-IE"/>
        </w:rPr>
      </w:pPr>
      <w:r w:rsidRPr="00907C47">
        <w:rPr>
          <w:sz w:val="24"/>
          <w:szCs w:val="24"/>
          <w:lang w:val="en-IE"/>
        </w:rPr>
        <w:t xml:space="preserve">Minutes of Tallaght Area Committee Meeting held on </w:t>
      </w:r>
      <w:r>
        <w:rPr>
          <w:sz w:val="24"/>
          <w:szCs w:val="24"/>
          <w:lang w:val="en-IE"/>
        </w:rPr>
        <w:t>26</w:t>
      </w:r>
      <w:r w:rsidRPr="003D28E7">
        <w:rPr>
          <w:sz w:val="24"/>
          <w:szCs w:val="24"/>
          <w:vertAlign w:val="superscript"/>
          <w:lang w:val="en-IE"/>
        </w:rPr>
        <w:t>th</w:t>
      </w:r>
      <w:r>
        <w:rPr>
          <w:sz w:val="24"/>
          <w:szCs w:val="24"/>
          <w:lang w:val="en-IE"/>
        </w:rPr>
        <w:t xml:space="preserve"> September, 2011</w:t>
      </w:r>
      <w:r w:rsidRPr="00907C47">
        <w:rPr>
          <w:sz w:val="24"/>
          <w:szCs w:val="24"/>
          <w:lang w:val="en-IE"/>
        </w:rPr>
        <w:t xml:space="preserve">, which had been circulated, were submitted and </w:t>
      </w:r>
      <w:r w:rsidRPr="00907C47">
        <w:rPr>
          <w:b/>
          <w:sz w:val="24"/>
          <w:szCs w:val="24"/>
          <w:lang w:val="en-IE"/>
        </w:rPr>
        <w:t>APPROVED</w:t>
      </w:r>
      <w:r w:rsidRPr="00907C47">
        <w:rPr>
          <w:sz w:val="24"/>
          <w:szCs w:val="24"/>
          <w:lang w:val="en-IE"/>
        </w:rPr>
        <w:t xml:space="preserve"> as a true record and signed.</w:t>
      </w:r>
    </w:p>
    <w:p w:rsidR="008E5B11" w:rsidRPr="00907C47" w:rsidRDefault="008E5B11" w:rsidP="00285633">
      <w:pPr>
        <w:ind w:left="1440" w:hanging="1440"/>
        <w:jc w:val="both"/>
        <w:rPr>
          <w:sz w:val="24"/>
          <w:szCs w:val="24"/>
          <w:lang w:val="en-IE"/>
        </w:rPr>
      </w:pPr>
    </w:p>
    <w:p w:rsidR="008E5B11" w:rsidRPr="00907C47" w:rsidRDefault="008E5B11" w:rsidP="00285633">
      <w:pPr>
        <w:ind w:left="1440" w:hanging="1440"/>
        <w:jc w:val="both"/>
        <w:rPr>
          <w:b/>
          <w:sz w:val="24"/>
          <w:szCs w:val="24"/>
          <w:lang w:val="en-IE"/>
        </w:rPr>
      </w:pPr>
      <w:r w:rsidRPr="00907C47">
        <w:rPr>
          <w:sz w:val="24"/>
          <w:szCs w:val="24"/>
          <w:lang w:val="en-IE"/>
        </w:rPr>
        <w:tab/>
        <w:t>It was proposed by Councillor</w:t>
      </w:r>
      <w:r>
        <w:rPr>
          <w:sz w:val="24"/>
          <w:szCs w:val="24"/>
          <w:lang w:val="en-IE"/>
        </w:rPr>
        <w:t xml:space="preserve"> M. Duff</w:t>
      </w:r>
      <w:r w:rsidRPr="00907C47">
        <w:rPr>
          <w:sz w:val="24"/>
          <w:szCs w:val="24"/>
          <w:lang w:val="en-IE"/>
        </w:rPr>
        <w:t>, seconded by Councillor</w:t>
      </w:r>
      <w:r>
        <w:rPr>
          <w:sz w:val="24"/>
          <w:szCs w:val="24"/>
          <w:lang w:val="en-IE"/>
        </w:rPr>
        <w:t xml:space="preserve"> M. Corr </w:t>
      </w:r>
      <w:r w:rsidRPr="00907C47">
        <w:rPr>
          <w:sz w:val="24"/>
          <w:szCs w:val="24"/>
          <w:lang w:val="en-IE"/>
        </w:rPr>
        <w:t xml:space="preserve">and </w:t>
      </w:r>
      <w:r w:rsidRPr="00907C47">
        <w:rPr>
          <w:b/>
          <w:sz w:val="24"/>
          <w:szCs w:val="24"/>
          <w:lang w:val="en-IE"/>
        </w:rPr>
        <w:t>RESOLVED:</w:t>
      </w:r>
    </w:p>
    <w:p w:rsidR="008E5B11" w:rsidRPr="00907C47" w:rsidRDefault="008E5B11" w:rsidP="00285633">
      <w:pPr>
        <w:ind w:left="1440" w:hanging="1440"/>
        <w:jc w:val="both"/>
        <w:rPr>
          <w:b/>
          <w:sz w:val="24"/>
          <w:szCs w:val="24"/>
          <w:lang w:val="en-IE"/>
        </w:rPr>
      </w:pPr>
    </w:p>
    <w:p w:rsidR="008E5B11" w:rsidRDefault="008E5B11" w:rsidP="00285633">
      <w:pPr>
        <w:ind w:left="1440" w:hanging="1440"/>
        <w:jc w:val="both"/>
        <w:rPr>
          <w:sz w:val="24"/>
          <w:szCs w:val="24"/>
          <w:lang w:val="en-IE"/>
        </w:rPr>
      </w:pPr>
      <w:r w:rsidRPr="00907C47">
        <w:rPr>
          <w:b/>
          <w:sz w:val="24"/>
          <w:szCs w:val="24"/>
          <w:lang w:val="en-IE"/>
        </w:rPr>
        <w:tab/>
      </w:r>
      <w:r w:rsidRPr="00907C47">
        <w:rPr>
          <w:sz w:val="24"/>
          <w:szCs w:val="24"/>
          <w:lang w:val="en-IE"/>
        </w:rPr>
        <w:t xml:space="preserve">"That the recommendations contained in the Minutes of the Tallaght Area Committee Meeting held on </w:t>
      </w:r>
      <w:r>
        <w:rPr>
          <w:sz w:val="24"/>
          <w:szCs w:val="24"/>
          <w:lang w:val="en-IE"/>
        </w:rPr>
        <w:t>26</w:t>
      </w:r>
      <w:r w:rsidRPr="003D28E7">
        <w:rPr>
          <w:sz w:val="24"/>
          <w:szCs w:val="24"/>
          <w:vertAlign w:val="superscript"/>
          <w:lang w:val="en-IE"/>
        </w:rPr>
        <w:t>th</w:t>
      </w:r>
      <w:r>
        <w:rPr>
          <w:sz w:val="24"/>
          <w:szCs w:val="24"/>
          <w:lang w:val="en-IE"/>
        </w:rPr>
        <w:t xml:space="preserve"> September, 2011, </w:t>
      </w:r>
      <w:r w:rsidRPr="00907C47">
        <w:rPr>
          <w:sz w:val="24"/>
          <w:szCs w:val="24"/>
          <w:lang w:val="en-IE"/>
        </w:rPr>
        <w:t xml:space="preserve">be </w:t>
      </w:r>
      <w:r w:rsidRPr="00907C47">
        <w:rPr>
          <w:b/>
          <w:sz w:val="24"/>
          <w:szCs w:val="24"/>
          <w:lang w:val="en-IE"/>
        </w:rPr>
        <w:t>ADOPTED</w:t>
      </w:r>
      <w:r w:rsidRPr="00907C47">
        <w:rPr>
          <w:sz w:val="24"/>
          <w:szCs w:val="24"/>
          <w:lang w:val="en-IE"/>
        </w:rPr>
        <w:t xml:space="preserve"> and </w:t>
      </w:r>
      <w:r w:rsidRPr="00907C47">
        <w:rPr>
          <w:b/>
          <w:sz w:val="24"/>
          <w:szCs w:val="24"/>
          <w:lang w:val="en-IE"/>
        </w:rPr>
        <w:t>APPROVED</w:t>
      </w:r>
      <w:r w:rsidRPr="00907C47">
        <w:rPr>
          <w:sz w:val="24"/>
          <w:szCs w:val="24"/>
          <w:lang w:val="en-IE"/>
        </w:rPr>
        <w:t>."</w:t>
      </w:r>
    </w:p>
    <w:p w:rsidR="008E5B11" w:rsidRDefault="008E5B11" w:rsidP="00072FB1">
      <w:pPr>
        <w:ind w:left="1134"/>
        <w:jc w:val="center"/>
        <w:rPr>
          <w:b/>
          <w:sz w:val="24"/>
          <w:szCs w:val="24"/>
          <w:u w:val="single"/>
          <w:lang w:val="en-IE"/>
        </w:rPr>
      </w:pPr>
    </w:p>
    <w:p w:rsidR="008E5B11" w:rsidRDefault="008E5B11" w:rsidP="00072FB1">
      <w:pPr>
        <w:ind w:left="1134"/>
        <w:jc w:val="center"/>
        <w:rPr>
          <w:b/>
          <w:sz w:val="24"/>
          <w:szCs w:val="24"/>
          <w:u w:val="single"/>
          <w:lang w:val="en-IE"/>
        </w:rPr>
      </w:pPr>
    </w:p>
    <w:p w:rsidR="008E5B11" w:rsidRDefault="008E5B11" w:rsidP="00072FB1">
      <w:pPr>
        <w:ind w:left="1134"/>
        <w:jc w:val="center"/>
        <w:rPr>
          <w:b/>
          <w:sz w:val="24"/>
          <w:szCs w:val="24"/>
          <w:u w:val="single"/>
          <w:lang w:val="en-IE"/>
        </w:rPr>
      </w:pPr>
    </w:p>
    <w:p w:rsidR="008E5B11" w:rsidRDefault="008E5B11" w:rsidP="00072FB1">
      <w:pPr>
        <w:ind w:left="1134"/>
        <w:jc w:val="center"/>
        <w:rPr>
          <w:b/>
          <w:sz w:val="24"/>
          <w:szCs w:val="24"/>
          <w:u w:val="single"/>
          <w:lang w:val="en-IE"/>
        </w:rPr>
      </w:pPr>
      <w:r w:rsidRPr="00B116F1">
        <w:rPr>
          <w:b/>
          <w:sz w:val="24"/>
          <w:szCs w:val="24"/>
          <w:u w:val="single"/>
          <w:lang w:val="en-IE"/>
        </w:rPr>
        <w:t>PLANNING BUSINESS</w:t>
      </w:r>
    </w:p>
    <w:p w:rsidR="008E5B11" w:rsidRDefault="008E5B11" w:rsidP="00072FB1">
      <w:pPr>
        <w:ind w:left="1134"/>
        <w:jc w:val="center"/>
        <w:rPr>
          <w:b/>
          <w:sz w:val="24"/>
          <w:szCs w:val="24"/>
          <w:u w:val="single"/>
          <w:lang w:val="en-IE"/>
        </w:rPr>
      </w:pPr>
    </w:p>
    <w:p w:rsidR="008E5B11" w:rsidRPr="00B116F1" w:rsidRDefault="008E5B11" w:rsidP="00072FB1">
      <w:pPr>
        <w:pStyle w:val="Title"/>
        <w:ind w:left="1134"/>
        <w:jc w:val="both"/>
        <w:rPr>
          <w:b w:val="0"/>
          <w:u w:val="none"/>
          <w:lang w:val="en-IE"/>
        </w:rPr>
      </w:pPr>
    </w:p>
    <w:p w:rsidR="008E5B11" w:rsidRPr="00B116F1" w:rsidRDefault="008E5B11" w:rsidP="00072FB1">
      <w:pPr>
        <w:ind w:left="1418" w:hanging="1440"/>
        <w:jc w:val="both"/>
        <w:rPr>
          <w:b/>
          <w:sz w:val="24"/>
          <w:szCs w:val="24"/>
          <w:u w:val="single"/>
          <w:lang w:val="en-IE"/>
        </w:rPr>
      </w:pPr>
      <w:r w:rsidRPr="00B116F1">
        <w:rPr>
          <w:b/>
          <w:sz w:val="24"/>
          <w:szCs w:val="24"/>
          <w:lang w:val="en-IE"/>
        </w:rPr>
        <w:t>T/</w:t>
      </w:r>
      <w:r>
        <w:rPr>
          <w:b/>
          <w:sz w:val="24"/>
          <w:szCs w:val="24"/>
          <w:lang w:val="en-IE"/>
        </w:rPr>
        <w:t>541/11</w:t>
      </w:r>
      <w:r w:rsidRPr="00B116F1">
        <w:rPr>
          <w:b/>
          <w:sz w:val="24"/>
          <w:szCs w:val="24"/>
          <w:lang w:val="en-IE"/>
        </w:rPr>
        <w:tab/>
      </w:r>
      <w:r w:rsidRPr="00B116F1">
        <w:rPr>
          <w:b/>
          <w:sz w:val="24"/>
          <w:szCs w:val="24"/>
          <w:u w:val="single"/>
          <w:lang w:val="en-IE"/>
        </w:rPr>
        <w:t>QUESTIONS</w:t>
      </w:r>
    </w:p>
    <w:p w:rsidR="008E5B11" w:rsidRDefault="008E5B11" w:rsidP="00072FB1">
      <w:pPr>
        <w:ind w:left="1134" w:hanging="1440"/>
        <w:jc w:val="both"/>
        <w:rPr>
          <w:sz w:val="24"/>
          <w:szCs w:val="24"/>
          <w:lang w:val="en-IE"/>
        </w:rPr>
      </w:pPr>
      <w:r w:rsidRPr="00B116F1">
        <w:rPr>
          <w:sz w:val="24"/>
          <w:szCs w:val="24"/>
          <w:lang w:val="en-IE"/>
        </w:rPr>
        <w:tab/>
      </w:r>
    </w:p>
    <w:p w:rsidR="008E5B11" w:rsidRPr="00B116F1" w:rsidRDefault="008E5B11" w:rsidP="00072FB1">
      <w:pPr>
        <w:ind w:left="1418"/>
        <w:jc w:val="both"/>
        <w:rPr>
          <w:b/>
          <w:sz w:val="24"/>
          <w:szCs w:val="24"/>
          <w:lang w:val="en-IE"/>
        </w:rPr>
      </w:pPr>
      <w:r w:rsidRPr="00B116F1">
        <w:rPr>
          <w:sz w:val="24"/>
          <w:szCs w:val="24"/>
          <w:lang w:val="en-IE"/>
        </w:rPr>
        <w:t>It was proposed by Councillor</w:t>
      </w:r>
      <w:r>
        <w:rPr>
          <w:sz w:val="24"/>
          <w:szCs w:val="24"/>
          <w:lang w:val="en-IE"/>
        </w:rPr>
        <w:t xml:space="preserve"> M. Duff</w:t>
      </w:r>
      <w:r w:rsidRPr="00B116F1">
        <w:rPr>
          <w:sz w:val="24"/>
          <w:szCs w:val="24"/>
          <w:lang w:val="en-IE"/>
        </w:rPr>
        <w:t>, seconded by Councillor</w:t>
      </w:r>
      <w:r>
        <w:rPr>
          <w:sz w:val="24"/>
          <w:szCs w:val="24"/>
          <w:lang w:val="en-IE"/>
        </w:rPr>
        <w:t xml:space="preserve"> C. King</w:t>
      </w:r>
      <w:r w:rsidRPr="00B116F1">
        <w:rPr>
          <w:sz w:val="24"/>
          <w:szCs w:val="24"/>
          <w:lang w:val="en-IE"/>
        </w:rPr>
        <w:t xml:space="preserve"> and </w:t>
      </w:r>
      <w:r w:rsidRPr="00B116F1">
        <w:rPr>
          <w:b/>
          <w:sz w:val="24"/>
          <w:szCs w:val="24"/>
          <w:lang w:val="en-IE"/>
        </w:rPr>
        <w:t>RESOLVED:</w:t>
      </w:r>
    </w:p>
    <w:p w:rsidR="008E5B11" w:rsidRPr="00B116F1" w:rsidRDefault="008E5B11" w:rsidP="00072FB1">
      <w:pPr>
        <w:tabs>
          <w:tab w:val="left" w:pos="3030"/>
        </w:tabs>
        <w:ind w:left="1418" w:hanging="1440"/>
        <w:jc w:val="both"/>
        <w:rPr>
          <w:b/>
          <w:sz w:val="24"/>
          <w:szCs w:val="24"/>
          <w:lang w:val="en-IE"/>
        </w:rPr>
      </w:pPr>
      <w:r>
        <w:rPr>
          <w:b/>
          <w:sz w:val="24"/>
          <w:szCs w:val="24"/>
          <w:lang w:val="en-IE"/>
        </w:rPr>
        <w:tab/>
      </w:r>
      <w:r>
        <w:rPr>
          <w:b/>
          <w:sz w:val="24"/>
          <w:szCs w:val="24"/>
          <w:lang w:val="en-IE"/>
        </w:rPr>
        <w:tab/>
      </w:r>
    </w:p>
    <w:p w:rsidR="008E5B11" w:rsidRDefault="008E5B11" w:rsidP="00072FB1">
      <w:pPr>
        <w:ind w:left="1418" w:hanging="1440"/>
        <w:jc w:val="both"/>
        <w:rPr>
          <w:sz w:val="24"/>
          <w:szCs w:val="24"/>
          <w:lang w:val="en-IE"/>
        </w:rPr>
      </w:pPr>
      <w:r w:rsidRPr="00B116F1">
        <w:rPr>
          <w:b/>
          <w:sz w:val="24"/>
          <w:szCs w:val="24"/>
          <w:lang w:val="en-IE"/>
        </w:rPr>
        <w:tab/>
      </w:r>
      <w:r w:rsidRPr="00B116F1">
        <w:rPr>
          <w:sz w:val="24"/>
          <w:szCs w:val="24"/>
          <w:lang w:val="en-IE"/>
        </w:rPr>
        <w:t>"That pursuant to Standing Order No. 13, question</w:t>
      </w:r>
      <w:r>
        <w:rPr>
          <w:sz w:val="24"/>
          <w:szCs w:val="24"/>
          <w:lang w:val="en-IE"/>
        </w:rPr>
        <w:t xml:space="preserve"> no. 1 </w:t>
      </w:r>
      <w:r w:rsidRPr="00B116F1">
        <w:rPr>
          <w:sz w:val="24"/>
          <w:szCs w:val="24"/>
          <w:lang w:val="en-IE"/>
        </w:rPr>
        <w:t xml:space="preserve">be </w:t>
      </w:r>
      <w:r w:rsidRPr="00B116F1">
        <w:rPr>
          <w:b/>
          <w:sz w:val="24"/>
          <w:szCs w:val="24"/>
          <w:lang w:val="en-IE"/>
        </w:rPr>
        <w:t>ADOPTED</w:t>
      </w:r>
      <w:r w:rsidRPr="00B116F1">
        <w:rPr>
          <w:sz w:val="24"/>
          <w:szCs w:val="24"/>
          <w:lang w:val="en-IE"/>
        </w:rPr>
        <w:t xml:space="preserve"> and </w:t>
      </w:r>
      <w:r w:rsidRPr="00B116F1">
        <w:rPr>
          <w:b/>
          <w:sz w:val="24"/>
          <w:szCs w:val="24"/>
          <w:lang w:val="en-IE"/>
        </w:rPr>
        <w:t>APPROVED</w:t>
      </w:r>
      <w:r w:rsidRPr="00B116F1">
        <w:rPr>
          <w:sz w:val="24"/>
          <w:szCs w:val="24"/>
          <w:lang w:val="en-IE"/>
        </w:rPr>
        <w:t>."</w:t>
      </w:r>
    </w:p>
    <w:p w:rsidR="008E5B11" w:rsidRDefault="008E5B11" w:rsidP="00072FB1">
      <w:pPr>
        <w:ind w:left="1418" w:hanging="1440"/>
        <w:jc w:val="both"/>
        <w:rPr>
          <w:sz w:val="24"/>
          <w:szCs w:val="24"/>
          <w:lang w:val="en-IE"/>
        </w:rPr>
      </w:pPr>
    </w:p>
    <w:p w:rsidR="008E5B11" w:rsidRDefault="008E5B11" w:rsidP="00072FB1">
      <w:pPr>
        <w:ind w:left="1418" w:hanging="1440"/>
        <w:jc w:val="both"/>
        <w:rPr>
          <w:sz w:val="24"/>
          <w:szCs w:val="24"/>
          <w:lang w:val="en-IE"/>
        </w:rPr>
      </w:pPr>
    </w:p>
    <w:p w:rsidR="008E5B11" w:rsidRPr="001D0AF6" w:rsidRDefault="008E5B11" w:rsidP="00072FB1">
      <w:pPr>
        <w:ind w:left="1418" w:hanging="1440"/>
        <w:jc w:val="both"/>
        <w:rPr>
          <w:b/>
          <w:sz w:val="24"/>
          <w:szCs w:val="24"/>
          <w:lang w:val="en-IE"/>
        </w:rPr>
      </w:pPr>
      <w:r>
        <w:rPr>
          <w:b/>
          <w:sz w:val="24"/>
          <w:szCs w:val="24"/>
          <w:lang w:val="en-IE"/>
        </w:rPr>
        <w:t>T/542/11</w:t>
      </w:r>
      <w:r w:rsidRPr="005E0D57">
        <w:rPr>
          <w:sz w:val="24"/>
          <w:szCs w:val="24"/>
          <w:lang w:eastAsia="en-GB"/>
        </w:rPr>
        <w:t xml:space="preserve"> </w:t>
      </w:r>
      <w:r>
        <w:rPr>
          <w:sz w:val="24"/>
          <w:szCs w:val="24"/>
          <w:lang w:eastAsia="en-GB"/>
        </w:rPr>
        <w:tab/>
      </w:r>
      <w:r w:rsidRPr="005E0D57">
        <w:rPr>
          <w:b/>
          <w:sz w:val="24"/>
          <w:szCs w:val="24"/>
          <w:u w:val="single"/>
          <w:lang w:eastAsia="en-GB"/>
        </w:rPr>
        <w:t>PHASE TWO OF NEW BANCROFT HALL</w:t>
      </w:r>
    </w:p>
    <w:p w:rsidR="008E5B11" w:rsidRDefault="008E5B11" w:rsidP="005E0D57">
      <w:pPr>
        <w:spacing w:before="100" w:beforeAutospacing="1" w:after="100" w:afterAutospacing="1"/>
        <w:ind w:left="1418"/>
        <w:rPr>
          <w:b/>
          <w:bCs/>
          <w:sz w:val="24"/>
          <w:szCs w:val="24"/>
          <w:lang w:eastAsia="en-GB"/>
        </w:rPr>
      </w:pPr>
    </w:p>
    <w:p w:rsidR="008E5B11" w:rsidRPr="005E0D57" w:rsidRDefault="008E5B11" w:rsidP="005E0D57">
      <w:pPr>
        <w:spacing w:before="100" w:beforeAutospacing="1" w:after="100" w:afterAutospacing="1"/>
        <w:ind w:left="1418"/>
        <w:rPr>
          <w:sz w:val="24"/>
          <w:szCs w:val="24"/>
          <w:lang w:eastAsia="en-GB"/>
        </w:rPr>
      </w:pPr>
      <w:r w:rsidRPr="005E0D57">
        <w:rPr>
          <w:b/>
          <w:bCs/>
          <w:sz w:val="24"/>
          <w:szCs w:val="24"/>
          <w:lang w:eastAsia="en-GB"/>
        </w:rPr>
        <w:t>QUESTION: Councillor M. Duff</w:t>
      </w:r>
    </w:p>
    <w:p w:rsidR="008E5B11" w:rsidRPr="005E0D57" w:rsidRDefault="008E5B11" w:rsidP="005E0D57">
      <w:pPr>
        <w:spacing w:before="100" w:beforeAutospacing="1" w:after="100" w:afterAutospacing="1"/>
        <w:ind w:left="1418"/>
        <w:rPr>
          <w:sz w:val="24"/>
          <w:szCs w:val="24"/>
          <w:lang w:eastAsia="en-GB"/>
        </w:rPr>
      </w:pPr>
      <w:r w:rsidRPr="005E0D57">
        <w:rPr>
          <w:sz w:val="24"/>
          <w:szCs w:val="24"/>
          <w:lang w:eastAsia="en-GB"/>
        </w:rPr>
        <w:t>"To ask the Manager to make a report to this Committee regarding discussions between the Manager and Park Developments in respect of their intention to resume work on phase two of New Bancroft Hall and  is there a reasonable expectation that glazing works will be completed before the end of 2011?"</w:t>
      </w:r>
    </w:p>
    <w:p w:rsidR="008E5B11" w:rsidRPr="005E0D57" w:rsidRDefault="008E5B11" w:rsidP="005E0D57">
      <w:pPr>
        <w:spacing w:before="100" w:beforeAutospacing="1" w:after="100" w:afterAutospacing="1"/>
        <w:ind w:left="1418"/>
        <w:rPr>
          <w:sz w:val="24"/>
          <w:szCs w:val="24"/>
          <w:lang w:eastAsia="en-GB"/>
        </w:rPr>
      </w:pPr>
      <w:r w:rsidRPr="005E0D57">
        <w:rPr>
          <w:b/>
          <w:bCs/>
          <w:sz w:val="24"/>
          <w:szCs w:val="24"/>
          <w:lang w:eastAsia="en-GB"/>
        </w:rPr>
        <w:t>REPLY:</w:t>
      </w:r>
    </w:p>
    <w:p w:rsidR="008E5B11" w:rsidRPr="005E0D57" w:rsidRDefault="008E5B11" w:rsidP="005E0D57">
      <w:pPr>
        <w:spacing w:before="100" w:beforeAutospacing="1" w:after="100" w:afterAutospacing="1"/>
        <w:ind w:left="1418"/>
        <w:rPr>
          <w:sz w:val="24"/>
          <w:szCs w:val="24"/>
          <w:lang w:eastAsia="en-GB"/>
        </w:rPr>
      </w:pPr>
      <w:r w:rsidRPr="005E0D57">
        <w:rPr>
          <w:sz w:val="24"/>
          <w:szCs w:val="24"/>
          <w:lang w:eastAsia="en-GB"/>
        </w:rPr>
        <w:t xml:space="preserve">The South Dublin County Council has been in discussions with Park Developments for more than a year with a view to ensuring completion of the development.  It was initially  indicated by the Council that the lack of fenestration in two of the blocks, including the 9-storey tower element, accentuates the unfinished appearance of the development and that the Council had received a number of queries in relation to the unfinished project. </w:t>
      </w:r>
    </w:p>
    <w:p w:rsidR="008E5B11" w:rsidRPr="005E0D57" w:rsidRDefault="008E5B11" w:rsidP="005E0D57">
      <w:pPr>
        <w:spacing w:before="100" w:beforeAutospacing="1" w:after="100" w:afterAutospacing="1"/>
        <w:ind w:left="1418"/>
        <w:rPr>
          <w:sz w:val="24"/>
          <w:szCs w:val="24"/>
          <w:lang w:eastAsia="en-GB"/>
        </w:rPr>
      </w:pPr>
      <w:r w:rsidRPr="005E0D57">
        <w:rPr>
          <w:sz w:val="24"/>
          <w:szCs w:val="24"/>
          <w:lang w:eastAsia="en-GB"/>
        </w:rPr>
        <w:t>Members of the Planning and Architects Department met the developer and the project architect on a number of occasions and agreed an approach. The outstanding elements of brickwork were completed on the development subsequently but the glazing work remains unfinished.</w:t>
      </w:r>
    </w:p>
    <w:p w:rsidR="008E5B11" w:rsidRPr="005E0D57" w:rsidRDefault="008E5B11" w:rsidP="005E0D57">
      <w:pPr>
        <w:spacing w:before="100" w:beforeAutospacing="1" w:after="100" w:afterAutospacing="1"/>
        <w:ind w:left="1418"/>
        <w:rPr>
          <w:sz w:val="24"/>
          <w:szCs w:val="24"/>
          <w:lang w:eastAsia="en-GB"/>
        </w:rPr>
      </w:pPr>
      <w:r w:rsidRPr="005E0D57">
        <w:rPr>
          <w:sz w:val="24"/>
          <w:szCs w:val="24"/>
          <w:lang w:eastAsia="en-GB"/>
        </w:rPr>
        <w:t>The developer has indicated that the successful attraction of a retail tenant will allow the resumption of the construction, but that this has not yet materialised. There has been no activity on site over the past few months and at present the Council is not in a position to say that the glazing works will be completed by the end of 2011.</w:t>
      </w:r>
    </w:p>
    <w:p w:rsidR="008E5B11" w:rsidRDefault="008E5B11" w:rsidP="00072FB1">
      <w:pPr>
        <w:ind w:left="1134"/>
        <w:jc w:val="center"/>
        <w:rPr>
          <w:b/>
          <w:sz w:val="24"/>
          <w:szCs w:val="24"/>
          <w:u w:val="single"/>
          <w:lang w:val="en-IE"/>
        </w:rPr>
      </w:pPr>
    </w:p>
    <w:p w:rsidR="008E5B11" w:rsidRDefault="008E5B11" w:rsidP="00072FB1">
      <w:pPr>
        <w:pStyle w:val="z-BottomofForm"/>
        <w:ind w:left="1418"/>
      </w:pPr>
      <w:r>
        <w:t>Bottom of Form</w:t>
      </w:r>
    </w:p>
    <w:p w:rsidR="008E5B11" w:rsidRPr="005075CF" w:rsidRDefault="008E5B11" w:rsidP="00072FB1">
      <w:pPr>
        <w:jc w:val="both"/>
        <w:rPr>
          <w:b/>
          <w:sz w:val="24"/>
          <w:szCs w:val="24"/>
          <w:u w:val="single"/>
          <w:lang w:val="en-IE"/>
        </w:rPr>
      </w:pPr>
      <w:r w:rsidRPr="005075CF">
        <w:rPr>
          <w:b/>
          <w:sz w:val="24"/>
          <w:szCs w:val="24"/>
          <w:lang w:val="en-IE"/>
        </w:rPr>
        <w:t>T/</w:t>
      </w:r>
      <w:r>
        <w:rPr>
          <w:b/>
          <w:sz w:val="24"/>
          <w:szCs w:val="24"/>
          <w:lang w:val="en-IE"/>
        </w:rPr>
        <w:t>543/11</w:t>
      </w:r>
      <w:r w:rsidRPr="005075CF">
        <w:rPr>
          <w:b/>
          <w:sz w:val="24"/>
          <w:szCs w:val="24"/>
          <w:lang w:val="en-IE"/>
        </w:rPr>
        <w:tab/>
      </w:r>
      <w:r w:rsidRPr="005075CF">
        <w:rPr>
          <w:b/>
          <w:sz w:val="24"/>
          <w:szCs w:val="24"/>
          <w:u w:val="single"/>
          <w:lang w:val="en-IE"/>
        </w:rPr>
        <w:t>PLANNING FILES</w:t>
      </w:r>
    </w:p>
    <w:p w:rsidR="008E5B11" w:rsidRPr="00B116F1" w:rsidRDefault="008E5B11" w:rsidP="00072FB1">
      <w:pPr>
        <w:ind w:left="1134"/>
        <w:jc w:val="both"/>
        <w:rPr>
          <w:b/>
          <w:sz w:val="24"/>
          <w:szCs w:val="24"/>
          <w:u w:val="single"/>
          <w:lang w:val="en-IE"/>
        </w:rPr>
      </w:pPr>
    </w:p>
    <w:p w:rsidR="008E5B11" w:rsidRPr="00B116F1" w:rsidRDefault="008E5B11" w:rsidP="00072FB1">
      <w:pPr>
        <w:ind w:left="1134" w:firstLine="306"/>
        <w:jc w:val="both"/>
        <w:rPr>
          <w:b/>
          <w:sz w:val="24"/>
          <w:szCs w:val="24"/>
          <w:lang w:val="en-IE"/>
        </w:rPr>
      </w:pPr>
      <w:r>
        <w:rPr>
          <w:b/>
          <w:sz w:val="24"/>
          <w:szCs w:val="24"/>
          <w:lang w:val="en-IE"/>
        </w:rPr>
        <w:t xml:space="preserve">A)  </w:t>
      </w:r>
      <w:r w:rsidRPr="00B116F1">
        <w:rPr>
          <w:b/>
          <w:sz w:val="24"/>
          <w:szCs w:val="24"/>
          <w:lang w:val="en-IE"/>
        </w:rPr>
        <w:t>Large Applications</w:t>
      </w:r>
    </w:p>
    <w:p w:rsidR="008E5B11" w:rsidRPr="00B116F1" w:rsidRDefault="008E5B11" w:rsidP="00433067">
      <w:pPr>
        <w:ind w:left="1418"/>
        <w:jc w:val="both"/>
        <w:rPr>
          <w:sz w:val="24"/>
          <w:szCs w:val="24"/>
          <w:lang w:val="en-IE"/>
        </w:rPr>
      </w:pPr>
      <w:r>
        <w:rPr>
          <w:b/>
          <w:sz w:val="24"/>
          <w:szCs w:val="24"/>
          <w:lang w:val="en-IE"/>
        </w:rPr>
        <w:tab/>
      </w:r>
      <w:r w:rsidRPr="00B116F1">
        <w:rPr>
          <w:sz w:val="24"/>
          <w:szCs w:val="24"/>
          <w:lang w:val="en-IE"/>
        </w:rPr>
        <w:t xml:space="preserve">It was </w:t>
      </w:r>
      <w:r w:rsidRPr="00B116F1">
        <w:rPr>
          <w:b/>
          <w:sz w:val="24"/>
          <w:szCs w:val="24"/>
          <w:lang w:val="en-IE"/>
        </w:rPr>
        <w:t>NOTED</w:t>
      </w:r>
      <w:r w:rsidRPr="00B116F1">
        <w:rPr>
          <w:sz w:val="24"/>
          <w:szCs w:val="24"/>
          <w:lang w:val="en-IE"/>
        </w:rPr>
        <w:t xml:space="preserve"> there was no business under this heading.</w:t>
      </w:r>
    </w:p>
    <w:p w:rsidR="008E5B11" w:rsidRPr="00B116F1" w:rsidRDefault="008E5B11" w:rsidP="00072FB1">
      <w:pPr>
        <w:ind w:left="1134"/>
        <w:jc w:val="both"/>
        <w:rPr>
          <w:b/>
          <w:sz w:val="24"/>
          <w:szCs w:val="24"/>
          <w:lang w:val="en-IE"/>
        </w:rPr>
      </w:pPr>
    </w:p>
    <w:p w:rsidR="008E5B11" w:rsidRDefault="008E5B11" w:rsidP="00072FB1">
      <w:pPr>
        <w:pStyle w:val="z-BottomofForm"/>
      </w:pPr>
      <w:r>
        <w:t>Bottom of Form</w:t>
      </w:r>
    </w:p>
    <w:p w:rsidR="008E5B11" w:rsidRDefault="008E5B11" w:rsidP="00072FB1">
      <w:pPr>
        <w:pStyle w:val="NormalWeb"/>
        <w:spacing w:before="0" w:beforeAutospacing="0" w:after="0" w:afterAutospacing="0"/>
        <w:ind w:left="698" w:firstLine="720"/>
        <w:jc w:val="both"/>
        <w:rPr>
          <w:b/>
        </w:rPr>
      </w:pPr>
    </w:p>
    <w:p w:rsidR="008E5B11" w:rsidRDefault="008E5B11" w:rsidP="005E0D57">
      <w:pPr>
        <w:spacing w:before="100" w:beforeAutospacing="1" w:after="100" w:afterAutospacing="1"/>
        <w:rPr>
          <w:b/>
          <w:bCs/>
          <w:sz w:val="24"/>
          <w:szCs w:val="24"/>
          <w:lang w:eastAsia="en-GB"/>
        </w:rPr>
      </w:pPr>
    </w:p>
    <w:p w:rsidR="008E5B11" w:rsidRDefault="008E5B11" w:rsidP="005E0D57">
      <w:pPr>
        <w:spacing w:before="100" w:beforeAutospacing="1" w:after="100" w:afterAutospacing="1"/>
        <w:rPr>
          <w:b/>
          <w:bCs/>
          <w:sz w:val="24"/>
          <w:szCs w:val="24"/>
          <w:lang w:eastAsia="en-GB"/>
        </w:rPr>
      </w:pPr>
    </w:p>
    <w:p w:rsidR="008E5B11" w:rsidRDefault="008E5B11" w:rsidP="005E0D57">
      <w:pPr>
        <w:spacing w:before="100" w:beforeAutospacing="1" w:after="100" w:afterAutospacing="1"/>
        <w:rPr>
          <w:b/>
          <w:bCs/>
          <w:sz w:val="24"/>
          <w:szCs w:val="24"/>
          <w:lang w:eastAsia="en-GB"/>
        </w:rPr>
      </w:pPr>
    </w:p>
    <w:p w:rsidR="008E5B11" w:rsidRPr="00854B86" w:rsidRDefault="008E5B11" w:rsidP="00ED17B2">
      <w:pPr>
        <w:tabs>
          <w:tab w:val="left" w:pos="1418"/>
        </w:tabs>
        <w:spacing w:before="100" w:beforeAutospacing="1" w:after="100" w:afterAutospacing="1"/>
        <w:ind w:left="1418"/>
        <w:rPr>
          <w:sz w:val="24"/>
          <w:szCs w:val="24"/>
          <w:lang w:eastAsia="en-GB"/>
        </w:rPr>
      </w:pPr>
      <w:r w:rsidRPr="00854B86">
        <w:rPr>
          <w:b/>
          <w:bCs/>
          <w:sz w:val="24"/>
          <w:szCs w:val="24"/>
          <w:lang w:eastAsia="en-GB"/>
        </w:rPr>
        <w:t xml:space="preserve">B. Files requested by Members </w:t>
      </w: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REPORT:</w:t>
      </w: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u w:val="single"/>
          <w:lang w:eastAsia="en-GB"/>
        </w:rPr>
        <w:t>Cllr. Marie Corr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43"/>
        <w:gridCol w:w="7066"/>
      </w:tblGrid>
      <w:tr w:rsidR="008E5B11" w:rsidRPr="00854B86" w:rsidTr="00A074E3">
        <w:trPr>
          <w:gridAfter w:val="1"/>
          <w:wAfter w:w="7066" w:type="dxa"/>
          <w:trHeight w:val="940"/>
        </w:trPr>
        <w:tc>
          <w:tcPr>
            <w:tcW w:w="0" w:type="auto"/>
          </w:tcPr>
          <w:p w:rsidR="008E5B11" w:rsidRPr="00A074E3" w:rsidRDefault="008E5B11" w:rsidP="00A074E3">
            <w:pPr>
              <w:spacing w:before="225" w:after="225" w:line="336" w:lineRule="atLeast"/>
              <w:rPr>
                <w:sz w:val="24"/>
                <w:szCs w:val="24"/>
                <w:lang w:eastAsia="en-GB"/>
              </w:rPr>
            </w:pPr>
            <w:r w:rsidRPr="00A074E3">
              <w:rPr>
                <w:b/>
                <w:bCs/>
                <w:sz w:val="24"/>
                <w:szCs w:val="24"/>
                <w:lang w:eastAsia="en-GB"/>
              </w:rPr>
              <w:t>Reg Ref:</w:t>
            </w:r>
            <w:r w:rsidRPr="00A074E3">
              <w:rPr>
                <w:sz w:val="24"/>
                <w:szCs w:val="24"/>
                <w:lang w:eastAsia="en-GB"/>
              </w:rPr>
              <w:t>    SD11A/0216  </w:t>
            </w:r>
          </w:p>
        </w:tc>
      </w:tr>
      <w:tr w:rsidR="008E5B11" w:rsidRPr="00854B86" w:rsidTr="00A074E3">
        <w:trPr>
          <w:trHeight w:val="610"/>
        </w:trPr>
        <w:tc>
          <w:tcPr>
            <w:tcW w:w="0" w:type="auto"/>
          </w:tcPr>
          <w:p w:rsidR="008E5B11" w:rsidRPr="00A074E3" w:rsidRDefault="008E5B11" w:rsidP="00A074E3">
            <w:pPr>
              <w:spacing w:before="225" w:after="225" w:line="336" w:lineRule="atLeast"/>
              <w:rPr>
                <w:sz w:val="24"/>
                <w:szCs w:val="24"/>
                <w:lang w:eastAsia="en-GB"/>
              </w:rPr>
            </w:pPr>
            <w:r w:rsidRPr="00A074E3">
              <w:rPr>
                <w:b/>
                <w:bCs/>
                <w:sz w:val="24"/>
                <w:szCs w:val="24"/>
                <w:lang w:eastAsia="en-GB"/>
              </w:rPr>
              <w:t>Applicant:</w:t>
            </w:r>
          </w:p>
        </w:tc>
        <w:tc>
          <w:tcPr>
            <w:tcW w:w="7066" w:type="dxa"/>
          </w:tcPr>
          <w:p w:rsidR="008E5B11" w:rsidRPr="00A074E3" w:rsidRDefault="008E5B11" w:rsidP="00A074E3">
            <w:pPr>
              <w:spacing w:before="225" w:after="225" w:line="336" w:lineRule="atLeast"/>
              <w:rPr>
                <w:sz w:val="24"/>
                <w:szCs w:val="24"/>
                <w:lang w:eastAsia="en-GB"/>
              </w:rPr>
            </w:pPr>
            <w:r w:rsidRPr="00A074E3">
              <w:rPr>
                <w:sz w:val="24"/>
                <w:szCs w:val="24"/>
                <w:lang w:eastAsia="en-GB"/>
              </w:rPr>
              <w:t>P. Dwane  </w:t>
            </w:r>
          </w:p>
        </w:tc>
      </w:tr>
      <w:tr w:rsidR="008E5B11" w:rsidRPr="00854B86" w:rsidTr="00A074E3">
        <w:trPr>
          <w:trHeight w:val="567"/>
        </w:trPr>
        <w:tc>
          <w:tcPr>
            <w:tcW w:w="0" w:type="auto"/>
          </w:tcPr>
          <w:p w:rsidR="008E5B11" w:rsidRPr="00A074E3" w:rsidRDefault="008E5B11" w:rsidP="00A074E3">
            <w:pPr>
              <w:spacing w:before="225" w:after="225" w:line="336" w:lineRule="atLeast"/>
              <w:rPr>
                <w:sz w:val="24"/>
                <w:szCs w:val="24"/>
                <w:lang w:eastAsia="en-GB"/>
              </w:rPr>
            </w:pPr>
            <w:r w:rsidRPr="00A074E3">
              <w:rPr>
                <w:b/>
                <w:bCs/>
                <w:sz w:val="24"/>
                <w:szCs w:val="24"/>
                <w:lang w:eastAsia="en-GB"/>
              </w:rPr>
              <w:t>Date Received:</w:t>
            </w:r>
          </w:p>
        </w:tc>
        <w:tc>
          <w:tcPr>
            <w:tcW w:w="7066" w:type="dxa"/>
          </w:tcPr>
          <w:p w:rsidR="008E5B11" w:rsidRPr="00A074E3" w:rsidRDefault="008E5B11" w:rsidP="00A074E3">
            <w:pPr>
              <w:spacing w:before="225" w:after="225" w:line="336" w:lineRule="atLeast"/>
              <w:rPr>
                <w:sz w:val="24"/>
                <w:szCs w:val="24"/>
                <w:lang w:eastAsia="en-GB"/>
              </w:rPr>
            </w:pPr>
            <w:r w:rsidRPr="00A074E3">
              <w:rPr>
                <w:sz w:val="24"/>
                <w:szCs w:val="24"/>
                <w:lang w:eastAsia="en-GB"/>
              </w:rPr>
              <w:t>05-Sep-2011  </w:t>
            </w:r>
          </w:p>
        </w:tc>
      </w:tr>
      <w:tr w:rsidR="008E5B11" w:rsidRPr="00854B86" w:rsidTr="00A074E3">
        <w:trPr>
          <w:trHeight w:val="567"/>
        </w:trPr>
        <w:tc>
          <w:tcPr>
            <w:tcW w:w="0" w:type="auto"/>
          </w:tcPr>
          <w:p w:rsidR="008E5B11" w:rsidRPr="00A074E3" w:rsidRDefault="008E5B11" w:rsidP="00A074E3">
            <w:pPr>
              <w:spacing w:before="225" w:after="225" w:line="336" w:lineRule="atLeast"/>
              <w:rPr>
                <w:sz w:val="24"/>
                <w:szCs w:val="24"/>
                <w:lang w:eastAsia="en-GB"/>
              </w:rPr>
            </w:pPr>
            <w:r w:rsidRPr="00A074E3">
              <w:rPr>
                <w:b/>
                <w:bCs/>
                <w:sz w:val="24"/>
                <w:szCs w:val="24"/>
                <w:lang w:eastAsia="en-GB"/>
              </w:rPr>
              <w:t>Location:</w:t>
            </w:r>
          </w:p>
        </w:tc>
        <w:tc>
          <w:tcPr>
            <w:tcW w:w="7066" w:type="dxa"/>
          </w:tcPr>
          <w:p w:rsidR="008E5B11" w:rsidRPr="00A074E3" w:rsidRDefault="008E5B11" w:rsidP="00A074E3">
            <w:pPr>
              <w:spacing w:before="225" w:after="225" w:line="336" w:lineRule="atLeast"/>
              <w:rPr>
                <w:sz w:val="24"/>
                <w:szCs w:val="24"/>
                <w:lang w:eastAsia="en-GB"/>
              </w:rPr>
            </w:pPr>
            <w:r w:rsidRPr="00A074E3">
              <w:rPr>
                <w:sz w:val="24"/>
                <w:szCs w:val="24"/>
                <w:lang w:eastAsia="en-GB"/>
              </w:rPr>
              <w:t xml:space="preserve">143, St. Maelruan's Park, Tallaght, </w:t>
            </w:r>
            <w:smartTag w:uri="urn:schemas-microsoft-com:office:smarttags" w:element="PlaceName">
              <w:smartTag w:uri="urn:schemas-microsoft-com:office:smarttags" w:element="place">
                <w:smartTag w:uri="urn:schemas-microsoft-com:office:smarttags" w:element="City">
                  <w:r w:rsidRPr="00A074E3">
                    <w:rPr>
                      <w:sz w:val="24"/>
                      <w:szCs w:val="24"/>
                      <w:lang w:eastAsia="en-GB"/>
                    </w:rPr>
                    <w:t>Dublin</w:t>
                  </w:r>
                </w:smartTag>
              </w:smartTag>
            </w:smartTag>
            <w:r w:rsidRPr="00A074E3">
              <w:rPr>
                <w:sz w:val="24"/>
                <w:szCs w:val="24"/>
                <w:lang w:eastAsia="en-GB"/>
              </w:rPr>
              <w:t xml:space="preserve"> 24  </w:t>
            </w:r>
          </w:p>
        </w:tc>
      </w:tr>
      <w:tr w:rsidR="008E5B11" w:rsidRPr="00854B86" w:rsidTr="00A074E3">
        <w:trPr>
          <w:trHeight w:val="1387"/>
        </w:trPr>
        <w:tc>
          <w:tcPr>
            <w:tcW w:w="0" w:type="auto"/>
          </w:tcPr>
          <w:p w:rsidR="008E5B11" w:rsidRPr="00A074E3" w:rsidRDefault="008E5B11" w:rsidP="00A074E3">
            <w:pPr>
              <w:spacing w:before="225" w:after="225" w:line="336" w:lineRule="atLeast"/>
              <w:rPr>
                <w:sz w:val="24"/>
                <w:szCs w:val="24"/>
                <w:lang w:eastAsia="en-GB"/>
              </w:rPr>
            </w:pPr>
            <w:r w:rsidRPr="00A074E3">
              <w:rPr>
                <w:b/>
                <w:bCs/>
                <w:sz w:val="24"/>
                <w:szCs w:val="24"/>
                <w:lang w:eastAsia="en-GB"/>
              </w:rPr>
              <w:t>Development:</w:t>
            </w:r>
          </w:p>
        </w:tc>
        <w:tc>
          <w:tcPr>
            <w:tcW w:w="7066" w:type="dxa"/>
          </w:tcPr>
          <w:p w:rsidR="008E5B11" w:rsidRPr="00A074E3" w:rsidRDefault="008E5B11" w:rsidP="00A074E3">
            <w:pPr>
              <w:spacing w:before="225" w:after="225" w:line="336" w:lineRule="atLeast"/>
              <w:rPr>
                <w:sz w:val="24"/>
                <w:szCs w:val="24"/>
                <w:lang w:eastAsia="en-GB"/>
              </w:rPr>
            </w:pPr>
            <w:r w:rsidRPr="00A074E3">
              <w:rPr>
                <w:sz w:val="24"/>
                <w:szCs w:val="24"/>
                <w:lang w:eastAsia="en-GB"/>
              </w:rPr>
              <w:t>Single storey garage (100sq.m.) used for parking and annual servicing of applicants commercial vehicles and associated works.  </w:t>
            </w:r>
          </w:p>
        </w:tc>
      </w:tr>
      <w:tr w:rsidR="008E5B11" w:rsidRPr="00854B86" w:rsidTr="00A074E3">
        <w:trPr>
          <w:trHeight w:val="567"/>
        </w:trPr>
        <w:tc>
          <w:tcPr>
            <w:tcW w:w="0" w:type="auto"/>
          </w:tcPr>
          <w:p w:rsidR="008E5B11" w:rsidRPr="00A074E3" w:rsidRDefault="008E5B11" w:rsidP="00A074E3">
            <w:pPr>
              <w:spacing w:before="225" w:after="225" w:line="336" w:lineRule="atLeast"/>
              <w:rPr>
                <w:sz w:val="24"/>
                <w:szCs w:val="24"/>
                <w:lang w:eastAsia="en-GB"/>
              </w:rPr>
            </w:pPr>
            <w:r w:rsidRPr="00A074E3">
              <w:rPr>
                <w:b/>
                <w:bCs/>
                <w:sz w:val="24"/>
                <w:szCs w:val="24"/>
                <w:lang w:eastAsia="en-GB"/>
              </w:rPr>
              <w:t>Decision Due:</w:t>
            </w:r>
          </w:p>
        </w:tc>
        <w:tc>
          <w:tcPr>
            <w:tcW w:w="7066" w:type="dxa"/>
          </w:tcPr>
          <w:p w:rsidR="008E5B11" w:rsidRPr="00A074E3" w:rsidRDefault="008E5B11" w:rsidP="00A074E3">
            <w:pPr>
              <w:spacing w:before="225" w:after="225" w:line="336" w:lineRule="atLeast"/>
              <w:rPr>
                <w:sz w:val="24"/>
                <w:szCs w:val="24"/>
                <w:lang w:eastAsia="en-GB"/>
              </w:rPr>
            </w:pPr>
            <w:r w:rsidRPr="00A074E3">
              <w:rPr>
                <w:sz w:val="24"/>
                <w:szCs w:val="24"/>
                <w:lang w:eastAsia="en-GB"/>
              </w:rPr>
              <w:t>30-Oct-2011</w:t>
            </w:r>
          </w:p>
        </w:tc>
      </w:tr>
    </w:tbl>
    <w:p w:rsidR="008E5B11" w:rsidRPr="00854B86" w:rsidRDefault="008E5B11" w:rsidP="005E0D57">
      <w:pPr>
        <w:rPr>
          <w:vanish/>
          <w:sz w:val="24"/>
          <w:szCs w:val="24"/>
          <w:lang w:eastAsia="en-GB"/>
        </w:rPr>
      </w:pPr>
    </w:p>
    <w:tbl>
      <w:tblPr>
        <w:tblW w:w="3533" w:type="pct"/>
        <w:tblInd w:w="91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3118"/>
        <w:gridCol w:w="3453"/>
        <w:gridCol w:w="324"/>
      </w:tblGrid>
      <w:tr w:rsidR="008E5B11" w:rsidRPr="00854B86" w:rsidTr="00ED17B2">
        <w:tc>
          <w:tcPr>
            <w:tcW w:w="2261" w:type="pct"/>
            <w:tcBorders>
              <w:top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b/>
                <w:bCs/>
                <w:sz w:val="24"/>
                <w:szCs w:val="24"/>
                <w:lang w:eastAsia="en-GB"/>
              </w:rPr>
              <w:t>Decision Details:</w:t>
            </w:r>
          </w:p>
        </w:tc>
        <w:tc>
          <w:tcPr>
            <w:tcW w:w="250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i/>
                <w:iCs/>
                <w:sz w:val="24"/>
                <w:szCs w:val="24"/>
                <w:lang w:eastAsia="en-GB"/>
              </w:rPr>
              <w:t>Decision:</w:t>
            </w:r>
          </w:p>
        </w:tc>
        <w:tc>
          <w:tcPr>
            <w:tcW w:w="235" w:type="pct"/>
            <w:tcBorders>
              <w:top w:val="single" w:sz="6" w:space="0" w:color="000000"/>
              <w:left w:val="single" w:sz="6" w:space="0" w:color="000000"/>
              <w:bottom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r>
      <w:tr w:rsidR="008E5B11" w:rsidRPr="00854B86" w:rsidTr="00ED17B2">
        <w:tc>
          <w:tcPr>
            <w:tcW w:w="2261" w:type="pct"/>
            <w:tcBorders>
              <w:top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c>
          <w:tcPr>
            <w:tcW w:w="250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i/>
                <w:iCs/>
                <w:sz w:val="24"/>
                <w:szCs w:val="24"/>
                <w:lang w:eastAsia="en-GB"/>
              </w:rPr>
              <w:t>Decision Date:</w:t>
            </w:r>
          </w:p>
        </w:tc>
        <w:tc>
          <w:tcPr>
            <w:tcW w:w="235" w:type="pct"/>
            <w:tcBorders>
              <w:top w:val="single" w:sz="6" w:space="0" w:color="000000"/>
              <w:left w:val="single" w:sz="6" w:space="0" w:color="000000"/>
              <w:bottom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r>
      <w:tr w:rsidR="008E5B11" w:rsidRPr="00854B86" w:rsidTr="00ED17B2">
        <w:tc>
          <w:tcPr>
            <w:tcW w:w="2261" w:type="pct"/>
            <w:tcBorders>
              <w:top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c>
          <w:tcPr>
            <w:tcW w:w="250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i/>
                <w:iCs/>
                <w:sz w:val="24"/>
                <w:szCs w:val="24"/>
                <w:lang w:eastAsia="en-GB"/>
              </w:rPr>
              <w:t>Final Grant Issued:</w:t>
            </w:r>
          </w:p>
        </w:tc>
        <w:tc>
          <w:tcPr>
            <w:tcW w:w="235" w:type="pct"/>
            <w:tcBorders>
              <w:top w:val="single" w:sz="6" w:space="0" w:color="000000"/>
              <w:left w:val="single" w:sz="6" w:space="0" w:color="000000"/>
              <w:bottom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r>
      <w:tr w:rsidR="008E5B11" w:rsidRPr="00854B86" w:rsidTr="00ED17B2">
        <w:tc>
          <w:tcPr>
            <w:tcW w:w="2261" w:type="pct"/>
            <w:tcBorders>
              <w:top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c>
          <w:tcPr>
            <w:tcW w:w="250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i/>
                <w:iCs/>
                <w:sz w:val="24"/>
                <w:szCs w:val="24"/>
                <w:lang w:eastAsia="en-GB"/>
              </w:rPr>
              <w:t>AppealDecision</w:t>
            </w:r>
          </w:p>
        </w:tc>
        <w:tc>
          <w:tcPr>
            <w:tcW w:w="235" w:type="pct"/>
            <w:tcBorders>
              <w:top w:val="single" w:sz="6" w:space="0" w:color="000000"/>
              <w:left w:val="single" w:sz="6" w:space="0" w:color="000000"/>
              <w:bottom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i/>
                <w:iCs/>
                <w:sz w:val="24"/>
                <w:szCs w:val="24"/>
                <w:lang w:eastAsia="en-GB"/>
              </w:rPr>
              <w:t> </w:t>
            </w:r>
          </w:p>
        </w:tc>
      </w:tr>
      <w:tr w:rsidR="008E5B11" w:rsidRPr="00854B86" w:rsidTr="00ED17B2">
        <w:tc>
          <w:tcPr>
            <w:tcW w:w="2261" w:type="pct"/>
            <w:tcBorders>
              <w:top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c>
          <w:tcPr>
            <w:tcW w:w="250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i/>
                <w:iCs/>
                <w:sz w:val="24"/>
                <w:szCs w:val="24"/>
                <w:lang w:eastAsia="en-GB"/>
              </w:rPr>
              <w:t>Appeal Lodged on</w:t>
            </w:r>
          </w:p>
        </w:tc>
        <w:tc>
          <w:tcPr>
            <w:tcW w:w="235" w:type="pct"/>
            <w:tcBorders>
              <w:top w:val="single" w:sz="6" w:space="0" w:color="000000"/>
              <w:left w:val="single" w:sz="6" w:space="0" w:color="000000"/>
              <w:bottom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r>
      <w:tr w:rsidR="008E5B11" w:rsidRPr="00854B86" w:rsidTr="00ED17B2">
        <w:tc>
          <w:tcPr>
            <w:tcW w:w="2261" w:type="pct"/>
            <w:tcBorders>
              <w:top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c>
          <w:tcPr>
            <w:tcW w:w="250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i/>
                <w:iCs/>
                <w:sz w:val="24"/>
                <w:szCs w:val="24"/>
                <w:lang w:eastAsia="en-GB"/>
              </w:rPr>
              <w:t>Appeal Decision Date:</w:t>
            </w:r>
          </w:p>
        </w:tc>
        <w:tc>
          <w:tcPr>
            <w:tcW w:w="235" w:type="pct"/>
            <w:tcBorders>
              <w:top w:val="single" w:sz="6" w:space="0" w:color="000000"/>
              <w:left w:val="single" w:sz="6" w:space="0" w:color="000000"/>
              <w:bottom w:val="single" w:sz="6" w:space="0" w:color="000000"/>
            </w:tcBorders>
            <w:tcMar>
              <w:top w:w="60" w:type="dxa"/>
              <w:left w:w="60" w:type="dxa"/>
              <w:bottom w:w="60" w:type="dxa"/>
              <w:right w:w="60" w:type="dxa"/>
            </w:tcMar>
          </w:tcPr>
          <w:p w:rsidR="008E5B11" w:rsidRPr="00854B86" w:rsidRDefault="008E5B11" w:rsidP="005E0D57">
            <w:pPr>
              <w:spacing w:before="225" w:after="225" w:line="336" w:lineRule="atLeast"/>
              <w:rPr>
                <w:sz w:val="24"/>
                <w:szCs w:val="24"/>
                <w:lang w:eastAsia="en-GB"/>
              </w:rPr>
            </w:pPr>
            <w:r w:rsidRPr="00854B86">
              <w:rPr>
                <w:sz w:val="24"/>
                <w:szCs w:val="24"/>
                <w:lang w:eastAsia="en-GB"/>
              </w:rPr>
              <w:t> </w:t>
            </w:r>
          </w:p>
        </w:tc>
      </w:tr>
    </w:tbl>
    <w:p w:rsidR="008E5B11" w:rsidRDefault="008E5B11" w:rsidP="00ED17B2">
      <w:pPr>
        <w:ind w:left="1440" w:hanging="1440"/>
        <w:rPr>
          <w:b/>
          <w:sz w:val="24"/>
          <w:szCs w:val="24"/>
        </w:rPr>
      </w:pPr>
    </w:p>
    <w:p w:rsidR="008E5B11" w:rsidRPr="00DF1DCB" w:rsidRDefault="008E5B11" w:rsidP="00ED17B2">
      <w:pPr>
        <w:ind w:left="1440" w:hanging="1440"/>
        <w:rPr>
          <w:sz w:val="24"/>
          <w:szCs w:val="24"/>
          <w:lang w:val="en-US"/>
        </w:rPr>
      </w:pPr>
      <w:r w:rsidRPr="00DF1DCB">
        <w:rPr>
          <w:b/>
          <w:sz w:val="24"/>
          <w:szCs w:val="24"/>
        </w:rPr>
        <w:t>Comments</w:t>
      </w:r>
      <w:r>
        <w:rPr>
          <w:sz w:val="24"/>
          <w:szCs w:val="24"/>
        </w:rPr>
        <w:t>:</w:t>
      </w:r>
      <w:r>
        <w:rPr>
          <w:sz w:val="24"/>
          <w:szCs w:val="24"/>
        </w:rPr>
        <w:tab/>
      </w:r>
      <w:r w:rsidRPr="00DF1DCB">
        <w:rPr>
          <w:sz w:val="24"/>
          <w:szCs w:val="24"/>
          <w:lang w:val="en-US"/>
        </w:rPr>
        <w:t xml:space="preserve">Councillors </w:t>
      </w:r>
      <w:r>
        <w:rPr>
          <w:sz w:val="24"/>
          <w:szCs w:val="24"/>
          <w:lang w:val="en-US"/>
        </w:rPr>
        <w:t>M. Corr, C. Bond and M. Duff spoke against the</w:t>
      </w:r>
      <w:r w:rsidRPr="00DF1DCB">
        <w:rPr>
          <w:sz w:val="24"/>
          <w:szCs w:val="24"/>
          <w:lang w:val="en-US"/>
        </w:rPr>
        <w:t xml:space="preserve"> proposal</w:t>
      </w:r>
      <w:r>
        <w:rPr>
          <w:sz w:val="24"/>
          <w:szCs w:val="24"/>
          <w:lang w:val="en-US"/>
        </w:rPr>
        <w:t xml:space="preserve">. Councillors C. King and J. Hannon supported the proposal.  </w:t>
      </w:r>
    </w:p>
    <w:p w:rsidR="008E5B11" w:rsidRDefault="008E5B11" w:rsidP="00C363BD">
      <w:pPr>
        <w:pStyle w:val="NormalWeb"/>
        <w:spacing w:before="0" w:beforeAutospacing="0" w:after="0" w:afterAutospacing="0"/>
        <w:ind w:left="698" w:firstLine="720"/>
        <w:jc w:val="both"/>
        <w:rPr>
          <w:lang w:val="en-IE"/>
        </w:rPr>
      </w:pPr>
    </w:p>
    <w:p w:rsidR="008E5B11" w:rsidRDefault="008E5B11" w:rsidP="00C363BD">
      <w:pPr>
        <w:pStyle w:val="NormalWeb"/>
        <w:spacing w:before="0" w:beforeAutospacing="0" w:after="0" w:afterAutospacing="0"/>
        <w:ind w:left="698" w:firstLine="720"/>
        <w:jc w:val="both"/>
        <w:rPr>
          <w:b/>
        </w:rPr>
      </w:pPr>
      <w:r>
        <w:rPr>
          <w:lang w:val="en-IE"/>
        </w:rPr>
        <w:t>T</w:t>
      </w:r>
      <w:r w:rsidRPr="00B116F1">
        <w:t xml:space="preserve">he report was </w:t>
      </w:r>
      <w:r w:rsidRPr="00B116F1">
        <w:rPr>
          <w:b/>
        </w:rPr>
        <w:t>NOTED</w:t>
      </w:r>
      <w:r>
        <w:rPr>
          <w:b/>
        </w:rPr>
        <w:t>.</w:t>
      </w:r>
    </w:p>
    <w:p w:rsidR="008E5B11" w:rsidRDefault="008E5B11" w:rsidP="00072FB1">
      <w:pPr>
        <w:ind w:left="1418" w:hanging="1440"/>
        <w:jc w:val="both"/>
        <w:rPr>
          <w:b/>
          <w:sz w:val="24"/>
          <w:szCs w:val="24"/>
          <w:lang w:val="en-IE"/>
        </w:rPr>
      </w:pPr>
    </w:p>
    <w:p w:rsidR="008E5B11" w:rsidRPr="00B116F1" w:rsidRDefault="008E5B11" w:rsidP="00072FB1">
      <w:pPr>
        <w:ind w:left="1418" w:hanging="1440"/>
        <w:jc w:val="both"/>
        <w:rPr>
          <w:b/>
          <w:sz w:val="24"/>
          <w:szCs w:val="24"/>
          <w:u w:val="single"/>
          <w:lang w:val="en-IE"/>
        </w:rPr>
      </w:pPr>
      <w:r w:rsidRPr="00B116F1">
        <w:rPr>
          <w:b/>
          <w:sz w:val="24"/>
          <w:szCs w:val="24"/>
          <w:lang w:val="en-IE"/>
        </w:rPr>
        <w:t>T/</w:t>
      </w:r>
      <w:r>
        <w:rPr>
          <w:b/>
          <w:sz w:val="24"/>
          <w:szCs w:val="24"/>
          <w:lang w:val="en-IE"/>
        </w:rPr>
        <w:t>544/11</w:t>
      </w:r>
      <w:r w:rsidRPr="00B116F1">
        <w:rPr>
          <w:b/>
          <w:sz w:val="24"/>
          <w:szCs w:val="24"/>
          <w:lang w:val="en-IE"/>
        </w:rPr>
        <w:tab/>
      </w:r>
      <w:r>
        <w:rPr>
          <w:b/>
          <w:sz w:val="24"/>
          <w:szCs w:val="24"/>
          <w:lang w:val="en-IE"/>
        </w:rPr>
        <w:tab/>
      </w:r>
      <w:r w:rsidRPr="00B116F1">
        <w:rPr>
          <w:b/>
          <w:sz w:val="24"/>
          <w:szCs w:val="24"/>
          <w:u w:val="single"/>
          <w:lang w:val="en-IE"/>
        </w:rPr>
        <w:t>NEW WORKS</w:t>
      </w:r>
    </w:p>
    <w:p w:rsidR="008E5B11" w:rsidRPr="00B116F1" w:rsidRDefault="008E5B11" w:rsidP="00072FB1">
      <w:pPr>
        <w:ind w:left="1134" w:hanging="1440"/>
        <w:jc w:val="both"/>
        <w:rPr>
          <w:sz w:val="24"/>
          <w:szCs w:val="24"/>
          <w:lang w:val="en-IE"/>
        </w:rPr>
      </w:pPr>
      <w:r w:rsidRPr="00B116F1">
        <w:rPr>
          <w:b/>
          <w:sz w:val="24"/>
          <w:szCs w:val="24"/>
          <w:lang w:val="en-IE"/>
        </w:rPr>
        <w:tab/>
      </w:r>
      <w:r>
        <w:rPr>
          <w:b/>
          <w:sz w:val="24"/>
          <w:szCs w:val="24"/>
          <w:lang w:val="en-IE"/>
        </w:rPr>
        <w:tab/>
      </w:r>
      <w:r w:rsidRPr="00B116F1">
        <w:rPr>
          <w:sz w:val="24"/>
          <w:szCs w:val="24"/>
          <w:lang w:val="en-IE"/>
        </w:rPr>
        <w:t xml:space="preserve">It was </w:t>
      </w:r>
      <w:r w:rsidRPr="00B116F1">
        <w:rPr>
          <w:b/>
          <w:sz w:val="24"/>
          <w:szCs w:val="24"/>
          <w:lang w:val="en-IE"/>
        </w:rPr>
        <w:t>NOTED</w:t>
      </w:r>
      <w:r w:rsidRPr="00B116F1">
        <w:rPr>
          <w:sz w:val="24"/>
          <w:szCs w:val="24"/>
          <w:lang w:val="en-IE"/>
        </w:rPr>
        <w:t xml:space="preserve"> there was no business under this heading.</w:t>
      </w:r>
    </w:p>
    <w:p w:rsidR="008E5B11" w:rsidRDefault="008E5B11" w:rsidP="00072FB1">
      <w:pPr>
        <w:pStyle w:val="NormalWeb"/>
        <w:ind w:left="1418"/>
      </w:pPr>
    </w:p>
    <w:p w:rsidR="008E5B11" w:rsidRDefault="008E5B11" w:rsidP="00072FB1">
      <w:pPr>
        <w:pStyle w:val="z-BottomofForm"/>
        <w:jc w:val="left"/>
      </w:pPr>
      <w:r>
        <w:t>Bottom of Form</w:t>
      </w:r>
    </w:p>
    <w:p w:rsidR="008E5B11" w:rsidRPr="00B116F1" w:rsidRDefault="008E5B11" w:rsidP="00072FB1">
      <w:pPr>
        <w:pStyle w:val="NormalWeb"/>
        <w:spacing w:before="0" w:beforeAutospacing="0" w:after="0" w:afterAutospacing="0"/>
        <w:jc w:val="both"/>
        <w:rPr>
          <w:lang w:val="en-IE"/>
        </w:rPr>
      </w:pPr>
      <w:r w:rsidRPr="00B116F1">
        <w:rPr>
          <w:b/>
          <w:lang w:val="en-IE"/>
        </w:rPr>
        <w:t>T/</w:t>
      </w:r>
      <w:r>
        <w:rPr>
          <w:b/>
          <w:lang w:val="en-IE"/>
        </w:rPr>
        <w:t>545/11</w:t>
      </w:r>
      <w:r w:rsidRPr="00B116F1">
        <w:rPr>
          <w:lang w:val="en-IE"/>
        </w:rPr>
        <w:tab/>
      </w:r>
      <w:r w:rsidRPr="00B116F1">
        <w:rPr>
          <w:b/>
          <w:u w:val="single"/>
          <w:lang w:val="en-IE"/>
        </w:rPr>
        <w:t>CORRESPONDENCE</w:t>
      </w:r>
    </w:p>
    <w:p w:rsidR="008E5B11" w:rsidRDefault="008E5B11" w:rsidP="00072FB1">
      <w:pPr>
        <w:pStyle w:val="NormalWeb"/>
        <w:spacing w:before="0" w:beforeAutospacing="0" w:after="0" w:afterAutospacing="0"/>
        <w:ind w:left="1418"/>
        <w:jc w:val="both"/>
        <w:rPr>
          <w:lang w:val="en-IE"/>
        </w:rPr>
      </w:pPr>
      <w:r w:rsidRPr="00B116F1">
        <w:rPr>
          <w:lang w:val="en-IE"/>
        </w:rPr>
        <w:tab/>
        <w:t xml:space="preserve">It was </w:t>
      </w:r>
      <w:r w:rsidRPr="00B116F1">
        <w:rPr>
          <w:b/>
          <w:lang w:val="en-IE"/>
        </w:rPr>
        <w:t>NOTED</w:t>
      </w:r>
      <w:r w:rsidRPr="00B116F1">
        <w:rPr>
          <w:lang w:val="en-IE"/>
        </w:rPr>
        <w:t xml:space="preserve"> there was no business under this heading.</w:t>
      </w:r>
    </w:p>
    <w:p w:rsidR="008E5B11" w:rsidRDefault="008E5B11" w:rsidP="00072FB1">
      <w:pPr>
        <w:pStyle w:val="NormalWeb"/>
        <w:spacing w:before="0" w:beforeAutospacing="0" w:after="0" w:afterAutospacing="0"/>
        <w:ind w:left="1440" w:hanging="1440"/>
        <w:jc w:val="both"/>
        <w:rPr>
          <w:b/>
          <w:lang w:val="en-IE"/>
        </w:rPr>
      </w:pPr>
    </w:p>
    <w:p w:rsidR="008E5B11" w:rsidRDefault="008E5B11" w:rsidP="00072FB1">
      <w:pPr>
        <w:pStyle w:val="NormalWeb"/>
        <w:spacing w:before="0" w:beforeAutospacing="0" w:after="0" w:afterAutospacing="0"/>
        <w:ind w:left="1440" w:hanging="1440"/>
        <w:jc w:val="both"/>
        <w:rPr>
          <w:b/>
          <w:u w:val="single"/>
          <w:lang w:val="en-IE"/>
        </w:rPr>
      </w:pPr>
      <w:r w:rsidRPr="00272093">
        <w:rPr>
          <w:b/>
          <w:lang w:val="en-IE"/>
        </w:rPr>
        <w:t>T/</w:t>
      </w:r>
      <w:r>
        <w:rPr>
          <w:b/>
          <w:lang w:val="en-IE"/>
        </w:rPr>
        <w:t>546/11</w:t>
      </w:r>
      <w:r w:rsidRPr="00272093">
        <w:rPr>
          <w:b/>
          <w:lang w:val="en-IE"/>
        </w:rPr>
        <w:tab/>
      </w:r>
      <w:r w:rsidRPr="00272093">
        <w:rPr>
          <w:b/>
          <w:u w:val="single"/>
          <w:lang w:val="en-IE"/>
        </w:rPr>
        <w:t>CATHAOIRLEACHS BUSINESS</w:t>
      </w:r>
    </w:p>
    <w:p w:rsidR="008E5B11" w:rsidRDefault="008E5B11" w:rsidP="00072FB1">
      <w:pPr>
        <w:pStyle w:val="NormalWeb"/>
        <w:spacing w:before="0" w:beforeAutospacing="0" w:after="0" w:afterAutospacing="0"/>
        <w:ind w:left="1418"/>
        <w:jc w:val="both"/>
        <w:rPr>
          <w:lang w:val="en-IE"/>
        </w:rPr>
      </w:pPr>
      <w:r>
        <w:tab/>
      </w:r>
      <w:r w:rsidRPr="00B116F1">
        <w:rPr>
          <w:lang w:val="en-IE"/>
        </w:rPr>
        <w:t xml:space="preserve">It was </w:t>
      </w:r>
      <w:r w:rsidRPr="00B116F1">
        <w:rPr>
          <w:b/>
          <w:lang w:val="en-IE"/>
        </w:rPr>
        <w:t>NOTED</w:t>
      </w:r>
      <w:r w:rsidRPr="00B116F1">
        <w:rPr>
          <w:lang w:val="en-IE"/>
        </w:rPr>
        <w:t xml:space="preserve"> there was no business under this heading.</w:t>
      </w:r>
    </w:p>
    <w:p w:rsidR="008E5B11" w:rsidRDefault="008E5B11" w:rsidP="00072FB1">
      <w:pPr>
        <w:pStyle w:val="NormalWeb"/>
      </w:pPr>
    </w:p>
    <w:p w:rsidR="008E5B11" w:rsidRPr="001D79D7" w:rsidRDefault="008E5B11" w:rsidP="001D79D7">
      <w:pPr>
        <w:rPr>
          <w:b/>
          <w:sz w:val="24"/>
          <w:szCs w:val="24"/>
          <w:u w:val="single"/>
        </w:rPr>
      </w:pPr>
      <w:r w:rsidRPr="001D79D7">
        <w:rPr>
          <w:b/>
          <w:sz w:val="24"/>
          <w:szCs w:val="24"/>
        </w:rPr>
        <w:t>T/</w:t>
      </w:r>
      <w:r>
        <w:rPr>
          <w:b/>
          <w:sz w:val="24"/>
          <w:szCs w:val="24"/>
        </w:rPr>
        <w:t>547</w:t>
      </w:r>
      <w:r w:rsidRPr="001D79D7">
        <w:rPr>
          <w:b/>
          <w:sz w:val="24"/>
          <w:szCs w:val="24"/>
        </w:rPr>
        <w:t>/1</w:t>
      </w:r>
      <w:r>
        <w:rPr>
          <w:b/>
          <w:sz w:val="24"/>
          <w:szCs w:val="24"/>
        </w:rPr>
        <w:t>1</w:t>
      </w:r>
      <w:r w:rsidRPr="001D79D7">
        <w:rPr>
          <w:sz w:val="24"/>
          <w:szCs w:val="24"/>
        </w:rPr>
        <w:tab/>
      </w:r>
      <w:r w:rsidRPr="001D79D7">
        <w:rPr>
          <w:b/>
          <w:sz w:val="24"/>
          <w:szCs w:val="24"/>
          <w:u w:val="single"/>
        </w:rPr>
        <w:t xml:space="preserve">ZONING </w:t>
      </w:r>
      <w:r>
        <w:rPr>
          <w:b/>
          <w:sz w:val="24"/>
          <w:szCs w:val="24"/>
          <w:u w:val="single"/>
        </w:rPr>
        <w:t xml:space="preserve">INFORMATION </w:t>
      </w:r>
      <w:r w:rsidRPr="001D79D7">
        <w:rPr>
          <w:b/>
          <w:sz w:val="24"/>
          <w:szCs w:val="24"/>
          <w:u w:val="single"/>
        </w:rPr>
        <w:t>IN THE FORTUNESTOWN LAP</w:t>
      </w:r>
    </w:p>
    <w:p w:rsidR="008E5B11" w:rsidRDefault="008E5B11" w:rsidP="001D79D7">
      <w:pPr>
        <w:ind w:left="1418"/>
        <w:rPr>
          <w:sz w:val="24"/>
          <w:szCs w:val="24"/>
        </w:rPr>
      </w:pPr>
    </w:p>
    <w:p w:rsidR="008E5B11" w:rsidRPr="001D79D7" w:rsidRDefault="008E5B11" w:rsidP="001D79D7">
      <w:pPr>
        <w:ind w:left="1418"/>
        <w:rPr>
          <w:sz w:val="24"/>
          <w:szCs w:val="24"/>
        </w:rPr>
      </w:pPr>
      <w:r w:rsidRPr="001D79D7">
        <w:rPr>
          <w:sz w:val="24"/>
          <w:szCs w:val="24"/>
        </w:rPr>
        <w:t xml:space="preserve">It was proposed by Councillor M. Corr, seconded by Councillor </w:t>
      </w:r>
      <w:r>
        <w:rPr>
          <w:sz w:val="24"/>
          <w:szCs w:val="24"/>
        </w:rPr>
        <w:t>M. Duff:</w:t>
      </w:r>
    </w:p>
    <w:p w:rsidR="008E5B11" w:rsidRDefault="008E5B11" w:rsidP="001D79D7">
      <w:pPr>
        <w:ind w:left="1418"/>
        <w:rPr>
          <w:sz w:val="24"/>
          <w:szCs w:val="24"/>
        </w:rPr>
      </w:pPr>
    </w:p>
    <w:p w:rsidR="008E5B11" w:rsidRPr="001D79D7" w:rsidRDefault="008E5B11" w:rsidP="001D79D7">
      <w:pPr>
        <w:ind w:left="1418"/>
        <w:rPr>
          <w:sz w:val="24"/>
          <w:szCs w:val="24"/>
        </w:rPr>
      </w:pPr>
      <w:r w:rsidRPr="001D79D7">
        <w:rPr>
          <w:sz w:val="24"/>
          <w:szCs w:val="24"/>
        </w:rPr>
        <w:t>“That the Manager provide a report outlining lands that are undeveloped and in Council/Public ownership along with the relevant zoning information within the geographic area of the Fortunestown LAP.”</w:t>
      </w:r>
    </w:p>
    <w:p w:rsidR="008E5B11" w:rsidRDefault="008E5B11" w:rsidP="001D79D7">
      <w:pPr>
        <w:ind w:left="1418"/>
        <w:rPr>
          <w:rStyle w:val="Strong"/>
          <w:b w:val="0"/>
          <w:sz w:val="24"/>
          <w:szCs w:val="24"/>
        </w:rPr>
      </w:pPr>
    </w:p>
    <w:p w:rsidR="008E5B11" w:rsidRPr="001D79D7" w:rsidRDefault="008E5B11" w:rsidP="001D79D7">
      <w:pPr>
        <w:ind w:left="1418"/>
        <w:rPr>
          <w:rStyle w:val="Strong"/>
          <w:sz w:val="24"/>
          <w:szCs w:val="24"/>
        </w:rPr>
      </w:pPr>
      <w:r w:rsidRPr="001D79D7">
        <w:rPr>
          <w:rStyle w:val="Strong"/>
          <w:b w:val="0"/>
          <w:sz w:val="24"/>
          <w:szCs w:val="24"/>
        </w:rPr>
        <w:t xml:space="preserve">The following report by the Manager which had been circulated was </w:t>
      </w:r>
      <w:r w:rsidRPr="001D79D7">
        <w:rPr>
          <w:rStyle w:val="Strong"/>
          <w:sz w:val="24"/>
          <w:szCs w:val="24"/>
        </w:rPr>
        <w:t>READ:</w:t>
      </w:r>
    </w:p>
    <w:p w:rsidR="008E5B11" w:rsidRDefault="008E5B11" w:rsidP="00854B86">
      <w:pPr>
        <w:pStyle w:val="NormalWeb"/>
        <w:ind w:left="1418" w:hanging="1440"/>
      </w:pPr>
      <w:r>
        <w:tab/>
      </w:r>
      <w:hyperlink r:id="rId7" w:history="1">
        <w:r w:rsidRPr="00E8043D">
          <w:rPr>
            <w:rStyle w:val="Hyperlink"/>
          </w:rPr>
          <w:t>Map</w:t>
        </w:r>
      </w:hyperlink>
    </w:p>
    <w:p w:rsidR="008E5B11" w:rsidRPr="00854B86" w:rsidRDefault="008E5B11" w:rsidP="00854B86">
      <w:pPr>
        <w:pStyle w:val="NormalWeb"/>
        <w:ind w:left="1418" w:hanging="1440"/>
      </w:pPr>
      <w:r>
        <w:tab/>
        <w:t>“</w:t>
      </w:r>
      <w:r w:rsidRPr="00854B86">
        <w:t>Sites 1 and 2 are in Council ownership.</w:t>
      </w:r>
    </w:p>
    <w:p w:rsidR="008E5B11" w:rsidRPr="00854B86" w:rsidRDefault="008E5B11" w:rsidP="00854B86">
      <w:pPr>
        <w:pStyle w:val="NormalWeb"/>
        <w:ind w:left="1418"/>
      </w:pPr>
      <w:r w:rsidRPr="00854B86">
        <w:t>Site 1 is zoned Objective A1 - "To provide for new Residential Communities in accordance with appproved Area Plans"</w:t>
      </w:r>
    </w:p>
    <w:p w:rsidR="008E5B11" w:rsidRPr="00854B86" w:rsidRDefault="008E5B11" w:rsidP="00854B86">
      <w:pPr>
        <w:pStyle w:val="NormalWeb"/>
        <w:ind w:left="1418"/>
      </w:pPr>
      <w:r w:rsidRPr="00854B86">
        <w:t>Site 2 has two zonings.  South of the Luas line is zoned Objective A - "To protect and/or improve Residential Amenity"</w:t>
      </w:r>
    </w:p>
    <w:p w:rsidR="008E5B11" w:rsidRPr="00854B86" w:rsidRDefault="008E5B11" w:rsidP="00854B86">
      <w:pPr>
        <w:pStyle w:val="NormalWeb"/>
        <w:ind w:left="1418"/>
      </w:pPr>
      <w:r w:rsidRPr="00854B86">
        <w:t>North of the Luas line is zoned Objective EP2 - "To facilitate opportunities for manufacturing, Research and Development facilities, light industry and employment and enterprise related uses in industrial areas and business parks."</w:t>
      </w:r>
    </w:p>
    <w:p w:rsidR="008E5B11" w:rsidRPr="00854B86" w:rsidRDefault="008E5B11" w:rsidP="00854B86">
      <w:pPr>
        <w:pStyle w:val="NormalWeb"/>
        <w:spacing w:before="0" w:beforeAutospacing="0" w:after="0" w:afterAutospacing="0"/>
        <w:ind w:left="1418" w:firstLine="698"/>
        <w:jc w:val="both"/>
        <w:rPr>
          <w:lang w:val="en-IE"/>
        </w:rPr>
      </w:pPr>
      <w:r w:rsidRPr="00854B86">
        <w:rPr>
          <w:lang w:val="en-IE"/>
        </w:rPr>
        <w:tab/>
      </w:r>
      <w:r w:rsidRPr="00854B86">
        <w:rPr>
          <w:lang w:val="en-IE"/>
        </w:rPr>
        <w:tab/>
      </w:r>
    </w:p>
    <w:p w:rsidR="008E5B11" w:rsidRDefault="008E5B11" w:rsidP="00072FB1">
      <w:pPr>
        <w:pStyle w:val="NormalWeb"/>
        <w:spacing w:before="0" w:beforeAutospacing="0" w:after="0" w:afterAutospacing="0"/>
        <w:ind w:left="1418"/>
        <w:jc w:val="both"/>
        <w:rPr>
          <w:lang w:val="en-IE"/>
        </w:rPr>
      </w:pPr>
    </w:p>
    <w:p w:rsidR="008E5B11" w:rsidRDefault="008E5B11" w:rsidP="00072FB1">
      <w:pPr>
        <w:pStyle w:val="NormalWeb"/>
        <w:spacing w:before="0" w:beforeAutospacing="0" w:after="0" w:afterAutospacing="0"/>
        <w:ind w:left="1418"/>
        <w:jc w:val="both"/>
        <w:rPr>
          <w:lang w:val="en-IE"/>
        </w:rPr>
      </w:pPr>
      <w:r>
        <w:rPr>
          <w:lang w:val="en-IE"/>
        </w:rPr>
        <w:t>Following a contribution from Councillor M. Corr, Mr C. Ruyan, Senior Planner</w:t>
      </w:r>
      <w:r w:rsidRPr="00B116F1">
        <w:rPr>
          <w:lang w:val="en-IE"/>
        </w:rPr>
        <w:t>, responded</w:t>
      </w:r>
      <w:r>
        <w:rPr>
          <w:lang w:val="en-IE"/>
        </w:rPr>
        <w:t xml:space="preserve"> to queries raised.. </w:t>
      </w:r>
    </w:p>
    <w:p w:rsidR="008E5B11" w:rsidRDefault="008E5B11" w:rsidP="00072FB1">
      <w:pPr>
        <w:pStyle w:val="NormalWeb"/>
        <w:spacing w:before="0" w:beforeAutospacing="0" w:after="0" w:afterAutospacing="0"/>
        <w:ind w:left="1418"/>
        <w:jc w:val="both"/>
        <w:rPr>
          <w:lang w:val="en-IE"/>
        </w:rPr>
      </w:pPr>
    </w:p>
    <w:p w:rsidR="008E5B11" w:rsidRPr="00ED366B" w:rsidRDefault="008E5B11" w:rsidP="00072FB1">
      <w:pPr>
        <w:pStyle w:val="NormalWeb"/>
        <w:spacing w:before="0" w:beforeAutospacing="0" w:after="0" w:afterAutospacing="0"/>
        <w:ind w:left="1418"/>
        <w:jc w:val="both"/>
        <w:rPr>
          <w:lang w:val="en-IE"/>
        </w:rPr>
      </w:pPr>
      <w:r>
        <w:rPr>
          <w:lang w:val="en-IE"/>
        </w:rPr>
        <w:t>T</w:t>
      </w:r>
      <w:r w:rsidRPr="00B116F1">
        <w:t xml:space="preserve">he report was </w:t>
      </w:r>
      <w:r w:rsidRPr="00B116F1">
        <w:rPr>
          <w:b/>
        </w:rPr>
        <w:t>NOTED</w:t>
      </w:r>
      <w:r>
        <w:rPr>
          <w:b/>
        </w:rPr>
        <w:t xml:space="preserve">.  </w:t>
      </w:r>
    </w:p>
    <w:p w:rsidR="008E5B11" w:rsidRPr="00272093" w:rsidRDefault="008E5B11" w:rsidP="00072FB1">
      <w:pPr>
        <w:pStyle w:val="NormalWeb"/>
        <w:spacing w:before="0" w:beforeAutospacing="0" w:after="0" w:afterAutospacing="0"/>
        <w:ind w:left="1418"/>
        <w:jc w:val="both"/>
        <w:rPr>
          <w:b/>
        </w:rPr>
      </w:pPr>
    </w:p>
    <w:p w:rsidR="008E5B11" w:rsidRDefault="008E5B11" w:rsidP="00285633">
      <w:pPr>
        <w:ind w:left="1440" w:hanging="1440"/>
        <w:jc w:val="both"/>
        <w:rPr>
          <w:sz w:val="24"/>
          <w:szCs w:val="24"/>
          <w:lang w:val="en-IE"/>
        </w:rPr>
      </w:pPr>
    </w:p>
    <w:p w:rsidR="008E5B11" w:rsidRDefault="008E5B11" w:rsidP="00285633">
      <w:pPr>
        <w:ind w:left="1440" w:hanging="1440"/>
        <w:jc w:val="both"/>
        <w:rPr>
          <w:sz w:val="24"/>
          <w:szCs w:val="24"/>
          <w:lang w:val="en-IE"/>
        </w:rPr>
      </w:pPr>
    </w:p>
    <w:p w:rsidR="008E5B11" w:rsidRDefault="008E5B11" w:rsidP="003D28E7">
      <w:pPr>
        <w:ind w:left="1418" w:hanging="1440"/>
        <w:jc w:val="center"/>
        <w:rPr>
          <w:b/>
          <w:sz w:val="24"/>
          <w:szCs w:val="24"/>
          <w:u w:val="single"/>
          <w:lang w:val="en-IE"/>
        </w:rPr>
      </w:pPr>
      <w:r w:rsidRPr="00B116F1">
        <w:rPr>
          <w:b/>
          <w:sz w:val="24"/>
          <w:szCs w:val="24"/>
          <w:u w:val="single"/>
          <w:lang w:val="en-IE"/>
        </w:rPr>
        <w:t xml:space="preserve">DEVELOPMENT </w:t>
      </w:r>
      <w:r>
        <w:rPr>
          <w:b/>
          <w:sz w:val="24"/>
          <w:szCs w:val="24"/>
          <w:u w:val="single"/>
          <w:lang w:val="en-IE"/>
        </w:rPr>
        <w:t xml:space="preserve">&amp; WATER </w:t>
      </w:r>
      <w:r w:rsidRPr="00B116F1">
        <w:rPr>
          <w:b/>
          <w:sz w:val="24"/>
          <w:szCs w:val="24"/>
          <w:u w:val="single"/>
          <w:lang w:val="en-IE"/>
        </w:rPr>
        <w:t>BUSINESS</w:t>
      </w:r>
    </w:p>
    <w:p w:rsidR="008E5B11" w:rsidRDefault="008E5B11" w:rsidP="003D28E7">
      <w:pPr>
        <w:ind w:left="1418" w:hanging="1440"/>
        <w:jc w:val="center"/>
        <w:rPr>
          <w:b/>
          <w:sz w:val="24"/>
          <w:szCs w:val="24"/>
          <w:u w:val="single"/>
          <w:lang w:val="en-IE"/>
        </w:rPr>
      </w:pPr>
    </w:p>
    <w:p w:rsidR="008E5B11" w:rsidRDefault="008E5B11" w:rsidP="009E7375">
      <w:pPr>
        <w:ind w:left="1418" w:hanging="1440"/>
        <w:jc w:val="both"/>
        <w:rPr>
          <w:b/>
          <w:sz w:val="24"/>
          <w:szCs w:val="24"/>
          <w:lang w:val="en-IE"/>
        </w:rPr>
      </w:pPr>
    </w:p>
    <w:p w:rsidR="008E5B11" w:rsidRPr="00B116F1" w:rsidRDefault="008E5B11" w:rsidP="009E7375">
      <w:pPr>
        <w:ind w:left="1418" w:hanging="1440"/>
        <w:jc w:val="both"/>
        <w:rPr>
          <w:b/>
          <w:sz w:val="24"/>
          <w:szCs w:val="24"/>
          <w:u w:val="single"/>
          <w:lang w:val="en-IE"/>
        </w:rPr>
      </w:pPr>
      <w:r w:rsidRPr="00B116F1">
        <w:rPr>
          <w:b/>
          <w:sz w:val="24"/>
          <w:szCs w:val="24"/>
          <w:lang w:val="en-IE"/>
        </w:rPr>
        <w:t>T/</w:t>
      </w:r>
      <w:r>
        <w:rPr>
          <w:b/>
          <w:sz w:val="24"/>
          <w:szCs w:val="24"/>
          <w:lang w:val="en-IE"/>
        </w:rPr>
        <w:t>548/11</w:t>
      </w:r>
      <w:r w:rsidRPr="00B116F1">
        <w:rPr>
          <w:b/>
          <w:sz w:val="24"/>
          <w:szCs w:val="24"/>
          <w:lang w:val="en-IE"/>
        </w:rPr>
        <w:tab/>
      </w:r>
      <w:r w:rsidRPr="00B116F1">
        <w:rPr>
          <w:b/>
          <w:sz w:val="24"/>
          <w:szCs w:val="24"/>
          <w:u w:val="single"/>
          <w:lang w:val="en-IE"/>
        </w:rPr>
        <w:t>QUESTIONS</w:t>
      </w:r>
    </w:p>
    <w:p w:rsidR="008E5B11" w:rsidRDefault="008E5B11" w:rsidP="009E7375">
      <w:pPr>
        <w:ind w:left="1134" w:hanging="1440"/>
        <w:jc w:val="both"/>
        <w:rPr>
          <w:sz w:val="24"/>
          <w:szCs w:val="24"/>
          <w:lang w:val="en-IE"/>
        </w:rPr>
      </w:pPr>
      <w:r w:rsidRPr="00B116F1">
        <w:rPr>
          <w:sz w:val="24"/>
          <w:szCs w:val="24"/>
          <w:lang w:val="en-IE"/>
        </w:rPr>
        <w:tab/>
      </w:r>
    </w:p>
    <w:p w:rsidR="008E5B11" w:rsidRPr="00B116F1" w:rsidRDefault="008E5B11" w:rsidP="003F6795">
      <w:pPr>
        <w:ind w:left="1418"/>
        <w:jc w:val="both"/>
        <w:rPr>
          <w:b/>
          <w:sz w:val="24"/>
          <w:szCs w:val="24"/>
          <w:lang w:val="en-IE"/>
        </w:rPr>
      </w:pPr>
      <w:r w:rsidRPr="00B116F1">
        <w:rPr>
          <w:sz w:val="24"/>
          <w:szCs w:val="24"/>
          <w:lang w:val="en-IE"/>
        </w:rPr>
        <w:t>It was proposed by Councillor</w:t>
      </w:r>
      <w:r>
        <w:rPr>
          <w:sz w:val="24"/>
          <w:szCs w:val="24"/>
          <w:lang w:val="en-IE"/>
        </w:rPr>
        <w:t xml:space="preserve"> M. Duff</w:t>
      </w:r>
      <w:r w:rsidRPr="00B116F1">
        <w:rPr>
          <w:sz w:val="24"/>
          <w:szCs w:val="24"/>
          <w:lang w:val="en-IE"/>
        </w:rPr>
        <w:t>, seconded by Councillor</w:t>
      </w:r>
      <w:r>
        <w:rPr>
          <w:sz w:val="24"/>
          <w:szCs w:val="24"/>
          <w:lang w:val="en-IE"/>
        </w:rPr>
        <w:t xml:space="preserve"> C. King</w:t>
      </w:r>
      <w:r w:rsidRPr="00B116F1">
        <w:rPr>
          <w:sz w:val="24"/>
          <w:szCs w:val="24"/>
          <w:lang w:val="en-IE"/>
        </w:rPr>
        <w:t xml:space="preserve"> and </w:t>
      </w:r>
      <w:r w:rsidRPr="00B116F1">
        <w:rPr>
          <w:b/>
          <w:sz w:val="24"/>
          <w:szCs w:val="24"/>
          <w:lang w:val="en-IE"/>
        </w:rPr>
        <w:t>RESOLVED:</w:t>
      </w:r>
    </w:p>
    <w:p w:rsidR="008E5B11" w:rsidRPr="00B116F1" w:rsidRDefault="008E5B11" w:rsidP="009E7375">
      <w:pPr>
        <w:tabs>
          <w:tab w:val="left" w:pos="3030"/>
        </w:tabs>
        <w:ind w:left="1418" w:hanging="1440"/>
        <w:jc w:val="both"/>
        <w:rPr>
          <w:b/>
          <w:sz w:val="24"/>
          <w:szCs w:val="24"/>
          <w:lang w:val="en-IE"/>
        </w:rPr>
      </w:pPr>
      <w:r>
        <w:rPr>
          <w:b/>
          <w:sz w:val="24"/>
          <w:szCs w:val="24"/>
          <w:lang w:val="en-IE"/>
        </w:rPr>
        <w:tab/>
      </w:r>
      <w:r>
        <w:rPr>
          <w:b/>
          <w:sz w:val="24"/>
          <w:szCs w:val="24"/>
          <w:lang w:val="en-IE"/>
        </w:rPr>
        <w:tab/>
      </w:r>
    </w:p>
    <w:p w:rsidR="008E5B11" w:rsidRDefault="008E5B11" w:rsidP="009E7375">
      <w:pPr>
        <w:ind w:left="1418" w:hanging="1440"/>
        <w:jc w:val="both"/>
        <w:rPr>
          <w:sz w:val="24"/>
          <w:szCs w:val="24"/>
          <w:lang w:val="en-IE"/>
        </w:rPr>
      </w:pPr>
      <w:r w:rsidRPr="00B116F1">
        <w:rPr>
          <w:b/>
          <w:sz w:val="24"/>
          <w:szCs w:val="24"/>
          <w:lang w:val="en-IE"/>
        </w:rPr>
        <w:tab/>
      </w:r>
      <w:r w:rsidRPr="00B116F1">
        <w:rPr>
          <w:sz w:val="24"/>
          <w:szCs w:val="24"/>
          <w:lang w:val="en-IE"/>
        </w:rPr>
        <w:t>"That pursuant to Standing Order No. 13, question</w:t>
      </w:r>
      <w:r>
        <w:rPr>
          <w:sz w:val="24"/>
          <w:szCs w:val="24"/>
          <w:lang w:val="en-IE"/>
        </w:rPr>
        <w:t xml:space="preserve"> no.s</w:t>
      </w:r>
      <w:r w:rsidRPr="00B116F1">
        <w:rPr>
          <w:sz w:val="24"/>
          <w:szCs w:val="24"/>
          <w:lang w:val="en-IE"/>
        </w:rPr>
        <w:t xml:space="preserve"> </w:t>
      </w:r>
      <w:r>
        <w:rPr>
          <w:sz w:val="24"/>
          <w:szCs w:val="24"/>
          <w:lang w:val="en-IE"/>
        </w:rPr>
        <w:t xml:space="preserve">2 - 5 </w:t>
      </w:r>
      <w:r w:rsidRPr="00B116F1">
        <w:rPr>
          <w:sz w:val="24"/>
          <w:szCs w:val="24"/>
          <w:lang w:val="en-IE"/>
        </w:rPr>
        <w:t xml:space="preserve">be </w:t>
      </w:r>
      <w:r w:rsidRPr="00B116F1">
        <w:rPr>
          <w:b/>
          <w:sz w:val="24"/>
          <w:szCs w:val="24"/>
          <w:lang w:val="en-IE"/>
        </w:rPr>
        <w:t>ADOPTED</w:t>
      </w:r>
      <w:r w:rsidRPr="00B116F1">
        <w:rPr>
          <w:sz w:val="24"/>
          <w:szCs w:val="24"/>
          <w:lang w:val="en-IE"/>
        </w:rPr>
        <w:t xml:space="preserve"> and </w:t>
      </w:r>
      <w:r w:rsidRPr="00B116F1">
        <w:rPr>
          <w:b/>
          <w:sz w:val="24"/>
          <w:szCs w:val="24"/>
          <w:lang w:val="en-IE"/>
        </w:rPr>
        <w:t>APPROVED</w:t>
      </w:r>
      <w:r w:rsidRPr="00B116F1">
        <w:rPr>
          <w:sz w:val="24"/>
          <w:szCs w:val="24"/>
          <w:lang w:val="en-IE"/>
        </w:rPr>
        <w:t>."</w:t>
      </w:r>
    </w:p>
    <w:p w:rsidR="008E5B11" w:rsidRPr="00854B86" w:rsidRDefault="008E5B11" w:rsidP="00854B86">
      <w:pPr>
        <w:jc w:val="both"/>
        <w:rPr>
          <w:b/>
          <w:sz w:val="24"/>
          <w:szCs w:val="24"/>
          <w:lang w:val="en-IE"/>
        </w:rPr>
      </w:pPr>
      <w:r w:rsidRPr="00854B86">
        <w:rPr>
          <w:b/>
          <w:sz w:val="24"/>
          <w:szCs w:val="24"/>
          <w:lang w:val="en-IE"/>
        </w:rPr>
        <w:t>T/</w:t>
      </w:r>
      <w:r>
        <w:rPr>
          <w:b/>
          <w:sz w:val="24"/>
          <w:szCs w:val="24"/>
          <w:lang w:val="en-IE"/>
        </w:rPr>
        <w:t>549</w:t>
      </w:r>
      <w:r w:rsidRPr="00854B86">
        <w:rPr>
          <w:b/>
          <w:sz w:val="24"/>
          <w:szCs w:val="24"/>
          <w:lang w:val="en-IE"/>
        </w:rPr>
        <w:t>/11</w:t>
      </w:r>
      <w:r w:rsidRPr="00854B86">
        <w:rPr>
          <w:sz w:val="24"/>
          <w:szCs w:val="24"/>
          <w:lang w:eastAsia="en-GB"/>
        </w:rPr>
        <w:t xml:space="preserve"> </w:t>
      </w:r>
      <w:r>
        <w:rPr>
          <w:sz w:val="24"/>
          <w:szCs w:val="24"/>
          <w:lang w:eastAsia="en-GB"/>
        </w:rPr>
        <w:tab/>
      </w:r>
      <w:r w:rsidRPr="00854B86">
        <w:rPr>
          <w:b/>
          <w:sz w:val="24"/>
          <w:szCs w:val="24"/>
          <w:u w:val="single"/>
          <w:lang w:eastAsia="en-GB"/>
        </w:rPr>
        <w:t xml:space="preserve">THE FORMER ESSO SITE IN </w:t>
      </w:r>
      <w:smartTag w:uri="urn:schemas-microsoft-com:office:smarttags" w:element="PlaceName">
        <w:smartTag w:uri="urn:schemas-microsoft-com:office:smarttags" w:element="place">
          <w:r w:rsidRPr="00854B86">
            <w:rPr>
              <w:b/>
              <w:sz w:val="24"/>
              <w:szCs w:val="24"/>
              <w:u w:val="single"/>
              <w:lang w:eastAsia="en-GB"/>
            </w:rPr>
            <w:t>TALLAGHT</w:t>
          </w:r>
        </w:smartTag>
        <w:r w:rsidRPr="00854B86">
          <w:rPr>
            <w:b/>
            <w:sz w:val="24"/>
            <w:szCs w:val="24"/>
            <w:u w:val="single"/>
            <w:lang w:eastAsia="en-GB"/>
          </w:rPr>
          <w:t xml:space="preserve"> </w:t>
        </w:r>
        <w:smartTag w:uri="urn:schemas-microsoft-com:office:smarttags" w:element="PlaceName">
          <w:smartTag w:uri="urn:schemas-microsoft-com:office:smarttags" w:element="PlaceType">
            <w:r w:rsidRPr="00854B86">
              <w:rPr>
                <w:b/>
                <w:sz w:val="24"/>
                <w:szCs w:val="24"/>
                <w:u w:val="single"/>
                <w:lang w:eastAsia="en-GB"/>
              </w:rPr>
              <w:t>VILLAGE</w:t>
            </w:r>
          </w:smartTag>
        </w:smartTag>
      </w:smartTag>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QUESTION: Councillor M. Duff</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"To ask the Manager to make a report to this Committee, on the status of the former Esso site in Tallaght Village, to detail what correspondance has been sent from this Council and what reply was received from the registered owners in respect of their future intentions for this site, and would he comment on the poor quality of the hoarding surrounding this site?"</w:t>
      </w: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REPLY:</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A letter was issued to the registered owner of this site in July, 2011, requesting them them to indicate their future plans for this site. To date no response has been received and a  further letter has therefore been sent to the owner. </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This site was inspected under the Derelict Sites Act, 1990 in 2010 , the owners were requested to paint the hoarding surrounding this site, which they did, and the site was rendered non derelict.  An up to date inspection of this site will be requested.</w:t>
      </w:r>
    </w:p>
    <w:p w:rsidR="008E5B11" w:rsidRPr="00854B86" w:rsidRDefault="008E5B11" w:rsidP="00854B86">
      <w:pPr>
        <w:ind w:left="1418"/>
        <w:jc w:val="both"/>
        <w:rPr>
          <w:b/>
          <w:sz w:val="24"/>
          <w:szCs w:val="24"/>
          <w:lang w:val="en-IE"/>
        </w:rPr>
      </w:pPr>
    </w:p>
    <w:p w:rsidR="008E5B11" w:rsidRPr="00854B86" w:rsidRDefault="008E5B11" w:rsidP="00854B86">
      <w:pPr>
        <w:ind w:left="1418"/>
        <w:jc w:val="both"/>
        <w:rPr>
          <w:b/>
          <w:sz w:val="24"/>
          <w:szCs w:val="24"/>
          <w:lang w:val="en-IE"/>
        </w:rPr>
      </w:pPr>
    </w:p>
    <w:p w:rsidR="008E5B11" w:rsidRPr="00854B86" w:rsidRDefault="008E5B11" w:rsidP="00854B86">
      <w:pPr>
        <w:jc w:val="both"/>
        <w:rPr>
          <w:b/>
          <w:sz w:val="24"/>
          <w:szCs w:val="24"/>
          <w:lang w:val="en-IE"/>
        </w:rPr>
      </w:pPr>
      <w:r w:rsidRPr="00854B86">
        <w:rPr>
          <w:b/>
          <w:sz w:val="24"/>
          <w:szCs w:val="24"/>
          <w:lang w:val="en-IE"/>
        </w:rPr>
        <w:t>T/</w:t>
      </w:r>
      <w:r>
        <w:rPr>
          <w:b/>
          <w:sz w:val="24"/>
          <w:szCs w:val="24"/>
          <w:lang w:val="en-IE"/>
        </w:rPr>
        <w:t>55</w:t>
      </w:r>
      <w:r w:rsidRPr="00854B86">
        <w:rPr>
          <w:b/>
          <w:sz w:val="24"/>
          <w:szCs w:val="24"/>
          <w:lang w:val="en-IE"/>
        </w:rPr>
        <w:t>0/11</w:t>
      </w:r>
      <w:r w:rsidRPr="00854B86">
        <w:rPr>
          <w:sz w:val="24"/>
          <w:szCs w:val="24"/>
          <w:lang w:eastAsia="en-GB"/>
        </w:rPr>
        <w:t xml:space="preserve"> </w:t>
      </w:r>
      <w:r>
        <w:rPr>
          <w:sz w:val="24"/>
          <w:szCs w:val="24"/>
          <w:lang w:eastAsia="en-GB"/>
        </w:rPr>
        <w:tab/>
      </w:r>
      <w:r w:rsidRPr="00854B86">
        <w:rPr>
          <w:b/>
          <w:sz w:val="24"/>
          <w:szCs w:val="24"/>
          <w:u w:val="single"/>
          <w:lang w:eastAsia="en-GB"/>
        </w:rPr>
        <w:t xml:space="preserve">CONCESSIONS </w:t>
      </w:r>
      <w:r>
        <w:rPr>
          <w:b/>
          <w:sz w:val="24"/>
          <w:szCs w:val="24"/>
          <w:u w:val="single"/>
          <w:lang w:eastAsia="en-GB"/>
        </w:rPr>
        <w:t xml:space="preserve">FOR </w:t>
      </w:r>
      <w:r w:rsidRPr="00854B86">
        <w:rPr>
          <w:b/>
          <w:sz w:val="24"/>
          <w:szCs w:val="24"/>
          <w:u w:val="single"/>
          <w:lang w:eastAsia="en-GB"/>
        </w:rPr>
        <w:t>ALLOTMENT HOLDERS IN TALLAGHT</w:t>
      </w:r>
    </w:p>
    <w:p w:rsidR="008E5B11" w:rsidRDefault="008E5B11" w:rsidP="00854B86">
      <w:pPr>
        <w:spacing w:before="100" w:beforeAutospacing="1" w:after="100" w:afterAutospacing="1"/>
        <w:ind w:left="1418"/>
        <w:rPr>
          <w:b/>
          <w:bCs/>
          <w:sz w:val="24"/>
          <w:szCs w:val="24"/>
          <w:lang w:eastAsia="en-GB"/>
        </w:rPr>
      </w:pP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QUESTION: Councillor M. Duff</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"To ask the Manager to indicate what concessions if any, are available on fees for Allotment holders in the Tallaght Area and would he detail if any, what concessions would be considered for those Allotment Holders earning the minimum wage or below?"</w:t>
      </w: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REPLY:</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Under the current allotment scheme, applicants who demonstrate their sole income to be from one of the following, are entitled to a discount of 50% of the allotment fee:</w:t>
      </w:r>
    </w:p>
    <w:p w:rsidR="008E5B11" w:rsidRPr="00854B86" w:rsidRDefault="008E5B11" w:rsidP="00854B86">
      <w:pPr>
        <w:numPr>
          <w:ilvl w:val="0"/>
          <w:numId w:val="4"/>
        </w:numPr>
        <w:spacing w:before="100" w:beforeAutospacing="1" w:after="100" w:afterAutospacing="1"/>
        <w:ind w:left="1418" w:firstLine="0"/>
        <w:rPr>
          <w:sz w:val="24"/>
          <w:szCs w:val="24"/>
          <w:lang w:eastAsia="en-GB"/>
        </w:rPr>
      </w:pPr>
      <w:r w:rsidRPr="00854B86">
        <w:rPr>
          <w:sz w:val="24"/>
          <w:szCs w:val="24"/>
          <w:lang w:eastAsia="en-GB"/>
        </w:rPr>
        <w:t xml:space="preserve">Job Seekers Allowance </w:t>
      </w:r>
    </w:p>
    <w:p w:rsidR="008E5B11" w:rsidRPr="00854B86" w:rsidRDefault="008E5B11" w:rsidP="00854B86">
      <w:pPr>
        <w:numPr>
          <w:ilvl w:val="0"/>
          <w:numId w:val="4"/>
        </w:numPr>
        <w:spacing w:before="100" w:beforeAutospacing="1" w:after="100" w:afterAutospacing="1"/>
        <w:ind w:left="1418" w:firstLine="0"/>
        <w:rPr>
          <w:sz w:val="24"/>
          <w:szCs w:val="24"/>
          <w:lang w:eastAsia="en-GB"/>
        </w:rPr>
      </w:pPr>
      <w:r w:rsidRPr="00854B86">
        <w:rPr>
          <w:sz w:val="24"/>
          <w:szCs w:val="24"/>
          <w:lang w:eastAsia="en-GB"/>
        </w:rPr>
        <w:t xml:space="preserve">Job Seekers Benefit </w:t>
      </w:r>
    </w:p>
    <w:p w:rsidR="008E5B11" w:rsidRPr="00854B86" w:rsidRDefault="008E5B11" w:rsidP="00854B86">
      <w:pPr>
        <w:numPr>
          <w:ilvl w:val="0"/>
          <w:numId w:val="4"/>
        </w:numPr>
        <w:spacing w:before="100" w:beforeAutospacing="1" w:after="100" w:afterAutospacing="1"/>
        <w:ind w:left="1418" w:firstLine="0"/>
        <w:rPr>
          <w:sz w:val="24"/>
          <w:szCs w:val="24"/>
          <w:lang w:eastAsia="en-GB"/>
        </w:rPr>
      </w:pPr>
      <w:r w:rsidRPr="00854B86">
        <w:rPr>
          <w:sz w:val="24"/>
          <w:szCs w:val="24"/>
          <w:lang w:eastAsia="en-GB"/>
        </w:rPr>
        <w:t xml:space="preserve">OAP Contributory </w:t>
      </w:r>
    </w:p>
    <w:p w:rsidR="008E5B11" w:rsidRPr="00854B86" w:rsidRDefault="008E5B11" w:rsidP="00854B86">
      <w:pPr>
        <w:numPr>
          <w:ilvl w:val="0"/>
          <w:numId w:val="4"/>
        </w:numPr>
        <w:spacing w:before="100" w:beforeAutospacing="1" w:after="100" w:afterAutospacing="1"/>
        <w:ind w:left="1418" w:firstLine="0"/>
        <w:rPr>
          <w:sz w:val="24"/>
          <w:szCs w:val="24"/>
          <w:lang w:eastAsia="en-GB"/>
        </w:rPr>
      </w:pPr>
      <w:r w:rsidRPr="00854B86">
        <w:rPr>
          <w:sz w:val="24"/>
          <w:szCs w:val="24"/>
          <w:lang w:eastAsia="en-GB"/>
        </w:rPr>
        <w:t xml:space="preserve">OAP Non Contributory </w:t>
      </w:r>
    </w:p>
    <w:p w:rsidR="008E5B11" w:rsidRPr="00854B86" w:rsidRDefault="008E5B11" w:rsidP="00854B86">
      <w:pPr>
        <w:numPr>
          <w:ilvl w:val="0"/>
          <w:numId w:val="4"/>
        </w:numPr>
        <w:spacing w:before="100" w:beforeAutospacing="1" w:after="100" w:afterAutospacing="1"/>
        <w:ind w:left="1418" w:firstLine="0"/>
        <w:rPr>
          <w:sz w:val="24"/>
          <w:szCs w:val="24"/>
          <w:lang w:eastAsia="en-GB"/>
        </w:rPr>
      </w:pPr>
      <w:r w:rsidRPr="00854B86">
        <w:rPr>
          <w:sz w:val="24"/>
          <w:szCs w:val="24"/>
          <w:lang w:eastAsia="en-GB"/>
        </w:rPr>
        <w:t xml:space="preserve">One Parent Family </w:t>
      </w:r>
    </w:p>
    <w:p w:rsidR="008E5B11" w:rsidRPr="00854B86" w:rsidRDefault="008E5B11" w:rsidP="00854B86">
      <w:pPr>
        <w:numPr>
          <w:ilvl w:val="0"/>
          <w:numId w:val="4"/>
        </w:numPr>
        <w:spacing w:before="100" w:beforeAutospacing="1" w:after="100" w:afterAutospacing="1"/>
        <w:ind w:left="1418" w:firstLine="0"/>
        <w:rPr>
          <w:sz w:val="24"/>
          <w:szCs w:val="24"/>
          <w:lang w:eastAsia="en-GB"/>
        </w:rPr>
      </w:pPr>
      <w:r w:rsidRPr="00854B86">
        <w:rPr>
          <w:sz w:val="24"/>
          <w:szCs w:val="24"/>
          <w:lang w:eastAsia="en-GB"/>
        </w:rPr>
        <w:t xml:space="preserve">Disability Allowance </w:t>
      </w:r>
    </w:p>
    <w:p w:rsidR="008E5B11" w:rsidRPr="00854B86" w:rsidRDefault="008E5B11" w:rsidP="00854B86">
      <w:pPr>
        <w:numPr>
          <w:ilvl w:val="0"/>
          <w:numId w:val="4"/>
        </w:numPr>
        <w:spacing w:before="100" w:beforeAutospacing="1" w:after="100" w:afterAutospacing="1"/>
        <w:ind w:left="1418" w:firstLine="0"/>
        <w:rPr>
          <w:sz w:val="24"/>
          <w:szCs w:val="24"/>
          <w:lang w:eastAsia="en-GB"/>
        </w:rPr>
      </w:pPr>
      <w:r w:rsidRPr="00854B86">
        <w:rPr>
          <w:sz w:val="24"/>
          <w:szCs w:val="24"/>
          <w:lang w:eastAsia="en-GB"/>
        </w:rPr>
        <w:t>Disability Benefit</w:t>
      </w:r>
    </w:p>
    <w:p w:rsidR="008E5B11" w:rsidRPr="00854B86" w:rsidRDefault="008E5B11" w:rsidP="00854B86">
      <w:pPr>
        <w:ind w:left="1418"/>
        <w:jc w:val="both"/>
        <w:rPr>
          <w:b/>
          <w:sz w:val="24"/>
          <w:szCs w:val="24"/>
          <w:lang w:val="en-IE"/>
        </w:rPr>
      </w:pPr>
    </w:p>
    <w:p w:rsidR="008E5B11" w:rsidRPr="00854B86" w:rsidRDefault="008E5B11" w:rsidP="00854B86">
      <w:pPr>
        <w:ind w:left="1418"/>
        <w:jc w:val="both"/>
        <w:rPr>
          <w:b/>
          <w:sz w:val="24"/>
          <w:szCs w:val="24"/>
          <w:lang w:val="en-IE"/>
        </w:rPr>
      </w:pPr>
    </w:p>
    <w:p w:rsidR="008E5B11" w:rsidRPr="00854B86" w:rsidRDefault="008E5B11" w:rsidP="00611828">
      <w:pPr>
        <w:jc w:val="both"/>
        <w:rPr>
          <w:b/>
          <w:sz w:val="24"/>
          <w:szCs w:val="24"/>
          <w:lang w:val="en-IE"/>
        </w:rPr>
      </w:pPr>
      <w:r>
        <w:rPr>
          <w:b/>
          <w:sz w:val="24"/>
          <w:szCs w:val="24"/>
          <w:lang w:val="en-IE"/>
        </w:rPr>
        <w:t xml:space="preserve">T/551/11 </w:t>
      </w:r>
      <w:r>
        <w:rPr>
          <w:b/>
          <w:sz w:val="24"/>
          <w:szCs w:val="24"/>
          <w:lang w:val="en-IE"/>
        </w:rPr>
        <w:tab/>
      </w:r>
      <w:r w:rsidRPr="00611828">
        <w:rPr>
          <w:b/>
          <w:sz w:val="24"/>
          <w:szCs w:val="24"/>
          <w:u w:val="single"/>
          <w:lang w:val="en-IE"/>
        </w:rPr>
        <w:t xml:space="preserve">THE NABCO SITE ON </w:t>
      </w:r>
      <w:smartTag w:uri="urn:schemas-microsoft-com:office:smarttags" w:element="PlaceName">
        <w:smartTag w:uri="urn:schemas-microsoft-com:office:smarttags" w:element="place">
          <w:r w:rsidRPr="00611828">
            <w:rPr>
              <w:b/>
              <w:sz w:val="24"/>
              <w:szCs w:val="24"/>
              <w:u w:val="single"/>
              <w:lang w:val="en-IE"/>
            </w:rPr>
            <w:t>DONOMORE</w:t>
          </w:r>
        </w:smartTag>
        <w:r w:rsidRPr="00611828">
          <w:rPr>
            <w:b/>
            <w:sz w:val="24"/>
            <w:szCs w:val="24"/>
            <w:u w:val="single"/>
            <w:lang w:val="en-IE"/>
          </w:rPr>
          <w:t xml:space="preserve"> </w:t>
        </w:r>
        <w:smartTag w:uri="urn:schemas-microsoft-com:office:smarttags" w:element="PlaceName">
          <w:smartTag w:uri="urn:schemas-microsoft-com:office:smarttags" w:element="PlaceType">
            <w:r w:rsidRPr="00611828">
              <w:rPr>
                <w:b/>
                <w:sz w:val="24"/>
                <w:szCs w:val="24"/>
                <w:u w:val="single"/>
                <w:lang w:val="en-IE"/>
              </w:rPr>
              <w:t>PARK</w:t>
            </w:r>
          </w:smartTag>
        </w:smartTag>
      </w:smartTag>
    </w:p>
    <w:p w:rsidR="008E5B11" w:rsidRDefault="008E5B11" w:rsidP="00611828">
      <w:pPr>
        <w:rPr>
          <w:lang w:eastAsia="en-GB"/>
        </w:rPr>
      </w:pP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QUESTION: Councillor C. King</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"To ask the Manager to investigate the possibility of designating the NABCO  so called 'Community Facility' on Donomore Park a derelict site under the derelict sites act as despite ongoing efforts to have it utilised by the Community and Community groups, nothing changes and the building remains vacant and an eyesore as it has done so for almost a decade?"</w:t>
      </w: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REPLY:</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 xml:space="preserve">In July 2010, the Council made a decision to grant permission to NABCO for a development under </w:t>
      </w:r>
      <w:hyperlink r:id="rId8" w:history="1">
        <w:r w:rsidRPr="00854B86">
          <w:rPr>
            <w:b/>
            <w:bCs/>
            <w:color w:val="0000FF"/>
            <w:sz w:val="24"/>
            <w:szCs w:val="24"/>
            <w:u w:val="single"/>
            <w:lang w:eastAsia="en-GB"/>
          </w:rPr>
          <w:t>Reg Ref SD10A/0105</w:t>
        </w:r>
      </w:hyperlink>
      <w:r w:rsidRPr="00854B86">
        <w:rPr>
          <w:sz w:val="24"/>
          <w:szCs w:val="24"/>
          <w:lang w:eastAsia="en-GB"/>
        </w:rPr>
        <w:t>, comprising the demolition of existing two storey community building and construction of 2 no. buildings comprising a 2 storey, detached 3 bedroom dwelling (92sq.m.) and a 2 storey, 3 bedroom dwelling (103sq.m.) with integrated ground floor community room (36.5sq.m.). </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 xml:space="preserve">NABCO in response to previous enquiries told us that </w:t>
      </w:r>
      <w:r w:rsidRPr="00854B86">
        <w:rPr>
          <w:i/>
          <w:iCs/>
          <w:sz w:val="24"/>
          <w:szCs w:val="24"/>
          <w:lang w:eastAsia="en-GB"/>
        </w:rPr>
        <w:t xml:space="preserve">"discussions were ongoing with local and community groups to determine a programme for the best use of the facility." </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 xml:space="preserve">The Community Services Department has since contacted NABCO to see what progress has been made, and to offer whatever assistance may be required to bring this matter to a positive resolution. NABCO have told the Council that they do not have the funds required to open and operate the building. </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 xml:space="preserve">In the circumstances, the Community Services Department has asked to meet with NABCO to discuss the matter further. </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The members will be informed of the outcome of the meeting.</w:t>
      </w:r>
    </w:p>
    <w:p w:rsidR="008E5B11" w:rsidRPr="00854B86" w:rsidRDefault="008E5B11" w:rsidP="00854B86">
      <w:pPr>
        <w:ind w:left="1418"/>
        <w:jc w:val="both"/>
        <w:rPr>
          <w:b/>
          <w:sz w:val="24"/>
          <w:szCs w:val="24"/>
          <w:lang w:val="en-IE"/>
        </w:rPr>
      </w:pPr>
    </w:p>
    <w:p w:rsidR="008E5B11" w:rsidRPr="00854B86" w:rsidRDefault="008E5B11" w:rsidP="00854B86">
      <w:pPr>
        <w:ind w:left="1418"/>
        <w:jc w:val="both"/>
        <w:rPr>
          <w:b/>
          <w:sz w:val="24"/>
          <w:szCs w:val="24"/>
          <w:lang w:val="en-IE"/>
        </w:rPr>
      </w:pPr>
    </w:p>
    <w:p w:rsidR="008E5B11" w:rsidRPr="00854B86" w:rsidRDefault="008E5B11" w:rsidP="00611828">
      <w:pPr>
        <w:ind w:left="1418" w:hanging="1418"/>
        <w:jc w:val="both"/>
        <w:rPr>
          <w:b/>
          <w:sz w:val="24"/>
          <w:szCs w:val="24"/>
          <w:lang w:val="en-IE"/>
        </w:rPr>
      </w:pPr>
      <w:r w:rsidRPr="00854B86">
        <w:rPr>
          <w:b/>
          <w:sz w:val="24"/>
          <w:szCs w:val="24"/>
          <w:lang w:val="en-IE"/>
        </w:rPr>
        <w:t>T/</w:t>
      </w:r>
      <w:r>
        <w:rPr>
          <w:b/>
          <w:sz w:val="24"/>
          <w:szCs w:val="24"/>
          <w:lang w:val="en-IE"/>
        </w:rPr>
        <w:t>552</w:t>
      </w:r>
      <w:r w:rsidRPr="00854B86">
        <w:rPr>
          <w:b/>
          <w:sz w:val="24"/>
          <w:szCs w:val="24"/>
          <w:lang w:val="en-IE"/>
        </w:rPr>
        <w:t>/11</w:t>
      </w:r>
      <w:r w:rsidRPr="00611828">
        <w:rPr>
          <w:sz w:val="24"/>
          <w:szCs w:val="24"/>
          <w:lang w:eastAsia="en-GB"/>
        </w:rPr>
        <w:t xml:space="preserve"> </w:t>
      </w:r>
      <w:r>
        <w:rPr>
          <w:sz w:val="24"/>
          <w:szCs w:val="24"/>
          <w:lang w:eastAsia="en-GB"/>
        </w:rPr>
        <w:tab/>
      </w:r>
      <w:r w:rsidRPr="00611828">
        <w:rPr>
          <w:b/>
          <w:sz w:val="24"/>
          <w:szCs w:val="24"/>
          <w:u w:val="single"/>
          <w:lang w:eastAsia="en-GB"/>
        </w:rPr>
        <w:t>THE PUBLIC SEWER BETWEEN ST COLUMBA'S RD AND ST BRIDGET'S DR,</w:t>
      </w: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QUESTION: Councillor D. Looney</w:t>
      </w:r>
    </w:p>
    <w:p w:rsidR="008E5B11" w:rsidRPr="00854B86" w:rsidRDefault="008E5B11" w:rsidP="00854B86">
      <w:pPr>
        <w:spacing w:before="100" w:beforeAutospacing="1" w:after="100" w:afterAutospacing="1"/>
        <w:ind w:left="1418"/>
        <w:rPr>
          <w:sz w:val="24"/>
          <w:szCs w:val="24"/>
          <w:lang w:eastAsia="en-GB"/>
        </w:rPr>
      </w:pPr>
      <w:r w:rsidRPr="00854B86">
        <w:rPr>
          <w:sz w:val="24"/>
          <w:szCs w:val="24"/>
          <w:lang w:eastAsia="en-GB"/>
        </w:rPr>
        <w:t>"To ask the Manager to deal with blockages in the public sewer between St Columba's Rd and St Bridget's Dr, Greenhills and to make a statement on the matter?"</w:t>
      </w:r>
    </w:p>
    <w:p w:rsidR="008E5B11" w:rsidRPr="00854B86" w:rsidRDefault="008E5B11" w:rsidP="00854B86">
      <w:pPr>
        <w:spacing w:before="100" w:beforeAutospacing="1" w:after="100" w:afterAutospacing="1"/>
        <w:ind w:left="1418"/>
        <w:rPr>
          <w:sz w:val="24"/>
          <w:szCs w:val="24"/>
          <w:lang w:eastAsia="en-GB"/>
        </w:rPr>
      </w:pPr>
      <w:r w:rsidRPr="00854B86">
        <w:rPr>
          <w:b/>
          <w:bCs/>
          <w:sz w:val="24"/>
          <w:szCs w:val="24"/>
          <w:lang w:eastAsia="en-GB"/>
        </w:rPr>
        <w:t>REPLY:</w:t>
      </w:r>
    </w:p>
    <w:p w:rsidR="008E5B11" w:rsidRPr="00611828" w:rsidRDefault="008E5B11" w:rsidP="00854B86">
      <w:pPr>
        <w:spacing w:before="100" w:beforeAutospacing="1" w:after="100" w:afterAutospacing="1"/>
        <w:ind w:left="1418"/>
        <w:rPr>
          <w:sz w:val="24"/>
          <w:szCs w:val="24"/>
          <w:lang w:eastAsia="en-GB"/>
        </w:rPr>
      </w:pPr>
      <w:r w:rsidRPr="00611828">
        <w:rPr>
          <w:bCs/>
          <w:sz w:val="24"/>
          <w:szCs w:val="24"/>
          <w:lang w:eastAsia="en-GB"/>
        </w:rPr>
        <w:t>The blockage in the public sewer between St. Columba's Road and St. Bridget's Drive, Greenhills was due to the foul sewer being damaged and partly collapsing outside No. 2 St. Columba's Road where the footpath had been dug up previously and reinstated. The foul sewer has now been repaired at this location and this should solve the sewerage problems in the area.</w:t>
      </w:r>
    </w:p>
    <w:p w:rsidR="008E5B11" w:rsidRPr="00854B86" w:rsidRDefault="008E5B11" w:rsidP="00854B86">
      <w:pPr>
        <w:ind w:left="1418"/>
        <w:jc w:val="both"/>
        <w:rPr>
          <w:b/>
          <w:sz w:val="24"/>
          <w:szCs w:val="24"/>
          <w:lang w:val="en-IE"/>
        </w:rPr>
      </w:pPr>
    </w:p>
    <w:p w:rsidR="008E5B11" w:rsidRDefault="008E5B11" w:rsidP="001D79D7">
      <w:pPr>
        <w:ind w:left="1418" w:hanging="1440"/>
        <w:jc w:val="both"/>
        <w:rPr>
          <w:b/>
          <w:sz w:val="24"/>
          <w:szCs w:val="24"/>
          <w:lang w:val="en-IE"/>
        </w:rPr>
      </w:pPr>
    </w:p>
    <w:p w:rsidR="008E5B11" w:rsidRPr="00B116F1" w:rsidRDefault="008E5B11" w:rsidP="003D28E7">
      <w:pPr>
        <w:pStyle w:val="NormalWeb"/>
        <w:spacing w:before="0" w:beforeAutospacing="0" w:after="0" w:afterAutospacing="0"/>
        <w:jc w:val="both"/>
        <w:rPr>
          <w:lang w:val="en-IE"/>
        </w:rPr>
      </w:pPr>
      <w:r w:rsidRPr="00B116F1">
        <w:rPr>
          <w:b/>
          <w:lang w:val="en-IE"/>
        </w:rPr>
        <w:t>T/</w:t>
      </w:r>
      <w:r>
        <w:rPr>
          <w:b/>
          <w:lang w:val="en-IE"/>
        </w:rPr>
        <w:t>553/11</w:t>
      </w:r>
      <w:r>
        <w:rPr>
          <w:lang w:val="en-IE"/>
        </w:rPr>
        <w:t xml:space="preserve">   </w:t>
      </w:r>
      <w:r>
        <w:rPr>
          <w:lang w:val="en-IE"/>
        </w:rPr>
        <w:tab/>
      </w:r>
      <w:r w:rsidRPr="00B116F1">
        <w:rPr>
          <w:b/>
          <w:u w:val="single"/>
          <w:lang w:val="en-IE"/>
        </w:rPr>
        <w:t>NEW WORKS</w:t>
      </w:r>
    </w:p>
    <w:p w:rsidR="008E5B11" w:rsidRPr="00B116F1" w:rsidRDefault="008E5B11" w:rsidP="003D28E7">
      <w:pPr>
        <w:pStyle w:val="NormalWeb"/>
        <w:spacing w:before="0" w:beforeAutospacing="0" w:after="0" w:afterAutospacing="0"/>
        <w:jc w:val="both"/>
        <w:rPr>
          <w:lang w:val="en-IE"/>
        </w:rPr>
      </w:pPr>
      <w:r>
        <w:rPr>
          <w:lang w:val="en-IE"/>
        </w:rPr>
        <w:t xml:space="preserve">                 </w:t>
      </w:r>
      <w:r>
        <w:rPr>
          <w:lang w:val="en-IE"/>
        </w:rPr>
        <w:tab/>
      </w:r>
      <w:r w:rsidRPr="00B116F1">
        <w:rPr>
          <w:lang w:val="en-IE"/>
        </w:rPr>
        <w:t xml:space="preserve">It was </w:t>
      </w:r>
      <w:r w:rsidRPr="00B116F1">
        <w:rPr>
          <w:b/>
          <w:lang w:val="en-IE"/>
        </w:rPr>
        <w:t>NOTED</w:t>
      </w:r>
      <w:r w:rsidRPr="00B116F1">
        <w:rPr>
          <w:lang w:val="en-IE"/>
        </w:rPr>
        <w:t xml:space="preserve"> there was no business under this heading.</w:t>
      </w:r>
    </w:p>
    <w:p w:rsidR="008E5B11" w:rsidRPr="00B116F1" w:rsidRDefault="008E5B11" w:rsidP="003D28E7">
      <w:pPr>
        <w:pStyle w:val="NormalWeb"/>
        <w:spacing w:before="0" w:beforeAutospacing="0" w:after="0" w:afterAutospacing="0"/>
        <w:ind w:hanging="1134"/>
        <w:jc w:val="both"/>
        <w:rPr>
          <w:lang w:val="en-IE"/>
        </w:rPr>
      </w:pPr>
    </w:p>
    <w:p w:rsidR="008E5B11" w:rsidRPr="00B116F1" w:rsidRDefault="008E5B11" w:rsidP="003D28E7">
      <w:pPr>
        <w:pStyle w:val="NormalWeb"/>
        <w:spacing w:before="0" w:beforeAutospacing="0" w:after="0" w:afterAutospacing="0"/>
        <w:jc w:val="both"/>
        <w:rPr>
          <w:lang w:val="en-IE"/>
        </w:rPr>
      </w:pPr>
      <w:r w:rsidRPr="00B116F1">
        <w:rPr>
          <w:b/>
          <w:lang w:val="en-IE"/>
        </w:rPr>
        <w:t>T/</w:t>
      </w:r>
      <w:r>
        <w:rPr>
          <w:b/>
          <w:lang w:val="en-IE"/>
        </w:rPr>
        <w:t xml:space="preserve">554/11  </w:t>
      </w:r>
      <w:r>
        <w:rPr>
          <w:b/>
          <w:lang w:val="en-IE"/>
        </w:rPr>
        <w:tab/>
      </w:r>
      <w:r w:rsidRPr="00B116F1">
        <w:rPr>
          <w:b/>
          <w:u w:val="single"/>
          <w:lang w:val="en-IE"/>
        </w:rPr>
        <w:t>CORRESPONDENCE</w:t>
      </w:r>
    </w:p>
    <w:p w:rsidR="008E5B11" w:rsidRDefault="008E5B11" w:rsidP="003D28E7">
      <w:pPr>
        <w:pStyle w:val="NormalWeb"/>
        <w:spacing w:before="0" w:beforeAutospacing="0" w:after="0" w:afterAutospacing="0"/>
        <w:jc w:val="both"/>
        <w:rPr>
          <w:lang w:val="en-IE"/>
        </w:rPr>
      </w:pPr>
      <w:r>
        <w:rPr>
          <w:lang w:val="en-IE"/>
        </w:rPr>
        <w:t xml:space="preserve">                 </w:t>
      </w:r>
      <w:r>
        <w:rPr>
          <w:lang w:val="en-IE"/>
        </w:rPr>
        <w:tab/>
      </w:r>
      <w:r w:rsidRPr="00B116F1">
        <w:rPr>
          <w:lang w:val="en-IE"/>
        </w:rPr>
        <w:t xml:space="preserve">It was </w:t>
      </w:r>
      <w:r w:rsidRPr="00B116F1">
        <w:rPr>
          <w:b/>
          <w:lang w:val="en-IE"/>
        </w:rPr>
        <w:t>NOTED</w:t>
      </w:r>
      <w:r w:rsidRPr="00B116F1">
        <w:rPr>
          <w:lang w:val="en-IE"/>
        </w:rPr>
        <w:t xml:space="preserve"> there was no business under this heading.</w:t>
      </w:r>
    </w:p>
    <w:p w:rsidR="008E5B11" w:rsidRDefault="008E5B11" w:rsidP="003D28E7">
      <w:pPr>
        <w:pStyle w:val="NormalWeb"/>
        <w:spacing w:before="0" w:beforeAutospacing="0" w:after="0" w:afterAutospacing="0"/>
        <w:jc w:val="both"/>
        <w:rPr>
          <w:b/>
          <w:lang w:val="en-IE"/>
        </w:rPr>
      </w:pPr>
    </w:p>
    <w:p w:rsidR="008E5B11" w:rsidRDefault="008E5B11" w:rsidP="003D28E7">
      <w:pPr>
        <w:pStyle w:val="NormalWeb"/>
        <w:spacing w:before="0" w:beforeAutospacing="0" w:after="0" w:afterAutospacing="0"/>
        <w:jc w:val="both"/>
        <w:rPr>
          <w:b/>
          <w:u w:val="single"/>
          <w:lang w:val="en-IE"/>
        </w:rPr>
      </w:pPr>
      <w:r w:rsidRPr="00715570">
        <w:rPr>
          <w:b/>
          <w:lang w:val="en-IE"/>
        </w:rPr>
        <w:t>T/</w:t>
      </w:r>
      <w:r>
        <w:rPr>
          <w:b/>
          <w:lang w:val="en-IE"/>
        </w:rPr>
        <w:t>555/11</w:t>
      </w:r>
      <w:r w:rsidRPr="00715570">
        <w:rPr>
          <w:b/>
          <w:lang w:val="en-IE"/>
        </w:rPr>
        <w:tab/>
      </w:r>
      <w:r w:rsidRPr="00715570">
        <w:rPr>
          <w:b/>
          <w:u w:val="single"/>
          <w:lang w:val="en-IE"/>
        </w:rPr>
        <w:t>CATHAOIRLEACHS BUSINESS</w:t>
      </w:r>
    </w:p>
    <w:p w:rsidR="008E5B11" w:rsidRPr="00016D15" w:rsidRDefault="008E5B11" w:rsidP="009E7375">
      <w:pPr>
        <w:pStyle w:val="NormalWeb"/>
        <w:spacing w:before="0" w:beforeAutospacing="0" w:after="0" w:afterAutospacing="0"/>
        <w:ind w:left="720" w:firstLine="720"/>
        <w:jc w:val="both"/>
        <w:rPr>
          <w:b/>
          <w:u w:val="single"/>
          <w:lang w:val="en-IE"/>
        </w:rPr>
      </w:pPr>
      <w:r w:rsidRPr="00016D15">
        <w:rPr>
          <w:b/>
          <w:u w:val="single"/>
        </w:rPr>
        <w:t>A PILOT ALLOTMENT SCHEME FOR PRIMARY SCHOOLS</w:t>
      </w:r>
    </w:p>
    <w:p w:rsidR="008E5B11" w:rsidRDefault="008E5B11" w:rsidP="00016D15">
      <w:pPr>
        <w:ind w:left="1418"/>
        <w:rPr>
          <w:sz w:val="24"/>
          <w:szCs w:val="24"/>
        </w:rPr>
      </w:pPr>
    </w:p>
    <w:p w:rsidR="008E5B11" w:rsidRPr="001D79D7" w:rsidRDefault="008E5B11" w:rsidP="00016D15">
      <w:pPr>
        <w:ind w:left="1418"/>
        <w:rPr>
          <w:sz w:val="24"/>
          <w:szCs w:val="24"/>
        </w:rPr>
      </w:pPr>
      <w:r w:rsidRPr="001D79D7">
        <w:rPr>
          <w:sz w:val="24"/>
          <w:szCs w:val="24"/>
        </w:rPr>
        <w:t xml:space="preserve">It was proposed by Councillor M. </w:t>
      </w:r>
      <w:r>
        <w:rPr>
          <w:sz w:val="24"/>
          <w:szCs w:val="24"/>
        </w:rPr>
        <w:t>Duff</w:t>
      </w:r>
      <w:r w:rsidRPr="001D79D7">
        <w:rPr>
          <w:sz w:val="24"/>
          <w:szCs w:val="24"/>
        </w:rPr>
        <w:t xml:space="preserve">, seconded by Councillor </w:t>
      </w:r>
      <w:r>
        <w:rPr>
          <w:sz w:val="24"/>
          <w:szCs w:val="24"/>
        </w:rPr>
        <w:t>M. Corr:</w:t>
      </w:r>
    </w:p>
    <w:p w:rsidR="008E5B11" w:rsidRDefault="008E5B11" w:rsidP="00016D15">
      <w:pPr>
        <w:ind w:left="1418"/>
        <w:rPr>
          <w:sz w:val="24"/>
          <w:szCs w:val="24"/>
        </w:rPr>
      </w:pPr>
    </w:p>
    <w:p w:rsidR="008E5B11" w:rsidRDefault="008E5B11" w:rsidP="00016D15">
      <w:pPr>
        <w:pStyle w:val="NormalWeb"/>
        <w:ind w:left="1418"/>
      </w:pPr>
      <w:r>
        <w:t>“That this Committee calls on the Manager to provide a pilot Allotment Scheme for Primary Schools in the Tallaght area, to offer advice and information, provide starter kits and equipment in an effort to encourage children to become interested in gardening and self sufficiency.”</w:t>
      </w:r>
    </w:p>
    <w:p w:rsidR="008E5B11" w:rsidRDefault="008E5B11" w:rsidP="00016D15">
      <w:pPr>
        <w:ind w:left="1418"/>
        <w:rPr>
          <w:rStyle w:val="Strong"/>
          <w:b w:val="0"/>
          <w:sz w:val="24"/>
          <w:szCs w:val="24"/>
        </w:rPr>
      </w:pPr>
    </w:p>
    <w:p w:rsidR="008E5B11" w:rsidRPr="001D79D7" w:rsidRDefault="008E5B11" w:rsidP="00016D15">
      <w:pPr>
        <w:ind w:left="1418"/>
        <w:rPr>
          <w:rStyle w:val="Strong"/>
          <w:sz w:val="24"/>
          <w:szCs w:val="24"/>
        </w:rPr>
      </w:pPr>
      <w:r w:rsidRPr="001D79D7">
        <w:rPr>
          <w:rStyle w:val="Strong"/>
          <w:b w:val="0"/>
          <w:sz w:val="24"/>
          <w:szCs w:val="24"/>
        </w:rPr>
        <w:t xml:space="preserve">The following report by the Manager which had been circulated was </w:t>
      </w:r>
      <w:r w:rsidRPr="001D79D7">
        <w:rPr>
          <w:rStyle w:val="Strong"/>
          <w:sz w:val="24"/>
          <w:szCs w:val="24"/>
        </w:rPr>
        <w:t>READ:</w:t>
      </w:r>
    </w:p>
    <w:p w:rsidR="008E5B11" w:rsidRPr="00611828" w:rsidRDefault="008E5B11" w:rsidP="00611828">
      <w:pPr>
        <w:pStyle w:val="NormalWeb"/>
        <w:ind w:left="1418"/>
      </w:pPr>
      <w:r>
        <w:t>“</w:t>
      </w:r>
      <w:r w:rsidRPr="00611828">
        <w:t xml:space="preserve">The Council do not currently provide an allotment scheme specifically for schools, however, a local school utilizes a plot in the Tymon Park Facility, and schools are entitled to make an application for a plot in the Councils four allotment facilities.  </w:t>
      </w:r>
    </w:p>
    <w:p w:rsidR="008E5B11" w:rsidRPr="00611828" w:rsidRDefault="008E5B11" w:rsidP="00611828">
      <w:pPr>
        <w:pStyle w:val="NormalWeb"/>
        <w:ind w:left="1418"/>
      </w:pPr>
      <w:r w:rsidRPr="00611828">
        <w:t>The Council has assisted a local school in the Tymon North area in constructing a garden that can be used for nature study as well as for gardening.  The Parks Department are happy to give any support possible to schools in terms of soil and composting provisions, or may be able to provide items which could be utilized in the garden.  Where possible, local advice may also be available through the local parks supervisory staff.</w:t>
      </w:r>
      <w:r>
        <w:t>”</w:t>
      </w:r>
    </w:p>
    <w:p w:rsidR="008E5B11" w:rsidRDefault="008E5B11" w:rsidP="00016D15">
      <w:pPr>
        <w:pStyle w:val="NormalWeb"/>
        <w:spacing w:before="0" w:beforeAutospacing="0" w:after="0" w:afterAutospacing="0"/>
        <w:ind w:left="720" w:firstLine="698"/>
        <w:jc w:val="both"/>
        <w:rPr>
          <w:lang w:val="en-IE"/>
        </w:rPr>
      </w:pPr>
    </w:p>
    <w:p w:rsidR="008E5B11" w:rsidRDefault="008E5B11" w:rsidP="00016D15">
      <w:pPr>
        <w:pStyle w:val="NormalWeb"/>
        <w:spacing w:before="0" w:beforeAutospacing="0" w:after="0" w:afterAutospacing="0"/>
        <w:ind w:left="1418"/>
        <w:jc w:val="both"/>
        <w:rPr>
          <w:lang w:val="en-IE"/>
        </w:rPr>
      </w:pPr>
      <w:r>
        <w:rPr>
          <w:lang w:val="en-IE"/>
        </w:rPr>
        <w:t>Following a contribution from Councillor M. Duff, Ms E. O’Gorman, Senior Executive Officer, r</w:t>
      </w:r>
      <w:r w:rsidRPr="00B116F1">
        <w:rPr>
          <w:lang w:val="en-IE"/>
        </w:rPr>
        <w:t>esponded</w:t>
      </w:r>
      <w:r>
        <w:rPr>
          <w:lang w:val="en-IE"/>
        </w:rPr>
        <w:t xml:space="preserve"> to queries raised.</w:t>
      </w:r>
    </w:p>
    <w:p w:rsidR="008E5B11" w:rsidRDefault="008E5B11" w:rsidP="00016D15">
      <w:pPr>
        <w:pStyle w:val="NormalWeb"/>
        <w:spacing w:before="0" w:beforeAutospacing="0" w:after="0" w:afterAutospacing="0"/>
        <w:ind w:left="1418"/>
        <w:jc w:val="both"/>
        <w:rPr>
          <w:lang w:val="en-IE"/>
        </w:rPr>
      </w:pPr>
    </w:p>
    <w:p w:rsidR="008E5B11" w:rsidRPr="00ED366B" w:rsidRDefault="008E5B11" w:rsidP="00016D15">
      <w:pPr>
        <w:pStyle w:val="NormalWeb"/>
        <w:spacing w:before="0" w:beforeAutospacing="0" w:after="0" w:afterAutospacing="0"/>
        <w:ind w:left="1418"/>
        <w:jc w:val="both"/>
        <w:rPr>
          <w:lang w:val="en-IE"/>
        </w:rPr>
      </w:pPr>
      <w:r>
        <w:rPr>
          <w:lang w:val="en-IE"/>
        </w:rPr>
        <w:t>T</w:t>
      </w:r>
      <w:r w:rsidRPr="00B116F1">
        <w:t xml:space="preserve">he report was </w:t>
      </w:r>
      <w:r w:rsidRPr="00B116F1">
        <w:rPr>
          <w:b/>
        </w:rPr>
        <w:t>NOTED</w:t>
      </w:r>
      <w:r>
        <w:rPr>
          <w:b/>
        </w:rPr>
        <w:t xml:space="preserve">.  </w:t>
      </w:r>
    </w:p>
    <w:p w:rsidR="008E5B11" w:rsidRDefault="008E5B11" w:rsidP="003D28E7">
      <w:pPr>
        <w:pStyle w:val="NormalWeb"/>
        <w:spacing w:before="0" w:beforeAutospacing="0" w:after="0" w:afterAutospacing="0"/>
        <w:jc w:val="both"/>
        <w:rPr>
          <w:b/>
          <w:u w:val="single"/>
          <w:lang w:val="en-IE"/>
        </w:rPr>
      </w:pPr>
    </w:p>
    <w:p w:rsidR="008E5B11" w:rsidRPr="00ED366B" w:rsidRDefault="008E5B11" w:rsidP="003D28E7">
      <w:pPr>
        <w:pStyle w:val="NormalWeb"/>
        <w:spacing w:before="0" w:beforeAutospacing="0" w:after="0" w:afterAutospacing="0"/>
        <w:ind w:left="1418"/>
        <w:jc w:val="both"/>
        <w:rPr>
          <w:lang w:val="en-IE"/>
        </w:rPr>
      </w:pPr>
      <w:r>
        <w:rPr>
          <w:b/>
          <w:lang w:val="en-IE"/>
        </w:rPr>
        <w:tab/>
      </w:r>
      <w:r>
        <w:rPr>
          <w:b/>
          <w:lang w:val="en-IE"/>
        </w:rPr>
        <w:tab/>
      </w:r>
      <w:r>
        <w:rPr>
          <w:b/>
        </w:rPr>
        <w:t xml:space="preserve"> </w:t>
      </w:r>
    </w:p>
    <w:p w:rsidR="008E5B11" w:rsidRPr="00C13A29" w:rsidRDefault="008E5B11" w:rsidP="00C13A29">
      <w:pPr>
        <w:pStyle w:val="NormalWeb"/>
        <w:ind w:left="1418" w:hanging="1418"/>
        <w:rPr>
          <w:b/>
          <w:u w:val="single"/>
        </w:rPr>
      </w:pPr>
      <w:r w:rsidRPr="00715570">
        <w:rPr>
          <w:b/>
          <w:lang w:val="en-IE"/>
        </w:rPr>
        <w:t>T/</w:t>
      </w:r>
      <w:r>
        <w:rPr>
          <w:b/>
          <w:lang w:val="en-IE"/>
        </w:rPr>
        <w:t>556/11</w:t>
      </w:r>
      <w:r w:rsidRPr="00715570">
        <w:rPr>
          <w:b/>
          <w:lang w:val="en-IE"/>
        </w:rPr>
        <w:tab/>
      </w:r>
      <w:r>
        <w:rPr>
          <w:b/>
          <w:u w:val="single"/>
        </w:rPr>
        <w:t xml:space="preserve">20 FOOT STEEL SIGNS </w:t>
      </w:r>
      <w:r w:rsidRPr="00C13A29">
        <w:rPr>
          <w:b/>
          <w:u w:val="single"/>
        </w:rPr>
        <w:t xml:space="preserve">ERECTED </w:t>
      </w:r>
      <w:r>
        <w:rPr>
          <w:b/>
          <w:u w:val="single"/>
        </w:rPr>
        <w:t xml:space="preserve"> AT</w:t>
      </w:r>
      <w:r w:rsidRPr="00C13A29">
        <w:rPr>
          <w:b/>
          <w:u w:val="single"/>
        </w:rPr>
        <w:t xml:space="preserve"> CUSHLAWN ESTATE AND THE JUNCTION OF KILTIPPER WAY AND WHITESTOWN WAY</w:t>
      </w:r>
    </w:p>
    <w:p w:rsidR="008E5B11" w:rsidRPr="00016D15" w:rsidRDefault="008E5B11" w:rsidP="00016D15">
      <w:pPr>
        <w:pStyle w:val="NormalWeb"/>
        <w:spacing w:before="0" w:beforeAutospacing="0" w:after="0" w:afterAutospacing="0"/>
        <w:jc w:val="both"/>
        <w:rPr>
          <w:b/>
          <w:u w:val="single"/>
          <w:lang w:val="en-IE"/>
        </w:rPr>
      </w:pPr>
    </w:p>
    <w:p w:rsidR="008E5B11" w:rsidRDefault="008E5B11" w:rsidP="00016D15">
      <w:pPr>
        <w:ind w:left="1418"/>
        <w:rPr>
          <w:sz w:val="24"/>
          <w:szCs w:val="24"/>
        </w:rPr>
      </w:pPr>
    </w:p>
    <w:p w:rsidR="008E5B11" w:rsidRPr="001D79D7" w:rsidRDefault="008E5B11" w:rsidP="00016D15">
      <w:pPr>
        <w:ind w:left="1418"/>
        <w:rPr>
          <w:sz w:val="24"/>
          <w:szCs w:val="24"/>
        </w:rPr>
      </w:pPr>
      <w:r w:rsidRPr="001D79D7">
        <w:rPr>
          <w:sz w:val="24"/>
          <w:szCs w:val="24"/>
        </w:rPr>
        <w:t xml:space="preserve">It was proposed by Councillor </w:t>
      </w:r>
      <w:r>
        <w:rPr>
          <w:sz w:val="24"/>
          <w:szCs w:val="24"/>
        </w:rPr>
        <w:t>C. King</w:t>
      </w:r>
      <w:r w:rsidRPr="001D79D7">
        <w:rPr>
          <w:sz w:val="24"/>
          <w:szCs w:val="24"/>
        </w:rPr>
        <w:t xml:space="preserve">, seconded by Councillor </w:t>
      </w:r>
      <w:r>
        <w:rPr>
          <w:sz w:val="24"/>
          <w:szCs w:val="24"/>
        </w:rPr>
        <w:t>M. Corr:</w:t>
      </w:r>
    </w:p>
    <w:p w:rsidR="008E5B11" w:rsidRDefault="008E5B11" w:rsidP="00016D15">
      <w:pPr>
        <w:ind w:left="1418"/>
        <w:rPr>
          <w:sz w:val="24"/>
          <w:szCs w:val="24"/>
        </w:rPr>
      </w:pPr>
    </w:p>
    <w:p w:rsidR="008E5B11" w:rsidRDefault="008E5B11" w:rsidP="00016D15">
      <w:pPr>
        <w:pStyle w:val="NormalWeb"/>
        <w:ind w:left="1418"/>
      </w:pPr>
      <w:r>
        <w:t>“That this Committee calls on the Manager to provide an updated report on the 20 foot steel signs, erected without the permission of SDCC, on Council owned land in the vicinity of Cushlawn Estate and the Junction of Kiltipper Way and Whitestown Way.”</w:t>
      </w:r>
    </w:p>
    <w:p w:rsidR="008E5B11" w:rsidRDefault="008E5B11" w:rsidP="00016D15">
      <w:pPr>
        <w:ind w:left="1418"/>
        <w:rPr>
          <w:rStyle w:val="Strong"/>
          <w:b w:val="0"/>
          <w:sz w:val="24"/>
          <w:szCs w:val="24"/>
        </w:rPr>
      </w:pPr>
    </w:p>
    <w:p w:rsidR="008E5B11" w:rsidRPr="001D79D7" w:rsidRDefault="008E5B11" w:rsidP="00016D15">
      <w:pPr>
        <w:ind w:left="1418"/>
        <w:rPr>
          <w:rStyle w:val="Strong"/>
          <w:sz w:val="24"/>
          <w:szCs w:val="24"/>
        </w:rPr>
      </w:pPr>
      <w:r w:rsidRPr="001D79D7">
        <w:rPr>
          <w:rStyle w:val="Strong"/>
          <w:b w:val="0"/>
          <w:sz w:val="24"/>
          <w:szCs w:val="24"/>
        </w:rPr>
        <w:t xml:space="preserve">The following report by the Manager which had been circulated was </w:t>
      </w:r>
      <w:r w:rsidRPr="001D79D7">
        <w:rPr>
          <w:rStyle w:val="Strong"/>
          <w:sz w:val="24"/>
          <w:szCs w:val="24"/>
        </w:rPr>
        <w:t>READ:</w:t>
      </w:r>
    </w:p>
    <w:p w:rsidR="008E5B11" w:rsidRPr="00611828" w:rsidRDefault="008E5B11" w:rsidP="00611828">
      <w:pPr>
        <w:pStyle w:val="NormalWeb"/>
        <w:ind w:left="1418"/>
      </w:pPr>
      <w:r w:rsidRPr="00611828">
        <w:tab/>
      </w:r>
      <w:r>
        <w:t>“</w:t>
      </w:r>
      <w:r w:rsidRPr="00611828">
        <w:t>Following discussions with the Developer in question, the Developer has agreed to remove the unauthorised signs from Council owned land in the vicinity of Cushlawn Estate and the junction of Kiltipper Way and Whitestown Way in the coming week.  We will inform the members as soon as the signs have been removed.</w:t>
      </w:r>
      <w:r>
        <w:t>”</w:t>
      </w:r>
    </w:p>
    <w:p w:rsidR="008E5B11" w:rsidRDefault="008E5B11" w:rsidP="00016D15">
      <w:pPr>
        <w:pStyle w:val="NormalWeb"/>
        <w:spacing w:before="0" w:beforeAutospacing="0" w:after="0" w:afterAutospacing="0"/>
        <w:ind w:left="720" w:firstLine="698"/>
        <w:jc w:val="both"/>
        <w:rPr>
          <w:lang w:val="en-IE"/>
        </w:rPr>
      </w:pPr>
    </w:p>
    <w:p w:rsidR="008E5B11" w:rsidRDefault="008E5B11" w:rsidP="00016D15">
      <w:pPr>
        <w:pStyle w:val="NormalWeb"/>
        <w:spacing w:before="0" w:beforeAutospacing="0" w:after="0" w:afterAutospacing="0"/>
        <w:ind w:left="1418"/>
        <w:jc w:val="both"/>
        <w:rPr>
          <w:lang w:val="en-IE"/>
        </w:rPr>
      </w:pPr>
      <w:r>
        <w:rPr>
          <w:lang w:val="en-IE"/>
        </w:rPr>
        <w:t>Following contributions from Councillor C. King, Ms E. O’Gorman, Senior Executive Officer</w:t>
      </w:r>
      <w:r w:rsidRPr="00B116F1">
        <w:rPr>
          <w:lang w:val="en-IE"/>
        </w:rPr>
        <w:t>, responded</w:t>
      </w:r>
      <w:r>
        <w:rPr>
          <w:lang w:val="en-IE"/>
        </w:rPr>
        <w:t xml:space="preserve"> to queries raised. </w:t>
      </w:r>
    </w:p>
    <w:p w:rsidR="008E5B11" w:rsidRDefault="008E5B11" w:rsidP="00016D15">
      <w:pPr>
        <w:pStyle w:val="NormalWeb"/>
        <w:spacing w:before="0" w:beforeAutospacing="0" w:after="0" w:afterAutospacing="0"/>
        <w:ind w:left="1418"/>
        <w:jc w:val="both"/>
        <w:rPr>
          <w:lang w:val="en-IE"/>
        </w:rPr>
      </w:pPr>
    </w:p>
    <w:p w:rsidR="008E5B11" w:rsidRPr="008107BD" w:rsidRDefault="008E5B11" w:rsidP="00016D15">
      <w:pPr>
        <w:pStyle w:val="NormalWeb"/>
        <w:spacing w:before="0" w:beforeAutospacing="0" w:after="0" w:afterAutospacing="0"/>
        <w:ind w:left="1418"/>
        <w:jc w:val="both"/>
        <w:rPr>
          <w:lang w:val="en-IE"/>
        </w:rPr>
      </w:pPr>
      <w:r>
        <w:rPr>
          <w:lang w:val="en-IE"/>
        </w:rPr>
        <w:t>T</w:t>
      </w:r>
      <w:r w:rsidRPr="00B116F1">
        <w:t xml:space="preserve">he report was </w:t>
      </w:r>
      <w:r w:rsidRPr="00B116F1">
        <w:rPr>
          <w:b/>
        </w:rPr>
        <w:t>NOTED</w:t>
      </w:r>
      <w:r>
        <w:rPr>
          <w:b/>
        </w:rPr>
        <w:t xml:space="preserve"> </w:t>
      </w:r>
      <w:r w:rsidRPr="008107BD">
        <w:t>and it was</w:t>
      </w:r>
      <w:r>
        <w:rPr>
          <w:b/>
        </w:rPr>
        <w:t xml:space="preserve"> AGREED </w:t>
      </w:r>
      <w:r w:rsidRPr="008107BD">
        <w:t xml:space="preserve">that a Headed Item on the matter would issue to the next meeting of the Tallaght Area Committee dealing with Development &amp; Water Services.  </w:t>
      </w:r>
    </w:p>
    <w:p w:rsidR="008E5B11" w:rsidRDefault="008E5B11" w:rsidP="00016D15">
      <w:pPr>
        <w:pStyle w:val="NormalWeb"/>
        <w:spacing w:before="0" w:beforeAutospacing="0" w:after="0" w:afterAutospacing="0"/>
        <w:jc w:val="both"/>
        <w:rPr>
          <w:b/>
          <w:u w:val="single"/>
          <w:lang w:val="en-IE"/>
        </w:rPr>
      </w:pPr>
    </w:p>
    <w:p w:rsidR="008E5B11" w:rsidRPr="00016D15" w:rsidRDefault="008E5B11" w:rsidP="00016D15">
      <w:pPr>
        <w:pStyle w:val="NormalWeb"/>
        <w:spacing w:before="0" w:beforeAutospacing="0" w:after="0" w:afterAutospacing="0"/>
        <w:jc w:val="both"/>
        <w:rPr>
          <w:b/>
          <w:u w:val="single"/>
          <w:lang w:val="en-IE"/>
        </w:rPr>
      </w:pPr>
      <w:r>
        <w:rPr>
          <w:b/>
          <w:lang w:val="en-IE"/>
        </w:rPr>
        <w:t xml:space="preserve"> </w:t>
      </w:r>
      <w:r w:rsidRPr="00715570">
        <w:rPr>
          <w:b/>
          <w:lang w:val="en-IE"/>
        </w:rPr>
        <w:t>T/</w:t>
      </w:r>
      <w:r>
        <w:rPr>
          <w:b/>
          <w:lang w:val="en-IE"/>
        </w:rPr>
        <w:t>557/11</w:t>
      </w:r>
      <w:r w:rsidRPr="00715570">
        <w:rPr>
          <w:b/>
          <w:lang w:val="en-IE"/>
        </w:rPr>
        <w:tab/>
      </w:r>
      <w:r w:rsidRPr="00016D15">
        <w:rPr>
          <w:b/>
          <w:u w:val="single"/>
        </w:rPr>
        <w:t>A PILOT ALLOTMENT SCHEME FOR PRIMARY SCHOOLS</w:t>
      </w:r>
    </w:p>
    <w:p w:rsidR="008E5B11" w:rsidRDefault="008E5B11" w:rsidP="00016D15">
      <w:pPr>
        <w:ind w:left="1418"/>
        <w:rPr>
          <w:sz w:val="24"/>
          <w:szCs w:val="24"/>
        </w:rPr>
      </w:pPr>
    </w:p>
    <w:p w:rsidR="008E5B11" w:rsidRPr="001D79D7" w:rsidRDefault="008E5B11" w:rsidP="00016D15">
      <w:pPr>
        <w:ind w:left="1418"/>
        <w:rPr>
          <w:sz w:val="24"/>
          <w:szCs w:val="24"/>
        </w:rPr>
      </w:pPr>
      <w:r w:rsidRPr="001D79D7">
        <w:rPr>
          <w:sz w:val="24"/>
          <w:szCs w:val="24"/>
        </w:rPr>
        <w:t xml:space="preserve">It was proposed by Councillor </w:t>
      </w:r>
      <w:r>
        <w:rPr>
          <w:sz w:val="24"/>
          <w:szCs w:val="24"/>
        </w:rPr>
        <w:t>C. King</w:t>
      </w:r>
      <w:r w:rsidRPr="001D79D7">
        <w:rPr>
          <w:sz w:val="24"/>
          <w:szCs w:val="24"/>
        </w:rPr>
        <w:t xml:space="preserve">, seconded by Councillor </w:t>
      </w:r>
      <w:r>
        <w:rPr>
          <w:sz w:val="24"/>
          <w:szCs w:val="24"/>
        </w:rPr>
        <w:t xml:space="preserve"> M. Duff:</w:t>
      </w:r>
    </w:p>
    <w:p w:rsidR="008E5B11" w:rsidRDefault="008E5B11" w:rsidP="00016D15">
      <w:pPr>
        <w:ind w:left="1418"/>
        <w:rPr>
          <w:sz w:val="24"/>
          <w:szCs w:val="24"/>
        </w:rPr>
      </w:pPr>
    </w:p>
    <w:p w:rsidR="008E5B11" w:rsidRDefault="008E5B11" w:rsidP="00016D15">
      <w:pPr>
        <w:pStyle w:val="NormalWeb"/>
        <w:ind w:left="1418"/>
      </w:pPr>
      <w:r>
        <w:t>“That this Committee calls on the Manager to provide a report on the condition of the allotments in Bohernabreena stating how many are vacant, how long they are vacant and how often they are inspected. That the report further states what progress has been made in the provision of the extension of the site to facilitate the scores of people on the waiting list for the allotments at this location.”</w:t>
      </w:r>
    </w:p>
    <w:p w:rsidR="008E5B11" w:rsidRDefault="008E5B11" w:rsidP="00016D15">
      <w:pPr>
        <w:ind w:left="1418"/>
        <w:rPr>
          <w:rStyle w:val="Strong"/>
          <w:b w:val="0"/>
          <w:sz w:val="24"/>
          <w:szCs w:val="24"/>
        </w:rPr>
      </w:pPr>
    </w:p>
    <w:p w:rsidR="008E5B11" w:rsidRPr="001D79D7" w:rsidRDefault="008E5B11" w:rsidP="00016D15">
      <w:pPr>
        <w:ind w:left="1418"/>
        <w:rPr>
          <w:rStyle w:val="Strong"/>
          <w:sz w:val="24"/>
          <w:szCs w:val="24"/>
        </w:rPr>
      </w:pPr>
      <w:r w:rsidRPr="001D79D7">
        <w:rPr>
          <w:rStyle w:val="Strong"/>
          <w:b w:val="0"/>
          <w:sz w:val="24"/>
          <w:szCs w:val="24"/>
        </w:rPr>
        <w:t xml:space="preserve">The following report by the Manager which had been circulated was </w:t>
      </w:r>
      <w:r w:rsidRPr="001D79D7">
        <w:rPr>
          <w:rStyle w:val="Strong"/>
          <w:sz w:val="24"/>
          <w:szCs w:val="24"/>
        </w:rPr>
        <w:t>READ:</w:t>
      </w:r>
    </w:p>
    <w:p w:rsidR="008E5B11" w:rsidRPr="00CF01CA" w:rsidRDefault="008E5B11" w:rsidP="00016D15">
      <w:pPr>
        <w:pStyle w:val="NormalWeb"/>
        <w:ind w:left="1418" w:hanging="1440"/>
        <w:rPr>
          <w:i/>
        </w:rPr>
      </w:pPr>
      <w:r>
        <w:tab/>
      </w:r>
      <w:r>
        <w:tab/>
      </w:r>
      <w:r>
        <w:tab/>
      </w:r>
      <w:r>
        <w:tab/>
      </w:r>
      <w:r>
        <w:tab/>
      </w:r>
      <w:r>
        <w:tab/>
      </w:r>
      <w:r>
        <w:rPr>
          <w:i/>
        </w:rPr>
        <w:t xml:space="preserve"> </w:t>
      </w:r>
    </w:p>
    <w:p w:rsidR="008E5B11" w:rsidRPr="00611828" w:rsidRDefault="008E5B11" w:rsidP="00611828">
      <w:pPr>
        <w:pStyle w:val="NormalWeb"/>
        <w:ind w:left="1418"/>
      </w:pPr>
      <w:r>
        <w:t>“</w:t>
      </w:r>
      <w:r w:rsidRPr="00611828">
        <w:t>There are currently 132 allotment plots in the Friarstown Allotment Facility, all of which have been allocated, 20 plots were taken back in 2011 and re-let to the next in line on the waiting list. There are no vacant plots in Friarstown at present, however, some have been recently re-let and as it is the end of the growing season, may appear to the public, to be vacant.</w:t>
      </w:r>
    </w:p>
    <w:p w:rsidR="008E5B11" w:rsidRPr="00611828" w:rsidRDefault="008E5B11" w:rsidP="00611828">
      <w:pPr>
        <w:pStyle w:val="NormalWeb"/>
        <w:ind w:left="1418"/>
      </w:pPr>
      <w:r w:rsidRPr="00611828">
        <w:t>All four allotment facilities are inspected on a monthly basis by a dedicated member of staff.  The extension of the Friarstown Allotment Facility is expected to commence before the end of the year</w:t>
      </w:r>
      <w:r>
        <w:t>.”</w:t>
      </w:r>
    </w:p>
    <w:p w:rsidR="008E5B11" w:rsidRDefault="008E5B11" w:rsidP="00016D15">
      <w:pPr>
        <w:pStyle w:val="NormalWeb"/>
        <w:spacing w:before="0" w:beforeAutospacing="0" w:after="0" w:afterAutospacing="0"/>
        <w:ind w:left="720" w:firstLine="698"/>
        <w:jc w:val="both"/>
        <w:rPr>
          <w:lang w:val="en-IE"/>
        </w:rPr>
      </w:pPr>
      <w:r>
        <w:rPr>
          <w:lang w:val="en-IE"/>
        </w:rPr>
        <w:tab/>
      </w:r>
      <w:r>
        <w:rPr>
          <w:lang w:val="en-IE"/>
        </w:rPr>
        <w:tab/>
      </w:r>
      <w:r>
        <w:rPr>
          <w:lang w:val="en-IE"/>
        </w:rPr>
        <w:tab/>
      </w:r>
      <w:r>
        <w:rPr>
          <w:lang w:val="en-IE"/>
        </w:rPr>
        <w:tab/>
      </w:r>
      <w:r>
        <w:rPr>
          <w:lang w:val="en-IE"/>
        </w:rPr>
        <w:tab/>
      </w:r>
    </w:p>
    <w:p w:rsidR="008E5B11" w:rsidRDefault="008E5B11" w:rsidP="008107BD">
      <w:pPr>
        <w:pStyle w:val="NormalWeb"/>
        <w:spacing w:before="0" w:beforeAutospacing="0" w:after="0" w:afterAutospacing="0"/>
        <w:ind w:left="1418"/>
        <w:jc w:val="both"/>
        <w:rPr>
          <w:lang w:val="en-IE"/>
        </w:rPr>
      </w:pPr>
      <w:r>
        <w:rPr>
          <w:lang w:val="en-IE"/>
        </w:rPr>
        <w:t>Following a contribution from Councillor C. King, Ms E. O’Gorman, Senior Executive Officer</w:t>
      </w:r>
      <w:r w:rsidRPr="00B116F1">
        <w:rPr>
          <w:lang w:val="en-IE"/>
        </w:rPr>
        <w:t>, responded</w:t>
      </w:r>
      <w:r>
        <w:rPr>
          <w:lang w:val="en-IE"/>
        </w:rPr>
        <w:t xml:space="preserve"> to queries raised. </w:t>
      </w:r>
    </w:p>
    <w:p w:rsidR="008E5B11" w:rsidRDefault="008E5B11" w:rsidP="00016D15">
      <w:pPr>
        <w:pStyle w:val="NormalWeb"/>
        <w:spacing w:before="0" w:beforeAutospacing="0" w:after="0" w:afterAutospacing="0"/>
        <w:ind w:left="1418"/>
        <w:jc w:val="both"/>
        <w:rPr>
          <w:lang w:val="en-IE"/>
        </w:rPr>
      </w:pPr>
    </w:p>
    <w:p w:rsidR="008E5B11" w:rsidRPr="00ED366B" w:rsidRDefault="008E5B11" w:rsidP="00016D15">
      <w:pPr>
        <w:pStyle w:val="NormalWeb"/>
        <w:spacing w:before="0" w:beforeAutospacing="0" w:after="0" w:afterAutospacing="0"/>
        <w:ind w:left="1418"/>
        <w:jc w:val="both"/>
        <w:rPr>
          <w:lang w:val="en-IE"/>
        </w:rPr>
      </w:pPr>
      <w:r>
        <w:rPr>
          <w:lang w:val="en-IE"/>
        </w:rPr>
        <w:t>T</w:t>
      </w:r>
      <w:r w:rsidRPr="00B116F1">
        <w:t xml:space="preserve">he report was </w:t>
      </w:r>
      <w:r w:rsidRPr="00B116F1">
        <w:rPr>
          <w:b/>
        </w:rPr>
        <w:t>NOTED</w:t>
      </w:r>
      <w:r>
        <w:rPr>
          <w:b/>
        </w:rPr>
        <w:t xml:space="preserve">.  </w:t>
      </w:r>
    </w:p>
    <w:p w:rsidR="008E5B11" w:rsidRDefault="008E5B11" w:rsidP="00016D15">
      <w:pPr>
        <w:pStyle w:val="NormalWeb"/>
        <w:spacing w:before="0" w:beforeAutospacing="0" w:after="0" w:afterAutospacing="0"/>
        <w:jc w:val="both"/>
        <w:rPr>
          <w:b/>
          <w:u w:val="single"/>
          <w:lang w:val="en-IE"/>
        </w:rPr>
      </w:pPr>
    </w:p>
    <w:p w:rsidR="008E5B11" w:rsidRDefault="008E5B11" w:rsidP="00016D15">
      <w:pPr>
        <w:pStyle w:val="NormalWeb"/>
        <w:spacing w:before="0" w:beforeAutospacing="0" w:after="0" w:afterAutospacing="0"/>
        <w:jc w:val="both"/>
        <w:rPr>
          <w:b/>
          <w:u w:val="single"/>
          <w:lang w:val="en-IE"/>
        </w:rPr>
      </w:pPr>
    </w:p>
    <w:p w:rsidR="008E5B11" w:rsidRDefault="008E5B11" w:rsidP="00ED17B2">
      <w:pPr>
        <w:pStyle w:val="NormalWeb"/>
        <w:spacing w:before="0" w:beforeAutospacing="0" w:after="0" w:afterAutospacing="0"/>
        <w:ind w:left="1418"/>
        <w:jc w:val="both"/>
      </w:pPr>
      <w:r>
        <w:t>Ms E. O’Gorman, Senior Executive Officer</w:t>
      </w:r>
      <w:r w:rsidRPr="00B116F1">
        <w:t>,</w:t>
      </w:r>
      <w:r>
        <w:t xml:space="preserve"> informed the members that she would be absent for the next year and thanked them for their assistance and cooperation.</w:t>
      </w:r>
      <w:r>
        <w:tab/>
      </w:r>
      <w:r>
        <w:tab/>
        <w:t xml:space="preserve"> </w:t>
      </w:r>
    </w:p>
    <w:p w:rsidR="008E5B11" w:rsidRDefault="008E5B11" w:rsidP="00401C1C">
      <w:pPr>
        <w:pStyle w:val="Title"/>
        <w:ind w:left="1134"/>
        <w:rPr>
          <w:lang w:val="en-IE"/>
        </w:rPr>
      </w:pPr>
    </w:p>
    <w:p w:rsidR="008E5B11" w:rsidRDefault="008E5B11" w:rsidP="00401C1C">
      <w:pPr>
        <w:pStyle w:val="Title"/>
        <w:ind w:left="1134"/>
        <w:rPr>
          <w:lang w:val="en-IE"/>
        </w:rPr>
      </w:pPr>
    </w:p>
    <w:p w:rsidR="008E5B11" w:rsidRDefault="008E5B11" w:rsidP="00401C1C">
      <w:pPr>
        <w:pStyle w:val="Title"/>
        <w:ind w:left="1134"/>
        <w:rPr>
          <w:lang w:val="en-IE"/>
        </w:rPr>
      </w:pPr>
      <w:r w:rsidRPr="00B116F1">
        <w:rPr>
          <w:lang w:val="en-IE"/>
        </w:rPr>
        <w:t>ROADS BUSINESS</w:t>
      </w:r>
    </w:p>
    <w:p w:rsidR="008E5B11" w:rsidRDefault="008E5B11" w:rsidP="00401C1C">
      <w:pPr>
        <w:pStyle w:val="Title"/>
        <w:ind w:left="1134"/>
        <w:rPr>
          <w:lang w:val="en-IE"/>
        </w:rPr>
      </w:pPr>
    </w:p>
    <w:p w:rsidR="008E5B11" w:rsidRDefault="008E5B11" w:rsidP="009E7375">
      <w:pPr>
        <w:ind w:left="1418" w:hanging="1440"/>
        <w:jc w:val="both"/>
        <w:rPr>
          <w:b/>
          <w:sz w:val="24"/>
          <w:szCs w:val="24"/>
          <w:lang w:val="en-IE"/>
        </w:rPr>
      </w:pPr>
    </w:p>
    <w:p w:rsidR="008E5B11" w:rsidRPr="00B116F1" w:rsidRDefault="008E5B11" w:rsidP="009E7375">
      <w:pPr>
        <w:ind w:left="1418" w:hanging="1440"/>
        <w:jc w:val="both"/>
        <w:rPr>
          <w:b/>
          <w:sz w:val="24"/>
          <w:szCs w:val="24"/>
          <w:u w:val="single"/>
          <w:lang w:val="en-IE"/>
        </w:rPr>
      </w:pPr>
      <w:r w:rsidRPr="00B116F1">
        <w:rPr>
          <w:b/>
          <w:sz w:val="24"/>
          <w:szCs w:val="24"/>
          <w:lang w:val="en-IE"/>
        </w:rPr>
        <w:t>T/</w:t>
      </w:r>
      <w:r>
        <w:rPr>
          <w:b/>
          <w:sz w:val="24"/>
          <w:szCs w:val="24"/>
          <w:lang w:val="en-IE"/>
        </w:rPr>
        <w:t>558/11</w:t>
      </w:r>
      <w:r w:rsidRPr="00B116F1">
        <w:rPr>
          <w:b/>
          <w:sz w:val="24"/>
          <w:szCs w:val="24"/>
          <w:lang w:val="en-IE"/>
        </w:rPr>
        <w:tab/>
      </w:r>
      <w:r w:rsidRPr="00B116F1">
        <w:rPr>
          <w:b/>
          <w:sz w:val="24"/>
          <w:szCs w:val="24"/>
          <w:u w:val="single"/>
          <w:lang w:val="en-IE"/>
        </w:rPr>
        <w:t>QUESTIONS</w:t>
      </w:r>
    </w:p>
    <w:p w:rsidR="008E5B11" w:rsidRDefault="008E5B11" w:rsidP="009E7375">
      <w:pPr>
        <w:ind w:left="1134" w:hanging="1440"/>
        <w:jc w:val="both"/>
        <w:rPr>
          <w:sz w:val="24"/>
          <w:szCs w:val="24"/>
          <w:lang w:val="en-IE"/>
        </w:rPr>
      </w:pPr>
      <w:r w:rsidRPr="00B116F1">
        <w:rPr>
          <w:sz w:val="24"/>
          <w:szCs w:val="24"/>
          <w:lang w:val="en-IE"/>
        </w:rPr>
        <w:tab/>
      </w:r>
    </w:p>
    <w:p w:rsidR="008E5B11" w:rsidRPr="00B116F1" w:rsidRDefault="008E5B11" w:rsidP="003F6795">
      <w:pPr>
        <w:ind w:left="1418"/>
        <w:jc w:val="both"/>
        <w:rPr>
          <w:b/>
          <w:sz w:val="24"/>
          <w:szCs w:val="24"/>
          <w:lang w:val="en-IE"/>
        </w:rPr>
      </w:pPr>
      <w:r w:rsidRPr="00B116F1">
        <w:rPr>
          <w:sz w:val="24"/>
          <w:szCs w:val="24"/>
          <w:lang w:val="en-IE"/>
        </w:rPr>
        <w:t>It was proposed by Councillor</w:t>
      </w:r>
      <w:r>
        <w:rPr>
          <w:sz w:val="24"/>
          <w:szCs w:val="24"/>
          <w:lang w:val="en-IE"/>
        </w:rPr>
        <w:t xml:space="preserve"> M. Duff</w:t>
      </w:r>
      <w:r w:rsidRPr="00B116F1">
        <w:rPr>
          <w:sz w:val="24"/>
          <w:szCs w:val="24"/>
          <w:lang w:val="en-IE"/>
        </w:rPr>
        <w:t>, seconded by Councillor</w:t>
      </w:r>
      <w:r>
        <w:rPr>
          <w:sz w:val="24"/>
          <w:szCs w:val="24"/>
          <w:lang w:val="en-IE"/>
        </w:rPr>
        <w:t xml:space="preserve"> C. King</w:t>
      </w:r>
      <w:r w:rsidRPr="00B116F1">
        <w:rPr>
          <w:sz w:val="24"/>
          <w:szCs w:val="24"/>
          <w:lang w:val="en-IE"/>
        </w:rPr>
        <w:t xml:space="preserve"> and </w:t>
      </w:r>
      <w:r w:rsidRPr="00B116F1">
        <w:rPr>
          <w:b/>
          <w:sz w:val="24"/>
          <w:szCs w:val="24"/>
          <w:lang w:val="en-IE"/>
        </w:rPr>
        <w:t>RESOLVED:</w:t>
      </w:r>
    </w:p>
    <w:p w:rsidR="008E5B11" w:rsidRPr="00B116F1" w:rsidRDefault="008E5B11" w:rsidP="009E7375">
      <w:pPr>
        <w:tabs>
          <w:tab w:val="left" w:pos="3030"/>
        </w:tabs>
        <w:ind w:left="1418" w:hanging="1440"/>
        <w:jc w:val="both"/>
        <w:rPr>
          <w:b/>
          <w:sz w:val="24"/>
          <w:szCs w:val="24"/>
          <w:lang w:val="en-IE"/>
        </w:rPr>
      </w:pPr>
      <w:r>
        <w:rPr>
          <w:b/>
          <w:sz w:val="24"/>
          <w:szCs w:val="24"/>
          <w:lang w:val="en-IE"/>
        </w:rPr>
        <w:tab/>
      </w:r>
      <w:r>
        <w:rPr>
          <w:b/>
          <w:sz w:val="24"/>
          <w:szCs w:val="24"/>
          <w:lang w:val="en-IE"/>
        </w:rPr>
        <w:tab/>
      </w:r>
    </w:p>
    <w:p w:rsidR="008E5B11" w:rsidRDefault="008E5B11" w:rsidP="009E7375">
      <w:pPr>
        <w:ind w:left="1418" w:hanging="1440"/>
        <w:jc w:val="both"/>
        <w:rPr>
          <w:sz w:val="24"/>
          <w:szCs w:val="24"/>
          <w:lang w:val="en-IE"/>
        </w:rPr>
      </w:pPr>
      <w:r w:rsidRPr="00B116F1">
        <w:rPr>
          <w:b/>
          <w:sz w:val="24"/>
          <w:szCs w:val="24"/>
          <w:lang w:val="en-IE"/>
        </w:rPr>
        <w:tab/>
      </w:r>
      <w:r w:rsidRPr="00B116F1">
        <w:rPr>
          <w:sz w:val="24"/>
          <w:szCs w:val="24"/>
          <w:lang w:val="en-IE"/>
        </w:rPr>
        <w:t>"That pursuant to Standing Order No. 13, question</w:t>
      </w:r>
      <w:r>
        <w:rPr>
          <w:sz w:val="24"/>
          <w:szCs w:val="24"/>
          <w:lang w:val="en-IE"/>
        </w:rPr>
        <w:t xml:space="preserve"> no.s 6 - 7 </w:t>
      </w:r>
      <w:r w:rsidRPr="00B116F1">
        <w:rPr>
          <w:sz w:val="24"/>
          <w:szCs w:val="24"/>
          <w:lang w:val="en-IE"/>
        </w:rPr>
        <w:t xml:space="preserve">be </w:t>
      </w:r>
      <w:r w:rsidRPr="00B116F1">
        <w:rPr>
          <w:b/>
          <w:sz w:val="24"/>
          <w:szCs w:val="24"/>
          <w:lang w:val="en-IE"/>
        </w:rPr>
        <w:t>ADOPTED</w:t>
      </w:r>
      <w:r w:rsidRPr="00B116F1">
        <w:rPr>
          <w:sz w:val="24"/>
          <w:szCs w:val="24"/>
          <w:lang w:val="en-IE"/>
        </w:rPr>
        <w:t xml:space="preserve"> and </w:t>
      </w:r>
      <w:r w:rsidRPr="00B116F1">
        <w:rPr>
          <w:b/>
          <w:sz w:val="24"/>
          <w:szCs w:val="24"/>
          <w:lang w:val="en-IE"/>
        </w:rPr>
        <w:t>APPROVED</w:t>
      </w:r>
      <w:r w:rsidRPr="00B116F1">
        <w:rPr>
          <w:sz w:val="24"/>
          <w:szCs w:val="24"/>
          <w:lang w:val="en-IE"/>
        </w:rPr>
        <w:t>."</w:t>
      </w:r>
    </w:p>
    <w:p w:rsidR="008E5B11" w:rsidRDefault="008E5B11" w:rsidP="009E7375">
      <w:pPr>
        <w:ind w:left="1418" w:hanging="1440"/>
        <w:jc w:val="both"/>
        <w:rPr>
          <w:sz w:val="24"/>
          <w:szCs w:val="24"/>
          <w:lang w:val="en-IE"/>
        </w:rPr>
      </w:pPr>
    </w:p>
    <w:p w:rsidR="008E5B11" w:rsidRDefault="008E5B11" w:rsidP="009E7375">
      <w:pPr>
        <w:ind w:left="1418" w:hanging="1440"/>
        <w:jc w:val="both"/>
        <w:rPr>
          <w:b/>
          <w:sz w:val="24"/>
          <w:szCs w:val="24"/>
          <w:lang w:val="en-IE"/>
        </w:rPr>
      </w:pPr>
      <w:r>
        <w:rPr>
          <w:b/>
          <w:sz w:val="24"/>
          <w:szCs w:val="24"/>
          <w:lang w:val="en-IE"/>
        </w:rPr>
        <w:t>T/559/11</w:t>
      </w:r>
      <w:r>
        <w:rPr>
          <w:b/>
          <w:sz w:val="24"/>
          <w:szCs w:val="24"/>
          <w:lang w:val="en-IE"/>
        </w:rPr>
        <w:tab/>
      </w:r>
      <w:r w:rsidRPr="00611828">
        <w:rPr>
          <w:b/>
          <w:sz w:val="24"/>
          <w:szCs w:val="24"/>
          <w:u w:val="single"/>
          <w:lang w:eastAsia="en-GB"/>
        </w:rPr>
        <w:t>DOUBLE YELLOW LINES</w:t>
      </w:r>
      <w:r>
        <w:rPr>
          <w:b/>
          <w:sz w:val="24"/>
          <w:szCs w:val="24"/>
          <w:u w:val="single"/>
          <w:lang w:eastAsia="en-GB"/>
        </w:rPr>
        <w:t xml:space="preserve"> </w:t>
      </w:r>
      <w:r w:rsidRPr="00715397">
        <w:rPr>
          <w:b/>
          <w:sz w:val="24"/>
          <w:szCs w:val="24"/>
          <w:u w:val="single"/>
          <w:lang w:eastAsia="en-GB"/>
        </w:rPr>
        <w:t>AT NO'S 28 AND 30 THE PARK, MILLBROOK LAWNS</w:t>
      </w:r>
    </w:p>
    <w:p w:rsidR="008E5B11" w:rsidRPr="00715397" w:rsidRDefault="008E5B11" w:rsidP="00715397">
      <w:pPr>
        <w:spacing w:before="100" w:beforeAutospacing="1" w:after="100" w:afterAutospacing="1"/>
        <w:ind w:left="1418"/>
        <w:rPr>
          <w:sz w:val="24"/>
          <w:szCs w:val="24"/>
          <w:lang w:eastAsia="en-GB"/>
        </w:rPr>
      </w:pPr>
      <w:r w:rsidRPr="00715397">
        <w:rPr>
          <w:b/>
          <w:bCs/>
          <w:sz w:val="24"/>
          <w:szCs w:val="24"/>
          <w:lang w:eastAsia="en-GB"/>
        </w:rPr>
        <w:t>QUESTION: Councillor C. King</w:t>
      </w:r>
    </w:p>
    <w:p w:rsidR="008E5B11" w:rsidRPr="00715397" w:rsidRDefault="008E5B11" w:rsidP="00715397">
      <w:pPr>
        <w:spacing w:before="100" w:beforeAutospacing="1" w:after="100" w:afterAutospacing="1"/>
        <w:ind w:left="1418"/>
        <w:rPr>
          <w:sz w:val="24"/>
          <w:szCs w:val="24"/>
          <w:lang w:eastAsia="en-GB"/>
        </w:rPr>
      </w:pPr>
      <w:r w:rsidRPr="00715397">
        <w:rPr>
          <w:sz w:val="24"/>
          <w:szCs w:val="24"/>
          <w:lang w:eastAsia="en-GB"/>
        </w:rPr>
        <w:t>"To ask the Manager to arrange for the installation of double yellow lines at the corners/bends at No's 28 and 30 The Park, Millbrook Lawns, Tallaght as illegal parking at these locations is causing a significant Road Safety issue where numerous near misses occur on a daily basis as a result of site lines being impeded by illegally parked cars?"</w:t>
      </w:r>
    </w:p>
    <w:p w:rsidR="008E5B11" w:rsidRPr="00715397" w:rsidRDefault="008E5B11" w:rsidP="00715397">
      <w:pPr>
        <w:spacing w:before="100" w:beforeAutospacing="1" w:after="100" w:afterAutospacing="1"/>
        <w:ind w:left="1418"/>
        <w:rPr>
          <w:sz w:val="24"/>
          <w:szCs w:val="24"/>
          <w:lang w:eastAsia="en-GB"/>
        </w:rPr>
      </w:pPr>
      <w:r w:rsidRPr="00715397">
        <w:rPr>
          <w:b/>
          <w:bCs/>
          <w:sz w:val="24"/>
          <w:szCs w:val="24"/>
          <w:lang w:eastAsia="en-GB"/>
        </w:rPr>
        <w:t>REPLY:</w:t>
      </w:r>
    </w:p>
    <w:p w:rsidR="008E5B11" w:rsidRPr="00715397" w:rsidRDefault="008E5B11" w:rsidP="00715397">
      <w:pPr>
        <w:spacing w:before="100" w:beforeAutospacing="1" w:after="100" w:afterAutospacing="1"/>
        <w:ind w:left="1418"/>
        <w:rPr>
          <w:sz w:val="24"/>
          <w:szCs w:val="24"/>
          <w:lang w:eastAsia="en-GB"/>
        </w:rPr>
      </w:pPr>
      <w:r w:rsidRPr="00715397">
        <w:rPr>
          <w:sz w:val="24"/>
          <w:szCs w:val="24"/>
          <w:lang w:eastAsia="en-GB"/>
        </w:rPr>
        <w:t xml:space="preserve">This matter has been examined and double yellow lines have been recommended on both corners at No. 30 and No. 9 The Park, Millbrook Lawns, subject to statutory approval and funding. </w:t>
      </w:r>
    </w:p>
    <w:p w:rsidR="008E5B11" w:rsidRDefault="008E5B11" w:rsidP="009E7375">
      <w:pPr>
        <w:ind w:left="1418" w:hanging="1440"/>
        <w:jc w:val="both"/>
        <w:rPr>
          <w:b/>
          <w:sz w:val="24"/>
          <w:szCs w:val="24"/>
          <w:lang w:val="en-IE"/>
        </w:rPr>
      </w:pPr>
    </w:p>
    <w:p w:rsidR="008E5B11" w:rsidRDefault="008E5B11" w:rsidP="009E7375">
      <w:pPr>
        <w:ind w:left="1418" w:hanging="1440"/>
        <w:jc w:val="both"/>
        <w:rPr>
          <w:b/>
          <w:sz w:val="24"/>
          <w:szCs w:val="24"/>
          <w:lang w:val="en-IE"/>
        </w:rPr>
      </w:pPr>
    </w:p>
    <w:p w:rsidR="008E5B11" w:rsidRDefault="008E5B11" w:rsidP="00016D15">
      <w:pPr>
        <w:ind w:left="1418" w:hanging="1440"/>
        <w:jc w:val="both"/>
        <w:rPr>
          <w:b/>
          <w:sz w:val="24"/>
          <w:szCs w:val="24"/>
          <w:lang w:val="en-IE"/>
        </w:rPr>
      </w:pPr>
      <w:r>
        <w:rPr>
          <w:b/>
          <w:sz w:val="24"/>
          <w:szCs w:val="24"/>
          <w:lang w:val="en-IE"/>
        </w:rPr>
        <w:t>T/560/11</w:t>
      </w:r>
      <w:r w:rsidRPr="003E2B6C">
        <w:rPr>
          <w:sz w:val="24"/>
          <w:szCs w:val="24"/>
          <w:lang w:eastAsia="en-GB"/>
        </w:rPr>
        <w:t xml:space="preserve"> </w:t>
      </w:r>
      <w:r>
        <w:rPr>
          <w:sz w:val="24"/>
          <w:szCs w:val="24"/>
          <w:lang w:eastAsia="en-GB"/>
        </w:rPr>
        <w:tab/>
      </w:r>
      <w:r w:rsidRPr="003E2B6C">
        <w:rPr>
          <w:b/>
          <w:sz w:val="24"/>
          <w:szCs w:val="24"/>
          <w:u w:val="single"/>
          <w:lang w:eastAsia="en-GB"/>
        </w:rPr>
        <w:t>DOUBLE YELLOW LINES</w:t>
      </w:r>
      <w:r w:rsidRPr="00715397">
        <w:rPr>
          <w:b/>
          <w:sz w:val="24"/>
          <w:szCs w:val="24"/>
          <w:u w:val="single"/>
          <w:lang w:eastAsia="en-GB"/>
        </w:rPr>
        <w:t xml:space="preserve"> AT NO 56 AVONBEG GARDENS</w:t>
      </w:r>
    </w:p>
    <w:p w:rsidR="008E5B11" w:rsidRPr="00611828" w:rsidRDefault="008E5B11" w:rsidP="00611828">
      <w:pPr>
        <w:spacing w:before="100" w:beforeAutospacing="1" w:after="100" w:afterAutospacing="1"/>
        <w:ind w:left="1418"/>
        <w:rPr>
          <w:sz w:val="24"/>
          <w:szCs w:val="24"/>
          <w:lang w:eastAsia="en-GB"/>
        </w:rPr>
      </w:pPr>
      <w:r w:rsidRPr="00611828">
        <w:rPr>
          <w:b/>
          <w:bCs/>
          <w:sz w:val="24"/>
          <w:szCs w:val="24"/>
          <w:lang w:eastAsia="en-GB"/>
        </w:rPr>
        <w:t>QUESTION: Councillor C. King</w:t>
      </w:r>
    </w:p>
    <w:p w:rsidR="008E5B11" w:rsidRPr="00611828" w:rsidRDefault="008E5B11" w:rsidP="00611828">
      <w:pPr>
        <w:spacing w:before="100" w:beforeAutospacing="1" w:after="100" w:afterAutospacing="1"/>
        <w:ind w:left="1418"/>
        <w:rPr>
          <w:sz w:val="24"/>
          <w:szCs w:val="24"/>
          <w:lang w:eastAsia="en-GB"/>
        </w:rPr>
      </w:pPr>
      <w:r w:rsidRPr="00611828">
        <w:rPr>
          <w:sz w:val="24"/>
          <w:szCs w:val="24"/>
          <w:lang w:eastAsia="en-GB"/>
        </w:rPr>
        <w:t>"To ask the Manager to arrange for the install</w:t>
      </w:r>
      <w:r>
        <w:rPr>
          <w:sz w:val="24"/>
          <w:szCs w:val="24"/>
          <w:lang w:eastAsia="en-GB"/>
        </w:rPr>
        <w:t>a</w:t>
      </w:r>
      <w:r w:rsidRPr="00611828">
        <w:rPr>
          <w:sz w:val="24"/>
          <w:szCs w:val="24"/>
          <w:lang w:eastAsia="en-GB"/>
        </w:rPr>
        <w:t>tion of double yellow lines at No 56 Avonbeg Gardens on safety grounds".</w:t>
      </w:r>
    </w:p>
    <w:p w:rsidR="008E5B11" w:rsidRPr="00611828" w:rsidRDefault="008E5B11" w:rsidP="00611828">
      <w:pPr>
        <w:spacing w:before="100" w:beforeAutospacing="1" w:after="100" w:afterAutospacing="1"/>
        <w:ind w:left="1418"/>
        <w:rPr>
          <w:sz w:val="24"/>
          <w:szCs w:val="24"/>
          <w:lang w:eastAsia="en-GB"/>
        </w:rPr>
      </w:pPr>
      <w:r w:rsidRPr="00611828">
        <w:rPr>
          <w:b/>
          <w:bCs/>
          <w:sz w:val="24"/>
          <w:szCs w:val="24"/>
          <w:lang w:eastAsia="en-GB"/>
        </w:rPr>
        <w:t>REPLY:</w:t>
      </w:r>
    </w:p>
    <w:p w:rsidR="008E5B11" w:rsidRPr="00611828" w:rsidRDefault="008E5B11" w:rsidP="00611828">
      <w:pPr>
        <w:spacing w:before="100" w:beforeAutospacing="1" w:after="100" w:afterAutospacing="1"/>
        <w:ind w:left="1418"/>
        <w:rPr>
          <w:sz w:val="24"/>
          <w:szCs w:val="24"/>
          <w:lang w:eastAsia="en-GB"/>
        </w:rPr>
      </w:pPr>
      <w:r w:rsidRPr="00611828">
        <w:rPr>
          <w:sz w:val="24"/>
          <w:szCs w:val="24"/>
          <w:lang w:eastAsia="en-GB"/>
        </w:rPr>
        <w:t>This matter will be examined and a report will be submitted to the next Traffic Management Meeting.</w:t>
      </w:r>
    </w:p>
    <w:p w:rsidR="008E5B11" w:rsidRDefault="008E5B11" w:rsidP="00016D15">
      <w:pPr>
        <w:ind w:left="1418" w:hanging="1440"/>
        <w:jc w:val="both"/>
        <w:rPr>
          <w:b/>
          <w:sz w:val="24"/>
          <w:szCs w:val="24"/>
          <w:lang w:val="en-IE"/>
        </w:rPr>
      </w:pPr>
    </w:p>
    <w:p w:rsidR="008E5B11" w:rsidRPr="00433067" w:rsidRDefault="008E5B11" w:rsidP="00433067">
      <w:pPr>
        <w:rPr>
          <w:b/>
          <w:sz w:val="24"/>
          <w:szCs w:val="24"/>
          <w:u w:val="single"/>
        </w:rPr>
      </w:pPr>
      <w:r w:rsidRPr="00433067">
        <w:rPr>
          <w:b/>
          <w:sz w:val="24"/>
          <w:szCs w:val="24"/>
          <w:lang w:val="en-IE"/>
        </w:rPr>
        <w:t>T/</w:t>
      </w:r>
      <w:r>
        <w:rPr>
          <w:b/>
          <w:sz w:val="24"/>
          <w:szCs w:val="24"/>
          <w:lang w:val="en-IE"/>
        </w:rPr>
        <w:t>561</w:t>
      </w:r>
      <w:r w:rsidRPr="00433067">
        <w:rPr>
          <w:b/>
          <w:sz w:val="24"/>
          <w:szCs w:val="24"/>
          <w:lang w:val="en-IE"/>
        </w:rPr>
        <w:t>/11</w:t>
      </w:r>
      <w:r w:rsidRPr="00433067">
        <w:rPr>
          <w:b/>
          <w:sz w:val="24"/>
          <w:szCs w:val="24"/>
          <w:lang w:val="en-IE"/>
        </w:rPr>
        <w:tab/>
      </w:r>
      <w:r w:rsidRPr="00433067">
        <w:rPr>
          <w:b/>
          <w:sz w:val="24"/>
          <w:szCs w:val="24"/>
          <w:u w:val="single"/>
        </w:rPr>
        <w:t>WINTER GRITTING</w:t>
      </w:r>
    </w:p>
    <w:p w:rsidR="008E5B11" w:rsidRDefault="008E5B11" w:rsidP="009E7375">
      <w:pPr>
        <w:pStyle w:val="NormalWeb"/>
        <w:ind w:left="1440"/>
      </w:pPr>
    </w:p>
    <w:p w:rsidR="008E5B11" w:rsidRDefault="008E5B11" w:rsidP="009E7375">
      <w:pPr>
        <w:pStyle w:val="NormalWeb"/>
        <w:ind w:left="1440"/>
        <w:rPr>
          <w:rStyle w:val="Strong"/>
          <w:b w:val="0"/>
        </w:rPr>
      </w:pPr>
      <w:r>
        <w:t xml:space="preserve">Mr. T. O’ Grady, Senior Engineer, presented the </w:t>
      </w:r>
      <w:r w:rsidRPr="00DF0159">
        <w:rPr>
          <w:rStyle w:val="Strong"/>
          <w:b w:val="0"/>
        </w:rPr>
        <w:t xml:space="preserve">following report </w:t>
      </w:r>
      <w:r>
        <w:rPr>
          <w:rStyle w:val="Strong"/>
          <w:b w:val="0"/>
        </w:rPr>
        <w:t>:</w:t>
      </w:r>
    </w:p>
    <w:p w:rsidR="008E5B11" w:rsidRPr="003E2B6C" w:rsidRDefault="008E5B11" w:rsidP="009E7375">
      <w:pPr>
        <w:pStyle w:val="NormalWeb"/>
        <w:ind w:left="1440"/>
        <w:rPr>
          <w:rStyle w:val="Strong"/>
        </w:rPr>
      </w:pPr>
      <w:hyperlink r:id="rId9" w:history="1">
        <w:r w:rsidRPr="006A7851">
          <w:rPr>
            <w:rStyle w:val="Hyperlink"/>
            <w:b/>
            <w:smallCaps/>
          </w:rPr>
          <w:t>Procedures for the Execution of Winter Maintenance Operations in the Roads Department of South Dublin County Council</w:t>
        </w:r>
      </w:hyperlink>
    </w:p>
    <w:p w:rsidR="008E5B11" w:rsidRDefault="008E5B11" w:rsidP="009E7375">
      <w:pPr>
        <w:pStyle w:val="NormalWeb"/>
        <w:ind w:left="1440" w:hanging="1440"/>
      </w:pPr>
      <w:r>
        <w:tab/>
        <w:t xml:space="preserve"> </w:t>
      </w:r>
    </w:p>
    <w:p w:rsidR="008E5B11" w:rsidRDefault="008E5B11" w:rsidP="002D30E1">
      <w:pPr>
        <w:pStyle w:val="NormalWeb"/>
        <w:ind w:left="1440" w:hanging="1440"/>
        <w:rPr>
          <w:lang w:val="en-IE"/>
        </w:rPr>
      </w:pPr>
      <w:r>
        <w:tab/>
        <w:t xml:space="preserve">Following a discussion to which Councillors M. Duff C. King, J. Hannon, E. Walsh and M. Corr </w:t>
      </w:r>
      <w:r w:rsidRPr="00B116F1">
        <w:rPr>
          <w:lang w:val="en-IE"/>
        </w:rPr>
        <w:t xml:space="preserve">contributed, </w:t>
      </w:r>
      <w:r>
        <w:t>Mr. T. O’ Grady, Senior Engineer</w:t>
      </w:r>
      <w:r w:rsidRPr="00B116F1">
        <w:rPr>
          <w:lang w:val="en-IE"/>
        </w:rPr>
        <w:t>, responded</w:t>
      </w:r>
      <w:r>
        <w:rPr>
          <w:lang w:val="en-IE"/>
        </w:rPr>
        <w:t xml:space="preserve"> to queries raised. </w:t>
      </w:r>
    </w:p>
    <w:p w:rsidR="008E5B11" w:rsidRPr="00ED366B" w:rsidRDefault="008E5B11" w:rsidP="009E7375">
      <w:pPr>
        <w:pStyle w:val="NormalWeb"/>
        <w:spacing w:before="0" w:beforeAutospacing="0" w:after="0" w:afterAutospacing="0"/>
        <w:ind w:left="1418"/>
        <w:jc w:val="both"/>
        <w:rPr>
          <w:lang w:val="en-IE"/>
        </w:rPr>
      </w:pPr>
      <w:r>
        <w:rPr>
          <w:lang w:val="en-IE"/>
        </w:rPr>
        <w:t>T</w:t>
      </w:r>
      <w:r w:rsidRPr="00B116F1">
        <w:t xml:space="preserve">he report was </w:t>
      </w:r>
      <w:r w:rsidRPr="00B116F1">
        <w:rPr>
          <w:b/>
        </w:rPr>
        <w:t>NOTED</w:t>
      </w:r>
      <w:r>
        <w:rPr>
          <w:b/>
        </w:rPr>
        <w:t xml:space="preserve">.  </w:t>
      </w:r>
    </w:p>
    <w:p w:rsidR="008E5B11" w:rsidRPr="00433067" w:rsidRDefault="008E5B11" w:rsidP="00F0062B">
      <w:pPr>
        <w:rPr>
          <w:sz w:val="24"/>
          <w:szCs w:val="24"/>
        </w:rPr>
      </w:pPr>
      <w:r>
        <w:rPr>
          <w:sz w:val="24"/>
          <w:szCs w:val="24"/>
        </w:rPr>
        <w:t xml:space="preserve"> </w:t>
      </w:r>
    </w:p>
    <w:p w:rsidR="008E5B11" w:rsidRPr="003144F0" w:rsidRDefault="008E5B11" w:rsidP="003144F0">
      <w:pPr>
        <w:spacing w:before="100" w:beforeAutospacing="1" w:after="100" w:afterAutospacing="1"/>
        <w:ind w:left="1418" w:hanging="1418"/>
        <w:rPr>
          <w:sz w:val="24"/>
          <w:szCs w:val="24"/>
          <w:u w:val="single"/>
          <w:lang w:eastAsia="en-GB"/>
        </w:rPr>
      </w:pPr>
      <w:r w:rsidRPr="002D30E1">
        <w:rPr>
          <w:b/>
          <w:sz w:val="24"/>
          <w:szCs w:val="24"/>
        </w:rPr>
        <w:t>T/</w:t>
      </w:r>
      <w:r>
        <w:rPr>
          <w:b/>
          <w:sz w:val="24"/>
          <w:szCs w:val="24"/>
        </w:rPr>
        <w:t>562</w:t>
      </w:r>
      <w:r w:rsidRPr="002D30E1">
        <w:rPr>
          <w:b/>
          <w:sz w:val="24"/>
          <w:szCs w:val="24"/>
        </w:rPr>
        <w:t>/11</w:t>
      </w:r>
      <w:r>
        <w:rPr>
          <w:b/>
          <w:sz w:val="24"/>
          <w:szCs w:val="24"/>
        </w:rPr>
        <w:tab/>
      </w:r>
      <w:r w:rsidRPr="003144F0">
        <w:rPr>
          <w:b/>
          <w:bCs/>
          <w:sz w:val="24"/>
          <w:szCs w:val="24"/>
          <w:u w:val="single"/>
          <w:lang w:eastAsia="en-GB"/>
        </w:rPr>
        <w:t>N81 HOLLYWOOD CROSS TO TALLAGHT ROAD IMPROVEMENT SCHEME – EMERGING PREFERRED ROUTE</w:t>
      </w:r>
    </w:p>
    <w:p w:rsidR="008E5B11" w:rsidRDefault="008E5B11" w:rsidP="00A129BF">
      <w:pPr>
        <w:ind w:left="1418"/>
        <w:rPr>
          <w:sz w:val="24"/>
          <w:szCs w:val="24"/>
        </w:rPr>
      </w:pPr>
    </w:p>
    <w:p w:rsidR="008E5B11" w:rsidRPr="00A129BF" w:rsidRDefault="008E5B11" w:rsidP="00A129BF">
      <w:pPr>
        <w:ind w:left="1418"/>
        <w:rPr>
          <w:b/>
          <w:sz w:val="24"/>
          <w:szCs w:val="24"/>
          <w:u w:val="single"/>
        </w:rPr>
      </w:pPr>
      <w:r w:rsidRPr="00A129BF">
        <w:rPr>
          <w:sz w:val="24"/>
          <w:szCs w:val="24"/>
        </w:rPr>
        <w:t xml:space="preserve">Mr J. McLoughlin, Senior Engineer, presented the </w:t>
      </w:r>
      <w:r>
        <w:rPr>
          <w:sz w:val="24"/>
          <w:szCs w:val="24"/>
        </w:rPr>
        <w:t xml:space="preserve">following </w:t>
      </w:r>
      <w:r w:rsidRPr="00A129BF">
        <w:rPr>
          <w:sz w:val="24"/>
          <w:szCs w:val="24"/>
        </w:rPr>
        <w:t>report</w:t>
      </w:r>
      <w:r>
        <w:rPr>
          <w:sz w:val="24"/>
          <w:szCs w:val="24"/>
        </w:rPr>
        <w:t xml:space="preserve">: </w:t>
      </w:r>
      <w:r w:rsidRPr="00A129BF">
        <w:rPr>
          <w:sz w:val="24"/>
          <w:szCs w:val="24"/>
        </w:rPr>
        <w:t xml:space="preserve">  </w:t>
      </w:r>
    </w:p>
    <w:p w:rsidR="008E5B11" w:rsidRPr="002D30E1" w:rsidRDefault="008E5B11" w:rsidP="002D30E1">
      <w:pPr>
        <w:ind w:left="1418" w:hanging="1418"/>
        <w:rPr>
          <w:b/>
          <w:vanish/>
          <w:sz w:val="24"/>
          <w:szCs w:val="24"/>
          <w:u w:val="single"/>
        </w:rPr>
      </w:pPr>
    </w:p>
    <w:p w:rsidR="008E5B11" w:rsidRPr="002D30E1" w:rsidRDefault="008E5B11" w:rsidP="00F0062B">
      <w:pPr>
        <w:rPr>
          <w:b/>
          <w:vanish/>
          <w:sz w:val="24"/>
          <w:szCs w:val="24"/>
        </w:rPr>
      </w:pPr>
    </w:p>
    <w:p w:rsidR="008E5B11" w:rsidRPr="002D30E1" w:rsidRDefault="008E5B11" w:rsidP="00401C1C">
      <w:pPr>
        <w:pStyle w:val="z-BottomofForm"/>
        <w:rPr>
          <w:rFonts w:ascii="Times New Roman" w:hAnsi="Times New Roman" w:cs="Times New Roman"/>
          <w:b/>
          <w:sz w:val="24"/>
          <w:szCs w:val="24"/>
        </w:rPr>
      </w:pPr>
      <w:r w:rsidRPr="002D30E1">
        <w:rPr>
          <w:rFonts w:ascii="Times New Roman" w:hAnsi="Times New Roman" w:cs="Times New Roman"/>
          <w:b/>
          <w:sz w:val="24"/>
          <w:szCs w:val="24"/>
        </w:rPr>
        <w:t>Bottom of Form</w:t>
      </w:r>
    </w:p>
    <w:p w:rsidR="008E5B11" w:rsidRPr="003144F0" w:rsidRDefault="008E5B11" w:rsidP="003144F0">
      <w:pPr>
        <w:spacing w:before="100" w:beforeAutospacing="1" w:after="100" w:afterAutospacing="1"/>
        <w:ind w:left="1418"/>
        <w:rPr>
          <w:sz w:val="24"/>
          <w:szCs w:val="24"/>
          <w:lang w:eastAsia="en-GB"/>
        </w:rPr>
      </w:pPr>
      <w:r>
        <w:rPr>
          <w:sz w:val="24"/>
          <w:szCs w:val="24"/>
          <w:lang w:eastAsia="en-GB"/>
        </w:rPr>
        <w:t xml:space="preserve"> “</w:t>
      </w:r>
      <w:r w:rsidRPr="003144F0">
        <w:rPr>
          <w:sz w:val="24"/>
          <w:szCs w:val="24"/>
          <w:lang w:eastAsia="en-GB"/>
        </w:rPr>
        <w:t>Kildare County Council National Road Design Office are responsible for the development of the N81 Hollywood Cross to Tallaght Road Improvement Scheme under a section 85 agreement with South Dublin County Council.  The development is now at 'preferred route stage' - link to preferred route</w:t>
      </w:r>
      <w:hyperlink r:id="rId10" w:tooltip="http://roads.southdublin.ie/index.php?option=com_docman&amp;task=doc_view&amp;gid=482&amp;Itemid=62" w:history="1">
        <w:r w:rsidRPr="003144F0">
          <w:rPr>
            <w:b/>
            <w:bCs/>
            <w:color w:val="0000FF"/>
            <w:sz w:val="24"/>
            <w:szCs w:val="24"/>
            <w:u w:val="single"/>
            <w:lang w:eastAsia="en-GB"/>
          </w:rPr>
          <w:t xml:space="preserve"> drawing</w:t>
        </w:r>
      </w:hyperlink>
      <w:r w:rsidRPr="003144F0">
        <w:rPr>
          <w:sz w:val="24"/>
          <w:szCs w:val="24"/>
          <w:lang w:eastAsia="en-GB"/>
        </w:rPr>
        <w:t xml:space="preserve"> and </w:t>
      </w:r>
      <w:hyperlink r:id="rId11" w:tooltip="http://roads.southdublin.ie/index.php?option=com_docman&amp;task=doc_view&amp;gid=481&amp;Itemid=62" w:history="1">
        <w:r w:rsidRPr="003144F0">
          <w:rPr>
            <w:b/>
            <w:bCs/>
            <w:color w:val="0000FF"/>
            <w:sz w:val="24"/>
            <w:szCs w:val="24"/>
            <w:u w:val="single"/>
            <w:lang w:eastAsia="en-GB"/>
          </w:rPr>
          <w:t>brochure.</w:t>
        </w:r>
      </w:hyperlink>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Public Consultation on the emerging preferred route stage will be held at the following locations and times:-</w:t>
      </w:r>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Monday 24th October - Poulaphouca House Hotel, Ballymore Eustace - 1pm - 8pm</w:t>
      </w:r>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Tuesday 25th October - Avon Ri Hotel, Blessington - 1pm - 8pm</w:t>
      </w:r>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Wednesday 26th October - The Plaza Hotel, Tallaght - 1pm - 8pm</w:t>
      </w:r>
    </w:p>
    <w:p w:rsidR="008E5B11" w:rsidRPr="003144F0" w:rsidRDefault="008E5B11" w:rsidP="003144F0">
      <w:pPr>
        <w:spacing w:before="100" w:beforeAutospacing="1" w:after="100" w:afterAutospacing="1"/>
        <w:ind w:left="1418"/>
        <w:rPr>
          <w:sz w:val="24"/>
          <w:szCs w:val="24"/>
          <w:lang w:eastAsia="en-GB"/>
        </w:rPr>
      </w:pPr>
      <w:hyperlink r:id="rId12" w:tooltip="http://kildare.ie/CountyCouncil/NationalRoadsDesignOffice/N81RIS/EmergingPreferredRoute/Emerging%20Preferred%20Route%20Questionnaire.pdf" w:history="1">
        <w:r w:rsidRPr="003144F0">
          <w:rPr>
            <w:b/>
            <w:bCs/>
            <w:color w:val="0000FF"/>
            <w:sz w:val="24"/>
            <w:szCs w:val="24"/>
            <w:u w:val="single"/>
            <w:lang w:eastAsia="en-GB"/>
          </w:rPr>
          <w:t>Link to questionaire</w:t>
        </w:r>
      </w:hyperlink>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Details of the Scheme are on public display in the Council’s Head Office in Tallaght and the County Library, Tallaght.  They are also available on the Council’s website (</w:t>
      </w:r>
      <w:hyperlink r:id="rId13" w:tooltip="http://www.sdcc.ie/" w:history="1">
        <w:r w:rsidRPr="003144F0">
          <w:rPr>
            <w:b/>
            <w:bCs/>
            <w:color w:val="0000FF"/>
            <w:sz w:val="24"/>
            <w:szCs w:val="24"/>
            <w:u w:val="single"/>
            <w:lang w:eastAsia="en-GB"/>
          </w:rPr>
          <w:t>www.sdcc.ie</w:t>
        </w:r>
      </w:hyperlink>
      <w:r w:rsidRPr="003144F0">
        <w:rPr>
          <w:sz w:val="24"/>
          <w:szCs w:val="24"/>
          <w:lang w:eastAsia="en-GB"/>
        </w:rPr>
        <w:t xml:space="preserve">). </w:t>
      </w:r>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 xml:space="preserve">Public Notice has also been published in the Tallaght Echo, Wicklow People, and Leinster Leader.  </w:t>
      </w:r>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 xml:space="preserve">Comments regarding the Emerged Preferred Route will be reviewed before the route selection is finalised.  Questionnaires are to be returned to Kildare County Council National Road Design Office, Maudlins, Naas, Co Kildare by the </w:t>
      </w:r>
      <w:r w:rsidRPr="003144F0">
        <w:rPr>
          <w:b/>
          <w:bCs/>
          <w:sz w:val="24"/>
          <w:szCs w:val="24"/>
          <w:lang w:eastAsia="en-GB"/>
        </w:rPr>
        <w:t>8</w:t>
      </w:r>
      <w:r w:rsidRPr="003144F0">
        <w:rPr>
          <w:b/>
          <w:bCs/>
          <w:sz w:val="24"/>
          <w:szCs w:val="24"/>
          <w:vertAlign w:val="superscript"/>
          <w:lang w:eastAsia="en-GB"/>
        </w:rPr>
        <w:t>th</w:t>
      </w:r>
      <w:r w:rsidRPr="003144F0">
        <w:rPr>
          <w:b/>
          <w:bCs/>
          <w:sz w:val="24"/>
          <w:szCs w:val="24"/>
          <w:lang w:eastAsia="en-GB"/>
        </w:rPr>
        <w:t xml:space="preserve"> November 2011</w:t>
      </w:r>
      <w:r w:rsidRPr="003144F0">
        <w:rPr>
          <w:sz w:val="24"/>
          <w:szCs w:val="24"/>
          <w:lang w:eastAsia="en-GB"/>
        </w:rPr>
        <w:t xml:space="preserve">. Telephone: (045) 898199, Fax: (045)875845.  </w:t>
      </w:r>
    </w:p>
    <w:p w:rsidR="008E5B11" w:rsidRPr="003144F0" w:rsidRDefault="008E5B11" w:rsidP="003144F0">
      <w:pPr>
        <w:spacing w:before="100" w:beforeAutospacing="1" w:after="100" w:afterAutospacing="1"/>
        <w:ind w:left="1418"/>
        <w:rPr>
          <w:sz w:val="24"/>
          <w:szCs w:val="24"/>
          <w:lang w:eastAsia="en-GB"/>
        </w:rPr>
      </w:pPr>
      <w:r w:rsidRPr="003144F0">
        <w:rPr>
          <w:sz w:val="24"/>
          <w:szCs w:val="24"/>
          <w:lang w:eastAsia="en-GB"/>
        </w:rPr>
        <w:t xml:space="preserve">Email: </w:t>
      </w:r>
      <w:hyperlink r:id="rId14" w:tooltip="mailto:n81project@kildarenrdo.com" w:history="1">
        <w:r w:rsidRPr="003144F0">
          <w:rPr>
            <w:b/>
            <w:bCs/>
            <w:color w:val="0000FF"/>
            <w:sz w:val="24"/>
            <w:szCs w:val="24"/>
            <w:u w:val="single"/>
            <w:lang w:eastAsia="en-GB"/>
          </w:rPr>
          <w:t>n81project@kildarenrdo.com</w:t>
        </w:r>
      </w:hyperlink>
      <w:r w:rsidRPr="003144F0">
        <w:rPr>
          <w:sz w:val="24"/>
          <w:szCs w:val="24"/>
          <w:lang w:eastAsia="en-GB"/>
        </w:rPr>
        <w:t>.  Web:</w:t>
      </w:r>
      <w:hyperlink r:id="rId15" w:tooltip="http://kildare.ie/CountyCouncil/NationalRoadsDesignOffice/N81RIS/EmergingPreferredRoute/" w:history="1">
        <w:r w:rsidRPr="003144F0">
          <w:rPr>
            <w:b/>
            <w:bCs/>
            <w:color w:val="0000FF"/>
            <w:sz w:val="24"/>
            <w:szCs w:val="24"/>
            <w:u w:val="single"/>
            <w:lang w:eastAsia="en-GB"/>
          </w:rPr>
          <w:t>http://kildare.ie/CountyCouncil/NationalRoadsDesignOffice/N81RIS/EmergingPreferredRoute/</w:t>
        </w:r>
      </w:hyperlink>
      <w:r>
        <w:rPr>
          <w:sz w:val="24"/>
          <w:szCs w:val="24"/>
          <w:lang w:eastAsia="en-GB"/>
        </w:rPr>
        <w:t>”</w:t>
      </w:r>
    </w:p>
    <w:p w:rsidR="008E5B11" w:rsidRDefault="008E5B11" w:rsidP="002D30E1">
      <w:pPr>
        <w:pStyle w:val="NormalWeb"/>
        <w:ind w:left="1440" w:hanging="1440"/>
      </w:pPr>
    </w:p>
    <w:p w:rsidR="008E5B11" w:rsidRDefault="008E5B11" w:rsidP="002D30E1">
      <w:pPr>
        <w:pStyle w:val="NormalWeb"/>
        <w:ind w:left="1440" w:hanging="1440"/>
        <w:rPr>
          <w:lang w:val="en-IE"/>
        </w:rPr>
      </w:pPr>
      <w:r>
        <w:tab/>
        <w:t xml:space="preserve">Following a discussion to which Councillors M. Corr, C. King, J. Hannon, and E. Walsh </w:t>
      </w:r>
      <w:r w:rsidRPr="00B116F1">
        <w:rPr>
          <w:lang w:val="en-IE"/>
        </w:rPr>
        <w:t xml:space="preserve">contributed, </w:t>
      </w:r>
      <w:r>
        <w:t>Mr J. McLoughlin, Senior Engineer</w:t>
      </w:r>
      <w:r w:rsidRPr="00B116F1">
        <w:rPr>
          <w:lang w:val="en-IE"/>
        </w:rPr>
        <w:t>, responded</w:t>
      </w:r>
      <w:r>
        <w:rPr>
          <w:lang w:val="en-IE"/>
        </w:rPr>
        <w:t xml:space="preserve"> to queries raised. </w:t>
      </w:r>
    </w:p>
    <w:p w:rsidR="008E5B11" w:rsidRDefault="008E5B11" w:rsidP="002D30E1">
      <w:pPr>
        <w:pStyle w:val="NormalWeb"/>
        <w:spacing w:before="0" w:beforeAutospacing="0" w:after="0" w:afterAutospacing="0"/>
        <w:ind w:left="1418"/>
        <w:jc w:val="both"/>
        <w:rPr>
          <w:b/>
        </w:rPr>
      </w:pPr>
      <w:r>
        <w:rPr>
          <w:lang w:val="en-IE"/>
        </w:rPr>
        <w:t>T</w:t>
      </w:r>
      <w:r w:rsidRPr="00B116F1">
        <w:t xml:space="preserve">he report was </w:t>
      </w:r>
      <w:r w:rsidRPr="00B116F1">
        <w:rPr>
          <w:b/>
        </w:rPr>
        <w:t>NOTED</w:t>
      </w:r>
      <w:r>
        <w:rPr>
          <w:b/>
        </w:rPr>
        <w:t xml:space="preserve">.  </w:t>
      </w:r>
    </w:p>
    <w:p w:rsidR="008E5B11" w:rsidRPr="00ED366B" w:rsidRDefault="008E5B11" w:rsidP="002D30E1">
      <w:pPr>
        <w:pStyle w:val="NormalWeb"/>
        <w:spacing w:before="0" w:beforeAutospacing="0" w:after="0" w:afterAutospacing="0"/>
        <w:ind w:left="1418"/>
        <w:jc w:val="both"/>
        <w:rPr>
          <w:lang w:val="en-IE"/>
        </w:rPr>
      </w:pPr>
    </w:p>
    <w:p w:rsidR="008E5B11" w:rsidRPr="003144F0" w:rsidRDefault="008E5B11" w:rsidP="003144F0">
      <w:pPr>
        <w:pStyle w:val="NormalWeb"/>
        <w:ind w:left="1418" w:hanging="1418"/>
        <w:rPr>
          <w:b/>
          <w:u w:val="single"/>
        </w:rPr>
      </w:pPr>
      <w:r w:rsidRPr="003144F0">
        <w:rPr>
          <w:b/>
        </w:rPr>
        <w:t>T/</w:t>
      </w:r>
      <w:r>
        <w:rPr>
          <w:b/>
        </w:rPr>
        <w:t>563</w:t>
      </w:r>
      <w:r w:rsidRPr="003144F0">
        <w:rPr>
          <w:b/>
        </w:rPr>
        <w:t>/11</w:t>
      </w:r>
      <w:r w:rsidRPr="003144F0">
        <w:rPr>
          <w:b/>
        </w:rPr>
        <w:tab/>
      </w:r>
      <w:r w:rsidRPr="003144F0">
        <w:rPr>
          <w:b/>
          <w:u w:val="single"/>
        </w:rPr>
        <w:t>PEDESTRIANS CROSSING THE N81 BETWEEN KILLINARDEN ROAD (JOBSTOWN HOUSE) AND THE OUTER RING ROAD."</w:t>
      </w:r>
    </w:p>
    <w:p w:rsidR="008E5B11" w:rsidRDefault="008E5B11" w:rsidP="003144F0">
      <w:pPr>
        <w:pStyle w:val="NormalWeb"/>
        <w:ind w:left="1440"/>
        <w:rPr>
          <w:rStyle w:val="Strong"/>
        </w:rPr>
      </w:pPr>
      <w:r w:rsidRPr="00DF0159">
        <w:rPr>
          <w:rStyle w:val="Strong"/>
          <w:b w:val="0"/>
        </w:rPr>
        <w:t xml:space="preserve">The following report by the Manager which had been circulated was </w:t>
      </w:r>
      <w:r>
        <w:rPr>
          <w:rStyle w:val="Strong"/>
        </w:rPr>
        <w:t>READ and NOTED:</w:t>
      </w:r>
    </w:p>
    <w:p w:rsidR="008E5B11" w:rsidRPr="003144F0" w:rsidRDefault="008E5B11" w:rsidP="003144F0">
      <w:pPr>
        <w:pStyle w:val="NormalWeb"/>
        <w:ind w:left="1418"/>
      </w:pPr>
      <w:r w:rsidRPr="003144F0">
        <w:t>A pedestrian crossing was included as part of the N81 Quality Bus Corridor (QBC) scheme at the location referred to above. Unfortunately the National Transport Authority ( NTA) have withdrawn funding for the scheme and it will not go ahead at this time. Equally while the National Roads Authority (NRA) are making progress with their plans for the improvement of the N81, at this time they will only be progressing the scheme to the stage where the preferred route is selected and approved. There is no commitment to the allocation of any funds for the scheme. The Council does not have the resources to carryout any of the works itself.</w:t>
      </w:r>
    </w:p>
    <w:p w:rsidR="008E5B11" w:rsidRPr="003144F0" w:rsidRDefault="008E5B11" w:rsidP="003144F0">
      <w:pPr>
        <w:pStyle w:val="NormalWeb"/>
        <w:ind w:left="1418"/>
      </w:pPr>
      <w:r w:rsidRPr="003144F0">
        <w:t>A traffic count was recently carried out at this location and it revealed very low numbers for a signalised pedestrian crossing.  However, in order to address the concerns expressed previously, the Roads Department has undertaken an investigation into the feasibility of installing a median refuge island to further assist pedestrians to cross safely. Discussions have been held with the NTA and NRA in order to seek funding for such work and any associated modifications that are deemed necessary to the existing road at this location. The Members will be kept informed of the progress of these discussions.</w:t>
      </w:r>
      <w:r>
        <w:t>”</w:t>
      </w:r>
    </w:p>
    <w:p w:rsidR="008E5B11" w:rsidRDefault="008E5B11" w:rsidP="00AA1187">
      <w:pPr>
        <w:pStyle w:val="NormalWeb"/>
        <w:rPr>
          <w:b/>
        </w:rPr>
      </w:pPr>
    </w:p>
    <w:p w:rsidR="008E5B11" w:rsidRDefault="008E5B11" w:rsidP="00AA1187">
      <w:pPr>
        <w:pStyle w:val="NormalWeb"/>
      </w:pPr>
      <w:r w:rsidRPr="00B116F1">
        <w:rPr>
          <w:b/>
        </w:rPr>
        <w:t>T/</w:t>
      </w:r>
      <w:r>
        <w:rPr>
          <w:b/>
        </w:rPr>
        <w:t>564/11</w:t>
      </w:r>
      <w:r w:rsidRPr="00B116F1">
        <w:rPr>
          <w:b/>
        </w:rPr>
        <w:tab/>
      </w:r>
      <w:r w:rsidRPr="00AA1187">
        <w:rPr>
          <w:b/>
          <w:u w:val="single"/>
        </w:rPr>
        <w:t>PROPOSED DECLARATION OF ROADS TO BE PUBLIC ROADS</w:t>
      </w:r>
      <w:r>
        <w:t xml:space="preserve"> </w:t>
      </w:r>
    </w:p>
    <w:p w:rsidR="008E5B11" w:rsidRDefault="008E5B11" w:rsidP="00F0062B">
      <w:pPr>
        <w:ind w:left="1134" w:firstLine="306"/>
        <w:jc w:val="both"/>
        <w:rPr>
          <w:sz w:val="24"/>
          <w:szCs w:val="24"/>
          <w:lang w:val="en-IE"/>
        </w:rPr>
      </w:pPr>
      <w:r w:rsidRPr="00B116F1">
        <w:rPr>
          <w:sz w:val="24"/>
          <w:szCs w:val="24"/>
          <w:lang w:val="en-IE"/>
        </w:rPr>
        <w:t xml:space="preserve">It was </w:t>
      </w:r>
      <w:r w:rsidRPr="00B116F1">
        <w:rPr>
          <w:b/>
          <w:sz w:val="24"/>
          <w:szCs w:val="24"/>
          <w:lang w:val="en-IE"/>
        </w:rPr>
        <w:t>NOTED</w:t>
      </w:r>
      <w:r w:rsidRPr="00B116F1">
        <w:rPr>
          <w:sz w:val="24"/>
          <w:szCs w:val="24"/>
          <w:lang w:val="en-IE"/>
        </w:rPr>
        <w:t xml:space="preserve"> there was no business under this heading.</w:t>
      </w:r>
    </w:p>
    <w:p w:rsidR="008E5B11" w:rsidRDefault="008E5B11" w:rsidP="00401C1C">
      <w:pPr>
        <w:pStyle w:val="NormalWeb"/>
        <w:spacing w:before="0" w:beforeAutospacing="0" w:after="0" w:afterAutospacing="0"/>
        <w:jc w:val="both"/>
        <w:rPr>
          <w:b/>
          <w:lang w:val="en-IE"/>
        </w:rPr>
      </w:pPr>
    </w:p>
    <w:p w:rsidR="008E5B11" w:rsidRPr="00B116F1" w:rsidRDefault="008E5B11" w:rsidP="00401C1C">
      <w:pPr>
        <w:pStyle w:val="NormalWeb"/>
        <w:spacing w:before="0" w:beforeAutospacing="0" w:after="0" w:afterAutospacing="0"/>
        <w:jc w:val="both"/>
        <w:rPr>
          <w:b/>
          <w:u w:val="single"/>
          <w:lang w:val="en-IE"/>
        </w:rPr>
      </w:pPr>
      <w:r w:rsidRPr="00B116F1">
        <w:rPr>
          <w:b/>
          <w:lang w:val="en-IE"/>
        </w:rPr>
        <w:t>T/</w:t>
      </w:r>
      <w:r>
        <w:rPr>
          <w:b/>
          <w:lang w:val="en-IE"/>
        </w:rPr>
        <w:t>565/11</w:t>
      </w:r>
      <w:r w:rsidRPr="00B116F1">
        <w:rPr>
          <w:b/>
          <w:lang w:val="en-IE"/>
        </w:rPr>
        <w:tab/>
      </w:r>
      <w:r w:rsidRPr="00B116F1">
        <w:rPr>
          <w:b/>
          <w:u w:val="single"/>
          <w:lang w:val="en-IE"/>
        </w:rPr>
        <w:t>NEW WORKS</w:t>
      </w:r>
    </w:p>
    <w:p w:rsidR="008E5B11" w:rsidRDefault="008E5B11" w:rsidP="00F11366">
      <w:pPr>
        <w:ind w:left="1134" w:firstLine="306"/>
        <w:jc w:val="both"/>
        <w:rPr>
          <w:sz w:val="24"/>
          <w:szCs w:val="24"/>
          <w:lang w:val="en-IE"/>
        </w:rPr>
      </w:pPr>
    </w:p>
    <w:p w:rsidR="008E5B11" w:rsidRDefault="008E5B11" w:rsidP="00F11366">
      <w:pPr>
        <w:ind w:left="1134" w:firstLine="306"/>
        <w:jc w:val="both"/>
        <w:rPr>
          <w:sz w:val="24"/>
          <w:szCs w:val="24"/>
          <w:lang w:val="en-IE"/>
        </w:rPr>
      </w:pPr>
      <w:r w:rsidRPr="00B116F1">
        <w:rPr>
          <w:sz w:val="24"/>
          <w:szCs w:val="24"/>
          <w:lang w:val="en-IE"/>
        </w:rPr>
        <w:t xml:space="preserve">It was </w:t>
      </w:r>
      <w:r w:rsidRPr="00B116F1">
        <w:rPr>
          <w:b/>
          <w:sz w:val="24"/>
          <w:szCs w:val="24"/>
          <w:lang w:val="en-IE"/>
        </w:rPr>
        <w:t>NOTED</w:t>
      </w:r>
      <w:r w:rsidRPr="00B116F1">
        <w:rPr>
          <w:sz w:val="24"/>
          <w:szCs w:val="24"/>
          <w:lang w:val="en-IE"/>
        </w:rPr>
        <w:t xml:space="preserve"> there was no business under this heading.</w:t>
      </w:r>
    </w:p>
    <w:p w:rsidR="008E5B11" w:rsidRDefault="008E5B11" w:rsidP="00211995">
      <w:pPr>
        <w:ind w:left="1440"/>
        <w:jc w:val="both"/>
        <w:rPr>
          <w:sz w:val="24"/>
          <w:szCs w:val="24"/>
          <w:lang w:val="en-IE"/>
        </w:rPr>
      </w:pPr>
    </w:p>
    <w:p w:rsidR="008E5B11" w:rsidRPr="00F0062B" w:rsidRDefault="008E5B11" w:rsidP="00F0062B">
      <w:pPr>
        <w:ind w:left="1134" w:firstLine="306"/>
        <w:jc w:val="both"/>
        <w:rPr>
          <w:sz w:val="24"/>
          <w:szCs w:val="24"/>
          <w:u w:val="single"/>
          <w:lang w:val="en-IE"/>
        </w:rPr>
      </w:pPr>
    </w:p>
    <w:p w:rsidR="008E5B11" w:rsidRPr="00B116F1" w:rsidRDefault="008E5B11" w:rsidP="00401C1C">
      <w:pPr>
        <w:pStyle w:val="NormalWeb"/>
        <w:spacing w:before="0" w:beforeAutospacing="0" w:after="0" w:afterAutospacing="0"/>
        <w:jc w:val="both"/>
        <w:rPr>
          <w:lang w:val="en-IE"/>
        </w:rPr>
      </w:pPr>
      <w:r w:rsidRPr="00B116F1">
        <w:rPr>
          <w:b/>
          <w:lang w:val="en-IE"/>
        </w:rPr>
        <w:t>T/</w:t>
      </w:r>
      <w:r>
        <w:rPr>
          <w:b/>
          <w:lang w:val="en-IE"/>
        </w:rPr>
        <w:t>566/11</w:t>
      </w:r>
      <w:r w:rsidRPr="00B116F1">
        <w:rPr>
          <w:lang w:val="en-IE"/>
        </w:rPr>
        <w:tab/>
      </w:r>
      <w:r w:rsidRPr="00B116F1">
        <w:rPr>
          <w:b/>
          <w:u w:val="single"/>
          <w:lang w:val="en-IE"/>
        </w:rPr>
        <w:t>CORRESPONDENCE</w:t>
      </w:r>
    </w:p>
    <w:p w:rsidR="008E5B11" w:rsidRDefault="008E5B11" w:rsidP="009E7375">
      <w:pPr>
        <w:ind w:left="1134" w:firstLine="306"/>
        <w:jc w:val="both"/>
        <w:rPr>
          <w:sz w:val="24"/>
          <w:szCs w:val="24"/>
          <w:lang w:val="en-IE"/>
        </w:rPr>
      </w:pPr>
      <w:r w:rsidRPr="00B116F1">
        <w:rPr>
          <w:sz w:val="24"/>
          <w:szCs w:val="24"/>
          <w:lang w:val="en-IE"/>
        </w:rPr>
        <w:t xml:space="preserve">It was </w:t>
      </w:r>
      <w:r w:rsidRPr="00B116F1">
        <w:rPr>
          <w:b/>
          <w:sz w:val="24"/>
          <w:szCs w:val="24"/>
          <w:lang w:val="en-IE"/>
        </w:rPr>
        <w:t>NOTED</w:t>
      </w:r>
      <w:r w:rsidRPr="00B116F1">
        <w:rPr>
          <w:sz w:val="24"/>
          <w:szCs w:val="24"/>
          <w:lang w:val="en-IE"/>
        </w:rPr>
        <w:t xml:space="preserve"> there was no business under this heading.</w:t>
      </w:r>
    </w:p>
    <w:p w:rsidR="008E5B11" w:rsidRDefault="008E5B11" w:rsidP="00401C1C">
      <w:pPr>
        <w:pStyle w:val="NormalWeb"/>
        <w:spacing w:before="0" w:beforeAutospacing="0" w:after="0" w:afterAutospacing="0"/>
        <w:ind w:left="720" w:firstLine="720"/>
        <w:jc w:val="both"/>
        <w:rPr>
          <w:b/>
          <w:u w:val="single"/>
        </w:rPr>
      </w:pPr>
    </w:p>
    <w:p w:rsidR="008E5B11" w:rsidRDefault="008E5B11" w:rsidP="00294514">
      <w:pPr>
        <w:pStyle w:val="NormalWeb"/>
        <w:spacing w:before="0" w:beforeAutospacing="0" w:after="0" w:afterAutospacing="0"/>
        <w:jc w:val="both"/>
        <w:rPr>
          <w:b/>
          <w:u w:val="single"/>
        </w:rPr>
      </w:pPr>
      <w:r w:rsidRPr="00294514">
        <w:rPr>
          <w:b/>
        </w:rPr>
        <w:t>T/</w:t>
      </w:r>
      <w:r>
        <w:rPr>
          <w:b/>
        </w:rPr>
        <w:t>567</w:t>
      </w:r>
      <w:r w:rsidRPr="00294514">
        <w:rPr>
          <w:b/>
        </w:rPr>
        <w:t>/1</w:t>
      </w:r>
      <w:r>
        <w:rPr>
          <w:b/>
        </w:rPr>
        <w:t>1</w:t>
      </w:r>
      <w:r>
        <w:rPr>
          <w:b/>
        </w:rPr>
        <w:tab/>
      </w:r>
      <w:r w:rsidRPr="00294514">
        <w:rPr>
          <w:b/>
          <w:u w:val="single"/>
        </w:rPr>
        <w:t>CATHAOIRLEACHS BUSINESS</w:t>
      </w:r>
    </w:p>
    <w:p w:rsidR="008E5B11" w:rsidRDefault="008E5B11" w:rsidP="002D30E1">
      <w:pPr>
        <w:pStyle w:val="NormalWeb"/>
        <w:spacing w:before="0" w:beforeAutospacing="0" w:after="0" w:afterAutospacing="0"/>
        <w:jc w:val="both"/>
      </w:pPr>
      <w:r>
        <w:rPr>
          <w:b/>
        </w:rPr>
        <w:tab/>
      </w:r>
      <w:r>
        <w:rPr>
          <w:b/>
        </w:rPr>
        <w:tab/>
      </w:r>
      <w:r w:rsidRPr="00B116F1">
        <w:t xml:space="preserve">It was </w:t>
      </w:r>
      <w:r w:rsidRPr="00B116F1">
        <w:rPr>
          <w:b/>
        </w:rPr>
        <w:t>NOTED</w:t>
      </w:r>
      <w:r w:rsidRPr="00B116F1">
        <w:t xml:space="preserve"> there was no business under this heading.</w:t>
      </w:r>
    </w:p>
    <w:p w:rsidR="008E5B11" w:rsidRDefault="008E5B11" w:rsidP="00DB66AF">
      <w:pPr>
        <w:pStyle w:val="NormalWeb"/>
        <w:spacing w:before="0" w:beforeAutospacing="0" w:after="0" w:afterAutospacing="0"/>
        <w:ind w:left="1418"/>
        <w:jc w:val="both"/>
        <w:rPr>
          <w:b/>
        </w:rPr>
      </w:pPr>
    </w:p>
    <w:p w:rsidR="008E5B11" w:rsidRPr="00B116F1" w:rsidRDefault="008E5B11" w:rsidP="002D30E1">
      <w:pPr>
        <w:pStyle w:val="NormalWeb"/>
        <w:spacing w:before="0" w:beforeAutospacing="0" w:after="0" w:afterAutospacing="0"/>
        <w:ind w:left="1440" w:hanging="1440"/>
        <w:jc w:val="both"/>
      </w:pPr>
      <w:r w:rsidRPr="002D30E1">
        <w:rPr>
          <w:b/>
        </w:rPr>
        <w:t>T/</w:t>
      </w:r>
      <w:r>
        <w:rPr>
          <w:b/>
        </w:rPr>
        <w:t>568</w:t>
      </w:r>
      <w:r w:rsidRPr="002D30E1">
        <w:rPr>
          <w:b/>
        </w:rPr>
        <w:t>/11</w:t>
      </w:r>
      <w:r w:rsidRPr="00FE757D">
        <w:tab/>
      </w:r>
      <w:r w:rsidRPr="002D30E1">
        <w:rPr>
          <w:b/>
          <w:u w:val="single"/>
        </w:rPr>
        <w:t>PEDESTRIAN CROSSING FOR MCUILLIUM ESTATE</w:t>
      </w:r>
    </w:p>
    <w:p w:rsidR="008E5B11" w:rsidRDefault="008E5B11" w:rsidP="00FE757D">
      <w:pPr>
        <w:pStyle w:val="replybold"/>
        <w:spacing w:before="0" w:beforeAutospacing="0" w:after="0" w:afterAutospacing="0"/>
        <w:ind w:left="1134"/>
        <w:jc w:val="both"/>
        <w:rPr>
          <w:b w:val="0"/>
          <w:lang w:val="en-IE"/>
        </w:rPr>
      </w:pPr>
      <w:r w:rsidRPr="00B116F1">
        <w:rPr>
          <w:b w:val="0"/>
          <w:lang w:val="en-IE"/>
        </w:rPr>
        <w:tab/>
      </w:r>
    </w:p>
    <w:p w:rsidR="008E5B11" w:rsidRPr="00B116F1" w:rsidRDefault="008E5B11" w:rsidP="006A7851">
      <w:pPr>
        <w:pStyle w:val="replybold"/>
        <w:spacing w:before="0" w:beforeAutospacing="0" w:after="0" w:afterAutospacing="0"/>
        <w:ind w:left="1134" w:firstLine="284"/>
        <w:jc w:val="both"/>
        <w:rPr>
          <w:b w:val="0"/>
        </w:rPr>
      </w:pPr>
      <w:r w:rsidRPr="00B116F1">
        <w:rPr>
          <w:b w:val="0"/>
        </w:rPr>
        <w:t>It was proposed by Councillor</w:t>
      </w:r>
      <w:r>
        <w:rPr>
          <w:b w:val="0"/>
        </w:rPr>
        <w:t xml:space="preserve"> C. King</w:t>
      </w:r>
      <w:r w:rsidRPr="00B116F1">
        <w:rPr>
          <w:b w:val="0"/>
        </w:rPr>
        <w:t>, seconded by Councillor</w:t>
      </w:r>
      <w:r>
        <w:rPr>
          <w:b w:val="0"/>
        </w:rPr>
        <w:t xml:space="preserve"> M. Corr</w:t>
      </w:r>
      <w:r w:rsidRPr="00B116F1">
        <w:rPr>
          <w:b w:val="0"/>
        </w:rPr>
        <w:t>:</w:t>
      </w:r>
    </w:p>
    <w:p w:rsidR="008E5B11" w:rsidRPr="00B116F1" w:rsidRDefault="008E5B11" w:rsidP="00FE757D">
      <w:pPr>
        <w:pStyle w:val="NormalWeb"/>
        <w:spacing w:before="0" w:beforeAutospacing="0" w:after="0" w:afterAutospacing="0"/>
        <w:ind w:left="1134" w:hanging="1440"/>
        <w:jc w:val="both"/>
        <w:rPr>
          <w:b/>
          <w:lang w:val="en-IE"/>
        </w:rPr>
      </w:pPr>
    </w:p>
    <w:p w:rsidR="008E5B11" w:rsidRDefault="008E5B11" w:rsidP="002D30E1">
      <w:pPr>
        <w:pStyle w:val="NormalWeb"/>
        <w:ind w:left="1418"/>
      </w:pPr>
      <w:r>
        <w:t>“That this Committee calls on the Manager to provide an updated report on progress made in relation to the delivery of a pedestrian crossing for the residents of McUillium Estate on Fortunestown Lane as the current situation where children's lives are being put at risk every day is unacceptable.”</w:t>
      </w:r>
    </w:p>
    <w:p w:rsidR="008E5B11" w:rsidRPr="00DF0159" w:rsidRDefault="008E5B11" w:rsidP="00FE757D">
      <w:pPr>
        <w:pStyle w:val="NormalWeb"/>
        <w:ind w:left="1440"/>
        <w:rPr>
          <w:rStyle w:val="Strong"/>
        </w:rPr>
      </w:pPr>
      <w:r w:rsidRPr="00DF0159">
        <w:rPr>
          <w:rStyle w:val="Strong"/>
          <w:b w:val="0"/>
        </w:rPr>
        <w:t xml:space="preserve">The following report by the Manager which had been circulated was </w:t>
      </w:r>
      <w:r>
        <w:rPr>
          <w:rStyle w:val="Strong"/>
        </w:rPr>
        <w:t>READ;</w:t>
      </w:r>
    </w:p>
    <w:p w:rsidR="008E5B11" w:rsidRPr="006A7851" w:rsidRDefault="008E5B11" w:rsidP="006A7851">
      <w:pPr>
        <w:pStyle w:val="NormalWeb"/>
        <w:ind w:left="1418"/>
      </w:pPr>
      <w:r>
        <w:t>“</w:t>
      </w:r>
      <w:r w:rsidRPr="006A7851">
        <w:t>Public Realm Section are currently working on the provision of a footpath in front of MacUilli</w:t>
      </w:r>
      <w:r>
        <w:t>a</w:t>
      </w:r>
      <w:r w:rsidRPr="006A7851">
        <w:t>m Estate on Fortunestown Lane.  The design is now complete and a tender is being sought.   In previous discussions, it was recommended to the Public Realm Section that the new footpath should join with the footpath linking the roundabout at the Public House so that pedestrians traveling in that direction from MacUilliam Estate would not need to cross the road to access the footpath on the opposite side of Fortunestown Lane.  Upon completion of these works, a further assessment of traffic volumes will be carried out to determine if an optimum location for the citing of a pedestrian crossing can be identified. The outcome of this assessment will be presented to the Traffic Management Meeting for examination.</w:t>
      </w:r>
    </w:p>
    <w:p w:rsidR="008E5B11" w:rsidRPr="006A7851" w:rsidRDefault="008E5B11" w:rsidP="006A7851">
      <w:pPr>
        <w:pStyle w:val="NormalWeb"/>
        <w:ind w:left="1418"/>
      </w:pPr>
      <w:r w:rsidRPr="006A7851">
        <w:t>It should also be noted that work on the Embankment Road contract is continuing and it is likely that based on the current progress of the contract that the contractor may complete his works later this year. The opening of this road to through traffic will have a significant downward effect on the volumes of traffic using Fortunestown Way.</w:t>
      </w:r>
      <w:r>
        <w:t>”</w:t>
      </w:r>
    </w:p>
    <w:p w:rsidR="008E5B11" w:rsidRDefault="008E5B11" w:rsidP="00DC0C69">
      <w:pPr>
        <w:pStyle w:val="NormalWeb"/>
        <w:ind w:left="1440" w:hanging="1440"/>
      </w:pPr>
      <w:r>
        <w:rPr>
          <w:lang w:val="en-IE"/>
        </w:rPr>
        <w:tab/>
      </w:r>
      <w:r>
        <w:t xml:space="preserve"> </w:t>
      </w:r>
    </w:p>
    <w:p w:rsidR="008E5B11" w:rsidRDefault="008E5B11" w:rsidP="00DC0C69">
      <w:pPr>
        <w:pStyle w:val="NormalWeb"/>
        <w:ind w:left="1440" w:hanging="1440"/>
        <w:rPr>
          <w:lang w:val="en-IE"/>
        </w:rPr>
      </w:pPr>
      <w:r>
        <w:tab/>
        <w:t>Following a discussion to which Councillors C. King, M. Corr, M. Devine and M. Duff</w:t>
      </w:r>
      <w:r w:rsidRPr="00B116F1">
        <w:rPr>
          <w:lang w:val="en-IE"/>
        </w:rPr>
        <w:t xml:space="preserve"> contributed, </w:t>
      </w:r>
      <w:r>
        <w:t>Mr J. McLoughlin, Senior Engineer</w:t>
      </w:r>
      <w:r w:rsidRPr="00B116F1">
        <w:rPr>
          <w:lang w:val="en-IE"/>
        </w:rPr>
        <w:t>, responded</w:t>
      </w:r>
      <w:r>
        <w:rPr>
          <w:lang w:val="en-IE"/>
        </w:rPr>
        <w:t xml:space="preserve"> to queries raised. </w:t>
      </w:r>
    </w:p>
    <w:p w:rsidR="008E5B11" w:rsidRDefault="008E5B11" w:rsidP="00DC0C69">
      <w:pPr>
        <w:pStyle w:val="NormalWeb"/>
        <w:spacing w:before="0" w:beforeAutospacing="0" w:after="0" w:afterAutospacing="0"/>
        <w:ind w:left="1418"/>
        <w:jc w:val="both"/>
        <w:rPr>
          <w:b/>
        </w:rPr>
      </w:pPr>
      <w:r>
        <w:rPr>
          <w:lang w:val="en-IE"/>
        </w:rPr>
        <w:t>T</w:t>
      </w:r>
      <w:r w:rsidRPr="00B116F1">
        <w:t xml:space="preserve">he report was </w:t>
      </w:r>
      <w:r w:rsidRPr="00B116F1">
        <w:rPr>
          <w:b/>
        </w:rPr>
        <w:t>NOTED</w:t>
      </w:r>
      <w:r>
        <w:rPr>
          <w:b/>
        </w:rPr>
        <w:t xml:space="preserve">.  </w:t>
      </w:r>
    </w:p>
    <w:p w:rsidR="008E5B11" w:rsidRDefault="008E5B11" w:rsidP="004A27FE">
      <w:pPr>
        <w:pStyle w:val="NormalWeb"/>
        <w:spacing w:before="0" w:beforeAutospacing="0" w:after="0" w:afterAutospacing="0"/>
        <w:jc w:val="both"/>
        <w:rPr>
          <w:lang w:val="en-IE"/>
        </w:rPr>
      </w:pPr>
    </w:p>
    <w:p w:rsidR="008E5B11" w:rsidRPr="00730DDE" w:rsidRDefault="008E5B11" w:rsidP="00FE757D">
      <w:pPr>
        <w:pStyle w:val="NormalWeb"/>
        <w:spacing w:before="0" w:beforeAutospacing="0" w:after="0" w:afterAutospacing="0"/>
        <w:ind w:left="1440" w:hanging="1440"/>
        <w:jc w:val="both"/>
        <w:rPr>
          <w:b/>
          <w:u w:val="single"/>
          <w:lang w:val="en-IE"/>
        </w:rPr>
      </w:pPr>
      <w:r w:rsidRPr="00FE757D">
        <w:rPr>
          <w:b/>
          <w:lang w:val="en-IE"/>
        </w:rPr>
        <w:t>T/</w:t>
      </w:r>
      <w:r>
        <w:rPr>
          <w:b/>
          <w:lang w:val="en-IE"/>
        </w:rPr>
        <w:t>569</w:t>
      </w:r>
      <w:r w:rsidRPr="00FE757D">
        <w:rPr>
          <w:b/>
          <w:lang w:val="en-IE"/>
        </w:rPr>
        <w:t>/11</w:t>
      </w:r>
      <w:r w:rsidRPr="00FE757D">
        <w:rPr>
          <w:b/>
          <w:lang w:val="en-IE"/>
        </w:rPr>
        <w:tab/>
      </w:r>
      <w:r w:rsidRPr="00A129BF">
        <w:rPr>
          <w:b/>
          <w:u w:val="single"/>
          <w:lang w:val="en-IE"/>
        </w:rPr>
        <w:t xml:space="preserve">RE-INSTATE </w:t>
      </w:r>
      <w:r w:rsidRPr="004A27FE">
        <w:rPr>
          <w:b/>
          <w:u w:val="single"/>
        </w:rPr>
        <w:t>JUNCTION BOX AT THE ENTRANCE TO KILLINARDEN ESTATE</w:t>
      </w:r>
    </w:p>
    <w:p w:rsidR="008E5B11" w:rsidRDefault="008E5B11" w:rsidP="00FE757D">
      <w:pPr>
        <w:pStyle w:val="replybold"/>
        <w:spacing w:before="0" w:beforeAutospacing="0" w:after="0" w:afterAutospacing="0"/>
        <w:ind w:left="1134"/>
        <w:jc w:val="both"/>
        <w:rPr>
          <w:b w:val="0"/>
          <w:lang w:val="en-IE"/>
        </w:rPr>
      </w:pPr>
    </w:p>
    <w:p w:rsidR="008E5B11" w:rsidRPr="00B116F1" w:rsidRDefault="008E5B11" w:rsidP="00FE757D">
      <w:pPr>
        <w:pStyle w:val="replybold"/>
        <w:spacing w:before="0" w:beforeAutospacing="0" w:after="0" w:afterAutospacing="0"/>
        <w:ind w:left="1134"/>
        <w:jc w:val="both"/>
        <w:rPr>
          <w:b w:val="0"/>
        </w:rPr>
      </w:pPr>
      <w:r>
        <w:rPr>
          <w:b w:val="0"/>
          <w:lang w:val="en-IE"/>
        </w:rPr>
        <w:tab/>
      </w:r>
      <w:r w:rsidRPr="00B116F1">
        <w:rPr>
          <w:b w:val="0"/>
        </w:rPr>
        <w:t>It was proposed by Councillor</w:t>
      </w:r>
      <w:r>
        <w:rPr>
          <w:b w:val="0"/>
        </w:rPr>
        <w:t xml:space="preserve"> M. Corr</w:t>
      </w:r>
      <w:r w:rsidRPr="00B116F1">
        <w:rPr>
          <w:b w:val="0"/>
        </w:rPr>
        <w:t>, seconded by Councillor</w:t>
      </w:r>
      <w:r>
        <w:rPr>
          <w:b w:val="0"/>
        </w:rPr>
        <w:t xml:space="preserve"> P. Kearns</w:t>
      </w:r>
      <w:r w:rsidRPr="00B116F1">
        <w:rPr>
          <w:b w:val="0"/>
        </w:rPr>
        <w:t>:</w:t>
      </w:r>
    </w:p>
    <w:p w:rsidR="008E5B11" w:rsidRPr="00B116F1" w:rsidRDefault="008E5B11" w:rsidP="00FE757D">
      <w:pPr>
        <w:pStyle w:val="NormalWeb"/>
        <w:spacing w:before="0" w:beforeAutospacing="0" w:after="0" w:afterAutospacing="0"/>
        <w:ind w:left="1134" w:hanging="1440"/>
        <w:jc w:val="both"/>
        <w:rPr>
          <w:b/>
          <w:lang w:val="en-IE"/>
        </w:rPr>
      </w:pPr>
    </w:p>
    <w:p w:rsidR="008E5B11" w:rsidRDefault="008E5B11" w:rsidP="004A27FE">
      <w:pPr>
        <w:pStyle w:val="NormalWeb"/>
        <w:ind w:left="1418"/>
      </w:pPr>
      <w:r>
        <w:t>“That the Manager reinstates the yellow junction box at the entrance to Killinarden Estate on the Whitestown Road as it appears to have been removed during recent road resurfacing work.”</w:t>
      </w:r>
    </w:p>
    <w:p w:rsidR="008E5B11" w:rsidRPr="00DF0159" w:rsidRDefault="008E5B11" w:rsidP="00FE757D">
      <w:pPr>
        <w:pStyle w:val="NormalWeb"/>
        <w:ind w:left="1440"/>
        <w:rPr>
          <w:rStyle w:val="Strong"/>
        </w:rPr>
      </w:pPr>
      <w:r w:rsidRPr="00DF0159">
        <w:rPr>
          <w:rStyle w:val="Strong"/>
          <w:b w:val="0"/>
        </w:rPr>
        <w:t xml:space="preserve">The following report by the Manager which had been circulated was </w:t>
      </w:r>
      <w:r w:rsidRPr="00DF0159">
        <w:rPr>
          <w:rStyle w:val="Strong"/>
        </w:rPr>
        <w:t xml:space="preserve">READ </w:t>
      </w:r>
      <w:r w:rsidRPr="00DF0159">
        <w:rPr>
          <w:rStyle w:val="Strong"/>
          <w:b w:val="0"/>
        </w:rPr>
        <w:t>and</w:t>
      </w:r>
      <w:r w:rsidRPr="00DF0159">
        <w:rPr>
          <w:rStyle w:val="Strong"/>
        </w:rPr>
        <w:t xml:space="preserve"> NOTED:</w:t>
      </w:r>
    </w:p>
    <w:p w:rsidR="008E5B11" w:rsidRPr="002E491A" w:rsidRDefault="008E5B11" w:rsidP="002E491A">
      <w:pPr>
        <w:pStyle w:val="NormalWeb"/>
      </w:pPr>
      <w:r>
        <w:tab/>
      </w:r>
      <w:r>
        <w:tab/>
        <w:t>“</w:t>
      </w:r>
      <w:r w:rsidRPr="002E491A">
        <w:t>The Area Engineer has been requested to replace the markings as soon as possible.</w:t>
      </w:r>
      <w:r>
        <w:t>”</w:t>
      </w:r>
    </w:p>
    <w:p w:rsidR="008E5B11" w:rsidRPr="00ED366B" w:rsidRDefault="008E5B11" w:rsidP="00DB66AF">
      <w:pPr>
        <w:pStyle w:val="NormalWeb"/>
        <w:spacing w:before="0" w:beforeAutospacing="0" w:after="0" w:afterAutospacing="0"/>
        <w:ind w:left="1418"/>
        <w:jc w:val="both"/>
        <w:rPr>
          <w:lang w:val="en-IE"/>
        </w:rPr>
      </w:pPr>
    </w:p>
    <w:p w:rsidR="008E5B11" w:rsidRDefault="008E5B11" w:rsidP="004A27FE">
      <w:pPr>
        <w:pStyle w:val="NormalWeb"/>
        <w:spacing w:before="0" w:beforeAutospacing="0" w:after="0" w:afterAutospacing="0"/>
        <w:jc w:val="both"/>
        <w:rPr>
          <w:lang w:val="en-IE"/>
        </w:rPr>
      </w:pPr>
      <w:r>
        <w:rPr>
          <w:lang w:val="en-IE"/>
        </w:rPr>
        <w:t xml:space="preserve"> </w:t>
      </w:r>
    </w:p>
    <w:p w:rsidR="008E5B11" w:rsidRPr="00730DDE" w:rsidRDefault="008E5B11" w:rsidP="004A27FE">
      <w:pPr>
        <w:pStyle w:val="NormalWeb"/>
        <w:spacing w:before="0" w:beforeAutospacing="0" w:after="0" w:afterAutospacing="0"/>
        <w:ind w:left="1440" w:hanging="1440"/>
        <w:jc w:val="both"/>
        <w:rPr>
          <w:b/>
          <w:u w:val="single"/>
          <w:lang w:val="en-IE"/>
        </w:rPr>
      </w:pPr>
      <w:r w:rsidRPr="00FE757D">
        <w:rPr>
          <w:b/>
          <w:lang w:val="en-IE"/>
        </w:rPr>
        <w:t>T/</w:t>
      </w:r>
      <w:r>
        <w:rPr>
          <w:b/>
          <w:lang w:val="en-IE"/>
        </w:rPr>
        <w:t>57</w:t>
      </w:r>
      <w:r w:rsidRPr="00FE757D">
        <w:rPr>
          <w:b/>
          <w:lang w:val="en-IE"/>
        </w:rPr>
        <w:t>0/11</w:t>
      </w:r>
      <w:r w:rsidRPr="00FE757D">
        <w:rPr>
          <w:b/>
          <w:lang w:val="en-IE"/>
        </w:rPr>
        <w:tab/>
      </w:r>
      <w:r w:rsidRPr="00422630">
        <w:rPr>
          <w:b/>
          <w:u w:val="single"/>
        </w:rPr>
        <w:t>CHILDREN AT PLAY SIGN IN CARRIGWOOD</w:t>
      </w:r>
    </w:p>
    <w:p w:rsidR="008E5B11" w:rsidRDefault="008E5B11" w:rsidP="004A27FE">
      <w:pPr>
        <w:pStyle w:val="replybold"/>
        <w:spacing w:before="0" w:beforeAutospacing="0" w:after="0" w:afterAutospacing="0"/>
        <w:ind w:left="1134"/>
        <w:jc w:val="both"/>
        <w:rPr>
          <w:b w:val="0"/>
          <w:lang w:val="en-IE"/>
        </w:rPr>
      </w:pPr>
    </w:p>
    <w:p w:rsidR="008E5B11" w:rsidRPr="00B116F1" w:rsidRDefault="008E5B11" w:rsidP="004A27FE">
      <w:pPr>
        <w:pStyle w:val="replybold"/>
        <w:spacing w:before="0" w:beforeAutospacing="0" w:after="0" w:afterAutospacing="0"/>
        <w:ind w:left="1134"/>
        <w:jc w:val="both"/>
        <w:rPr>
          <w:b w:val="0"/>
        </w:rPr>
      </w:pPr>
      <w:r>
        <w:rPr>
          <w:b w:val="0"/>
          <w:lang w:val="en-IE"/>
        </w:rPr>
        <w:tab/>
      </w:r>
      <w:r w:rsidRPr="00B116F1">
        <w:rPr>
          <w:b w:val="0"/>
        </w:rPr>
        <w:t>It was proposed by Councillor</w:t>
      </w:r>
      <w:r>
        <w:rPr>
          <w:b w:val="0"/>
        </w:rPr>
        <w:t xml:space="preserve"> C. Bond</w:t>
      </w:r>
      <w:r w:rsidRPr="00B116F1">
        <w:rPr>
          <w:b w:val="0"/>
        </w:rPr>
        <w:t>, seconded by Councillor</w:t>
      </w:r>
      <w:r>
        <w:rPr>
          <w:b w:val="0"/>
        </w:rPr>
        <w:t xml:space="preserve"> M. Corr</w:t>
      </w:r>
      <w:r w:rsidRPr="00B116F1">
        <w:rPr>
          <w:b w:val="0"/>
        </w:rPr>
        <w:t>:</w:t>
      </w:r>
    </w:p>
    <w:p w:rsidR="008E5B11" w:rsidRPr="00B116F1" w:rsidRDefault="008E5B11" w:rsidP="004A27FE">
      <w:pPr>
        <w:pStyle w:val="NormalWeb"/>
        <w:spacing w:before="0" w:beforeAutospacing="0" w:after="0" w:afterAutospacing="0"/>
        <w:ind w:left="1134" w:hanging="1440"/>
        <w:jc w:val="both"/>
        <w:rPr>
          <w:b/>
          <w:lang w:val="en-IE"/>
        </w:rPr>
      </w:pPr>
    </w:p>
    <w:p w:rsidR="008E5B11" w:rsidRDefault="008E5B11" w:rsidP="00422630">
      <w:pPr>
        <w:pStyle w:val="NormalWeb"/>
        <w:ind w:left="1418"/>
      </w:pPr>
      <w:r>
        <w:t>“That this Council will examine the posibility of erecting a Children at Play sign in Carrigwood, Firhouse for traffic emerging from Ballycullen Drive.”</w:t>
      </w:r>
    </w:p>
    <w:p w:rsidR="008E5B11" w:rsidRDefault="008E5B11" w:rsidP="004A27FE">
      <w:pPr>
        <w:pStyle w:val="NormalWeb"/>
        <w:spacing w:before="0" w:beforeAutospacing="0" w:after="0" w:afterAutospacing="0"/>
        <w:ind w:left="1418"/>
        <w:jc w:val="both"/>
      </w:pPr>
    </w:p>
    <w:p w:rsidR="008E5B11" w:rsidRPr="00DF0159" w:rsidRDefault="008E5B11" w:rsidP="004A27FE">
      <w:pPr>
        <w:pStyle w:val="NormalWeb"/>
        <w:ind w:left="1440"/>
        <w:rPr>
          <w:rStyle w:val="Strong"/>
        </w:rPr>
      </w:pPr>
      <w:r w:rsidRPr="00DF0159">
        <w:rPr>
          <w:rStyle w:val="Strong"/>
          <w:b w:val="0"/>
        </w:rPr>
        <w:t xml:space="preserve">The following report by the Manager which had been circulated was </w:t>
      </w:r>
      <w:r w:rsidRPr="00DF0159">
        <w:rPr>
          <w:rStyle w:val="Strong"/>
        </w:rPr>
        <w:t xml:space="preserve">READ </w:t>
      </w:r>
      <w:r w:rsidRPr="00DF0159">
        <w:rPr>
          <w:rStyle w:val="Strong"/>
          <w:b w:val="0"/>
        </w:rPr>
        <w:t>and</w:t>
      </w:r>
      <w:r w:rsidRPr="00DF0159">
        <w:rPr>
          <w:rStyle w:val="Strong"/>
        </w:rPr>
        <w:t xml:space="preserve"> NOTED:</w:t>
      </w:r>
    </w:p>
    <w:p w:rsidR="008E5B11" w:rsidRPr="002E491A" w:rsidRDefault="008E5B11" w:rsidP="002E491A">
      <w:pPr>
        <w:pStyle w:val="NormalWeb"/>
        <w:ind w:left="1418"/>
      </w:pPr>
      <w:r>
        <w:t>“</w:t>
      </w:r>
      <w:r w:rsidRPr="002E491A">
        <w:t>There is no objection in principle to the erection of the signs requested in the motion subject to the payment of the appropriate fees. In this regard it would be beneficial if the residents could clarify the details of their request as there is more than one entrance off Ballycullen Drive into Carrigwood.  Children at Play signs cost either a standard fee of €120 where a sign only is required or €200 in other cases where a sign and pole are required.</w:t>
      </w:r>
      <w:r>
        <w:t>”</w:t>
      </w:r>
      <w:r w:rsidRPr="002E491A">
        <w:t xml:space="preserve">  </w:t>
      </w:r>
    </w:p>
    <w:p w:rsidR="008E5B11" w:rsidRDefault="008E5B11" w:rsidP="004A27FE">
      <w:pPr>
        <w:pStyle w:val="Title"/>
        <w:ind w:left="1418"/>
        <w:jc w:val="left"/>
        <w:rPr>
          <w:u w:val="none"/>
          <w:lang w:val="en-IE"/>
        </w:rPr>
      </w:pPr>
      <w:r>
        <w:t xml:space="preserve"> </w:t>
      </w:r>
    </w:p>
    <w:p w:rsidR="008E5B11" w:rsidRDefault="008E5B11" w:rsidP="004A27FE">
      <w:pPr>
        <w:pStyle w:val="NormalWeb"/>
        <w:spacing w:before="0" w:beforeAutospacing="0" w:after="0" w:afterAutospacing="0"/>
        <w:jc w:val="both"/>
        <w:rPr>
          <w:lang w:val="en-IE"/>
        </w:rPr>
      </w:pPr>
      <w:r>
        <w:rPr>
          <w:lang w:val="en-IE"/>
        </w:rPr>
        <w:t xml:space="preserve"> </w:t>
      </w:r>
    </w:p>
    <w:p w:rsidR="008E5B11" w:rsidRPr="00422630" w:rsidRDefault="008E5B11" w:rsidP="004A27FE">
      <w:pPr>
        <w:pStyle w:val="NormalWeb"/>
        <w:spacing w:before="0" w:beforeAutospacing="0" w:after="0" w:afterAutospacing="0"/>
        <w:ind w:left="1440" w:hanging="1440"/>
        <w:jc w:val="both"/>
        <w:rPr>
          <w:b/>
          <w:u w:val="single"/>
          <w:lang w:val="en-IE"/>
        </w:rPr>
      </w:pPr>
      <w:r w:rsidRPr="00FE757D">
        <w:rPr>
          <w:b/>
          <w:lang w:val="en-IE"/>
        </w:rPr>
        <w:t>T/</w:t>
      </w:r>
      <w:r>
        <w:rPr>
          <w:b/>
          <w:lang w:val="en-IE"/>
        </w:rPr>
        <w:t>571</w:t>
      </w:r>
      <w:r w:rsidRPr="00FE757D">
        <w:rPr>
          <w:b/>
          <w:lang w:val="en-IE"/>
        </w:rPr>
        <w:t>/11</w:t>
      </w:r>
      <w:r w:rsidRPr="00FE757D">
        <w:rPr>
          <w:b/>
          <w:lang w:val="en-IE"/>
        </w:rPr>
        <w:tab/>
      </w:r>
      <w:r w:rsidRPr="00422630">
        <w:rPr>
          <w:b/>
          <w:u w:val="single"/>
        </w:rPr>
        <w:t>NUISANCE AND ILLEGAL PARKING AT NO 125 WATERGATE ESTATE</w:t>
      </w:r>
    </w:p>
    <w:p w:rsidR="008E5B11" w:rsidRDefault="008E5B11" w:rsidP="004A27FE">
      <w:pPr>
        <w:pStyle w:val="replybold"/>
        <w:spacing w:before="0" w:beforeAutospacing="0" w:after="0" w:afterAutospacing="0"/>
        <w:ind w:left="1134"/>
        <w:jc w:val="both"/>
        <w:rPr>
          <w:b w:val="0"/>
          <w:lang w:val="en-IE"/>
        </w:rPr>
      </w:pPr>
    </w:p>
    <w:p w:rsidR="008E5B11" w:rsidRPr="00B116F1" w:rsidRDefault="008E5B11" w:rsidP="004A27FE">
      <w:pPr>
        <w:pStyle w:val="replybold"/>
        <w:spacing w:before="0" w:beforeAutospacing="0" w:after="0" w:afterAutospacing="0"/>
        <w:ind w:left="1134"/>
        <w:jc w:val="both"/>
        <w:rPr>
          <w:b w:val="0"/>
        </w:rPr>
      </w:pPr>
      <w:r>
        <w:rPr>
          <w:b w:val="0"/>
          <w:lang w:val="en-IE"/>
        </w:rPr>
        <w:tab/>
      </w:r>
      <w:r w:rsidRPr="00B116F1">
        <w:rPr>
          <w:b w:val="0"/>
        </w:rPr>
        <w:t>It was proposed by Councillor</w:t>
      </w:r>
      <w:r>
        <w:rPr>
          <w:b w:val="0"/>
        </w:rPr>
        <w:t xml:space="preserve"> C. King</w:t>
      </w:r>
      <w:r w:rsidRPr="00B116F1">
        <w:rPr>
          <w:b w:val="0"/>
        </w:rPr>
        <w:t>, seconded by Councillor</w:t>
      </w:r>
      <w:r>
        <w:rPr>
          <w:b w:val="0"/>
        </w:rPr>
        <w:t xml:space="preserve"> J. Hannon</w:t>
      </w:r>
      <w:r w:rsidRPr="00B116F1">
        <w:rPr>
          <w:b w:val="0"/>
        </w:rPr>
        <w:t>:</w:t>
      </w:r>
    </w:p>
    <w:p w:rsidR="008E5B11" w:rsidRPr="00B116F1" w:rsidRDefault="008E5B11" w:rsidP="004A27FE">
      <w:pPr>
        <w:pStyle w:val="NormalWeb"/>
        <w:spacing w:before="0" w:beforeAutospacing="0" w:after="0" w:afterAutospacing="0"/>
        <w:ind w:left="1134" w:hanging="1440"/>
        <w:jc w:val="both"/>
        <w:rPr>
          <w:b/>
          <w:lang w:val="en-IE"/>
        </w:rPr>
      </w:pPr>
    </w:p>
    <w:p w:rsidR="008E5B11" w:rsidRDefault="008E5B11" w:rsidP="00422630">
      <w:pPr>
        <w:pStyle w:val="NormalWeb"/>
        <w:ind w:left="1418"/>
      </w:pPr>
      <w:r>
        <w:t>“That this Committee calls on the Manager to arrange a site meeting in the vicinity of No 125 Watergate Estate to discuss possible solutions to the problem of nuisance and illegal parking at this location. Residents of this cul de sac are constantly being blocked in their driveways by people using Seán Walshe Park.”</w:t>
      </w:r>
    </w:p>
    <w:p w:rsidR="008E5B11" w:rsidRPr="00DF0159" w:rsidRDefault="008E5B11" w:rsidP="004A27FE">
      <w:pPr>
        <w:pStyle w:val="NormalWeb"/>
        <w:ind w:left="1440"/>
        <w:rPr>
          <w:rStyle w:val="Strong"/>
        </w:rPr>
      </w:pPr>
      <w:r w:rsidRPr="00DF0159">
        <w:rPr>
          <w:rStyle w:val="Strong"/>
          <w:b w:val="0"/>
        </w:rPr>
        <w:t xml:space="preserve">The following report by the Manager which had been circulated was </w:t>
      </w:r>
      <w:r>
        <w:rPr>
          <w:rStyle w:val="Strong"/>
        </w:rPr>
        <w:t>READ:</w:t>
      </w:r>
    </w:p>
    <w:p w:rsidR="008E5B11" w:rsidRPr="002E491A" w:rsidRDefault="008E5B11" w:rsidP="002E491A">
      <w:pPr>
        <w:pStyle w:val="NormalWeb"/>
        <w:ind w:left="1418"/>
      </w:pPr>
      <w:r>
        <w:t>“</w:t>
      </w:r>
      <w:r w:rsidRPr="002E491A">
        <w:t>Following a number of recent site visits to the location referred to in the motion it is recommended that this matter be referred to the next Traffic Management Meeting for detailed examination of signing and lining options.</w:t>
      </w:r>
      <w:r>
        <w:t>”</w:t>
      </w:r>
    </w:p>
    <w:p w:rsidR="008E5B11" w:rsidRDefault="008E5B11" w:rsidP="00422630">
      <w:pPr>
        <w:pStyle w:val="Title"/>
        <w:ind w:left="1418"/>
        <w:jc w:val="left"/>
        <w:rPr>
          <w:b w:val="0"/>
          <w:u w:val="none"/>
          <w:lang w:val="en-IE"/>
        </w:rPr>
      </w:pPr>
    </w:p>
    <w:p w:rsidR="008E5B11" w:rsidRDefault="008E5B11" w:rsidP="00422630">
      <w:pPr>
        <w:pStyle w:val="Title"/>
        <w:ind w:left="1418"/>
        <w:jc w:val="left"/>
        <w:rPr>
          <w:u w:val="none"/>
          <w:lang w:val="en-IE"/>
        </w:rPr>
      </w:pPr>
      <w:r w:rsidRPr="00A129BF">
        <w:rPr>
          <w:b w:val="0"/>
          <w:u w:val="none"/>
          <w:lang w:val="en-IE"/>
        </w:rPr>
        <w:t>Following a contribution from Councillor C. King the report was</w:t>
      </w:r>
      <w:r>
        <w:rPr>
          <w:u w:val="none"/>
          <w:lang w:val="en-IE"/>
        </w:rPr>
        <w:t xml:space="preserve"> NOTED. </w:t>
      </w:r>
    </w:p>
    <w:p w:rsidR="008E5B11" w:rsidRPr="00B116F1" w:rsidRDefault="008E5B11" w:rsidP="00A129BF">
      <w:pPr>
        <w:pStyle w:val="Title"/>
        <w:ind w:left="1418"/>
        <w:rPr>
          <w:lang w:val="en-IE"/>
        </w:rPr>
      </w:pPr>
      <w:r w:rsidRPr="00B116F1">
        <w:rPr>
          <w:lang w:val="en-IE"/>
        </w:rPr>
        <w:t>CORPORATE SERVICES BUSINESS</w:t>
      </w:r>
    </w:p>
    <w:p w:rsidR="008E5B11" w:rsidRDefault="008E5B11" w:rsidP="003536A8">
      <w:pPr>
        <w:ind w:left="1134" w:hanging="1440"/>
        <w:jc w:val="both"/>
        <w:rPr>
          <w:b/>
          <w:sz w:val="24"/>
          <w:szCs w:val="24"/>
          <w:lang w:val="en-IE"/>
        </w:rPr>
      </w:pPr>
    </w:p>
    <w:p w:rsidR="008E5B11" w:rsidRPr="00B116F1" w:rsidRDefault="008E5B11" w:rsidP="003536A8">
      <w:pPr>
        <w:ind w:left="1134" w:hanging="1440"/>
        <w:jc w:val="both"/>
        <w:rPr>
          <w:b/>
          <w:sz w:val="24"/>
          <w:szCs w:val="24"/>
          <w:lang w:val="en-IE"/>
        </w:rPr>
      </w:pPr>
    </w:p>
    <w:p w:rsidR="008E5B11" w:rsidRDefault="008E5B11" w:rsidP="003536A8">
      <w:pPr>
        <w:pStyle w:val="NormalWeb"/>
        <w:rPr>
          <w:rFonts w:ascii="Verdana" w:hAnsi="Verdana"/>
        </w:rPr>
      </w:pPr>
      <w:bookmarkStart w:id="0" w:name="OLE_LINK3"/>
      <w:bookmarkStart w:id="1" w:name="OLE_LINK4"/>
      <w:r w:rsidRPr="00B116F1">
        <w:rPr>
          <w:b/>
          <w:lang w:val="en-IE"/>
        </w:rPr>
        <w:t>T/</w:t>
      </w:r>
      <w:r>
        <w:rPr>
          <w:b/>
          <w:lang w:val="en-IE"/>
        </w:rPr>
        <w:t>572/11</w:t>
      </w:r>
      <w:r w:rsidRPr="00B116F1">
        <w:rPr>
          <w:lang w:val="en-IE"/>
        </w:rPr>
        <w:tab/>
      </w:r>
      <w:r>
        <w:rPr>
          <w:b/>
          <w:u w:val="single"/>
        </w:rPr>
        <w:t>LIBRARY NEWS &amp; EVENTS.</w:t>
      </w:r>
      <w:r>
        <w:rPr>
          <w:rFonts w:ascii="Verdana" w:hAnsi="Verdana"/>
        </w:rPr>
        <w:t xml:space="preserve"> </w:t>
      </w:r>
    </w:p>
    <w:p w:rsidR="008E5B11" w:rsidRDefault="008E5B11" w:rsidP="003536A8">
      <w:pPr>
        <w:ind w:left="1418"/>
        <w:rPr>
          <w:sz w:val="24"/>
          <w:szCs w:val="24"/>
          <w:lang w:val="en-US"/>
        </w:rPr>
      </w:pPr>
      <w:r w:rsidRPr="00915061">
        <w:rPr>
          <w:sz w:val="24"/>
          <w:szCs w:val="24"/>
          <w:lang w:val="en-US"/>
        </w:rPr>
        <w:t xml:space="preserve">The following report by the Manager which had been circulated was </w:t>
      </w:r>
      <w:r w:rsidRPr="00915061">
        <w:rPr>
          <w:b/>
          <w:sz w:val="24"/>
          <w:szCs w:val="24"/>
          <w:lang w:val="en-US"/>
        </w:rPr>
        <w:t>CONSIDERED</w:t>
      </w:r>
      <w:r w:rsidRPr="00915061">
        <w:rPr>
          <w:sz w:val="24"/>
          <w:szCs w:val="24"/>
          <w:lang w:val="en-US"/>
        </w:rPr>
        <w:t>:</w:t>
      </w:r>
    </w:p>
    <w:p w:rsidR="008E5B11" w:rsidRDefault="008E5B11" w:rsidP="00730DDE">
      <w:pPr>
        <w:pStyle w:val="NormalWeb"/>
        <w:spacing w:before="0" w:beforeAutospacing="0" w:after="0" w:afterAutospacing="0"/>
        <w:ind w:left="698" w:firstLine="720"/>
        <w:jc w:val="both"/>
      </w:pPr>
    </w:p>
    <w:p w:rsidR="008E5B11" w:rsidRDefault="008E5B11" w:rsidP="00730DDE">
      <w:pPr>
        <w:pStyle w:val="NormalWeb"/>
        <w:spacing w:before="0" w:beforeAutospacing="0" w:after="0" w:afterAutospacing="0"/>
        <w:ind w:left="698" w:firstLine="720"/>
        <w:jc w:val="both"/>
        <w:rPr>
          <w:lang w:val="en-IE"/>
        </w:rPr>
      </w:pPr>
    </w:p>
    <w:p w:rsidR="008E5B11" w:rsidRPr="00D128C9" w:rsidRDefault="008E5B11" w:rsidP="002E491A">
      <w:pPr>
        <w:ind w:left="1418"/>
        <w:rPr>
          <w:rFonts w:cs="Tahoma"/>
          <w:b/>
          <w:bCs/>
        </w:rPr>
      </w:pPr>
      <w:r w:rsidRPr="00D128C9">
        <w:rPr>
          <w:rFonts w:cs="Tahoma"/>
          <w:b/>
          <w:bCs/>
        </w:rPr>
        <w:t>November 2011</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6"/>
        <w:gridCol w:w="3600"/>
        <w:gridCol w:w="3918"/>
      </w:tblGrid>
      <w:tr w:rsidR="008E5B11" w:rsidRPr="00D128C9" w:rsidTr="002E491A">
        <w:tc>
          <w:tcPr>
            <w:tcW w:w="1696" w:type="dxa"/>
          </w:tcPr>
          <w:p w:rsidR="008E5B11" w:rsidRPr="00D128C9" w:rsidRDefault="008E5B11" w:rsidP="002E491A">
            <w:pPr>
              <w:rPr>
                <w:rFonts w:cs="Tahoma"/>
                <w:b/>
              </w:rPr>
            </w:pPr>
            <w:r w:rsidRPr="00D128C9">
              <w:rPr>
                <w:rFonts w:cs="Tahoma"/>
                <w:b/>
                <w:bCs/>
              </w:rPr>
              <w:t>Tallaght</w:t>
            </w:r>
            <w:r>
              <w:rPr>
                <w:rFonts w:cs="Tahoma"/>
                <w:b/>
                <w:bCs/>
              </w:rPr>
              <w:t xml:space="preserve"> Branch</w:t>
            </w:r>
          </w:p>
        </w:tc>
        <w:tc>
          <w:tcPr>
            <w:tcW w:w="3600" w:type="dxa"/>
          </w:tcPr>
          <w:p w:rsidR="008E5B11" w:rsidRPr="00D128C9" w:rsidRDefault="008E5B11" w:rsidP="002E491A">
            <w:pPr>
              <w:pStyle w:val="Heading2"/>
            </w:pPr>
            <w:r w:rsidRPr="00D128C9">
              <w:t>Events</w:t>
            </w:r>
          </w:p>
        </w:tc>
        <w:tc>
          <w:tcPr>
            <w:tcW w:w="3918" w:type="dxa"/>
          </w:tcPr>
          <w:p w:rsidR="008E5B11" w:rsidRPr="00D128C9" w:rsidRDefault="008E5B11" w:rsidP="002E491A">
            <w:pPr>
              <w:rPr>
                <w:rFonts w:cs="Tahoma"/>
                <w:b/>
              </w:rPr>
            </w:pPr>
            <w:r w:rsidRPr="00D128C9">
              <w:rPr>
                <w:rFonts w:cs="Tahoma"/>
                <w:b/>
              </w:rPr>
              <w:t>Date</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widowControl w:val="0"/>
              <w:rPr>
                <w:rFonts w:cs="Tahoma"/>
                <w:b/>
                <w:bCs/>
                <w:lang w:val="en-IE"/>
              </w:rPr>
            </w:pPr>
            <w:r w:rsidRPr="00D128C9">
              <w:rPr>
                <w:rFonts w:cs="Tahoma"/>
                <w:b/>
                <w:bCs/>
                <w:lang w:val="en-IE"/>
              </w:rPr>
              <w:t>Adult Book Club</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widowControl w:val="0"/>
              <w:rPr>
                <w:rFonts w:cs="Tahoma"/>
                <w:bCs/>
                <w:lang w:val="en-IE"/>
              </w:rPr>
            </w:pPr>
            <w:r w:rsidRPr="00D128C9">
              <w:rPr>
                <w:rFonts w:cs="Tahoma"/>
                <w:bCs/>
                <w:lang w:val="en-IE"/>
              </w:rPr>
              <w:t>Tuesday 1</w:t>
            </w:r>
            <w:r w:rsidRPr="00D128C9">
              <w:rPr>
                <w:rFonts w:cs="Tahoma"/>
                <w:bCs/>
                <w:vertAlign w:val="superscript"/>
                <w:lang w:val="en-IE"/>
              </w:rPr>
              <w:t>st</w:t>
            </w:r>
            <w:r w:rsidRPr="00D128C9">
              <w:rPr>
                <w:rFonts w:cs="Tahoma"/>
                <w:bCs/>
                <w:lang w:val="en-IE"/>
              </w:rPr>
              <w:t xml:space="preserve"> November at 6.45pm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Language Learning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Vietnamese Culture and Language Class for Children</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Saturdays 5</w:t>
            </w:r>
            <w:r w:rsidRPr="00D128C9">
              <w:rPr>
                <w:rFonts w:cs="Tahoma"/>
                <w:vertAlign w:val="superscript"/>
              </w:rPr>
              <w:t>th</w:t>
            </w:r>
            <w:r w:rsidRPr="00D128C9">
              <w:rPr>
                <w:rFonts w:cs="Tahoma"/>
              </w:rPr>
              <w:t xml:space="preserve"> &amp; 12</w:t>
            </w:r>
            <w:r w:rsidRPr="00D128C9">
              <w:rPr>
                <w:rFonts w:cs="Tahoma"/>
                <w:vertAlign w:val="superscript"/>
              </w:rPr>
              <w:t>th</w:t>
            </w:r>
            <w:r w:rsidRPr="00D128C9">
              <w:rPr>
                <w:rFonts w:cs="Tahoma"/>
              </w:rPr>
              <w:t xml:space="preserve"> November from 10am – 12.30pm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The Saturday Club</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Junior Book and Activity Club</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Saturdays 5</w:t>
            </w:r>
            <w:r w:rsidRPr="00D128C9">
              <w:rPr>
                <w:rFonts w:cs="Tahoma"/>
                <w:vertAlign w:val="superscript"/>
              </w:rPr>
              <w:t>th</w:t>
            </w:r>
            <w:r w:rsidRPr="00D128C9">
              <w:rPr>
                <w:rFonts w:cs="Tahoma"/>
              </w:rPr>
              <w:t xml:space="preserve"> &amp; 19</w:t>
            </w:r>
            <w:r w:rsidRPr="00D128C9">
              <w:rPr>
                <w:rFonts w:cs="Tahoma"/>
                <w:vertAlign w:val="superscript"/>
              </w:rPr>
              <w:t>th</w:t>
            </w:r>
            <w:r w:rsidRPr="00D128C9">
              <w:rPr>
                <w:rFonts w:cs="Tahoma"/>
              </w:rPr>
              <w:t xml:space="preserve"> November at 11am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Social Inclusion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Social Inclusion Week</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Art Classes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7</w:t>
            </w:r>
            <w:r w:rsidRPr="00D128C9">
              <w:rPr>
                <w:rFonts w:cs="Tahoma"/>
                <w:vertAlign w:val="superscript"/>
              </w:rPr>
              <w:t>th</w:t>
            </w:r>
            <w:r w:rsidRPr="00D128C9">
              <w:rPr>
                <w:rFonts w:cs="Tahoma"/>
              </w:rPr>
              <w:t xml:space="preserve">, </w:t>
            </w:r>
          </w:p>
          <w:p w:rsidR="008E5B11" w:rsidRPr="00D128C9" w:rsidRDefault="008E5B11" w:rsidP="002E491A">
            <w:pPr>
              <w:rPr>
                <w:rFonts w:cs="Tahoma"/>
              </w:rPr>
            </w:pPr>
            <w:r w:rsidRPr="00D128C9">
              <w:rPr>
                <w:rFonts w:cs="Tahoma"/>
              </w:rPr>
              <w:t>Tuesday 8</w:t>
            </w:r>
            <w:r w:rsidRPr="00D128C9">
              <w:rPr>
                <w:rFonts w:cs="Tahoma"/>
                <w:vertAlign w:val="superscript"/>
              </w:rPr>
              <w:t>th</w:t>
            </w:r>
            <w:r w:rsidRPr="00D128C9">
              <w:rPr>
                <w:rFonts w:cs="Tahoma"/>
              </w:rPr>
              <w:t xml:space="preserve">, </w:t>
            </w:r>
          </w:p>
          <w:p w:rsidR="008E5B11" w:rsidRPr="00D128C9" w:rsidRDefault="008E5B11" w:rsidP="002E491A">
            <w:pPr>
              <w:rPr>
                <w:rFonts w:cs="Tahoma"/>
              </w:rPr>
            </w:pPr>
            <w:r w:rsidRPr="00D128C9">
              <w:rPr>
                <w:rFonts w:cs="Tahoma"/>
              </w:rPr>
              <w:t>Wednesday 9</w:t>
            </w:r>
            <w:r w:rsidRPr="00D128C9">
              <w:rPr>
                <w:rFonts w:cs="Tahoma"/>
                <w:vertAlign w:val="superscript"/>
              </w:rPr>
              <w:t>th</w:t>
            </w:r>
            <w:r w:rsidRPr="00D128C9">
              <w:rPr>
                <w:rFonts w:cs="Tahoma"/>
              </w:rPr>
              <w:t xml:space="preserve">, </w:t>
            </w:r>
          </w:p>
          <w:p w:rsidR="008E5B11" w:rsidRPr="00D128C9" w:rsidRDefault="008E5B11" w:rsidP="002E491A">
            <w:pPr>
              <w:rPr>
                <w:rFonts w:cs="Tahoma"/>
              </w:rPr>
            </w:pPr>
            <w:r w:rsidRPr="00D128C9">
              <w:rPr>
                <w:rFonts w:cs="Tahoma"/>
              </w:rPr>
              <w:t>Thursday 10</w:t>
            </w:r>
            <w:r w:rsidRPr="00D128C9">
              <w:rPr>
                <w:rFonts w:cs="Tahoma"/>
                <w:vertAlign w:val="superscript"/>
              </w:rPr>
              <w:t>th</w:t>
            </w:r>
            <w:r w:rsidRPr="00D128C9">
              <w:rPr>
                <w:rFonts w:cs="Tahoma"/>
              </w:rPr>
              <w:t xml:space="preserve"> and</w:t>
            </w:r>
          </w:p>
          <w:p w:rsidR="008E5B11" w:rsidRPr="00D128C9" w:rsidRDefault="008E5B11" w:rsidP="002E491A">
            <w:pPr>
              <w:rPr>
                <w:rFonts w:cs="Tahoma"/>
              </w:rPr>
            </w:pPr>
            <w:r w:rsidRPr="00D128C9">
              <w:rPr>
                <w:rFonts w:cs="Tahoma"/>
              </w:rPr>
              <w:t>Friday 11</w:t>
            </w:r>
            <w:r w:rsidRPr="00D128C9">
              <w:rPr>
                <w:rFonts w:cs="Tahoma"/>
                <w:vertAlign w:val="superscript"/>
              </w:rPr>
              <w:t>th</w:t>
            </w:r>
            <w:r w:rsidRPr="00D128C9">
              <w:rPr>
                <w:rFonts w:cs="Tahoma"/>
              </w:rPr>
              <w:t xml:space="preserve"> November from 10.30am – 12.30pm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Social Inclusion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Social Inclusion Week</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Presentation on South Dublin County Council Social Credit Scheme</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7</w:t>
            </w:r>
            <w:r w:rsidRPr="00D128C9">
              <w:rPr>
                <w:rFonts w:cs="Tahoma"/>
                <w:vertAlign w:val="superscript"/>
              </w:rPr>
              <w:t>th</w:t>
            </w:r>
            <w:r w:rsidRPr="00D128C9">
              <w:rPr>
                <w:rFonts w:cs="Tahoma"/>
              </w:rPr>
              <w:t xml:space="preserve"> November at 2.30pm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 xml:space="preserve">Photography Course - </w:t>
            </w:r>
            <w:r w:rsidRPr="00D128C9">
              <w:rPr>
                <w:rFonts w:cs="Tahoma"/>
                <w:bCs/>
                <w:color w:val="000000"/>
                <w:kern w:val="28"/>
                <w:lang w:val="en-IE" w:eastAsia="en-GB"/>
              </w:rPr>
              <w:t>Tallaght Photographic Society</w:t>
            </w:r>
            <w:r w:rsidRPr="00D128C9">
              <w:rPr>
                <w:rFonts w:cs="Tahoma"/>
                <w:b/>
                <w:bCs/>
                <w:color w:val="000000"/>
                <w:kern w:val="28"/>
                <w:lang w:val="en-IE" w:eastAsia="en-GB"/>
              </w:rPr>
              <w:t xml:space="preserve">.  </w:t>
            </w:r>
            <w:r w:rsidRPr="00D128C9">
              <w:rPr>
                <w:rFonts w:cs="Tahoma"/>
                <w:bCs/>
                <w:color w:val="000000"/>
                <w:kern w:val="28"/>
                <w:lang w:val="en-IE" w:eastAsia="en-GB"/>
              </w:rPr>
              <w:t>For New Members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7</w:t>
            </w:r>
            <w:r w:rsidRPr="00D128C9">
              <w:rPr>
                <w:rFonts w:cs="Tahoma"/>
                <w:vertAlign w:val="superscript"/>
              </w:rPr>
              <w:t>th</w:t>
            </w:r>
            <w:r w:rsidRPr="00D128C9">
              <w:rPr>
                <w:rFonts w:cs="Tahoma"/>
              </w:rPr>
              <w:t>, 14</w:t>
            </w:r>
            <w:r w:rsidRPr="00D128C9">
              <w:rPr>
                <w:rFonts w:cs="Tahoma"/>
                <w:vertAlign w:val="superscript"/>
              </w:rPr>
              <w:t>th</w:t>
            </w:r>
            <w:r w:rsidRPr="00D128C9">
              <w:rPr>
                <w:rFonts w:cs="Tahoma"/>
              </w:rPr>
              <w:t xml:space="preserve"> &amp; 21</w:t>
            </w:r>
            <w:r w:rsidRPr="00D128C9">
              <w:rPr>
                <w:rFonts w:cs="Tahoma"/>
                <w:vertAlign w:val="superscript"/>
              </w:rPr>
              <w:t>st</w:t>
            </w:r>
            <w:r w:rsidRPr="00D128C9">
              <w:rPr>
                <w:rFonts w:cs="Tahoma"/>
              </w:rPr>
              <w:t xml:space="preserve"> November at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 xml:space="preserve">Readings with Local Authors </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Tom Hanrahan, Mervyn Ennis, Susan Condon, Eithne Cavanagh</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7</w:t>
            </w:r>
            <w:r w:rsidRPr="00D128C9">
              <w:rPr>
                <w:rFonts w:cs="Tahoma"/>
                <w:vertAlign w:val="superscript"/>
              </w:rPr>
              <w:t>th</w:t>
            </w:r>
            <w:r w:rsidRPr="00D128C9">
              <w:rPr>
                <w:rFonts w:cs="Tahoma"/>
              </w:rPr>
              <w:t xml:space="preserve"> November at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Class Visits</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St Columcilles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 8</w:t>
            </w:r>
            <w:r w:rsidRPr="00D128C9">
              <w:rPr>
                <w:rFonts w:cs="Tahoma"/>
                <w:vertAlign w:val="superscript"/>
              </w:rPr>
              <w:t>th</w:t>
            </w:r>
            <w:r w:rsidRPr="00D128C9">
              <w:rPr>
                <w:rFonts w:cs="Tahoma"/>
              </w:rPr>
              <w:t xml:space="preserve"> November from 10.30am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Social Inclusion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Social Inclusion Week</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Different Languages - Three people to speak to interested customers in three different languages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 8</w:t>
            </w:r>
            <w:r w:rsidRPr="00D128C9">
              <w:rPr>
                <w:rFonts w:cs="Tahoma"/>
                <w:vertAlign w:val="superscript"/>
              </w:rPr>
              <w:t>th</w:t>
            </w:r>
            <w:r w:rsidRPr="00D128C9">
              <w:rPr>
                <w:rFonts w:cs="Tahoma"/>
              </w:rPr>
              <w:t xml:space="preserve"> November from 12noon – 2pm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Documentary Film</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The Sewing Room</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 8</w:t>
            </w:r>
            <w:r w:rsidRPr="00D128C9">
              <w:rPr>
                <w:rFonts w:cs="Tahoma"/>
                <w:vertAlign w:val="superscript"/>
              </w:rPr>
              <w:t>th</w:t>
            </w:r>
            <w:r w:rsidRPr="00D128C9">
              <w:rPr>
                <w:rFonts w:cs="Tahoma"/>
              </w:rPr>
              <w:t>, Wednesday 9</w:t>
            </w:r>
            <w:r w:rsidRPr="00D128C9">
              <w:rPr>
                <w:rFonts w:cs="Tahoma"/>
                <w:vertAlign w:val="superscript"/>
              </w:rPr>
              <w:t>th</w:t>
            </w:r>
            <w:r w:rsidRPr="00D128C9">
              <w:rPr>
                <w:rFonts w:cs="Tahoma"/>
              </w:rPr>
              <w:t>, Thursday 10</w:t>
            </w:r>
            <w:r w:rsidRPr="00D128C9">
              <w:rPr>
                <w:rFonts w:cs="Tahoma"/>
                <w:vertAlign w:val="superscript"/>
              </w:rPr>
              <w:t>th</w:t>
            </w:r>
            <w:r w:rsidRPr="00D128C9">
              <w:rPr>
                <w:rFonts w:cs="Tahoma"/>
              </w:rPr>
              <w:t xml:space="preserve"> &amp; Friday 11</w:t>
            </w:r>
            <w:r w:rsidRPr="00D128C9">
              <w:rPr>
                <w:rFonts w:cs="Tahoma"/>
                <w:vertAlign w:val="superscript"/>
              </w:rPr>
              <w:t>th</w:t>
            </w:r>
            <w:r w:rsidRPr="00D128C9">
              <w:rPr>
                <w:rFonts w:cs="Tahoma"/>
              </w:rPr>
              <w:t xml:space="preserve"> November at 1pm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Gaming Workshop</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Suitable for Transition Year Group</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9</w:t>
            </w:r>
            <w:r w:rsidRPr="00D128C9">
              <w:rPr>
                <w:rFonts w:cs="Tahoma"/>
                <w:vertAlign w:val="superscript"/>
              </w:rPr>
              <w:t>th</w:t>
            </w:r>
            <w:r w:rsidRPr="00D128C9">
              <w:rPr>
                <w:rFonts w:cs="Tahoma"/>
              </w:rPr>
              <w:t xml:space="preserve"> November at 10.15am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South Dublin County Disability Advisory / Consultative Panel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 10</w:t>
            </w:r>
            <w:r w:rsidRPr="00D128C9">
              <w:rPr>
                <w:rFonts w:cs="Tahoma"/>
                <w:vertAlign w:val="superscript"/>
              </w:rPr>
              <w:t>th</w:t>
            </w:r>
            <w:r w:rsidRPr="00D128C9">
              <w:rPr>
                <w:rFonts w:cs="Tahoma"/>
              </w:rPr>
              <w:t xml:space="preserve"> November at 10am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Business Support</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Launch of South Dublin Libraries Business Information Publicity</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 10</w:t>
            </w:r>
            <w:r w:rsidRPr="00D128C9">
              <w:rPr>
                <w:rFonts w:cs="Tahoma"/>
                <w:vertAlign w:val="superscript"/>
              </w:rPr>
              <w:t>th</w:t>
            </w:r>
            <w:r w:rsidRPr="00D128C9">
              <w:rPr>
                <w:rFonts w:cs="Tahoma"/>
              </w:rPr>
              <w:t xml:space="preserve"> November at 6pm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Business Support</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Business One to One</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Business Living Library</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 10</w:t>
            </w:r>
            <w:r w:rsidRPr="00D128C9">
              <w:rPr>
                <w:rFonts w:cs="Tahoma"/>
                <w:vertAlign w:val="superscript"/>
              </w:rPr>
              <w:t>th</w:t>
            </w:r>
            <w:r w:rsidRPr="00D128C9">
              <w:rPr>
                <w:rFonts w:cs="Tahoma"/>
              </w:rPr>
              <w:t xml:space="preserve"> November at 6pm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Social Inclusion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Social Inclusion Week</w:t>
            </w:r>
          </w:p>
          <w:p w:rsidR="008E5B11" w:rsidRPr="00D128C9" w:rsidRDefault="008E5B11" w:rsidP="002E491A">
            <w:pPr>
              <w:autoSpaceDE w:val="0"/>
              <w:autoSpaceDN w:val="0"/>
              <w:adjustRightInd w:val="0"/>
              <w:rPr>
                <w:rFonts w:cs="Tahoma"/>
                <w:bCs/>
                <w:color w:val="000000"/>
                <w:kern w:val="28"/>
                <w:u w:val="single"/>
                <w:lang w:val="en-IE" w:eastAsia="en-GB"/>
              </w:rPr>
            </w:pPr>
            <w:r w:rsidRPr="00D128C9">
              <w:rPr>
                <w:rFonts w:cs="Tahoma"/>
                <w:bCs/>
                <w:color w:val="000000"/>
                <w:kern w:val="28"/>
                <w:lang w:val="en-IE" w:eastAsia="en-GB"/>
              </w:rPr>
              <w:t>Book Launch - Fiona Goldwater</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 10</w:t>
            </w:r>
            <w:r w:rsidRPr="00D128C9">
              <w:rPr>
                <w:rFonts w:cs="Tahoma"/>
                <w:vertAlign w:val="superscript"/>
              </w:rPr>
              <w:t>th</w:t>
            </w:r>
            <w:r w:rsidRPr="00D128C9">
              <w:rPr>
                <w:rFonts w:cs="Tahoma"/>
              </w:rPr>
              <w:t xml:space="preserve"> November at 10am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Craft Class</w:t>
            </w:r>
          </w:p>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Cs/>
                <w:color w:val="000000"/>
                <w:kern w:val="28"/>
                <w:lang w:val="en-IE" w:eastAsia="en-GB"/>
              </w:rPr>
              <w:t>Make a Patchwork Christmas Tree</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Friday 11</w:t>
            </w:r>
            <w:r w:rsidRPr="00D128C9">
              <w:rPr>
                <w:rFonts w:cs="Tahoma"/>
                <w:vertAlign w:val="superscript"/>
              </w:rPr>
              <w:t>th</w:t>
            </w:r>
            <w:r w:rsidRPr="00D128C9">
              <w:rPr>
                <w:rFonts w:cs="Tahoma"/>
              </w:rPr>
              <w:t xml:space="preserve"> November from 10am – 12noon</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Ballyroan Book Club</w:t>
            </w:r>
          </w:p>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“Orchard Book Club”</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14</w:t>
            </w:r>
            <w:r w:rsidRPr="00D128C9">
              <w:rPr>
                <w:rFonts w:cs="Tahoma"/>
                <w:vertAlign w:val="superscript"/>
              </w:rPr>
              <w:t>th</w:t>
            </w:r>
            <w:r w:rsidRPr="00D128C9">
              <w:rPr>
                <w:rFonts w:cs="Tahoma"/>
              </w:rPr>
              <w:t xml:space="preserve"> November at 2pm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BRI Support Group</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(Acquired Brain Injury Support Group)</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14</w:t>
            </w:r>
            <w:r w:rsidRPr="00D128C9">
              <w:rPr>
                <w:rFonts w:cs="Tahoma"/>
                <w:vertAlign w:val="superscript"/>
              </w:rPr>
              <w:t>th</w:t>
            </w:r>
            <w:r w:rsidRPr="00D128C9">
              <w:rPr>
                <w:rFonts w:cs="Tahoma"/>
              </w:rPr>
              <w:t xml:space="preserve"> November from 6pm – 8pm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Science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Science Week</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Marine Dimensions</w:t>
            </w:r>
          </w:p>
          <w:p w:rsidR="008E5B11" w:rsidRPr="00D128C9" w:rsidRDefault="008E5B11" w:rsidP="002E491A">
            <w:pPr>
              <w:autoSpaceDE w:val="0"/>
              <w:autoSpaceDN w:val="0"/>
              <w:adjustRightInd w:val="0"/>
              <w:rPr>
                <w:rFonts w:cs="Tahoma"/>
                <w:b/>
                <w:bCs/>
                <w:color w:val="000000"/>
                <w:kern w:val="28"/>
                <w:u w:val="single"/>
                <w:lang w:val="en-IE" w:eastAsia="en-GB"/>
              </w:rPr>
            </w:pPr>
            <w:r w:rsidRPr="00D128C9">
              <w:rPr>
                <w:rFonts w:cs="Tahoma"/>
              </w:rPr>
              <w:t>Class Booking</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 15</w:t>
            </w:r>
            <w:r w:rsidRPr="00D128C9">
              <w:rPr>
                <w:rFonts w:cs="Tahoma"/>
                <w:vertAlign w:val="superscript"/>
              </w:rPr>
              <w:t>th</w:t>
            </w:r>
            <w:r w:rsidRPr="00D128C9">
              <w:rPr>
                <w:rFonts w:cs="Tahoma"/>
              </w:rPr>
              <w:t xml:space="preserve"> November at 10am &amp; 11.30am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Science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Science Week</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 xml:space="preserve">DSE Roadshow – Acid Chemistry. </w:t>
            </w:r>
            <w:r w:rsidRPr="00D128C9">
              <w:rPr>
                <w:rFonts w:cs="Tahoma"/>
              </w:rPr>
              <w:t xml:space="preserve"> Class Booking</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16</w:t>
            </w:r>
            <w:r w:rsidRPr="00D128C9">
              <w:rPr>
                <w:rFonts w:cs="Tahoma"/>
                <w:vertAlign w:val="superscript"/>
              </w:rPr>
              <w:t>th</w:t>
            </w:r>
            <w:r w:rsidRPr="00D128C9">
              <w:rPr>
                <w:rFonts w:cs="Tahoma"/>
              </w:rPr>
              <w:t xml:space="preserve"> November from 10am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Weave a Mexican Eye</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(Craft Class for Children)</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16</w:t>
            </w:r>
            <w:r w:rsidRPr="00D128C9">
              <w:rPr>
                <w:rFonts w:cs="Tahoma"/>
                <w:vertAlign w:val="superscript"/>
              </w:rPr>
              <w:t>th</w:t>
            </w:r>
            <w:r w:rsidRPr="00D128C9">
              <w:rPr>
                <w:rFonts w:cs="Tahoma"/>
              </w:rPr>
              <w:t xml:space="preserve"> November from 4pm – 5pm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Exhibition</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Launch of I Love South Dublin County Photo Competition</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16</w:t>
            </w:r>
            <w:r w:rsidRPr="00D128C9">
              <w:rPr>
                <w:rFonts w:cs="Tahoma"/>
                <w:vertAlign w:val="superscript"/>
              </w:rPr>
              <w:t>th</w:t>
            </w:r>
            <w:r w:rsidRPr="00D128C9">
              <w:rPr>
                <w:rFonts w:cs="Tahoma"/>
              </w:rPr>
              <w:t xml:space="preserve"> November at 7pm</w:t>
            </w:r>
          </w:p>
        </w:tc>
      </w:tr>
      <w:tr w:rsidR="008E5B11" w:rsidRPr="00D128C9" w:rsidTr="002E491A">
        <w:trPr>
          <w:trHeight w:val="302"/>
        </w:trPr>
        <w:tc>
          <w:tcPr>
            <w:tcW w:w="1696" w:type="dxa"/>
          </w:tcPr>
          <w:p w:rsidR="008E5B11" w:rsidRPr="0079799D" w:rsidRDefault="008E5B11" w:rsidP="002E491A">
            <w:pPr>
              <w:rPr>
                <w:rFonts w:cs="Tahoma"/>
                <w:b/>
                <w:bCs/>
                <w:lang w:val="en-IE"/>
              </w:rPr>
            </w:pPr>
            <w:r w:rsidRPr="0079799D">
              <w:rPr>
                <w:rFonts w:cs="Tahoma"/>
                <w:b/>
              </w:rPr>
              <w:t>Exhibition</w:t>
            </w:r>
          </w:p>
        </w:tc>
        <w:tc>
          <w:tcPr>
            <w:tcW w:w="3600" w:type="dxa"/>
          </w:tcPr>
          <w:p w:rsidR="008E5B11" w:rsidRPr="00D128C9" w:rsidRDefault="008E5B11" w:rsidP="002E491A">
            <w:pPr>
              <w:rPr>
                <w:rFonts w:cs="Tahoma"/>
                <w:b/>
              </w:rPr>
            </w:pPr>
            <w:r w:rsidRPr="00D128C9">
              <w:rPr>
                <w:rFonts w:cs="Tahoma"/>
                <w:b/>
              </w:rPr>
              <w:t xml:space="preserve">Modified Expression Exhibition - </w:t>
            </w:r>
            <w:r w:rsidRPr="00D128C9">
              <w:rPr>
                <w:rFonts w:cs="Tahoma"/>
              </w:rPr>
              <w:t>Craft of the Book</w:t>
            </w:r>
          </w:p>
        </w:tc>
        <w:tc>
          <w:tcPr>
            <w:tcW w:w="3918" w:type="dxa"/>
          </w:tcPr>
          <w:p w:rsidR="008E5B11" w:rsidRPr="00D128C9" w:rsidRDefault="008E5B11" w:rsidP="002E491A">
            <w:pPr>
              <w:rPr>
                <w:rFonts w:cs="Tahoma"/>
                <w:lang w:val="en-US"/>
              </w:rPr>
            </w:pPr>
            <w:r w:rsidRPr="00D128C9">
              <w:rPr>
                <w:rFonts w:cs="Tahoma"/>
                <w:lang w:val="en-US"/>
              </w:rPr>
              <w:t>17</w:t>
            </w:r>
            <w:r w:rsidRPr="00D128C9">
              <w:rPr>
                <w:rFonts w:cs="Tahoma"/>
                <w:vertAlign w:val="superscript"/>
                <w:lang w:val="en-US"/>
              </w:rPr>
              <w:t>th</w:t>
            </w:r>
            <w:r w:rsidRPr="00D128C9">
              <w:rPr>
                <w:rFonts w:cs="Tahoma"/>
                <w:lang w:val="en-US"/>
              </w:rPr>
              <w:t xml:space="preserve"> October – 26</w:t>
            </w:r>
            <w:r w:rsidRPr="00D128C9">
              <w:rPr>
                <w:rFonts w:cs="Tahoma"/>
                <w:vertAlign w:val="superscript"/>
                <w:lang w:val="en-US"/>
              </w:rPr>
              <w:t>th</w:t>
            </w:r>
            <w:r w:rsidRPr="00D128C9">
              <w:rPr>
                <w:rFonts w:cs="Tahoma"/>
                <w:lang w:val="en-US"/>
              </w:rPr>
              <w:t xml:space="preserve"> November</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Science Week</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Astronomy Ireland Talk</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 17</w:t>
            </w:r>
            <w:r w:rsidRPr="00D128C9">
              <w:rPr>
                <w:rFonts w:cs="Tahoma"/>
                <w:vertAlign w:val="superscript"/>
              </w:rPr>
              <w:t>th</w:t>
            </w:r>
            <w:r w:rsidRPr="00D128C9">
              <w:rPr>
                <w:rFonts w:cs="Tahoma"/>
              </w:rPr>
              <w:t xml:space="preserve"> November at 10am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Social Inclusion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Social Inclusion Week</w:t>
            </w:r>
          </w:p>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Multicultural Event</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 Details to be confirmed</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 17</w:t>
            </w:r>
            <w:r w:rsidRPr="00D128C9">
              <w:rPr>
                <w:rFonts w:cs="Tahoma"/>
                <w:vertAlign w:val="superscript"/>
              </w:rPr>
              <w:t>th</w:t>
            </w:r>
            <w:r w:rsidRPr="00D128C9">
              <w:rPr>
                <w:rFonts w:cs="Tahoma"/>
              </w:rPr>
              <w:t xml:space="preserve"> November at 2.30pm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Teen Festival</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Teen Festival</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Author Visit - Celine Kiernan</w:t>
            </w:r>
            <w:r w:rsidRPr="00D128C9">
              <w:rPr>
                <w:rFonts w:cs="Tahoma"/>
              </w:rPr>
              <w:t xml:space="preserve"> Class Visit</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Friday 18</w:t>
            </w:r>
            <w:r w:rsidRPr="00D128C9">
              <w:rPr>
                <w:rFonts w:cs="Tahoma"/>
                <w:vertAlign w:val="superscript"/>
              </w:rPr>
              <w:t>th</w:t>
            </w:r>
            <w:r w:rsidRPr="00D128C9">
              <w:rPr>
                <w:rFonts w:cs="Tahoma"/>
              </w:rPr>
              <w:t xml:space="preserve"> November from 10am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Teen Festival</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Teen Festival</w:t>
            </w:r>
          </w:p>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Cs/>
                <w:color w:val="000000"/>
                <w:kern w:val="28"/>
                <w:lang w:val="en-IE" w:eastAsia="en-GB"/>
              </w:rPr>
              <w:t>Author Visit</w:t>
            </w:r>
            <w:r w:rsidRPr="00D128C9">
              <w:rPr>
                <w:rFonts w:cs="Tahoma"/>
                <w:b/>
                <w:bCs/>
                <w:color w:val="000000"/>
                <w:kern w:val="28"/>
                <w:lang w:val="en-IE" w:eastAsia="en-GB"/>
              </w:rPr>
              <w:t xml:space="preserve"> - </w:t>
            </w:r>
            <w:r w:rsidRPr="00D128C9">
              <w:rPr>
                <w:rFonts w:cs="Tahoma"/>
                <w:bCs/>
                <w:color w:val="000000"/>
                <w:kern w:val="28"/>
                <w:lang w:val="en-IE" w:eastAsia="en-GB"/>
              </w:rPr>
              <w:t>Conor Kostick</w:t>
            </w:r>
            <w:r w:rsidRPr="00D128C9">
              <w:rPr>
                <w:rFonts w:cs="Tahoma"/>
              </w:rPr>
              <w:t xml:space="preserve"> Class Visit</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Friday 18</w:t>
            </w:r>
            <w:r w:rsidRPr="00D128C9">
              <w:rPr>
                <w:rFonts w:cs="Tahoma"/>
                <w:vertAlign w:val="superscript"/>
              </w:rPr>
              <w:t>th</w:t>
            </w:r>
            <w:r w:rsidRPr="00D128C9">
              <w:rPr>
                <w:rFonts w:cs="Tahoma"/>
              </w:rPr>
              <w:t xml:space="preserve"> November at 11.30am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Teen Festival</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Teen Festival</w:t>
            </w:r>
          </w:p>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Cs/>
                <w:color w:val="000000"/>
                <w:kern w:val="28"/>
                <w:lang w:val="en-IE" w:eastAsia="en-GB"/>
              </w:rPr>
              <w:t>Gaming Workshop</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Saturday 19</w:t>
            </w:r>
            <w:r w:rsidRPr="00D128C9">
              <w:rPr>
                <w:rFonts w:cs="Tahoma"/>
                <w:vertAlign w:val="superscript"/>
              </w:rPr>
              <w:t>th</w:t>
            </w:r>
            <w:r w:rsidRPr="00D128C9">
              <w:rPr>
                <w:rFonts w:cs="Tahoma"/>
              </w:rPr>
              <w:t xml:space="preserve"> November at 10am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Teen Festival</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Teen Festival</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Creative Writing with Claire Hennessy</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Saturday 19</w:t>
            </w:r>
            <w:r w:rsidRPr="00D128C9">
              <w:rPr>
                <w:rFonts w:cs="Tahoma"/>
                <w:vertAlign w:val="superscript"/>
              </w:rPr>
              <w:t>th</w:t>
            </w:r>
            <w:r w:rsidRPr="00D128C9">
              <w:rPr>
                <w:rFonts w:cs="Tahoma"/>
              </w:rPr>
              <w:t xml:space="preserve"> November at 11.30am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Teen Festival</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Teen Festival</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Screen Writing with Vinny Murphy</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Saturday 19</w:t>
            </w:r>
            <w:r w:rsidRPr="00D128C9">
              <w:rPr>
                <w:rFonts w:cs="Tahoma"/>
                <w:vertAlign w:val="superscript"/>
              </w:rPr>
              <w:t>th</w:t>
            </w:r>
            <w:r w:rsidRPr="00D128C9">
              <w:rPr>
                <w:rFonts w:cs="Tahoma"/>
              </w:rPr>
              <w:t xml:space="preserve"> November at 2pm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Lyric FM</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
                <w:bCs/>
                <w:color w:val="000000"/>
                <w:kern w:val="28"/>
                <w:lang w:val="en-IE" w:eastAsia="en-GB"/>
              </w:rPr>
              <w:t xml:space="preserve">Making Radio with Lyric FM </w:t>
            </w:r>
            <w:r w:rsidRPr="00D128C9">
              <w:rPr>
                <w:rFonts w:cs="Tahoma"/>
                <w:bCs/>
                <w:color w:val="000000"/>
                <w:kern w:val="28"/>
                <w:lang w:val="en-IE" w:eastAsia="en-GB"/>
              </w:rPr>
              <w:t>Workshop suitable for Transition Year group</w:t>
            </w:r>
          </w:p>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Cs/>
                <w:color w:val="000000"/>
                <w:kern w:val="28"/>
                <w:lang w:val="en-IE" w:eastAsia="en-GB"/>
              </w:rPr>
              <w:t>Class Booking</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21</w:t>
            </w:r>
            <w:r w:rsidRPr="00D128C9">
              <w:rPr>
                <w:rFonts w:cs="Tahoma"/>
                <w:vertAlign w:val="superscript"/>
              </w:rPr>
              <w:t>st</w:t>
            </w:r>
            <w:r w:rsidRPr="00D128C9">
              <w:rPr>
                <w:rFonts w:cs="Tahoma"/>
              </w:rPr>
              <w:t>, Tuesday 22</w:t>
            </w:r>
            <w:r w:rsidRPr="00D128C9">
              <w:rPr>
                <w:rFonts w:cs="Tahoma"/>
                <w:vertAlign w:val="superscript"/>
              </w:rPr>
              <w:t>nd</w:t>
            </w:r>
            <w:r w:rsidRPr="00D128C9">
              <w:rPr>
                <w:rFonts w:cs="Tahoma"/>
              </w:rPr>
              <w:t>, Wednesday 23</w:t>
            </w:r>
            <w:r w:rsidRPr="00D128C9">
              <w:rPr>
                <w:rFonts w:cs="Tahoma"/>
                <w:vertAlign w:val="superscript"/>
              </w:rPr>
              <w:t>rd</w:t>
            </w:r>
            <w:r w:rsidRPr="00D128C9">
              <w:rPr>
                <w:rFonts w:cs="Tahoma"/>
              </w:rPr>
              <w:t>, Thursday 24</w:t>
            </w:r>
            <w:r w:rsidRPr="00D128C9">
              <w:rPr>
                <w:rFonts w:cs="Tahoma"/>
                <w:vertAlign w:val="superscript"/>
              </w:rPr>
              <w:t>th</w:t>
            </w:r>
            <w:r w:rsidRPr="00D128C9">
              <w:rPr>
                <w:rFonts w:cs="Tahoma"/>
              </w:rPr>
              <w:t xml:space="preserve"> &amp; Friday 25</w:t>
            </w:r>
            <w:r w:rsidRPr="00D128C9">
              <w:rPr>
                <w:rFonts w:cs="Tahoma"/>
                <w:vertAlign w:val="superscript"/>
              </w:rPr>
              <w:t>th</w:t>
            </w:r>
            <w:r w:rsidRPr="00D128C9">
              <w:rPr>
                <w:rFonts w:cs="Tahoma"/>
              </w:rPr>
              <w:t xml:space="preserve"> November from 9.30am – 12noon &amp; 1.30pm – 4pm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Science Week</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Science Week</w:t>
            </w:r>
          </w:p>
          <w:p w:rsidR="008E5B11" w:rsidRPr="00D128C9" w:rsidRDefault="008E5B11" w:rsidP="002E491A">
            <w:pPr>
              <w:autoSpaceDE w:val="0"/>
              <w:autoSpaceDN w:val="0"/>
              <w:adjustRightInd w:val="0"/>
              <w:rPr>
                <w:rFonts w:cs="Tahoma"/>
              </w:rPr>
            </w:pPr>
            <w:r w:rsidRPr="00D128C9">
              <w:rPr>
                <w:rFonts w:cs="Tahoma"/>
                <w:bCs/>
                <w:color w:val="000000"/>
                <w:kern w:val="28"/>
                <w:lang w:val="en-IE" w:eastAsia="en-GB"/>
              </w:rPr>
              <w:t>Dr Austin Zombie Talks</w:t>
            </w:r>
            <w:r w:rsidRPr="00D128C9">
              <w:rPr>
                <w:rFonts w:cs="Tahoma"/>
              </w:rPr>
              <w:t xml:space="preserve"> </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rPr>
              <w:t>Class Booking</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21</w:t>
            </w:r>
            <w:r w:rsidRPr="00D128C9">
              <w:rPr>
                <w:rFonts w:cs="Tahoma"/>
                <w:vertAlign w:val="superscript"/>
              </w:rPr>
              <w:t>st</w:t>
            </w:r>
            <w:r w:rsidRPr="00D128C9">
              <w:rPr>
                <w:rFonts w:cs="Tahoma"/>
              </w:rPr>
              <w:t xml:space="preserve"> November at 10am, 11am, 12noon &amp; 1.30pm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Readings with Local Authors;</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Mae Newman, Marie Gahan, Aine Lyons, Doreen Duffy</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21</w:t>
            </w:r>
            <w:r w:rsidRPr="00D128C9">
              <w:rPr>
                <w:rFonts w:cs="Tahoma"/>
                <w:vertAlign w:val="superscript"/>
              </w:rPr>
              <w:t>st</w:t>
            </w:r>
            <w:r w:rsidRPr="00D128C9">
              <w:rPr>
                <w:rFonts w:cs="Tahoma"/>
              </w:rPr>
              <w:t xml:space="preserve"> November at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Class Visits</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Sacred Heart Junior National School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 22</w:t>
            </w:r>
            <w:r w:rsidRPr="00D128C9">
              <w:rPr>
                <w:rFonts w:cs="Tahoma"/>
                <w:vertAlign w:val="superscript"/>
              </w:rPr>
              <w:t>nd</w:t>
            </w:r>
            <w:r w:rsidRPr="00D128C9">
              <w:rPr>
                <w:rFonts w:cs="Tahoma"/>
              </w:rPr>
              <w:t xml:space="preserve"> November at 10.30am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 xml:space="preserve">Lecture on Arts and Crafts Movement </w:t>
            </w:r>
            <w:r w:rsidRPr="00D128C9">
              <w:rPr>
                <w:rFonts w:cs="Tahoma"/>
                <w:bCs/>
                <w:color w:val="000000"/>
                <w:kern w:val="28"/>
                <w:lang w:val="en-IE" w:eastAsia="en-GB"/>
              </w:rPr>
              <w:t>with Dr. Eimear O’Connor</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 22</w:t>
            </w:r>
            <w:r w:rsidRPr="00D128C9">
              <w:rPr>
                <w:rFonts w:cs="Tahoma"/>
                <w:vertAlign w:val="superscript"/>
              </w:rPr>
              <w:t>nd</w:t>
            </w:r>
            <w:r w:rsidRPr="00D128C9">
              <w:rPr>
                <w:rFonts w:cs="Tahoma"/>
              </w:rPr>
              <w:t xml:space="preserve"> November at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Business Support</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Starting Out Seminar</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South Dublin County Enterprise Board</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23</w:t>
            </w:r>
            <w:r w:rsidRPr="00D128C9">
              <w:rPr>
                <w:rFonts w:cs="Tahoma"/>
                <w:vertAlign w:val="superscript"/>
              </w:rPr>
              <w:t>rd</w:t>
            </w:r>
            <w:r w:rsidRPr="00D128C9">
              <w:rPr>
                <w:rFonts w:cs="Tahoma"/>
              </w:rPr>
              <w:t xml:space="preserve"> November at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Ballyroan Book Club 3</w:t>
            </w:r>
          </w:p>
          <w:p w:rsidR="008E5B11" w:rsidRPr="00D128C9" w:rsidRDefault="008E5B11" w:rsidP="002E491A">
            <w:pPr>
              <w:autoSpaceDE w:val="0"/>
              <w:autoSpaceDN w:val="0"/>
              <w:adjustRightInd w:val="0"/>
              <w:rPr>
                <w:rFonts w:cs="Tahoma"/>
                <w:b/>
                <w:bCs/>
                <w:color w:val="000000"/>
                <w:kern w:val="28"/>
                <w:lang w:val="en-IE" w:eastAsia="en-GB"/>
              </w:rPr>
            </w:pP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 24</w:t>
            </w:r>
            <w:r w:rsidRPr="00D128C9">
              <w:rPr>
                <w:rFonts w:cs="Tahoma"/>
                <w:vertAlign w:val="superscript"/>
              </w:rPr>
              <w:t>th</w:t>
            </w:r>
            <w:r w:rsidRPr="00D128C9">
              <w:rPr>
                <w:rFonts w:cs="Tahoma"/>
              </w:rPr>
              <w:t xml:space="preserve"> November at 1pm – 2pm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widowControl w:val="0"/>
              <w:rPr>
                <w:rFonts w:cs="Tahoma"/>
                <w:bCs/>
                <w:lang w:val="en-IE"/>
              </w:rPr>
            </w:pPr>
            <w:r w:rsidRPr="00D128C9">
              <w:rPr>
                <w:rFonts w:cs="Tahoma"/>
                <w:b/>
                <w:bCs/>
                <w:lang w:val="en-IE"/>
              </w:rPr>
              <w:t xml:space="preserve">Movie Night </w:t>
            </w:r>
            <w:r w:rsidRPr="00D128C9">
              <w:rPr>
                <w:rFonts w:cs="Tahoma"/>
                <w:bCs/>
                <w:lang w:val="en-IE"/>
              </w:rPr>
              <w:t xml:space="preserve">at Tallaght Library </w:t>
            </w:r>
            <w:r w:rsidRPr="00D128C9">
              <w:rPr>
                <w:rFonts w:cs="Tahoma"/>
              </w:rPr>
              <w:t>Showing “True Grit”</w:t>
            </w:r>
            <w:r w:rsidRPr="00D128C9">
              <w:rPr>
                <w:rFonts w:cs="Tahoma"/>
                <w:bCs/>
                <w:lang w:val="en-IE"/>
              </w:rPr>
              <w:t xml:space="preserve"> </w:t>
            </w:r>
          </w:p>
          <w:p w:rsidR="008E5B11" w:rsidRPr="00D128C9" w:rsidRDefault="008E5B11" w:rsidP="002E491A">
            <w:pPr>
              <w:widowControl w:val="0"/>
              <w:rPr>
                <w:rFonts w:cs="Tahoma"/>
              </w:rPr>
            </w:pPr>
            <w:r w:rsidRPr="00D128C9">
              <w:rPr>
                <w:rFonts w:cs="Tahoma"/>
                <w:bCs/>
                <w:lang w:val="en-IE"/>
              </w:rPr>
              <w:t>All Welcome</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widowControl w:val="0"/>
              <w:rPr>
                <w:rFonts w:cs="Tahoma"/>
                <w:bCs/>
                <w:lang w:val="en-IE"/>
              </w:rPr>
            </w:pPr>
            <w:r w:rsidRPr="00D128C9">
              <w:rPr>
                <w:rFonts w:cs="Tahoma"/>
                <w:bCs/>
                <w:lang w:val="en-IE"/>
              </w:rPr>
              <w:t>Thursday 24</w:t>
            </w:r>
            <w:r w:rsidRPr="00D128C9">
              <w:rPr>
                <w:rFonts w:cs="Tahoma"/>
                <w:bCs/>
                <w:vertAlign w:val="superscript"/>
                <w:lang w:val="en-IE"/>
              </w:rPr>
              <w:t>th</w:t>
            </w:r>
            <w:r w:rsidRPr="00D128C9">
              <w:rPr>
                <w:rFonts w:cs="Tahoma"/>
                <w:bCs/>
                <w:lang w:val="en-IE"/>
              </w:rPr>
              <w:t xml:space="preserve"> November at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Craft Class</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Make a Christmas Patchwork Ball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Friday 25</w:t>
            </w:r>
            <w:r w:rsidRPr="00D128C9">
              <w:rPr>
                <w:rFonts w:cs="Tahoma"/>
                <w:vertAlign w:val="superscript"/>
              </w:rPr>
              <w:t>th</w:t>
            </w:r>
            <w:r w:rsidRPr="00D128C9">
              <w:rPr>
                <w:rFonts w:cs="Tahoma"/>
              </w:rPr>
              <w:t xml:space="preserve"> November from 10am – 1pm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Life Coaching Workshop</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Saturday 26</w:t>
            </w:r>
            <w:r w:rsidRPr="00D128C9">
              <w:rPr>
                <w:rFonts w:cs="Tahoma"/>
                <w:vertAlign w:val="superscript"/>
              </w:rPr>
              <w:t>th</w:t>
            </w:r>
            <w:r w:rsidRPr="00D128C9">
              <w:rPr>
                <w:rFonts w:cs="Tahoma"/>
              </w:rPr>
              <w:t xml:space="preserve"> November at 10am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
                <w:bCs/>
                <w:color w:val="000000"/>
                <w:kern w:val="28"/>
                <w:lang w:val="en-IE" w:eastAsia="en-GB"/>
              </w:rPr>
              <w:t xml:space="preserve">Lecture on Terrorism and State Responses </w:t>
            </w:r>
            <w:r w:rsidRPr="00D128C9">
              <w:rPr>
                <w:rFonts w:cs="Tahoma"/>
                <w:bCs/>
                <w:color w:val="000000"/>
                <w:kern w:val="28"/>
                <w:lang w:val="en-IE" w:eastAsia="en-GB"/>
              </w:rPr>
              <w:t>by Noel Whelan</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 28</w:t>
            </w:r>
            <w:r w:rsidRPr="00D128C9">
              <w:rPr>
                <w:rFonts w:cs="Tahoma"/>
                <w:vertAlign w:val="superscript"/>
              </w:rPr>
              <w:t>th</w:t>
            </w:r>
            <w:r w:rsidRPr="00D128C9">
              <w:rPr>
                <w:rFonts w:cs="Tahoma"/>
              </w:rPr>
              <w:t xml:space="preserve"> November from 6pm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Exhibition</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b/>
              </w:rPr>
            </w:pPr>
            <w:r w:rsidRPr="00D128C9">
              <w:rPr>
                <w:rFonts w:cs="Tahoma"/>
                <w:b/>
              </w:rPr>
              <w:t xml:space="preserve">Exhibition - </w:t>
            </w:r>
            <w:r w:rsidRPr="00D128C9">
              <w:rPr>
                <w:rFonts w:cs="Tahoma"/>
              </w:rPr>
              <w:t>Tallaght Camera Club</w:t>
            </w:r>
            <w:r w:rsidRPr="00D128C9">
              <w:rPr>
                <w:rFonts w:cs="Tahoma"/>
                <w:b/>
              </w:rPr>
              <w:t xml:space="preserve"> </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lang w:val="en-US"/>
              </w:rPr>
            </w:pPr>
            <w:r w:rsidRPr="00D128C9">
              <w:rPr>
                <w:rFonts w:cs="Tahoma"/>
                <w:lang w:val="en-US"/>
              </w:rPr>
              <w:t>28</w:t>
            </w:r>
            <w:r w:rsidRPr="00D128C9">
              <w:rPr>
                <w:rFonts w:cs="Tahoma"/>
                <w:vertAlign w:val="superscript"/>
                <w:lang w:val="en-US"/>
              </w:rPr>
              <w:t>th</w:t>
            </w:r>
            <w:r w:rsidRPr="00D128C9">
              <w:rPr>
                <w:rFonts w:cs="Tahoma"/>
                <w:lang w:val="en-US"/>
              </w:rPr>
              <w:t xml:space="preserve"> November – 3</w:t>
            </w:r>
            <w:r w:rsidRPr="00D128C9">
              <w:rPr>
                <w:rFonts w:cs="Tahoma"/>
                <w:vertAlign w:val="superscript"/>
                <w:lang w:val="en-US"/>
              </w:rPr>
              <w:t>rd</w:t>
            </w:r>
            <w:r w:rsidRPr="00D128C9">
              <w:rPr>
                <w:rFonts w:cs="Tahoma"/>
                <w:lang w:val="en-US"/>
              </w:rPr>
              <w:t xml:space="preserve"> December</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Exhibition</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b/>
              </w:rPr>
            </w:pPr>
            <w:r w:rsidRPr="00D128C9">
              <w:rPr>
                <w:rFonts w:cs="Tahoma"/>
                <w:b/>
              </w:rPr>
              <w:t xml:space="preserve">Exhibition of Paintings </w:t>
            </w:r>
            <w:r w:rsidRPr="00D128C9">
              <w:rPr>
                <w:rFonts w:cs="Tahoma"/>
              </w:rPr>
              <w:t>Derrick O’Connell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lang w:val="en-US"/>
              </w:rPr>
            </w:pPr>
            <w:r w:rsidRPr="00D128C9">
              <w:rPr>
                <w:rFonts w:cs="Tahoma"/>
                <w:lang w:val="en-US"/>
              </w:rPr>
              <w:t>28</w:t>
            </w:r>
            <w:r w:rsidRPr="00D128C9">
              <w:rPr>
                <w:rFonts w:cs="Tahoma"/>
                <w:vertAlign w:val="superscript"/>
                <w:lang w:val="en-US"/>
              </w:rPr>
              <w:t>th</w:t>
            </w:r>
            <w:r w:rsidRPr="00D128C9">
              <w:rPr>
                <w:rFonts w:cs="Tahoma"/>
                <w:lang w:val="en-US"/>
              </w:rPr>
              <w:t xml:space="preserve"> November – 3</w:t>
            </w:r>
            <w:r w:rsidRPr="00D128C9">
              <w:rPr>
                <w:rFonts w:cs="Tahoma"/>
                <w:vertAlign w:val="superscript"/>
                <w:lang w:val="en-US"/>
              </w:rPr>
              <w:t>rd</w:t>
            </w:r>
            <w:r w:rsidRPr="00D128C9">
              <w:rPr>
                <w:rFonts w:cs="Tahoma"/>
                <w:lang w:val="en-US"/>
              </w:rPr>
              <w:t xml:space="preserve"> December</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Exhibition</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Launch of International Salon Tallaght Photographic Society Gallery</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 29</w:t>
            </w:r>
            <w:r w:rsidRPr="00D128C9">
              <w:rPr>
                <w:rFonts w:cs="Tahoma"/>
                <w:vertAlign w:val="superscript"/>
              </w:rPr>
              <w:t>th</w:t>
            </w:r>
            <w:r w:rsidRPr="00D128C9">
              <w:rPr>
                <w:rFonts w:cs="Tahoma"/>
              </w:rPr>
              <w:t xml:space="preserve"> November7pm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 xml:space="preserve">Ballyroan Book Club </w:t>
            </w:r>
          </w:p>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 xml:space="preserve">“An Leabhar” </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30</w:t>
            </w:r>
            <w:r w:rsidRPr="00D128C9">
              <w:rPr>
                <w:rFonts w:cs="Tahoma"/>
                <w:vertAlign w:val="superscript"/>
              </w:rPr>
              <w:t>th</w:t>
            </w:r>
            <w:r w:rsidRPr="00D128C9">
              <w:rPr>
                <w:rFonts w:cs="Tahoma"/>
              </w:rPr>
              <w:t xml:space="preserve"> November from 1pm – 2pm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
                <w:bCs/>
                <w:color w:val="000000"/>
                <w:kern w:val="28"/>
                <w:lang w:val="en-IE" w:eastAsia="en-GB"/>
              </w:rPr>
              <w:t xml:space="preserve">Arts &amp; Crafts </w:t>
            </w:r>
            <w:r w:rsidRPr="00D128C9">
              <w:rPr>
                <w:rFonts w:cs="Tahoma"/>
                <w:bCs/>
                <w:color w:val="000000"/>
                <w:kern w:val="28"/>
                <w:lang w:val="en-IE" w:eastAsia="en-GB"/>
              </w:rPr>
              <w:t>with Alison and Emma</w:t>
            </w:r>
            <w:r w:rsidRPr="00D128C9">
              <w:rPr>
                <w:rFonts w:cs="Tahoma"/>
                <w:b/>
                <w:bCs/>
                <w:color w:val="000000"/>
                <w:kern w:val="28"/>
                <w:lang w:val="en-IE" w:eastAsia="en-GB"/>
              </w:rPr>
              <w:t xml:space="preserve"> </w:t>
            </w:r>
            <w:r w:rsidRPr="00D128C9">
              <w:rPr>
                <w:rFonts w:cs="Tahoma"/>
                <w:bCs/>
                <w:color w:val="000000"/>
                <w:kern w:val="28"/>
                <w:lang w:val="en-IE" w:eastAsia="en-GB"/>
              </w:rPr>
              <w:t>for 5 – 8 year olds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30</w:t>
            </w:r>
            <w:r w:rsidRPr="00D128C9">
              <w:rPr>
                <w:rFonts w:cs="Tahoma"/>
                <w:vertAlign w:val="superscript"/>
              </w:rPr>
              <w:t>th</w:t>
            </w:r>
            <w:r w:rsidRPr="00D128C9">
              <w:rPr>
                <w:rFonts w:cs="Tahoma"/>
              </w:rPr>
              <w:t xml:space="preserve"> November at 3.30pm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“Policing in 19</w:t>
            </w:r>
            <w:r w:rsidRPr="00D128C9">
              <w:rPr>
                <w:rFonts w:cs="Tahoma"/>
                <w:b/>
                <w:bCs/>
                <w:color w:val="000000"/>
                <w:kern w:val="28"/>
                <w:vertAlign w:val="superscript"/>
                <w:lang w:val="en-IE" w:eastAsia="en-GB"/>
              </w:rPr>
              <w:t>th</w:t>
            </w:r>
            <w:r w:rsidRPr="00D128C9">
              <w:rPr>
                <w:rFonts w:cs="Tahoma"/>
                <w:b/>
                <w:bCs/>
                <w:color w:val="000000"/>
                <w:kern w:val="28"/>
                <w:lang w:val="en-IE" w:eastAsia="en-GB"/>
              </w:rPr>
              <w:t xml:space="preserve"> Century Tallaght” by Sean Bagnall</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An Old Dublin Society Lecture</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 30</w:t>
            </w:r>
            <w:r w:rsidRPr="00D128C9">
              <w:rPr>
                <w:rFonts w:cs="Tahoma"/>
                <w:vertAlign w:val="superscript"/>
              </w:rPr>
              <w:t>th</w:t>
            </w:r>
            <w:r w:rsidRPr="00D128C9">
              <w:rPr>
                <w:rFonts w:cs="Tahoma"/>
              </w:rPr>
              <w:t xml:space="preserve"> November at 6.30pm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
                <w:bCs/>
                <w:color w:val="000000"/>
                <w:kern w:val="28"/>
                <w:lang w:val="en-IE" w:eastAsia="en-GB"/>
              </w:rPr>
              <w:t xml:space="preserve">Irish Language Radio Play </w:t>
            </w:r>
            <w:r w:rsidRPr="00D128C9">
              <w:rPr>
                <w:rFonts w:cs="Tahoma"/>
                <w:bCs/>
                <w:color w:val="000000"/>
                <w:kern w:val="28"/>
                <w:lang w:val="en-IE" w:eastAsia="en-GB"/>
              </w:rPr>
              <w:t>with the students of Colaiste de hIde Tallaght.  Students are writing and performing a half hour theatrical programme for broadcast</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 xml:space="preserve">Mondays </w:t>
            </w:r>
            <w:r>
              <w:rPr>
                <w:rFonts w:cs="Tahoma"/>
              </w:rPr>
              <w:t>- time to be confirmed</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Resident Dramatist</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
                <w:bCs/>
                <w:color w:val="000000"/>
                <w:kern w:val="28"/>
                <w:lang w:val="en-IE" w:eastAsia="en-GB"/>
              </w:rPr>
              <w:t xml:space="preserve">Theatre / Playmaking Project </w:t>
            </w:r>
            <w:r w:rsidRPr="00D128C9">
              <w:rPr>
                <w:rFonts w:cs="Tahoma"/>
                <w:bCs/>
                <w:color w:val="000000"/>
                <w:kern w:val="28"/>
                <w:lang w:val="en-IE" w:eastAsia="en-GB"/>
              </w:rPr>
              <w:t>with Barbara Coughlan and Artist in Residence Michelle Read – Workshops for 3</w:t>
            </w:r>
            <w:r w:rsidRPr="00D128C9">
              <w:rPr>
                <w:rFonts w:cs="Tahoma"/>
                <w:bCs/>
                <w:color w:val="000000"/>
                <w:kern w:val="28"/>
                <w:vertAlign w:val="superscript"/>
                <w:lang w:val="en-IE" w:eastAsia="en-GB"/>
              </w:rPr>
              <w:t>rd</w:t>
            </w:r>
            <w:r w:rsidRPr="00D128C9">
              <w:rPr>
                <w:rFonts w:cs="Tahoma"/>
                <w:bCs/>
                <w:color w:val="000000"/>
                <w:kern w:val="28"/>
                <w:lang w:val="en-IE" w:eastAsia="en-GB"/>
              </w:rPr>
              <w:t>/4</w:t>
            </w:r>
            <w:r w:rsidRPr="00D128C9">
              <w:rPr>
                <w:rFonts w:cs="Tahoma"/>
                <w:bCs/>
                <w:color w:val="000000"/>
                <w:kern w:val="28"/>
                <w:vertAlign w:val="superscript"/>
                <w:lang w:val="en-IE" w:eastAsia="en-GB"/>
              </w:rPr>
              <w:t>th</w:t>
            </w:r>
            <w:r w:rsidRPr="00D128C9">
              <w:rPr>
                <w:rFonts w:cs="Tahoma"/>
                <w:bCs/>
                <w:color w:val="000000"/>
                <w:kern w:val="28"/>
                <w:lang w:val="en-IE" w:eastAsia="en-GB"/>
              </w:rPr>
              <w:t xml:space="preserve"> Class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Mondays from 10am – 1pm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
                <w:bCs/>
                <w:color w:val="000000"/>
                <w:kern w:val="28"/>
                <w:lang w:val="en-IE" w:eastAsia="en-GB"/>
              </w:rPr>
              <w:t xml:space="preserve">Library Orientation Sessions </w:t>
            </w:r>
            <w:r w:rsidRPr="00D128C9">
              <w:rPr>
                <w:rFonts w:cs="Tahoma"/>
                <w:bCs/>
                <w:color w:val="000000"/>
                <w:kern w:val="28"/>
                <w:lang w:val="en-IE" w:eastAsia="en-GB"/>
              </w:rPr>
              <w:t>- informational session and tour for library users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Mondays at 1pm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Computer Training for St. John of Gods Group</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Mondays from 2.30pm – 3.30pm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Language Learning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b/>
              </w:rPr>
            </w:pPr>
            <w:r w:rsidRPr="00D128C9">
              <w:rPr>
                <w:rFonts w:cs="Tahoma"/>
                <w:b/>
              </w:rPr>
              <w:t>Irish Class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lang w:val="en-US"/>
              </w:rPr>
            </w:pPr>
            <w:r w:rsidRPr="00D128C9">
              <w:rPr>
                <w:rFonts w:cs="Tahoma"/>
                <w:lang w:val="en-US"/>
              </w:rPr>
              <w:t>Tuesdays from 1pm – 2pm</w:t>
            </w:r>
          </w:p>
          <w:p w:rsidR="008E5B11" w:rsidRPr="00D128C9" w:rsidRDefault="008E5B11" w:rsidP="002E491A">
            <w:pPr>
              <w:rPr>
                <w:rFonts w:cs="Tahoma"/>
                <w:lang w:val="en-US"/>
              </w:rPr>
            </w:pP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Books and Reading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Storytime for Children</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Tuesdays from 3.30pm</w:t>
            </w:r>
          </w:p>
          <w:p w:rsidR="008E5B11" w:rsidRPr="00D128C9" w:rsidRDefault="008E5B11" w:rsidP="002E491A">
            <w:pPr>
              <w:rPr>
                <w:rFonts w:cs="Tahoma"/>
              </w:rPr>
            </w:pP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Language Learning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b/>
              </w:rPr>
            </w:pPr>
            <w:r w:rsidRPr="00D128C9">
              <w:rPr>
                <w:rFonts w:cs="Tahoma"/>
                <w:b/>
              </w:rPr>
              <w:t>Spanish Class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lang w:val="en-US"/>
              </w:rPr>
            </w:pPr>
            <w:r w:rsidRPr="00D128C9">
              <w:rPr>
                <w:rFonts w:cs="Tahoma"/>
                <w:lang w:val="en-US"/>
              </w:rPr>
              <w:t>Tuesdays from 6.30pm</w:t>
            </w:r>
          </w:p>
          <w:p w:rsidR="008E5B11" w:rsidRPr="00D128C9" w:rsidRDefault="008E5B11" w:rsidP="002E491A">
            <w:pPr>
              <w:rPr>
                <w:rFonts w:cs="Tahoma"/>
                <w:lang w:val="en-US"/>
              </w:rPr>
            </w:pP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Literacy</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TTRS - Touch Type Read Spell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Tuesdays from 6.30pm – 8pm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Creative Writing Group</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Tuesdays from 7pm</w:t>
            </w:r>
          </w:p>
          <w:p w:rsidR="008E5B11" w:rsidRPr="00D128C9" w:rsidRDefault="008E5B11" w:rsidP="002E491A">
            <w:pPr>
              <w:rPr>
                <w:rFonts w:cs="Tahoma"/>
              </w:rPr>
            </w:pP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 xml:space="preserve">Literacy </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Toddler Time</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Nursery rhymes, stories, activities for pre-school children</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Wednesdays from 10.30am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Literacy</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TTRS - Touch Type Read Spell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Wednesdays 3pm – 4pm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Literacy</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TTRS - Touch Type Read Spell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Wednesdays from 4.30pm – 5pm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Language Learning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b/>
              </w:rPr>
            </w:pPr>
            <w:r w:rsidRPr="00D128C9">
              <w:rPr>
                <w:rFonts w:cs="Tahoma"/>
                <w:b/>
              </w:rPr>
              <w:t>English Classes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lang w:val="en-US"/>
              </w:rPr>
            </w:pPr>
            <w:r w:rsidRPr="00D128C9">
              <w:rPr>
                <w:rFonts w:cs="Tahoma"/>
                <w:lang w:val="en-US"/>
              </w:rPr>
              <w:t xml:space="preserve">Wednesdays </w:t>
            </w:r>
          </w:p>
          <w:p w:rsidR="008E5B11" w:rsidRPr="00D128C9" w:rsidRDefault="008E5B11" w:rsidP="002E491A">
            <w:pPr>
              <w:rPr>
                <w:rFonts w:cs="Tahoma"/>
                <w:lang w:val="en-US"/>
              </w:rPr>
            </w:pPr>
            <w:r w:rsidRPr="00D128C9">
              <w:rPr>
                <w:rFonts w:cs="Tahoma"/>
                <w:lang w:val="en-US"/>
              </w:rPr>
              <w:t>Beginner: 5pm – 6pm</w:t>
            </w:r>
          </w:p>
          <w:p w:rsidR="008E5B11" w:rsidRPr="00D128C9" w:rsidRDefault="008E5B11" w:rsidP="002E491A">
            <w:pPr>
              <w:rPr>
                <w:rFonts w:cs="Tahoma"/>
                <w:lang w:val="en-US"/>
              </w:rPr>
            </w:pPr>
            <w:r w:rsidRPr="00D128C9">
              <w:rPr>
                <w:rFonts w:cs="Tahoma"/>
                <w:lang w:val="en-US"/>
              </w:rPr>
              <w:t>Intermediate: 6pm –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
                <w:bCs/>
                <w:color w:val="000000"/>
                <w:kern w:val="28"/>
                <w:lang w:val="en-IE" w:eastAsia="en-GB"/>
              </w:rPr>
              <w:t xml:space="preserve">Library Orientation Sessions </w:t>
            </w:r>
            <w:r w:rsidRPr="00D128C9">
              <w:rPr>
                <w:rFonts w:cs="Tahoma"/>
                <w:bCs/>
                <w:color w:val="000000"/>
                <w:kern w:val="28"/>
                <w:lang w:val="en-IE" w:eastAsia="en-GB"/>
              </w:rPr>
              <w:t>- informational session and tour for library users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Thursdays at 1pm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Junior Chess Club</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Thursdays at 5.30pm</w:t>
            </w:r>
          </w:p>
          <w:p w:rsidR="008E5B11" w:rsidRPr="00D128C9" w:rsidRDefault="008E5B11" w:rsidP="002E491A">
            <w:pPr>
              <w:rPr>
                <w:rFonts w:cs="Tahoma"/>
              </w:rPr>
            </w:pP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Literacy</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TTRS - Touch Type Read Spell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Thursdays from 6.30 – 7.30pm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Language Learning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b/>
              </w:rPr>
            </w:pPr>
            <w:r w:rsidRPr="00D128C9">
              <w:rPr>
                <w:rFonts w:cs="Tahoma"/>
                <w:b/>
              </w:rPr>
              <w:t>German Beginners Class</w:t>
            </w:r>
          </w:p>
          <w:p w:rsidR="008E5B11" w:rsidRPr="00D128C9" w:rsidRDefault="008E5B11" w:rsidP="002E491A">
            <w:pPr>
              <w:rPr>
                <w:rFonts w:cs="Tahoma"/>
                <w:b/>
              </w:rPr>
            </w:pP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lang w:val="en-US"/>
              </w:rPr>
            </w:pPr>
            <w:r w:rsidRPr="00D128C9">
              <w:rPr>
                <w:rFonts w:cs="Tahoma"/>
                <w:lang w:val="en-US"/>
              </w:rPr>
              <w:t>Thursdays at 7pm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Computer Training for St. John of Gods Group</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Fridays from 10am – 12noon</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 xml:space="preserve">TTRS - Touch Type Read Spell </w:t>
            </w:r>
            <w:r w:rsidRPr="00D128C9">
              <w:rPr>
                <w:rFonts w:cs="Tahoma"/>
                <w:bCs/>
                <w:color w:val="000000"/>
                <w:kern w:val="28"/>
                <w:lang w:val="en-IE" w:eastAsia="en-GB"/>
              </w:rPr>
              <w:t>with clients from St John of Gods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Fridays from 10am – 11am</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Language Learning</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Language Speech and Drama Through Russian</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rPr>
              <w:t>For children aged 5 – 12 yrs.</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 xml:space="preserve">Saturdays </w:t>
            </w:r>
          </w:p>
          <w:p w:rsidR="008E5B11" w:rsidRPr="00D128C9" w:rsidRDefault="008E5B11" w:rsidP="002E491A">
            <w:pPr>
              <w:autoSpaceDE w:val="0"/>
              <w:autoSpaceDN w:val="0"/>
              <w:adjustRightInd w:val="0"/>
              <w:rPr>
                <w:rFonts w:cs="Tahoma"/>
                <w:bCs/>
                <w:color w:val="000000"/>
                <w:kern w:val="28"/>
                <w:lang w:val="en-IE" w:eastAsia="en-GB"/>
              </w:rPr>
            </w:pPr>
            <w:r w:rsidRPr="00D128C9">
              <w:rPr>
                <w:rFonts w:cs="Tahoma"/>
                <w:bCs/>
                <w:color w:val="000000"/>
                <w:kern w:val="28"/>
                <w:lang w:val="en-IE" w:eastAsia="en-GB"/>
              </w:rPr>
              <w:t>11am: Russian Language</w:t>
            </w:r>
          </w:p>
          <w:p w:rsidR="008E5B11" w:rsidRPr="00D128C9" w:rsidRDefault="008E5B11" w:rsidP="002E491A">
            <w:pPr>
              <w:autoSpaceDE w:val="0"/>
              <w:autoSpaceDN w:val="0"/>
              <w:adjustRightInd w:val="0"/>
              <w:rPr>
                <w:rFonts w:cs="Tahoma"/>
              </w:rPr>
            </w:pPr>
            <w:r w:rsidRPr="00D128C9">
              <w:rPr>
                <w:rFonts w:cs="Tahoma"/>
                <w:bCs/>
                <w:color w:val="000000"/>
                <w:kern w:val="28"/>
                <w:lang w:val="en-IE" w:eastAsia="en-GB"/>
              </w:rPr>
              <w:t>12noon: Speech and Language through Russian</w:t>
            </w:r>
            <w:r w:rsidRPr="00D128C9">
              <w:rPr>
                <w:rFonts w:cs="Tahoma"/>
              </w:rPr>
              <w:t xml:space="preserve"> </w:t>
            </w:r>
          </w:p>
        </w:tc>
      </w:tr>
      <w:tr w:rsidR="008E5B11" w:rsidRPr="00D128C9" w:rsidTr="002E491A">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696" w:type="dxa"/>
            <w:tcBorders>
              <w:top w:val="single" w:sz="4" w:space="0" w:color="auto"/>
              <w:left w:val="single" w:sz="4" w:space="0" w:color="auto"/>
              <w:bottom w:val="single" w:sz="4" w:space="0" w:color="auto"/>
              <w:right w:val="single" w:sz="4" w:space="0" w:color="auto"/>
            </w:tcBorders>
          </w:tcPr>
          <w:p w:rsidR="008E5B11" w:rsidRPr="0079799D" w:rsidRDefault="008E5B11" w:rsidP="002E491A">
            <w:pPr>
              <w:rPr>
                <w:rFonts w:cs="Tahoma"/>
                <w:b/>
              </w:rPr>
            </w:pPr>
            <w:r w:rsidRPr="0079799D">
              <w:rPr>
                <w:rFonts w:cs="Tahoma"/>
                <w:b/>
              </w:rPr>
              <w:t>Literacy</w:t>
            </w:r>
          </w:p>
        </w:tc>
        <w:tc>
          <w:tcPr>
            <w:tcW w:w="3600"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autoSpaceDE w:val="0"/>
              <w:autoSpaceDN w:val="0"/>
              <w:adjustRightInd w:val="0"/>
              <w:rPr>
                <w:rFonts w:cs="Tahoma"/>
                <w:b/>
                <w:bCs/>
                <w:color w:val="000000"/>
                <w:kern w:val="28"/>
                <w:lang w:val="en-IE" w:eastAsia="en-GB"/>
              </w:rPr>
            </w:pPr>
            <w:r w:rsidRPr="00D128C9">
              <w:rPr>
                <w:rFonts w:cs="Tahoma"/>
                <w:b/>
                <w:bCs/>
                <w:color w:val="000000"/>
                <w:kern w:val="28"/>
                <w:lang w:val="en-IE" w:eastAsia="en-GB"/>
              </w:rPr>
              <w:t>TTRS - Touch Type Read Spell</w:t>
            </w:r>
          </w:p>
        </w:tc>
        <w:tc>
          <w:tcPr>
            <w:tcW w:w="3918" w:type="dxa"/>
            <w:tcBorders>
              <w:top w:val="single" w:sz="4" w:space="0" w:color="auto"/>
              <w:left w:val="single" w:sz="4" w:space="0" w:color="auto"/>
              <w:bottom w:val="single" w:sz="4" w:space="0" w:color="auto"/>
              <w:right w:val="single" w:sz="4" w:space="0" w:color="auto"/>
            </w:tcBorders>
          </w:tcPr>
          <w:p w:rsidR="008E5B11" w:rsidRPr="00D128C9" w:rsidRDefault="008E5B11" w:rsidP="002E491A">
            <w:pPr>
              <w:rPr>
                <w:rFonts w:cs="Tahoma"/>
              </w:rPr>
            </w:pPr>
            <w:r w:rsidRPr="00D128C9">
              <w:rPr>
                <w:rFonts w:cs="Tahoma"/>
              </w:rPr>
              <w:t>Saturdays from 2pm - 3pm</w:t>
            </w:r>
          </w:p>
        </w:tc>
      </w:tr>
    </w:tbl>
    <w:p w:rsidR="008E5B11" w:rsidRPr="00D128C9" w:rsidRDefault="008E5B11" w:rsidP="002E491A">
      <w:pPr>
        <w:ind w:left="1418"/>
        <w:rPr>
          <w:rFonts w:cs="Tahoma"/>
        </w:rPr>
      </w:pPr>
      <w:r w:rsidRPr="00D128C9">
        <w:rPr>
          <w:rFonts w:cs="Tahoma"/>
        </w:rPr>
        <w:t xml:space="preserve">For further information contact 462 0073 </w:t>
      </w:r>
      <w:r w:rsidRPr="00D128C9">
        <w:rPr>
          <w:rFonts w:cs="Tahoma"/>
          <w:bCs/>
        </w:rPr>
        <w:t xml:space="preserve">or </w:t>
      </w:r>
      <w:hyperlink r:id="rId16" w:history="1">
        <w:r w:rsidRPr="00D128C9">
          <w:rPr>
            <w:rStyle w:val="Hyperlink"/>
            <w:rFonts w:cs="Tahoma"/>
            <w:bCs/>
          </w:rPr>
          <w:t>www.southdublinlibraries.ie</w:t>
        </w:r>
      </w:hyperlink>
    </w:p>
    <w:p w:rsidR="008E5B11" w:rsidRPr="00D128C9" w:rsidRDefault="008E5B11" w:rsidP="002E491A">
      <w:pPr>
        <w:ind w:left="1418"/>
        <w:rPr>
          <w:rFonts w:cs="Tahoma"/>
        </w:rPr>
      </w:pPr>
      <w:hyperlink r:id="rId17" w:history="1">
        <w:r w:rsidRPr="00E35889">
          <w:rPr>
            <w:rFonts w:cs="Tahom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5pt;height:16.5pt" o:button="t">
              <v:imagedata r:id="rId18" r:href="rId19"/>
            </v:shape>
          </w:pict>
        </w:r>
      </w:hyperlink>
      <w:r w:rsidRPr="00D128C9">
        <w:rPr>
          <w:rFonts w:cs="Tahoma"/>
        </w:rPr>
        <w:t xml:space="preserve"> Follow Tallaght Library on Facebook</w:t>
      </w:r>
    </w:p>
    <w:p w:rsidR="008E5B11" w:rsidRPr="00D128C9" w:rsidRDefault="008E5B11" w:rsidP="002E491A">
      <w:pPr>
        <w:ind w:left="1418"/>
        <w:outlineLvl w:val="0"/>
        <w:rPr>
          <w:rFonts w:cs="Tahoma"/>
        </w:rPr>
      </w:pPr>
      <w:hyperlink r:id="rId20" w:history="1">
        <w:r w:rsidRPr="00E35889">
          <w:rPr>
            <w:rFonts w:cs="Tahoma"/>
          </w:rPr>
          <w:pict>
            <v:shape id="_x0000_i1026" type="#_x0000_t75" alt="" style="width:16.5pt;height:16.5pt" o:button="t">
              <v:imagedata r:id="rId18" r:href="rId21"/>
            </v:shape>
          </w:pict>
        </w:r>
      </w:hyperlink>
      <w:r w:rsidRPr="00D128C9">
        <w:rPr>
          <w:rFonts w:cs="Tahoma"/>
        </w:rPr>
        <w:t xml:space="preserve"> Follow South Dublin Libraries on Facebook</w:t>
      </w:r>
    </w:p>
    <w:p w:rsidR="008E5B11" w:rsidRPr="00D128C9" w:rsidRDefault="008E5B11" w:rsidP="002E491A">
      <w:pPr>
        <w:ind w:left="1418"/>
        <w:rPr>
          <w:rFonts w:cs="Tahoma"/>
        </w:rPr>
      </w:pPr>
      <w:hyperlink r:id="rId22" w:history="1">
        <w:r w:rsidRPr="00E35889">
          <w:rPr>
            <w:rFonts w:cs="Tahoma"/>
          </w:rPr>
          <w:pict>
            <v:shape id="_x0000_i1027" type="#_x0000_t75" alt="" style="width:16.5pt;height:16.5pt" o:button="t">
              <v:imagedata r:id="rId23" r:href="rId24"/>
            </v:shape>
          </w:pict>
        </w:r>
      </w:hyperlink>
      <w:r w:rsidRPr="00D128C9">
        <w:rPr>
          <w:rFonts w:cs="Tahoma"/>
        </w:rPr>
        <w:t xml:space="preserve"> Follow us on twitter at sdcclibraries and stay in touch</w:t>
      </w:r>
    </w:p>
    <w:p w:rsidR="008E5B11" w:rsidRPr="00D128C9" w:rsidRDefault="008E5B11" w:rsidP="002E491A">
      <w:pPr>
        <w:ind w:left="1418"/>
        <w:rPr>
          <w:rFonts w:cs="Tahoma"/>
          <w:b/>
        </w:rPr>
      </w:pPr>
      <w:r w:rsidRPr="00D128C9">
        <w:rPr>
          <w:rFonts w:cs="Tahoma"/>
          <w:b/>
          <w:bCs/>
        </w:rPr>
        <w:t>November 2011</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03"/>
        <w:gridCol w:w="3589"/>
        <w:gridCol w:w="7"/>
        <w:gridCol w:w="3915"/>
      </w:tblGrid>
      <w:tr w:rsidR="008E5B11" w:rsidRPr="00D128C9" w:rsidTr="002E491A">
        <w:tc>
          <w:tcPr>
            <w:tcW w:w="1703" w:type="dxa"/>
          </w:tcPr>
          <w:p w:rsidR="008E5B11" w:rsidRPr="00D128C9" w:rsidRDefault="008E5B11" w:rsidP="002E491A">
            <w:pPr>
              <w:rPr>
                <w:rFonts w:cs="Tahoma"/>
                <w:b/>
                <w:bCs/>
              </w:rPr>
            </w:pPr>
            <w:r>
              <w:rPr>
                <w:rFonts w:cs="Tahoma"/>
                <w:b/>
                <w:bCs/>
              </w:rPr>
              <w:t xml:space="preserve">Castletymon </w:t>
            </w:r>
            <w:r w:rsidRPr="00D128C9">
              <w:rPr>
                <w:rFonts w:cs="Tahoma"/>
                <w:b/>
                <w:bCs/>
              </w:rPr>
              <w:t>Branch</w:t>
            </w:r>
          </w:p>
        </w:tc>
        <w:tc>
          <w:tcPr>
            <w:tcW w:w="3596" w:type="dxa"/>
            <w:gridSpan w:val="2"/>
          </w:tcPr>
          <w:p w:rsidR="008E5B11" w:rsidRPr="00D128C9" w:rsidRDefault="008E5B11" w:rsidP="002E491A">
            <w:pPr>
              <w:rPr>
                <w:rFonts w:cs="Tahoma"/>
                <w:b/>
              </w:rPr>
            </w:pPr>
            <w:r w:rsidRPr="00D128C9">
              <w:rPr>
                <w:rFonts w:cs="Tahoma"/>
                <w:b/>
              </w:rPr>
              <w:t>Events</w:t>
            </w:r>
          </w:p>
        </w:tc>
        <w:tc>
          <w:tcPr>
            <w:tcW w:w="3915" w:type="dxa"/>
          </w:tcPr>
          <w:p w:rsidR="008E5B11" w:rsidRPr="00D128C9" w:rsidRDefault="008E5B11" w:rsidP="002E491A">
            <w:pPr>
              <w:rPr>
                <w:rFonts w:cs="Tahoma"/>
                <w:b/>
                <w:bCs/>
              </w:rPr>
            </w:pPr>
            <w:r w:rsidRPr="00D128C9">
              <w:rPr>
                <w:rFonts w:cs="Tahoma"/>
                <w:b/>
                <w:bCs/>
              </w:rPr>
              <w:t>Date</w:t>
            </w:r>
          </w:p>
        </w:tc>
      </w:tr>
      <w:tr w:rsidR="008E5B11" w:rsidRPr="00D128C9" w:rsidTr="002E491A">
        <w:tc>
          <w:tcPr>
            <w:tcW w:w="1703" w:type="dxa"/>
          </w:tcPr>
          <w:p w:rsidR="008E5B11" w:rsidRPr="00D128C9" w:rsidRDefault="008E5B11" w:rsidP="002E491A">
            <w:pPr>
              <w:rPr>
                <w:rFonts w:cs="Tahoma"/>
                <w:b/>
                <w:bCs/>
              </w:rPr>
            </w:pPr>
            <w:r w:rsidRPr="00D128C9">
              <w:rPr>
                <w:rFonts w:cs="Tahoma"/>
                <w:b/>
                <w:bCs/>
              </w:rPr>
              <w:t>Castletymon</w:t>
            </w:r>
          </w:p>
        </w:tc>
        <w:tc>
          <w:tcPr>
            <w:tcW w:w="3589" w:type="dxa"/>
          </w:tcPr>
          <w:p w:rsidR="008E5B11" w:rsidRPr="00D128C9" w:rsidRDefault="008E5B11" w:rsidP="002E491A">
            <w:pPr>
              <w:rPr>
                <w:rFonts w:cs="Tahoma"/>
                <w:lang w:val="en-US"/>
              </w:rPr>
            </w:pPr>
            <w:r w:rsidRPr="00D128C9">
              <w:rPr>
                <w:rFonts w:cs="Tahoma"/>
                <w:b/>
                <w:lang w:val="en-US"/>
              </w:rPr>
              <w:t>Exhibition:</w:t>
            </w:r>
            <w:r w:rsidRPr="00D128C9">
              <w:rPr>
                <w:rFonts w:cs="Tahoma"/>
                <w:lang w:val="en-US"/>
              </w:rPr>
              <w:t xml:space="preserve"> Mapping Urban Ireland.</w:t>
            </w:r>
          </w:p>
        </w:tc>
        <w:tc>
          <w:tcPr>
            <w:tcW w:w="3922" w:type="dxa"/>
            <w:gridSpan w:val="2"/>
          </w:tcPr>
          <w:p w:rsidR="008E5B11" w:rsidRPr="00D128C9" w:rsidRDefault="008E5B11" w:rsidP="002E491A">
            <w:pPr>
              <w:rPr>
                <w:rFonts w:cs="Tahoma"/>
                <w:lang w:val="en-US"/>
              </w:rPr>
            </w:pPr>
            <w:r w:rsidRPr="00D128C9">
              <w:rPr>
                <w:rFonts w:cs="Tahoma"/>
                <w:lang w:val="en-US"/>
              </w:rPr>
              <w:t>1</w:t>
            </w:r>
            <w:r w:rsidRPr="00D128C9">
              <w:rPr>
                <w:rFonts w:cs="Tahoma"/>
                <w:vertAlign w:val="superscript"/>
                <w:lang w:val="en-US"/>
              </w:rPr>
              <w:t>st</w:t>
            </w:r>
            <w:r w:rsidRPr="00D128C9">
              <w:rPr>
                <w:rFonts w:cs="Tahoma"/>
                <w:lang w:val="en-US"/>
              </w:rPr>
              <w:t xml:space="preserve"> – 10</w:t>
            </w:r>
            <w:r w:rsidRPr="00D128C9">
              <w:rPr>
                <w:rFonts w:cs="Tahoma"/>
                <w:vertAlign w:val="superscript"/>
                <w:lang w:val="en-US"/>
              </w:rPr>
              <w:t>th</w:t>
            </w:r>
            <w:r w:rsidRPr="00D128C9">
              <w:rPr>
                <w:rFonts w:cs="Tahoma"/>
                <w:lang w:val="en-US"/>
              </w:rPr>
              <w:t xml:space="preserve"> November</w:t>
            </w:r>
          </w:p>
        </w:tc>
      </w:tr>
      <w:tr w:rsidR="008E5B11" w:rsidRPr="00D128C9" w:rsidTr="002E491A">
        <w:tc>
          <w:tcPr>
            <w:tcW w:w="1703" w:type="dxa"/>
          </w:tcPr>
          <w:p w:rsidR="008E5B11" w:rsidRPr="00D128C9" w:rsidRDefault="008E5B11" w:rsidP="002E491A">
            <w:pPr>
              <w:rPr>
                <w:rFonts w:cs="Tahoma"/>
                <w:b/>
                <w:bCs/>
              </w:rPr>
            </w:pPr>
            <w:r>
              <w:rPr>
                <w:rFonts w:cs="Tahoma"/>
                <w:b/>
                <w:bCs/>
              </w:rPr>
              <w:t>Books and Reading</w:t>
            </w:r>
          </w:p>
        </w:tc>
        <w:tc>
          <w:tcPr>
            <w:tcW w:w="3589" w:type="dxa"/>
          </w:tcPr>
          <w:p w:rsidR="008E5B11" w:rsidRPr="00D128C9" w:rsidRDefault="008E5B11" w:rsidP="002E491A">
            <w:pPr>
              <w:rPr>
                <w:rFonts w:cs="Tahoma"/>
                <w:b/>
                <w:lang w:val="en-US"/>
              </w:rPr>
            </w:pPr>
            <w:r w:rsidRPr="00D128C9">
              <w:rPr>
                <w:rFonts w:cs="Tahoma"/>
                <w:b/>
                <w:lang w:val="en-US"/>
              </w:rPr>
              <w:t>Junior Book Club</w:t>
            </w:r>
          </w:p>
          <w:p w:rsidR="008E5B11" w:rsidRPr="00D128C9" w:rsidRDefault="008E5B11" w:rsidP="002E491A">
            <w:pPr>
              <w:rPr>
                <w:rFonts w:cs="Tahoma"/>
                <w:lang w:val="en-US"/>
              </w:rPr>
            </w:pPr>
            <w:r w:rsidRPr="00D128C9">
              <w:rPr>
                <w:rFonts w:cs="Tahoma"/>
                <w:lang w:val="en-US"/>
              </w:rPr>
              <w:t xml:space="preserve">Helping children to re-ignite their love for reading &amp; learning. </w:t>
            </w:r>
          </w:p>
        </w:tc>
        <w:tc>
          <w:tcPr>
            <w:tcW w:w="3922" w:type="dxa"/>
            <w:gridSpan w:val="2"/>
          </w:tcPr>
          <w:p w:rsidR="008E5B11" w:rsidRPr="00D128C9" w:rsidRDefault="008E5B11" w:rsidP="002E491A">
            <w:pPr>
              <w:rPr>
                <w:rFonts w:cs="Tahoma"/>
                <w:lang w:val="en-US"/>
              </w:rPr>
            </w:pPr>
            <w:r w:rsidRPr="00D128C9">
              <w:rPr>
                <w:rFonts w:cs="Tahoma"/>
                <w:lang w:val="en-US"/>
              </w:rPr>
              <w:t>Tuesday 1</w:t>
            </w:r>
            <w:r w:rsidRPr="00D128C9">
              <w:rPr>
                <w:rFonts w:cs="Tahoma"/>
                <w:vertAlign w:val="superscript"/>
                <w:lang w:val="en-US"/>
              </w:rPr>
              <w:t>st</w:t>
            </w:r>
            <w:r w:rsidRPr="00D128C9">
              <w:rPr>
                <w:rFonts w:cs="Tahoma"/>
                <w:lang w:val="en-US"/>
              </w:rPr>
              <w:t>, 15</w:t>
            </w:r>
            <w:r w:rsidRPr="00D128C9">
              <w:rPr>
                <w:rFonts w:cs="Tahoma"/>
                <w:vertAlign w:val="superscript"/>
                <w:lang w:val="en-US"/>
              </w:rPr>
              <w:t>th</w:t>
            </w:r>
            <w:r w:rsidRPr="00D128C9">
              <w:rPr>
                <w:rFonts w:cs="Tahoma"/>
                <w:lang w:val="en-US"/>
              </w:rPr>
              <w:t xml:space="preserve"> &amp; 29</w:t>
            </w:r>
            <w:r w:rsidRPr="00D128C9">
              <w:rPr>
                <w:rFonts w:cs="Tahoma"/>
                <w:vertAlign w:val="superscript"/>
                <w:lang w:val="en-US"/>
              </w:rPr>
              <w:t>th</w:t>
            </w:r>
            <w:r w:rsidRPr="00D128C9">
              <w:rPr>
                <w:rFonts w:cs="Tahoma"/>
                <w:lang w:val="en-US"/>
              </w:rPr>
              <w:t xml:space="preserve"> November from 3.30pm - 4.30pm</w:t>
            </w:r>
          </w:p>
        </w:tc>
      </w:tr>
      <w:tr w:rsidR="008E5B11" w:rsidRPr="00D128C9" w:rsidTr="002E491A">
        <w:tc>
          <w:tcPr>
            <w:tcW w:w="1703" w:type="dxa"/>
          </w:tcPr>
          <w:p w:rsidR="008E5B11" w:rsidRPr="00D128C9" w:rsidRDefault="008E5B11" w:rsidP="002E491A">
            <w:pPr>
              <w:rPr>
                <w:rFonts w:cs="Tahoma"/>
                <w:b/>
                <w:bCs/>
              </w:rPr>
            </w:pPr>
            <w:r>
              <w:rPr>
                <w:rFonts w:cs="Tahoma"/>
                <w:b/>
                <w:bCs/>
              </w:rPr>
              <w:t>Exhibition</w:t>
            </w:r>
          </w:p>
        </w:tc>
        <w:tc>
          <w:tcPr>
            <w:tcW w:w="3589" w:type="dxa"/>
          </w:tcPr>
          <w:p w:rsidR="008E5B11" w:rsidRPr="00D128C9" w:rsidRDefault="008E5B11" w:rsidP="002E491A">
            <w:pPr>
              <w:rPr>
                <w:rFonts w:cs="Tahoma"/>
                <w:lang w:val="en-US"/>
              </w:rPr>
            </w:pPr>
            <w:r w:rsidRPr="00D128C9">
              <w:rPr>
                <w:rFonts w:cs="Tahoma"/>
                <w:b/>
                <w:lang w:val="en-US"/>
              </w:rPr>
              <w:t>Exhibition:</w:t>
            </w:r>
            <w:r w:rsidRPr="00D128C9">
              <w:rPr>
                <w:rFonts w:cs="Tahoma"/>
                <w:lang w:val="en-US"/>
              </w:rPr>
              <w:t xml:space="preserve"> Rugby World Cup 2011</w:t>
            </w:r>
          </w:p>
        </w:tc>
        <w:tc>
          <w:tcPr>
            <w:tcW w:w="3922" w:type="dxa"/>
            <w:gridSpan w:val="2"/>
          </w:tcPr>
          <w:p w:rsidR="008E5B11" w:rsidRPr="00D128C9" w:rsidRDefault="008E5B11" w:rsidP="002E491A">
            <w:pPr>
              <w:rPr>
                <w:rFonts w:cs="Tahoma"/>
                <w:lang w:val="en-US"/>
              </w:rPr>
            </w:pPr>
            <w:r w:rsidRPr="00D128C9">
              <w:rPr>
                <w:rFonts w:cs="Tahoma"/>
                <w:lang w:val="en-US"/>
              </w:rPr>
              <w:t>14</w:t>
            </w:r>
            <w:r w:rsidRPr="00D128C9">
              <w:rPr>
                <w:rFonts w:cs="Tahoma"/>
                <w:vertAlign w:val="superscript"/>
                <w:lang w:val="en-US"/>
              </w:rPr>
              <w:t>th</w:t>
            </w:r>
            <w:r w:rsidRPr="00D128C9">
              <w:rPr>
                <w:rFonts w:cs="Tahoma"/>
                <w:lang w:val="en-US"/>
              </w:rPr>
              <w:t xml:space="preserve"> – 30</w:t>
            </w:r>
            <w:r w:rsidRPr="00D128C9">
              <w:rPr>
                <w:rFonts w:cs="Tahoma"/>
                <w:vertAlign w:val="superscript"/>
                <w:lang w:val="en-US"/>
              </w:rPr>
              <w:t>th</w:t>
            </w:r>
            <w:r w:rsidRPr="00D128C9">
              <w:rPr>
                <w:rFonts w:cs="Tahoma"/>
                <w:lang w:val="en-US"/>
              </w:rPr>
              <w:t xml:space="preserve"> November</w:t>
            </w:r>
          </w:p>
          <w:p w:rsidR="008E5B11" w:rsidRPr="00D128C9" w:rsidRDefault="008E5B11" w:rsidP="002E491A">
            <w:pPr>
              <w:rPr>
                <w:rFonts w:cs="Tahoma"/>
                <w:lang w:val="en-US"/>
              </w:rPr>
            </w:pPr>
          </w:p>
        </w:tc>
      </w:tr>
      <w:tr w:rsidR="008E5B11" w:rsidRPr="00D128C9" w:rsidTr="002E491A">
        <w:tc>
          <w:tcPr>
            <w:tcW w:w="1703" w:type="dxa"/>
          </w:tcPr>
          <w:p w:rsidR="008E5B11" w:rsidRPr="00D128C9" w:rsidRDefault="008E5B11" w:rsidP="002E491A">
            <w:pPr>
              <w:rPr>
                <w:rFonts w:cs="Tahoma"/>
                <w:b/>
                <w:bCs/>
              </w:rPr>
            </w:pPr>
            <w:r>
              <w:rPr>
                <w:rFonts w:cs="Tahoma"/>
                <w:b/>
                <w:bCs/>
              </w:rPr>
              <w:t>Science Week</w:t>
            </w:r>
          </w:p>
        </w:tc>
        <w:tc>
          <w:tcPr>
            <w:tcW w:w="3589" w:type="dxa"/>
          </w:tcPr>
          <w:p w:rsidR="008E5B11" w:rsidRPr="00D128C9" w:rsidRDefault="008E5B11" w:rsidP="002E491A">
            <w:pPr>
              <w:rPr>
                <w:rFonts w:cs="Tahoma"/>
                <w:b/>
                <w:bCs/>
              </w:rPr>
            </w:pPr>
            <w:r w:rsidRPr="00D128C9">
              <w:rPr>
                <w:rFonts w:cs="Tahoma"/>
                <w:b/>
                <w:bCs/>
              </w:rPr>
              <w:t xml:space="preserve">Science Week </w:t>
            </w:r>
          </w:p>
          <w:p w:rsidR="008E5B11" w:rsidRPr="00D128C9" w:rsidRDefault="008E5B11" w:rsidP="002E491A">
            <w:pPr>
              <w:rPr>
                <w:rFonts w:cs="Tahoma"/>
                <w:lang w:val="en-US"/>
              </w:rPr>
            </w:pPr>
            <w:r w:rsidRPr="00D128C9">
              <w:rPr>
                <w:rFonts w:cs="Tahoma"/>
                <w:lang w:val="en-US"/>
              </w:rPr>
              <w:t>Class visit: Deirdre Kellaghan</w:t>
            </w:r>
          </w:p>
        </w:tc>
        <w:tc>
          <w:tcPr>
            <w:tcW w:w="3922" w:type="dxa"/>
            <w:gridSpan w:val="2"/>
          </w:tcPr>
          <w:p w:rsidR="008E5B11" w:rsidRPr="00D128C9" w:rsidRDefault="008E5B11" w:rsidP="002E491A">
            <w:pPr>
              <w:rPr>
                <w:rFonts w:cs="Tahoma"/>
                <w:lang w:val="en-US"/>
              </w:rPr>
            </w:pPr>
            <w:r w:rsidRPr="00D128C9">
              <w:rPr>
                <w:rFonts w:cs="Tahoma"/>
                <w:lang w:val="en-US"/>
              </w:rPr>
              <w:t>Tuesday 15</w:t>
            </w:r>
            <w:r w:rsidRPr="00D128C9">
              <w:rPr>
                <w:rFonts w:cs="Tahoma"/>
                <w:vertAlign w:val="superscript"/>
                <w:lang w:val="en-US"/>
              </w:rPr>
              <w:t>th</w:t>
            </w:r>
            <w:r w:rsidRPr="00D128C9">
              <w:rPr>
                <w:rFonts w:cs="Tahoma"/>
                <w:lang w:val="en-US"/>
              </w:rPr>
              <w:t xml:space="preserve"> November at 10am</w:t>
            </w:r>
          </w:p>
        </w:tc>
      </w:tr>
      <w:tr w:rsidR="008E5B11" w:rsidRPr="00D128C9" w:rsidTr="002E491A">
        <w:tc>
          <w:tcPr>
            <w:tcW w:w="1703" w:type="dxa"/>
          </w:tcPr>
          <w:p w:rsidR="008E5B11" w:rsidRPr="00D128C9" w:rsidRDefault="008E5B11" w:rsidP="002E491A">
            <w:pPr>
              <w:rPr>
                <w:rFonts w:cs="Tahoma"/>
                <w:b/>
                <w:bCs/>
              </w:rPr>
            </w:pPr>
            <w:r>
              <w:rPr>
                <w:rFonts w:cs="Tahoma"/>
                <w:b/>
                <w:bCs/>
              </w:rPr>
              <w:t>Science Week</w:t>
            </w:r>
          </w:p>
        </w:tc>
        <w:tc>
          <w:tcPr>
            <w:tcW w:w="3589" w:type="dxa"/>
          </w:tcPr>
          <w:p w:rsidR="008E5B11" w:rsidRPr="00D128C9" w:rsidRDefault="008E5B11" w:rsidP="002E491A">
            <w:pPr>
              <w:rPr>
                <w:rFonts w:cs="Tahoma"/>
                <w:b/>
                <w:bCs/>
              </w:rPr>
            </w:pPr>
            <w:r w:rsidRPr="00D128C9">
              <w:rPr>
                <w:rFonts w:cs="Tahoma"/>
                <w:b/>
                <w:bCs/>
              </w:rPr>
              <w:t xml:space="preserve">Science Week </w:t>
            </w:r>
          </w:p>
          <w:p w:rsidR="008E5B11" w:rsidRPr="00D128C9" w:rsidRDefault="008E5B11" w:rsidP="002E491A">
            <w:pPr>
              <w:rPr>
                <w:rFonts w:cs="Tahoma"/>
                <w:lang w:val="en-US"/>
              </w:rPr>
            </w:pPr>
            <w:r w:rsidRPr="00D128C9">
              <w:rPr>
                <w:rFonts w:cs="Tahoma"/>
                <w:lang w:val="en-US"/>
              </w:rPr>
              <w:t>Class visit: Any one for science. Colourful Chemistry; hands on workshop</w:t>
            </w:r>
          </w:p>
        </w:tc>
        <w:tc>
          <w:tcPr>
            <w:tcW w:w="3922" w:type="dxa"/>
            <w:gridSpan w:val="2"/>
          </w:tcPr>
          <w:p w:rsidR="008E5B11" w:rsidRPr="00D128C9" w:rsidRDefault="008E5B11" w:rsidP="002E491A">
            <w:pPr>
              <w:rPr>
                <w:rFonts w:cs="Tahoma"/>
                <w:lang w:val="en-US"/>
              </w:rPr>
            </w:pPr>
            <w:r w:rsidRPr="00D128C9">
              <w:rPr>
                <w:rFonts w:cs="Tahoma"/>
                <w:lang w:val="en-US"/>
              </w:rPr>
              <w:t>Wednesday 16</w:t>
            </w:r>
            <w:r w:rsidRPr="00D128C9">
              <w:rPr>
                <w:rFonts w:cs="Tahoma"/>
                <w:vertAlign w:val="superscript"/>
                <w:lang w:val="en-US"/>
              </w:rPr>
              <w:t>th</w:t>
            </w:r>
            <w:r w:rsidRPr="00D128C9">
              <w:rPr>
                <w:rFonts w:cs="Tahoma"/>
                <w:lang w:val="en-US"/>
              </w:rPr>
              <w:t xml:space="preserve"> November time TBC</w:t>
            </w:r>
          </w:p>
        </w:tc>
      </w:tr>
      <w:tr w:rsidR="008E5B11" w:rsidRPr="00D128C9" w:rsidTr="002E491A">
        <w:tc>
          <w:tcPr>
            <w:tcW w:w="1703" w:type="dxa"/>
          </w:tcPr>
          <w:p w:rsidR="008E5B11" w:rsidRPr="00D128C9" w:rsidRDefault="008E5B11" w:rsidP="002E491A">
            <w:pPr>
              <w:rPr>
                <w:rFonts w:cs="Tahoma"/>
                <w:b/>
                <w:bCs/>
              </w:rPr>
            </w:pPr>
            <w:r>
              <w:rPr>
                <w:rFonts w:cs="Tahoma"/>
                <w:b/>
                <w:bCs/>
              </w:rPr>
              <w:t>Science Week</w:t>
            </w:r>
          </w:p>
        </w:tc>
        <w:tc>
          <w:tcPr>
            <w:tcW w:w="3589" w:type="dxa"/>
          </w:tcPr>
          <w:p w:rsidR="008E5B11" w:rsidRPr="00D128C9" w:rsidRDefault="008E5B11" w:rsidP="002E491A">
            <w:pPr>
              <w:rPr>
                <w:rFonts w:cs="Tahoma"/>
                <w:b/>
                <w:bCs/>
              </w:rPr>
            </w:pPr>
            <w:r w:rsidRPr="00D128C9">
              <w:rPr>
                <w:rFonts w:cs="Tahoma"/>
                <w:b/>
                <w:bCs/>
              </w:rPr>
              <w:t xml:space="preserve">Science Week </w:t>
            </w:r>
          </w:p>
          <w:p w:rsidR="008E5B11" w:rsidRPr="00D128C9" w:rsidRDefault="008E5B11" w:rsidP="002E491A">
            <w:pPr>
              <w:rPr>
                <w:rFonts w:cs="Tahoma"/>
                <w:lang w:val="en-US"/>
              </w:rPr>
            </w:pPr>
            <w:r w:rsidRPr="00D128C9">
              <w:rPr>
                <w:rFonts w:cs="Tahoma"/>
                <w:lang w:val="en-US"/>
              </w:rPr>
              <w:t>Class visit: ‘Marine Dimensions’</w:t>
            </w:r>
          </w:p>
        </w:tc>
        <w:tc>
          <w:tcPr>
            <w:tcW w:w="3922" w:type="dxa"/>
            <w:gridSpan w:val="2"/>
          </w:tcPr>
          <w:p w:rsidR="008E5B11" w:rsidRPr="00D128C9" w:rsidRDefault="008E5B11" w:rsidP="002E491A">
            <w:pPr>
              <w:rPr>
                <w:rFonts w:cs="Tahoma"/>
                <w:lang w:val="en-US"/>
              </w:rPr>
            </w:pPr>
            <w:r w:rsidRPr="00D128C9">
              <w:rPr>
                <w:rFonts w:cs="Tahoma"/>
                <w:lang w:val="en-US"/>
              </w:rPr>
              <w:t>Thursday 17</w:t>
            </w:r>
            <w:r w:rsidRPr="00D128C9">
              <w:rPr>
                <w:rFonts w:cs="Tahoma"/>
                <w:vertAlign w:val="superscript"/>
                <w:lang w:val="en-US"/>
              </w:rPr>
              <w:t>th</w:t>
            </w:r>
            <w:r w:rsidRPr="00D128C9">
              <w:rPr>
                <w:rFonts w:cs="Tahoma"/>
                <w:lang w:val="en-US"/>
              </w:rPr>
              <w:t xml:space="preserve"> November from 10am - 11.30am </w:t>
            </w:r>
          </w:p>
        </w:tc>
      </w:tr>
      <w:tr w:rsidR="008E5B11" w:rsidRPr="00D128C9" w:rsidTr="002E491A">
        <w:tc>
          <w:tcPr>
            <w:tcW w:w="1703" w:type="dxa"/>
          </w:tcPr>
          <w:p w:rsidR="008E5B11" w:rsidRPr="00D128C9" w:rsidRDefault="008E5B11" w:rsidP="002E491A">
            <w:pPr>
              <w:rPr>
                <w:rFonts w:cs="Tahoma"/>
                <w:b/>
                <w:bCs/>
              </w:rPr>
            </w:pPr>
            <w:r>
              <w:rPr>
                <w:rFonts w:cs="Tahoma"/>
                <w:b/>
                <w:bCs/>
              </w:rPr>
              <w:t>Science Week</w:t>
            </w:r>
          </w:p>
        </w:tc>
        <w:tc>
          <w:tcPr>
            <w:tcW w:w="3589" w:type="dxa"/>
          </w:tcPr>
          <w:p w:rsidR="008E5B11" w:rsidRPr="00D128C9" w:rsidRDefault="008E5B11" w:rsidP="002E491A">
            <w:pPr>
              <w:rPr>
                <w:rFonts w:cs="Tahoma"/>
                <w:b/>
                <w:bCs/>
              </w:rPr>
            </w:pPr>
            <w:r w:rsidRPr="00D128C9">
              <w:rPr>
                <w:rFonts w:cs="Tahoma"/>
                <w:b/>
                <w:bCs/>
              </w:rPr>
              <w:t xml:space="preserve">Science Week </w:t>
            </w:r>
          </w:p>
          <w:p w:rsidR="008E5B11" w:rsidRPr="00D128C9" w:rsidRDefault="008E5B11" w:rsidP="002E491A">
            <w:pPr>
              <w:rPr>
                <w:rFonts w:cs="Tahoma"/>
                <w:lang w:val="en-US"/>
              </w:rPr>
            </w:pPr>
            <w:r w:rsidRPr="00D128C9">
              <w:rPr>
                <w:rFonts w:cs="Tahoma"/>
                <w:lang w:val="en-US"/>
              </w:rPr>
              <w:t>‘Environment Anti-litter’ Christmas Crafts class visit</w:t>
            </w:r>
          </w:p>
        </w:tc>
        <w:tc>
          <w:tcPr>
            <w:tcW w:w="3922" w:type="dxa"/>
            <w:gridSpan w:val="2"/>
          </w:tcPr>
          <w:p w:rsidR="008E5B11" w:rsidRPr="00D128C9" w:rsidRDefault="008E5B11" w:rsidP="002E491A">
            <w:pPr>
              <w:rPr>
                <w:rFonts w:cs="Tahoma"/>
                <w:lang w:val="en-US"/>
              </w:rPr>
            </w:pPr>
            <w:r w:rsidRPr="00D128C9">
              <w:rPr>
                <w:rFonts w:cs="Tahoma"/>
                <w:lang w:val="en-US"/>
              </w:rPr>
              <w:t>Monday 28</w:t>
            </w:r>
            <w:r w:rsidRPr="00D128C9">
              <w:rPr>
                <w:rFonts w:cs="Tahoma"/>
                <w:vertAlign w:val="superscript"/>
                <w:lang w:val="en-US"/>
              </w:rPr>
              <w:t>th</w:t>
            </w:r>
            <w:r w:rsidRPr="00D128C9">
              <w:rPr>
                <w:rFonts w:cs="Tahoma"/>
                <w:lang w:val="en-US"/>
              </w:rPr>
              <w:t xml:space="preserve"> November</w:t>
            </w:r>
          </w:p>
          <w:p w:rsidR="008E5B11" w:rsidRPr="00D128C9" w:rsidRDefault="008E5B11" w:rsidP="002E491A">
            <w:pPr>
              <w:rPr>
                <w:rFonts w:cs="Tahoma"/>
                <w:lang w:val="en-US"/>
              </w:rPr>
            </w:pPr>
            <w:r w:rsidRPr="00D128C9">
              <w:rPr>
                <w:rFonts w:cs="Tahoma"/>
                <w:lang w:val="en-US"/>
              </w:rPr>
              <w:t>Time TBC</w:t>
            </w:r>
          </w:p>
        </w:tc>
      </w:tr>
      <w:tr w:rsidR="008E5B11" w:rsidRPr="00D128C9" w:rsidTr="002E491A">
        <w:tc>
          <w:tcPr>
            <w:tcW w:w="1703" w:type="dxa"/>
          </w:tcPr>
          <w:p w:rsidR="008E5B11" w:rsidRPr="00D128C9" w:rsidRDefault="008E5B11" w:rsidP="002E491A">
            <w:pPr>
              <w:rPr>
                <w:rFonts w:cs="Tahoma"/>
                <w:b/>
                <w:bCs/>
              </w:rPr>
            </w:pPr>
            <w:r>
              <w:rPr>
                <w:rFonts w:cs="Tahoma"/>
                <w:b/>
                <w:bCs/>
              </w:rPr>
              <w:t>Books and Reading</w:t>
            </w:r>
          </w:p>
        </w:tc>
        <w:tc>
          <w:tcPr>
            <w:tcW w:w="3589" w:type="dxa"/>
          </w:tcPr>
          <w:p w:rsidR="008E5B11" w:rsidRPr="00D128C9" w:rsidRDefault="008E5B11" w:rsidP="002E491A">
            <w:pPr>
              <w:rPr>
                <w:rFonts w:cs="Tahoma"/>
                <w:lang w:val="en-US"/>
              </w:rPr>
            </w:pPr>
            <w:r w:rsidRPr="00D128C9">
              <w:rPr>
                <w:rFonts w:cs="Tahoma"/>
                <w:b/>
                <w:lang w:val="en-US"/>
              </w:rPr>
              <w:t>Adult Book Club</w:t>
            </w:r>
          </w:p>
          <w:p w:rsidR="008E5B11" w:rsidRPr="00D128C9" w:rsidRDefault="008E5B11" w:rsidP="002E491A">
            <w:pPr>
              <w:rPr>
                <w:rFonts w:cs="Tahoma"/>
                <w:lang w:val="en-US"/>
              </w:rPr>
            </w:pPr>
            <w:r w:rsidRPr="00D128C9">
              <w:rPr>
                <w:rFonts w:cs="Tahoma"/>
                <w:lang w:val="en-US"/>
              </w:rPr>
              <w:t>‘A Thousand Acres’</w:t>
            </w:r>
          </w:p>
        </w:tc>
        <w:tc>
          <w:tcPr>
            <w:tcW w:w="3922" w:type="dxa"/>
            <w:gridSpan w:val="2"/>
          </w:tcPr>
          <w:p w:rsidR="008E5B11" w:rsidRPr="00D128C9" w:rsidRDefault="008E5B11" w:rsidP="002E491A">
            <w:pPr>
              <w:rPr>
                <w:rFonts w:cs="Tahoma"/>
                <w:lang w:val="en-US"/>
              </w:rPr>
            </w:pPr>
            <w:r w:rsidRPr="00D128C9">
              <w:rPr>
                <w:rFonts w:cs="Tahoma"/>
                <w:lang w:val="en-US"/>
              </w:rPr>
              <w:t>Tuesday 29</w:t>
            </w:r>
            <w:r w:rsidRPr="00D128C9">
              <w:rPr>
                <w:rFonts w:cs="Tahoma"/>
                <w:vertAlign w:val="superscript"/>
                <w:lang w:val="en-US"/>
              </w:rPr>
              <w:t>th</w:t>
            </w:r>
            <w:r w:rsidRPr="00D128C9">
              <w:rPr>
                <w:rFonts w:cs="Tahoma"/>
                <w:lang w:val="en-US"/>
              </w:rPr>
              <w:t xml:space="preserve"> November  at 11am</w:t>
            </w:r>
          </w:p>
        </w:tc>
      </w:tr>
      <w:tr w:rsidR="008E5B11" w:rsidRPr="00D128C9" w:rsidTr="002E491A">
        <w:tc>
          <w:tcPr>
            <w:tcW w:w="1703" w:type="dxa"/>
          </w:tcPr>
          <w:p w:rsidR="008E5B11" w:rsidRPr="00D128C9" w:rsidRDefault="008E5B11" w:rsidP="002E491A">
            <w:pPr>
              <w:rPr>
                <w:rFonts w:cs="Tahoma"/>
                <w:b/>
                <w:bCs/>
              </w:rPr>
            </w:pPr>
          </w:p>
        </w:tc>
        <w:tc>
          <w:tcPr>
            <w:tcW w:w="3589" w:type="dxa"/>
          </w:tcPr>
          <w:p w:rsidR="008E5B11" w:rsidRPr="00D128C9" w:rsidRDefault="008E5B11" w:rsidP="002E491A">
            <w:pPr>
              <w:rPr>
                <w:rFonts w:cs="Tahoma"/>
                <w:lang w:val="en-US"/>
              </w:rPr>
            </w:pPr>
            <w:r w:rsidRPr="00D128C9">
              <w:rPr>
                <w:rFonts w:cs="Tahoma"/>
                <w:b/>
                <w:lang w:val="en-US"/>
              </w:rPr>
              <w:t xml:space="preserve">Computer Classes for Beginners.  </w:t>
            </w:r>
            <w:r w:rsidRPr="00D128C9">
              <w:rPr>
                <w:rFonts w:cs="Tahoma"/>
                <w:lang w:val="en-US"/>
              </w:rPr>
              <w:t>Please contact the library for further details.</w:t>
            </w:r>
          </w:p>
          <w:p w:rsidR="008E5B11" w:rsidRPr="00D128C9" w:rsidRDefault="008E5B11" w:rsidP="002E491A">
            <w:pPr>
              <w:rPr>
                <w:rFonts w:cs="Tahoma"/>
                <w:lang w:val="en-US"/>
              </w:rPr>
            </w:pPr>
            <w:r w:rsidRPr="00D128C9">
              <w:rPr>
                <w:rFonts w:cs="Tahoma"/>
                <w:lang w:val="en-US"/>
              </w:rPr>
              <w:t>Booking essential</w:t>
            </w:r>
          </w:p>
        </w:tc>
        <w:tc>
          <w:tcPr>
            <w:tcW w:w="3922" w:type="dxa"/>
            <w:gridSpan w:val="2"/>
          </w:tcPr>
          <w:p w:rsidR="008E5B11" w:rsidRPr="00D128C9" w:rsidRDefault="008E5B11" w:rsidP="002E491A">
            <w:pPr>
              <w:rPr>
                <w:rFonts w:cs="Tahoma"/>
                <w:lang w:val="en-US"/>
              </w:rPr>
            </w:pPr>
            <w:r w:rsidRPr="00D128C9">
              <w:rPr>
                <w:rFonts w:cs="Tahoma"/>
                <w:lang w:val="en-US"/>
              </w:rPr>
              <w:t>Wednesdays from 10am - 12noon</w:t>
            </w:r>
          </w:p>
        </w:tc>
      </w:tr>
      <w:tr w:rsidR="008E5B11" w:rsidRPr="00D128C9" w:rsidTr="002E491A">
        <w:tc>
          <w:tcPr>
            <w:tcW w:w="1703" w:type="dxa"/>
          </w:tcPr>
          <w:p w:rsidR="008E5B11" w:rsidRPr="00D128C9" w:rsidRDefault="008E5B11" w:rsidP="002E491A">
            <w:pPr>
              <w:rPr>
                <w:rFonts w:cs="Tahoma"/>
                <w:b/>
                <w:bCs/>
              </w:rPr>
            </w:pPr>
            <w:r>
              <w:rPr>
                <w:rFonts w:cs="Tahoma"/>
                <w:b/>
                <w:bCs/>
              </w:rPr>
              <w:t>Language Learning</w:t>
            </w:r>
          </w:p>
        </w:tc>
        <w:tc>
          <w:tcPr>
            <w:tcW w:w="3589" w:type="dxa"/>
          </w:tcPr>
          <w:p w:rsidR="008E5B11" w:rsidRPr="00D128C9" w:rsidRDefault="008E5B11" w:rsidP="002E491A">
            <w:pPr>
              <w:rPr>
                <w:rFonts w:cs="Tahoma"/>
                <w:lang w:val="en-US"/>
              </w:rPr>
            </w:pPr>
            <w:r w:rsidRPr="00D128C9">
              <w:rPr>
                <w:rFonts w:cs="Tahoma"/>
                <w:b/>
                <w:lang w:val="en-US"/>
              </w:rPr>
              <w:t>English for Beginners</w:t>
            </w:r>
          </w:p>
          <w:p w:rsidR="008E5B11" w:rsidRPr="00D128C9" w:rsidRDefault="008E5B11" w:rsidP="002E491A">
            <w:pPr>
              <w:rPr>
                <w:rFonts w:cs="Tahoma"/>
                <w:lang w:val="en-US"/>
              </w:rPr>
            </w:pPr>
            <w:r w:rsidRPr="00D128C9">
              <w:rPr>
                <w:rFonts w:cs="Tahoma"/>
                <w:lang w:val="en-US"/>
              </w:rPr>
              <w:t>Please contact the library for further information.</w:t>
            </w:r>
          </w:p>
        </w:tc>
        <w:tc>
          <w:tcPr>
            <w:tcW w:w="3922" w:type="dxa"/>
            <w:gridSpan w:val="2"/>
          </w:tcPr>
          <w:p w:rsidR="008E5B11" w:rsidRPr="00D128C9" w:rsidRDefault="008E5B11" w:rsidP="002E491A">
            <w:pPr>
              <w:rPr>
                <w:rFonts w:cs="Tahoma"/>
                <w:lang w:val="en-US"/>
              </w:rPr>
            </w:pPr>
            <w:r w:rsidRPr="00D128C9">
              <w:rPr>
                <w:rFonts w:cs="Tahoma"/>
                <w:lang w:val="en-US"/>
              </w:rPr>
              <w:t>Wednesdays from 12.30pm - 1.30pm – to be confirmed</w:t>
            </w:r>
          </w:p>
        </w:tc>
      </w:tr>
      <w:tr w:rsidR="008E5B11" w:rsidRPr="00D128C9" w:rsidTr="002E491A">
        <w:tc>
          <w:tcPr>
            <w:tcW w:w="1703" w:type="dxa"/>
          </w:tcPr>
          <w:p w:rsidR="008E5B11" w:rsidRPr="00D128C9" w:rsidRDefault="008E5B11" w:rsidP="002E491A">
            <w:pPr>
              <w:rPr>
                <w:rFonts w:cs="Tahoma"/>
                <w:b/>
                <w:bCs/>
              </w:rPr>
            </w:pPr>
          </w:p>
        </w:tc>
        <w:tc>
          <w:tcPr>
            <w:tcW w:w="3589" w:type="dxa"/>
          </w:tcPr>
          <w:p w:rsidR="008E5B11" w:rsidRPr="00D128C9" w:rsidRDefault="008E5B11" w:rsidP="002E491A">
            <w:pPr>
              <w:rPr>
                <w:rFonts w:cs="Tahoma"/>
                <w:lang w:val="en-US"/>
              </w:rPr>
            </w:pPr>
            <w:r w:rsidRPr="00D128C9">
              <w:rPr>
                <w:rFonts w:cs="Tahoma"/>
                <w:b/>
                <w:lang w:val="en-US"/>
              </w:rPr>
              <w:t>Junior Arts &amp; Crafts</w:t>
            </w:r>
            <w:r w:rsidRPr="00D128C9">
              <w:rPr>
                <w:rFonts w:cs="Tahoma"/>
                <w:lang w:val="en-US"/>
              </w:rPr>
              <w:t>: Join Sinead every Thursday and unleash your creative side for 7 - 12 year olds</w:t>
            </w:r>
          </w:p>
        </w:tc>
        <w:tc>
          <w:tcPr>
            <w:tcW w:w="3922" w:type="dxa"/>
            <w:gridSpan w:val="2"/>
          </w:tcPr>
          <w:p w:rsidR="008E5B11" w:rsidRPr="00D128C9" w:rsidRDefault="008E5B11" w:rsidP="002E491A">
            <w:pPr>
              <w:rPr>
                <w:rFonts w:cs="Tahoma"/>
                <w:lang w:val="en-US"/>
              </w:rPr>
            </w:pPr>
            <w:r w:rsidRPr="00D128C9">
              <w:rPr>
                <w:rFonts w:cs="Tahoma"/>
                <w:lang w:val="en-US"/>
              </w:rPr>
              <w:t>Thursdays 3.30pm - 4.30pm</w:t>
            </w:r>
          </w:p>
          <w:p w:rsidR="008E5B11" w:rsidRPr="00D128C9" w:rsidRDefault="008E5B11" w:rsidP="002E491A">
            <w:pPr>
              <w:rPr>
                <w:rFonts w:cs="Tahoma"/>
                <w:lang w:val="en-US"/>
              </w:rPr>
            </w:pPr>
          </w:p>
        </w:tc>
      </w:tr>
      <w:tr w:rsidR="008E5B11" w:rsidRPr="00D128C9" w:rsidTr="002E491A">
        <w:tc>
          <w:tcPr>
            <w:tcW w:w="1703" w:type="dxa"/>
          </w:tcPr>
          <w:p w:rsidR="008E5B11" w:rsidRPr="00D128C9" w:rsidRDefault="008E5B11" w:rsidP="002E491A">
            <w:pPr>
              <w:rPr>
                <w:rFonts w:cs="Tahoma"/>
                <w:b/>
                <w:bCs/>
              </w:rPr>
            </w:pPr>
            <w:r>
              <w:rPr>
                <w:rFonts w:cs="Tahoma"/>
                <w:b/>
                <w:bCs/>
              </w:rPr>
              <w:t>Language Learning</w:t>
            </w:r>
          </w:p>
        </w:tc>
        <w:tc>
          <w:tcPr>
            <w:tcW w:w="3589" w:type="dxa"/>
          </w:tcPr>
          <w:p w:rsidR="008E5B11" w:rsidRPr="00D128C9" w:rsidRDefault="008E5B11" w:rsidP="002E491A">
            <w:pPr>
              <w:rPr>
                <w:rFonts w:cs="Tahoma"/>
                <w:lang w:val="en-US"/>
              </w:rPr>
            </w:pPr>
            <w:r w:rsidRPr="00D128C9">
              <w:rPr>
                <w:rFonts w:cs="Tahoma"/>
                <w:b/>
                <w:lang w:val="en-US"/>
              </w:rPr>
              <w:t xml:space="preserve">Spanish Conversational Classes.  </w:t>
            </w:r>
            <w:r w:rsidRPr="00D128C9">
              <w:rPr>
                <w:rFonts w:cs="Tahoma"/>
                <w:lang w:val="en-US"/>
              </w:rPr>
              <w:t>Please contact the library for further information.</w:t>
            </w:r>
          </w:p>
        </w:tc>
        <w:tc>
          <w:tcPr>
            <w:tcW w:w="3922" w:type="dxa"/>
            <w:gridSpan w:val="2"/>
          </w:tcPr>
          <w:p w:rsidR="008E5B11" w:rsidRPr="00D128C9" w:rsidRDefault="008E5B11" w:rsidP="002E491A">
            <w:pPr>
              <w:rPr>
                <w:rFonts w:cs="Tahoma"/>
                <w:lang w:val="en-US"/>
              </w:rPr>
            </w:pPr>
            <w:r w:rsidRPr="00D128C9">
              <w:rPr>
                <w:rFonts w:cs="Tahoma"/>
                <w:lang w:val="en-US"/>
              </w:rPr>
              <w:t>Fridays from 10am - 11am</w:t>
            </w:r>
          </w:p>
        </w:tc>
      </w:tr>
      <w:tr w:rsidR="008E5B11" w:rsidRPr="00D128C9" w:rsidTr="002E491A">
        <w:tc>
          <w:tcPr>
            <w:tcW w:w="1703" w:type="dxa"/>
          </w:tcPr>
          <w:p w:rsidR="008E5B11" w:rsidRPr="00D128C9" w:rsidRDefault="008E5B11" w:rsidP="002E491A">
            <w:pPr>
              <w:rPr>
                <w:rFonts w:cs="Tahoma"/>
                <w:b/>
                <w:bCs/>
              </w:rPr>
            </w:pPr>
          </w:p>
        </w:tc>
        <w:tc>
          <w:tcPr>
            <w:tcW w:w="3589" w:type="dxa"/>
          </w:tcPr>
          <w:p w:rsidR="008E5B11" w:rsidRPr="00D128C9" w:rsidRDefault="008E5B11" w:rsidP="002E491A">
            <w:pPr>
              <w:rPr>
                <w:rFonts w:cs="Tahoma"/>
                <w:lang w:val="en-US"/>
              </w:rPr>
            </w:pPr>
            <w:r w:rsidRPr="00D128C9">
              <w:rPr>
                <w:rFonts w:cs="Tahoma"/>
                <w:b/>
                <w:lang w:val="en-US"/>
              </w:rPr>
              <w:t>Junior Chess Club</w:t>
            </w:r>
            <w:r w:rsidRPr="00D128C9">
              <w:rPr>
                <w:rFonts w:cs="Tahoma"/>
                <w:lang w:val="en-US"/>
              </w:rPr>
              <w:t xml:space="preserve"> with Fred Murphy for 7-12 year olds</w:t>
            </w:r>
          </w:p>
        </w:tc>
        <w:tc>
          <w:tcPr>
            <w:tcW w:w="3922" w:type="dxa"/>
            <w:gridSpan w:val="2"/>
          </w:tcPr>
          <w:p w:rsidR="008E5B11" w:rsidRPr="00D128C9" w:rsidRDefault="008E5B11" w:rsidP="002E491A">
            <w:pPr>
              <w:rPr>
                <w:rFonts w:cs="Tahoma"/>
                <w:lang w:val="en-US"/>
              </w:rPr>
            </w:pPr>
            <w:r w:rsidRPr="00D128C9">
              <w:rPr>
                <w:rFonts w:cs="Tahoma"/>
                <w:lang w:val="en-US"/>
              </w:rPr>
              <w:t>Saturdays from 10.30am - 11.30am</w:t>
            </w:r>
          </w:p>
        </w:tc>
      </w:tr>
      <w:tr w:rsidR="008E5B11" w:rsidRPr="00D128C9" w:rsidTr="002E491A">
        <w:tc>
          <w:tcPr>
            <w:tcW w:w="1703" w:type="dxa"/>
          </w:tcPr>
          <w:p w:rsidR="008E5B11" w:rsidRPr="00D128C9" w:rsidRDefault="008E5B11" w:rsidP="002E491A">
            <w:pPr>
              <w:rPr>
                <w:rFonts w:cs="Tahoma"/>
                <w:b/>
                <w:bCs/>
              </w:rPr>
            </w:pPr>
            <w:r>
              <w:rPr>
                <w:rFonts w:cs="Tahoma"/>
                <w:b/>
                <w:bCs/>
              </w:rPr>
              <w:t>Social Inclusion Week</w:t>
            </w:r>
          </w:p>
        </w:tc>
        <w:tc>
          <w:tcPr>
            <w:tcW w:w="3589" w:type="dxa"/>
          </w:tcPr>
          <w:p w:rsidR="008E5B11" w:rsidRPr="00D128C9" w:rsidRDefault="008E5B11" w:rsidP="002E491A">
            <w:pPr>
              <w:rPr>
                <w:rFonts w:cs="Tahoma"/>
                <w:b/>
                <w:bCs/>
              </w:rPr>
            </w:pPr>
            <w:r w:rsidRPr="00D128C9">
              <w:rPr>
                <w:rFonts w:cs="Tahoma"/>
                <w:b/>
                <w:bCs/>
              </w:rPr>
              <w:t xml:space="preserve">Social Inclusion Week </w:t>
            </w:r>
          </w:p>
          <w:p w:rsidR="008E5B11" w:rsidRPr="00D128C9" w:rsidRDefault="008E5B11" w:rsidP="002E491A">
            <w:pPr>
              <w:rPr>
                <w:rFonts w:cs="Tahoma"/>
                <w:lang w:val="en-US"/>
              </w:rPr>
            </w:pPr>
            <w:r w:rsidRPr="00D128C9">
              <w:rPr>
                <w:rFonts w:cs="Tahoma"/>
                <w:lang w:val="en-US"/>
              </w:rPr>
              <w:t>Please contact Castletymon for full list of activities</w:t>
            </w:r>
          </w:p>
        </w:tc>
        <w:tc>
          <w:tcPr>
            <w:tcW w:w="3922" w:type="dxa"/>
            <w:gridSpan w:val="2"/>
          </w:tcPr>
          <w:p w:rsidR="008E5B11" w:rsidRPr="00D128C9" w:rsidRDefault="008E5B11" w:rsidP="002E491A">
            <w:pPr>
              <w:rPr>
                <w:rFonts w:cs="Tahoma"/>
                <w:lang w:val="en-US"/>
              </w:rPr>
            </w:pPr>
          </w:p>
        </w:tc>
      </w:tr>
      <w:tr w:rsidR="008E5B11" w:rsidRPr="00D128C9" w:rsidTr="002E491A">
        <w:tc>
          <w:tcPr>
            <w:tcW w:w="1703" w:type="dxa"/>
          </w:tcPr>
          <w:p w:rsidR="008E5B11" w:rsidRPr="00D128C9" w:rsidRDefault="008E5B11" w:rsidP="002E491A">
            <w:pPr>
              <w:rPr>
                <w:rFonts w:cs="Tahoma"/>
                <w:b/>
                <w:bCs/>
              </w:rPr>
            </w:pPr>
            <w:r>
              <w:rPr>
                <w:noProof/>
                <w:lang w:val="en-IE" w:eastAsia="en-IE"/>
              </w:rPr>
              <w:pict>
                <v:shape id="_x0000_s1026" type="#_x0000_t75" alt="MS Ireland Logo" title="&quot;Logo link to Home page&quot;" style="position:absolute;margin-left:3.6pt;margin-top:8.5pt;width:92.5pt;height:42.15pt;z-index:251658240;mso-position-horizontal-relative:text;mso-position-vertical-relative:text" stroked="t" strokeweight="1pt" o:cliptowrap="t">
                  <v:imagedata r:id="rId25" o:title=""/>
                </v:shape>
              </w:pict>
            </w:r>
            <w:r>
              <w:rPr>
                <w:rFonts w:cs="Tahoma"/>
                <w:b/>
                <w:bCs/>
              </w:rPr>
              <w:t>Books and Reading</w:t>
            </w:r>
          </w:p>
        </w:tc>
        <w:tc>
          <w:tcPr>
            <w:tcW w:w="3589" w:type="dxa"/>
          </w:tcPr>
          <w:p w:rsidR="008E5B11" w:rsidRPr="00D128C9" w:rsidRDefault="008E5B11" w:rsidP="002E491A">
            <w:pPr>
              <w:rPr>
                <w:rFonts w:cs="Tahoma"/>
                <w:lang w:val="en-US"/>
              </w:rPr>
            </w:pPr>
            <w:r w:rsidRPr="00D128C9">
              <w:rPr>
                <w:rFonts w:cs="Tahoma"/>
                <w:lang w:val="en-US"/>
              </w:rPr>
              <w:t xml:space="preserve">Ms Readathon starts up again.    Come to the library and open your imagination for a good cause. </w:t>
            </w:r>
          </w:p>
        </w:tc>
        <w:tc>
          <w:tcPr>
            <w:tcW w:w="3922" w:type="dxa"/>
            <w:gridSpan w:val="2"/>
          </w:tcPr>
          <w:p w:rsidR="008E5B11" w:rsidRPr="00D128C9" w:rsidRDefault="008E5B11" w:rsidP="002E491A">
            <w:pPr>
              <w:rPr>
                <w:rFonts w:cs="Tahoma"/>
                <w:lang w:val="en-US"/>
              </w:rPr>
            </w:pPr>
            <w:r w:rsidRPr="00D128C9">
              <w:rPr>
                <w:rFonts w:cs="Tahoma"/>
                <w:lang w:val="en-US"/>
              </w:rPr>
              <w:t>Months of October &amp; Nov</w:t>
            </w:r>
            <w:r>
              <w:rPr>
                <w:noProof/>
                <w:lang w:val="en-IE" w:eastAsia="en-IE"/>
              </w:rPr>
              <w:pict>
                <v:rect id="_x0000_s1027" style="position:absolute;margin-left:742.65pt;margin-top:385.5pt;width:68.05pt;height:39.15pt;z-index:251659264;mso-wrap-distance-left:2.88pt;mso-wrap-distance-top:2.88pt;mso-wrap-distance-right:2.88pt;mso-wrap-distance-bottom:2.88pt;mso-position-horizontal-relative:text;mso-position-vertical-relative:text" o:preferrelative="t" filled="f" stroked="f" insetpen="t" o:cliptowrap="t">
                  <v:imagedata r:id="rId26" o:title=""/>
                  <v:shadow color="#ccc"/>
                  <v:path o:extrusionok="f"/>
                  <o:lock v:ext="edit" aspectratio="t"/>
                </v:rect>
              </w:pict>
            </w:r>
            <w:r w:rsidRPr="00D128C9">
              <w:rPr>
                <w:rFonts w:cs="Tahoma"/>
                <w:lang w:val="en-US"/>
              </w:rPr>
              <w:t>ember</w:t>
            </w:r>
          </w:p>
        </w:tc>
      </w:tr>
      <w:tr w:rsidR="008E5B11" w:rsidRPr="00D128C9" w:rsidTr="002E491A">
        <w:tc>
          <w:tcPr>
            <w:tcW w:w="1703" w:type="dxa"/>
          </w:tcPr>
          <w:p w:rsidR="008E5B11" w:rsidRPr="00D128C9" w:rsidRDefault="008E5B11" w:rsidP="002E491A">
            <w:pPr>
              <w:rPr>
                <w:rFonts w:cs="Tahoma"/>
                <w:b/>
                <w:bCs/>
              </w:rPr>
            </w:pPr>
          </w:p>
        </w:tc>
        <w:tc>
          <w:tcPr>
            <w:tcW w:w="3589" w:type="dxa"/>
          </w:tcPr>
          <w:p w:rsidR="008E5B11" w:rsidRPr="00D128C9" w:rsidRDefault="008E5B11" w:rsidP="002E491A">
            <w:pPr>
              <w:rPr>
                <w:rFonts w:cs="Tahoma"/>
                <w:lang w:val="en-US"/>
              </w:rPr>
            </w:pPr>
            <w:r w:rsidRPr="00D128C9">
              <w:rPr>
                <w:rFonts w:cs="Tahoma"/>
                <w:b/>
                <w:bCs/>
              </w:rPr>
              <w:t>County-Wide competition</w:t>
            </w:r>
            <w:r w:rsidRPr="00D128C9">
              <w:rPr>
                <w:rFonts w:cs="Tahoma"/>
                <w:lang w:val="en-US"/>
              </w:rPr>
              <w:t xml:space="preserve"> </w:t>
            </w:r>
          </w:p>
          <w:p w:rsidR="008E5B11" w:rsidRPr="00D128C9" w:rsidRDefault="008E5B11" w:rsidP="002E491A">
            <w:pPr>
              <w:rPr>
                <w:rFonts w:cs="Tahoma"/>
                <w:lang w:val="en-US"/>
              </w:rPr>
            </w:pPr>
            <w:r w:rsidRPr="00D128C9">
              <w:rPr>
                <w:rFonts w:cs="Tahoma"/>
                <w:lang w:val="en-US"/>
              </w:rPr>
              <w:t xml:space="preserve">I </w:t>
            </w:r>
            <w:r w:rsidRPr="00D128C9">
              <w:rPr>
                <w:rFonts w:cs="Tahoma"/>
                <w:lang w:val="en-IE"/>
              </w:rPr>
              <w:t xml:space="preserve">♥ </w:t>
            </w:r>
            <w:r w:rsidRPr="00D128C9">
              <w:rPr>
                <w:rFonts w:cs="Tahoma"/>
                <w:lang w:val="en-US"/>
              </w:rPr>
              <w:t xml:space="preserve"> South Dublin County digital photo competition</w:t>
            </w:r>
          </w:p>
        </w:tc>
        <w:tc>
          <w:tcPr>
            <w:tcW w:w="3922" w:type="dxa"/>
            <w:gridSpan w:val="2"/>
          </w:tcPr>
          <w:p w:rsidR="008E5B11" w:rsidRPr="00D128C9" w:rsidRDefault="008E5B11" w:rsidP="002E491A">
            <w:pPr>
              <w:rPr>
                <w:rFonts w:cs="Tahoma"/>
                <w:lang w:val="en-US"/>
              </w:rPr>
            </w:pPr>
            <w:r w:rsidRPr="00D128C9">
              <w:rPr>
                <w:rFonts w:cs="Tahoma"/>
                <w:lang w:val="en-US"/>
              </w:rPr>
              <w:t>Please contact the library for further information or our website below.</w:t>
            </w:r>
          </w:p>
        </w:tc>
      </w:tr>
    </w:tbl>
    <w:p w:rsidR="008E5B11" w:rsidRPr="00D128C9" w:rsidRDefault="008E5B11" w:rsidP="002E491A">
      <w:pPr>
        <w:ind w:left="1418"/>
        <w:rPr>
          <w:rFonts w:cs="Tahoma"/>
          <w:bCs/>
        </w:rPr>
      </w:pPr>
      <w:r w:rsidRPr="00D128C9">
        <w:rPr>
          <w:rFonts w:cs="Tahoma"/>
          <w:bCs/>
        </w:rPr>
        <w:t xml:space="preserve">For further information contact 4524888 or </w:t>
      </w:r>
      <w:hyperlink r:id="rId27" w:history="1">
        <w:r w:rsidRPr="00D128C9">
          <w:rPr>
            <w:rStyle w:val="Hyperlink"/>
            <w:rFonts w:cs="Tahoma"/>
            <w:bCs/>
          </w:rPr>
          <w:t>www.southdublinlibraries.ie</w:t>
        </w:r>
      </w:hyperlink>
    </w:p>
    <w:p w:rsidR="008E5B11" w:rsidRPr="00D128C9" w:rsidRDefault="008E5B11" w:rsidP="002E491A">
      <w:pPr>
        <w:ind w:left="1418"/>
        <w:rPr>
          <w:rFonts w:cs="Tahoma"/>
        </w:rPr>
      </w:pPr>
      <w:hyperlink r:id="rId28" w:history="1">
        <w:r w:rsidRPr="00E35889">
          <w:rPr>
            <w:rFonts w:cs="Tahoma"/>
          </w:rPr>
          <w:pict>
            <v:shape id="_x0000_i1028" type="#_x0000_t75" alt="" style="width:16.5pt;height:16.5pt" o:button="t">
              <v:imagedata r:id="rId18" r:href="rId29"/>
            </v:shape>
          </w:pict>
        </w:r>
      </w:hyperlink>
      <w:r w:rsidRPr="00D128C9">
        <w:rPr>
          <w:rFonts w:cs="Tahoma"/>
        </w:rPr>
        <w:t xml:space="preserve"> Follow Castletymon Library on Facebook</w:t>
      </w:r>
    </w:p>
    <w:p w:rsidR="008E5B11" w:rsidRPr="00D128C9" w:rsidRDefault="008E5B11" w:rsidP="002E491A">
      <w:pPr>
        <w:ind w:left="1418"/>
        <w:outlineLvl w:val="0"/>
        <w:rPr>
          <w:rFonts w:cs="Tahoma"/>
        </w:rPr>
      </w:pPr>
      <w:hyperlink r:id="rId30" w:history="1">
        <w:r w:rsidRPr="00E35889">
          <w:rPr>
            <w:rFonts w:cs="Tahoma"/>
          </w:rPr>
          <w:pict>
            <v:shape id="_x0000_i1029" type="#_x0000_t75" alt="" style="width:16.5pt;height:16.5pt" o:button="t">
              <v:imagedata r:id="rId18" r:href="rId31"/>
            </v:shape>
          </w:pict>
        </w:r>
      </w:hyperlink>
      <w:r w:rsidRPr="00D128C9">
        <w:rPr>
          <w:rFonts w:cs="Tahoma"/>
        </w:rPr>
        <w:t xml:space="preserve"> Follow South Dublin Libraries on Facebook</w:t>
      </w:r>
    </w:p>
    <w:p w:rsidR="008E5B11" w:rsidRPr="00D128C9" w:rsidRDefault="008E5B11" w:rsidP="002E491A">
      <w:pPr>
        <w:ind w:left="1418"/>
        <w:rPr>
          <w:rFonts w:cs="Tahoma"/>
        </w:rPr>
      </w:pPr>
      <w:hyperlink r:id="rId32" w:history="1">
        <w:r w:rsidRPr="00E35889">
          <w:rPr>
            <w:rFonts w:cs="Tahoma"/>
          </w:rPr>
          <w:pict>
            <v:shape id="_x0000_i1030" type="#_x0000_t75" alt="" style="width:16.5pt;height:16.5pt" o:button="t">
              <v:imagedata r:id="rId23" r:href="rId33"/>
            </v:shape>
          </w:pict>
        </w:r>
      </w:hyperlink>
      <w:r w:rsidRPr="00D128C9">
        <w:rPr>
          <w:rFonts w:cs="Tahoma"/>
        </w:rPr>
        <w:t xml:space="preserve"> Follow us on twitter at sdcclibraries and stay in touch</w:t>
      </w:r>
    </w:p>
    <w:p w:rsidR="008E5B11" w:rsidRPr="00D128C9" w:rsidRDefault="008E5B11" w:rsidP="002E491A">
      <w:pPr>
        <w:rPr>
          <w:rFonts w:cs="Tahoma"/>
        </w:rPr>
      </w:pPr>
    </w:p>
    <w:p w:rsidR="008E5B11" w:rsidRPr="00D128C9" w:rsidRDefault="008E5B11" w:rsidP="002E491A">
      <w:pPr>
        <w:rPr>
          <w:rFonts w:cs="Tahoma"/>
        </w:rPr>
      </w:pPr>
    </w:p>
    <w:p w:rsidR="008E5B11" w:rsidRPr="00D128C9" w:rsidRDefault="008E5B11" w:rsidP="002E491A">
      <w:pPr>
        <w:ind w:left="1418"/>
        <w:rPr>
          <w:rFonts w:cs="Tahoma"/>
          <w:b/>
        </w:rPr>
      </w:pPr>
      <w:r w:rsidRPr="00D128C9">
        <w:rPr>
          <w:rFonts w:cs="Tahoma"/>
          <w:b/>
        </w:rPr>
        <w:t>November 2011</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96"/>
        <w:gridCol w:w="4683"/>
        <w:gridCol w:w="2835"/>
      </w:tblGrid>
      <w:tr w:rsidR="008E5B11" w:rsidRPr="00D128C9" w:rsidTr="002E491A">
        <w:tc>
          <w:tcPr>
            <w:tcW w:w="1696" w:type="dxa"/>
          </w:tcPr>
          <w:p w:rsidR="008E5B11" w:rsidRPr="00D128C9" w:rsidRDefault="008E5B11" w:rsidP="002E491A">
            <w:pPr>
              <w:rPr>
                <w:rFonts w:cs="Tahoma"/>
                <w:b/>
              </w:rPr>
            </w:pPr>
            <w:r w:rsidRPr="00D128C9">
              <w:rPr>
                <w:rFonts w:cs="Tahoma"/>
                <w:b/>
              </w:rPr>
              <w:t>Mobiles</w:t>
            </w:r>
          </w:p>
        </w:tc>
        <w:tc>
          <w:tcPr>
            <w:tcW w:w="4683" w:type="dxa"/>
          </w:tcPr>
          <w:p w:rsidR="008E5B11" w:rsidRPr="00D128C9" w:rsidRDefault="008E5B11" w:rsidP="002E491A">
            <w:pPr>
              <w:rPr>
                <w:rFonts w:cs="Tahoma"/>
                <w:b/>
              </w:rPr>
            </w:pPr>
            <w:r w:rsidRPr="00D128C9">
              <w:rPr>
                <w:rFonts w:cs="Tahoma"/>
                <w:b/>
              </w:rPr>
              <w:t xml:space="preserve">Events </w:t>
            </w:r>
          </w:p>
        </w:tc>
        <w:tc>
          <w:tcPr>
            <w:tcW w:w="2835" w:type="dxa"/>
          </w:tcPr>
          <w:p w:rsidR="008E5B11" w:rsidRPr="00D128C9" w:rsidRDefault="008E5B11" w:rsidP="002E491A">
            <w:pPr>
              <w:rPr>
                <w:rFonts w:cs="Tahoma"/>
                <w:b/>
              </w:rPr>
            </w:pPr>
            <w:r w:rsidRPr="00D128C9">
              <w:rPr>
                <w:rFonts w:cs="Tahoma"/>
                <w:b/>
              </w:rPr>
              <w:t>Date</w:t>
            </w:r>
          </w:p>
        </w:tc>
      </w:tr>
      <w:tr w:rsidR="008E5B11" w:rsidRPr="00D128C9" w:rsidTr="002E491A">
        <w:trPr>
          <w:trHeight w:val="122"/>
        </w:trPr>
        <w:tc>
          <w:tcPr>
            <w:tcW w:w="1696" w:type="dxa"/>
          </w:tcPr>
          <w:p w:rsidR="008E5B11" w:rsidRPr="00D128C9" w:rsidRDefault="008E5B11" w:rsidP="002E491A">
            <w:pPr>
              <w:rPr>
                <w:rFonts w:cs="Tahoma"/>
                <w:b/>
              </w:rPr>
            </w:pPr>
            <w:r w:rsidRPr="00D128C9">
              <w:rPr>
                <w:rFonts w:cs="Tahoma"/>
                <w:b/>
              </w:rPr>
              <w:t>Tallaght</w:t>
            </w:r>
          </w:p>
        </w:tc>
        <w:tc>
          <w:tcPr>
            <w:tcW w:w="4683" w:type="dxa"/>
          </w:tcPr>
          <w:p w:rsidR="008E5B11" w:rsidRPr="00D128C9" w:rsidRDefault="008E5B11" w:rsidP="002E491A">
            <w:pPr>
              <w:widowControl w:val="0"/>
              <w:rPr>
                <w:rFonts w:cs="Tahoma"/>
                <w:lang w:val="en-IE"/>
              </w:rPr>
            </w:pPr>
            <w:r w:rsidRPr="00D128C9">
              <w:rPr>
                <w:rFonts w:cs="Tahoma"/>
                <w:b/>
              </w:rPr>
              <w:t>Public stops</w:t>
            </w:r>
            <w:r w:rsidRPr="00D128C9">
              <w:rPr>
                <w:rFonts w:cs="Tahoma"/>
                <w:lang w:val="en-IE"/>
              </w:rPr>
              <w:t xml:space="preserve"> </w:t>
            </w:r>
          </w:p>
          <w:p w:rsidR="008E5B11" w:rsidRPr="00D128C9" w:rsidRDefault="008E5B11" w:rsidP="002E491A">
            <w:pPr>
              <w:widowControl w:val="0"/>
              <w:rPr>
                <w:rFonts w:cs="Tahoma"/>
                <w:lang w:val="en-IE"/>
              </w:rPr>
            </w:pPr>
            <w:r w:rsidRPr="00D128C9">
              <w:rPr>
                <w:rFonts w:cs="Tahoma"/>
                <w:lang w:val="en-IE"/>
              </w:rPr>
              <w:t>Woodlawn Park Ave, Firhouse</w:t>
            </w:r>
          </w:p>
          <w:p w:rsidR="008E5B11" w:rsidRPr="00D128C9" w:rsidRDefault="008E5B11" w:rsidP="002E491A">
            <w:pPr>
              <w:rPr>
                <w:rFonts w:cs="Tahoma"/>
                <w:lang w:val="en-IE"/>
              </w:rPr>
            </w:pPr>
            <w:r w:rsidRPr="00D128C9">
              <w:rPr>
                <w:rFonts w:cs="Tahoma"/>
                <w:lang w:val="en-IE"/>
              </w:rPr>
              <w:t>Parklands Avenue, Firhouse</w:t>
            </w:r>
          </w:p>
          <w:p w:rsidR="008E5B11" w:rsidRPr="00D128C9" w:rsidRDefault="008E5B11" w:rsidP="002E491A">
            <w:pPr>
              <w:widowControl w:val="0"/>
              <w:rPr>
                <w:rFonts w:cs="Tahoma"/>
                <w:lang w:val="en-IE"/>
              </w:rPr>
            </w:pPr>
            <w:r w:rsidRPr="00D128C9">
              <w:rPr>
                <w:rFonts w:cs="Tahoma"/>
                <w:lang w:val="en-IE"/>
              </w:rPr>
              <w:t>Ballycragh: Allenton Drive</w:t>
            </w:r>
          </w:p>
          <w:p w:rsidR="008E5B11" w:rsidRPr="00D128C9" w:rsidRDefault="008E5B11" w:rsidP="002E491A">
            <w:pPr>
              <w:widowControl w:val="0"/>
              <w:rPr>
                <w:rFonts w:cs="Tahoma"/>
                <w:lang w:val="en-IE"/>
              </w:rPr>
            </w:pPr>
            <w:r w:rsidRPr="00D128C9">
              <w:rPr>
                <w:rFonts w:cs="Tahoma"/>
                <w:lang w:val="en-IE"/>
              </w:rPr>
              <w:t>Aylesbury: Heatherview Drive</w:t>
            </w:r>
          </w:p>
          <w:p w:rsidR="008E5B11" w:rsidRPr="00D128C9" w:rsidRDefault="008E5B11" w:rsidP="002E491A">
            <w:pPr>
              <w:widowControl w:val="0"/>
              <w:rPr>
                <w:rFonts w:cs="Tahoma"/>
                <w:lang w:val="en-IE"/>
              </w:rPr>
            </w:pPr>
            <w:r w:rsidRPr="00D128C9">
              <w:rPr>
                <w:rFonts w:cs="Tahoma"/>
                <w:lang w:val="en-IE"/>
              </w:rPr>
              <w:t>Mac Uilliams Estate, Tallaght</w:t>
            </w:r>
          </w:p>
          <w:p w:rsidR="008E5B11" w:rsidRPr="00D128C9" w:rsidRDefault="008E5B11" w:rsidP="002E491A">
            <w:pPr>
              <w:rPr>
                <w:rFonts w:cs="Tahoma"/>
                <w:lang w:val="en-IE"/>
              </w:rPr>
            </w:pPr>
            <w:r w:rsidRPr="00D128C9">
              <w:rPr>
                <w:rFonts w:cs="Tahoma"/>
                <w:lang w:val="en-IE"/>
              </w:rPr>
              <w:t>Killinarden Community Centre</w:t>
            </w:r>
          </w:p>
          <w:p w:rsidR="008E5B11" w:rsidRPr="00D128C9" w:rsidRDefault="008E5B11" w:rsidP="002E491A">
            <w:pPr>
              <w:widowControl w:val="0"/>
              <w:rPr>
                <w:rFonts w:cs="Tahoma"/>
                <w:lang w:val="en-IE"/>
              </w:rPr>
            </w:pPr>
            <w:r w:rsidRPr="00D128C9">
              <w:rPr>
                <w:rFonts w:cs="Tahoma"/>
                <w:lang w:val="en-IE"/>
              </w:rPr>
              <w:t>Brookfield: Glenshane Drive</w:t>
            </w:r>
          </w:p>
          <w:p w:rsidR="008E5B11" w:rsidRPr="00D128C9" w:rsidRDefault="008E5B11" w:rsidP="002E491A">
            <w:pPr>
              <w:widowControl w:val="0"/>
              <w:rPr>
                <w:rFonts w:cs="Tahoma"/>
                <w:lang w:val="en-IE"/>
              </w:rPr>
            </w:pPr>
            <w:r w:rsidRPr="00D128C9">
              <w:rPr>
                <w:rFonts w:cs="Tahoma"/>
                <w:lang w:val="en-IE"/>
              </w:rPr>
              <w:t>Citywest: Shopping Centre</w:t>
            </w:r>
          </w:p>
          <w:p w:rsidR="008E5B11" w:rsidRPr="00D128C9" w:rsidRDefault="008E5B11" w:rsidP="002E491A">
            <w:pPr>
              <w:widowControl w:val="0"/>
              <w:rPr>
                <w:rFonts w:cs="Tahoma"/>
                <w:lang w:val="en-IE"/>
              </w:rPr>
            </w:pPr>
            <w:r w:rsidRPr="00D128C9">
              <w:rPr>
                <w:rFonts w:cs="Tahoma"/>
                <w:lang w:val="en-IE"/>
              </w:rPr>
              <w:t>Kilnamanagh: outside school</w:t>
            </w:r>
          </w:p>
          <w:p w:rsidR="008E5B11" w:rsidRPr="00D128C9" w:rsidRDefault="008E5B11" w:rsidP="002E491A">
            <w:pPr>
              <w:rPr>
                <w:rFonts w:cs="Tahoma"/>
                <w:lang w:val="en-IE"/>
              </w:rPr>
            </w:pPr>
            <w:r w:rsidRPr="00D128C9">
              <w:rPr>
                <w:rFonts w:cs="Tahoma"/>
                <w:lang w:val="en-IE"/>
              </w:rPr>
              <w:t>Kingswood: Sylvan Avenue</w:t>
            </w:r>
          </w:p>
          <w:p w:rsidR="008E5B11" w:rsidRPr="00D128C9" w:rsidRDefault="008E5B11" w:rsidP="002E491A">
            <w:pPr>
              <w:widowControl w:val="0"/>
              <w:rPr>
                <w:rFonts w:cs="Tahoma"/>
                <w:lang w:val="en-IE"/>
              </w:rPr>
            </w:pPr>
            <w:r w:rsidRPr="00D128C9">
              <w:rPr>
                <w:rFonts w:cs="Tahoma"/>
                <w:lang w:val="en-IE"/>
              </w:rPr>
              <w:t>Fettercairn, St Anne’s NS</w:t>
            </w:r>
          </w:p>
          <w:p w:rsidR="008E5B11" w:rsidRPr="00D128C9" w:rsidRDefault="008E5B11" w:rsidP="002E491A">
            <w:pPr>
              <w:widowControl w:val="0"/>
              <w:rPr>
                <w:rFonts w:cs="Tahoma"/>
                <w:lang w:val="en-IE"/>
              </w:rPr>
            </w:pPr>
            <w:r w:rsidRPr="00D128C9">
              <w:rPr>
                <w:rFonts w:cs="Tahoma"/>
                <w:lang w:val="en-IE"/>
              </w:rPr>
              <w:t>Belgard Heights: outside shops</w:t>
            </w:r>
          </w:p>
          <w:p w:rsidR="008E5B11" w:rsidRPr="00D128C9" w:rsidRDefault="008E5B11" w:rsidP="002E491A">
            <w:pPr>
              <w:widowControl w:val="0"/>
              <w:rPr>
                <w:rFonts w:cs="Tahoma"/>
                <w:lang w:val="en-IE"/>
              </w:rPr>
            </w:pPr>
            <w:r w:rsidRPr="00D128C9">
              <w:rPr>
                <w:rFonts w:cs="Tahoma"/>
                <w:lang w:val="en-IE"/>
              </w:rPr>
              <w:t>Keadeen Avenue, Greenhills</w:t>
            </w:r>
          </w:p>
          <w:p w:rsidR="008E5B11" w:rsidRPr="00D128C9" w:rsidRDefault="008E5B11" w:rsidP="002E491A">
            <w:pPr>
              <w:widowControl w:val="0"/>
              <w:rPr>
                <w:rFonts w:cs="Tahoma"/>
                <w:lang w:val="en-IE"/>
              </w:rPr>
            </w:pPr>
            <w:r w:rsidRPr="00D128C9">
              <w:rPr>
                <w:rFonts w:cs="Tahoma"/>
                <w:lang w:val="en-IE"/>
              </w:rPr>
              <w:t>Greenhills: outside church</w:t>
            </w:r>
          </w:p>
        </w:tc>
        <w:tc>
          <w:tcPr>
            <w:tcW w:w="2835" w:type="dxa"/>
          </w:tcPr>
          <w:p w:rsidR="008E5B11" w:rsidRPr="00D128C9" w:rsidRDefault="008E5B11" w:rsidP="002E491A">
            <w:pPr>
              <w:pStyle w:val="Subtitle"/>
              <w:rPr>
                <w:rFonts w:ascii="Tahoma" w:hAnsi="Tahoma" w:cs="Tahoma"/>
                <w:b w:val="0"/>
                <w:u w:val="none"/>
              </w:rPr>
            </w:pPr>
            <w:r w:rsidRPr="00D128C9">
              <w:rPr>
                <w:rFonts w:ascii="Tahoma" w:hAnsi="Tahoma" w:cs="Tahoma"/>
                <w:b w:val="0"/>
                <w:u w:val="none"/>
              </w:rPr>
              <w:t>Weekly</w:t>
            </w:r>
          </w:p>
        </w:tc>
      </w:tr>
      <w:tr w:rsidR="008E5B11" w:rsidRPr="00D128C9" w:rsidTr="002E491A">
        <w:trPr>
          <w:trHeight w:val="122"/>
        </w:trPr>
        <w:tc>
          <w:tcPr>
            <w:tcW w:w="1696" w:type="dxa"/>
          </w:tcPr>
          <w:p w:rsidR="008E5B11" w:rsidRPr="00D128C9" w:rsidRDefault="008E5B11" w:rsidP="002E491A">
            <w:pPr>
              <w:rPr>
                <w:rFonts w:cs="Tahoma"/>
              </w:rPr>
            </w:pPr>
          </w:p>
        </w:tc>
        <w:tc>
          <w:tcPr>
            <w:tcW w:w="4683" w:type="dxa"/>
          </w:tcPr>
          <w:p w:rsidR="008E5B11" w:rsidRPr="00D128C9" w:rsidRDefault="008E5B11" w:rsidP="002E491A">
            <w:pPr>
              <w:widowControl w:val="0"/>
              <w:rPr>
                <w:rFonts w:cs="Tahoma"/>
                <w:lang w:val="en-IE"/>
              </w:rPr>
            </w:pPr>
            <w:r w:rsidRPr="00D128C9">
              <w:rPr>
                <w:rFonts w:cs="Tahoma"/>
                <w:b/>
              </w:rPr>
              <w:t>Public stops</w:t>
            </w:r>
            <w:r w:rsidRPr="00D128C9">
              <w:rPr>
                <w:rFonts w:cs="Tahoma"/>
                <w:lang w:val="en-IE"/>
              </w:rPr>
              <w:t xml:space="preserve"> </w:t>
            </w:r>
          </w:p>
          <w:p w:rsidR="008E5B11" w:rsidRPr="00D128C9" w:rsidRDefault="008E5B11" w:rsidP="002E491A">
            <w:pPr>
              <w:widowControl w:val="0"/>
              <w:rPr>
                <w:rFonts w:cs="Tahoma"/>
                <w:lang w:val="en-IE"/>
              </w:rPr>
            </w:pPr>
            <w:r w:rsidRPr="00D128C9">
              <w:rPr>
                <w:rFonts w:cs="Tahoma"/>
                <w:lang w:val="en-IE"/>
              </w:rPr>
              <w:t>Brittas: Gortlum Cottages</w:t>
            </w:r>
          </w:p>
          <w:p w:rsidR="008E5B11" w:rsidRPr="00D128C9" w:rsidRDefault="008E5B11" w:rsidP="002E491A">
            <w:pPr>
              <w:widowControl w:val="0"/>
              <w:rPr>
                <w:rFonts w:cs="Tahoma"/>
                <w:lang w:val="en-IE"/>
              </w:rPr>
            </w:pPr>
            <w:r w:rsidRPr="00D128C9">
              <w:rPr>
                <w:rFonts w:cs="Tahoma"/>
                <w:lang w:val="en-IE"/>
              </w:rPr>
              <w:t>Saggart: outside church</w:t>
            </w:r>
          </w:p>
          <w:p w:rsidR="008E5B11" w:rsidRPr="00D128C9" w:rsidRDefault="008E5B11" w:rsidP="002E491A">
            <w:pPr>
              <w:widowControl w:val="0"/>
              <w:rPr>
                <w:rFonts w:cs="Tahoma"/>
                <w:lang w:val="en-IE"/>
              </w:rPr>
            </w:pPr>
            <w:r w:rsidRPr="00D128C9">
              <w:rPr>
                <w:rFonts w:cs="Tahoma"/>
                <w:lang w:val="en-IE"/>
              </w:rPr>
              <w:t>Ard Mor Estate</w:t>
            </w:r>
          </w:p>
          <w:p w:rsidR="008E5B11" w:rsidRPr="00D128C9" w:rsidRDefault="008E5B11" w:rsidP="002E491A">
            <w:pPr>
              <w:widowControl w:val="0"/>
              <w:rPr>
                <w:rFonts w:cs="Tahoma"/>
                <w:lang w:val="en-IE"/>
              </w:rPr>
            </w:pPr>
            <w:r w:rsidRPr="00D128C9">
              <w:rPr>
                <w:rFonts w:cs="Tahoma"/>
                <w:lang w:val="en-IE"/>
              </w:rPr>
              <w:t>Avonbeg Road</w:t>
            </w:r>
          </w:p>
        </w:tc>
        <w:tc>
          <w:tcPr>
            <w:tcW w:w="2835" w:type="dxa"/>
          </w:tcPr>
          <w:p w:rsidR="008E5B11" w:rsidRPr="00D128C9" w:rsidRDefault="008E5B11" w:rsidP="002E491A">
            <w:pPr>
              <w:pStyle w:val="Subtitle"/>
              <w:rPr>
                <w:rFonts w:ascii="Tahoma" w:hAnsi="Tahoma" w:cs="Tahoma"/>
                <w:b w:val="0"/>
                <w:u w:val="none"/>
              </w:rPr>
            </w:pPr>
            <w:r w:rsidRPr="00D128C9">
              <w:rPr>
                <w:rFonts w:ascii="Tahoma" w:hAnsi="Tahoma" w:cs="Tahoma"/>
                <w:b w:val="0"/>
                <w:u w:val="none"/>
              </w:rPr>
              <w:t>Fortnightly</w:t>
            </w:r>
          </w:p>
        </w:tc>
      </w:tr>
      <w:tr w:rsidR="008E5B11" w:rsidRPr="00D128C9" w:rsidTr="002E491A">
        <w:trPr>
          <w:trHeight w:val="122"/>
        </w:trPr>
        <w:tc>
          <w:tcPr>
            <w:tcW w:w="1696" w:type="dxa"/>
          </w:tcPr>
          <w:p w:rsidR="008E5B11" w:rsidRPr="00D128C9" w:rsidRDefault="008E5B11" w:rsidP="002E491A">
            <w:pPr>
              <w:rPr>
                <w:rFonts w:cs="Tahoma"/>
                <w:b/>
              </w:rPr>
            </w:pPr>
          </w:p>
        </w:tc>
        <w:tc>
          <w:tcPr>
            <w:tcW w:w="4683" w:type="dxa"/>
          </w:tcPr>
          <w:p w:rsidR="008E5B11" w:rsidRPr="00D128C9" w:rsidRDefault="008E5B11" w:rsidP="002E491A">
            <w:pPr>
              <w:widowControl w:val="0"/>
              <w:rPr>
                <w:rFonts w:cs="Tahoma"/>
                <w:lang w:val="en-IE"/>
              </w:rPr>
            </w:pPr>
            <w:r w:rsidRPr="00D128C9">
              <w:rPr>
                <w:rFonts w:cs="Tahoma"/>
                <w:b/>
              </w:rPr>
              <w:t>School stops</w:t>
            </w:r>
            <w:r w:rsidRPr="00D128C9">
              <w:rPr>
                <w:rFonts w:cs="Tahoma"/>
                <w:lang w:val="en-IE"/>
              </w:rPr>
              <w:t xml:space="preserve"> </w:t>
            </w:r>
          </w:p>
          <w:p w:rsidR="008E5B11" w:rsidRPr="00D128C9" w:rsidRDefault="008E5B11" w:rsidP="002E491A">
            <w:pPr>
              <w:widowControl w:val="0"/>
              <w:rPr>
                <w:rFonts w:cs="Tahoma"/>
                <w:lang w:val="en-IE"/>
              </w:rPr>
            </w:pPr>
            <w:r w:rsidRPr="00D128C9">
              <w:rPr>
                <w:rFonts w:cs="Tahoma"/>
                <w:lang w:val="en-IE"/>
              </w:rPr>
              <w:t xml:space="preserve">Brookfield: Scoil Bhride JNS </w:t>
            </w:r>
          </w:p>
          <w:p w:rsidR="008E5B11" w:rsidRPr="00D128C9" w:rsidRDefault="008E5B11" w:rsidP="002E491A">
            <w:pPr>
              <w:widowControl w:val="0"/>
              <w:rPr>
                <w:rFonts w:cs="Tahoma"/>
                <w:lang w:val="en-IE"/>
              </w:rPr>
            </w:pPr>
            <w:r w:rsidRPr="00D128C9">
              <w:rPr>
                <w:rFonts w:cs="Tahoma"/>
                <w:lang w:val="en-IE"/>
              </w:rPr>
              <w:t>Glenasmole: National School</w:t>
            </w:r>
          </w:p>
          <w:p w:rsidR="008E5B11" w:rsidRPr="00D128C9" w:rsidRDefault="008E5B11" w:rsidP="002E491A">
            <w:pPr>
              <w:widowControl w:val="0"/>
              <w:rPr>
                <w:rFonts w:cs="Tahoma"/>
                <w:lang w:val="en-IE"/>
              </w:rPr>
            </w:pPr>
            <w:r w:rsidRPr="00D128C9">
              <w:rPr>
                <w:rFonts w:cs="Tahoma"/>
                <w:lang w:val="en-IE"/>
              </w:rPr>
              <w:t>Scoil Treasa, Firhouse</w:t>
            </w:r>
          </w:p>
          <w:p w:rsidR="008E5B11" w:rsidRPr="00D128C9" w:rsidRDefault="008E5B11" w:rsidP="002E491A">
            <w:pPr>
              <w:widowControl w:val="0"/>
              <w:rPr>
                <w:rFonts w:cs="Tahoma"/>
                <w:lang w:val="en-IE"/>
              </w:rPr>
            </w:pPr>
            <w:r w:rsidRPr="00D128C9">
              <w:rPr>
                <w:rFonts w:cs="Tahoma"/>
                <w:lang w:val="en-IE"/>
              </w:rPr>
              <w:t>Saggart: St Mary’s NS</w:t>
            </w:r>
          </w:p>
          <w:p w:rsidR="008E5B11" w:rsidRPr="00D128C9" w:rsidRDefault="008E5B11" w:rsidP="002E491A">
            <w:pPr>
              <w:widowControl w:val="0"/>
              <w:rPr>
                <w:rFonts w:cs="Tahoma"/>
                <w:lang w:val="en-IE"/>
              </w:rPr>
            </w:pPr>
            <w:r w:rsidRPr="00D128C9">
              <w:rPr>
                <w:rFonts w:cs="Tahoma"/>
                <w:lang w:val="en-IE"/>
              </w:rPr>
              <w:t xml:space="preserve">Jobstown: St Thomas’ SN </w:t>
            </w:r>
          </w:p>
          <w:p w:rsidR="008E5B11" w:rsidRPr="00D128C9" w:rsidRDefault="008E5B11" w:rsidP="002E491A">
            <w:pPr>
              <w:widowControl w:val="0"/>
              <w:rPr>
                <w:rFonts w:cs="Tahoma"/>
                <w:lang w:val="en-IE"/>
              </w:rPr>
            </w:pPr>
            <w:r w:rsidRPr="00D128C9">
              <w:rPr>
                <w:rFonts w:cs="Tahoma"/>
                <w:lang w:val="en-IE"/>
              </w:rPr>
              <w:t>Greenhills: St Paul’s JNS</w:t>
            </w:r>
          </w:p>
          <w:p w:rsidR="008E5B11" w:rsidRPr="00D128C9" w:rsidRDefault="008E5B11" w:rsidP="002E491A">
            <w:pPr>
              <w:widowControl w:val="0"/>
              <w:rPr>
                <w:rFonts w:cs="Tahoma"/>
                <w:lang w:val="en-IE"/>
              </w:rPr>
            </w:pPr>
            <w:r w:rsidRPr="00D128C9">
              <w:rPr>
                <w:rFonts w:cs="Tahoma"/>
                <w:lang w:val="en-IE"/>
              </w:rPr>
              <w:t xml:space="preserve">Ballycragh: Holy Rosary NS </w:t>
            </w:r>
          </w:p>
          <w:p w:rsidR="008E5B11" w:rsidRPr="00D128C9" w:rsidRDefault="008E5B11" w:rsidP="002E491A">
            <w:pPr>
              <w:rPr>
                <w:rFonts w:cs="Tahoma"/>
                <w:lang w:val="en-IE"/>
              </w:rPr>
            </w:pPr>
            <w:r w:rsidRPr="00D128C9">
              <w:rPr>
                <w:rFonts w:cs="Tahoma"/>
                <w:lang w:val="en-IE"/>
              </w:rPr>
              <w:t>Brittas: St Martins NS</w:t>
            </w:r>
          </w:p>
        </w:tc>
        <w:tc>
          <w:tcPr>
            <w:tcW w:w="2835" w:type="dxa"/>
          </w:tcPr>
          <w:p w:rsidR="008E5B11" w:rsidRPr="00D128C9" w:rsidRDefault="008E5B11" w:rsidP="002E491A">
            <w:pPr>
              <w:pStyle w:val="Subtitle"/>
              <w:framePr w:hSpace="180" w:wrap="around" w:vAnchor="text" w:hAnchor="text" w:y="1"/>
              <w:rPr>
                <w:rFonts w:ascii="Tahoma" w:hAnsi="Tahoma" w:cs="Tahoma"/>
                <w:b w:val="0"/>
                <w:u w:val="none"/>
              </w:rPr>
            </w:pPr>
            <w:r w:rsidRPr="00D128C9">
              <w:rPr>
                <w:rFonts w:ascii="Tahoma" w:hAnsi="Tahoma" w:cs="Tahoma"/>
                <w:b w:val="0"/>
                <w:u w:val="none"/>
              </w:rPr>
              <w:t>Monthly</w:t>
            </w:r>
          </w:p>
        </w:tc>
      </w:tr>
      <w:tr w:rsidR="008E5B11" w:rsidRPr="00D128C9" w:rsidTr="002E491A">
        <w:trPr>
          <w:trHeight w:val="122"/>
        </w:trPr>
        <w:tc>
          <w:tcPr>
            <w:tcW w:w="1696" w:type="dxa"/>
          </w:tcPr>
          <w:p w:rsidR="008E5B11" w:rsidRPr="00D128C9" w:rsidRDefault="008E5B11" w:rsidP="002E491A">
            <w:pPr>
              <w:rPr>
                <w:rFonts w:cs="Tahoma"/>
                <w:b/>
              </w:rPr>
            </w:pPr>
          </w:p>
        </w:tc>
        <w:tc>
          <w:tcPr>
            <w:tcW w:w="4683" w:type="dxa"/>
          </w:tcPr>
          <w:p w:rsidR="008E5B11" w:rsidRPr="00D128C9" w:rsidRDefault="008E5B11" w:rsidP="002E491A">
            <w:pPr>
              <w:rPr>
                <w:rFonts w:cs="Tahoma"/>
              </w:rPr>
            </w:pPr>
            <w:r w:rsidRPr="00D128C9">
              <w:rPr>
                <w:rFonts w:cs="Tahoma"/>
                <w:b/>
                <w:bCs/>
                <w:lang w:eastAsia="en-GB"/>
              </w:rPr>
              <w:t>Book deliveries to Community Centres, Tallaght</w:t>
            </w:r>
            <w:r w:rsidRPr="00D128C9">
              <w:rPr>
                <w:rFonts w:cs="Tahoma"/>
              </w:rPr>
              <w:t xml:space="preserve"> </w:t>
            </w:r>
          </w:p>
          <w:p w:rsidR="008E5B11" w:rsidRPr="00D128C9" w:rsidRDefault="008E5B11" w:rsidP="002E491A">
            <w:pPr>
              <w:rPr>
                <w:rFonts w:cs="Tahoma"/>
              </w:rPr>
            </w:pPr>
            <w:r w:rsidRPr="00D128C9">
              <w:rPr>
                <w:rFonts w:cs="Tahoma"/>
              </w:rPr>
              <w:t>St Kevin’s, Kilnamanagh CC</w:t>
            </w:r>
          </w:p>
          <w:p w:rsidR="008E5B11" w:rsidRPr="00D128C9" w:rsidRDefault="008E5B11" w:rsidP="002E491A">
            <w:pPr>
              <w:rPr>
                <w:rFonts w:cs="Tahoma"/>
              </w:rPr>
            </w:pPr>
            <w:r w:rsidRPr="00D128C9">
              <w:rPr>
                <w:rFonts w:cs="Tahoma"/>
              </w:rPr>
              <w:t>Glenasmole CC</w:t>
            </w:r>
          </w:p>
          <w:p w:rsidR="008E5B11" w:rsidRPr="00D128C9" w:rsidRDefault="008E5B11" w:rsidP="002E491A">
            <w:pPr>
              <w:rPr>
                <w:rFonts w:cs="Tahoma"/>
              </w:rPr>
            </w:pPr>
            <w:r w:rsidRPr="00D128C9">
              <w:rPr>
                <w:rFonts w:cs="Tahoma"/>
              </w:rPr>
              <w:t>Kiltipper Woods Nursing Home</w:t>
            </w:r>
          </w:p>
        </w:tc>
        <w:tc>
          <w:tcPr>
            <w:tcW w:w="2835" w:type="dxa"/>
          </w:tcPr>
          <w:p w:rsidR="008E5B11" w:rsidRPr="00D128C9" w:rsidRDefault="008E5B11" w:rsidP="002E491A">
            <w:pPr>
              <w:pStyle w:val="Subtitle"/>
              <w:framePr w:hSpace="180" w:wrap="around" w:hAnchor="text"/>
              <w:rPr>
                <w:rFonts w:ascii="Tahoma" w:hAnsi="Tahoma" w:cs="Tahoma"/>
                <w:b w:val="0"/>
                <w:u w:val="none"/>
              </w:rPr>
            </w:pPr>
            <w:r w:rsidRPr="00D128C9">
              <w:rPr>
                <w:rFonts w:ascii="Tahoma" w:hAnsi="Tahoma" w:cs="Tahoma"/>
                <w:b w:val="0"/>
                <w:u w:val="none"/>
              </w:rPr>
              <w:t>Monthly</w:t>
            </w:r>
          </w:p>
        </w:tc>
      </w:tr>
      <w:tr w:rsidR="008E5B11" w:rsidRPr="00D128C9" w:rsidTr="002E491A">
        <w:trPr>
          <w:trHeight w:val="122"/>
        </w:trPr>
        <w:tc>
          <w:tcPr>
            <w:tcW w:w="1696" w:type="dxa"/>
          </w:tcPr>
          <w:p w:rsidR="008E5B11" w:rsidRPr="00D128C9" w:rsidRDefault="008E5B11" w:rsidP="002E491A">
            <w:pPr>
              <w:rPr>
                <w:rFonts w:cs="Tahoma"/>
                <w:b/>
              </w:rPr>
            </w:pPr>
          </w:p>
        </w:tc>
        <w:tc>
          <w:tcPr>
            <w:tcW w:w="4683" w:type="dxa"/>
          </w:tcPr>
          <w:p w:rsidR="008E5B11" w:rsidRPr="00D128C9" w:rsidRDefault="008E5B11" w:rsidP="002E491A">
            <w:pPr>
              <w:rPr>
                <w:rFonts w:cs="Tahoma"/>
                <w:lang w:val="en-IE"/>
              </w:rPr>
            </w:pPr>
            <w:r w:rsidRPr="00D128C9">
              <w:rPr>
                <w:rFonts w:cs="Tahoma"/>
                <w:b/>
                <w:bCs/>
                <w:lang w:eastAsia="en-GB"/>
              </w:rPr>
              <w:t>Book deliveries to Crèches, Tallaght</w:t>
            </w:r>
            <w:r w:rsidRPr="00D128C9">
              <w:rPr>
                <w:rFonts w:cs="Tahoma"/>
                <w:lang w:val="en-IE"/>
              </w:rPr>
              <w:t xml:space="preserve"> </w:t>
            </w:r>
          </w:p>
          <w:p w:rsidR="008E5B11" w:rsidRPr="00D128C9" w:rsidRDefault="008E5B11" w:rsidP="002E491A">
            <w:pPr>
              <w:rPr>
                <w:rFonts w:cs="Tahoma"/>
                <w:lang w:val="en-IE"/>
              </w:rPr>
            </w:pPr>
            <w:r w:rsidRPr="00D128C9">
              <w:rPr>
                <w:rFonts w:cs="Tahoma"/>
                <w:lang w:val="en-IE"/>
              </w:rPr>
              <w:t>An Turas, Jobstown</w:t>
            </w:r>
          </w:p>
          <w:p w:rsidR="008E5B11" w:rsidRPr="00D128C9" w:rsidRDefault="008E5B11" w:rsidP="002E491A">
            <w:pPr>
              <w:rPr>
                <w:rFonts w:cs="Tahoma"/>
                <w:lang w:val="en-IE"/>
              </w:rPr>
            </w:pPr>
            <w:r w:rsidRPr="00D128C9">
              <w:rPr>
                <w:rFonts w:cs="Tahoma"/>
                <w:lang w:val="en-IE"/>
              </w:rPr>
              <w:t>Brookview, Tallaght</w:t>
            </w:r>
          </w:p>
          <w:p w:rsidR="008E5B11" w:rsidRPr="00D128C9" w:rsidRDefault="008E5B11" w:rsidP="002E491A">
            <w:pPr>
              <w:rPr>
                <w:rFonts w:cs="Tahoma"/>
                <w:lang w:val="en-IE"/>
              </w:rPr>
            </w:pPr>
            <w:r w:rsidRPr="00D128C9">
              <w:rPr>
                <w:rFonts w:cs="Tahoma"/>
                <w:lang w:val="en-IE"/>
              </w:rPr>
              <w:t xml:space="preserve">Fledglings Brookfield  CC </w:t>
            </w:r>
          </w:p>
          <w:p w:rsidR="008E5B11" w:rsidRPr="00D128C9" w:rsidRDefault="008E5B11" w:rsidP="002E491A">
            <w:pPr>
              <w:rPr>
                <w:rFonts w:cs="Tahoma"/>
                <w:lang w:val="en-IE"/>
              </w:rPr>
            </w:pPr>
            <w:r w:rsidRPr="00D128C9">
              <w:rPr>
                <w:rFonts w:cs="Tahoma"/>
                <w:lang w:val="en-IE"/>
              </w:rPr>
              <w:t xml:space="preserve">Mac Uilliam Fortunestown </w:t>
            </w:r>
          </w:p>
          <w:p w:rsidR="008E5B11" w:rsidRPr="00D128C9" w:rsidRDefault="008E5B11" w:rsidP="002E491A">
            <w:pPr>
              <w:rPr>
                <w:rFonts w:cs="Tahoma"/>
                <w:lang w:val="en-IE"/>
              </w:rPr>
            </w:pPr>
            <w:r w:rsidRPr="00D128C9">
              <w:rPr>
                <w:rFonts w:cs="Tahoma"/>
                <w:lang w:val="en-IE"/>
              </w:rPr>
              <w:t>Cathlin Maud, Killinarden</w:t>
            </w:r>
          </w:p>
          <w:p w:rsidR="008E5B11" w:rsidRPr="00D128C9" w:rsidRDefault="008E5B11" w:rsidP="002E491A">
            <w:pPr>
              <w:rPr>
                <w:rFonts w:cs="Tahoma"/>
                <w:lang w:val="en-IE"/>
              </w:rPr>
            </w:pPr>
            <w:r w:rsidRPr="00D128C9">
              <w:rPr>
                <w:rFonts w:cs="Tahoma"/>
                <w:lang w:val="en-IE"/>
              </w:rPr>
              <w:t>St Elmo’s, Killinarden</w:t>
            </w:r>
          </w:p>
          <w:p w:rsidR="008E5B11" w:rsidRPr="00D128C9" w:rsidRDefault="008E5B11" w:rsidP="002E491A">
            <w:pPr>
              <w:rPr>
                <w:rFonts w:cs="Tahoma"/>
                <w:lang w:val="en-IE"/>
              </w:rPr>
            </w:pPr>
            <w:r w:rsidRPr="00D128C9">
              <w:rPr>
                <w:rFonts w:cs="Tahoma"/>
                <w:lang w:val="en-IE"/>
              </w:rPr>
              <w:t>Cnoc Mhuire, Killinarden</w:t>
            </w:r>
          </w:p>
          <w:p w:rsidR="008E5B11" w:rsidRPr="00D128C9" w:rsidRDefault="008E5B11" w:rsidP="002E491A">
            <w:pPr>
              <w:rPr>
                <w:rFonts w:cs="Tahoma"/>
              </w:rPr>
            </w:pPr>
            <w:r w:rsidRPr="00D128C9">
              <w:rPr>
                <w:rFonts w:cs="Tahoma"/>
                <w:lang w:val="en-IE"/>
              </w:rPr>
              <w:t>Brittas Montessori</w:t>
            </w:r>
          </w:p>
        </w:tc>
        <w:tc>
          <w:tcPr>
            <w:tcW w:w="2835" w:type="dxa"/>
          </w:tcPr>
          <w:p w:rsidR="008E5B11" w:rsidRPr="00D128C9" w:rsidRDefault="008E5B11" w:rsidP="002E491A">
            <w:pPr>
              <w:pStyle w:val="Subtitle"/>
              <w:framePr w:hSpace="180" w:wrap="around" w:hAnchor="text"/>
              <w:rPr>
                <w:rFonts w:ascii="Tahoma" w:hAnsi="Tahoma" w:cs="Tahoma"/>
                <w:b w:val="0"/>
                <w:u w:val="none"/>
              </w:rPr>
            </w:pPr>
            <w:r w:rsidRPr="00D128C9">
              <w:rPr>
                <w:rFonts w:ascii="Tahoma" w:hAnsi="Tahoma" w:cs="Tahoma"/>
                <w:b w:val="0"/>
                <w:u w:val="none"/>
              </w:rPr>
              <w:t>Monthly</w:t>
            </w:r>
          </w:p>
        </w:tc>
      </w:tr>
    </w:tbl>
    <w:p w:rsidR="008E5B11" w:rsidRPr="00D128C9" w:rsidRDefault="008E5B11" w:rsidP="002E491A">
      <w:pPr>
        <w:ind w:left="1418"/>
        <w:rPr>
          <w:rFonts w:cs="Tahoma"/>
        </w:rPr>
      </w:pPr>
      <w:r w:rsidRPr="00D128C9">
        <w:rPr>
          <w:rFonts w:cs="Tahoma"/>
        </w:rPr>
        <w:t xml:space="preserve">For further information contact 459 7834 </w:t>
      </w:r>
      <w:r w:rsidRPr="00D128C9">
        <w:rPr>
          <w:rFonts w:cs="Tahoma"/>
          <w:bCs/>
        </w:rPr>
        <w:t xml:space="preserve">or </w:t>
      </w:r>
      <w:hyperlink r:id="rId34" w:history="1">
        <w:r w:rsidRPr="00D128C9">
          <w:rPr>
            <w:rStyle w:val="Hyperlink"/>
            <w:rFonts w:cs="Tahoma"/>
            <w:bCs/>
          </w:rPr>
          <w:t>www.southdublinlibraries.ie</w:t>
        </w:r>
      </w:hyperlink>
    </w:p>
    <w:p w:rsidR="008E5B11" w:rsidRPr="00D128C9" w:rsidRDefault="008E5B11" w:rsidP="002E491A">
      <w:pPr>
        <w:ind w:left="1418"/>
        <w:rPr>
          <w:rFonts w:cs="Tahoma"/>
        </w:rPr>
      </w:pPr>
      <w:hyperlink r:id="rId35" w:history="1">
        <w:r w:rsidRPr="00E35889">
          <w:rPr>
            <w:rFonts w:cs="Tahoma"/>
          </w:rPr>
          <w:pict>
            <v:shape id="_x0000_i1031" type="#_x0000_t75" alt="" style="width:16.5pt;height:16.5pt" o:button="t">
              <v:imagedata r:id="rId18" r:href="rId36"/>
            </v:shape>
          </w:pict>
        </w:r>
      </w:hyperlink>
      <w:r w:rsidRPr="00D128C9">
        <w:rPr>
          <w:rFonts w:cs="Tahoma"/>
        </w:rPr>
        <w:t xml:space="preserve"> Follow South Dublin Mobiles on Facebook</w:t>
      </w:r>
    </w:p>
    <w:p w:rsidR="008E5B11" w:rsidRPr="00D128C9" w:rsidRDefault="008E5B11" w:rsidP="002E491A">
      <w:pPr>
        <w:ind w:left="1418"/>
        <w:outlineLvl w:val="0"/>
        <w:rPr>
          <w:rFonts w:cs="Tahoma"/>
        </w:rPr>
      </w:pPr>
      <w:hyperlink r:id="rId37" w:history="1">
        <w:r w:rsidRPr="00E35889">
          <w:rPr>
            <w:rFonts w:cs="Tahoma"/>
          </w:rPr>
          <w:pict>
            <v:shape id="_x0000_i1032" type="#_x0000_t75" alt="" style="width:16.5pt;height:16.5pt" o:button="t">
              <v:imagedata r:id="rId18" r:href="rId38"/>
            </v:shape>
          </w:pict>
        </w:r>
      </w:hyperlink>
      <w:r w:rsidRPr="00D128C9">
        <w:rPr>
          <w:rFonts w:cs="Tahoma"/>
        </w:rPr>
        <w:t xml:space="preserve"> Follow South Dublin Libraries on Facebook</w:t>
      </w:r>
    </w:p>
    <w:p w:rsidR="008E5B11" w:rsidRPr="00D128C9" w:rsidRDefault="008E5B11" w:rsidP="002E491A">
      <w:pPr>
        <w:ind w:left="1418"/>
        <w:rPr>
          <w:rFonts w:cs="Tahoma"/>
        </w:rPr>
      </w:pPr>
      <w:hyperlink r:id="rId39" w:history="1">
        <w:r w:rsidRPr="00E35889">
          <w:rPr>
            <w:rFonts w:cs="Tahoma"/>
          </w:rPr>
          <w:pict>
            <v:shape id="_x0000_i1033" type="#_x0000_t75" alt="" style="width:16.5pt;height:16.5pt" o:button="t">
              <v:imagedata r:id="rId23" r:href="rId40"/>
            </v:shape>
          </w:pict>
        </w:r>
      </w:hyperlink>
      <w:r w:rsidRPr="00D128C9">
        <w:rPr>
          <w:rFonts w:cs="Tahoma"/>
        </w:rPr>
        <w:t xml:space="preserve"> Follow us on twitter at sdcclibraries and stay in touch</w:t>
      </w:r>
    </w:p>
    <w:p w:rsidR="008E5B11" w:rsidRDefault="008E5B11" w:rsidP="00730DDE">
      <w:pPr>
        <w:pStyle w:val="NormalWeb"/>
        <w:spacing w:before="0" w:beforeAutospacing="0" w:after="0" w:afterAutospacing="0"/>
        <w:ind w:left="698" w:firstLine="720"/>
        <w:jc w:val="both"/>
        <w:rPr>
          <w:lang w:val="en-IE"/>
        </w:rPr>
      </w:pPr>
    </w:p>
    <w:p w:rsidR="008E5B11" w:rsidRDefault="008E5B11" w:rsidP="00730DDE">
      <w:pPr>
        <w:pStyle w:val="NormalWeb"/>
        <w:spacing w:before="0" w:beforeAutospacing="0" w:after="0" w:afterAutospacing="0"/>
        <w:ind w:left="698" w:firstLine="720"/>
        <w:jc w:val="both"/>
        <w:rPr>
          <w:lang w:val="en-IE"/>
        </w:rPr>
      </w:pPr>
    </w:p>
    <w:p w:rsidR="008E5B11" w:rsidRDefault="008E5B11" w:rsidP="002E491A">
      <w:pPr>
        <w:pStyle w:val="NormalWeb"/>
        <w:spacing w:before="0" w:beforeAutospacing="0" w:after="0" w:afterAutospacing="0"/>
        <w:ind w:left="698" w:firstLine="720"/>
        <w:jc w:val="both"/>
        <w:rPr>
          <w:lang w:val="en-IE"/>
        </w:rPr>
      </w:pPr>
      <w:r>
        <w:rPr>
          <w:lang w:val="en-IE"/>
        </w:rPr>
        <w:t>Ms. G. Byrne, County Librarian , summarised the Report.</w:t>
      </w:r>
    </w:p>
    <w:p w:rsidR="008E5B11" w:rsidRDefault="008E5B11" w:rsidP="00730DDE">
      <w:pPr>
        <w:pStyle w:val="NormalWeb"/>
        <w:spacing w:before="0" w:beforeAutospacing="0" w:after="0" w:afterAutospacing="0"/>
        <w:ind w:left="698" w:firstLine="720"/>
        <w:jc w:val="both"/>
        <w:rPr>
          <w:lang w:val="en-IE"/>
        </w:rPr>
      </w:pPr>
    </w:p>
    <w:p w:rsidR="008E5B11" w:rsidRDefault="008E5B11" w:rsidP="00211995">
      <w:pPr>
        <w:pStyle w:val="NormalWeb"/>
        <w:spacing w:before="0" w:beforeAutospacing="0" w:after="0" w:afterAutospacing="0"/>
        <w:ind w:left="1440"/>
        <w:jc w:val="both"/>
        <w:rPr>
          <w:lang w:val="en-IE"/>
        </w:rPr>
      </w:pPr>
      <w:r>
        <w:rPr>
          <w:lang w:val="en-IE"/>
        </w:rPr>
        <w:t>Following a contribution from Councillor M. Corr, Ms. G. Byrne, County Librarian, responded to queries raised/</w:t>
      </w:r>
    </w:p>
    <w:p w:rsidR="008E5B11" w:rsidRDefault="008E5B11" w:rsidP="003536A8">
      <w:pPr>
        <w:pStyle w:val="NormalWeb"/>
        <w:spacing w:before="0" w:beforeAutospacing="0" w:after="0" w:afterAutospacing="0"/>
        <w:ind w:left="1418"/>
        <w:jc w:val="both"/>
        <w:rPr>
          <w:lang w:val="en-IE"/>
        </w:rPr>
      </w:pPr>
    </w:p>
    <w:p w:rsidR="008E5B11" w:rsidRDefault="008E5B11" w:rsidP="00E8153F">
      <w:pPr>
        <w:pStyle w:val="NormalWeb"/>
        <w:spacing w:before="0" w:beforeAutospacing="0" w:after="0" w:afterAutospacing="0"/>
        <w:ind w:left="1418"/>
        <w:jc w:val="both"/>
        <w:rPr>
          <w:b/>
        </w:rPr>
      </w:pPr>
      <w:r>
        <w:rPr>
          <w:lang w:val="en-IE"/>
        </w:rPr>
        <w:t>T</w:t>
      </w:r>
      <w:r w:rsidRPr="00B116F1">
        <w:t xml:space="preserve">he report was </w:t>
      </w:r>
      <w:r w:rsidRPr="00B116F1">
        <w:rPr>
          <w:b/>
        </w:rPr>
        <w:t>NOTED</w:t>
      </w:r>
      <w:r>
        <w:rPr>
          <w:b/>
        </w:rPr>
        <w:t>.</w:t>
      </w:r>
      <w:bookmarkEnd w:id="0"/>
      <w:bookmarkEnd w:id="1"/>
    </w:p>
    <w:p w:rsidR="008E5B11" w:rsidRPr="00E8153F" w:rsidRDefault="008E5B11" w:rsidP="00E8153F">
      <w:pPr>
        <w:pStyle w:val="NormalWeb"/>
        <w:spacing w:before="0" w:beforeAutospacing="0" w:after="0" w:afterAutospacing="0"/>
        <w:ind w:left="1418"/>
        <w:jc w:val="both"/>
        <w:rPr>
          <w:b/>
        </w:rPr>
      </w:pPr>
    </w:p>
    <w:p w:rsidR="008E5B11" w:rsidRPr="00B116F1" w:rsidRDefault="008E5B11" w:rsidP="003536A8">
      <w:pPr>
        <w:ind w:left="1418" w:hanging="1440"/>
        <w:jc w:val="both"/>
        <w:rPr>
          <w:b/>
          <w:sz w:val="24"/>
          <w:szCs w:val="24"/>
          <w:u w:val="single"/>
          <w:lang w:val="en-IE"/>
        </w:rPr>
      </w:pPr>
      <w:r w:rsidRPr="00B116F1">
        <w:rPr>
          <w:b/>
          <w:sz w:val="24"/>
          <w:szCs w:val="24"/>
          <w:lang w:val="en-IE"/>
        </w:rPr>
        <w:t>T/</w:t>
      </w:r>
      <w:r>
        <w:rPr>
          <w:b/>
          <w:sz w:val="24"/>
          <w:szCs w:val="24"/>
          <w:lang w:val="en-IE"/>
        </w:rPr>
        <w:t>573/11</w:t>
      </w:r>
      <w:r w:rsidRPr="00B116F1">
        <w:rPr>
          <w:b/>
          <w:sz w:val="24"/>
          <w:szCs w:val="24"/>
          <w:lang w:val="en-IE"/>
        </w:rPr>
        <w:tab/>
      </w:r>
      <w:r>
        <w:rPr>
          <w:b/>
          <w:sz w:val="24"/>
          <w:szCs w:val="24"/>
          <w:lang w:val="en-IE"/>
        </w:rPr>
        <w:tab/>
      </w:r>
      <w:r w:rsidRPr="00B116F1">
        <w:rPr>
          <w:b/>
          <w:sz w:val="24"/>
          <w:szCs w:val="24"/>
          <w:u w:val="single"/>
          <w:lang w:val="en-IE"/>
        </w:rPr>
        <w:t>NEW WORKS</w:t>
      </w:r>
    </w:p>
    <w:p w:rsidR="008E5B11" w:rsidRPr="00B116F1" w:rsidRDefault="008E5B11" w:rsidP="003536A8">
      <w:pPr>
        <w:ind w:left="1134" w:hanging="1440"/>
        <w:jc w:val="both"/>
        <w:rPr>
          <w:sz w:val="24"/>
          <w:szCs w:val="24"/>
          <w:lang w:val="en-IE"/>
        </w:rPr>
      </w:pPr>
      <w:r w:rsidRPr="00B116F1">
        <w:rPr>
          <w:b/>
          <w:sz w:val="24"/>
          <w:szCs w:val="24"/>
          <w:lang w:val="en-IE"/>
        </w:rPr>
        <w:tab/>
      </w:r>
      <w:r>
        <w:rPr>
          <w:b/>
          <w:sz w:val="24"/>
          <w:szCs w:val="24"/>
          <w:lang w:val="en-IE"/>
        </w:rPr>
        <w:tab/>
      </w:r>
      <w:r w:rsidRPr="00B116F1">
        <w:rPr>
          <w:sz w:val="24"/>
          <w:szCs w:val="24"/>
          <w:lang w:val="en-IE"/>
        </w:rPr>
        <w:t xml:space="preserve">It was </w:t>
      </w:r>
      <w:r w:rsidRPr="00B116F1">
        <w:rPr>
          <w:b/>
          <w:sz w:val="24"/>
          <w:szCs w:val="24"/>
          <w:lang w:val="en-IE"/>
        </w:rPr>
        <w:t>NOTED</w:t>
      </w:r>
      <w:r w:rsidRPr="00B116F1">
        <w:rPr>
          <w:sz w:val="24"/>
          <w:szCs w:val="24"/>
          <w:lang w:val="en-IE"/>
        </w:rPr>
        <w:t xml:space="preserve"> there was no business under this heading.</w:t>
      </w:r>
    </w:p>
    <w:p w:rsidR="008E5B11" w:rsidRPr="00B116F1" w:rsidRDefault="008E5B11" w:rsidP="003536A8">
      <w:pPr>
        <w:pStyle w:val="Title"/>
        <w:ind w:left="1134"/>
        <w:jc w:val="both"/>
        <w:rPr>
          <w:b w:val="0"/>
          <w:u w:val="none"/>
          <w:lang w:val="en-IE"/>
        </w:rPr>
      </w:pPr>
    </w:p>
    <w:p w:rsidR="008E5B11" w:rsidRDefault="008E5B11" w:rsidP="003536A8">
      <w:pPr>
        <w:ind w:left="1418" w:hanging="1440"/>
        <w:jc w:val="both"/>
        <w:rPr>
          <w:b/>
          <w:sz w:val="24"/>
          <w:szCs w:val="24"/>
          <w:u w:val="single"/>
          <w:lang w:val="en-IE"/>
        </w:rPr>
      </w:pPr>
      <w:r w:rsidRPr="00B116F1">
        <w:rPr>
          <w:b/>
          <w:sz w:val="24"/>
          <w:szCs w:val="24"/>
          <w:lang w:val="en-IE"/>
        </w:rPr>
        <w:t>T</w:t>
      </w:r>
      <w:r>
        <w:rPr>
          <w:b/>
          <w:sz w:val="24"/>
          <w:szCs w:val="24"/>
          <w:lang w:val="en-IE"/>
        </w:rPr>
        <w:t>/574/11</w:t>
      </w:r>
      <w:r w:rsidRPr="00B116F1">
        <w:rPr>
          <w:b/>
          <w:sz w:val="24"/>
          <w:szCs w:val="24"/>
          <w:lang w:val="en-IE"/>
        </w:rPr>
        <w:tab/>
      </w:r>
      <w:r w:rsidRPr="00B116F1">
        <w:rPr>
          <w:b/>
          <w:sz w:val="24"/>
          <w:szCs w:val="24"/>
          <w:u w:val="single"/>
          <w:lang w:val="en-IE"/>
        </w:rPr>
        <w:t>CORRESPONDENCE</w:t>
      </w:r>
    </w:p>
    <w:p w:rsidR="008E5B11" w:rsidRPr="00C13A29" w:rsidRDefault="008E5B11" w:rsidP="00422630">
      <w:pPr>
        <w:pStyle w:val="NormalWeb"/>
        <w:ind w:left="1418"/>
        <w:rPr>
          <w:b/>
        </w:rPr>
      </w:pPr>
      <w:hyperlink r:id="rId41" w:history="1">
        <w:r w:rsidRPr="002E491A">
          <w:rPr>
            <w:rStyle w:val="Hyperlink"/>
          </w:rPr>
          <w:t>Letter</w:t>
        </w:r>
      </w:hyperlink>
      <w:r>
        <w:t> </w:t>
      </w:r>
      <w:r>
        <w:rPr>
          <w:rStyle w:val="Strong"/>
        </w:rPr>
        <w:t>SENT to</w:t>
      </w:r>
      <w:r>
        <w:t xml:space="preserve"> the Management &amp; Shareholders of the Square Shopping Centre on 7th October 2011, regarding a Motion passed at the Tallaght (2) ACM on 26th September, 2011, in relation to "'The Square Car Park Action Group' was </w:t>
      </w:r>
      <w:r w:rsidRPr="00C13A29">
        <w:rPr>
          <w:b/>
        </w:rPr>
        <w:t>NOTED</w:t>
      </w:r>
      <w:r>
        <w:rPr>
          <w:b/>
        </w:rPr>
        <w:t>.</w:t>
      </w:r>
    </w:p>
    <w:p w:rsidR="008E5B11" w:rsidRDefault="008E5B11" w:rsidP="00422630">
      <w:pPr>
        <w:rPr>
          <w:b/>
          <w:sz w:val="24"/>
          <w:szCs w:val="24"/>
          <w:lang w:val="en-IE"/>
        </w:rPr>
      </w:pPr>
    </w:p>
    <w:p w:rsidR="008E5B11" w:rsidRDefault="008E5B11" w:rsidP="00422630">
      <w:pPr>
        <w:rPr>
          <w:b/>
          <w:sz w:val="24"/>
          <w:szCs w:val="24"/>
          <w:lang w:val="en-IE"/>
        </w:rPr>
      </w:pPr>
    </w:p>
    <w:p w:rsidR="008E5B11" w:rsidRPr="00422630" w:rsidRDefault="008E5B11" w:rsidP="00422630">
      <w:pPr>
        <w:rPr>
          <w:b/>
          <w:sz w:val="24"/>
          <w:szCs w:val="24"/>
          <w:lang w:val="en-IE"/>
        </w:rPr>
      </w:pPr>
      <w:r w:rsidRPr="00422630">
        <w:rPr>
          <w:b/>
          <w:sz w:val="24"/>
          <w:szCs w:val="24"/>
          <w:lang w:val="en-IE"/>
        </w:rPr>
        <w:t>T/</w:t>
      </w:r>
      <w:r>
        <w:rPr>
          <w:b/>
          <w:sz w:val="24"/>
          <w:szCs w:val="24"/>
          <w:lang w:val="en-IE"/>
        </w:rPr>
        <w:t>575</w:t>
      </w:r>
      <w:r w:rsidRPr="00422630">
        <w:rPr>
          <w:b/>
          <w:sz w:val="24"/>
          <w:szCs w:val="24"/>
          <w:lang w:val="en-IE"/>
        </w:rPr>
        <w:t>/1</w:t>
      </w:r>
      <w:r>
        <w:rPr>
          <w:b/>
          <w:sz w:val="24"/>
          <w:szCs w:val="24"/>
          <w:lang w:val="en-IE"/>
        </w:rPr>
        <w:t>1</w:t>
      </w:r>
      <w:r w:rsidRPr="00422630">
        <w:rPr>
          <w:b/>
          <w:sz w:val="24"/>
          <w:szCs w:val="24"/>
          <w:lang w:val="en-IE"/>
        </w:rPr>
        <w:tab/>
      </w:r>
      <w:r w:rsidRPr="00422630">
        <w:rPr>
          <w:b/>
          <w:sz w:val="24"/>
          <w:szCs w:val="24"/>
          <w:u w:val="single"/>
        </w:rPr>
        <w:t>CATHAOIRLEACH’S BUSINESS</w:t>
      </w:r>
    </w:p>
    <w:p w:rsidR="008E5B11" w:rsidRPr="0039642C" w:rsidRDefault="008E5B11" w:rsidP="00422630">
      <w:pPr>
        <w:ind w:left="1418"/>
        <w:rPr>
          <w:b/>
          <w:sz w:val="24"/>
          <w:szCs w:val="24"/>
          <w:u w:val="single"/>
          <w:lang w:val="en-IE"/>
        </w:rPr>
      </w:pPr>
      <w:r w:rsidRPr="0039642C">
        <w:rPr>
          <w:b/>
          <w:sz w:val="24"/>
          <w:szCs w:val="24"/>
          <w:u w:val="single"/>
        </w:rPr>
        <w:t>LIGHTING ON THE FRONT WALL OF CASTLETYMON LIBRARY</w:t>
      </w:r>
    </w:p>
    <w:p w:rsidR="008E5B11" w:rsidRDefault="008E5B11" w:rsidP="00422630">
      <w:pPr>
        <w:ind w:left="1418"/>
        <w:rPr>
          <w:sz w:val="24"/>
          <w:szCs w:val="24"/>
          <w:lang w:val="en-IE"/>
        </w:rPr>
      </w:pPr>
    </w:p>
    <w:p w:rsidR="008E5B11" w:rsidRPr="00422630" w:rsidRDefault="008E5B11" w:rsidP="00422630">
      <w:pPr>
        <w:ind w:left="1418"/>
        <w:rPr>
          <w:sz w:val="24"/>
          <w:szCs w:val="24"/>
        </w:rPr>
      </w:pPr>
      <w:r w:rsidRPr="00422630">
        <w:rPr>
          <w:sz w:val="24"/>
          <w:szCs w:val="24"/>
          <w:lang w:val="en-IE"/>
        </w:rPr>
        <w:tab/>
      </w:r>
      <w:r w:rsidRPr="00422630">
        <w:rPr>
          <w:sz w:val="24"/>
          <w:szCs w:val="24"/>
        </w:rPr>
        <w:t xml:space="preserve">It was proposed by Councillor </w:t>
      </w:r>
      <w:r>
        <w:rPr>
          <w:sz w:val="24"/>
          <w:szCs w:val="24"/>
        </w:rPr>
        <w:t>M. Duff</w:t>
      </w:r>
      <w:r w:rsidRPr="00422630">
        <w:rPr>
          <w:sz w:val="24"/>
          <w:szCs w:val="24"/>
        </w:rPr>
        <w:t>, seconded by Councillor</w:t>
      </w:r>
      <w:r>
        <w:rPr>
          <w:sz w:val="24"/>
          <w:szCs w:val="24"/>
        </w:rPr>
        <w:t xml:space="preserve"> C. King</w:t>
      </w:r>
      <w:r w:rsidRPr="00422630">
        <w:rPr>
          <w:sz w:val="24"/>
          <w:szCs w:val="24"/>
        </w:rPr>
        <w:t>:</w:t>
      </w:r>
    </w:p>
    <w:p w:rsidR="008E5B11" w:rsidRPr="00422630" w:rsidRDefault="008E5B11" w:rsidP="00422630">
      <w:pPr>
        <w:ind w:left="1418"/>
        <w:rPr>
          <w:sz w:val="24"/>
          <w:szCs w:val="24"/>
          <w:lang w:val="en-IE"/>
        </w:rPr>
      </w:pPr>
    </w:p>
    <w:p w:rsidR="008E5B11" w:rsidRDefault="008E5B11" w:rsidP="0039642C">
      <w:pPr>
        <w:pStyle w:val="NormalWeb"/>
        <w:ind w:left="1418"/>
      </w:pPr>
      <w:r>
        <w:t>“That this Committee call on the Manager to provide additional lighting on the front wall of Castletymon Library, in an effort to help stamp out anti-social behaviour in the adjoining laneway and to enhance the quality of the CCTV images from the Library cameras.”</w:t>
      </w:r>
    </w:p>
    <w:p w:rsidR="008E5B11" w:rsidRPr="00422630" w:rsidRDefault="008E5B11" w:rsidP="00422630">
      <w:pPr>
        <w:ind w:left="1418"/>
        <w:rPr>
          <w:rStyle w:val="Strong"/>
          <w:sz w:val="24"/>
          <w:szCs w:val="24"/>
        </w:rPr>
      </w:pPr>
      <w:r w:rsidRPr="00422630">
        <w:rPr>
          <w:rStyle w:val="Strong"/>
          <w:b w:val="0"/>
          <w:sz w:val="24"/>
          <w:szCs w:val="24"/>
        </w:rPr>
        <w:t xml:space="preserve">The following report by the Manager which had been circulated was </w:t>
      </w:r>
      <w:r w:rsidRPr="00422630">
        <w:rPr>
          <w:rStyle w:val="Strong"/>
          <w:sz w:val="24"/>
          <w:szCs w:val="24"/>
        </w:rPr>
        <w:t>READ</w:t>
      </w:r>
      <w:r>
        <w:rPr>
          <w:rStyle w:val="Strong"/>
          <w:sz w:val="24"/>
          <w:szCs w:val="24"/>
        </w:rPr>
        <w:t xml:space="preserve"> </w:t>
      </w:r>
      <w:r w:rsidRPr="00C13A29">
        <w:rPr>
          <w:rStyle w:val="Strong"/>
          <w:b w:val="0"/>
          <w:sz w:val="24"/>
          <w:szCs w:val="24"/>
        </w:rPr>
        <w:t>and</w:t>
      </w:r>
      <w:r>
        <w:rPr>
          <w:rStyle w:val="Strong"/>
          <w:sz w:val="24"/>
          <w:szCs w:val="24"/>
        </w:rPr>
        <w:t xml:space="preserve"> NOTED</w:t>
      </w:r>
      <w:r w:rsidRPr="00422630">
        <w:rPr>
          <w:rStyle w:val="Strong"/>
          <w:sz w:val="24"/>
          <w:szCs w:val="24"/>
        </w:rPr>
        <w:t>:</w:t>
      </w:r>
    </w:p>
    <w:p w:rsidR="008E5B11" w:rsidRPr="00422630" w:rsidRDefault="008E5B11" w:rsidP="00422630">
      <w:pPr>
        <w:ind w:left="1418"/>
        <w:rPr>
          <w:i/>
          <w:sz w:val="24"/>
          <w:szCs w:val="24"/>
        </w:rPr>
      </w:pPr>
      <w:r w:rsidRPr="00422630">
        <w:rPr>
          <w:sz w:val="24"/>
          <w:szCs w:val="24"/>
        </w:rPr>
        <w:tab/>
      </w:r>
      <w:r w:rsidRPr="00422630">
        <w:rPr>
          <w:sz w:val="24"/>
          <w:szCs w:val="24"/>
        </w:rPr>
        <w:tab/>
      </w:r>
      <w:r w:rsidRPr="00422630">
        <w:rPr>
          <w:i/>
          <w:sz w:val="24"/>
          <w:szCs w:val="24"/>
        </w:rPr>
        <w:t xml:space="preserve"> </w:t>
      </w:r>
    </w:p>
    <w:p w:rsidR="008E5B11" w:rsidRPr="005304EF" w:rsidRDefault="008E5B11" w:rsidP="005304EF">
      <w:pPr>
        <w:ind w:left="1418"/>
        <w:rPr>
          <w:sz w:val="24"/>
          <w:szCs w:val="24"/>
          <w:lang w:val="en-IE"/>
        </w:rPr>
      </w:pPr>
      <w:r>
        <w:rPr>
          <w:sz w:val="24"/>
          <w:szCs w:val="24"/>
          <w:lang w:val="en-IE"/>
        </w:rPr>
        <w:t>“</w:t>
      </w:r>
      <w:r w:rsidRPr="005304EF">
        <w:rPr>
          <w:sz w:val="24"/>
          <w:szCs w:val="24"/>
          <w:lang w:val="en-IE"/>
        </w:rPr>
        <w:t>The Library Department is planning to upgrade the CCTV system in Castletymon Library early in the New Year when funds become available. In the interim a camera from Ballyroan Library, which is currently closed for redevelopment, has been relocated to the back of Castletymon Library in an attempt to counteract anti social behaviour in the area.  Additional lighting for the front wall of the building is currently on order and should be delivered shortly.</w:t>
      </w:r>
      <w:r>
        <w:rPr>
          <w:sz w:val="24"/>
          <w:szCs w:val="24"/>
          <w:lang w:val="en-IE"/>
        </w:rPr>
        <w:t>”</w:t>
      </w:r>
    </w:p>
    <w:p w:rsidR="008E5B11" w:rsidRDefault="008E5B11" w:rsidP="00BA5D85">
      <w:pPr>
        <w:rPr>
          <w:sz w:val="24"/>
          <w:szCs w:val="24"/>
          <w:lang w:val="en-IE"/>
        </w:rPr>
      </w:pPr>
      <w:r>
        <w:rPr>
          <w:b/>
          <w:sz w:val="24"/>
          <w:szCs w:val="24"/>
          <w:lang w:val="en-IE"/>
        </w:rPr>
        <w:t xml:space="preserve"> </w:t>
      </w:r>
    </w:p>
    <w:p w:rsidR="008E5B11" w:rsidRDefault="008E5B11" w:rsidP="00422630">
      <w:pPr>
        <w:ind w:left="1418"/>
        <w:rPr>
          <w:sz w:val="24"/>
          <w:szCs w:val="24"/>
          <w:lang w:val="en-IE"/>
        </w:rPr>
      </w:pPr>
      <w:r>
        <w:rPr>
          <w:b/>
          <w:sz w:val="24"/>
          <w:szCs w:val="24"/>
        </w:rPr>
        <w:t xml:space="preserve"> </w:t>
      </w:r>
    </w:p>
    <w:p w:rsidR="008E5B11" w:rsidRPr="00422630" w:rsidRDefault="008E5B11" w:rsidP="00422630">
      <w:pPr>
        <w:ind w:left="1418"/>
        <w:rPr>
          <w:sz w:val="24"/>
          <w:szCs w:val="24"/>
        </w:rPr>
      </w:pPr>
      <w:r w:rsidRPr="00422630">
        <w:rPr>
          <w:sz w:val="24"/>
          <w:szCs w:val="24"/>
          <w:lang w:val="en-IE"/>
        </w:rPr>
        <w:tab/>
      </w:r>
      <w:r w:rsidRPr="00422630">
        <w:rPr>
          <w:sz w:val="24"/>
          <w:szCs w:val="24"/>
        </w:rPr>
        <w:t xml:space="preserve">It was </w:t>
      </w:r>
      <w:r w:rsidRPr="00C13A29">
        <w:rPr>
          <w:b/>
          <w:sz w:val="24"/>
          <w:szCs w:val="24"/>
        </w:rPr>
        <w:t>AGREED</w:t>
      </w:r>
      <w:r>
        <w:rPr>
          <w:sz w:val="24"/>
          <w:szCs w:val="24"/>
        </w:rPr>
        <w:t xml:space="preserve"> to take </w:t>
      </w:r>
      <w:r w:rsidRPr="00422630">
        <w:rPr>
          <w:sz w:val="24"/>
          <w:szCs w:val="24"/>
        </w:rPr>
        <w:t xml:space="preserve">Councillor </w:t>
      </w:r>
      <w:r>
        <w:rPr>
          <w:sz w:val="24"/>
          <w:szCs w:val="24"/>
        </w:rPr>
        <w:t>M. Duff’s Motion no. 12 in conjunction with the above report:</w:t>
      </w:r>
    </w:p>
    <w:p w:rsidR="008E5B11" w:rsidRPr="00422630" w:rsidRDefault="008E5B11" w:rsidP="00422630">
      <w:pPr>
        <w:ind w:left="1418"/>
        <w:rPr>
          <w:sz w:val="24"/>
          <w:szCs w:val="24"/>
          <w:lang w:val="en-IE"/>
        </w:rPr>
      </w:pPr>
    </w:p>
    <w:p w:rsidR="008E5B11" w:rsidRDefault="008E5B11" w:rsidP="0039642C">
      <w:pPr>
        <w:pStyle w:val="NormalWeb"/>
        <w:ind w:left="1418"/>
      </w:pPr>
      <w:r>
        <w:t>“That this Committee calls on the Manager to carry out immediate repairs to the surface of the pedestrian laneway beside and behind Castletymon Library and to ensure that the three missing bollards are replaced in a secure manner to prevent any future removal by vandalism.”</w:t>
      </w:r>
    </w:p>
    <w:p w:rsidR="008E5B11" w:rsidRPr="00422630" w:rsidRDefault="008E5B11" w:rsidP="00422630">
      <w:pPr>
        <w:ind w:left="1418"/>
        <w:rPr>
          <w:rStyle w:val="Strong"/>
          <w:b w:val="0"/>
          <w:sz w:val="24"/>
          <w:szCs w:val="24"/>
        </w:rPr>
      </w:pPr>
    </w:p>
    <w:p w:rsidR="008E5B11" w:rsidRPr="00422630" w:rsidRDefault="008E5B11" w:rsidP="00422630">
      <w:pPr>
        <w:ind w:left="1418"/>
        <w:rPr>
          <w:rStyle w:val="Strong"/>
          <w:sz w:val="24"/>
          <w:szCs w:val="24"/>
        </w:rPr>
      </w:pPr>
      <w:r w:rsidRPr="00422630">
        <w:rPr>
          <w:rStyle w:val="Strong"/>
          <w:b w:val="0"/>
          <w:sz w:val="24"/>
          <w:szCs w:val="24"/>
        </w:rPr>
        <w:t xml:space="preserve">The following report by the Manager which had been circulated was </w:t>
      </w:r>
      <w:r w:rsidRPr="00422630">
        <w:rPr>
          <w:rStyle w:val="Strong"/>
          <w:sz w:val="24"/>
          <w:szCs w:val="24"/>
        </w:rPr>
        <w:t>READ</w:t>
      </w:r>
      <w:r>
        <w:rPr>
          <w:rStyle w:val="Strong"/>
          <w:sz w:val="24"/>
          <w:szCs w:val="24"/>
        </w:rPr>
        <w:t xml:space="preserve"> </w:t>
      </w:r>
      <w:r w:rsidRPr="00C13A29">
        <w:rPr>
          <w:rStyle w:val="Strong"/>
          <w:b w:val="0"/>
          <w:sz w:val="24"/>
          <w:szCs w:val="24"/>
        </w:rPr>
        <w:t>and</w:t>
      </w:r>
      <w:r>
        <w:rPr>
          <w:rStyle w:val="Strong"/>
          <w:sz w:val="24"/>
          <w:szCs w:val="24"/>
        </w:rPr>
        <w:t xml:space="preserve"> NOTED</w:t>
      </w:r>
      <w:r w:rsidRPr="00422630">
        <w:rPr>
          <w:rStyle w:val="Strong"/>
          <w:sz w:val="24"/>
          <w:szCs w:val="24"/>
        </w:rPr>
        <w:t>:</w:t>
      </w:r>
    </w:p>
    <w:p w:rsidR="008E5B11" w:rsidRPr="00422630" w:rsidRDefault="008E5B11" w:rsidP="00422630">
      <w:pPr>
        <w:ind w:left="1418"/>
        <w:rPr>
          <w:i/>
          <w:sz w:val="24"/>
          <w:szCs w:val="24"/>
        </w:rPr>
      </w:pPr>
      <w:r w:rsidRPr="00422630">
        <w:rPr>
          <w:sz w:val="24"/>
          <w:szCs w:val="24"/>
        </w:rPr>
        <w:tab/>
      </w:r>
      <w:r w:rsidRPr="00422630">
        <w:rPr>
          <w:sz w:val="24"/>
          <w:szCs w:val="24"/>
        </w:rPr>
        <w:tab/>
      </w:r>
      <w:r w:rsidRPr="00422630">
        <w:rPr>
          <w:i/>
          <w:sz w:val="24"/>
          <w:szCs w:val="24"/>
        </w:rPr>
        <w:t xml:space="preserve"> </w:t>
      </w:r>
    </w:p>
    <w:p w:rsidR="008E5B11" w:rsidRPr="005304EF" w:rsidRDefault="008E5B11" w:rsidP="005304EF">
      <w:pPr>
        <w:ind w:left="1418"/>
        <w:rPr>
          <w:sz w:val="24"/>
          <w:szCs w:val="24"/>
          <w:lang w:val="en-IE"/>
        </w:rPr>
      </w:pPr>
      <w:r>
        <w:rPr>
          <w:sz w:val="24"/>
          <w:szCs w:val="24"/>
          <w:lang w:val="en-IE"/>
        </w:rPr>
        <w:t>“</w:t>
      </w:r>
      <w:r w:rsidRPr="005304EF">
        <w:rPr>
          <w:sz w:val="24"/>
          <w:szCs w:val="24"/>
          <w:lang w:val="en-IE"/>
        </w:rPr>
        <w:t>The Library Department are investigating the costs and timeframe for the remedial work to the surface of the laneway adjacent to Castletymon Library and the replacement of the three missing bollards as a matter of urgency. It is hoped to have this work completed over the next few weeks.</w:t>
      </w:r>
      <w:r>
        <w:rPr>
          <w:sz w:val="24"/>
          <w:szCs w:val="24"/>
          <w:lang w:val="en-IE"/>
        </w:rPr>
        <w:t>”</w:t>
      </w:r>
    </w:p>
    <w:p w:rsidR="008E5B11" w:rsidRPr="005304EF" w:rsidRDefault="008E5B11" w:rsidP="005304EF">
      <w:pPr>
        <w:ind w:left="1418"/>
        <w:rPr>
          <w:sz w:val="24"/>
          <w:szCs w:val="24"/>
          <w:lang w:val="en-IE"/>
        </w:rPr>
      </w:pPr>
    </w:p>
    <w:p w:rsidR="008E5B11" w:rsidRPr="00422630" w:rsidRDefault="008E5B11" w:rsidP="00422630">
      <w:pPr>
        <w:ind w:left="1418"/>
        <w:rPr>
          <w:sz w:val="24"/>
          <w:szCs w:val="24"/>
        </w:rPr>
      </w:pPr>
      <w:r>
        <w:rPr>
          <w:sz w:val="24"/>
          <w:szCs w:val="24"/>
          <w:lang w:val="en-IE"/>
        </w:rPr>
        <w:t xml:space="preserve"> </w:t>
      </w:r>
    </w:p>
    <w:p w:rsidR="008E5B11" w:rsidRDefault="008E5B11" w:rsidP="00422630">
      <w:pPr>
        <w:pStyle w:val="NormalWeb"/>
        <w:spacing w:before="0" w:beforeAutospacing="0" w:after="0" w:afterAutospacing="0"/>
        <w:ind w:left="1418"/>
        <w:rPr>
          <w:bCs/>
          <w:i/>
        </w:rPr>
      </w:pPr>
    </w:p>
    <w:p w:rsidR="008E5B11" w:rsidRPr="00B116F1" w:rsidRDefault="008E5B11" w:rsidP="008961B3">
      <w:pPr>
        <w:ind w:left="720" w:firstLine="720"/>
        <w:jc w:val="both"/>
        <w:rPr>
          <w:sz w:val="24"/>
          <w:szCs w:val="24"/>
          <w:lang w:val="en-IE"/>
        </w:rPr>
      </w:pPr>
      <w:r w:rsidRPr="00B116F1">
        <w:rPr>
          <w:sz w:val="24"/>
          <w:szCs w:val="24"/>
          <w:lang w:val="en-IE"/>
        </w:rPr>
        <w:t>The meeting concluded at</w:t>
      </w:r>
      <w:r>
        <w:rPr>
          <w:sz w:val="24"/>
          <w:szCs w:val="24"/>
          <w:lang w:val="en-IE"/>
        </w:rPr>
        <w:t xml:space="preserve">  4.46 pm</w:t>
      </w:r>
      <w:r>
        <w:rPr>
          <w:sz w:val="24"/>
          <w:szCs w:val="24"/>
          <w:lang w:val="en-IE"/>
        </w:rPr>
        <w:tab/>
      </w:r>
      <w:r>
        <w:rPr>
          <w:sz w:val="24"/>
          <w:szCs w:val="24"/>
          <w:lang w:val="en-IE"/>
        </w:rPr>
        <w:tab/>
      </w:r>
      <w:r>
        <w:rPr>
          <w:sz w:val="24"/>
          <w:szCs w:val="24"/>
          <w:lang w:val="en-IE"/>
        </w:rPr>
        <w:tab/>
      </w:r>
    </w:p>
    <w:p w:rsidR="008E5B11" w:rsidRPr="00B116F1" w:rsidRDefault="008E5B11" w:rsidP="008E1897">
      <w:pPr>
        <w:pStyle w:val="z-BottomofForm"/>
        <w:ind w:left="1134"/>
        <w:rPr>
          <w:rFonts w:ascii="Times New Roman" w:hAnsi="Times New Roman" w:cs="Times New Roman"/>
          <w:sz w:val="24"/>
          <w:szCs w:val="24"/>
        </w:rPr>
      </w:pPr>
      <w:r w:rsidRPr="00B116F1">
        <w:rPr>
          <w:rFonts w:ascii="Times New Roman" w:hAnsi="Times New Roman" w:cs="Times New Roman"/>
          <w:sz w:val="24"/>
          <w:szCs w:val="24"/>
        </w:rPr>
        <w:t>Bottom of Form</w:t>
      </w:r>
    </w:p>
    <w:p w:rsidR="008E5B11" w:rsidRPr="00B116F1" w:rsidRDefault="008E5B11" w:rsidP="00860D62">
      <w:pPr>
        <w:pStyle w:val="z-BottomofForm"/>
        <w:ind w:left="1134"/>
        <w:rPr>
          <w:rFonts w:ascii="Times New Roman" w:hAnsi="Times New Roman" w:cs="Times New Roman"/>
          <w:sz w:val="24"/>
          <w:szCs w:val="24"/>
        </w:rPr>
      </w:pPr>
      <w:r w:rsidRPr="00B116F1">
        <w:rPr>
          <w:rFonts w:ascii="Times New Roman" w:hAnsi="Times New Roman" w:cs="Times New Roman"/>
          <w:sz w:val="24"/>
          <w:szCs w:val="24"/>
        </w:rPr>
        <w:t>Bottom of Form</w:t>
      </w:r>
    </w:p>
    <w:p w:rsidR="008E5B11" w:rsidRPr="00B116F1" w:rsidRDefault="008E5B11" w:rsidP="00860D62">
      <w:pPr>
        <w:ind w:left="1134"/>
        <w:jc w:val="both"/>
        <w:rPr>
          <w:sz w:val="24"/>
          <w:szCs w:val="24"/>
          <w:lang w:val="en-IE"/>
        </w:rPr>
      </w:pPr>
    </w:p>
    <w:p w:rsidR="008E5B11" w:rsidRDefault="008E5B11" w:rsidP="00860D62">
      <w:pPr>
        <w:ind w:left="1134"/>
        <w:jc w:val="both"/>
        <w:rPr>
          <w:sz w:val="24"/>
          <w:szCs w:val="24"/>
          <w:lang w:val="en-IE"/>
        </w:rPr>
      </w:pPr>
    </w:p>
    <w:p w:rsidR="008E5B11" w:rsidRDefault="008E5B11" w:rsidP="00860D62">
      <w:pPr>
        <w:ind w:left="1134"/>
        <w:jc w:val="both"/>
        <w:rPr>
          <w:b/>
          <w:sz w:val="24"/>
          <w:szCs w:val="24"/>
          <w:lang w:val="en-IE"/>
        </w:rPr>
      </w:pPr>
    </w:p>
    <w:p w:rsidR="008E5B11" w:rsidRPr="00B116F1" w:rsidRDefault="008E5B11" w:rsidP="008961B3">
      <w:pPr>
        <w:ind w:left="720" w:firstLine="720"/>
        <w:jc w:val="both"/>
        <w:rPr>
          <w:b/>
          <w:sz w:val="24"/>
          <w:szCs w:val="24"/>
          <w:lang w:val="en-IE"/>
        </w:rPr>
      </w:pPr>
      <w:r w:rsidRPr="00B116F1">
        <w:rPr>
          <w:b/>
          <w:sz w:val="24"/>
          <w:szCs w:val="24"/>
          <w:lang w:val="en-IE"/>
        </w:rPr>
        <w:t>Siniú:</w:t>
      </w:r>
      <w:r w:rsidRPr="00B116F1">
        <w:rPr>
          <w:b/>
          <w:sz w:val="24"/>
          <w:szCs w:val="24"/>
          <w:lang w:val="en-IE"/>
        </w:rPr>
        <w:tab/>
      </w:r>
      <w:r w:rsidRPr="00B116F1">
        <w:rPr>
          <w:b/>
          <w:sz w:val="24"/>
          <w:szCs w:val="24"/>
          <w:u w:val="single"/>
          <w:lang w:val="en-IE"/>
        </w:rPr>
        <w:tab/>
      </w:r>
      <w:r w:rsidRPr="00B116F1">
        <w:rPr>
          <w:b/>
          <w:sz w:val="24"/>
          <w:szCs w:val="24"/>
          <w:u w:val="single"/>
          <w:lang w:val="en-IE"/>
        </w:rPr>
        <w:tab/>
      </w:r>
      <w:r w:rsidRPr="00B116F1">
        <w:rPr>
          <w:b/>
          <w:sz w:val="24"/>
          <w:szCs w:val="24"/>
          <w:u w:val="single"/>
          <w:lang w:val="en-IE"/>
        </w:rPr>
        <w:tab/>
      </w:r>
      <w:r w:rsidRPr="00B116F1">
        <w:rPr>
          <w:b/>
          <w:sz w:val="24"/>
          <w:szCs w:val="24"/>
          <w:u w:val="single"/>
          <w:lang w:val="en-IE"/>
        </w:rPr>
        <w:tab/>
      </w:r>
      <w:r w:rsidRPr="00B116F1">
        <w:rPr>
          <w:b/>
          <w:sz w:val="24"/>
          <w:szCs w:val="24"/>
          <w:lang w:val="en-IE"/>
        </w:rPr>
        <w:tab/>
      </w:r>
      <w:r w:rsidRPr="00B116F1">
        <w:rPr>
          <w:b/>
          <w:sz w:val="24"/>
          <w:szCs w:val="24"/>
          <w:lang w:val="en-IE"/>
        </w:rPr>
        <w:tab/>
        <w:t>Dáta:</w:t>
      </w:r>
      <w:r w:rsidRPr="00B116F1">
        <w:rPr>
          <w:b/>
          <w:sz w:val="24"/>
          <w:szCs w:val="24"/>
          <w:lang w:val="en-IE"/>
        </w:rPr>
        <w:tab/>
      </w:r>
      <w:r w:rsidRPr="00B116F1">
        <w:rPr>
          <w:b/>
          <w:sz w:val="24"/>
          <w:szCs w:val="24"/>
          <w:u w:val="single"/>
          <w:lang w:val="en-IE"/>
        </w:rPr>
        <w:tab/>
      </w:r>
      <w:r w:rsidRPr="00B116F1">
        <w:rPr>
          <w:b/>
          <w:sz w:val="24"/>
          <w:szCs w:val="24"/>
          <w:u w:val="single"/>
          <w:lang w:val="en-IE"/>
        </w:rPr>
        <w:tab/>
      </w:r>
    </w:p>
    <w:p w:rsidR="008E5B11" w:rsidRPr="00B116F1" w:rsidRDefault="008E5B11" w:rsidP="00860D62">
      <w:pPr>
        <w:ind w:left="1134"/>
        <w:jc w:val="both"/>
        <w:rPr>
          <w:b/>
          <w:sz w:val="24"/>
          <w:szCs w:val="24"/>
          <w:lang w:val="en-IE"/>
        </w:rPr>
      </w:pPr>
      <w:r w:rsidRPr="00B116F1">
        <w:rPr>
          <w:b/>
          <w:sz w:val="24"/>
          <w:szCs w:val="24"/>
          <w:lang w:val="en-IE"/>
        </w:rPr>
        <w:tab/>
      </w:r>
      <w:r w:rsidRPr="00B116F1">
        <w:rPr>
          <w:b/>
          <w:sz w:val="24"/>
          <w:szCs w:val="24"/>
          <w:lang w:val="en-IE"/>
        </w:rPr>
        <w:tab/>
        <w:t>An Cathaoirleach</w:t>
      </w:r>
    </w:p>
    <w:sectPr w:rsidR="008E5B11" w:rsidRPr="00B116F1" w:rsidSect="00885C91">
      <w:headerReference w:type="even" r:id="rId42"/>
      <w:headerReference w:type="default" r:id="rId43"/>
      <w:footerReference w:type="even" r:id="rId44"/>
      <w:footerReference w:type="default" r:id="rId45"/>
      <w:pgSz w:w="11906" w:h="16838" w:code="9"/>
      <w:pgMar w:top="1304" w:right="1134" w:bottom="1304" w:left="1134" w:header="720" w:footer="720" w:gutter="0"/>
      <w:pgNumType w:start="293"/>
      <w:cols w:space="720"/>
      <w:titlePg/>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B11" w:rsidRDefault="008E5B11">
      <w:r>
        <w:separator/>
      </w:r>
    </w:p>
  </w:endnote>
  <w:endnote w:type="continuationSeparator" w:id="0">
    <w:p w:rsidR="008E5B11" w:rsidRDefault="008E5B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11" w:rsidRDefault="008E5B11" w:rsidP="00B445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E5B11" w:rsidRDefault="008E5B11" w:rsidP="00B864D6">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11" w:rsidRDefault="008E5B11" w:rsidP="00B445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303</w:t>
    </w:r>
    <w:r>
      <w:rPr>
        <w:rStyle w:val="PageNumber"/>
      </w:rPr>
      <w:fldChar w:fldCharType="end"/>
    </w:r>
  </w:p>
  <w:p w:rsidR="008E5B11" w:rsidRDefault="008E5B11" w:rsidP="00B44578">
    <w:pPr>
      <w:pStyle w:val="Footer"/>
      <w:framePr w:wrap="around" w:vAnchor="text" w:hAnchor="margin" w:xAlign="center" w:y="1"/>
      <w:ind w:right="360"/>
      <w:rPr>
        <w:rStyle w:val="PageNumber"/>
      </w:rPr>
    </w:pPr>
  </w:p>
  <w:p w:rsidR="008E5B11" w:rsidRDefault="008E5B11" w:rsidP="00B864D6">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B11" w:rsidRDefault="008E5B11">
      <w:r>
        <w:separator/>
      </w:r>
    </w:p>
  </w:footnote>
  <w:footnote w:type="continuationSeparator" w:id="0">
    <w:p w:rsidR="008E5B11" w:rsidRDefault="008E5B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11" w:rsidRDefault="008E5B11" w:rsidP="00B445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E5B11" w:rsidRDefault="008E5B1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11" w:rsidRDefault="008E5B11" w:rsidP="00D05D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303</w:t>
    </w:r>
    <w:r>
      <w:rPr>
        <w:rStyle w:val="PageNumber"/>
      </w:rPr>
      <w:fldChar w:fldCharType="end"/>
    </w:r>
  </w:p>
  <w:p w:rsidR="008E5B11" w:rsidRDefault="008E5B11" w:rsidP="0043047D">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61D2F"/>
    <w:multiLevelType w:val="multilevel"/>
    <w:tmpl w:val="6316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B14D4F"/>
    <w:multiLevelType w:val="hybridMultilevel"/>
    <w:tmpl w:val="E5F81CE6"/>
    <w:lvl w:ilvl="0" w:tplc="98A8CC58">
      <w:start w:val="1"/>
      <w:numFmt w:val="decimal"/>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
    <w:nsid w:val="33504B0F"/>
    <w:multiLevelType w:val="multilevel"/>
    <w:tmpl w:val="61A2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0FA5E6D"/>
    <w:multiLevelType w:val="hybridMultilevel"/>
    <w:tmpl w:val="6C709F84"/>
    <w:lvl w:ilvl="0" w:tplc="04090003">
      <w:start w:val="1"/>
      <w:numFmt w:val="bullet"/>
      <w:lvlText w:val="o"/>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6D0A5D1E"/>
    <w:multiLevelType w:val="hybridMultilevel"/>
    <w:tmpl w:val="D71270B2"/>
    <w:lvl w:ilvl="0" w:tplc="A1AA80D4">
      <w:start w:val="2"/>
      <w:numFmt w:val="upperLetter"/>
      <w:lvlText w:val="%1)"/>
      <w:lvlJc w:val="left"/>
      <w:pPr>
        <w:tabs>
          <w:tab w:val="num" w:pos="1997"/>
        </w:tabs>
        <w:ind w:left="1997" w:hanging="720"/>
      </w:pPr>
      <w:rPr>
        <w:rFonts w:cs="Times New Roman" w:hint="default"/>
      </w:rPr>
    </w:lvl>
    <w:lvl w:ilvl="1" w:tplc="08090019" w:tentative="1">
      <w:start w:val="1"/>
      <w:numFmt w:val="lowerLetter"/>
      <w:lvlText w:val="%2."/>
      <w:lvlJc w:val="left"/>
      <w:pPr>
        <w:tabs>
          <w:tab w:val="num" w:pos="2357"/>
        </w:tabs>
        <w:ind w:left="2357" w:hanging="360"/>
      </w:pPr>
      <w:rPr>
        <w:rFonts w:cs="Times New Roman"/>
      </w:rPr>
    </w:lvl>
    <w:lvl w:ilvl="2" w:tplc="0809001B" w:tentative="1">
      <w:start w:val="1"/>
      <w:numFmt w:val="lowerRoman"/>
      <w:lvlText w:val="%3."/>
      <w:lvlJc w:val="right"/>
      <w:pPr>
        <w:tabs>
          <w:tab w:val="num" w:pos="3077"/>
        </w:tabs>
        <w:ind w:left="3077" w:hanging="180"/>
      </w:pPr>
      <w:rPr>
        <w:rFonts w:cs="Times New Roman"/>
      </w:rPr>
    </w:lvl>
    <w:lvl w:ilvl="3" w:tplc="0809000F" w:tentative="1">
      <w:start w:val="1"/>
      <w:numFmt w:val="decimal"/>
      <w:lvlText w:val="%4."/>
      <w:lvlJc w:val="left"/>
      <w:pPr>
        <w:tabs>
          <w:tab w:val="num" w:pos="3797"/>
        </w:tabs>
        <w:ind w:left="3797" w:hanging="360"/>
      </w:pPr>
      <w:rPr>
        <w:rFonts w:cs="Times New Roman"/>
      </w:rPr>
    </w:lvl>
    <w:lvl w:ilvl="4" w:tplc="08090019" w:tentative="1">
      <w:start w:val="1"/>
      <w:numFmt w:val="lowerLetter"/>
      <w:lvlText w:val="%5."/>
      <w:lvlJc w:val="left"/>
      <w:pPr>
        <w:tabs>
          <w:tab w:val="num" w:pos="4517"/>
        </w:tabs>
        <w:ind w:left="4517" w:hanging="360"/>
      </w:pPr>
      <w:rPr>
        <w:rFonts w:cs="Times New Roman"/>
      </w:rPr>
    </w:lvl>
    <w:lvl w:ilvl="5" w:tplc="0809001B" w:tentative="1">
      <w:start w:val="1"/>
      <w:numFmt w:val="lowerRoman"/>
      <w:lvlText w:val="%6."/>
      <w:lvlJc w:val="right"/>
      <w:pPr>
        <w:tabs>
          <w:tab w:val="num" w:pos="5237"/>
        </w:tabs>
        <w:ind w:left="5237" w:hanging="180"/>
      </w:pPr>
      <w:rPr>
        <w:rFonts w:cs="Times New Roman"/>
      </w:rPr>
    </w:lvl>
    <w:lvl w:ilvl="6" w:tplc="0809000F" w:tentative="1">
      <w:start w:val="1"/>
      <w:numFmt w:val="decimal"/>
      <w:lvlText w:val="%7."/>
      <w:lvlJc w:val="left"/>
      <w:pPr>
        <w:tabs>
          <w:tab w:val="num" w:pos="5957"/>
        </w:tabs>
        <w:ind w:left="5957" w:hanging="360"/>
      </w:pPr>
      <w:rPr>
        <w:rFonts w:cs="Times New Roman"/>
      </w:rPr>
    </w:lvl>
    <w:lvl w:ilvl="7" w:tplc="08090019" w:tentative="1">
      <w:start w:val="1"/>
      <w:numFmt w:val="lowerLetter"/>
      <w:lvlText w:val="%8."/>
      <w:lvlJc w:val="left"/>
      <w:pPr>
        <w:tabs>
          <w:tab w:val="num" w:pos="6677"/>
        </w:tabs>
        <w:ind w:left="6677" w:hanging="360"/>
      </w:pPr>
      <w:rPr>
        <w:rFonts w:cs="Times New Roman"/>
      </w:rPr>
    </w:lvl>
    <w:lvl w:ilvl="8" w:tplc="0809001B" w:tentative="1">
      <w:start w:val="1"/>
      <w:numFmt w:val="lowerRoman"/>
      <w:lvlText w:val="%9."/>
      <w:lvlJc w:val="right"/>
      <w:pPr>
        <w:tabs>
          <w:tab w:val="num" w:pos="7397"/>
        </w:tabs>
        <w:ind w:left="7397" w:hanging="180"/>
      </w:pPr>
      <w:rPr>
        <w:rFonts w:cs="Times New Roman"/>
      </w:rPr>
    </w:lvl>
  </w:abstractNum>
  <w:num w:numId="1">
    <w:abstractNumId w:val="3"/>
  </w:num>
  <w:num w:numId="2">
    <w:abstractNumId w:val="0"/>
  </w:num>
  <w:num w:numId="3">
    <w:abstractNumId w:val="4"/>
  </w:num>
  <w:num w:numId="4">
    <w:abstractNumId w:val="2"/>
  </w:num>
  <w:num w:numId="5">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088E"/>
    <w:rsid w:val="000005BE"/>
    <w:rsid w:val="0000080B"/>
    <w:rsid w:val="00003E6B"/>
    <w:rsid w:val="00004EA8"/>
    <w:rsid w:val="000055E8"/>
    <w:rsid w:val="000070DA"/>
    <w:rsid w:val="000109A6"/>
    <w:rsid w:val="00015DF1"/>
    <w:rsid w:val="00016C5A"/>
    <w:rsid w:val="00016D15"/>
    <w:rsid w:val="00016DAB"/>
    <w:rsid w:val="00017048"/>
    <w:rsid w:val="0002130D"/>
    <w:rsid w:val="00021A7F"/>
    <w:rsid w:val="00021C1A"/>
    <w:rsid w:val="0002567F"/>
    <w:rsid w:val="00026180"/>
    <w:rsid w:val="00026A9B"/>
    <w:rsid w:val="00026B43"/>
    <w:rsid w:val="00031C4D"/>
    <w:rsid w:val="00032EE8"/>
    <w:rsid w:val="000330FF"/>
    <w:rsid w:val="00033D68"/>
    <w:rsid w:val="00037A57"/>
    <w:rsid w:val="000402E9"/>
    <w:rsid w:val="0004059F"/>
    <w:rsid w:val="00040826"/>
    <w:rsid w:val="00040D47"/>
    <w:rsid w:val="00041F53"/>
    <w:rsid w:val="00045463"/>
    <w:rsid w:val="00045673"/>
    <w:rsid w:val="000456DE"/>
    <w:rsid w:val="00046BC6"/>
    <w:rsid w:val="00046CEF"/>
    <w:rsid w:val="00047462"/>
    <w:rsid w:val="00047C3A"/>
    <w:rsid w:val="00047F54"/>
    <w:rsid w:val="00047F8F"/>
    <w:rsid w:val="00050523"/>
    <w:rsid w:val="00052371"/>
    <w:rsid w:val="00052C6E"/>
    <w:rsid w:val="00054A6B"/>
    <w:rsid w:val="00054ACF"/>
    <w:rsid w:val="000550A7"/>
    <w:rsid w:val="00055792"/>
    <w:rsid w:val="0005632A"/>
    <w:rsid w:val="00063C90"/>
    <w:rsid w:val="00064350"/>
    <w:rsid w:val="00065694"/>
    <w:rsid w:val="000661F1"/>
    <w:rsid w:val="00067C10"/>
    <w:rsid w:val="00071567"/>
    <w:rsid w:val="0007200D"/>
    <w:rsid w:val="00072FB1"/>
    <w:rsid w:val="00072FB9"/>
    <w:rsid w:val="00073997"/>
    <w:rsid w:val="00073E66"/>
    <w:rsid w:val="00075FE3"/>
    <w:rsid w:val="000768DE"/>
    <w:rsid w:val="00076FF3"/>
    <w:rsid w:val="00080182"/>
    <w:rsid w:val="0008034B"/>
    <w:rsid w:val="00080C75"/>
    <w:rsid w:val="00082F95"/>
    <w:rsid w:val="00083158"/>
    <w:rsid w:val="00083FE5"/>
    <w:rsid w:val="000841F8"/>
    <w:rsid w:val="00084F9F"/>
    <w:rsid w:val="00085854"/>
    <w:rsid w:val="00085A1E"/>
    <w:rsid w:val="00086B66"/>
    <w:rsid w:val="000872F3"/>
    <w:rsid w:val="000910DE"/>
    <w:rsid w:val="000914B4"/>
    <w:rsid w:val="00092266"/>
    <w:rsid w:val="0009286A"/>
    <w:rsid w:val="0009292C"/>
    <w:rsid w:val="00093496"/>
    <w:rsid w:val="00093BC4"/>
    <w:rsid w:val="00094371"/>
    <w:rsid w:val="000A0016"/>
    <w:rsid w:val="000A06AC"/>
    <w:rsid w:val="000A1951"/>
    <w:rsid w:val="000A2AA2"/>
    <w:rsid w:val="000A2E34"/>
    <w:rsid w:val="000A380E"/>
    <w:rsid w:val="000A43FA"/>
    <w:rsid w:val="000A4DCA"/>
    <w:rsid w:val="000A5BAC"/>
    <w:rsid w:val="000A6756"/>
    <w:rsid w:val="000B0B05"/>
    <w:rsid w:val="000B186E"/>
    <w:rsid w:val="000B288E"/>
    <w:rsid w:val="000B390B"/>
    <w:rsid w:val="000B3E5D"/>
    <w:rsid w:val="000B5A46"/>
    <w:rsid w:val="000B5DF3"/>
    <w:rsid w:val="000C1274"/>
    <w:rsid w:val="000C1ECE"/>
    <w:rsid w:val="000C22A3"/>
    <w:rsid w:val="000C235E"/>
    <w:rsid w:val="000C2A6B"/>
    <w:rsid w:val="000C4A5F"/>
    <w:rsid w:val="000C4F81"/>
    <w:rsid w:val="000C7544"/>
    <w:rsid w:val="000C76DC"/>
    <w:rsid w:val="000C7B19"/>
    <w:rsid w:val="000D1333"/>
    <w:rsid w:val="000D14BB"/>
    <w:rsid w:val="000D17AB"/>
    <w:rsid w:val="000D5B79"/>
    <w:rsid w:val="000D611D"/>
    <w:rsid w:val="000D72B0"/>
    <w:rsid w:val="000D796C"/>
    <w:rsid w:val="000D7AD5"/>
    <w:rsid w:val="000D7D28"/>
    <w:rsid w:val="000E0761"/>
    <w:rsid w:val="000E0860"/>
    <w:rsid w:val="000E203A"/>
    <w:rsid w:val="000E3512"/>
    <w:rsid w:val="000E4F76"/>
    <w:rsid w:val="000E5956"/>
    <w:rsid w:val="000E77E5"/>
    <w:rsid w:val="000F0B4C"/>
    <w:rsid w:val="000F11D3"/>
    <w:rsid w:val="000F1F50"/>
    <w:rsid w:val="000F213D"/>
    <w:rsid w:val="000F3A2F"/>
    <w:rsid w:val="000F4303"/>
    <w:rsid w:val="000F43FC"/>
    <w:rsid w:val="000F5775"/>
    <w:rsid w:val="00101374"/>
    <w:rsid w:val="00102FFB"/>
    <w:rsid w:val="00104355"/>
    <w:rsid w:val="00104C1C"/>
    <w:rsid w:val="00105748"/>
    <w:rsid w:val="00110463"/>
    <w:rsid w:val="001107F7"/>
    <w:rsid w:val="001111CF"/>
    <w:rsid w:val="00111845"/>
    <w:rsid w:val="00111DD1"/>
    <w:rsid w:val="00112AEC"/>
    <w:rsid w:val="00113E1C"/>
    <w:rsid w:val="0011582F"/>
    <w:rsid w:val="00116D62"/>
    <w:rsid w:val="001172D2"/>
    <w:rsid w:val="0012185B"/>
    <w:rsid w:val="00121B41"/>
    <w:rsid w:val="00122BD9"/>
    <w:rsid w:val="00122C30"/>
    <w:rsid w:val="00123C82"/>
    <w:rsid w:val="0012507C"/>
    <w:rsid w:val="001267FC"/>
    <w:rsid w:val="00126AA7"/>
    <w:rsid w:val="0012720E"/>
    <w:rsid w:val="00127E11"/>
    <w:rsid w:val="0013071C"/>
    <w:rsid w:val="00131562"/>
    <w:rsid w:val="001316A6"/>
    <w:rsid w:val="00132AA0"/>
    <w:rsid w:val="00132D5F"/>
    <w:rsid w:val="001346DD"/>
    <w:rsid w:val="001366E4"/>
    <w:rsid w:val="001369EC"/>
    <w:rsid w:val="0013776B"/>
    <w:rsid w:val="00140D51"/>
    <w:rsid w:val="00141032"/>
    <w:rsid w:val="00142C37"/>
    <w:rsid w:val="001439AB"/>
    <w:rsid w:val="00145093"/>
    <w:rsid w:val="00145A2A"/>
    <w:rsid w:val="00146D4D"/>
    <w:rsid w:val="00146E08"/>
    <w:rsid w:val="00146F84"/>
    <w:rsid w:val="00150C92"/>
    <w:rsid w:val="00152226"/>
    <w:rsid w:val="00152F49"/>
    <w:rsid w:val="001543B6"/>
    <w:rsid w:val="00155B23"/>
    <w:rsid w:val="00155FFF"/>
    <w:rsid w:val="00161916"/>
    <w:rsid w:val="00161CAC"/>
    <w:rsid w:val="00162E8C"/>
    <w:rsid w:val="001656CC"/>
    <w:rsid w:val="00165D78"/>
    <w:rsid w:val="00167C9D"/>
    <w:rsid w:val="001707B4"/>
    <w:rsid w:val="0017160D"/>
    <w:rsid w:val="00172118"/>
    <w:rsid w:val="0017262E"/>
    <w:rsid w:val="00172FC2"/>
    <w:rsid w:val="001730A1"/>
    <w:rsid w:val="00174407"/>
    <w:rsid w:val="00175B53"/>
    <w:rsid w:val="00175EBB"/>
    <w:rsid w:val="0017646A"/>
    <w:rsid w:val="00176775"/>
    <w:rsid w:val="00176BBE"/>
    <w:rsid w:val="00177F72"/>
    <w:rsid w:val="00180787"/>
    <w:rsid w:val="00180B4C"/>
    <w:rsid w:val="0018163D"/>
    <w:rsid w:val="00181BBB"/>
    <w:rsid w:val="00183B8F"/>
    <w:rsid w:val="00184DAB"/>
    <w:rsid w:val="00185D89"/>
    <w:rsid w:val="00190194"/>
    <w:rsid w:val="001912E3"/>
    <w:rsid w:val="0019173A"/>
    <w:rsid w:val="00192CFA"/>
    <w:rsid w:val="0019323E"/>
    <w:rsid w:val="001935F6"/>
    <w:rsid w:val="001938B2"/>
    <w:rsid w:val="0019424C"/>
    <w:rsid w:val="00195011"/>
    <w:rsid w:val="0019529B"/>
    <w:rsid w:val="001959DA"/>
    <w:rsid w:val="001963B8"/>
    <w:rsid w:val="00197001"/>
    <w:rsid w:val="001973FD"/>
    <w:rsid w:val="0019748A"/>
    <w:rsid w:val="001A09A9"/>
    <w:rsid w:val="001A31C7"/>
    <w:rsid w:val="001A3261"/>
    <w:rsid w:val="001A36AF"/>
    <w:rsid w:val="001A3768"/>
    <w:rsid w:val="001A3D54"/>
    <w:rsid w:val="001A43EE"/>
    <w:rsid w:val="001A4987"/>
    <w:rsid w:val="001B0150"/>
    <w:rsid w:val="001B09AC"/>
    <w:rsid w:val="001B120B"/>
    <w:rsid w:val="001B2243"/>
    <w:rsid w:val="001B2C7F"/>
    <w:rsid w:val="001B4026"/>
    <w:rsid w:val="001B4A27"/>
    <w:rsid w:val="001B4F25"/>
    <w:rsid w:val="001B55CB"/>
    <w:rsid w:val="001B62D5"/>
    <w:rsid w:val="001B640E"/>
    <w:rsid w:val="001B7057"/>
    <w:rsid w:val="001C16FE"/>
    <w:rsid w:val="001C1E80"/>
    <w:rsid w:val="001C2581"/>
    <w:rsid w:val="001C3962"/>
    <w:rsid w:val="001C5AA4"/>
    <w:rsid w:val="001C6E54"/>
    <w:rsid w:val="001C7959"/>
    <w:rsid w:val="001D0587"/>
    <w:rsid w:val="001D0AF6"/>
    <w:rsid w:val="001D0FE6"/>
    <w:rsid w:val="001D197A"/>
    <w:rsid w:val="001D27CC"/>
    <w:rsid w:val="001D29AD"/>
    <w:rsid w:val="001D31A7"/>
    <w:rsid w:val="001D383B"/>
    <w:rsid w:val="001D3CC2"/>
    <w:rsid w:val="001D459C"/>
    <w:rsid w:val="001D497D"/>
    <w:rsid w:val="001D4AAF"/>
    <w:rsid w:val="001D79D7"/>
    <w:rsid w:val="001E23EC"/>
    <w:rsid w:val="001E32B0"/>
    <w:rsid w:val="001E32D2"/>
    <w:rsid w:val="001E367B"/>
    <w:rsid w:val="001E443A"/>
    <w:rsid w:val="001E473C"/>
    <w:rsid w:val="001E4D40"/>
    <w:rsid w:val="001E5021"/>
    <w:rsid w:val="001E50BC"/>
    <w:rsid w:val="001E6EC8"/>
    <w:rsid w:val="001E732D"/>
    <w:rsid w:val="001F0CC9"/>
    <w:rsid w:val="001F0F55"/>
    <w:rsid w:val="001F120D"/>
    <w:rsid w:val="001F1F3A"/>
    <w:rsid w:val="001F2884"/>
    <w:rsid w:val="001F289C"/>
    <w:rsid w:val="001F2C72"/>
    <w:rsid w:val="001F7264"/>
    <w:rsid w:val="001F784F"/>
    <w:rsid w:val="00200374"/>
    <w:rsid w:val="00200D76"/>
    <w:rsid w:val="00200FB8"/>
    <w:rsid w:val="002026A9"/>
    <w:rsid w:val="00202BA5"/>
    <w:rsid w:val="00204BFC"/>
    <w:rsid w:val="002051EA"/>
    <w:rsid w:val="0020668C"/>
    <w:rsid w:val="002073FC"/>
    <w:rsid w:val="00207663"/>
    <w:rsid w:val="00207DBF"/>
    <w:rsid w:val="00210CE1"/>
    <w:rsid w:val="00210D7B"/>
    <w:rsid w:val="00211603"/>
    <w:rsid w:val="00211995"/>
    <w:rsid w:val="00211BF9"/>
    <w:rsid w:val="002126A1"/>
    <w:rsid w:val="00212F7E"/>
    <w:rsid w:val="002139C3"/>
    <w:rsid w:val="00213F79"/>
    <w:rsid w:val="00214BAD"/>
    <w:rsid w:val="00216179"/>
    <w:rsid w:val="002170A2"/>
    <w:rsid w:val="00217A21"/>
    <w:rsid w:val="0022096F"/>
    <w:rsid w:val="00220E17"/>
    <w:rsid w:val="002214A6"/>
    <w:rsid w:val="002222CF"/>
    <w:rsid w:val="00222CA0"/>
    <w:rsid w:val="002231E0"/>
    <w:rsid w:val="002233E8"/>
    <w:rsid w:val="002233F5"/>
    <w:rsid w:val="00223BE2"/>
    <w:rsid w:val="0022465D"/>
    <w:rsid w:val="00224730"/>
    <w:rsid w:val="00224BE1"/>
    <w:rsid w:val="00226864"/>
    <w:rsid w:val="002269A8"/>
    <w:rsid w:val="00227020"/>
    <w:rsid w:val="002273D2"/>
    <w:rsid w:val="00230DA6"/>
    <w:rsid w:val="00231618"/>
    <w:rsid w:val="002327B9"/>
    <w:rsid w:val="00233B57"/>
    <w:rsid w:val="00233CDD"/>
    <w:rsid w:val="00233D2A"/>
    <w:rsid w:val="00234D73"/>
    <w:rsid w:val="002350E2"/>
    <w:rsid w:val="002354C7"/>
    <w:rsid w:val="0023559B"/>
    <w:rsid w:val="00235EF2"/>
    <w:rsid w:val="002366EB"/>
    <w:rsid w:val="00236DCC"/>
    <w:rsid w:val="002373F2"/>
    <w:rsid w:val="00240FFB"/>
    <w:rsid w:val="002412F8"/>
    <w:rsid w:val="0024327A"/>
    <w:rsid w:val="00244788"/>
    <w:rsid w:val="002454C1"/>
    <w:rsid w:val="00245FA4"/>
    <w:rsid w:val="002473B8"/>
    <w:rsid w:val="00247F71"/>
    <w:rsid w:val="002525B4"/>
    <w:rsid w:val="002529FD"/>
    <w:rsid w:val="00253B9A"/>
    <w:rsid w:val="00255581"/>
    <w:rsid w:val="00257F7D"/>
    <w:rsid w:val="0026007C"/>
    <w:rsid w:val="002611C1"/>
    <w:rsid w:val="00261465"/>
    <w:rsid w:val="00261CC6"/>
    <w:rsid w:val="00262832"/>
    <w:rsid w:val="00262EB2"/>
    <w:rsid w:val="00263A8A"/>
    <w:rsid w:val="00264AA9"/>
    <w:rsid w:val="0026611D"/>
    <w:rsid w:val="002671D4"/>
    <w:rsid w:val="0026787D"/>
    <w:rsid w:val="002707C3"/>
    <w:rsid w:val="002710DD"/>
    <w:rsid w:val="002714E6"/>
    <w:rsid w:val="00272093"/>
    <w:rsid w:val="002721CF"/>
    <w:rsid w:val="002724EE"/>
    <w:rsid w:val="002753D1"/>
    <w:rsid w:val="0027712E"/>
    <w:rsid w:val="002801E0"/>
    <w:rsid w:val="002804AF"/>
    <w:rsid w:val="00280DCF"/>
    <w:rsid w:val="00281D32"/>
    <w:rsid w:val="0028213F"/>
    <w:rsid w:val="002835E3"/>
    <w:rsid w:val="00283D11"/>
    <w:rsid w:val="00285633"/>
    <w:rsid w:val="00286317"/>
    <w:rsid w:val="00286D82"/>
    <w:rsid w:val="00287293"/>
    <w:rsid w:val="002872C8"/>
    <w:rsid w:val="00287C85"/>
    <w:rsid w:val="002918B9"/>
    <w:rsid w:val="00291FA7"/>
    <w:rsid w:val="00293D2F"/>
    <w:rsid w:val="00294514"/>
    <w:rsid w:val="00295491"/>
    <w:rsid w:val="0029644D"/>
    <w:rsid w:val="0029695E"/>
    <w:rsid w:val="002972E6"/>
    <w:rsid w:val="002A0D71"/>
    <w:rsid w:val="002A0F9D"/>
    <w:rsid w:val="002A18A6"/>
    <w:rsid w:val="002A2CEA"/>
    <w:rsid w:val="002A39DA"/>
    <w:rsid w:val="002A3DFA"/>
    <w:rsid w:val="002A4778"/>
    <w:rsid w:val="002A5C05"/>
    <w:rsid w:val="002A6634"/>
    <w:rsid w:val="002A6E27"/>
    <w:rsid w:val="002A70D1"/>
    <w:rsid w:val="002B177E"/>
    <w:rsid w:val="002B33B6"/>
    <w:rsid w:val="002B424F"/>
    <w:rsid w:val="002B474B"/>
    <w:rsid w:val="002B6EB8"/>
    <w:rsid w:val="002B79DB"/>
    <w:rsid w:val="002C0093"/>
    <w:rsid w:val="002C0549"/>
    <w:rsid w:val="002C0661"/>
    <w:rsid w:val="002C0ADD"/>
    <w:rsid w:val="002C20A4"/>
    <w:rsid w:val="002C2457"/>
    <w:rsid w:val="002C275A"/>
    <w:rsid w:val="002C4091"/>
    <w:rsid w:val="002C6FD9"/>
    <w:rsid w:val="002C7427"/>
    <w:rsid w:val="002C7A72"/>
    <w:rsid w:val="002D0D76"/>
    <w:rsid w:val="002D138E"/>
    <w:rsid w:val="002D30E1"/>
    <w:rsid w:val="002D31B3"/>
    <w:rsid w:val="002D36E3"/>
    <w:rsid w:val="002D400D"/>
    <w:rsid w:val="002D42A3"/>
    <w:rsid w:val="002D4426"/>
    <w:rsid w:val="002E1BBF"/>
    <w:rsid w:val="002E241F"/>
    <w:rsid w:val="002E2FEB"/>
    <w:rsid w:val="002E318C"/>
    <w:rsid w:val="002E474E"/>
    <w:rsid w:val="002E491A"/>
    <w:rsid w:val="002E554C"/>
    <w:rsid w:val="002E5B31"/>
    <w:rsid w:val="002E73E6"/>
    <w:rsid w:val="002F0338"/>
    <w:rsid w:val="002F0370"/>
    <w:rsid w:val="002F07E4"/>
    <w:rsid w:val="002F0A3D"/>
    <w:rsid w:val="002F104F"/>
    <w:rsid w:val="002F1765"/>
    <w:rsid w:val="002F1827"/>
    <w:rsid w:val="002F3222"/>
    <w:rsid w:val="002F4AA1"/>
    <w:rsid w:val="002F4ECE"/>
    <w:rsid w:val="002F546E"/>
    <w:rsid w:val="002F6AFF"/>
    <w:rsid w:val="002F6C0E"/>
    <w:rsid w:val="002F722F"/>
    <w:rsid w:val="002F78DC"/>
    <w:rsid w:val="00300F27"/>
    <w:rsid w:val="00300FB5"/>
    <w:rsid w:val="003014BC"/>
    <w:rsid w:val="0030239D"/>
    <w:rsid w:val="00302647"/>
    <w:rsid w:val="003028A9"/>
    <w:rsid w:val="00302F4A"/>
    <w:rsid w:val="00302FB8"/>
    <w:rsid w:val="00305531"/>
    <w:rsid w:val="003065F4"/>
    <w:rsid w:val="00306A9F"/>
    <w:rsid w:val="00307320"/>
    <w:rsid w:val="00307639"/>
    <w:rsid w:val="0031274C"/>
    <w:rsid w:val="003130D7"/>
    <w:rsid w:val="0031408D"/>
    <w:rsid w:val="003144F0"/>
    <w:rsid w:val="00314667"/>
    <w:rsid w:val="00315476"/>
    <w:rsid w:val="003167EF"/>
    <w:rsid w:val="00316A92"/>
    <w:rsid w:val="00316B3B"/>
    <w:rsid w:val="00316EF1"/>
    <w:rsid w:val="00317020"/>
    <w:rsid w:val="003170A5"/>
    <w:rsid w:val="00317A67"/>
    <w:rsid w:val="003212D1"/>
    <w:rsid w:val="0032182F"/>
    <w:rsid w:val="003222CB"/>
    <w:rsid w:val="00325A67"/>
    <w:rsid w:val="00325DCF"/>
    <w:rsid w:val="003273C3"/>
    <w:rsid w:val="00327949"/>
    <w:rsid w:val="0033093D"/>
    <w:rsid w:val="00330B02"/>
    <w:rsid w:val="00331A64"/>
    <w:rsid w:val="00331FF4"/>
    <w:rsid w:val="003320AD"/>
    <w:rsid w:val="003331AE"/>
    <w:rsid w:val="00333A63"/>
    <w:rsid w:val="00333D0F"/>
    <w:rsid w:val="00334854"/>
    <w:rsid w:val="00334901"/>
    <w:rsid w:val="003350C2"/>
    <w:rsid w:val="0033563C"/>
    <w:rsid w:val="00335BC1"/>
    <w:rsid w:val="00340E79"/>
    <w:rsid w:val="00341321"/>
    <w:rsid w:val="00341A17"/>
    <w:rsid w:val="003425A1"/>
    <w:rsid w:val="003427BC"/>
    <w:rsid w:val="00342A66"/>
    <w:rsid w:val="003438FD"/>
    <w:rsid w:val="00343EA6"/>
    <w:rsid w:val="00344093"/>
    <w:rsid w:val="00344FDD"/>
    <w:rsid w:val="0034503B"/>
    <w:rsid w:val="003456EF"/>
    <w:rsid w:val="00345D45"/>
    <w:rsid w:val="00346A22"/>
    <w:rsid w:val="00350270"/>
    <w:rsid w:val="003503B2"/>
    <w:rsid w:val="003509F7"/>
    <w:rsid w:val="00352788"/>
    <w:rsid w:val="00352E50"/>
    <w:rsid w:val="00352EC4"/>
    <w:rsid w:val="003534B5"/>
    <w:rsid w:val="003536A8"/>
    <w:rsid w:val="00355EB4"/>
    <w:rsid w:val="0035646B"/>
    <w:rsid w:val="0035708F"/>
    <w:rsid w:val="00357492"/>
    <w:rsid w:val="00357D99"/>
    <w:rsid w:val="003601BA"/>
    <w:rsid w:val="00361536"/>
    <w:rsid w:val="00363045"/>
    <w:rsid w:val="003643AD"/>
    <w:rsid w:val="0036560E"/>
    <w:rsid w:val="00367698"/>
    <w:rsid w:val="00367794"/>
    <w:rsid w:val="00370958"/>
    <w:rsid w:val="00370BC7"/>
    <w:rsid w:val="00372654"/>
    <w:rsid w:val="00374831"/>
    <w:rsid w:val="003748AF"/>
    <w:rsid w:val="00374B6A"/>
    <w:rsid w:val="003778CF"/>
    <w:rsid w:val="0038114C"/>
    <w:rsid w:val="003829D6"/>
    <w:rsid w:val="00383722"/>
    <w:rsid w:val="00383837"/>
    <w:rsid w:val="00383D76"/>
    <w:rsid w:val="00384B67"/>
    <w:rsid w:val="00385D14"/>
    <w:rsid w:val="00387D16"/>
    <w:rsid w:val="00387DE7"/>
    <w:rsid w:val="00391629"/>
    <w:rsid w:val="00392E50"/>
    <w:rsid w:val="00393451"/>
    <w:rsid w:val="00395519"/>
    <w:rsid w:val="003959D1"/>
    <w:rsid w:val="00395EEC"/>
    <w:rsid w:val="003961A8"/>
    <w:rsid w:val="0039642C"/>
    <w:rsid w:val="003A0523"/>
    <w:rsid w:val="003A0864"/>
    <w:rsid w:val="003A107F"/>
    <w:rsid w:val="003A1DF6"/>
    <w:rsid w:val="003A1F16"/>
    <w:rsid w:val="003A3D8D"/>
    <w:rsid w:val="003A4AE2"/>
    <w:rsid w:val="003A612B"/>
    <w:rsid w:val="003A6598"/>
    <w:rsid w:val="003A69A9"/>
    <w:rsid w:val="003A6C77"/>
    <w:rsid w:val="003A7D5F"/>
    <w:rsid w:val="003B115E"/>
    <w:rsid w:val="003B33D9"/>
    <w:rsid w:val="003B658F"/>
    <w:rsid w:val="003C07E0"/>
    <w:rsid w:val="003C1ADF"/>
    <w:rsid w:val="003C1B99"/>
    <w:rsid w:val="003C2144"/>
    <w:rsid w:val="003C2F91"/>
    <w:rsid w:val="003C3CA3"/>
    <w:rsid w:val="003C4E79"/>
    <w:rsid w:val="003C51F7"/>
    <w:rsid w:val="003C53A8"/>
    <w:rsid w:val="003C53EF"/>
    <w:rsid w:val="003C55D0"/>
    <w:rsid w:val="003C59CE"/>
    <w:rsid w:val="003C5BFB"/>
    <w:rsid w:val="003C5DB7"/>
    <w:rsid w:val="003C724A"/>
    <w:rsid w:val="003D0787"/>
    <w:rsid w:val="003D0B4D"/>
    <w:rsid w:val="003D1222"/>
    <w:rsid w:val="003D1C74"/>
    <w:rsid w:val="003D2192"/>
    <w:rsid w:val="003D268D"/>
    <w:rsid w:val="003D28E7"/>
    <w:rsid w:val="003D62C6"/>
    <w:rsid w:val="003D7E2E"/>
    <w:rsid w:val="003E16BC"/>
    <w:rsid w:val="003E23F6"/>
    <w:rsid w:val="003E2A56"/>
    <w:rsid w:val="003E2AC8"/>
    <w:rsid w:val="003E2B6C"/>
    <w:rsid w:val="003E3D93"/>
    <w:rsid w:val="003E4458"/>
    <w:rsid w:val="003E65CF"/>
    <w:rsid w:val="003E7852"/>
    <w:rsid w:val="003E792A"/>
    <w:rsid w:val="003E7A54"/>
    <w:rsid w:val="003F134F"/>
    <w:rsid w:val="003F1921"/>
    <w:rsid w:val="003F2981"/>
    <w:rsid w:val="003F29C2"/>
    <w:rsid w:val="003F3339"/>
    <w:rsid w:val="003F4EEC"/>
    <w:rsid w:val="003F6795"/>
    <w:rsid w:val="003F7004"/>
    <w:rsid w:val="003F7525"/>
    <w:rsid w:val="003F7679"/>
    <w:rsid w:val="0040092F"/>
    <w:rsid w:val="004015BC"/>
    <w:rsid w:val="00401C1C"/>
    <w:rsid w:val="004022F4"/>
    <w:rsid w:val="00403A20"/>
    <w:rsid w:val="00403CB7"/>
    <w:rsid w:val="004040F6"/>
    <w:rsid w:val="004063EC"/>
    <w:rsid w:val="0040650D"/>
    <w:rsid w:val="004120E6"/>
    <w:rsid w:val="00416F8F"/>
    <w:rsid w:val="004179D0"/>
    <w:rsid w:val="0042194E"/>
    <w:rsid w:val="00422150"/>
    <w:rsid w:val="00422630"/>
    <w:rsid w:val="00423AB1"/>
    <w:rsid w:val="0042471B"/>
    <w:rsid w:val="00424A50"/>
    <w:rsid w:val="00425659"/>
    <w:rsid w:val="0043047D"/>
    <w:rsid w:val="00430587"/>
    <w:rsid w:val="00430F07"/>
    <w:rsid w:val="00430FE5"/>
    <w:rsid w:val="00431A9D"/>
    <w:rsid w:val="00433067"/>
    <w:rsid w:val="00433D4F"/>
    <w:rsid w:val="00434101"/>
    <w:rsid w:val="004342EF"/>
    <w:rsid w:val="00435129"/>
    <w:rsid w:val="00436726"/>
    <w:rsid w:val="0043730B"/>
    <w:rsid w:val="00444E22"/>
    <w:rsid w:val="00447414"/>
    <w:rsid w:val="00447D21"/>
    <w:rsid w:val="00447DBD"/>
    <w:rsid w:val="00450E3E"/>
    <w:rsid w:val="0045101B"/>
    <w:rsid w:val="00452643"/>
    <w:rsid w:val="0045524E"/>
    <w:rsid w:val="00456E3D"/>
    <w:rsid w:val="00457403"/>
    <w:rsid w:val="00457474"/>
    <w:rsid w:val="0046279F"/>
    <w:rsid w:val="0046312B"/>
    <w:rsid w:val="004631C4"/>
    <w:rsid w:val="00463BAD"/>
    <w:rsid w:val="00463DF9"/>
    <w:rsid w:val="00464C82"/>
    <w:rsid w:val="00467786"/>
    <w:rsid w:val="00467A3E"/>
    <w:rsid w:val="00467A70"/>
    <w:rsid w:val="00467D7A"/>
    <w:rsid w:val="00470D3E"/>
    <w:rsid w:val="00472447"/>
    <w:rsid w:val="00473474"/>
    <w:rsid w:val="00473928"/>
    <w:rsid w:val="00473F28"/>
    <w:rsid w:val="00474311"/>
    <w:rsid w:val="004744E9"/>
    <w:rsid w:val="00474A56"/>
    <w:rsid w:val="00475B7D"/>
    <w:rsid w:val="00476AFB"/>
    <w:rsid w:val="00476D7C"/>
    <w:rsid w:val="0047768B"/>
    <w:rsid w:val="0048034B"/>
    <w:rsid w:val="0048217B"/>
    <w:rsid w:val="00484EFB"/>
    <w:rsid w:val="0048504A"/>
    <w:rsid w:val="0048543F"/>
    <w:rsid w:val="0048588F"/>
    <w:rsid w:val="00487C2C"/>
    <w:rsid w:val="0049083B"/>
    <w:rsid w:val="00494102"/>
    <w:rsid w:val="00495455"/>
    <w:rsid w:val="00496B7A"/>
    <w:rsid w:val="00496E26"/>
    <w:rsid w:val="004A06A1"/>
    <w:rsid w:val="004A27FE"/>
    <w:rsid w:val="004A28AB"/>
    <w:rsid w:val="004A35E5"/>
    <w:rsid w:val="004A3E40"/>
    <w:rsid w:val="004A5ED7"/>
    <w:rsid w:val="004A6D9A"/>
    <w:rsid w:val="004A757D"/>
    <w:rsid w:val="004A7E58"/>
    <w:rsid w:val="004B067F"/>
    <w:rsid w:val="004B0B98"/>
    <w:rsid w:val="004B19AC"/>
    <w:rsid w:val="004B1E26"/>
    <w:rsid w:val="004B203E"/>
    <w:rsid w:val="004B4A02"/>
    <w:rsid w:val="004B4B71"/>
    <w:rsid w:val="004B62AF"/>
    <w:rsid w:val="004B7065"/>
    <w:rsid w:val="004C2087"/>
    <w:rsid w:val="004C44ED"/>
    <w:rsid w:val="004C55DF"/>
    <w:rsid w:val="004C6C81"/>
    <w:rsid w:val="004D0541"/>
    <w:rsid w:val="004D0DB4"/>
    <w:rsid w:val="004D1257"/>
    <w:rsid w:val="004D1F50"/>
    <w:rsid w:val="004D6650"/>
    <w:rsid w:val="004D6D59"/>
    <w:rsid w:val="004E00E2"/>
    <w:rsid w:val="004E053F"/>
    <w:rsid w:val="004E0F3C"/>
    <w:rsid w:val="004E10AD"/>
    <w:rsid w:val="004E55A1"/>
    <w:rsid w:val="004E62F2"/>
    <w:rsid w:val="004E70CF"/>
    <w:rsid w:val="004F0C82"/>
    <w:rsid w:val="004F2B19"/>
    <w:rsid w:val="004F3DF2"/>
    <w:rsid w:val="004F4D3B"/>
    <w:rsid w:val="004F5DD8"/>
    <w:rsid w:val="004F5E13"/>
    <w:rsid w:val="004F5EDD"/>
    <w:rsid w:val="004F7190"/>
    <w:rsid w:val="0050120C"/>
    <w:rsid w:val="005013F4"/>
    <w:rsid w:val="00502760"/>
    <w:rsid w:val="00502954"/>
    <w:rsid w:val="00502A13"/>
    <w:rsid w:val="005033E3"/>
    <w:rsid w:val="00503738"/>
    <w:rsid w:val="0050450E"/>
    <w:rsid w:val="00505C2B"/>
    <w:rsid w:val="00507064"/>
    <w:rsid w:val="005075CF"/>
    <w:rsid w:val="00510578"/>
    <w:rsid w:val="005110DB"/>
    <w:rsid w:val="00511494"/>
    <w:rsid w:val="00513CEA"/>
    <w:rsid w:val="00515A4F"/>
    <w:rsid w:val="00516CA8"/>
    <w:rsid w:val="0051799B"/>
    <w:rsid w:val="0052070A"/>
    <w:rsid w:val="00520A2C"/>
    <w:rsid w:val="0052101D"/>
    <w:rsid w:val="00521463"/>
    <w:rsid w:val="00521A6F"/>
    <w:rsid w:val="00522A22"/>
    <w:rsid w:val="005244F9"/>
    <w:rsid w:val="005304EF"/>
    <w:rsid w:val="00530F84"/>
    <w:rsid w:val="00531C05"/>
    <w:rsid w:val="00532CED"/>
    <w:rsid w:val="005332F7"/>
    <w:rsid w:val="0053371B"/>
    <w:rsid w:val="00533772"/>
    <w:rsid w:val="00533E7D"/>
    <w:rsid w:val="00540AF1"/>
    <w:rsid w:val="00541617"/>
    <w:rsid w:val="005446BD"/>
    <w:rsid w:val="005450D3"/>
    <w:rsid w:val="005451E7"/>
    <w:rsid w:val="0054576F"/>
    <w:rsid w:val="005457E7"/>
    <w:rsid w:val="00545BE5"/>
    <w:rsid w:val="00546CD7"/>
    <w:rsid w:val="00546EA9"/>
    <w:rsid w:val="00547BCB"/>
    <w:rsid w:val="00550486"/>
    <w:rsid w:val="00550BAB"/>
    <w:rsid w:val="005520AB"/>
    <w:rsid w:val="00552CB6"/>
    <w:rsid w:val="005531B0"/>
    <w:rsid w:val="0055643B"/>
    <w:rsid w:val="00556445"/>
    <w:rsid w:val="00556627"/>
    <w:rsid w:val="005576EE"/>
    <w:rsid w:val="00557FED"/>
    <w:rsid w:val="0056000F"/>
    <w:rsid w:val="00560CE3"/>
    <w:rsid w:val="0056275D"/>
    <w:rsid w:val="00563732"/>
    <w:rsid w:val="00563E4B"/>
    <w:rsid w:val="00564397"/>
    <w:rsid w:val="005660B3"/>
    <w:rsid w:val="0056675E"/>
    <w:rsid w:val="005671C5"/>
    <w:rsid w:val="005671C7"/>
    <w:rsid w:val="005700A1"/>
    <w:rsid w:val="00570888"/>
    <w:rsid w:val="005714C2"/>
    <w:rsid w:val="00571535"/>
    <w:rsid w:val="00571ABD"/>
    <w:rsid w:val="00572439"/>
    <w:rsid w:val="00572F70"/>
    <w:rsid w:val="005733E4"/>
    <w:rsid w:val="005734B6"/>
    <w:rsid w:val="005736D3"/>
    <w:rsid w:val="00573BED"/>
    <w:rsid w:val="00574163"/>
    <w:rsid w:val="0057436A"/>
    <w:rsid w:val="00575084"/>
    <w:rsid w:val="00575564"/>
    <w:rsid w:val="005763BC"/>
    <w:rsid w:val="00577294"/>
    <w:rsid w:val="00582E0A"/>
    <w:rsid w:val="00582FB0"/>
    <w:rsid w:val="0058718E"/>
    <w:rsid w:val="005910EA"/>
    <w:rsid w:val="00592A25"/>
    <w:rsid w:val="0059342A"/>
    <w:rsid w:val="005934A8"/>
    <w:rsid w:val="00593AC5"/>
    <w:rsid w:val="00593B19"/>
    <w:rsid w:val="00593E09"/>
    <w:rsid w:val="00595D5B"/>
    <w:rsid w:val="005A0D88"/>
    <w:rsid w:val="005A1178"/>
    <w:rsid w:val="005A2709"/>
    <w:rsid w:val="005A4595"/>
    <w:rsid w:val="005A560D"/>
    <w:rsid w:val="005A56B1"/>
    <w:rsid w:val="005A5CAF"/>
    <w:rsid w:val="005A63F4"/>
    <w:rsid w:val="005A6B5D"/>
    <w:rsid w:val="005A6DD6"/>
    <w:rsid w:val="005B1B9D"/>
    <w:rsid w:val="005B1C98"/>
    <w:rsid w:val="005B3EB3"/>
    <w:rsid w:val="005B5FD1"/>
    <w:rsid w:val="005B713D"/>
    <w:rsid w:val="005B725E"/>
    <w:rsid w:val="005B7E0A"/>
    <w:rsid w:val="005C0158"/>
    <w:rsid w:val="005C0C62"/>
    <w:rsid w:val="005C1C01"/>
    <w:rsid w:val="005C1E50"/>
    <w:rsid w:val="005C2BAA"/>
    <w:rsid w:val="005C2D2F"/>
    <w:rsid w:val="005C2E98"/>
    <w:rsid w:val="005C467A"/>
    <w:rsid w:val="005C59D3"/>
    <w:rsid w:val="005C6C5C"/>
    <w:rsid w:val="005C7613"/>
    <w:rsid w:val="005C7FE9"/>
    <w:rsid w:val="005D1984"/>
    <w:rsid w:val="005D19C7"/>
    <w:rsid w:val="005D1D2B"/>
    <w:rsid w:val="005D26A1"/>
    <w:rsid w:val="005D35BC"/>
    <w:rsid w:val="005D4BFB"/>
    <w:rsid w:val="005D54EF"/>
    <w:rsid w:val="005D6AC4"/>
    <w:rsid w:val="005D74B0"/>
    <w:rsid w:val="005E0424"/>
    <w:rsid w:val="005E0D57"/>
    <w:rsid w:val="005E10D6"/>
    <w:rsid w:val="005E2683"/>
    <w:rsid w:val="005E34E5"/>
    <w:rsid w:val="005E3741"/>
    <w:rsid w:val="005E3DAA"/>
    <w:rsid w:val="005E4186"/>
    <w:rsid w:val="005F08A0"/>
    <w:rsid w:val="005F220E"/>
    <w:rsid w:val="005F2C24"/>
    <w:rsid w:val="005F2FFF"/>
    <w:rsid w:val="005F452A"/>
    <w:rsid w:val="005F4795"/>
    <w:rsid w:val="005F4AEB"/>
    <w:rsid w:val="005F5065"/>
    <w:rsid w:val="005F5A1F"/>
    <w:rsid w:val="005F7967"/>
    <w:rsid w:val="0060183F"/>
    <w:rsid w:val="006033A2"/>
    <w:rsid w:val="0060462F"/>
    <w:rsid w:val="00604BCB"/>
    <w:rsid w:val="00606236"/>
    <w:rsid w:val="006066A8"/>
    <w:rsid w:val="006074E0"/>
    <w:rsid w:val="00610B37"/>
    <w:rsid w:val="00610D75"/>
    <w:rsid w:val="00611828"/>
    <w:rsid w:val="00612F11"/>
    <w:rsid w:val="00613156"/>
    <w:rsid w:val="006134EC"/>
    <w:rsid w:val="0061370B"/>
    <w:rsid w:val="00613932"/>
    <w:rsid w:val="00613B3F"/>
    <w:rsid w:val="0061437A"/>
    <w:rsid w:val="0061439D"/>
    <w:rsid w:val="00616744"/>
    <w:rsid w:val="00617203"/>
    <w:rsid w:val="00617BFA"/>
    <w:rsid w:val="006207C3"/>
    <w:rsid w:val="00621D81"/>
    <w:rsid w:val="006253AA"/>
    <w:rsid w:val="00627213"/>
    <w:rsid w:val="00631B62"/>
    <w:rsid w:val="00632B13"/>
    <w:rsid w:val="006339FC"/>
    <w:rsid w:val="00633CED"/>
    <w:rsid w:val="00635BE3"/>
    <w:rsid w:val="006370F4"/>
    <w:rsid w:val="0064196C"/>
    <w:rsid w:val="00642616"/>
    <w:rsid w:val="00642EC4"/>
    <w:rsid w:val="00643DEF"/>
    <w:rsid w:val="00643E22"/>
    <w:rsid w:val="00644EE9"/>
    <w:rsid w:val="00646008"/>
    <w:rsid w:val="00646EC9"/>
    <w:rsid w:val="00647192"/>
    <w:rsid w:val="0065044C"/>
    <w:rsid w:val="0065104B"/>
    <w:rsid w:val="00651773"/>
    <w:rsid w:val="00652D4D"/>
    <w:rsid w:val="00653180"/>
    <w:rsid w:val="0065485E"/>
    <w:rsid w:val="00656B5E"/>
    <w:rsid w:val="00656F2B"/>
    <w:rsid w:val="00657220"/>
    <w:rsid w:val="00657678"/>
    <w:rsid w:val="00660A8E"/>
    <w:rsid w:val="00660BD2"/>
    <w:rsid w:val="006617B7"/>
    <w:rsid w:val="00664802"/>
    <w:rsid w:val="00664D0F"/>
    <w:rsid w:val="00664DEC"/>
    <w:rsid w:val="006652F5"/>
    <w:rsid w:val="0066628A"/>
    <w:rsid w:val="006664D3"/>
    <w:rsid w:val="0066743D"/>
    <w:rsid w:val="0067088E"/>
    <w:rsid w:val="00671458"/>
    <w:rsid w:val="00672321"/>
    <w:rsid w:val="0067493E"/>
    <w:rsid w:val="0067596A"/>
    <w:rsid w:val="0067751D"/>
    <w:rsid w:val="00680AF6"/>
    <w:rsid w:val="00680C69"/>
    <w:rsid w:val="006811A4"/>
    <w:rsid w:val="00681A05"/>
    <w:rsid w:val="0068283B"/>
    <w:rsid w:val="00684C68"/>
    <w:rsid w:val="00684C9E"/>
    <w:rsid w:val="00684F3C"/>
    <w:rsid w:val="006908DA"/>
    <w:rsid w:val="00690F8D"/>
    <w:rsid w:val="0069240C"/>
    <w:rsid w:val="006942DD"/>
    <w:rsid w:val="00694505"/>
    <w:rsid w:val="00694835"/>
    <w:rsid w:val="00694A90"/>
    <w:rsid w:val="00696059"/>
    <w:rsid w:val="00696757"/>
    <w:rsid w:val="00696D53"/>
    <w:rsid w:val="00696F23"/>
    <w:rsid w:val="006A3BF6"/>
    <w:rsid w:val="006A53C6"/>
    <w:rsid w:val="006A5C4C"/>
    <w:rsid w:val="006A5D22"/>
    <w:rsid w:val="006A5E33"/>
    <w:rsid w:val="006A5F63"/>
    <w:rsid w:val="006A6174"/>
    <w:rsid w:val="006A675D"/>
    <w:rsid w:val="006A735A"/>
    <w:rsid w:val="006A7663"/>
    <w:rsid w:val="006A7851"/>
    <w:rsid w:val="006A79A9"/>
    <w:rsid w:val="006B5726"/>
    <w:rsid w:val="006B573F"/>
    <w:rsid w:val="006B6528"/>
    <w:rsid w:val="006C1310"/>
    <w:rsid w:val="006C202B"/>
    <w:rsid w:val="006C3DF0"/>
    <w:rsid w:val="006C5B37"/>
    <w:rsid w:val="006C5B7E"/>
    <w:rsid w:val="006C770C"/>
    <w:rsid w:val="006C7E24"/>
    <w:rsid w:val="006D0472"/>
    <w:rsid w:val="006D057D"/>
    <w:rsid w:val="006D0A3A"/>
    <w:rsid w:val="006D0A68"/>
    <w:rsid w:val="006D14EC"/>
    <w:rsid w:val="006D1509"/>
    <w:rsid w:val="006D4BD1"/>
    <w:rsid w:val="006D5DD2"/>
    <w:rsid w:val="006D676D"/>
    <w:rsid w:val="006D7CDE"/>
    <w:rsid w:val="006E027E"/>
    <w:rsid w:val="006E0436"/>
    <w:rsid w:val="006E0458"/>
    <w:rsid w:val="006E09C3"/>
    <w:rsid w:val="006E117E"/>
    <w:rsid w:val="006E1B2E"/>
    <w:rsid w:val="006E2BA4"/>
    <w:rsid w:val="006E33F1"/>
    <w:rsid w:val="006E3992"/>
    <w:rsid w:val="006E476C"/>
    <w:rsid w:val="006E4FEB"/>
    <w:rsid w:val="006E5C45"/>
    <w:rsid w:val="006E5F18"/>
    <w:rsid w:val="006E734B"/>
    <w:rsid w:val="006E748E"/>
    <w:rsid w:val="006E778F"/>
    <w:rsid w:val="006F0133"/>
    <w:rsid w:val="006F0985"/>
    <w:rsid w:val="006F0CCF"/>
    <w:rsid w:val="006F2947"/>
    <w:rsid w:val="006F5227"/>
    <w:rsid w:val="006F6018"/>
    <w:rsid w:val="007009E0"/>
    <w:rsid w:val="007010D0"/>
    <w:rsid w:val="00702F3A"/>
    <w:rsid w:val="007041F9"/>
    <w:rsid w:val="00704850"/>
    <w:rsid w:val="00705A02"/>
    <w:rsid w:val="007071B9"/>
    <w:rsid w:val="007074D2"/>
    <w:rsid w:val="00711C66"/>
    <w:rsid w:val="0071250A"/>
    <w:rsid w:val="00712D8A"/>
    <w:rsid w:val="007144D7"/>
    <w:rsid w:val="007151B1"/>
    <w:rsid w:val="00715397"/>
    <w:rsid w:val="00715570"/>
    <w:rsid w:val="00715DC1"/>
    <w:rsid w:val="00716007"/>
    <w:rsid w:val="007167FD"/>
    <w:rsid w:val="00716AF1"/>
    <w:rsid w:val="00716D22"/>
    <w:rsid w:val="0071739D"/>
    <w:rsid w:val="00722951"/>
    <w:rsid w:val="00722C7B"/>
    <w:rsid w:val="00722EEC"/>
    <w:rsid w:val="00724B9A"/>
    <w:rsid w:val="00724CFB"/>
    <w:rsid w:val="00725003"/>
    <w:rsid w:val="00725636"/>
    <w:rsid w:val="007257B6"/>
    <w:rsid w:val="00726729"/>
    <w:rsid w:val="00730D5C"/>
    <w:rsid w:val="00730DDE"/>
    <w:rsid w:val="00731864"/>
    <w:rsid w:val="007337CE"/>
    <w:rsid w:val="007339DB"/>
    <w:rsid w:val="00733CA2"/>
    <w:rsid w:val="00735FEE"/>
    <w:rsid w:val="00736400"/>
    <w:rsid w:val="00740B97"/>
    <w:rsid w:val="00740C26"/>
    <w:rsid w:val="0074182D"/>
    <w:rsid w:val="00742202"/>
    <w:rsid w:val="00742745"/>
    <w:rsid w:val="007428B1"/>
    <w:rsid w:val="00744449"/>
    <w:rsid w:val="007444B1"/>
    <w:rsid w:val="007446E1"/>
    <w:rsid w:val="00744F98"/>
    <w:rsid w:val="00747192"/>
    <w:rsid w:val="00747730"/>
    <w:rsid w:val="007508F0"/>
    <w:rsid w:val="0075120F"/>
    <w:rsid w:val="00751C53"/>
    <w:rsid w:val="00753007"/>
    <w:rsid w:val="00754B02"/>
    <w:rsid w:val="007561DD"/>
    <w:rsid w:val="0075643B"/>
    <w:rsid w:val="00760B81"/>
    <w:rsid w:val="00760E0C"/>
    <w:rsid w:val="007613A2"/>
    <w:rsid w:val="00761709"/>
    <w:rsid w:val="00762D41"/>
    <w:rsid w:val="00762DB7"/>
    <w:rsid w:val="0076556F"/>
    <w:rsid w:val="0076582D"/>
    <w:rsid w:val="00765C73"/>
    <w:rsid w:val="00766690"/>
    <w:rsid w:val="0077102C"/>
    <w:rsid w:val="0077124A"/>
    <w:rsid w:val="0077140E"/>
    <w:rsid w:val="007718D0"/>
    <w:rsid w:val="00773786"/>
    <w:rsid w:val="00773EEC"/>
    <w:rsid w:val="007747E1"/>
    <w:rsid w:val="00776547"/>
    <w:rsid w:val="00780D73"/>
    <w:rsid w:val="00780DEC"/>
    <w:rsid w:val="00781FDC"/>
    <w:rsid w:val="00782334"/>
    <w:rsid w:val="007855AB"/>
    <w:rsid w:val="007903E2"/>
    <w:rsid w:val="00790FDD"/>
    <w:rsid w:val="00791BC3"/>
    <w:rsid w:val="00791E56"/>
    <w:rsid w:val="0079208B"/>
    <w:rsid w:val="00792760"/>
    <w:rsid w:val="0079296B"/>
    <w:rsid w:val="00794068"/>
    <w:rsid w:val="00796422"/>
    <w:rsid w:val="007969FE"/>
    <w:rsid w:val="007972F9"/>
    <w:rsid w:val="0079799D"/>
    <w:rsid w:val="007A06F8"/>
    <w:rsid w:val="007A1156"/>
    <w:rsid w:val="007A19F7"/>
    <w:rsid w:val="007A3727"/>
    <w:rsid w:val="007A4702"/>
    <w:rsid w:val="007A50EE"/>
    <w:rsid w:val="007A5F83"/>
    <w:rsid w:val="007A6FCC"/>
    <w:rsid w:val="007A79E3"/>
    <w:rsid w:val="007B0465"/>
    <w:rsid w:val="007B1861"/>
    <w:rsid w:val="007B20A0"/>
    <w:rsid w:val="007B216F"/>
    <w:rsid w:val="007B29FF"/>
    <w:rsid w:val="007B4DAE"/>
    <w:rsid w:val="007B50BC"/>
    <w:rsid w:val="007B6706"/>
    <w:rsid w:val="007B739D"/>
    <w:rsid w:val="007C0AAA"/>
    <w:rsid w:val="007C167B"/>
    <w:rsid w:val="007C1F7F"/>
    <w:rsid w:val="007C2244"/>
    <w:rsid w:val="007C2937"/>
    <w:rsid w:val="007C2DD9"/>
    <w:rsid w:val="007C35B5"/>
    <w:rsid w:val="007C4B33"/>
    <w:rsid w:val="007C5100"/>
    <w:rsid w:val="007C5B98"/>
    <w:rsid w:val="007C700B"/>
    <w:rsid w:val="007C77B9"/>
    <w:rsid w:val="007D243E"/>
    <w:rsid w:val="007D2A90"/>
    <w:rsid w:val="007D2D95"/>
    <w:rsid w:val="007D2DAB"/>
    <w:rsid w:val="007D2F8E"/>
    <w:rsid w:val="007D466E"/>
    <w:rsid w:val="007D4BF8"/>
    <w:rsid w:val="007D557C"/>
    <w:rsid w:val="007D63B2"/>
    <w:rsid w:val="007D7C9A"/>
    <w:rsid w:val="007E0AD7"/>
    <w:rsid w:val="007E1339"/>
    <w:rsid w:val="007E2DCC"/>
    <w:rsid w:val="007E37B0"/>
    <w:rsid w:val="007E3DE2"/>
    <w:rsid w:val="007E54EF"/>
    <w:rsid w:val="007E6ADD"/>
    <w:rsid w:val="007F0265"/>
    <w:rsid w:val="007F1F6B"/>
    <w:rsid w:val="007F31D7"/>
    <w:rsid w:val="007F3CF3"/>
    <w:rsid w:val="0080052E"/>
    <w:rsid w:val="00800C8A"/>
    <w:rsid w:val="008017F2"/>
    <w:rsid w:val="00803028"/>
    <w:rsid w:val="0080355A"/>
    <w:rsid w:val="0080488B"/>
    <w:rsid w:val="00804C3C"/>
    <w:rsid w:val="00804EC7"/>
    <w:rsid w:val="00806849"/>
    <w:rsid w:val="008075B4"/>
    <w:rsid w:val="00807C79"/>
    <w:rsid w:val="008107BD"/>
    <w:rsid w:val="00810B13"/>
    <w:rsid w:val="008126D2"/>
    <w:rsid w:val="00813B78"/>
    <w:rsid w:val="00813E5D"/>
    <w:rsid w:val="008159A2"/>
    <w:rsid w:val="00816935"/>
    <w:rsid w:val="008170DF"/>
    <w:rsid w:val="00817722"/>
    <w:rsid w:val="00821A3A"/>
    <w:rsid w:val="008221A6"/>
    <w:rsid w:val="00824B1A"/>
    <w:rsid w:val="00825BEE"/>
    <w:rsid w:val="00826395"/>
    <w:rsid w:val="008267AF"/>
    <w:rsid w:val="00827682"/>
    <w:rsid w:val="00827AB6"/>
    <w:rsid w:val="008300EB"/>
    <w:rsid w:val="008306A3"/>
    <w:rsid w:val="008306D7"/>
    <w:rsid w:val="00831313"/>
    <w:rsid w:val="0083181C"/>
    <w:rsid w:val="00831A1A"/>
    <w:rsid w:val="008321EF"/>
    <w:rsid w:val="0083362D"/>
    <w:rsid w:val="00833DEB"/>
    <w:rsid w:val="00834B34"/>
    <w:rsid w:val="00835A42"/>
    <w:rsid w:val="00836341"/>
    <w:rsid w:val="00836A8A"/>
    <w:rsid w:val="008378E6"/>
    <w:rsid w:val="00840042"/>
    <w:rsid w:val="00841BA7"/>
    <w:rsid w:val="008449DC"/>
    <w:rsid w:val="008453BD"/>
    <w:rsid w:val="008453E4"/>
    <w:rsid w:val="0084770B"/>
    <w:rsid w:val="0084775A"/>
    <w:rsid w:val="00847953"/>
    <w:rsid w:val="00850110"/>
    <w:rsid w:val="008505F2"/>
    <w:rsid w:val="008505FF"/>
    <w:rsid w:val="00850688"/>
    <w:rsid w:val="00852102"/>
    <w:rsid w:val="008521C1"/>
    <w:rsid w:val="008526E9"/>
    <w:rsid w:val="00852C8A"/>
    <w:rsid w:val="00852D0B"/>
    <w:rsid w:val="00853397"/>
    <w:rsid w:val="00854758"/>
    <w:rsid w:val="00854B86"/>
    <w:rsid w:val="00854EF3"/>
    <w:rsid w:val="008550CF"/>
    <w:rsid w:val="00855391"/>
    <w:rsid w:val="008560D0"/>
    <w:rsid w:val="0085611E"/>
    <w:rsid w:val="00857662"/>
    <w:rsid w:val="00860335"/>
    <w:rsid w:val="0086040E"/>
    <w:rsid w:val="00860D62"/>
    <w:rsid w:val="00860F2C"/>
    <w:rsid w:val="00866C16"/>
    <w:rsid w:val="00866D2B"/>
    <w:rsid w:val="00867370"/>
    <w:rsid w:val="00867D99"/>
    <w:rsid w:val="008707E4"/>
    <w:rsid w:val="00870E12"/>
    <w:rsid w:val="00871AD8"/>
    <w:rsid w:val="0087216F"/>
    <w:rsid w:val="0087332D"/>
    <w:rsid w:val="00874113"/>
    <w:rsid w:val="0087509D"/>
    <w:rsid w:val="00875B7B"/>
    <w:rsid w:val="00880243"/>
    <w:rsid w:val="00881247"/>
    <w:rsid w:val="00881FDC"/>
    <w:rsid w:val="00882BBB"/>
    <w:rsid w:val="00882DD5"/>
    <w:rsid w:val="008834EA"/>
    <w:rsid w:val="00884379"/>
    <w:rsid w:val="00884C00"/>
    <w:rsid w:val="00885C91"/>
    <w:rsid w:val="00885CC2"/>
    <w:rsid w:val="0088608E"/>
    <w:rsid w:val="00886E89"/>
    <w:rsid w:val="00890E2F"/>
    <w:rsid w:val="00890EA1"/>
    <w:rsid w:val="00890F9A"/>
    <w:rsid w:val="00891FCF"/>
    <w:rsid w:val="00892D13"/>
    <w:rsid w:val="00894791"/>
    <w:rsid w:val="00894ABF"/>
    <w:rsid w:val="00894B29"/>
    <w:rsid w:val="00895C06"/>
    <w:rsid w:val="00895DE3"/>
    <w:rsid w:val="008961B3"/>
    <w:rsid w:val="00896854"/>
    <w:rsid w:val="00896EBA"/>
    <w:rsid w:val="008A00E4"/>
    <w:rsid w:val="008A051A"/>
    <w:rsid w:val="008A1B62"/>
    <w:rsid w:val="008A1EFA"/>
    <w:rsid w:val="008A1FFC"/>
    <w:rsid w:val="008A3107"/>
    <w:rsid w:val="008A3DAD"/>
    <w:rsid w:val="008A4EAB"/>
    <w:rsid w:val="008A5CDC"/>
    <w:rsid w:val="008A5F41"/>
    <w:rsid w:val="008A7CFF"/>
    <w:rsid w:val="008B1A7D"/>
    <w:rsid w:val="008B21D6"/>
    <w:rsid w:val="008B2B89"/>
    <w:rsid w:val="008B5A8A"/>
    <w:rsid w:val="008B6A48"/>
    <w:rsid w:val="008C22EF"/>
    <w:rsid w:val="008C32E0"/>
    <w:rsid w:val="008C3FAB"/>
    <w:rsid w:val="008C45E4"/>
    <w:rsid w:val="008C6A72"/>
    <w:rsid w:val="008D0F51"/>
    <w:rsid w:val="008D10F4"/>
    <w:rsid w:val="008D2706"/>
    <w:rsid w:val="008D315F"/>
    <w:rsid w:val="008D3BAE"/>
    <w:rsid w:val="008D3C84"/>
    <w:rsid w:val="008D486B"/>
    <w:rsid w:val="008D4DA3"/>
    <w:rsid w:val="008D4E68"/>
    <w:rsid w:val="008D641B"/>
    <w:rsid w:val="008D66DF"/>
    <w:rsid w:val="008D6897"/>
    <w:rsid w:val="008D7A75"/>
    <w:rsid w:val="008E1897"/>
    <w:rsid w:val="008E1B42"/>
    <w:rsid w:val="008E3672"/>
    <w:rsid w:val="008E4325"/>
    <w:rsid w:val="008E4488"/>
    <w:rsid w:val="008E4A0F"/>
    <w:rsid w:val="008E5B11"/>
    <w:rsid w:val="008F0B80"/>
    <w:rsid w:val="008F0DEE"/>
    <w:rsid w:val="008F1A8D"/>
    <w:rsid w:val="008F212F"/>
    <w:rsid w:val="008F2473"/>
    <w:rsid w:val="008F31DE"/>
    <w:rsid w:val="008F4BA5"/>
    <w:rsid w:val="008F6163"/>
    <w:rsid w:val="008F637B"/>
    <w:rsid w:val="008F77EE"/>
    <w:rsid w:val="008F7DFC"/>
    <w:rsid w:val="00900F8C"/>
    <w:rsid w:val="00901553"/>
    <w:rsid w:val="00903E91"/>
    <w:rsid w:val="00903EF7"/>
    <w:rsid w:val="00904F4C"/>
    <w:rsid w:val="009067E9"/>
    <w:rsid w:val="00906CBC"/>
    <w:rsid w:val="009070D2"/>
    <w:rsid w:val="00907659"/>
    <w:rsid w:val="009078D0"/>
    <w:rsid w:val="00907BD5"/>
    <w:rsid w:val="00907C47"/>
    <w:rsid w:val="009103F9"/>
    <w:rsid w:val="009115C1"/>
    <w:rsid w:val="009116AC"/>
    <w:rsid w:val="009118B7"/>
    <w:rsid w:val="0091329F"/>
    <w:rsid w:val="0091466C"/>
    <w:rsid w:val="00915061"/>
    <w:rsid w:val="009156B2"/>
    <w:rsid w:val="009161D7"/>
    <w:rsid w:val="009172D5"/>
    <w:rsid w:val="00917B61"/>
    <w:rsid w:val="00921A16"/>
    <w:rsid w:val="00921D7F"/>
    <w:rsid w:val="00922EC1"/>
    <w:rsid w:val="00924C01"/>
    <w:rsid w:val="0092541C"/>
    <w:rsid w:val="00927C28"/>
    <w:rsid w:val="00927D26"/>
    <w:rsid w:val="009302BE"/>
    <w:rsid w:val="009302C3"/>
    <w:rsid w:val="00931BC4"/>
    <w:rsid w:val="00931CA0"/>
    <w:rsid w:val="009333A9"/>
    <w:rsid w:val="00933C1A"/>
    <w:rsid w:val="00933C41"/>
    <w:rsid w:val="00933C6B"/>
    <w:rsid w:val="00934ECA"/>
    <w:rsid w:val="00934F8D"/>
    <w:rsid w:val="009353BE"/>
    <w:rsid w:val="00936BE5"/>
    <w:rsid w:val="009411D9"/>
    <w:rsid w:val="00941EBC"/>
    <w:rsid w:val="00942DA2"/>
    <w:rsid w:val="0094315E"/>
    <w:rsid w:val="00945A4D"/>
    <w:rsid w:val="00945F67"/>
    <w:rsid w:val="0094609A"/>
    <w:rsid w:val="0094782D"/>
    <w:rsid w:val="009479F4"/>
    <w:rsid w:val="00950EF8"/>
    <w:rsid w:val="0095126B"/>
    <w:rsid w:val="009551BD"/>
    <w:rsid w:val="0095619E"/>
    <w:rsid w:val="0095688F"/>
    <w:rsid w:val="00956DC1"/>
    <w:rsid w:val="009619BA"/>
    <w:rsid w:val="00961F22"/>
    <w:rsid w:val="00962002"/>
    <w:rsid w:val="00963407"/>
    <w:rsid w:val="00967293"/>
    <w:rsid w:val="00967FB8"/>
    <w:rsid w:val="009709BA"/>
    <w:rsid w:val="009715BF"/>
    <w:rsid w:val="00971E36"/>
    <w:rsid w:val="00972133"/>
    <w:rsid w:val="00975291"/>
    <w:rsid w:val="00977CFF"/>
    <w:rsid w:val="0098174D"/>
    <w:rsid w:val="00982222"/>
    <w:rsid w:val="00983113"/>
    <w:rsid w:val="0098352F"/>
    <w:rsid w:val="009845F9"/>
    <w:rsid w:val="0098478E"/>
    <w:rsid w:val="00984E68"/>
    <w:rsid w:val="0098559B"/>
    <w:rsid w:val="009857E0"/>
    <w:rsid w:val="00985AC6"/>
    <w:rsid w:val="009869E0"/>
    <w:rsid w:val="00986C78"/>
    <w:rsid w:val="009905F0"/>
    <w:rsid w:val="0099114F"/>
    <w:rsid w:val="0099179D"/>
    <w:rsid w:val="009917F9"/>
    <w:rsid w:val="00992874"/>
    <w:rsid w:val="0099302D"/>
    <w:rsid w:val="00993908"/>
    <w:rsid w:val="00993AF0"/>
    <w:rsid w:val="009941EB"/>
    <w:rsid w:val="0099530F"/>
    <w:rsid w:val="00995E3E"/>
    <w:rsid w:val="009966BF"/>
    <w:rsid w:val="00997957"/>
    <w:rsid w:val="009A034B"/>
    <w:rsid w:val="009A0CB8"/>
    <w:rsid w:val="009A13F7"/>
    <w:rsid w:val="009A17A3"/>
    <w:rsid w:val="009A28F8"/>
    <w:rsid w:val="009A353E"/>
    <w:rsid w:val="009A3A84"/>
    <w:rsid w:val="009A4541"/>
    <w:rsid w:val="009A540B"/>
    <w:rsid w:val="009A7472"/>
    <w:rsid w:val="009A792C"/>
    <w:rsid w:val="009B0A41"/>
    <w:rsid w:val="009B1520"/>
    <w:rsid w:val="009B18F1"/>
    <w:rsid w:val="009B329F"/>
    <w:rsid w:val="009C1C55"/>
    <w:rsid w:val="009C2CEE"/>
    <w:rsid w:val="009C2F14"/>
    <w:rsid w:val="009C4379"/>
    <w:rsid w:val="009C4A9C"/>
    <w:rsid w:val="009C4C50"/>
    <w:rsid w:val="009C507E"/>
    <w:rsid w:val="009C50CF"/>
    <w:rsid w:val="009C63EA"/>
    <w:rsid w:val="009C70FF"/>
    <w:rsid w:val="009C7557"/>
    <w:rsid w:val="009C799E"/>
    <w:rsid w:val="009D0D92"/>
    <w:rsid w:val="009D1939"/>
    <w:rsid w:val="009D35F6"/>
    <w:rsid w:val="009D4BDF"/>
    <w:rsid w:val="009D6859"/>
    <w:rsid w:val="009D76EA"/>
    <w:rsid w:val="009D775F"/>
    <w:rsid w:val="009E0336"/>
    <w:rsid w:val="009E041B"/>
    <w:rsid w:val="009E1075"/>
    <w:rsid w:val="009E1779"/>
    <w:rsid w:val="009E1D20"/>
    <w:rsid w:val="009E1E66"/>
    <w:rsid w:val="009E2847"/>
    <w:rsid w:val="009E3E3D"/>
    <w:rsid w:val="009E49C4"/>
    <w:rsid w:val="009E57CC"/>
    <w:rsid w:val="009E7375"/>
    <w:rsid w:val="009F448A"/>
    <w:rsid w:val="009F52D6"/>
    <w:rsid w:val="009F564A"/>
    <w:rsid w:val="009F5726"/>
    <w:rsid w:val="009F7481"/>
    <w:rsid w:val="009F7573"/>
    <w:rsid w:val="009F772E"/>
    <w:rsid w:val="00A000FE"/>
    <w:rsid w:val="00A018FC"/>
    <w:rsid w:val="00A0220F"/>
    <w:rsid w:val="00A0365F"/>
    <w:rsid w:val="00A04CFE"/>
    <w:rsid w:val="00A05411"/>
    <w:rsid w:val="00A074E3"/>
    <w:rsid w:val="00A07B8E"/>
    <w:rsid w:val="00A07C9B"/>
    <w:rsid w:val="00A10B43"/>
    <w:rsid w:val="00A1128C"/>
    <w:rsid w:val="00A11CF2"/>
    <w:rsid w:val="00A11E4F"/>
    <w:rsid w:val="00A129BF"/>
    <w:rsid w:val="00A13543"/>
    <w:rsid w:val="00A14002"/>
    <w:rsid w:val="00A168E7"/>
    <w:rsid w:val="00A20E7A"/>
    <w:rsid w:val="00A22275"/>
    <w:rsid w:val="00A224CE"/>
    <w:rsid w:val="00A22FC3"/>
    <w:rsid w:val="00A2421E"/>
    <w:rsid w:val="00A24DE1"/>
    <w:rsid w:val="00A269F2"/>
    <w:rsid w:val="00A26A68"/>
    <w:rsid w:val="00A27129"/>
    <w:rsid w:val="00A27CFA"/>
    <w:rsid w:val="00A33DF4"/>
    <w:rsid w:val="00A34E64"/>
    <w:rsid w:val="00A36721"/>
    <w:rsid w:val="00A40542"/>
    <w:rsid w:val="00A41800"/>
    <w:rsid w:val="00A41908"/>
    <w:rsid w:val="00A42931"/>
    <w:rsid w:val="00A4331A"/>
    <w:rsid w:val="00A43A13"/>
    <w:rsid w:val="00A459C2"/>
    <w:rsid w:val="00A45C31"/>
    <w:rsid w:val="00A47A60"/>
    <w:rsid w:val="00A50AE7"/>
    <w:rsid w:val="00A51F96"/>
    <w:rsid w:val="00A5278C"/>
    <w:rsid w:val="00A53419"/>
    <w:rsid w:val="00A53D73"/>
    <w:rsid w:val="00A55F54"/>
    <w:rsid w:val="00A56500"/>
    <w:rsid w:val="00A570D5"/>
    <w:rsid w:val="00A613FB"/>
    <w:rsid w:val="00A62885"/>
    <w:rsid w:val="00A62CE3"/>
    <w:rsid w:val="00A647A4"/>
    <w:rsid w:val="00A655D0"/>
    <w:rsid w:val="00A65AC1"/>
    <w:rsid w:val="00A6652D"/>
    <w:rsid w:val="00A66759"/>
    <w:rsid w:val="00A6797D"/>
    <w:rsid w:val="00A70A34"/>
    <w:rsid w:val="00A70E02"/>
    <w:rsid w:val="00A7131D"/>
    <w:rsid w:val="00A71823"/>
    <w:rsid w:val="00A71F8D"/>
    <w:rsid w:val="00A72926"/>
    <w:rsid w:val="00A7295F"/>
    <w:rsid w:val="00A73621"/>
    <w:rsid w:val="00A74472"/>
    <w:rsid w:val="00A75069"/>
    <w:rsid w:val="00A75663"/>
    <w:rsid w:val="00A75759"/>
    <w:rsid w:val="00A758FD"/>
    <w:rsid w:val="00A766E7"/>
    <w:rsid w:val="00A769FA"/>
    <w:rsid w:val="00A76F6C"/>
    <w:rsid w:val="00A806A8"/>
    <w:rsid w:val="00A80A1B"/>
    <w:rsid w:val="00A812F6"/>
    <w:rsid w:val="00A816F3"/>
    <w:rsid w:val="00A82C7F"/>
    <w:rsid w:val="00A835CA"/>
    <w:rsid w:val="00A83E23"/>
    <w:rsid w:val="00A845E1"/>
    <w:rsid w:val="00A85347"/>
    <w:rsid w:val="00A85624"/>
    <w:rsid w:val="00A85892"/>
    <w:rsid w:val="00A85D41"/>
    <w:rsid w:val="00A861E0"/>
    <w:rsid w:val="00A86790"/>
    <w:rsid w:val="00A86943"/>
    <w:rsid w:val="00A87624"/>
    <w:rsid w:val="00A90031"/>
    <w:rsid w:val="00A90E0D"/>
    <w:rsid w:val="00A91868"/>
    <w:rsid w:val="00A91B93"/>
    <w:rsid w:val="00A931AB"/>
    <w:rsid w:val="00A96E8F"/>
    <w:rsid w:val="00A97C43"/>
    <w:rsid w:val="00A97E2F"/>
    <w:rsid w:val="00AA0340"/>
    <w:rsid w:val="00AA058C"/>
    <w:rsid w:val="00AA1187"/>
    <w:rsid w:val="00AA1BCB"/>
    <w:rsid w:val="00AA1BFF"/>
    <w:rsid w:val="00AA2A7A"/>
    <w:rsid w:val="00AA372D"/>
    <w:rsid w:val="00AA3A90"/>
    <w:rsid w:val="00AA618B"/>
    <w:rsid w:val="00AA66BC"/>
    <w:rsid w:val="00AA6D44"/>
    <w:rsid w:val="00AB013B"/>
    <w:rsid w:val="00AB0582"/>
    <w:rsid w:val="00AB1331"/>
    <w:rsid w:val="00AB20B5"/>
    <w:rsid w:val="00AB263C"/>
    <w:rsid w:val="00AB30FC"/>
    <w:rsid w:val="00AB3AEF"/>
    <w:rsid w:val="00AB5079"/>
    <w:rsid w:val="00AB538D"/>
    <w:rsid w:val="00AB5637"/>
    <w:rsid w:val="00AB5A93"/>
    <w:rsid w:val="00AB639D"/>
    <w:rsid w:val="00AB6980"/>
    <w:rsid w:val="00AB7459"/>
    <w:rsid w:val="00AB7B6A"/>
    <w:rsid w:val="00AC0A43"/>
    <w:rsid w:val="00AC12FF"/>
    <w:rsid w:val="00AC1DE1"/>
    <w:rsid w:val="00AC2054"/>
    <w:rsid w:val="00AC28DB"/>
    <w:rsid w:val="00AC462C"/>
    <w:rsid w:val="00AC4915"/>
    <w:rsid w:val="00AC564D"/>
    <w:rsid w:val="00AC5AF3"/>
    <w:rsid w:val="00AC7B7A"/>
    <w:rsid w:val="00AD005C"/>
    <w:rsid w:val="00AD15A0"/>
    <w:rsid w:val="00AD1835"/>
    <w:rsid w:val="00AD1B92"/>
    <w:rsid w:val="00AD3895"/>
    <w:rsid w:val="00AD38A3"/>
    <w:rsid w:val="00AD3E83"/>
    <w:rsid w:val="00AD4CFA"/>
    <w:rsid w:val="00AD74F4"/>
    <w:rsid w:val="00AE1AAF"/>
    <w:rsid w:val="00AE25D2"/>
    <w:rsid w:val="00AE30F4"/>
    <w:rsid w:val="00AE3209"/>
    <w:rsid w:val="00AE346A"/>
    <w:rsid w:val="00AE4399"/>
    <w:rsid w:val="00AE46AD"/>
    <w:rsid w:val="00AE5BF4"/>
    <w:rsid w:val="00AE5D65"/>
    <w:rsid w:val="00AE5FE5"/>
    <w:rsid w:val="00AE6125"/>
    <w:rsid w:val="00AE68BF"/>
    <w:rsid w:val="00AE6D24"/>
    <w:rsid w:val="00AE7987"/>
    <w:rsid w:val="00AE7F43"/>
    <w:rsid w:val="00AF0430"/>
    <w:rsid w:val="00AF0B5E"/>
    <w:rsid w:val="00AF0C99"/>
    <w:rsid w:val="00AF15AB"/>
    <w:rsid w:val="00AF17D8"/>
    <w:rsid w:val="00AF1CF2"/>
    <w:rsid w:val="00AF1D17"/>
    <w:rsid w:val="00AF2649"/>
    <w:rsid w:val="00AF278F"/>
    <w:rsid w:val="00AF291B"/>
    <w:rsid w:val="00AF2DCC"/>
    <w:rsid w:val="00AF2EBF"/>
    <w:rsid w:val="00AF3676"/>
    <w:rsid w:val="00AF403D"/>
    <w:rsid w:val="00AF4CDC"/>
    <w:rsid w:val="00AF5CE0"/>
    <w:rsid w:val="00AF63B9"/>
    <w:rsid w:val="00AF6852"/>
    <w:rsid w:val="00AF6E31"/>
    <w:rsid w:val="00AF7B5D"/>
    <w:rsid w:val="00AF7C5A"/>
    <w:rsid w:val="00B0021D"/>
    <w:rsid w:val="00B01038"/>
    <w:rsid w:val="00B01157"/>
    <w:rsid w:val="00B01936"/>
    <w:rsid w:val="00B01B77"/>
    <w:rsid w:val="00B02060"/>
    <w:rsid w:val="00B021B2"/>
    <w:rsid w:val="00B02A65"/>
    <w:rsid w:val="00B02AC8"/>
    <w:rsid w:val="00B0315A"/>
    <w:rsid w:val="00B03A73"/>
    <w:rsid w:val="00B04071"/>
    <w:rsid w:val="00B0534C"/>
    <w:rsid w:val="00B05A39"/>
    <w:rsid w:val="00B061B1"/>
    <w:rsid w:val="00B06D62"/>
    <w:rsid w:val="00B0792F"/>
    <w:rsid w:val="00B07D65"/>
    <w:rsid w:val="00B10C6A"/>
    <w:rsid w:val="00B116F1"/>
    <w:rsid w:val="00B1211A"/>
    <w:rsid w:val="00B125E5"/>
    <w:rsid w:val="00B12F60"/>
    <w:rsid w:val="00B16AFD"/>
    <w:rsid w:val="00B1734E"/>
    <w:rsid w:val="00B178AC"/>
    <w:rsid w:val="00B210C8"/>
    <w:rsid w:val="00B228BB"/>
    <w:rsid w:val="00B22DA4"/>
    <w:rsid w:val="00B2364A"/>
    <w:rsid w:val="00B2580E"/>
    <w:rsid w:val="00B264F5"/>
    <w:rsid w:val="00B30910"/>
    <w:rsid w:val="00B30BF4"/>
    <w:rsid w:val="00B3232A"/>
    <w:rsid w:val="00B328BC"/>
    <w:rsid w:val="00B33CA0"/>
    <w:rsid w:val="00B34DF5"/>
    <w:rsid w:val="00B35D7B"/>
    <w:rsid w:val="00B36471"/>
    <w:rsid w:val="00B365F4"/>
    <w:rsid w:val="00B36794"/>
    <w:rsid w:val="00B369B2"/>
    <w:rsid w:val="00B372D4"/>
    <w:rsid w:val="00B37D61"/>
    <w:rsid w:val="00B40268"/>
    <w:rsid w:val="00B41483"/>
    <w:rsid w:val="00B42D60"/>
    <w:rsid w:val="00B42F5C"/>
    <w:rsid w:val="00B44228"/>
    <w:rsid w:val="00B44578"/>
    <w:rsid w:val="00B44C95"/>
    <w:rsid w:val="00B462AE"/>
    <w:rsid w:val="00B46D0D"/>
    <w:rsid w:val="00B47BE7"/>
    <w:rsid w:val="00B47C4B"/>
    <w:rsid w:val="00B5035D"/>
    <w:rsid w:val="00B505B1"/>
    <w:rsid w:val="00B51F50"/>
    <w:rsid w:val="00B53522"/>
    <w:rsid w:val="00B53929"/>
    <w:rsid w:val="00B53A0B"/>
    <w:rsid w:val="00B55369"/>
    <w:rsid w:val="00B56101"/>
    <w:rsid w:val="00B56202"/>
    <w:rsid w:val="00B56A8C"/>
    <w:rsid w:val="00B57316"/>
    <w:rsid w:val="00B5782D"/>
    <w:rsid w:val="00B57AE9"/>
    <w:rsid w:val="00B61825"/>
    <w:rsid w:val="00B622BC"/>
    <w:rsid w:val="00B62CCC"/>
    <w:rsid w:val="00B63258"/>
    <w:rsid w:val="00B644AB"/>
    <w:rsid w:val="00B65159"/>
    <w:rsid w:val="00B65E29"/>
    <w:rsid w:val="00B66299"/>
    <w:rsid w:val="00B66D9F"/>
    <w:rsid w:val="00B67067"/>
    <w:rsid w:val="00B671D0"/>
    <w:rsid w:val="00B7019E"/>
    <w:rsid w:val="00B708AA"/>
    <w:rsid w:val="00B70F1A"/>
    <w:rsid w:val="00B7155B"/>
    <w:rsid w:val="00B72DE2"/>
    <w:rsid w:val="00B74D39"/>
    <w:rsid w:val="00B76975"/>
    <w:rsid w:val="00B7701C"/>
    <w:rsid w:val="00B7744D"/>
    <w:rsid w:val="00B80D82"/>
    <w:rsid w:val="00B81509"/>
    <w:rsid w:val="00B81D6E"/>
    <w:rsid w:val="00B83082"/>
    <w:rsid w:val="00B85330"/>
    <w:rsid w:val="00B864D6"/>
    <w:rsid w:val="00B86B3C"/>
    <w:rsid w:val="00B87596"/>
    <w:rsid w:val="00B901A2"/>
    <w:rsid w:val="00B91566"/>
    <w:rsid w:val="00B92FFB"/>
    <w:rsid w:val="00B9313D"/>
    <w:rsid w:val="00B93D5A"/>
    <w:rsid w:val="00BA0739"/>
    <w:rsid w:val="00BA0BD8"/>
    <w:rsid w:val="00BA2C6E"/>
    <w:rsid w:val="00BA4898"/>
    <w:rsid w:val="00BA5518"/>
    <w:rsid w:val="00BA5D85"/>
    <w:rsid w:val="00BA60A0"/>
    <w:rsid w:val="00BA7853"/>
    <w:rsid w:val="00BA799A"/>
    <w:rsid w:val="00BB086F"/>
    <w:rsid w:val="00BB1129"/>
    <w:rsid w:val="00BB2415"/>
    <w:rsid w:val="00BB2BFD"/>
    <w:rsid w:val="00BB3D6A"/>
    <w:rsid w:val="00BB4D66"/>
    <w:rsid w:val="00BB4E40"/>
    <w:rsid w:val="00BB4E52"/>
    <w:rsid w:val="00BB63FA"/>
    <w:rsid w:val="00BC0F8F"/>
    <w:rsid w:val="00BC3100"/>
    <w:rsid w:val="00BC428C"/>
    <w:rsid w:val="00BC5FF3"/>
    <w:rsid w:val="00BC64E9"/>
    <w:rsid w:val="00BC69EB"/>
    <w:rsid w:val="00BC6F44"/>
    <w:rsid w:val="00BC7620"/>
    <w:rsid w:val="00BC7729"/>
    <w:rsid w:val="00BD16D2"/>
    <w:rsid w:val="00BD57A4"/>
    <w:rsid w:val="00BD614A"/>
    <w:rsid w:val="00BD690F"/>
    <w:rsid w:val="00BD6D60"/>
    <w:rsid w:val="00BD6DCE"/>
    <w:rsid w:val="00BD7138"/>
    <w:rsid w:val="00BD7A3C"/>
    <w:rsid w:val="00BE08EA"/>
    <w:rsid w:val="00BE2C3E"/>
    <w:rsid w:val="00BE3314"/>
    <w:rsid w:val="00BE3963"/>
    <w:rsid w:val="00BE52BB"/>
    <w:rsid w:val="00BF0248"/>
    <w:rsid w:val="00BF0294"/>
    <w:rsid w:val="00BF0854"/>
    <w:rsid w:val="00BF0AE0"/>
    <w:rsid w:val="00BF2660"/>
    <w:rsid w:val="00BF4B64"/>
    <w:rsid w:val="00BF547F"/>
    <w:rsid w:val="00BF584D"/>
    <w:rsid w:val="00BF64F7"/>
    <w:rsid w:val="00C005B9"/>
    <w:rsid w:val="00C018E3"/>
    <w:rsid w:val="00C02A6E"/>
    <w:rsid w:val="00C03416"/>
    <w:rsid w:val="00C04CD4"/>
    <w:rsid w:val="00C056C3"/>
    <w:rsid w:val="00C05BE9"/>
    <w:rsid w:val="00C06A34"/>
    <w:rsid w:val="00C06AF6"/>
    <w:rsid w:val="00C076D7"/>
    <w:rsid w:val="00C07AD0"/>
    <w:rsid w:val="00C102B5"/>
    <w:rsid w:val="00C110E3"/>
    <w:rsid w:val="00C12960"/>
    <w:rsid w:val="00C13A29"/>
    <w:rsid w:val="00C13F18"/>
    <w:rsid w:val="00C14297"/>
    <w:rsid w:val="00C15904"/>
    <w:rsid w:val="00C15CA5"/>
    <w:rsid w:val="00C16B9B"/>
    <w:rsid w:val="00C203B3"/>
    <w:rsid w:val="00C206FB"/>
    <w:rsid w:val="00C20D9D"/>
    <w:rsid w:val="00C20E8E"/>
    <w:rsid w:val="00C20FBA"/>
    <w:rsid w:val="00C22281"/>
    <w:rsid w:val="00C22704"/>
    <w:rsid w:val="00C22E9E"/>
    <w:rsid w:val="00C23D36"/>
    <w:rsid w:val="00C2461C"/>
    <w:rsid w:val="00C25943"/>
    <w:rsid w:val="00C259EF"/>
    <w:rsid w:val="00C25F0E"/>
    <w:rsid w:val="00C26B9B"/>
    <w:rsid w:val="00C27710"/>
    <w:rsid w:val="00C30AAF"/>
    <w:rsid w:val="00C30E29"/>
    <w:rsid w:val="00C3171D"/>
    <w:rsid w:val="00C31AFA"/>
    <w:rsid w:val="00C31E1A"/>
    <w:rsid w:val="00C32353"/>
    <w:rsid w:val="00C32941"/>
    <w:rsid w:val="00C32AB7"/>
    <w:rsid w:val="00C359D3"/>
    <w:rsid w:val="00C363BD"/>
    <w:rsid w:val="00C3659F"/>
    <w:rsid w:val="00C36A89"/>
    <w:rsid w:val="00C41239"/>
    <w:rsid w:val="00C415B6"/>
    <w:rsid w:val="00C42879"/>
    <w:rsid w:val="00C4512D"/>
    <w:rsid w:val="00C458EB"/>
    <w:rsid w:val="00C4713F"/>
    <w:rsid w:val="00C471CB"/>
    <w:rsid w:val="00C53504"/>
    <w:rsid w:val="00C5414E"/>
    <w:rsid w:val="00C54292"/>
    <w:rsid w:val="00C54C28"/>
    <w:rsid w:val="00C55A47"/>
    <w:rsid w:val="00C55E58"/>
    <w:rsid w:val="00C56969"/>
    <w:rsid w:val="00C6025B"/>
    <w:rsid w:val="00C62683"/>
    <w:rsid w:val="00C62ECC"/>
    <w:rsid w:val="00C632E7"/>
    <w:rsid w:val="00C63DBF"/>
    <w:rsid w:val="00C64500"/>
    <w:rsid w:val="00C67074"/>
    <w:rsid w:val="00C67706"/>
    <w:rsid w:val="00C6779C"/>
    <w:rsid w:val="00C70D5E"/>
    <w:rsid w:val="00C715A5"/>
    <w:rsid w:val="00C71963"/>
    <w:rsid w:val="00C7296B"/>
    <w:rsid w:val="00C739C7"/>
    <w:rsid w:val="00C7460E"/>
    <w:rsid w:val="00C75330"/>
    <w:rsid w:val="00C77D67"/>
    <w:rsid w:val="00C810F5"/>
    <w:rsid w:val="00C81653"/>
    <w:rsid w:val="00C81762"/>
    <w:rsid w:val="00C82A8E"/>
    <w:rsid w:val="00C8329F"/>
    <w:rsid w:val="00C83A78"/>
    <w:rsid w:val="00C83F78"/>
    <w:rsid w:val="00C8586B"/>
    <w:rsid w:val="00C86263"/>
    <w:rsid w:val="00C8754D"/>
    <w:rsid w:val="00C90F4E"/>
    <w:rsid w:val="00C926F9"/>
    <w:rsid w:val="00C931D9"/>
    <w:rsid w:val="00C93D46"/>
    <w:rsid w:val="00C957FF"/>
    <w:rsid w:val="00C958C0"/>
    <w:rsid w:val="00C95B86"/>
    <w:rsid w:val="00C9677A"/>
    <w:rsid w:val="00C96C62"/>
    <w:rsid w:val="00C97A62"/>
    <w:rsid w:val="00CA008A"/>
    <w:rsid w:val="00CA053E"/>
    <w:rsid w:val="00CA1083"/>
    <w:rsid w:val="00CA1988"/>
    <w:rsid w:val="00CA1B5F"/>
    <w:rsid w:val="00CA1BBF"/>
    <w:rsid w:val="00CA2D6C"/>
    <w:rsid w:val="00CA4E0D"/>
    <w:rsid w:val="00CA61BA"/>
    <w:rsid w:val="00CB0571"/>
    <w:rsid w:val="00CB34F3"/>
    <w:rsid w:val="00CB4887"/>
    <w:rsid w:val="00CB48CC"/>
    <w:rsid w:val="00CB49B9"/>
    <w:rsid w:val="00CB5325"/>
    <w:rsid w:val="00CB5AC1"/>
    <w:rsid w:val="00CB5F71"/>
    <w:rsid w:val="00CB6341"/>
    <w:rsid w:val="00CC0C63"/>
    <w:rsid w:val="00CC0D92"/>
    <w:rsid w:val="00CC11FF"/>
    <w:rsid w:val="00CC25E5"/>
    <w:rsid w:val="00CC4239"/>
    <w:rsid w:val="00CC469D"/>
    <w:rsid w:val="00CC5049"/>
    <w:rsid w:val="00CC5600"/>
    <w:rsid w:val="00CC66E7"/>
    <w:rsid w:val="00CD0163"/>
    <w:rsid w:val="00CD1E51"/>
    <w:rsid w:val="00CD2E2D"/>
    <w:rsid w:val="00CD495D"/>
    <w:rsid w:val="00CD4DC3"/>
    <w:rsid w:val="00CD6070"/>
    <w:rsid w:val="00CD7FB5"/>
    <w:rsid w:val="00CE0169"/>
    <w:rsid w:val="00CE11E9"/>
    <w:rsid w:val="00CE15A0"/>
    <w:rsid w:val="00CE48C5"/>
    <w:rsid w:val="00CE7840"/>
    <w:rsid w:val="00CF01CA"/>
    <w:rsid w:val="00CF107F"/>
    <w:rsid w:val="00CF174F"/>
    <w:rsid w:val="00CF4221"/>
    <w:rsid w:val="00CF4662"/>
    <w:rsid w:val="00CF5D7D"/>
    <w:rsid w:val="00CF6455"/>
    <w:rsid w:val="00CF6B2F"/>
    <w:rsid w:val="00CF6DCA"/>
    <w:rsid w:val="00CF7089"/>
    <w:rsid w:val="00CF7E86"/>
    <w:rsid w:val="00CF7F86"/>
    <w:rsid w:val="00D0283E"/>
    <w:rsid w:val="00D02B4C"/>
    <w:rsid w:val="00D05DF7"/>
    <w:rsid w:val="00D05F7D"/>
    <w:rsid w:val="00D07E09"/>
    <w:rsid w:val="00D10E66"/>
    <w:rsid w:val="00D12023"/>
    <w:rsid w:val="00D128C9"/>
    <w:rsid w:val="00D13732"/>
    <w:rsid w:val="00D13D35"/>
    <w:rsid w:val="00D149D2"/>
    <w:rsid w:val="00D14C76"/>
    <w:rsid w:val="00D16016"/>
    <w:rsid w:val="00D16197"/>
    <w:rsid w:val="00D162EB"/>
    <w:rsid w:val="00D16C09"/>
    <w:rsid w:val="00D17F88"/>
    <w:rsid w:val="00D21980"/>
    <w:rsid w:val="00D22621"/>
    <w:rsid w:val="00D22C32"/>
    <w:rsid w:val="00D230B4"/>
    <w:rsid w:val="00D232C4"/>
    <w:rsid w:val="00D30603"/>
    <w:rsid w:val="00D30F43"/>
    <w:rsid w:val="00D324BA"/>
    <w:rsid w:val="00D3272C"/>
    <w:rsid w:val="00D32E74"/>
    <w:rsid w:val="00D334DA"/>
    <w:rsid w:val="00D34A0D"/>
    <w:rsid w:val="00D35F55"/>
    <w:rsid w:val="00D36415"/>
    <w:rsid w:val="00D36A30"/>
    <w:rsid w:val="00D37A6C"/>
    <w:rsid w:val="00D40459"/>
    <w:rsid w:val="00D404C9"/>
    <w:rsid w:val="00D412B8"/>
    <w:rsid w:val="00D43398"/>
    <w:rsid w:val="00D45C0B"/>
    <w:rsid w:val="00D46311"/>
    <w:rsid w:val="00D46563"/>
    <w:rsid w:val="00D46D74"/>
    <w:rsid w:val="00D505E4"/>
    <w:rsid w:val="00D51B97"/>
    <w:rsid w:val="00D532AB"/>
    <w:rsid w:val="00D549B8"/>
    <w:rsid w:val="00D56306"/>
    <w:rsid w:val="00D60224"/>
    <w:rsid w:val="00D607CB"/>
    <w:rsid w:val="00D616C8"/>
    <w:rsid w:val="00D6372E"/>
    <w:rsid w:val="00D65BA5"/>
    <w:rsid w:val="00D66AE8"/>
    <w:rsid w:val="00D7111A"/>
    <w:rsid w:val="00D711FE"/>
    <w:rsid w:val="00D71ECF"/>
    <w:rsid w:val="00D7226C"/>
    <w:rsid w:val="00D77CD5"/>
    <w:rsid w:val="00D80117"/>
    <w:rsid w:val="00D801AF"/>
    <w:rsid w:val="00D80E33"/>
    <w:rsid w:val="00D82519"/>
    <w:rsid w:val="00D83A7C"/>
    <w:rsid w:val="00D83D9D"/>
    <w:rsid w:val="00D848BD"/>
    <w:rsid w:val="00D86E1F"/>
    <w:rsid w:val="00D9148A"/>
    <w:rsid w:val="00D91A81"/>
    <w:rsid w:val="00D92B04"/>
    <w:rsid w:val="00D9418E"/>
    <w:rsid w:val="00D943D8"/>
    <w:rsid w:val="00D95216"/>
    <w:rsid w:val="00D9534E"/>
    <w:rsid w:val="00D962DE"/>
    <w:rsid w:val="00DA01E7"/>
    <w:rsid w:val="00DA0EE5"/>
    <w:rsid w:val="00DA2100"/>
    <w:rsid w:val="00DA267E"/>
    <w:rsid w:val="00DA26D7"/>
    <w:rsid w:val="00DA4A31"/>
    <w:rsid w:val="00DA5ABC"/>
    <w:rsid w:val="00DA63F3"/>
    <w:rsid w:val="00DA6EE0"/>
    <w:rsid w:val="00DA6FA3"/>
    <w:rsid w:val="00DB1601"/>
    <w:rsid w:val="00DB1BE0"/>
    <w:rsid w:val="00DB23FA"/>
    <w:rsid w:val="00DB2D4B"/>
    <w:rsid w:val="00DB3CF6"/>
    <w:rsid w:val="00DB66AF"/>
    <w:rsid w:val="00DB7547"/>
    <w:rsid w:val="00DC030B"/>
    <w:rsid w:val="00DC0C69"/>
    <w:rsid w:val="00DC1AF0"/>
    <w:rsid w:val="00DC204A"/>
    <w:rsid w:val="00DC2370"/>
    <w:rsid w:val="00DC2BC7"/>
    <w:rsid w:val="00DC49E2"/>
    <w:rsid w:val="00DC5E92"/>
    <w:rsid w:val="00DC6AD1"/>
    <w:rsid w:val="00DC7670"/>
    <w:rsid w:val="00DC776A"/>
    <w:rsid w:val="00DD105E"/>
    <w:rsid w:val="00DD16ED"/>
    <w:rsid w:val="00DD1780"/>
    <w:rsid w:val="00DD1BA4"/>
    <w:rsid w:val="00DD2365"/>
    <w:rsid w:val="00DD341D"/>
    <w:rsid w:val="00DD50CA"/>
    <w:rsid w:val="00DD5F94"/>
    <w:rsid w:val="00DD7DCC"/>
    <w:rsid w:val="00DE161F"/>
    <w:rsid w:val="00DE247C"/>
    <w:rsid w:val="00DE3D0D"/>
    <w:rsid w:val="00DE4681"/>
    <w:rsid w:val="00DE567A"/>
    <w:rsid w:val="00DE5784"/>
    <w:rsid w:val="00DE7291"/>
    <w:rsid w:val="00DF0159"/>
    <w:rsid w:val="00DF0800"/>
    <w:rsid w:val="00DF0C57"/>
    <w:rsid w:val="00DF0F99"/>
    <w:rsid w:val="00DF1DCB"/>
    <w:rsid w:val="00DF5246"/>
    <w:rsid w:val="00DF655B"/>
    <w:rsid w:val="00DF6E5C"/>
    <w:rsid w:val="00DF7300"/>
    <w:rsid w:val="00DF735A"/>
    <w:rsid w:val="00DF7368"/>
    <w:rsid w:val="00E0005B"/>
    <w:rsid w:val="00E002F7"/>
    <w:rsid w:val="00E00658"/>
    <w:rsid w:val="00E006D5"/>
    <w:rsid w:val="00E01194"/>
    <w:rsid w:val="00E01295"/>
    <w:rsid w:val="00E01901"/>
    <w:rsid w:val="00E0211E"/>
    <w:rsid w:val="00E02AC7"/>
    <w:rsid w:val="00E0540D"/>
    <w:rsid w:val="00E078BD"/>
    <w:rsid w:val="00E10CE1"/>
    <w:rsid w:val="00E12774"/>
    <w:rsid w:val="00E13860"/>
    <w:rsid w:val="00E15643"/>
    <w:rsid w:val="00E15A4B"/>
    <w:rsid w:val="00E17071"/>
    <w:rsid w:val="00E170B3"/>
    <w:rsid w:val="00E205C4"/>
    <w:rsid w:val="00E2174C"/>
    <w:rsid w:val="00E26D66"/>
    <w:rsid w:val="00E271CC"/>
    <w:rsid w:val="00E27BA6"/>
    <w:rsid w:val="00E3112A"/>
    <w:rsid w:val="00E32314"/>
    <w:rsid w:val="00E323AC"/>
    <w:rsid w:val="00E324BA"/>
    <w:rsid w:val="00E32515"/>
    <w:rsid w:val="00E33880"/>
    <w:rsid w:val="00E3543A"/>
    <w:rsid w:val="00E35889"/>
    <w:rsid w:val="00E360D7"/>
    <w:rsid w:val="00E36D2C"/>
    <w:rsid w:val="00E37559"/>
    <w:rsid w:val="00E406C9"/>
    <w:rsid w:val="00E4200F"/>
    <w:rsid w:val="00E42233"/>
    <w:rsid w:val="00E45098"/>
    <w:rsid w:val="00E467A4"/>
    <w:rsid w:val="00E46B1C"/>
    <w:rsid w:val="00E46BDA"/>
    <w:rsid w:val="00E47245"/>
    <w:rsid w:val="00E47C29"/>
    <w:rsid w:val="00E50BA0"/>
    <w:rsid w:val="00E50F04"/>
    <w:rsid w:val="00E52D86"/>
    <w:rsid w:val="00E53625"/>
    <w:rsid w:val="00E53763"/>
    <w:rsid w:val="00E54A22"/>
    <w:rsid w:val="00E565C0"/>
    <w:rsid w:val="00E57A80"/>
    <w:rsid w:val="00E606FB"/>
    <w:rsid w:val="00E60BFE"/>
    <w:rsid w:val="00E62190"/>
    <w:rsid w:val="00E633FB"/>
    <w:rsid w:val="00E639F4"/>
    <w:rsid w:val="00E641FD"/>
    <w:rsid w:val="00E64689"/>
    <w:rsid w:val="00E64782"/>
    <w:rsid w:val="00E65653"/>
    <w:rsid w:val="00E65E04"/>
    <w:rsid w:val="00E67EC3"/>
    <w:rsid w:val="00E71543"/>
    <w:rsid w:val="00E71A55"/>
    <w:rsid w:val="00E721EA"/>
    <w:rsid w:val="00E72B4A"/>
    <w:rsid w:val="00E730C6"/>
    <w:rsid w:val="00E737F8"/>
    <w:rsid w:val="00E73AF4"/>
    <w:rsid w:val="00E74DA8"/>
    <w:rsid w:val="00E77E9E"/>
    <w:rsid w:val="00E8043D"/>
    <w:rsid w:val="00E8153F"/>
    <w:rsid w:val="00E826BA"/>
    <w:rsid w:val="00E832D5"/>
    <w:rsid w:val="00E833CB"/>
    <w:rsid w:val="00E841DB"/>
    <w:rsid w:val="00E85B23"/>
    <w:rsid w:val="00E866ED"/>
    <w:rsid w:val="00E87833"/>
    <w:rsid w:val="00E9197B"/>
    <w:rsid w:val="00E92818"/>
    <w:rsid w:val="00E93156"/>
    <w:rsid w:val="00E9372F"/>
    <w:rsid w:val="00E94211"/>
    <w:rsid w:val="00E951F5"/>
    <w:rsid w:val="00E95428"/>
    <w:rsid w:val="00E95A94"/>
    <w:rsid w:val="00E969E8"/>
    <w:rsid w:val="00E97B5B"/>
    <w:rsid w:val="00EA00A9"/>
    <w:rsid w:val="00EA0D3F"/>
    <w:rsid w:val="00EA1C7C"/>
    <w:rsid w:val="00EA2B60"/>
    <w:rsid w:val="00EA4391"/>
    <w:rsid w:val="00EA50D7"/>
    <w:rsid w:val="00EA65BF"/>
    <w:rsid w:val="00EA6A7C"/>
    <w:rsid w:val="00EA6EF8"/>
    <w:rsid w:val="00EA7857"/>
    <w:rsid w:val="00EB11D2"/>
    <w:rsid w:val="00EB12DA"/>
    <w:rsid w:val="00EB1A20"/>
    <w:rsid w:val="00EB2EBD"/>
    <w:rsid w:val="00EB398D"/>
    <w:rsid w:val="00EB3B10"/>
    <w:rsid w:val="00EB562B"/>
    <w:rsid w:val="00EB6E0E"/>
    <w:rsid w:val="00EB7A09"/>
    <w:rsid w:val="00EB7E55"/>
    <w:rsid w:val="00EC1DC3"/>
    <w:rsid w:val="00EC38D6"/>
    <w:rsid w:val="00EC44C4"/>
    <w:rsid w:val="00EC634F"/>
    <w:rsid w:val="00EC6C31"/>
    <w:rsid w:val="00ED11D9"/>
    <w:rsid w:val="00ED1239"/>
    <w:rsid w:val="00ED17B2"/>
    <w:rsid w:val="00ED2C12"/>
    <w:rsid w:val="00ED315F"/>
    <w:rsid w:val="00ED366B"/>
    <w:rsid w:val="00ED3966"/>
    <w:rsid w:val="00ED4DA6"/>
    <w:rsid w:val="00ED6DF7"/>
    <w:rsid w:val="00EE0124"/>
    <w:rsid w:val="00EE0617"/>
    <w:rsid w:val="00EE08BA"/>
    <w:rsid w:val="00EE18CC"/>
    <w:rsid w:val="00EE2104"/>
    <w:rsid w:val="00EE2FEA"/>
    <w:rsid w:val="00EE32E3"/>
    <w:rsid w:val="00EE574F"/>
    <w:rsid w:val="00EE5883"/>
    <w:rsid w:val="00EF0824"/>
    <w:rsid w:val="00EF0830"/>
    <w:rsid w:val="00EF2633"/>
    <w:rsid w:val="00EF2A92"/>
    <w:rsid w:val="00EF2AFC"/>
    <w:rsid w:val="00EF3A9D"/>
    <w:rsid w:val="00EF5A6B"/>
    <w:rsid w:val="00F0062B"/>
    <w:rsid w:val="00F008F9"/>
    <w:rsid w:val="00F00CBB"/>
    <w:rsid w:val="00F01310"/>
    <w:rsid w:val="00F02F3D"/>
    <w:rsid w:val="00F039A3"/>
    <w:rsid w:val="00F04E1E"/>
    <w:rsid w:val="00F05776"/>
    <w:rsid w:val="00F05D05"/>
    <w:rsid w:val="00F05FAA"/>
    <w:rsid w:val="00F06632"/>
    <w:rsid w:val="00F06D61"/>
    <w:rsid w:val="00F07204"/>
    <w:rsid w:val="00F10E19"/>
    <w:rsid w:val="00F11366"/>
    <w:rsid w:val="00F113B2"/>
    <w:rsid w:val="00F127BF"/>
    <w:rsid w:val="00F13046"/>
    <w:rsid w:val="00F131CC"/>
    <w:rsid w:val="00F13502"/>
    <w:rsid w:val="00F13868"/>
    <w:rsid w:val="00F139A6"/>
    <w:rsid w:val="00F140EE"/>
    <w:rsid w:val="00F15C29"/>
    <w:rsid w:val="00F1738A"/>
    <w:rsid w:val="00F203C0"/>
    <w:rsid w:val="00F21934"/>
    <w:rsid w:val="00F21E5B"/>
    <w:rsid w:val="00F23381"/>
    <w:rsid w:val="00F23584"/>
    <w:rsid w:val="00F2368A"/>
    <w:rsid w:val="00F24591"/>
    <w:rsid w:val="00F259D0"/>
    <w:rsid w:val="00F25CA3"/>
    <w:rsid w:val="00F2685F"/>
    <w:rsid w:val="00F3058E"/>
    <w:rsid w:val="00F308AD"/>
    <w:rsid w:val="00F311ED"/>
    <w:rsid w:val="00F318D4"/>
    <w:rsid w:val="00F329A8"/>
    <w:rsid w:val="00F33495"/>
    <w:rsid w:val="00F33C75"/>
    <w:rsid w:val="00F34401"/>
    <w:rsid w:val="00F3591D"/>
    <w:rsid w:val="00F35F08"/>
    <w:rsid w:val="00F36849"/>
    <w:rsid w:val="00F371C4"/>
    <w:rsid w:val="00F37678"/>
    <w:rsid w:val="00F40D30"/>
    <w:rsid w:val="00F40EB9"/>
    <w:rsid w:val="00F410E9"/>
    <w:rsid w:val="00F4322A"/>
    <w:rsid w:val="00F45A9C"/>
    <w:rsid w:val="00F47877"/>
    <w:rsid w:val="00F47F4F"/>
    <w:rsid w:val="00F5031D"/>
    <w:rsid w:val="00F5104E"/>
    <w:rsid w:val="00F516D2"/>
    <w:rsid w:val="00F529AD"/>
    <w:rsid w:val="00F531A3"/>
    <w:rsid w:val="00F53E17"/>
    <w:rsid w:val="00F56175"/>
    <w:rsid w:val="00F5645F"/>
    <w:rsid w:val="00F57823"/>
    <w:rsid w:val="00F6050F"/>
    <w:rsid w:val="00F6085E"/>
    <w:rsid w:val="00F610D0"/>
    <w:rsid w:val="00F625EA"/>
    <w:rsid w:val="00F629AC"/>
    <w:rsid w:val="00F633DE"/>
    <w:rsid w:val="00F647E5"/>
    <w:rsid w:val="00F65ABE"/>
    <w:rsid w:val="00F65B60"/>
    <w:rsid w:val="00F6676D"/>
    <w:rsid w:val="00F66CCB"/>
    <w:rsid w:val="00F66FEF"/>
    <w:rsid w:val="00F678EC"/>
    <w:rsid w:val="00F7184F"/>
    <w:rsid w:val="00F756BE"/>
    <w:rsid w:val="00F76096"/>
    <w:rsid w:val="00F76ADE"/>
    <w:rsid w:val="00F7739A"/>
    <w:rsid w:val="00F7788E"/>
    <w:rsid w:val="00F81802"/>
    <w:rsid w:val="00F820A3"/>
    <w:rsid w:val="00F823B7"/>
    <w:rsid w:val="00F82765"/>
    <w:rsid w:val="00F82A2D"/>
    <w:rsid w:val="00F835A3"/>
    <w:rsid w:val="00F8568B"/>
    <w:rsid w:val="00F86279"/>
    <w:rsid w:val="00F867B6"/>
    <w:rsid w:val="00F87C9B"/>
    <w:rsid w:val="00F901D8"/>
    <w:rsid w:val="00F9075D"/>
    <w:rsid w:val="00F90D0D"/>
    <w:rsid w:val="00F91743"/>
    <w:rsid w:val="00F91C73"/>
    <w:rsid w:val="00F92161"/>
    <w:rsid w:val="00F93299"/>
    <w:rsid w:val="00F94FCD"/>
    <w:rsid w:val="00F950F7"/>
    <w:rsid w:val="00F96D24"/>
    <w:rsid w:val="00F97666"/>
    <w:rsid w:val="00F97818"/>
    <w:rsid w:val="00F97A55"/>
    <w:rsid w:val="00FA0153"/>
    <w:rsid w:val="00FA0A8B"/>
    <w:rsid w:val="00FA104B"/>
    <w:rsid w:val="00FA1924"/>
    <w:rsid w:val="00FA2071"/>
    <w:rsid w:val="00FA2584"/>
    <w:rsid w:val="00FA32DD"/>
    <w:rsid w:val="00FA3D70"/>
    <w:rsid w:val="00FB07DD"/>
    <w:rsid w:val="00FB0E07"/>
    <w:rsid w:val="00FB17C6"/>
    <w:rsid w:val="00FB1A6C"/>
    <w:rsid w:val="00FB21FC"/>
    <w:rsid w:val="00FB3437"/>
    <w:rsid w:val="00FB36F1"/>
    <w:rsid w:val="00FB3B60"/>
    <w:rsid w:val="00FB42CB"/>
    <w:rsid w:val="00FB6CAA"/>
    <w:rsid w:val="00FB7582"/>
    <w:rsid w:val="00FB79FA"/>
    <w:rsid w:val="00FB7CEA"/>
    <w:rsid w:val="00FC0662"/>
    <w:rsid w:val="00FC21C9"/>
    <w:rsid w:val="00FC285D"/>
    <w:rsid w:val="00FC350C"/>
    <w:rsid w:val="00FC3617"/>
    <w:rsid w:val="00FC4028"/>
    <w:rsid w:val="00FC4AB9"/>
    <w:rsid w:val="00FC57A7"/>
    <w:rsid w:val="00FC613C"/>
    <w:rsid w:val="00FC6551"/>
    <w:rsid w:val="00FC6684"/>
    <w:rsid w:val="00FC7495"/>
    <w:rsid w:val="00FD15E0"/>
    <w:rsid w:val="00FD20DA"/>
    <w:rsid w:val="00FD28F4"/>
    <w:rsid w:val="00FD2931"/>
    <w:rsid w:val="00FD3528"/>
    <w:rsid w:val="00FD6696"/>
    <w:rsid w:val="00FD7F5A"/>
    <w:rsid w:val="00FE1C77"/>
    <w:rsid w:val="00FE1EBC"/>
    <w:rsid w:val="00FE4165"/>
    <w:rsid w:val="00FE41B9"/>
    <w:rsid w:val="00FE4CB5"/>
    <w:rsid w:val="00FE5255"/>
    <w:rsid w:val="00FE57D4"/>
    <w:rsid w:val="00FE6C11"/>
    <w:rsid w:val="00FE703F"/>
    <w:rsid w:val="00FE737D"/>
    <w:rsid w:val="00FE757D"/>
    <w:rsid w:val="00FF0287"/>
    <w:rsid w:val="00FF147B"/>
    <w:rsid w:val="00FF1C43"/>
    <w:rsid w:val="00FF2A62"/>
    <w:rsid w:val="00FF38BF"/>
    <w:rsid w:val="00FF57BD"/>
    <w:rsid w:val="00FF6AED"/>
    <w:rsid w:val="00FF6B09"/>
    <w:rsid w:val="00FF6BB9"/>
    <w:rsid w:val="00FF6DC9"/>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2E6"/>
    <w:rPr>
      <w:sz w:val="20"/>
      <w:szCs w:val="20"/>
      <w:lang w:val="en-GB" w:eastAsia="en-US"/>
    </w:rPr>
  </w:style>
  <w:style w:type="paragraph" w:styleId="Heading1">
    <w:name w:val="heading 1"/>
    <w:basedOn w:val="Normal"/>
    <w:next w:val="Normal"/>
    <w:link w:val="Heading1Char"/>
    <w:uiPriority w:val="99"/>
    <w:qFormat/>
    <w:rsid w:val="00621D81"/>
    <w:pPr>
      <w:keepNext/>
      <w:outlineLvl w:val="0"/>
    </w:pPr>
    <w:rPr>
      <w:b/>
      <w:bCs/>
      <w:sz w:val="24"/>
      <w:szCs w:val="24"/>
    </w:rPr>
  </w:style>
  <w:style w:type="paragraph" w:styleId="Heading2">
    <w:name w:val="heading 2"/>
    <w:basedOn w:val="Normal"/>
    <w:next w:val="Normal"/>
    <w:link w:val="Heading2Char"/>
    <w:uiPriority w:val="99"/>
    <w:qFormat/>
    <w:rsid w:val="00621D81"/>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1F120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454C1"/>
    <w:pPr>
      <w:keepNext/>
      <w:spacing w:before="240" w:after="60"/>
      <w:outlineLvl w:val="3"/>
    </w:pPr>
    <w:rPr>
      <w:b/>
      <w:bCs/>
      <w:sz w:val="28"/>
      <w:szCs w:val="28"/>
    </w:rPr>
  </w:style>
  <w:style w:type="paragraph" w:styleId="Heading5">
    <w:name w:val="heading 5"/>
    <w:basedOn w:val="Normal"/>
    <w:next w:val="Normal"/>
    <w:link w:val="Heading5Char"/>
    <w:uiPriority w:val="99"/>
    <w:qFormat/>
    <w:rsid w:val="00AB6980"/>
    <w:pPr>
      <w:spacing w:before="240" w:after="60"/>
      <w:outlineLvl w:val="4"/>
    </w:pPr>
    <w:rPr>
      <w:b/>
      <w:bCs/>
      <w:i/>
      <w:iCs/>
      <w:sz w:val="26"/>
      <w:szCs w:val="26"/>
    </w:rPr>
  </w:style>
  <w:style w:type="paragraph" w:styleId="Heading6">
    <w:name w:val="heading 6"/>
    <w:basedOn w:val="Normal"/>
    <w:next w:val="Normal"/>
    <w:link w:val="Heading6Char"/>
    <w:uiPriority w:val="99"/>
    <w:qFormat/>
    <w:rsid w:val="002F07E4"/>
    <w:pPr>
      <w:spacing w:before="240" w:after="60"/>
      <w:outlineLvl w:val="5"/>
    </w:pPr>
    <w:rPr>
      <w:b/>
      <w:bCs/>
      <w:sz w:val="22"/>
      <w:szCs w:val="22"/>
    </w:rPr>
  </w:style>
  <w:style w:type="paragraph" w:styleId="Heading9">
    <w:name w:val="heading 9"/>
    <w:basedOn w:val="Normal"/>
    <w:next w:val="Normal"/>
    <w:link w:val="Heading9Char"/>
    <w:uiPriority w:val="99"/>
    <w:qFormat/>
    <w:rsid w:val="003A3D8D"/>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77F72"/>
    <w:rPr>
      <w:rFonts w:ascii="Cambria" w:hAnsi="Cambria" w:cs="Times New Roman"/>
      <w:b/>
      <w:bCs/>
      <w:kern w:val="32"/>
      <w:sz w:val="32"/>
      <w:szCs w:val="32"/>
      <w:lang w:val="en-GB" w:eastAsia="en-US"/>
    </w:rPr>
  </w:style>
  <w:style w:type="character" w:customStyle="1" w:styleId="Heading2Char">
    <w:name w:val="Heading 2 Char"/>
    <w:basedOn w:val="DefaultParagraphFont"/>
    <w:link w:val="Heading2"/>
    <w:uiPriority w:val="99"/>
    <w:semiHidden/>
    <w:locked/>
    <w:rsid w:val="00177F72"/>
    <w:rPr>
      <w:rFonts w:ascii="Cambria" w:hAnsi="Cambria" w:cs="Times New Roman"/>
      <w:b/>
      <w:bCs/>
      <w:i/>
      <w:iCs/>
      <w:sz w:val="28"/>
      <w:szCs w:val="28"/>
      <w:lang w:val="en-GB" w:eastAsia="en-US"/>
    </w:rPr>
  </w:style>
  <w:style w:type="character" w:customStyle="1" w:styleId="Heading3Char">
    <w:name w:val="Heading 3 Char"/>
    <w:basedOn w:val="DefaultParagraphFont"/>
    <w:link w:val="Heading3"/>
    <w:uiPriority w:val="99"/>
    <w:semiHidden/>
    <w:locked/>
    <w:rsid w:val="00177F72"/>
    <w:rPr>
      <w:rFonts w:ascii="Cambria" w:hAnsi="Cambria" w:cs="Times New Roman"/>
      <w:b/>
      <w:bCs/>
      <w:sz w:val="26"/>
      <w:szCs w:val="26"/>
      <w:lang w:val="en-GB" w:eastAsia="en-US"/>
    </w:rPr>
  </w:style>
  <w:style w:type="character" w:customStyle="1" w:styleId="Heading4Char">
    <w:name w:val="Heading 4 Char"/>
    <w:basedOn w:val="DefaultParagraphFont"/>
    <w:link w:val="Heading4"/>
    <w:uiPriority w:val="99"/>
    <w:semiHidden/>
    <w:locked/>
    <w:rsid w:val="00177F72"/>
    <w:rPr>
      <w:rFonts w:ascii="Calibri" w:hAnsi="Calibri" w:cs="Times New Roman"/>
      <w:b/>
      <w:bCs/>
      <w:sz w:val="28"/>
      <w:szCs w:val="28"/>
      <w:lang w:val="en-GB" w:eastAsia="en-US"/>
    </w:rPr>
  </w:style>
  <w:style w:type="character" w:customStyle="1" w:styleId="Heading5Char">
    <w:name w:val="Heading 5 Char"/>
    <w:basedOn w:val="DefaultParagraphFont"/>
    <w:link w:val="Heading5"/>
    <w:uiPriority w:val="99"/>
    <w:semiHidden/>
    <w:locked/>
    <w:rsid w:val="00177F72"/>
    <w:rPr>
      <w:rFonts w:ascii="Calibri" w:hAnsi="Calibri" w:cs="Times New Roman"/>
      <w:b/>
      <w:bCs/>
      <w:i/>
      <w:iCs/>
      <w:sz w:val="26"/>
      <w:szCs w:val="26"/>
      <w:lang w:val="en-GB" w:eastAsia="en-US"/>
    </w:rPr>
  </w:style>
  <w:style w:type="character" w:customStyle="1" w:styleId="Heading6Char">
    <w:name w:val="Heading 6 Char"/>
    <w:basedOn w:val="DefaultParagraphFont"/>
    <w:link w:val="Heading6"/>
    <w:uiPriority w:val="99"/>
    <w:semiHidden/>
    <w:locked/>
    <w:rsid w:val="00177F72"/>
    <w:rPr>
      <w:rFonts w:ascii="Calibri" w:hAnsi="Calibri" w:cs="Times New Roman"/>
      <w:b/>
      <w:bCs/>
      <w:sz w:val="22"/>
      <w:szCs w:val="22"/>
      <w:lang w:val="en-GB" w:eastAsia="en-US"/>
    </w:rPr>
  </w:style>
  <w:style w:type="character" w:customStyle="1" w:styleId="Heading9Char">
    <w:name w:val="Heading 9 Char"/>
    <w:basedOn w:val="DefaultParagraphFont"/>
    <w:link w:val="Heading9"/>
    <w:uiPriority w:val="99"/>
    <w:semiHidden/>
    <w:locked/>
    <w:rsid w:val="00177F72"/>
    <w:rPr>
      <w:rFonts w:ascii="Cambria" w:hAnsi="Cambria" w:cs="Times New Roman"/>
      <w:sz w:val="22"/>
      <w:szCs w:val="22"/>
      <w:lang w:val="en-GB" w:eastAsia="en-US"/>
    </w:rPr>
  </w:style>
  <w:style w:type="table" w:styleId="TableGrid">
    <w:name w:val="Table Grid"/>
    <w:basedOn w:val="TableNormal"/>
    <w:uiPriority w:val="99"/>
    <w:rsid w:val="002C05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styleId="BodyText">
    <w:name w:val="Body Text"/>
    <w:basedOn w:val="Normal"/>
    <w:link w:val="BodyTextChar"/>
    <w:uiPriority w:val="99"/>
    <w:rsid w:val="001D27CC"/>
    <w:rPr>
      <w:rFonts w:ascii="Verdana" w:hAnsi="Verdana"/>
      <w:sz w:val="18"/>
      <w:lang w:eastAsia="en-GB"/>
    </w:rPr>
  </w:style>
  <w:style w:type="character" w:customStyle="1" w:styleId="BodyTextChar">
    <w:name w:val="Body Text Char"/>
    <w:basedOn w:val="DefaultParagraphFont"/>
    <w:link w:val="BodyText"/>
    <w:uiPriority w:val="99"/>
    <w:semiHidden/>
    <w:locked/>
    <w:rsid w:val="00177F72"/>
    <w:rPr>
      <w:rFonts w:cs="Times New Roman"/>
      <w:lang w:val="en-GB" w:eastAsia="en-US"/>
    </w:rPr>
  </w:style>
  <w:style w:type="paragraph" w:styleId="NormalWeb">
    <w:name w:val="Normal (Web)"/>
    <w:basedOn w:val="Normal"/>
    <w:uiPriority w:val="99"/>
    <w:rsid w:val="001D27CC"/>
    <w:pPr>
      <w:spacing w:before="100" w:beforeAutospacing="1" w:after="100" w:afterAutospacing="1"/>
    </w:pPr>
    <w:rPr>
      <w:sz w:val="24"/>
      <w:szCs w:val="24"/>
      <w:lang w:val="en-US"/>
    </w:rPr>
  </w:style>
  <w:style w:type="character" w:styleId="Strong">
    <w:name w:val="Strong"/>
    <w:basedOn w:val="DefaultParagraphFont"/>
    <w:uiPriority w:val="99"/>
    <w:qFormat/>
    <w:rsid w:val="001D27CC"/>
    <w:rPr>
      <w:rFonts w:cs="Times New Roman"/>
      <w:b/>
      <w:bCs/>
    </w:rPr>
  </w:style>
  <w:style w:type="paragraph" w:styleId="Title">
    <w:name w:val="Title"/>
    <w:basedOn w:val="Normal"/>
    <w:link w:val="TitleChar"/>
    <w:uiPriority w:val="99"/>
    <w:qFormat/>
    <w:rsid w:val="00AB6980"/>
    <w:pPr>
      <w:jc w:val="center"/>
    </w:pPr>
    <w:rPr>
      <w:b/>
      <w:bCs/>
      <w:sz w:val="24"/>
      <w:szCs w:val="24"/>
      <w:u w:val="single"/>
    </w:rPr>
  </w:style>
  <w:style w:type="character" w:customStyle="1" w:styleId="TitleChar">
    <w:name w:val="Title Char"/>
    <w:basedOn w:val="DefaultParagraphFont"/>
    <w:link w:val="Title"/>
    <w:uiPriority w:val="99"/>
    <w:locked/>
    <w:rsid w:val="00177F72"/>
    <w:rPr>
      <w:rFonts w:ascii="Cambria" w:hAnsi="Cambria" w:cs="Times New Roman"/>
      <w:b/>
      <w:bCs/>
      <w:kern w:val="28"/>
      <w:sz w:val="32"/>
      <w:szCs w:val="32"/>
      <w:lang w:val="en-GB" w:eastAsia="en-US"/>
    </w:rPr>
  </w:style>
  <w:style w:type="paragraph" w:styleId="BodyText2">
    <w:name w:val="Body Text 2"/>
    <w:basedOn w:val="Normal"/>
    <w:link w:val="BodyText2Char"/>
    <w:uiPriority w:val="99"/>
    <w:rsid w:val="00884C00"/>
    <w:pPr>
      <w:spacing w:after="120" w:line="480" w:lineRule="auto"/>
    </w:pPr>
  </w:style>
  <w:style w:type="character" w:customStyle="1" w:styleId="BodyText2Char">
    <w:name w:val="Body Text 2 Char"/>
    <w:basedOn w:val="DefaultParagraphFont"/>
    <w:link w:val="BodyText2"/>
    <w:uiPriority w:val="99"/>
    <w:semiHidden/>
    <w:locked/>
    <w:rsid w:val="00177F72"/>
    <w:rPr>
      <w:rFonts w:cs="Times New Roman"/>
      <w:lang w:val="en-GB" w:eastAsia="en-US"/>
    </w:rPr>
  </w:style>
  <w:style w:type="character" w:styleId="Hyperlink">
    <w:name w:val="Hyperlink"/>
    <w:basedOn w:val="DefaultParagraphFont"/>
    <w:uiPriority w:val="99"/>
    <w:rsid w:val="00083FE5"/>
    <w:rPr>
      <w:rFonts w:cs="Times New Roman"/>
      <w:color w:val="0000FF"/>
      <w:u w:val="single"/>
    </w:rPr>
  </w:style>
  <w:style w:type="character" w:styleId="FollowedHyperlink">
    <w:name w:val="FollowedHyperlink"/>
    <w:basedOn w:val="DefaultParagraphFont"/>
    <w:uiPriority w:val="99"/>
    <w:rsid w:val="00083FE5"/>
    <w:rPr>
      <w:rFonts w:cs="Times New Roman"/>
      <w:color w:val="800080"/>
      <w:u w:val="single"/>
    </w:rPr>
  </w:style>
  <w:style w:type="paragraph" w:styleId="BodyText3">
    <w:name w:val="Body Text 3"/>
    <w:basedOn w:val="Normal"/>
    <w:link w:val="BodyText3Char"/>
    <w:uiPriority w:val="99"/>
    <w:rsid w:val="00F06D61"/>
    <w:pPr>
      <w:spacing w:after="120"/>
    </w:pPr>
    <w:rPr>
      <w:sz w:val="16"/>
      <w:szCs w:val="16"/>
    </w:rPr>
  </w:style>
  <w:style w:type="character" w:customStyle="1" w:styleId="BodyText3Char">
    <w:name w:val="Body Text 3 Char"/>
    <w:basedOn w:val="DefaultParagraphFont"/>
    <w:link w:val="BodyText3"/>
    <w:uiPriority w:val="99"/>
    <w:semiHidden/>
    <w:locked/>
    <w:rsid w:val="00177F72"/>
    <w:rPr>
      <w:rFonts w:cs="Times New Roman"/>
      <w:sz w:val="16"/>
      <w:szCs w:val="16"/>
      <w:lang w:val="en-GB" w:eastAsia="en-US"/>
    </w:rPr>
  </w:style>
  <w:style w:type="paragraph" w:styleId="Footer">
    <w:name w:val="footer"/>
    <w:basedOn w:val="Normal"/>
    <w:link w:val="FooterChar"/>
    <w:uiPriority w:val="99"/>
    <w:rsid w:val="00F06D61"/>
    <w:pPr>
      <w:tabs>
        <w:tab w:val="center" w:pos="4153"/>
        <w:tab w:val="right" w:pos="8306"/>
      </w:tabs>
    </w:pPr>
    <w:rPr>
      <w:bCs/>
      <w:sz w:val="24"/>
      <w:szCs w:val="15"/>
      <w:lang w:val="en-IE"/>
    </w:rPr>
  </w:style>
  <w:style w:type="character" w:customStyle="1" w:styleId="FooterChar">
    <w:name w:val="Footer Char"/>
    <w:basedOn w:val="DefaultParagraphFont"/>
    <w:link w:val="Footer"/>
    <w:uiPriority w:val="99"/>
    <w:semiHidden/>
    <w:locked/>
    <w:rsid w:val="00177F72"/>
    <w:rPr>
      <w:rFonts w:cs="Times New Roman"/>
      <w:lang w:val="en-GB" w:eastAsia="en-US"/>
    </w:rPr>
  </w:style>
  <w:style w:type="character" w:styleId="PageNumber">
    <w:name w:val="page number"/>
    <w:basedOn w:val="DefaultParagraphFont"/>
    <w:uiPriority w:val="99"/>
    <w:rsid w:val="00162E8C"/>
    <w:rPr>
      <w:rFonts w:cs="Times New Roman"/>
    </w:rPr>
  </w:style>
  <w:style w:type="paragraph" w:styleId="Header">
    <w:name w:val="header"/>
    <w:basedOn w:val="Normal"/>
    <w:link w:val="HeaderChar"/>
    <w:uiPriority w:val="99"/>
    <w:rsid w:val="00162E8C"/>
    <w:pPr>
      <w:tabs>
        <w:tab w:val="center" w:pos="4153"/>
        <w:tab w:val="right" w:pos="8306"/>
      </w:tabs>
    </w:pPr>
  </w:style>
  <w:style w:type="character" w:customStyle="1" w:styleId="HeaderChar">
    <w:name w:val="Header Char"/>
    <w:basedOn w:val="DefaultParagraphFont"/>
    <w:link w:val="Header"/>
    <w:uiPriority w:val="99"/>
    <w:semiHidden/>
    <w:locked/>
    <w:rsid w:val="00177F72"/>
    <w:rPr>
      <w:rFonts w:cs="Times New Roman"/>
      <w:lang w:val="en-GB" w:eastAsia="en-US"/>
    </w:rPr>
  </w:style>
  <w:style w:type="paragraph" w:styleId="BodyTextIndent2">
    <w:name w:val="Body Text Indent 2"/>
    <w:basedOn w:val="Normal"/>
    <w:link w:val="BodyTextIndent2Char"/>
    <w:uiPriority w:val="99"/>
    <w:rsid w:val="003A3D8D"/>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177F72"/>
    <w:rPr>
      <w:rFonts w:cs="Times New Roman"/>
      <w:lang w:val="en-GB" w:eastAsia="en-US"/>
    </w:rPr>
  </w:style>
  <w:style w:type="paragraph" w:styleId="BodyTextIndent3">
    <w:name w:val="Body Text Indent 3"/>
    <w:basedOn w:val="Normal"/>
    <w:link w:val="BodyTextIndent3Char"/>
    <w:uiPriority w:val="99"/>
    <w:rsid w:val="00A47A60"/>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177F72"/>
    <w:rPr>
      <w:rFonts w:cs="Times New Roman"/>
      <w:sz w:val="16"/>
      <w:szCs w:val="16"/>
      <w:lang w:val="en-GB" w:eastAsia="en-US"/>
    </w:rPr>
  </w:style>
  <w:style w:type="paragraph" w:customStyle="1" w:styleId="H4">
    <w:name w:val="H4"/>
    <w:basedOn w:val="Normal"/>
    <w:next w:val="Normal"/>
    <w:uiPriority w:val="99"/>
    <w:rsid w:val="00A47A60"/>
    <w:pPr>
      <w:keepNext/>
      <w:spacing w:before="100" w:after="100"/>
      <w:outlineLvl w:val="4"/>
    </w:pPr>
    <w:rPr>
      <w:b/>
      <w:sz w:val="24"/>
      <w:lang w:val="en-IE"/>
    </w:rPr>
  </w:style>
  <w:style w:type="paragraph" w:styleId="HTMLAddress">
    <w:name w:val="HTML Address"/>
    <w:basedOn w:val="Normal"/>
    <w:link w:val="HTMLAddressChar"/>
    <w:uiPriority w:val="99"/>
    <w:rsid w:val="0091329F"/>
    <w:rPr>
      <w:i/>
      <w:iCs/>
      <w:sz w:val="24"/>
      <w:szCs w:val="24"/>
      <w:lang w:val="en-US"/>
    </w:rPr>
  </w:style>
  <w:style w:type="character" w:customStyle="1" w:styleId="HTMLAddressChar">
    <w:name w:val="HTML Address Char"/>
    <w:basedOn w:val="DefaultParagraphFont"/>
    <w:link w:val="HTMLAddress"/>
    <w:uiPriority w:val="99"/>
    <w:semiHidden/>
    <w:locked/>
    <w:rsid w:val="00177F72"/>
    <w:rPr>
      <w:rFonts w:cs="Times New Roman"/>
      <w:i/>
      <w:iCs/>
      <w:lang w:val="en-GB" w:eastAsia="en-US"/>
    </w:rPr>
  </w:style>
  <w:style w:type="paragraph" w:styleId="BalloonText">
    <w:name w:val="Balloon Text"/>
    <w:basedOn w:val="Normal"/>
    <w:link w:val="BalloonTextChar"/>
    <w:uiPriority w:val="99"/>
    <w:semiHidden/>
    <w:rsid w:val="00C206F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77F72"/>
    <w:rPr>
      <w:rFonts w:cs="Times New Roman"/>
      <w:sz w:val="2"/>
      <w:lang w:val="en-GB" w:eastAsia="en-US"/>
    </w:rPr>
  </w:style>
  <w:style w:type="paragraph" w:styleId="z-TopofForm">
    <w:name w:val="HTML Top of Form"/>
    <w:basedOn w:val="Normal"/>
    <w:next w:val="Normal"/>
    <w:link w:val="z-TopofFormChar"/>
    <w:hidden/>
    <w:uiPriority w:val="99"/>
    <w:rsid w:val="00B33CA0"/>
    <w:pPr>
      <w:pBdr>
        <w:bottom w:val="single" w:sz="6" w:space="1" w:color="auto"/>
      </w:pBdr>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locked/>
    <w:rsid w:val="00177F72"/>
    <w:rPr>
      <w:rFonts w:ascii="Arial" w:hAnsi="Arial" w:cs="Arial"/>
      <w:vanish/>
      <w:sz w:val="16"/>
      <w:szCs w:val="16"/>
      <w:lang w:val="en-GB" w:eastAsia="en-US"/>
    </w:rPr>
  </w:style>
  <w:style w:type="paragraph" w:styleId="z-BottomofForm">
    <w:name w:val="HTML Bottom of Form"/>
    <w:basedOn w:val="Normal"/>
    <w:next w:val="Normal"/>
    <w:link w:val="z-BottomofFormChar"/>
    <w:hidden/>
    <w:uiPriority w:val="99"/>
    <w:rsid w:val="00B33CA0"/>
    <w:pPr>
      <w:pBdr>
        <w:top w:val="single" w:sz="6" w:space="1" w:color="auto"/>
      </w:pBdr>
      <w:jc w:val="center"/>
    </w:pPr>
    <w:rPr>
      <w:rFonts w:ascii="Arial" w:hAnsi="Arial" w:cs="Arial"/>
      <w:vanish/>
      <w:sz w:val="16"/>
      <w:szCs w:val="16"/>
      <w:lang w:val="en-US"/>
    </w:rPr>
  </w:style>
  <w:style w:type="character" w:customStyle="1" w:styleId="z-BottomofFormChar">
    <w:name w:val="z-Bottom of Form Char"/>
    <w:basedOn w:val="DefaultParagraphFont"/>
    <w:link w:val="z-BottomofForm"/>
    <w:uiPriority w:val="99"/>
    <w:semiHidden/>
    <w:locked/>
    <w:rsid w:val="00177F72"/>
    <w:rPr>
      <w:rFonts w:ascii="Arial" w:hAnsi="Arial" w:cs="Arial"/>
      <w:vanish/>
      <w:sz w:val="16"/>
      <w:szCs w:val="16"/>
      <w:lang w:val="en-GB" w:eastAsia="en-US"/>
    </w:rPr>
  </w:style>
  <w:style w:type="character" w:customStyle="1" w:styleId="items2">
    <w:name w:val="items2"/>
    <w:basedOn w:val="DefaultParagraphFont"/>
    <w:uiPriority w:val="99"/>
    <w:rsid w:val="00AF17D8"/>
    <w:rPr>
      <w:rFonts w:cs="Times New Roman"/>
      <w:bdr w:val="single" w:sz="6" w:space="2" w:color="000000" w:frame="1"/>
      <w:shd w:val="clear" w:color="auto" w:fill="C0C0C0"/>
    </w:rPr>
  </w:style>
  <w:style w:type="paragraph" w:customStyle="1" w:styleId="Figures">
    <w:name w:val="Figures"/>
    <w:basedOn w:val="Normal"/>
    <w:uiPriority w:val="99"/>
    <w:rsid w:val="007D2D95"/>
    <w:pPr>
      <w:tabs>
        <w:tab w:val="left" w:pos="992"/>
      </w:tabs>
      <w:spacing w:after="240"/>
      <w:jc w:val="both"/>
    </w:pPr>
    <w:rPr>
      <w:rFonts w:ascii="Arial" w:hAnsi="Arial"/>
      <w:b/>
      <w:lang w:val="en-IE"/>
    </w:rPr>
  </w:style>
  <w:style w:type="paragraph" w:styleId="BodyTextIndent">
    <w:name w:val="Body Text Indent"/>
    <w:basedOn w:val="Normal"/>
    <w:link w:val="BodyTextIndentChar"/>
    <w:uiPriority w:val="99"/>
    <w:rsid w:val="00A71823"/>
    <w:pPr>
      <w:spacing w:after="120"/>
      <w:ind w:left="283"/>
    </w:pPr>
  </w:style>
  <w:style w:type="character" w:customStyle="1" w:styleId="BodyTextIndentChar">
    <w:name w:val="Body Text Indent Char"/>
    <w:basedOn w:val="DefaultParagraphFont"/>
    <w:link w:val="BodyTextIndent"/>
    <w:uiPriority w:val="99"/>
    <w:semiHidden/>
    <w:locked/>
    <w:rsid w:val="00177F72"/>
    <w:rPr>
      <w:rFonts w:cs="Times New Roman"/>
      <w:lang w:val="en-GB" w:eastAsia="en-US"/>
    </w:rPr>
  </w:style>
  <w:style w:type="character" w:styleId="Emphasis">
    <w:name w:val="Emphasis"/>
    <w:basedOn w:val="DefaultParagraphFont"/>
    <w:uiPriority w:val="99"/>
    <w:qFormat/>
    <w:rsid w:val="004A35E5"/>
    <w:rPr>
      <w:rFonts w:cs="Times New Roman"/>
      <w:i/>
      <w:iCs/>
    </w:rPr>
  </w:style>
  <w:style w:type="paragraph" w:styleId="Subtitle">
    <w:name w:val="Subtitle"/>
    <w:basedOn w:val="Normal"/>
    <w:link w:val="SubtitleChar"/>
    <w:uiPriority w:val="99"/>
    <w:qFormat/>
    <w:rsid w:val="001B2C7F"/>
    <w:pPr>
      <w:jc w:val="center"/>
    </w:pPr>
    <w:rPr>
      <w:b/>
      <w:bCs/>
      <w:sz w:val="28"/>
      <w:szCs w:val="15"/>
      <w:u w:val="single"/>
    </w:rPr>
  </w:style>
  <w:style w:type="character" w:customStyle="1" w:styleId="SubtitleChar">
    <w:name w:val="Subtitle Char"/>
    <w:basedOn w:val="DefaultParagraphFont"/>
    <w:link w:val="Subtitle"/>
    <w:uiPriority w:val="99"/>
    <w:locked/>
    <w:rsid w:val="00177F72"/>
    <w:rPr>
      <w:rFonts w:ascii="Cambria" w:hAnsi="Cambria" w:cs="Times New Roman"/>
      <w:sz w:val="24"/>
      <w:szCs w:val="24"/>
      <w:lang w:val="en-GB" w:eastAsia="en-US"/>
    </w:rPr>
  </w:style>
  <w:style w:type="character" w:customStyle="1" w:styleId="underline1">
    <w:name w:val="underline1"/>
    <w:basedOn w:val="DefaultParagraphFont"/>
    <w:uiPriority w:val="99"/>
    <w:rsid w:val="002F78DC"/>
    <w:rPr>
      <w:rFonts w:cs="Times New Roman"/>
      <w:u w:val="single"/>
    </w:rPr>
  </w:style>
  <w:style w:type="paragraph" w:customStyle="1" w:styleId="replymain">
    <w:name w:val="replymain"/>
    <w:basedOn w:val="Normal"/>
    <w:uiPriority w:val="99"/>
    <w:rsid w:val="00C02A6E"/>
    <w:pPr>
      <w:spacing w:before="100" w:beforeAutospacing="1" w:after="100" w:afterAutospacing="1"/>
      <w:jc w:val="center"/>
    </w:pPr>
    <w:rPr>
      <w:b/>
      <w:bCs/>
      <w:sz w:val="24"/>
      <w:szCs w:val="24"/>
      <w:u w:val="single"/>
      <w:lang w:val="en-US"/>
    </w:rPr>
  </w:style>
  <w:style w:type="paragraph" w:customStyle="1" w:styleId="replybold">
    <w:name w:val="replybold"/>
    <w:basedOn w:val="Normal"/>
    <w:uiPriority w:val="99"/>
    <w:rsid w:val="00C02A6E"/>
    <w:pPr>
      <w:spacing w:before="100" w:beforeAutospacing="1" w:after="100" w:afterAutospacing="1"/>
    </w:pPr>
    <w:rPr>
      <w:b/>
      <w:bCs/>
      <w:sz w:val="24"/>
      <w:szCs w:val="24"/>
      <w:lang w:val="en-US"/>
    </w:rPr>
  </w:style>
  <w:style w:type="paragraph" w:customStyle="1" w:styleId="centered">
    <w:name w:val="centered"/>
    <w:basedOn w:val="Normal"/>
    <w:uiPriority w:val="99"/>
    <w:rsid w:val="00302FB8"/>
    <w:pPr>
      <w:spacing w:before="100" w:beforeAutospacing="1" w:after="100" w:afterAutospacing="1"/>
      <w:jc w:val="center"/>
    </w:pPr>
    <w:rPr>
      <w:sz w:val="24"/>
      <w:szCs w:val="24"/>
      <w:lang w:val="en-US"/>
    </w:rPr>
  </w:style>
  <w:style w:type="paragraph" w:customStyle="1" w:styleId="replyimage">
    <w:name w:val="replyimage"/>
    <w:basedOn w:val="Normal"/>
    <w:uiPriority w:val="99"/>
    <w:rsid w:val="005736D3"/>
    <w:pPr>
      <w:spacing w:before="300" w:after="300"/>
      <w:jc w:val="center"/>
    </w:pPr>
    <w:rPr>
      <w:sz w:val="24"/>
      <w:szCs w:val="24"/>
      <w:lang w:val="en-US"/>
    </w:rPr>
  </w:style>
  <w:style w:type="paragraph" w:styleId="DocumentMap">
    <w:name w:val="Document Map"/>
    <w:basedOn w:val="Normal"/>
    <w:link w:val="DocumentMapChar"/>
    <w:uiPriority w:val="99"/>
    <w:semiHidden/>
    <w:rsid w:val="00F76ADE"/>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177F72"/>
    <w:rPr>
      <w:rFonts w:cs="Times New Roman"/>
      <w:sz w:val="2"/>
      <w:lang w:val="en-GB" w:eastAsia="en-US"/>
    </w:rPr>
  </w:style>
  <w:style w:type="table" w:styleId="TableGrid8">
    <w:name w:val="Table Grid 8"/>
    <w:basedOn w:val="TableNormal"/>
    <w:uiPriority w:val="99"/>
    <w:rsid w:val="00F76ADE"/>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rPr>
      <w:hidden/>
    </w:trPr>
    <w:tblStylePr w:type="firstRow">
      <w:rPr>
        <w:rFonts w:cs="Times New Roman"/>
        <w:b/>
        <w:bCs/>
        <w:color w:val="FFFFFF"/>
      </w:rPr>
      <w:tblPr/>
      <w:trPr>
        <w:hidden/>
      </w:trPr>
      <w:tcPr>
        <w:tcBorders>
          <w:tl2br w:val="none" w:sz="0" w:space="0" w:color="auto"/>
          <w:tr2bl w:val="none" w:sz="0" w:space="0" w:color="auto"/>
        </w:tcBorders>
        <w:shd w:val="solid" w:color="000080" w:fill="FFFFFF"/>
      </w:tcPr>
    </w:tblStylePr>
    <w:tblStylePr w:type="lastRow">
      <w:rPr>
        <w:rFonts w:cs="Times New Roman"/>
        <w:b/>
        <w:bCs/>
        <w:color w:val="auto"/>
      </w:rPr>
      <w:tblPr/>
      <w:trPr>
        <w:hidden/>
      </w:trPr>
      <w:tcPr>
        <w:tcBorders>
          <w:tl2br w:val="none" w:sz="0" w:space="0" w:color="auto"/>
          <w:tr2bl w:val="none" w:sz="0" w:space="0" w:color="auto"/>
        </w:tcBorders>
      </w:tcPr>
    </w:tblStylePr>
    <w:tblStylePr w:type="lastCol">
      <w:rPr>
        <w:rFonts w:cs="Times New Roman"/>
        <w:b/>
        <w:bCs/>
        <w:color w:val="auto"/>
      </w:rPr>
      <w:tblPr/>
      <w:trPr>
        <w:hidden/>
      </w:trPr>
      <w:tcPr>
        <w:tcBorders>
          <w:tl2br w:val="none" w:sz="0" w:space="0" w:color="auto"/>
          <w:tr2bl w:val="none" w:sz="0" w:space="0" w:color="auto"/>
        </w:tcBorders>
      </w:tcPr>
    </w:tblStylePr>
  </w:style>
  <w:style w:type="table" w:styleId="TableGrid1">
    <w:name w:val="Table Grid 1"/>
    <w:basedOn w:val="TableNormal"/>
    <w:uiPriority w:val="99"/>
    <w:rsid w:val="00F76ADE"/>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rPr>
      <w:hidden/>
    </w:trPr>
    <w:tblStylePr w:type="lastRow">
      <w:rPr>
        <w:rFonts w:cs="Times New Roman"/>
        <w:i/>
        <w:iCs/>
      </w:rPr>
      <w:tblPr/>
      <w:trPr>
        <w:hidden/>
      </w:trPr>
      <w:tcPr>
        <w:tcBorders>
          <w:tl2br w:val="none" w:sz="0" w:space="0" w:color="auto"/>
          <w:tr2bl w:val="none" w:sz="0" w:space="0" w:color="auto"/>
        </w:tcBorders>
      </w:tcPr>
    </w:tblStylePr>
    <w:tblStylePr w:type="lastCol">
      <w:rPr>
        <w:rFonts w:cs="Times New Roman"/>
        <w:i/>
        <w:iCs/>
      </w:rPr>
      <w:tblPr/>
      <w:trPr>
        <w:hidden/>
      </w:trPr>
      <w:tcPr>
        <w:tcBorders>
          <w:tl2br w:val="none" w:sz="0" w:space="0" w:color="auto"/>
          <w:tr2bl w:val="none" w:sz="0" w:space="0" w:color="auto"/>
        </w:tcBorders>
      </w:tcPr>
    </w:tblStylePr>
  </w:style>
  <w:style w:type="character" w:customStyle="1" w:styleId="underline">
    <w:name w:val="underline"/>
    <w:basedOn w:val="DefaultParagraphFont"/>
    <w:uiPriority w:val="99"/>
    <w:rsid w:val="000D611D"/>
    <w:rPr>
      <w:rFonts w:cs="Times New Roman"/>
    </w:rPr>
  </w:style>
  <w:style w:type="character" w:customStyle="1" w:styleId="itemtype">
    <w:name w:val="itemtype"/>
    <w:basedOn w:val="DefaultParagraphFont"/>
    <w:uiPriority w:val="99"/>
    <w:rsid w:val="00F0062B"/>
    <w:rPr>
      <w:rFonts w:cs="Times New Roman"/>
    </w:rPr>
  </w:style>
  <w:style w:type="table" w:styleId="TableTheme">
    <w:name w:val="Table Theme"/>
    <w:basedOn w:val="TableNormal"/>
    <w:uiPriority w:val="99"/>
    <w:rsid w:val="00ED17B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r="http://schemas.openxmlformats.org/officeDocument/2006/relationships" xmlns:w="http://schemas.openxmlformats.org/wordprocessingml/2006/main">
  <w:divs>
    <w:div w:id="2000108413">
      <w:marLeft w:val="0"/>
      <w:marRight w:val="0"/>
      <w:marTop w:val="0"/>
      <w:marBottom w:val="0"/>
      <w:divBdr>
        <w:top w:val="none" w:sz="0" w:space="0" w:color="auto"/>
        <w:left w:val="none" w:sz="0" w:space="0" w:color="auto"/>
        <w:bottom w:val="none" w:sz="0" w:space="0" w:color="auto"/>
        <w:right w:val="none" w:sz="0" w:space="0" w:color="auto"/>
      </w:divBdr>
      <w:divsChild>
        <w:div w:id="2000108772">
          <w:marLeft w:val="0"/>
          <w:marRight w:val="0"/>
          <w:marTop w:val="0"/>
          <w:marBottom w:val="0"/>
          <w:divBdr>
            <w:top w:val="none" w:sz="0" w:space="0" w:color="auto"/>
            <w:left w:val="none" w:sz="0" w:space="0" w:color="auto"/>
            <w:bottom w:val="none" w:sz="0" w:space="0" w:color="auto"/>
            <w:right w:val="none" w:sz="0" w:space="0" w:color="auto"/>
          </w:divBdr>
        </w:div>
      </w:divsChild>
    </w:div>
    <w:div w:id="2000108416">
      <w:marLeft w:val="0"/>
      <w:marRight w:val="0"/>
      <w:marTop w:val="0"/>
      <w:marBottom w:val="0"/>
      <w:divBdr>
        <w:top w:val="none" w:sz="0" w:space="0" w:color="auto"/>
        <w:left w:val="none" w:sz="0" w:space="0" w:color="auto"/>
        <w:bottom w:val="none" w:sz="0" w:space="0" w:color="auto"/>
        <w:right w:val="none" w:sz="0" w:space="0" w:color="auto"/>
      </w:divBdr>
    </w:div>
    <w:div w:id="2000108418">
      <w:marLeft w:val="0"/>
      <w:marRight w:val="0"/>
      <w:marTop w:val="0"/>
      <w:marBottom w:val="0"/>
      <w:divBdr>
        <w:top w:val="none" w:sz="0" w:space="0" w:color="auto"/>
        <w:left w:val="none" w:sz="0" w:space="0" w:color="auto"/>
        <w:bottom w:val="none" w:sz="0" w:space="0" w:color="auto"/>
        <w:right w:val="none" w:sz="0" w:space="0" w:color="auto"/>
      </w:divBdr>
    </w:div>
    <w:div w:id="2000108423">
      <w:marLeft w:val="0"/>
      <w:marRight w:val="0"/>
      <w:marTop w:val="0"/>
      <w:marBottom w:val="0"/>
      <w:divBdr>
        <w:top w:val="none" w:sz="0" w:space="0" w:color="auto"/>
        <w:left w:val="none" w:sz="0" w:space="0" w:color="auto"/>
        <w:bottom w:val="none" w:sz="0" w:space="0" w:color="auto"/>
        <w:right w:val="none" w:sz="0" w:space="0" w:color="auto"/>
      </w:divBdr>
      <w:divsChild>
        <w:div w:id="2000108571">
          <w:marLeft w:val="0"/>
          <w:marRight w:val="0"/>
          <w:marTop w:val="0"/>
          <w:marBottom w:val="0"/>
          <w:divBdr>
            <w:top w:val="none" w:sz="0" w:space="0" w:color="auto"/>
            <w:left w:val="none" w:sz="0" w:space="0" w:color="auto"/>
            <w:bottom w:val="none" w:sz="0" w:space="0" w:color="auto"/>
            <w:right w:val="none" w:sz="0" w:space="0" w:color="auto"/>
          </w:divBdr>
        </w:div>
      </w:divsChild>
    </w:div>
    <w:div w:id="2000108424">
      <w:marLeft w:val="0"/>
      <w:marRight w:val="0"/>
      <w:marTop w:val="0"/>
      <w:marBottom w:val="0"/>
      <w:divBdr>
        <w:top w:val="none" w:sz="0" w:space="0" w:color="auto"/>
        <w:left w:val="none" w:sz="0" w:space="0" w:color="auto"/>
        <w:bottom w:val="none" w:sz="0" w:space="0" w:color="auto"/>
        <w:right w:val="none" w:sz="0" w:space="0" w:color="auto"/>
      </w:divBdr>
      <w:divsChild>
        <w:div w:id="2000108981">
          <w:marLeft w:val="0"/>
          <w:marRight w:val="0"/>
          <w:marTop w:val="0"/>
          <w:marBottom w:val="0"/>
          <w:divBdr>
            <w:top w:val="none" w:sz="0" w:space="0" w:color="auto"/>
            <w:left w:val="none" w:sz="0" w:space="0" w:color="auto"/>
            <w:bottom w:val="none" w:sz="0" w:space="0" w:color="auto"/>
            <w:right w:val="none" w:sz="0" w:space="0" w:color="auto"/>
          </w:divBdr>
        </w:div>
      </w:divsChild>
    </w:div>
    <w:div w:id="2000108427">
      <w:marLeft w:val="0"/>
      <w:marRight w:val="0"/>
      <w:marTop w:val="0"/>
      <w:marBottom w:val="0"/>
      <w:divBdr>
        <w:top w:val="none" w:sz="0" w:space="0" w:color="auto"/>
        <w:left w:val="none" w:sz="0" w:space="0" w:color="auto"/>
        <w:bottom w:val="none" w:sz="0" w:space="0" w:color="auto"/>
        <w:right w:val="none" w:sz="0" w:space="0" w:color="auto"/>
      </w:divBdr>
      <w:divsChild>
        <w:div w:id="2000108983">
          <w:marLeft w:val="0"/>
          <w:marRight w:val="0"/>
          <w:marTop w:val="0"/>
          <w:marBottom w:val="0"/>
          <w:divBdr>
            <w:top w:val="none" w:sz="0" w:space="0" w:color="auto"/>
            <w:left w:val="none" w:sz="0" w:space="0" w:color="auto"/>
            <w:bottom w:val="none" w:sz="0" w:space="0" w:color="auto"/>
            <w:right w:val="none" w:sz="0" w:space="0" w:color="auto"/>
          </w:divBdr>
        </w:div>
      </w:divsChild>
    </w:div>
    <w:div w:id="2000108428">
      <w:marLeft w:val="0"/>
      <w:marRight w:val="0"/>
      <w:marTop w:val="0"/>
      <w:marBottom w:val="0"/>
      <w:divBdr>
        <w:top w:val="none" w:sz="0" w:space="0" w:color="auto"/>
        <w:left w:val="none" w:sz="0" w:space="0" w:color="auto"/>
        <w:bottom w:val="none" w:sz="0" w:space="0" w:color="auto"/>
        <w:right w:val="none" w:sz="0" w:space="0" w:color="auto"/>
      </w:divBdr>
      <w:divsChild>
        <w:div w:id="2000108675">
          <w:marLeft w:val="0"/>
          <w:marRight w:val="0"/>
          <w:marTop w:val="0"/>
          <w:marBottom w:val="0"/>
          <w:divBdr>
            <w:top w:val="none" w:sz="0" w:space="0" w:color="auto"/>
            <w:left w:val="none" w:sz="0" w:space="0" w:color="auto"/>
            <w:bottom w:val="none" w:sz="0" w:space="0" w:color="auto"/>
            <w:right w:val="none" w:sz="0" w:space="0" w:color="auto"/>
          </w:divBdr>
        </w:div>
      </w:divsChild>
    </w:div>
    <w:div w:id="2000108429">
      <w:marLeft w:val="0"/>
      <w:marRight w:val="0"/>
      <w:marTop w:val="0"/>
      <w:marBottom w:val="0"/>
      <w:divBdr>
        <w:top w:val="none" w:sz="0" w:space="0" w:color="auto"/>
        <w:left w:val="none" w:sz="0" w:space="0" w:color="auto"/>
        <w:bottom w:val="none" w:sz="0" w:space="0" w:color="auto"/>
        <w:right w:val="none" w:sz="0" w:space="0" w:color="auto"/>
      </w:divBdr>
      <w:divsChild>
        <w:div w:id="2000108842">
          <w:marLeft w:val="0"/>
          <w:marRight w:val="0"/>
          <w:marTop w:val="0"/>
          <w:marBottom w:val="0"/>
          <w:divBdr>
            <w:top w:val="none" w:sz="0" w:space="0" w:color="auto"/>
            <w:left w:val="none" w:sz="0" w:space="0" w:color="auto"/>
            <w:bottom w:val="none" w:sz="0" w:space="0" w:color="auto"/>
            <w:right w:val="none" w:sz="0" w:space="0" w:color="auto"/>
          </w:divBdr>
        </w:div>
      </w:divsChild>
    </w:div>
    <w:div w:id="2000108432">
      <w:marLeft w:val="0"/>
      <w:marRight w:val="0"/>
      <w:marTop w:val="0"/>
      <w:marBottom w:val="0"/>
      <w:divBdr>
        <w:top w:val="none" w:sz="0" w:space="0" w:color="auto"/>
        <w:left w:val="none" w:sz="0" w:space="0" w:color="auto"/>
        <w:bottom w:val="none" w:sz="0" w:space="0" w:color="auto"/>
        <w:right w:val="none" w:sz="0" w:space="0" w:color="auto"/>
      </w:divBdr>
      <w:divsChild>
        <w:div w:id="2000108601">
          <w:marLeft w:val="0"/>
          <w:marRight w:val="0"/>
          <w:marTop w:val="0"/>
          <w:marBottom w:val="0"/>
          <w:divBdr>
            <w:top w:val="none" w:sz="0" w:space="0" w:color="auto"/>
            <w:left w:val="none" w:sz="0" w:space="0" w:color="auto"/>
            <w:bottom w:val="none" w:sz="0" w:space="0" w:color="auto"/>
            <w:right w:val="none" w:sz="0" w:space="0" w:color="auto"/>
          </w:divBdr>
        </w:div>
      </w:divsChild>
    </w:div>
    <w:div w:id="2000108433">
      <w:marLeft w:val="0"/>
      <w:marRight w:val="0"/>
      <w:marTop w:val="0"/>
      <w:marBottom w:val="0"/>
      <w:divBdr>
        <w:top w:val="none" w:sz="0" w:space="0" w:color="auto"/>
        <w:left w:val="none" w:sz="0" w:space="0" w:color="auto"/>
        <w:bottom w:val="none" w:sz="0" w:space="0" w:color="auto"/>
        <w:right w:val="none" w:sz="0" w:space="0" w:color="auto"/>
      </w:divBdr>
      <w:divsChild>
        <w:div w:id="2000108899">
          <w:marLeft w:val="0"/>
          <w:marRight w:val="0"/>
          <w:marTop w:val="0"/>
          <w:marBottom w:val="0"/>
          <w:divBdr>
            <w:top w:val="none" w:sz="0" w:space="0" w:color="auto"/>
            <w:left w:val="none" w:sz="0" w:space="0" w:color="auto"/>
            <w:bottom w:val="none" w:sz="0" w:space="0" w:color="auto"/>
            <w:right w:val="none" w:sz="0" w:space="0" w:color="auto"/>
          </w:divBdr>
        </w:div>
      </w:divsChild>
    </w:div>
    <w:div w:id="2000108435">
      <w:marLeft w:val="0"/>
      <w:marRight w:val="0"/>
      <w:marTop w:val="0"/>
      <w:marBottom w:val="0"/>
      <w:divBdr>
        <w:top w:val="none" w:sz="0" w:space="0" w:color="auto"/>
        <w:left w:val="none" w:sz="0" w:space="0" w:color="auto"/>
        <w:bottom w:val="none" w:sz="0" w:space="0" w:color="auto"/>
        <w:right w:val="none" w:sz="0" w:space="0" w:color="auto"/>
      </w:divBdr>
    </w:div>
    <w:div w:id="2000108436">
      <w:marLeft w:val="0"/>
      <w:marRight w:val="0"/>
      <w:marTop w:val="0"/>
      <w:marBottom w:val="0"/>
      <w:divBdr>
        <w:top w:val="none" w:sz="0" w:space="0" w:color="auto"/>
        <w:left w:val="none" w:sz="0" w:space="0" w:color="auto"/>
        <w:bottom w:val="none" w:sz="0" w:space="0" w:color="auto"/>
        <w:right w:val="none" w:sz="0" w:space="0" w:color="auto"/>
      </w:divBdr>
    </w:div>
    <w:div w:id="2000108437">
      <w:marLeft w:val="0"/>
      <w:marRight w:val="0"/>
      <w:marTop w:val="0"/>
      <w:marBottom w:val="0"/>
      <w:divBdr>
        <w:top w:val="none" w:sz="0" w:space="0" w:color="auto"/>
        <w:left w:val="none" w:sz="0" w:space="0" w:color="auto"/>
        <w:bottom w:val="none" w:sz="0" w:space="0" w:color="auto"/>
        <w:right w:val="none" w:sz="0" w:space="0" w:color="auto"/>
      </w:divBdr>
    </w:div>
    <w:div w:id="2000108438">
      <w:marLeft w:val="0"/>
      <w:marRight w:val="0"/>
      <w:marTop w:val="0"/>
      <w:marBottom w:val="0"/>
      <w:divBdr>
        <w:top w:val="none" w:sz="0" w:space="0" w:color="auto"/>
        <w:left w:val="none" w:sz="0" w:space="0" w:color="auto"/>
        <w:bottom w:val="none" w:sz="0" w:space="0" w:color="auto"/>
        <w:right w:val="none" w:sz="0" w:space="0" w:color="auto"/>
      </w:divBdr>
    </w:div>
    <w:div w:id="2000108439">
      <w:marLeft w:val="0"/>
      <w:marRight w:val="0"/>
      <w:marTop w:val="0"/>
      <w:marBottom w:val="0"/>
      <w:divBdr>
        <w:top w:val="none" w:sz="0" w:space="0" w:color="auto"/>
        <w:left w:val="none" w:sz="0" w:space="0" w:color="auto"/>
        <w:bottom w:val="none" w:sz="0" w:space="0" w:color="auto"/>
        <w:right w:val="none" w:sz="0" w:space="0" w:color="auto"/>
      </w:divBdr>
    </w:div>
    <w:div w:id="2000108442">
      <w:marLeft w:val="0"/>
      <w:marRight w:val="0"/>
      <w:marTop w:val="0"/>
      <w:marBottom w:val="0"/>
      <w:divBdr>
        <w:top w:val="none" w:sz="0" w:space="0" w:color="auto"/>
        <w:left w:val="none" w:sz="0" w:space="0" w:color="auto"/>
        <w:bottom w:val="none" w:sz="0" w:space="0" w:color="auto"/>
        <w:right w:val="none" w:sz="0" w:space="0" w:color="auto"/>
      </w:divBdr>
      <w:divsChild>
        <w:div w:id="2000108470">
          <w:marLeft w:val="0"/>
          <w:marRight w:val="0"/>
          <w:marTop w:val="0"/>
          <w:marBottom w:val="0"/>
          <w:divBdr>
            <w:top w:val="none" w:sz="0" w:space="0" w:color="auto"/>
            <w:left w:val="none" w:sz="0" w:space="0" w:color="auto"/>
            <w:bottom w:val="none" w:sz="0" w:space="0" w:color="auto"/>
            <w:right w:val="none" w:sz="0" w:space="0" w:color="auto"/>
          </w:divBdr>
        </w:div>
      </w:divsChild>
    </w:div>
    <w:div w:id="2000108443">
      <w:marLeft w:val="0"/>
      <w:marRight w:val="0"/>
      <w:marTop w:val="0"/>
      <w:marBottom w:val="0"/>
      <w:divBdr>
        <w:top w:val="none" w:sz="0" w:space="0" w:color="auto"/>
        <w:left w:val="none" w:sz="0" w:space="0" w:color="auto"/>
        <w:bottom w:val="none" w:sz="0" w:space="0" w:color="auto"/>
        <w:right w:val="none" w:sz="0" w:space="0" w:color="auto"/>
      </w:divBdr>
    </w:div>
    <w:div w:id="2000108446">
      <w:marLeft w:val="0"/>
      <w:marRight w:val="0"/>
      <w:marTop w:val="0"/>
      <w:marBottom w:val="0"/>
      <w:divBdr>
        <w:top w:val="none" w:sz="0" w:space="0" w:color="auto"/>
        <w:left w:val="none" w:sz="0" w:space="0" w:color="auto"/>
        <w:bottom w:val="none" w:sz="0" w:space="0" w:color="auto"/>
        <w:right w:val="none" w:sz="0" w:space="0" w:color="auto"/>
      </w:divBdr>
    </w:div>
    <w:div w:id="2000108447">
      <w:marLeft w:val="0"/>
      <w:marRight w:val="0"/>
      <w:marTop w:val="0"/>
      <w:marBottom w:val="0"/>
      <w:divBdr>
        <w:top w:val="none" w:sz="0" w:space="0" w:color="auto"/>
        <w:left w:val="none" w:sz="0" w:space="0" w:color="auto"/>
        <w:bottom w:val="none" w:sz="0" w:space="0" w:color="auto"/>
        <w:right w:val="none" w:sz="0" w:space="0" w:color="auto"/>
      </w:divBdr>
      <w:divsChild>
        <w:div w:id="2000108582">
          <w:marLeft w:val="0"/>
          <w:marRight w:val="0"/>
          <w:marTop w:val="0"/>
          <w:marBottom w:val="0"/>
          <w:divBdr>
            <w:top w:val="none" w:sz="0" w:space="0" w:color="auto"/>
            <w:left w:val="none" w:sz="0" w:space="0" w:color="auto"/>
            <w:bottom w:val="none" w:sz="0" w:space="0" w:color="auto"/>
            <w:right w:val="none" w:sz="0" w:space="0" w:color="auto"/>
          </w:divBdr>
        </w:div>
      </w:divsChild>
    </w:div>
    <w:div w:id="2000108448">
      <w:marLeft w:val="0"/>
      <w:marRight w:val="0"/>
      <w:marTop w:val="0"/>
      <w:marBottom w:val="0"/>
      <w:divBdr>
        <w:top w:val="none" w:sz="0" w:space="0" w:color="auto"/>
        <w:left w:val="none" w:sz="0" w:space="0" w:color="auto"/>
        <w:bottom w:val="none" w:sz="0" w:space="0" w:color="auto"/>
        <w:right w:val="none" w:sz="0" w:space="0" w:color="auto"/>
      </w:divBdr>
      <w:divsChild>
        <w:div w:id="2000109056">
          <w:marLeft w:val="0"/>
          <w:marRight w:val="0"/>
          <w:marTop w:val="0"/>
          <w:marBottom w:val="0"/>
          <w:divBdr>
            <w:top w:val="none" w:sz="0" w:space="0" w:color="auto"/>
            <w:left w:val="none" w:sz="0" w:space="0" w:color="auto"/>
            <w:bottom w:val="none" w:sz="0" w:space="0" w:color="auto"/>
            <w:right w:val="none" w:sz="0" w:space="0" w:color="auto"/>
          </w:divBdr>
        </w:div>
      </w:divsChild>
    </w:div>
    <w:div w:id="2000108449">
      <w:marLeft w:val="0"/>
      <w:marRight w:val="0"/>
      <w:marTop w:val="0"/>
      <w:marBottom w:val="0"/>
      <w:divBdr>
        <w:top w:val="none" w:sz="0" w:space="0" w:color="auto"/>
        <w:left w:val="none" w:sz="0" w:space="0" w:color="auto"/>
        <w:bottom w:val="none" w:sz="0" w:space="0" w:color="auto"/>
        <w:right w:val="none" w:sz="0" w:space="0" w:color="auto"/>
      </w:divBdr>
      <w:divsChild>
        <w:div w:id="2000108495">
          <w:marLeft w:val="0"/>
          <w:marRight w:val="0"/>
          <w:marTop w:val="0"/>
          <w:marBottom w:val="0"/>
          <w:divBdr>
            <w:top w:val="none" w:sz="0" w:space="0" w:color="auto"/>
            <w:left w:val="none" w:sz="0" w:space="0" w:color="auto"/>
            <w:bottom w:val="none" w:sz="0" w:space="0" w:color="auto"/>
            <w:right w:val="none" w:sz="0" w:space="0" w:color="auto"/>
          </w:divBdr>
        </w:div>
      </w:divsChild>
    </w:div>
    <w:div w:id="2000108451">
      <w:marLeft w:val="0"/>
      <w:marRight w:val="0"/>
      <w:marTop w:val="0"/>
      <w:marBottom w:val="0"/>
      <w:divBdr>
        <w:top w:val="none" w:sz="0" w:space="0" w:color="auto"/>
        <w:left w:val="none" w:sz="0" w:space="0" w:color="auto"/>
        <w:bottom w:val="none" w:sz="0" w:space="0" w:color="auto"/>
        <w:right w:val="none" w:sz="0" w:space="0" w:color="auto"/>
      </w:divBdr>
    </w:div>
    <w:div w:id="2000108453">
      <w:marLeft w:val="0"/>
      <w:marRight w:val="0"/>
      <w:marTop w:val="0"/>
      <w:marBottom w:val="0"/>
      <w:divBdr>
        <w:top w:val="none" w:sz="0" w:space="0" w:color="auto"/>
        <w:left w:val="none" w:sz="0" w:space="0" w:color="auto"/>
        <w:bottom w:val="none" w:sz="0" w:space="0" w:color="auto"/>
        <w:right w:val="none" w:sz="0" w:space="0" w:color="auto"/>
      </w:divBdr>
    </w:div>
    <w:div w:id="2000108454">
      <w:marLeft w:val="0"/>
      <w:marRight w:val="0"/>
      <w:marTop w:val="0"/>
      <w:marBottom w:val="0"/>
      <w:divBdr>
        <w:top w:val="none" w:sz="0" w:space="0" w:color="auto"/>
        <w:left w:val="none" w:sz="0" w:space="0" w:color="auto"/>
        <w:bottom w:val="none" w:sz="0" w:space="0" w:color="auto"/>
        <w:right w:val="none" w:sz="0" w:space="0" w:color="auto"/>
      </w:divBdr>
    </w:div>
    <w:div w:id="2000108455">
      <w:marLeft w:val="0"/>
      <w:marRight w:val="0"/>
      <w:marTop w:val="0"/>
      <w:marBottom w:val="0"/>
      <w:divBdr>
        <w:top w:val="none" w:sz="0" w:space="0" w:color="auto"/>
        <w:left w:val="none" w:sz="0" w:space="0" w:color="auto"/>
        <w:bottom w:val="none" w:sz="0" w:space="0" w:color="auto"/>
        <w:right w:val="none" w:sz="0" w:space="0" w:color="auto"/>
      </w:divBdr>
      <w:divsChild>
        <w:div w:id="2000108627">
          <w:marLeft w:val="0"/>
          <w:marRight w:val="0"/>
          <w:marTop w:val="0"/>
          <w:marBottom w:val="0"/>
          <w:divBdr>
            <w:top w:val="none" w:sz="0" w:space="0" w:color="auto"/>
            <w:left w:val="none" w:sz="0" w:space="0" w:color="auto"/>
            <w:bottom w:val="none" w:sz="0" w:space="0" w:color="auto"/>
            <w:right w:val="none" w:sz="0" w:space="0" w:color="auto"/>
          </w:divBdr>
        </w:div>
      </w:divsChild>
    </w:div>
    <w:div w:id="2000108457">
      <w:marLeft w:val="0"/>
      <w:marRight w:val="0"/>
      <w:marTop w:val="0"/>
      <w:marBottom w:val="0"/>
      <w:divBdr>
        <w:top w:val="none" w:sz="0" w:space="0" w:color="auto"/>
        <w:left w:val="none" w:sz="0" w:space="0" w:color="auto"/>
        <w:bottom w:val="none" w:sz="0" w:space="0" w:color="auto"/>
        <w:right w:val="none" w:sz="0" w:space="0" w:color="auto"/>
      </w:divBdr>
      <w:divsChild>
        <w:div w:id="2000108866">
          <w:marLeft w:val="0"/>
          <w:marRight w:val="0"/>
          <w:marTop w:val="0"/>
          <w:marBottom w:val="0"/>
          <w:divBdr>
            <w:top w:val="none" w:sz="0" w:space="0" w:color="auto"/>
            <w:left w:val="none" w:sz="0" w:space="0" w:color="auto"/>
            <w:bottom w:val="none" w:sz="0" w:space="0" w:color="auto"/>
            <w:right w:val="none" w:sz="0" w:space="0" w:color="auto"/>
          </w:divBdr>
        </w:div>
      </w:divsChild>
    </w:div>
    <w:div w:id="2000108458">
      <w:marLeft w:val="0"/>
      <w:marRight w:val="0"/>
      <w:marTop w:val="0"/>
      <w:marBottom w:val="0"/>
      <w:divBdr>
        <w:top w:val="none" w:sz="0" w:space="0" w:color="auto"/>
        <w:left w:val="none" w:sz="0" w:space="0" w:color="auto"/>
        <w:bottom w:val="none" w:sz="0" w:space="0" w:color="auto"/>
        <w:right w:val="none" w:sz="0" w:space="0" w:color="auto"/>
      </w:divBdr>
      <w:divsChild>
        <w:div w:id="2000109061">
          <w:marLeft w:val="0"/>
          <w:marRight w:val="0"/>
          <w:marTop w:val="0"/>
          <w:marBottom w:val="0"/>
          <w:divBdr>
            <w:top w:val="none" w:sz="0" w:space="0" w:color="auto"/>
            <w:left w:val="none" w:sz="0" w:space="0" w:color="auto"/>
            <w:bottom w:val="none" w:sz="0" w:space="0" w:color="auto"/>
            <w:right w:val="none" w:sz="0" w:space="0" w:color="auto"/>
          </w:divBdr>
        </w:div>
      </w:divsChild>
    </w:div>
    <w:div w:id="2000108459">
      <w:marLeft w:val="0"/>
      <w:marRight w:val="0"/>
      <w:marTop w:val="0"/>
      <w:marBottom w:val="0"/>
      <w:divBdr>
        <w:top w:val="none" w:sz="0" w:space="0" w:color="auto"/>
        <w:left w:val="none" w:sz="0" w:space="0" w:color="auto"/>
        <w:bottom w:val="none" w:sz="0" w:space="0" w:color="auto"/>
        <w:right w:val="none" w:sz="0" w:space="0" w:color="auto"/>
      </w:divBdr>
      <w:divsChild>
        <w:div w:id="2000108572">
          <w:marLeft w:val="0"/>
          <w:marRight w:val="0"/>
          <w:marTop w:val="0"/>
          <w:marBottom w:val="0"/>
          <w:divBdr>
            <w:top w:val="none" w:sz="0" w:space="0" w:color="auto"/>
            <w:left w:val="none" w:sz="0" w:space="0" w:color="auto"/>
            <w:bottom w:val="none" w:sz="0" w:space="0" w:color="auto"/>
            <w:right w:val="none" w:sz="0" w:space="0" w:color="auto"/>
          </w:divBdr>
          <w:divsChild>
            <w:div w:id="200010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08460">
      <w:marLeft w:val="0"/>
      <w:marRight w:val="0"/>
      <w:marTop w:val="0"/>
      <w:marBottom w:val="0"/>
      <w:divBdr>
        <w:top w:val="none" w:sz="0" w:space="0" w:color="auto"/>
        <w:left w:val="none" w:sz="0" w:space="0" w:color="auto"/>
        <w:bottom w:val="none" w:sz="0" w:space="0" w:color="auto"/>
        <w:right w:val="none" w:sz="0" w:space="0" w:color="auto"/>
      </w:divBdr>
    </w:div>
    <w:div w:id="2000108462">
      <w:marLeft w:val="0"/>
      <w:marRight w:val="0"/>
      <w:marTop w:val="0"/>
      <w:marBottom w:val="0"/>
      <w:divBdr>
        <w:top w:val="none" w:sz="0" w:space="0" w:color="auto"/>
        <w:left w:val="none" w:sz="0" w:space="0" w:color="auto"/>
        <w:bottom w:val="none" w:sz="0" w:space="0" w:color="auto"/>
        <w:right w:val="none" w:sz="0" w:space="0" w:color="auto"/>
      </w:divBdr>
    </w:div>
    <w:div w:id="2000108464">
      <w:marLeft w:val="0"/>
      <w:marRight w:val="0"/>
      <w:marTop w:val="0"/>
      <w:marBottom w:val="0"/>
      <w:divBdr>
        <w:top w:val="none" w:sz="0" w:space="0" w:color="auto"/>
        <w:left w:val="none" w:sz="0" w:space="0" w:color="auto"/>
        <w:bottom w:val="none" w:sz="0" w:space="0" w:color="auto"/>
        <w:right w:val="none" w:sz="0" w:space="0" w:color="auto"/>
      </w:divBdr>
      <w:divsChild>
        <w:div w:id="2000108802">
          <w:marLeft w:val="0"/>
          <w:marRight w:val="0"/>
          <w:marTop w:val="0"/>
          <w:marBottom w:val="0"/>
          <w:divBdr>
            <w:top w:val="none" w:sz="0" w:space="0" w:color="auto"/>
            <w:left w:val="none" w:sz="0" w:space="0" w:color="auto"/>
            <w:bottom w:val="none" w:sz="0" w:space="0" w:color="auto"/>
            <w:right w:val="none" w:sz="0" w:space="0" w:color="auto"/>
          </w:divBdr>
          <w:divsChild>
            <w:div w:id="2000108422">
              <w:marLeft w:val="0"/>
              <w:marRight w:val="0"/>
              <w:marTop w:val="0"/>
              <w:marBottom w:val="0"/>
              <w:divBdr>
                <w:top w:val="none" w:sz="0" w:space="0" w:color="auto"/>
                <w:left w:val="none" w:sz="0" w:space="0" w:color="auto"/>
                <w:bottom w:val="none" w:sz="0" w:space="0" w:color="auto"/>
                <w:right w:val="none" w:sz="0" w:space="0" w:color="auto"/>
              </w:divBdr>
              <w:divsChild>
                <w:div w:id="200010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108465">
      <w:marLeft w:val="0"/>
      <w:marRight w:val="0"/>
      <w:marTop w:val="0"/>
      <w:marBottom w:val="0"/>
      <w:divBdr>
        <w:top w:val="none" w:sz="0" w:space="0" w:color="auto"/>
        <w:left w:val="none" w:sz="0" w:space="0" w:color="auto"/>
        <w:bottom w:val="none" w:sz="0" w:space="0" w:color="auto"/>
        <w:right w:val="none" w:sz="0" w:space="0" w:color="auto"/>
      </w:divBdr>
      <w:divsChild>
        <w:div w:id="2000108538">
          <w:marLeft w:val="0"/>
          <w:marRight w:val="0"/>
          <w:marTop w:val="0"/>
          <w:marBottom w:val="0"/>
          <w:divBdr>
            <w:top w:val="none" w:sz="0" w:space="0" w:color="auto"/>
            <w:left w:val="none" w:sz="0" w:space="0" w:color="auto"/>
            <w:bottom w:val="none" w:sz="0" w:space="0" w:color="auto"/>
            <w:right w:val="none" w:sz="0" w:space="0" w:color="auto"/>
          </w:divBdr>
        </w:div>
      </w:divsChild>
    </w:div>
    <w:div w:id="2000108466">
      <w:marLeft w:val="0"/>
      <w:marRight w:val="0"/>
      <w:marTop w:val="0"/>
      <w:marBottom w:val="0"/>
      <w:divBdr>
        <w:top w:val="none" w:sz="0" w:space="0" w:color="auto"/>
        <w:left w:val="none" w:sz="0" w:space="0" w:color="auto"/>
        <w:bottom w:val="none" w:sz="0" w:space="0" w:color="auto"/>
        <w:right w:val="none" w:sz="0" w:space="0" w:color="auto"/>
      </w:divBdr>
      <w:divsChild>
        <w:div w:id="2000108943">
          <w:marLeft w:val="0"/>
          <w:marRight w:val="0"/>
          <w:marTop w:val="0"/>
          <w:marBottom w:val="0"/>
          <w:divBdr>
            <w:top w:val="none" w:sz="0" w:space="0" w:color="auto"/>
            <w:left w:val="none" w:sz="0" w:space="0" w:color="auto"/>
            <w:bottom w:val="none" w:sz="0" w:space="0" w:color="auto"/>
            <w:right w:val="none" w:sz="0" w:space="0" w:color="auto"/>
          </w:divBdr>
        </w:div>
      </w:divsChild>
    </w:div>
    <w:div w:id="2000108467">
      <w:marLeft w:val="0"/>
      <w:marRight w:val="0"/>
      <w:marTop w:val="0"/>
      <w:marBottom w:val="0"/>
      <w:divBdr>
        <w:top w:val="none" w:sz="0" w:space="0" w:color="auto"/>
        <w:left w:val="none" w:sz="0" w:space="0" w:color="auto"/>
        <w:bottom w:val="none" w:sz="0" w:space="0" w:color="auto"/>
        <w:right w:val="none" w:sz="0" w:space="0" w:color="auto"/>
      </w:divBdr>
    </w:div>
    <w:div w:id="2000108469">
      <w:marLeft w:val="0"/>
      <w:marRight w:val="0"/>
      <w:marTop w:val="0"/>
      <w:marBottom w:val="0"/>
      <w:divBdr>
        <w:top w:val="none" w:sz="0" w:space="0" w:color="auto"/>
        <w:left w:val="none" w:sz="0" w:space="0" w:color="auto"/>
        <w:bottom w:val="none" w:sz="0" w:space="0" w:color="auto"/>
        <w:right w:val="none" w:sz="0" w:space="0" w:color="auto"/>
      </w:divBdr>
      <w:divsChild>
        <w:div w:id="2000108994">
          <w:marLeft w:val="0"/>
          <w:marRight w:val="0"/>
          <w:marTop w:val="0"/>
          <w:marBottom w:val="0"/>
          <w:divBdr>
            <w:top w:val="none" w:sz="0" w:space="0" w:color="auto"/>
            <w:left w:val="none" w:sz="0" w:space="0" w:color="auto"/>
            <w:bottom w:val="none" w:sz="0" w:space="0" w:color="auto"/>
            <w:right w:val="none" w:sz="0" w:space="0" w:color="auto"/>
          </w:divBdr>
        </w:div>
      </w:divsChild>
    </w:div>
    <w:div w:id="2000108471">
      <w:marLeft w:val="0"/>
      <w:marRight w:val="0"/>
      <w:marTop w:val="0"/>
      <w:marBottom w:val="0"/>
      <w:divBdr>
        <w:top w:val="none" w:sz="0" w:space="0" w:color="auto"/>
        <w:left w:val="none" w:sz="0" w:space="0" w:color="auto"/>
        <w:bottom w:val="none" w:sz="0" w:space="0" w:color="auto"/>
        <w:right w:val="none" w:sz="0" w:space="0" w:color="auto"/>
      </w:divBdr>
    </w:div>
    <w:div w:id="2000108473">
      <w:marLeft w:val="0"/>
      <w:marRight w:val="0"/>
      <w:marTop w:val="0"/>
      <w:marBottom w:val="0"/>
      <w:divBdr>
        <w:top w:val="none" w:sz="0" w:space="0" w:color="auto"/>
        <w:left w:val="none" w:sz="0" w:space="0" w:color="auto"/>
        <w:bottom w:val="none" w:sz="0" w:space="0" w:color="auto"/>
        <w:right w:val="none" w:sz="0" w:space="0" w:color="auto"/>
      </w:divBdr>
      <w:divsChild>
        <w:div w:id="2000108490">
          <w:marLeft w:val="0"/>
          <w:marRight w:val="0"/>
          <w:marTop w:val="0"/>
          <w:marBottom w:val="0"/>
          <w:divBdr>
            <w:top w:val="none" w:sz="0" w:space="0" w:color="auto"/>
            <w:left w:val="none" w:sz="0" w:space="0" w:color="auto"/>
            <w:bottom w:val="none" w:sz="0" w:space="0" w:color="auto"/>
            <w:right w:val="none" w:sz="0" w:space="0" w:color="auto"/>
          </w:divBdr>
        </w:div>
      </w:divsChild>
    </w:div>
    <w:div w:id="2000108474">
      <w:marLeft w:val="0"/>
      <w:marRight w:val="0"/>
      <w:marTop w:val="0"/>
      <w:marBottom w:val="0"/>
      <w:divBdr>
        <w:top w:val="none" w:sz="0" w:space="0" w:color="auto"/>
        <w:left w:val="none" w:sz="0" w:space="0" w:color="auto"/>
        <w:bottom w:val="none" w:sz="0" w:space="0" w:color="auto"/>
        <w:right w:val="none" w:sz="0" w:space="0" w:color="auto"/>
      </w:divBdr>
    </w:div>
    <w:div w:id="2000108475">
      <w:marLeft w:val="0"/>
      <w:marRight w:val="0"/>
      <w:marTop w:val="0"/>
      <w:marBottom w:val="0"/>
      <w:divBdr>
        <w:top w:val="none" w:sz="0" w:space="0" w:color="auto"/>
        <w:left w:val="none" w:sz="0" w:space="0" w:color="auto"/>
        <w:bottom w:val="none" w:sz="0" w:space="0" w:color="auto"/>
        <w:right w:val="none" w:sz="0" w:space="0" w:color="auto"/>
      </w:divBdr>
      <w:divsChild>
        <w:div w:id="2000108944">
          <w:marLeft w:val="0"/>
          <w:marRight w:val="0"/>
          <w:marTop w:val="0"/>
          <w:marBottom w:val="0"/>
          <w:divBdr>
            <w:top w:val="none" w:sz="0" w:space="0" w:color="auto"/>
            <w:left w:val="none" w:sz="0" w:space="0" w:color="auto"/>
            <w:bottom w:val="none" w:sz="0" w:space="0" w:color="auto"/>
            <w:right w:val="none" w:sz="0" w:space="0" w:color="auto"/>
          </w:divBdr>
        </w:div>
      </w:divsChild>
    </w:div>
    <w:div w:id="2000108476">
      <w:marLeft w:val="0"/>
      <w:marRight w:val="0"/>
      <w:marTop w:val="0"/>
      <w:marBottom w:val="0"/>
      <w:divBdr>
        <w:top w:val="none" w:sz="0" w:space="0" w:color="auto"/>
        <w:left w:val="none" w:sz="0" w:space="0" w:color="auto"/>
        <w:bottom w:val="none" w:sz="0" w:space="0" w:color="auto"/>
        <w:right w:val="none" w:sz="0" w:space="0" w:color="auto"/>
      </w:divBdr>
    </w:div>
    <w:div w:id="2000108477">
      <w:marLeft w:val="0"/>
      <w:marRight w:val="0"/>
      <w:marTop w:val="0"/>
      <w:marBottom w:val="0"/>
      <w:divBdr>
        <w:top w:val="none" w:sz="0" w:space="0" w:color="auto"/>
        <w:left w:val="none" w:sz="0" w:space="0" w:color="auto"/>
        <w:bottom w:val="none" w:sz="0" w:space="0" w:color="auto"/>
        <w:right w:val="none" w:sz="0" w:space="0" w:color="auto"/>
      </w:divBdr>
      <w:divsChild>
        <w:div w:id="2000108754">
          <w:marLeft w:val="0"/>
          <w:marRight w:val="0"/>
          <w:marTop w:val="0"/>
          <w:marBottom w:val="0"/>
          <w:divBdr>
            <w:top w:val="none" w:sz="0" w:space="0" w:color="auto"/>
            <w:left w:val="none" w:sz="0" w:space="0" w:color="auto"/>
            <w:bottom w:val="none" w:sz="0" w:space="0" w:color="auto"/>
            <w:right w:val="none" w:sz="0" w:space="0" w:color="auto"/>
          </w:divBdr>
        </w:div>
      </w:divsChild>
    </w:div>
    <w:div w:id="2000108478">
      <w:marLeft w:val="0"/>
      <w:marRight w:val="0"/>
      <w:marTop w:val="0"/>
      <w:marBottom w:val="0"/>
      <w:divBdr>
        <w:top w:val="none" w:sz="0" w:space="0" w:color="auto"/>
        <w:left w:val="none" w:sz="0" w:space="0" w:color="auto"/>
        <w:bottom w:val="none" w:sz="0" w:space="0" w:color="auto"/>
        <w:right w:val="none" w:sz="0" w:space="0" w:color="auto"/>
      </w:divBdr>
      <w:divsChild>
        <w:div w:id="2000108891">
          <w:marLeft w:val="0"/>
          <w:marRight w:val="0"/>
          <w:marTop w:val="0"/>
          <w:marBottom w:val="0"/>
          <w:divBdr>
            <w:top w:val="none" w:sz="0" w:space="0" w:color="auto"/>
            <w:left w:val="none" w:sz="0" w:space="0" w:color="auto"/>
            <w:bottom w:val="none" w:sz="0" w:space="0" w:color="auto"/>
            <w:right w:val="none" w:sz="0" w:space="0" w:color="auto"/>
          </w:divBdr>
        </w:div>
      </w:divsChild>
    </w:div>
    <w:div w:id="2000108479">
      <w:marLeft w:val="0"/>
      <w:marRight w:val="0"/>
      <w:marTop w:val="0"/>
      <w:marBottom w:val="0"/>
      <w:divBdr>
        <w:top w:val="none" w:sz="0" w:space="0" w:color="auto"/>
        <w:left w:val="none" w:sz="0" w:space="0" w:color="auto"/>
        <w:bottom w:val="none" w:sz="0" w:space="0" w:color="auto"/>
        <w:right w:val="none" w:sz="0" w:space="0" w:color="auto"/>
      </w:divBdr>
    </w:div>
    <w:div w:id="2000108480">
      <w:marLeft w:val="0"/>
      <w:marRight w:val="0"/>
      <w:marTop w:val="0"/>
      <w:marBottom w:val="0"/>
      <w:divBdr>
        <w:top w:val="none" w:sz="0" w:space="0" w:color="auto"/>
        <w:left w:val="none" w:sz="0" w:space="0" w:color="auto"/>
        <w:bottom w:val="none" w:sz="0" w:space="0" w:color="auto"/>
        <w:right w:val="none" w:sz="0" w:space="0" w:color="auto"/>
      </w:divBdr>
      <w:divsChild>
        <w:div w:id="2000108685">
          <w:marLeft w:val="0"/>
          <w:marRight w:val="0"/>
          <w:marTop w:val="0"/>
          <w:marBottom w:val="0"/>
          <w:divBdr>
            <w:top w:val="none" w:sz="0" w:space="0" w:color="auto"/>
            <w:left w:val="none" w:sz="0" w:space="0" w:color="auto"/>
            <w:bottom w:val="none" w:sz="0" w:space="0" w:color="auto"/>
            <w:right w:val="none" w:sz="0" w:space="0" w:color="auto"/>
          </w:divBdr>
        </w:div>
      </w:divsChild>
    </w:div>
    <w:div w:id="2000108481">
      <w:marLeft w:val="0"/>
      <w:marRight w:val="0"/>
      <w:marTop w:val="0"/>
      <w:marBottom w:val="0"/>
      <w:divBdr>
        <w:top w:val="none" w:sz="0" w:space="0" w:color="auto"/>
        <w:left w:val="none" w:sz="0" w:space="0" w:color="auto"/>
        <w:bottom w:val="none" w:sz="0" w:space="0" w:color="auto"/>
        <w:right w:val="none" w:sz="0" w:space="0" w:color="auto"/>
      </w:divBdr>
    </w:div>
    <w:div w:id="2000108488">
      <w:marLeft w:val="0"/>
      <w:marRight w:val="0"/>
      <w:marTop w:val="0"/>
      <w:marBottom w:val="0"/>
      <w:divBdr>
        <w:top w:val="none" w:sz="0" w:space="0" w:color="auto"/>
        <w:left w:val="none" w:sz="0" w:space="0" w:color="auto"/>
        <w:bottom w:val="none" w:sz="0" w:space="0" w:color="auto"/>
        <w:right w:val="none" w:sz="0" w:space="0" w:color="auto"/>
      </w:divBdr>
    </w:div>
    <w:div w:id="2000108491">
      <w:marLeft w:val="0"/>
      <w:marRight w:val="0"/>
      <w:marTop w:val="0"/>
      <w:marBottom w:val="0"/>
      <w:divBdr>
        <w:top w:val="none" w:sz="0" w:space="0" w:color="auto"/>
        <w:left w:val="none" w:sz="0" w:space="0" w:color="auto"/>
        <w:bottom w:val="none" w:sz="0" w:space="0" w:color="auto"/>
        <w:right w:val="none" w:sz="0" w:space="0" w:color="auto"/>
      </w:divBdr>
    </w:div>
    <w:div w:id="2000108493">
      <w:marLeft w:val="0"/>
      <w:marRight w:val="0"/>
      <w:marTop w:val="0"/>
      <w:marBottom w:val="0"/>
      <w:divBdr>
        <w:top w:val="none" w:sz="0" w:space="0" w:color="auto"/>
        <w:left w:val="none" w:sz="0" w:space="0" w:color="auto"/>
        <w:bottom w:val="none" w:sz="0" w:space="0" w:color="auto"/>
        <w:right w:val="none" w:sz="0" w:space="0" w:color="auto"/>
      </w:divBdr>
      <w:divsChild>
        <w:div w:id="2000108960">
          <w:marLeft w:val="0"/>
          <w:marRight w:val="0"/>
          <w:marTop w:val="0"/>
          <w:marBottom w:val="0"/>
          <w:divBdr>
            <w:top w:val="none" w:sz="0" w:space="0" w:color="auto"/>
            <w:left w:val="none" w:sz="0" w:space="0" w:color="auto"/>
            <w:bottom w:val="none" w:sz="0" w:space="0" w:color="auto"/>
            <w:right w:val="none" w:sz="0" w:space="0" w:color="auto"/>
          </w:divBdr>
        </w:div>
      </w:divsChild>
    </w:div>
    <w:div w:id="2000108498">
      <w:marLeft w:val="0"/>
      <w:marRight w:val="0"/>
      <w:marTop w:val="0"/>
      <w:marBottom w:val="0"/>
      <w:divBdr>
        <w:top w:val="none" w:sz="0" w:space="0" w:color="auto"/>
        <w:left w:val="none" w:sz="0" w:space="0" w:color="auto"/>
        <w:bottom w:val="none" w:sz="0" w:space="0" w:color="auto"/>
        <w:right w:val="none" w:sz="0" w:space="0" w:color="auto"/>
      </w:divBdr>
      <w:divsChild>
        <w:div w:id="2000108822">
          <w:marLeft w:val="0"/>
          <w:marRight w:val="0"/>
          <w:marTop w:val="0"/>
          <w:marBottom w:val="0"/>
          <w:divBdr>
            <w:top w:val="none" w:sz="0" w:space="0" w:color="auto"/>
            <w:left w:val="none" w:sz="0" w:space="0" w:color="auto"/>
            <w:bottom w:val="none" w:sz="0" w:space="0" w:color="auto"/>
            <w:right w:val="none" w:sz="0" w:space="0" w:color="auto"/>
          </w:divBdr>
        </w:div>
      </w:divsChild>
    </w:div>
    <w:div w:id="2000108499">
      <w:marLeft w:val="0"/>
      <w:marRight w:val="0"/>
      <w:marTop w:val="0"/>
      <w:marBottom w:val="0"/>
      <w:divBdr>
        <w:top w:val="none" w:sz="0" w:space="0" w:color="auto"/>
        <w:left w:val="none" w:sz="0" w:space="0" w:color="auto"/>
        <w:bottom w:val="none" w:sz="0" w:space="0" w:color="auto"/>
        <w:right w:val="none" w:sz="0" w:space="0" w:color="auto"/>
      </w:divBdr>
      <w:divsChild>
        <w:div w:id="2000109072">
          <w:marLeft w:val="0"/>
          <w:marRight w:val="0"/>
          <w:marTop w:val="0"/>
          <w:marBottom w:val="0"/>
          <w:divBdr>
            <w:top w:val="none" w:sz="0" w:space="0" w:color="auto"/>
            <w:left w:val="none" w:sz="0" w:space="0" w:color="auto"/>
            <w:bottom w:val="none" w:sz="0" w:space="0" w:color="auto"/>
            <w:right w:val="none" w:sz="0" w:space="0" w:color="auto"/>
          </w:divBdr>
          <w:divsChild>
            <w:div w:id="2000108415">
              <w:marLeft w:val="0"/>
              <w:marRight w:val="0"/>
              <w:marTop w:val="0"/>
              <w:marBottom w:val="0"/>
              <w:divBdr>
                <w:top w:val="none" w:sz="0" w:space="0" w:color="auto"/>
                <w:left w:val="none" w:sz="0" w:space="0" w:color="auto"/>
                <w:bottom w:val="none" w:sz="0" w:space="0" w:color="auto"/>
                <w:right w:val="none" w:sz="0" w:space="0" w:color="auto"/>
              </w:divBdr>
            </w:div>
            <w:div w:id="200010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08500">
      <w:marLeft w:val="0"/>
      <w:marRight w:val="0"/>
      <w:marTop w:val="0"/>
      <w:marBottom w:val="0"/>
      <w:divBdr>
        <w:top w:val="none" w:sz="0" w:space="0" w:color="auto"/>
        <w:left w:val="none" w:sz="0" w:space="0" w:color="auto"/>
        <w:bottom w:val="none" w:sz="0" w:space="0" w:color="auto"/>
        <w:right w:val="none" w:sz="0" w:space="0" w:color="auto"/>
      </w:divBdr>
      <w:divsChild>
        <w:div w:id="2000108719">
          <w:marLeft w:val="0"/>
          <w:marRight w:val="0"/>
          <w:marTop w:val="0"/>
          <w:marBottom w:val="0"/>
          <w:divBdr>
            <w:top w:val="none" w:sz="0" w:space="0" w:color="auto"/>
            <w:left w:val="none" w:sz="0" w:space="0" w:color="auto"/>
            <w:bottom w:val="none" w:sz="0" w:space="0" w:color="auto"/>
            <w:right w:val="none" w:sz="0" w:space="0" w:color="auto"/>
          </w:divBdr>
        </w:div>
      </w:divsChild>
    </w:div>
    <w:div w:id="2000108502">
      <w:marLeft w:val="0"/>
      <w:marRight w:val="0"/>
      <w:marTop w:val="0"/>
      <w:marBottom w:val="0"/>
      <w:divBdr>
        <w:top w:val="none" w:sz="0" w:space="0" w:color="auto"/>
        <w:left w:val="none" w:sz="0" w:space="0" w:color="auto"/>
        <w:bottom w:val="none" w:sz="0" w:space="0" w:color="auto"/>
        <w:right w:val="none" w:sz="0" w:space="0" w:color="auto"/>
      </w:divBdr>
      <w:divsChild>
        <w:div w:id="2000108930">
          <w:marLeft w:val="0"/>
          <w:marRight w:val="0"/>
          <w:marTop w:val="0"/>
          <w:marBottom w:val="0"/>
          <w:divBdr>
            <w:top w:val="none" w:sz="0" w:space="0" w:color="auto"/>
            <w:left w:val="none" w:sz="0" w:space="0" w:color="auto"/>
            <w:bottom w:val="none" w:sz="0" w:space="0" w:color="auto"/>
            <w:right w:val="none" w:sz="0" w:space="0" w:color="auto"/>
          </w:divBdr>
        </w:div>
      </w:divsChild>
    </w:div>
    <w:div w:id="2000108505">
      <w:marLeft w:val="0"/>
      <w:marRight w:val="0"/>
      <w:marTop w:val="0"/>
      <w:marBottom w:val="0"/>
      <w:divBdr>
        <w:top w:val="none" w:sz="0" w:space="0" w:color="auto"/>
        <w:left w:val="none" w:sz="0" w:space="0" w:color="auto"/>
        <w:bottom w:val="none" w:sz="0" w:space="0" w:color="auto"/>
        <w:right w:val="none" w:sz="0" w:space="0" w:color="auto"/>
      </w:divBdr>
    </w:div>
    <w:div w:id="2000108507">
      <w:marLeft w:val="0"/>
      <w:marRight w:val="0"/>
      <w:marTop w:val="0"/>
      <w:marBottom w:val="0"/>
      <w:divBdr>
        <w:top w:val="none" w:sz="0" w:space="0" w:color="auto"/>
        <w:left w:val="none" w:sz="0" w:space="0" w:color="auto"/>
        <w:bottom w:val="none" w:sz="0" w:space="0" w:color="auto"/>
        <w:right w:val="none" w:sz="0" w:space="0" w:color="auto"/>
      </w:divBdr>
      <w:divsChild>
        <w:div w:id="2000108711">
          <w:marLeft w:val="0"/>
          <w:marRight w:val="0"/>
          <w:marTop w:val="0"/>
          <w:marBottom w:val="0"/>
          <w:divBdr>
            <w:top w:val="none" w:sz="0" w:space="0" w:color="auto"/>
            <w:left w:val="none" w:sz="0" w:space="0" w:color="auto"/>
            <w:bottom w:val="none" w:sz="0" w:space="0" w:color="auto"/>
            <w:right w:val="none" w:sz="0" w:space="0" w:color="auto"/>
          </w:divBdr>
        </w:div>
      </w:divsChild>
    </w:div>
    <w:div w:id="2000108509">
      <w:marLeft w:val="0"/>
      <w:marRight w:val="0"/>
      <w:marTop w:val="0"/>
      <w:marBottom w:val="0"/>
      <w:divBdr>
        <w:top w:val="none" w:sz="0" w:space="0" w:color="auto"/>
        <w:left w:val="none" w:sz="0" w:space="0" w:color="auto"/>
        <w:bottom w:val="none" w:sz="0" w:space="0" w:color="auto"/>
        <w:right w:val="none" w:sz="0" w:space="0" w:color="auto"/>
      </w:divBdr>
      <w:divsChild>
        <w:div w:id="2000108885">
          <w:marLeft w:val="0"/>
          <w:marRight w:val="0"/>
          <w:marTop w:val="0"/>
          <w:marBottom w:val="0"/>
          <w:divBdr>
            <w:top w:val="none" w:sz="0" w:space="0" w:color="auto"/>
            <w:left w:val="none" w:sz="0" w:space="0" w:color="auto"/>
            <w:bottom w:val="none" w:sz="0" w:space="0" w:color="auto"/>
            <w:right w:val="none" w:sz="0" w:space="0" w:color="auto"/>
          </w:divBdr>
        </w:div>
      </w:divsChild>
    </w:div>
    <w:div w:id="2000108510">
      <w:marLeft w:val="0"/>
      <w:marRight w:val="0"/>
      <w:marTop w:val="0"/>
      <w:marBottom w:val="0"/>
      <w:divBdr>
        <w:top w:val="none" w:sz="0" w:space="0" w:color="auto"/>
        <w:left w:val="none" w:sz="0" w:space="0" w:color="auto"/>
        <w:bottom w:val="none" w:sz="0" w:space="0" w:color="auto"/>
        <w:right w:val="none" w:sz="0" w:space="0" w:color="auto"/>
      </w:divBdr>
    </w:div>
    <w:div w:id="2000108511">
      <w:marLeft w:val="0"/>
      <w:marRight w:val="0"/>
      <w:marTop w:val="0"/>
      <w:marBottom w:val="0"/>
      <w:divBdr>
        <w:top w:val="none" w:sz="0" w:space="0" w:color="auto"/>
        <w:left w:val="none" w:sz="0" w:space="0" w:color="auto"/>
        <w:bottom w:val="none" w:sz="0" w:space="0" w:color="auto"/>
        <w:right w:val="none" w:sz="0" w:space="0" w:color="auto"/>
      </w:divBdr>
    </w:div>
    <w:div w:id="2000108512">
      <w:marLeft w:val="0"/>
      <w:marRight w:val="0"/>
      <w:marTop w:val="0"/>
      <w:marBottom w:val="0"/>
      <w:divBdr>
        <w:top w:val="none" w:sz="0" w:space="0" w:color="auto"/>
        <w:left w:val="none" w:sz="0" w:space="0" w:color="auto"/>
        <w:bottom w:val="none" w:sz="0" w:space="0" w:color="auto"/>
        <w:right w:val="none" w:sz="0" w:space="0" w:color="auto"/>
      </w:divBdr>
    </w:div>
    <w:div w:id="2000108514">
      <w:marLeft w:val="0"/>
      <w:marRight w:val="0"/>
      <w:marTop w:val="0"/>
      <w:marBottom w:val="0"/>
      <w:divBdr>
        <w:top w:val="none" w:sz="0" w:space="0" w:color="auto"/>
        <w:left w:val="none" w:sz="0" w:space="0" w:color="auto"/>
        <w:bottom w:val="none" w:sz="0" w:space="0" w:color="auto"/>
        <w:right w:val="none" w:sz="0" w:space="0" w:color="auto"/>
      </w:divBdr>
      <w:divsChild>
        <w:div w:id="2000108643">
          <w:marLeft w:val="0"/>
          <w:marRight w:val="0"/>
          <w:marTop w:val="0"/>
          <w:marBottom w:val="0"/>
          <w:divBdr>
            <w:top w:val="none" w:sz="0" w:space="0" w:color="auto"/>
            <w:left w:val="none" w:sz="0" w:space="0" w:color="auto"/>
            <w:bottom w:val="none" w:sz="0" w:space="0" w:color="auto"/>
            <w:right w:val="none" w:sz="0" w:space="0" w:color="auto"/>
          </w:divBdr>
        </w:div>
      </w:divsChild>
    </w:div>
    <w:div w:id="2000108515">
      <w:marLeft w:val="0"/>
      <w:marRight w:val="0"/>
      <w:marTop w:val="0"/>
      <w:marBottom w:val="0"/>
      <w:divBdr>
        <w:top w:val="none" w:sz="0" w:space="0" w:color="auto"/>
        <w:left w:val="none" w:sz="0" w:space="0" w:color="auto"/>
        <w:bottom w:val="none" w:sz="0" w:space="0" w:color="auto"/>
        <w:right w:val="none" w:sz="0" w:space="0" w:color="auto"/>
      </w:divBdr>
      <w:divsChild>
        <w:div w:id="2000108687">
          <w:marLeft w:val="0"/>
          <w:marRight w:val="0"/>
          <w:marTop w:val="0"/>
          <w:marBottom w:val="0"/>
          <w:divBdr>
            <w:top w:val="none" w:sz="0" w:space="0" w:color="auto"/>
            <w:left w:val="none" w:sz="0" w:space="0" w:color="auto"/>
            <w:bottom w:val="none" w:sz="0" w:space="0" w:color="auto"/>
            <w:right w:val="none" w:sz="0" w:space="0" w:color="auto"/>
          </w:divBdr>
        </w:div>
      </w:divsChild>
    </w:div>
    <w:div w:id="2000108516">
      <w:marLeft w:val="0"/>
      <w:marRight w:val="0"/>
      <w:marTop w:val="0"/>
      <w:marBottom w:val="0"/>
      <w:divBdr>
        <w:top w:val="none" w:sz="0" w:space="0" w:color="auto"/>
        <w:left w:val="none" w:sz="0" w:space="0" w:color="auto"/>
        <w:bottom w:val="none" w:sz="0" w:space="0" w:color="auto"/>
        <w:right w:val="none" w:sz="0" w:space="0" w:color="auto"/>
      </w:divBdr>
      <w:divsChild>
        <w:div w:id="2000108846">
          <w:marLeft w:val="0"/>
          <w:marRight w:val="0"/>
          <w:marTop w:val="0"/>
          <w:marBottom w:val="0"/>
          <w:divBdr>
            <w:top w:val="none" w:sz="0" w:space="0" w:color="auto"/>
            <w:left w:val="none" w:sz="0" w:space="0" w:color="auto"/>
            <w:bottom w:val="none" w:sz="0" w:space="0" w:color="auto"/>
            <w:right w:val="none" w:sz="0" w:space="0" w:color="auto"/>
          </w:divBdr>
        </w:div>
      </w:divsChild>
    </w:div>
    <w:div w:id="2000108517">
      <w:marLeft w:val="0"/>
      <w:marRight w:val="0"/>
      <w:marTop w:val="0"/>
      <w:marBottom w:val="0"/>
      <w:divBdr>
        <w:top w:val="none" w:sz="0" w:space="0" w:color="auto"/>
        <w:left w:val="none" w:sz="0" w:space="0" w:color="auto"/>
        <w:bottom w:val="none" w:sz="0" w:space="0" w:color="auto"/>
        <w:right w:val="none" w:sz="0" w:space="0" w:color="auto"/>
      </w:divBdr>
      <w:divsChild>
        <w:div w:id="2000108794">
          <w:marLeft w:val="0"/>
          <w:marRight w:val="0"/>
          <w:marTop w:val="0"/>
          <w:marBottom w:val="0"/>
          <w:divBdr>
            <w:top w:val="none" w:sz="0" w:space="0" w:color="auto"/>
            <w:left w:val="none" w:sz="0" w:space="0" w:color="auto"/>
            <w:bottom w:val="none" w:sz="0" w:space="0" w:color="auto"/>
            <w:right w:val="none" w:sz="0" w:space="0" w:color="auto"/>
          </w:divBdr>
        </w:div>
      </w:divsChild>
    </w:div>
    <w:div w:id="2000108518">
      <w:marLeft w:val="0"/>
      <w:marRight w:val="0"/>
      <w:marTop w:val="0"/>
      <w:marBottom w:val="0"/>
      <w:divBdr>
        <w:top w:val="none" w:sz="0" w:space="0" w:color="auto"/>
        <w:left w:val="none" w:sz="0" w:space="0" w:color="auto"/>
        <w:bottom w:val="none" w:sz="0" w:space="0" w:color="auto"/>
        <w:right w:val="none" w:sz="0" w:space="0" w:color="auto"/>
      </w:divBdr>
    </w:div>
    <w:div w:id="2000108520">
      <w:marLeft w:val="0"/>
      <w:marRight w:val="0"/>
      <w:marTop w:val="0"/>
      <w:marBottom w:val="0"/>
      <w:divBdr>
        <w:top w:val="none" w:sz="0" w:space="0" w:color="auto"/>
        <w:left w:val="none" w:sz="0" w:space="0" w:color="auto"/>
        <w:bottom w:val="none" w:sz="0" w:space="0" w:color="auto"/>
        <w:right w:val="none" w:sz="0" w:space="0" w:color="auto"/>
      </w:divBdr>
    </w:div>
    <w:div w:id="2000108521">
      <w:marLeft w:val="0"/>
      <w:marRight w:val="0"/>
      <w:marTop w:val="0"/>
      <w:marBottom w:val="0"/>
      <w:divBdr>
        <w:top w:val="none" w:sz="0" w:space="0" w:color="auto"/>
        <w:left w:val="none" w:sz="0" w:space="0" w:color="auto"/>
        <w:bottom w:val="none" w:sz="0" w:space="0" w:color="auto"/>
        <w:right w:val="none" w:sz="0" w:space="0" w:color="auto"/>
      </w:divBdr>
      <w:divsChild>
        <w:div w:id="2000108557">
          <w:marLeft w:val="0"/>
          <w:marRight w:val="0"/>
          <w:marTop w:val="0"/>
          <w:marBottom w:val="0"/>
          <w:divBdr>
            <w:top w:val="none" w:sz="0" w:space="0" w:color="auto"/>
            <w:left w:val="none" w:sz="0" w:space="0" w:color="auto"/>
            <w:bottom w:val="none" w:sz="0" w:space="0" w:color="auto"/>
            <w:right w:val="none" w:sz="0" w:space="0" w:color="auto"/>
          </w:divBdr>
        </w:div>
      </w:divsChild>
    </w:div>
    <w:div w:id="2000108522">
      <w:marLeft w:val="0"/>
      <w:marRight w:val="0"/>
      <w:marTop w:val="0"/>
      <w:marBottom w:val="0"/>
      <w:divBdr>
        <w:top w:val="none" w:sz="0" w:space="0" w:color="auto"/>
        <w:left w:val="none" w:sz="0" w:space="0" w:color="auto"/>
        <w:bottom w:val="none" w:sz="0" w:space="0" w:color="auto"/>
        <w:right w:val="none" w:sz="0" w:space="0" w:color="auto"/>
      </w:divBdr>
      <w:divsChild>
        <w:div w:id="2000109041">
          <w:marLeft w:val="0"/>
          <w:marRight w:val="0"/>
          <w:marTop w:val="0"/>
          <w:marBottom w:val="0"/>
          <w:divBdr>
            <w:top w:val="none" w:sz="0" w:space="0" w:color="auto"/>
            <w:left w:val="none" w:sz="0" w:space="0" w:color="auto"/>
            <w:bottom w:val="none" w:sz="0" w:space="0" w:color="auto"/>
            <w:right w:val="none" w:sz="0" w:space="0" w:color="auto"/>
          </w:divBdr>
        </w:div>
      </w:divsChild>
    </w:div>
    <w:div w:id="2000108524">
      <w:marLeft w:val="0"/>
      <w:marRight w:val="0"/>
      <w:marTop w:val="0"/>
      <w:marBottom w:val="0"/>
      <w:divBdr>
        <w:top w:val="none" w:sz="0" w:space="0" w:color="auto"/>
        <w:left w:val="none" w:sz="0" w:space="0" w:color="auto"/>
        <w:bottom w:val="none" w:sz="0" w:space="0" w:color="auto"/>
        <w:right w:val="none" w:sz="0" w:space="0" w:color="auto"/>
      </w:divBdr>
    </w:div>
    <w:div w:id="2000108526">
      <w:marLeft w:val="0"/>
      <w:marRight w:val="0"/>
      <w:marTop w:val="0"/>
      <w:marBottom w:val="0"/>
      <w:divBdr>
        <w:top w:val="none" w:sz="0" w:space="0" w:color="auto"/>
        <w:left w:val="none" w:sz="0" w:space="0" w:color="auto"/>
        <w:bottom w:val="none" w:sz="0" w:space="0" w:color="auto"/>
        <w:right w:val="none" w:sz="0" w:space="0" w:color="auto"/>
      </w:divBdr>
    </w:div>
    <w:div w:id="2000108527">
      <w:marLeft w:val="0"/>
      <w:marRight w:val="0"/>
      <w:marTop w:val="0"/>
      <w:marBottom w:val="0"/>
      <w:divBdr>
        <w:top w:val="none" w:sz="0" w:space="0" w:color="auto"/>
        <w:left w:val="none" w:sz="0" w:space="0" w:color="auto"/>
        <w:bottom w:val="none" w:sz="0" w:space="0" w:color="auto"/>
        <w:right w:val="none" w:sz="0" w:space="0" w:color="auto"/>
      </w:divBdr>
      <w:divsChild>
        <w:div w:id="2000108720">
          <w:marLeft w:val="0"/>
          <w:marRight w:val="0"/>
          <w:marTop w:val="0"/>
          <w:marBottom w:val="0"/>
          <w:divBdr>
            <w:top w:val="none" w:sz="0" w:space="0" w:color="auto"/>
            <w:left w:val="none" w:sz="0" w:space="0" w:color="auto"/>
            <w:bottom w:val="none" w:sz="0" w:space="0" w:color="auto"/>
            <w:right w:val="none" w:sz="0" w:space="0" w:color="auto"/>
          </w:divBdr>
        </w:div>
      </w:divsChild>
    </w:div>
    <w:div w:id="2000108528">
      <w:marLeft w:val="0"/>
      <w:marRight w:val="0"/>
      <w:marTop w:val="0"/>
      <w:marBottom w:val="0"/>
      <w:divBdr>
        <w:top w:val="none" w:sz="0" w:space="0" w:color="auto"/>
        <w:left w:val="none" w:sz="0" w:space="0" w:color="auto"/>
        <w:bottom w:val="none" w:sz="0" w:space="0" w:color="auto"/>
        <w:right w:val="none" w:sz="0" w:space="0" w:color="auto"/>
      </w:divBdr>
    </w:div>
    <w:div w:id="2000108530">
      <w:marLeft w:val="0"/>
      <w:marRight w:val="0"/>
      <w:marTop w:val="0"/>
      <w:marBottom w:val="0"/>
      <w:divBdr>
        <w:top w:val="none" w:sz="0" w:space="0" w:color="auto"/>
        <w:left w:val="none" w:sz="0" w:space="0" w:color="auto"/>
        <w:bottom w:val="none" w:sz="0" w:space="0" w:color="auto"/>
        <w:right w:val="none" w:sz="0" w:space="0" w:color="auto"/>
      </w:divBdr>
      <w:divsChild>
        <w:div w:id="2000109050">
          <w:marLeft w:val="0"/>
          <w:marRight w:val="0"/>
          <w:marTop w:val="0"/>
          <w:marBottom w:val="0"/>
          <w:divBdr>
            <w:top w:val="none" w:sz="0" w:space="0" w:color="auto"/>
            <w:left w:val="none" w:sz="0" w:space="0" w:color="auto"/>
            <w:bottom w:val="none" w:sz="0" w:space="0" w:color="auto"/>
            <w:right w:val="none" w:sz="0" w:space="0" w:color="auto"/>
          </w:divBdr>
        </w:div>
      </w:divsChild>
    </w:div>
    <w:div w:id="2000108532">
      <w:marLeft w:val="0"/>
      <w:marRight w:val="0"/>
      <w:marTop w:val="0"/>
      <w:marBottom w:val="0"/>
      <w:divBdr>
        <w:top w:val="none" w:sz="0" w:space="0" w:color="auto"/>
        <w:left w:val="none" w:sz="0" w:space="0" w:color="auto"/>
        <w:bottom w:val="none" w:sz="0" w:space="0" w:color="auto"/>
        <w:right w:val="none" w:sz="0" w:space="0" w:color="auto"/>
      </w:divBdr>
      <w:divsChild>
        <w:div w:id="2000108523">
          <w:marLeft w:val="0"/>
          <w:marRight w:val="0"/>
          <w:marTop w:val="0"/>
          <w:marBottom w:val="0"/>
          <w:divBdr>
            <w:top w:val="none" w:sz="0" w:space="0" w:color="auto"/>
            <w:left w:val="none" w:sz="0" w:space="0" w:color="auto"/>
            <w:bottom w:val="none" w:sz="0" w:space="0" w:color="auto"/>
            <w:right w:val="none" w:sz="0" w:space="0" w:color="auto"/>
          </w:divBdr>
          <w:divsChild>
            <w:div w:id="2000108617">
              <w:marLeft w:val="0"/>
              <w:marRight w:val="0"/>
              <w:marTop w:val="0"/>
              <w:marBottom w:val="0"/>
              <w:divBdr>
                <w:top w:val="none" w:sz="0" w:space="0" w:color="auto"/>
                <w:left w:val="none" w:sz="0" w:space="0" w:color="auto"/>
                <w:bottom w:val="none" w:sz="0" w:space="0" w:color="auto"/>
                <w:right w:val="none" w:sz="0" w:space="0" w:color="auto"/>
              </w:divBdr>
            </w:div>
            <w:div w:id="20001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08533">
      <w:marLeft w:val="0"/>
      <w:marRight w:val="0"/>
      <w:marTop w:val="0"/>
      <w:marBottom w:val="0"/>
      <w:divBdr>
        <w:top w:val="none" w:sz="0" w:space="0" w:color="auto"/>
        <w:left w:val="none" w:sz="0" w:space="0" w:color="auto"/>
        <w:bottom w:val="none" w:sz="0" w:space="0" w:color="auto"/>
        <w:right w:val="none" w:sz="0" w:space="0" w:color="auto"/>
      </w:divBdr>
      <w:divsChild>
        <w:div w:id="2000109052">
          <w:marLeft w:val="0"/>
          <w:marRight w:val="0"/>
          <w:marTop w:val="0"/>
          <w:marBottom w:val="0"/>
          <w:divBdr>
            <w:top w:val="none" w:sz="0" w:space="0" w:color="auto"/>
            <w:left w:val="none" w:sz="0" w:space="0" w:color="auto"/>
            <w:bottom w:val="none" w:sz="0" w:space="0" w:color="auto"/>
            <w:right w:val="none" w:sz="0" w:space="0" w:color="auto"/>
          </w:divBdr>
        </w:div>
      </w:divsChild>
    </w:div>
    <w:div w:id="2000108535">
      <w:marLeft w:val="0"/>
      <w:marRight w:val="0"/>
      <w:marTop w:val="0"/>
      <w:marBottom w:val="0"/>
      <w:divBdr>
        <w:top w:val="none" w:sz="0" w:space="0" w:color="auto"/>
        <w:left w:val="none" w:sz="0" w:space="0" w:color="auto"/>
        <w:bottom w:val="none" w:sz="0" w:space="0" w:color="auto"/>
        <w:right w:val="none" w:sz="0" w:space="0" w:color="auto"/>
      </w:divBdr>
      <w:divsChild>
        <w:div w:id="2000108580">
          <w:marLeft w:val="0"/>
          <w:marRight w:val="0"/>
          <w:marTop w:val="0"/>
          <w:marBottom w:val="0"/>
          <w:divBdr>
            <w:top w:val="none" w:sz="0" w:space="0" w:color="auto"/>
            <w:left w:val="none" w:sz="0" w:space="0" w:color="auto"/>
            <w:bottom w:val="none" w:sz="0" w:space="0" w:color="auto"/>
            <w:right w:val="none" w:sz="0" w:space="0" w:color="auto"/>
          </w:divBdr>
        </w:div>
      </w:divsChild>
    </w:div>
    <w:div w:id="2000108537">
      <w:marLeft w:val="0"/>
      <w:marRight w:val="0"/>
      <w:marTop w:val="0"/>
      <w:marBottom w:val="0"/>
      <w:divBdr>
        <w:top w:val="none" w:sz="0" w:space="0" w:color="auto"/>
        <w:left w:val="none" w:sz="0" w:space="0" w:color="auto"/>
        <w:bottom w:val="none" w:sz="0" w:space="0" w:color="auto"/>
        <w:right w:val="none" w:sz="0" w:space="0" w:color="auto"/>
      </w:divBdr>
    </w:div>
    <w:div w:id="2000108539">
      <w:marLeft w:val="0"/>
      <w:marRight w:val="0"/>
      <w:marTop w:val="0"/>
      <w:marBottom w:val="0"/>
      <w:divBdr>
        <w:top w:val="none" w:sz="0" w:space="0" w:color="auto"/>
        <w:left w:val="none" w:sz="0" w:space="0" w:color="auto"/>
        <w:bottom w:val="none" w:sz="0" w:space="0" w:color="auto"/>
        <w:right w:val="none" w:sz="0" w:space="0" w:color="auto"/>
      </w:divBdr>
    </w:div>
    <w:div w:id="2000108540">
      <w:marLeft w:val="0"/>
      <w:marRight w:val="0"/>
      <w:marTop w:val="0"/>
      <w:marBottom w:val="0"/>
      <w:divBdr>
        <w:top w:val="none" w:sz="0" w:space="0" w:color="auto"/>
        <w:left w:val="none" w:sz="0" w:space="0" w:color="auto"/>
        <w:bottom w:val="none" w:sz="0" w:space="0" w:color="auto"/>
        <w:right w:val="none" w:sz="0" w:space="0" w:color="auto"/>
      </w:divBdr>
    </w:div>
    <w:div w:id="2000108542">
      <w:marLeft w:val="0"/>
      <w:marRight w:val="0"/>
      <w:marTop w:val="0"/>
      <w:marBottom w:val="0"/>
      <w:divBdr>
        <w:top w:val="none" w:sz="0" w:space="0" w:color="auto"/>
        <w:left w:val="none" w:sz="0" w:space="0" w:color="auto"/>
        <w:bottom w:val="none" w:sz="0" w:space="0" w:color="auto"/>
        <w:right w:val="none" w:sz="0" w:space="0" w:color="auto"/>
      </w:divBdr>
      <w:divsChild>
        <w:div w:id="2000108583">
          <w:marLeft w:val="0"/>
          <w:marRight w:val="0"/>
          <w:marTop w:val="0"/>
          <w:marBottom w:val="0"/>
          <w:divBdr>
            <w:top w:val="none" w:sz="0" w:space="0" w:color="auto"/>
            <w:left w:val="none" w:sz="0" w:space="0" w:color="auto"/>
            <w:bottom w:val="none" w:sz="0" w:space="0" w:color="auto"/>
            <w:right w:val="none" w:sz="0" w:space="0" w:color="auto"/>
          </w:divBdr>
        </w:div>
      </w:divsChild>
    </w:div>
    <w:div w:id="2000108543">
      <w:marLeft w:val="0"/>
      <w:marRight w:val="0"/>
      <w:marTop w:val="0"/>
      <w:marBottom w:val="0"/>
      <w:divBdr>
        <w:top w:val="none" w:sz="0" w:space="0" w:color="auto"/>
        <w:left w:val="none" w:sz="0" w:space="0" w:color="auto"/>
        <w:bottom w:val="none" w:sz="0" w:space="0" w:color="auto"/>
        <w:right w:val="none" w:sz="0" w:space="0" w:color="auto"/>
      </w:divBdr>
    </w:div>
    <w:div w:id="2000108545">
      <w:marLeft w:val="0"/>
      <w:marRight w:val="0"/>
      <w:marTop w:val="0"/>
      <w:marBottom w:val="0"/>
      <w:divBdr>
        <w:top w:val="none" w:sz="0" w:space="0" w:color="auto"/>
        <w:left w:val="none" w:sz="0" w:space="0" w:color="auto"/>
        <w:bottom w:val="none" w:sz="0" w:space="0" w:color="auto"/>
        <w:right w:val="none" w:sz="0" w:space="0" w:color="auto"/>
      </w:divBdr>
      <w:divsChild>
        <w:div w:id="2000108642">
          <w:marLeft w:val="0"/>
          <w:marRight w:val="0"/>
          <w:marTop w:val="0"/>
          <w:marBottom w:val="0"/>
          <w:divBdr>
            <w:top w:val="none" w:sz="0" w:space="0" w:color="auto"/>
            <w:left w:val="none" w:sz="0" w:space="0" w:color="auto"/>
            <w:bottom w:val="none" w:sz="0" w:space="0" w:color="auto"/>
            <w:right w:val="none" w:sz="0" w:space="0" w:color="auto"/>
          </w:divBdr>
        </w:div>
      </w:divsChild>
    </w:div>
    <w:div w:id="2000108546">
      <w:marLeft w:val="0"/>
      <w:marRight w:val="0"/>
      <w:marTop w:val="0"/>
      <w:marBottom w:val="0"/>
      <w:divBdr>
        <w:top w:val="none" w:sz="0" w:space="0" w:color="auto"/>
        <w:left w:val="none" w:sz="0" w:space="0" w:color="auto"/>
        <w:bottom w:val="none" w:sz="0" w:space="0" w:color="auto"/>
        <w:right w:val="none" w:sz="0" w:space="0" w:color="auto"/>
      </w:divBdr>
      <w:divsChild>
        <w:div w:id="2000109140">
          <w:marLeft w:val="0"/>
          <w:marRight w:val="0"/>
          <w:marTop w:val="0"/>
          <w:marBottom w:val="0"/>
          <w:divBdr>
            <w:top w:val="none" w:sz="0" w:space="0" w:color="auto"/>
            <w:left w:val="none" w:sz="0" w:space="0" w:color="auto"/>
            <w:bottom w:val="none" w:sz="0" w:space="0" w:color="auto"/>
            <w:right w:val="none" w:sz="0" w:space="0" w:color="auto"/>
          </w:divBdr>
        </w:div>
      </w:divsChild>
    </w:div>
    <w:div w:id="2000108547">
      <w:marLeft w:val="0"/>
      <w:marRight w:val="0"/>
      <w:marTop w:val="0"/>
      <w:marBottom w:val="0"/>
      <w:divBdr>
        <w:top w:val="none" w:sz="0" w:space="0" w:color="auto"/>
        <w:left w:val="none" w:sz="0" w:space="0" w:color="auto"/>
        <w:bottom w:val="none" w:sz="0" w:space="0" w:color="auto"/>
        <w:right w:val="none" w:sz="0" w:space="0" w:color="auto"/>
      </w:divBdr>
      <w:divsChild>
        <w:div w:id="2000109200">
          <w:marLeft w:val="0"/>
          <w:marRight w:val="0"/>
          <w:marTop w:val="0"/>
          <w:marBottom w:val="0"/>
          <w:divBdr>
            <w:top w:val="none" w:sz="0" w:space="0" w:color="auto"/>
            <w:left w:val="none" w:sz="0" w:space="0" w:color="auto"/>
            <w:bottom w:val="none" w:sz="0" w:space="0" w:color="auto"/>
            <w:right w:val="none" w:sz="0" w:space="0" w:color="auto"/>
          </w:divBdr>
        </w:div>
      </w:divsChild>
    </w:div>
    <w:div w:id="2000108550">
      <w:marLeft w:val="0"/>
      <w:marRight w:val="0"/>
      <w:marTop w:val="0"/>
      <w:marBottom w:val="0"/>
      <w:divBdr>
        <w:top w:val="none" w:sz="0" w:space="0" w:color="auto"/>
        <w:left w:val="none" w:sz="0" w:space="0" w:color="auto"/>
        <w:bottom w:val="none" w:sz="0" w:space="0" w:color="auto"/>
        <w:right w:val="none" w:sz="0" w:space="0" w:color="auto"/>
      </w:divBdr>
      <w:divsChild>
        <w:div w:id="2000108718">
          <w:marLeft w:val="0"/>
          <w:marRight w:val="0"/>
          <w:marTop w:val="0"/>
          <w:marBottom w:val="0"/>
          <w:divBdr>
            <w:top w:val="none" w:sz="0" w:space="0" w:color="auto"/>
            <w:left w:val="none" w:sz="0" w:space="0" w:color="auto"/>
            <w:bottom w:val="none" w:sz="0" w:space="0" w:color="auto"/>
            <w:right w:val="none" w:sz="0" w:space="0" w:color="auto"/>
          </w:divBdr>
        </w:div>
      </w:divsChild>
    </w:div>
    <w:div w:id="2000108552">
      <w:marLeft w:val="0"/>
      <w:marRight w:val="0"/>
      <w:marTop w:val="0"/>
      <w:marBottom w:val="0"/>
      <w:divBdr>
        <w:top w:val="none" w:sz="0" w:space="0" w:color="auto"/>
        <w:left w:val="none" w:sz="0" w:space="0" w:color="auto"/>
        <w:bottom w:val="none" w:sz="0" w:space="0" w:color="auto"/>
        <w:right w:val="none" w:sz="0" w:space="0" w:color="auto"/>
      </w:divBdr>
      <w:divsChild>
        <w:div w:id="2000108561">
          <w:marLeft w:val="0"/>
          <w:marRight w:val="0"/>
          <w:marTop w:val="0"/>
          <w:marBottom w:val="0"/>
          <w:divBdr>
            <w:top w:val="none" w:sz="0" w:space="0" w:color="auto"/>
            <w:left w:val="none" w:sz="0" w:space="0" w:color="auto"/>
            <w:bottom w:val="none" w:sz="0" w:space="0" w:color="auto"/>
            <w:right w:val="none" w:sz="0" w:space="0" w:color="auto"/>
          </w:divBdr>
        </w:div>
      </w:divsChild>
    </w:div>
    <w:div w:id="2000108554">
      <w:marLeft w:val="0"/>
      <w:marRight w:val="0"/>
      <w:marTop w:val="0"/>
      <w:marBottom w:val="0"/>
      <w:divBdr>
        <w:top w:val="none" w:sz="0" w:space="0" w:color="auto"/>
        <w:left w:val="none" w:sz="0" w:space="0" w:color="auto"/>
        <w:bottom w:val="none" w:sz="0" w:space="0" w:color="auto"/>
        <w:right w:val="none" w:sz="0" w:space="0" w:color="auto"/>
      </w:divBdr>
    </w:div>
    <w:div w:id="2000108556">
      <w:marLeft w:val="0"/>
      <w:marRight w:val="0"/>
      <w:marTop w:val="0"/>
      <w:marBottom w:val="0"/>
      <w:divBdr>
        <w:top w:val="none" w:sz="0" w:space="0" w:color="auto"/>
        <w:left w:val="none" w:sz="0" w:space="0" w:color="auto"/>
        <w:bottom w:val="none" w:sz="0" w:space="0" w:color="auto"/>
        <w:right w:val="none" w:sz="0" w:space="0" w:color="auto"/>
      </w:divBdr>
      <w:divsChild>
        <w:div w:id="2000108602">
          <w:marLeft w:val="0"/>
          <w:marRight w:val="0"/>
          <w:marTop w:val="0"/>
          <w:marBottom w:val="0"/>
          <w:divBdr>
            <w:top w:val="none" w:sz="0" w:space="0" w:color="auto"/>
            <w:left w:val="none" w:sz="0" w:space="0" w:color="auto"/>
            <w:bottom w:val="none" w:sz="0" w:space="0" w:color="auto"/>
            <w:right w:val="none" w:sz="0" w:space="0" w:color="auto"/>
          </w:divBdr>
        </w:div>
      </w:divsChild>
    </w:div>
    <w:div w:id="2000108558">
      <w:marLeft w:val="0"/>
      <w:marRight w:val="0"/>
      <w:marTop w:val="0"/>
      <w:marBottom w:val="0"/>
      <w:divBdr>
        <w:top w:val="none" w:sz="0" w:space="0" w:color="auto"/>
        <w:left w:val="none" w:sz="0" w:space="0" w:color="auto"/>
        <w:bottom w:val="none" w:sz="0" w:space="0" w:color="auto"/>
        <w:right w:val="none" w:sz="0" w:space="0" w:color="auto"/>
      </w:divBdr>
      <w:divsChild>
        <w:div w:id="2000109079">
          <w:marLeft w:val="0"/>
          <w:marRight w:val="0"/>
          <w:marTop w:val="0"/>
          <w:marBottom w:val="0"/>
          <w:divBdr>
            <w:top w:val="none" w:sz="0" w:space="0" w:color="auto"/>
            <w:left w:val="none" w:sz="0" w:space="0" w:color="auto"/>
            <w:bottom w:val="none" w:sz="0" w:space="0" w:color="auto"/>
            <w:right w:val="none" w:sz="0" w:space="0" w:color="auto"/>
          </w:divBdr>
        </w:div>
      </w:divsChild>
    </w:div>
    <w:div w:id="2000108559">
      <w:marLeft w:val="0"/>
      <w:marRight w:val="0"/>
      <w:marTop w:val="0"/>
      <w:marBottom w:val="0"/>
      <w:divBdr>
        <w:top w:val="none" w:sz="0" w:space="0" w:color="auto"/>
        <w:left w:val="none" w:sz="0" w:space="0" w:color="auto"/>
        <w:bottom w:val="none" w:sz="0" w:space="0" w:color="auto"/>
        <w:right w:val="none" w:sz="0" w:space="0" w:color="auto"/>
      </w:divBdr>
    </w:div>
    <w:div w:id="2000108562">
      <w:marLeft w:val="0"/>
      <w:marRight w:val="0"/>
      <w:marTop w:val="0"/>
      <w:marBottom w:val="0"/>
      <w:divBdr>
        <w:top w:val="none" w:sz="0" w:space="0" w:color="auto"/>
        <w:left w:val="none" w:sz="0" w:space="0" w:color="auto"/>
        <w:bottom w:val="none" w:sz="0" w:space="0" w:color="auto"/>
        <w:right w:val="none" w:sz="0" w:space="0" w:color="auto"/>
      </w:divBdr>
    </w:div>
    <w:div w:id="2000108564">
      <w:marLeft w:val="0"/>
      <w:marRight w:val="0"/>
      <w:marTop w:val="0"/>
      <w:marBottom w:val="0"/>
      <w:divBdr>
        <w:top w:val="none" w:sz="0" w:space="0" w:color="auto"/>
        <w:left w:val="none" w:sz="0" w:space="0" w:color="auto"/>
        <w:bottom w:val="none" w:sz="0" w:space="0" w:color="auto"/>
        <w:right w:val="none" w:sz="0" w:space="0" w:color="auto"/>
      </w:divBdr>
      <w:divsChild>
        <w:div w:id="2000109021">
          <w:marLeft w:val="0"/>
          <w:marRight w:val="0"/>
          <w:marTop w:val="0"/>
          <w:marBottom w:val="0"/>
          <w:divBdr>
            <w:top w:val="none" w:sz="0" w:space="0" w:color="auto"/>
            <w:left w:val="none" w:sz="0" w:space="0" w:color="auto"/>
            <w:bottom w:val="none" w:sz="0" w:space="0" w:color="auto"/>
            <w:right w:val="none" w:sz="0" w:space="0" w:color="auto"/>
          </w:divBdr>
        </w:div>
      </w:divsChild>
    </w:div>
    <w:div w:id="2000108565">
      <w:marLeft w:val="0"/>
      <w:marRight w:val="0"/>
      <w:marTop w:val="0"/>
      <w:marBottom w:val="0"/>
      <w:divBdr>
        <w:top w:val="none" w:sz="0" w:space="0" w:color="auto"/>
        <w:left w:val="none" w:sz="0" w:space="0" w:color="auto"/>
        <w:bottom w:val="none" w:sz="0" w:space="0" w:color="auto"/>
        <w:right w:val="none" w:sz="0" w:space="0" w:color="auto"/>
      </w:divBdr>
      <w:divsChild>
        <w:div w:id="2000108508">
          <w:marLeft w:val="0"/>
          <w:marRight w:val="0"/>
          <w:marTop w:val="0"/>
          <w:marBottom w:val="0"/>
          <w:divBdr>
            <w:top w:val="none" w:sz="0" w:space="0" w:color="auto"/>
            <w:left w:val="none" w:sz="0" w:space="0" w:color="auto"/>
            <w:bottom w:val="none" w:sz="0" w:space="0" w:color="auto"/>
            <w:right w:val="none" w:sz="0" w:space="0" w:color="auto"/>
          </w:divBdr>
        </w:div>
      </w:divsChild>
    </w:div>
    <w:div w:id="2000108566">
      <w:marLeft w:val="0"/>
      <w:marRight w:val="0"/>
      <w:marTop w:val="0"/>
      <w:marBottom w:val="0"/>
      <w:divBdr>
        <w:top w:val="none" w:sz="0" w:space="0" w:color="auto"/>
        <w:left w:val="none" w:sz="0" w:space="0" w:color="auto"/>
        <w:bottom w:val="none" w:sz="0" w:space="0" w:color="auto"/>
        <w:right w:val="none" w:sz="0" w:space="0" w:color="auto"/>
      </w:divBdr>
    </w:div>
    <w:div w:id="2000108569">
      <w:marLeft w:val="0"/>
      <w:marRight w:val="0"/>
      <w:marTop w:val="0"/>
      <w:marBottom w:val="0"/>
      <w:divBdr>
        <w:top w:val="none" w:sz="0" w:space="0" w:color="auto"/>
        <w:left w:val="none" w:sz="0" w:space="0" w:color="auto"/>
        <w:bottom w:val="none" w:sz="0" w:space="0" w:color="auto"/>
        <w:right w:val="none" w:sz="0" w:space="0" w:color="auto"/>
      </w:divBdr>
      <w:divsChild>
        <w:div w:id="2000108425">
          <w:marLeft w:val="0"/>
          <w:marRight w:val="0"/>
          <w:marTop w:val="0"/>
          <w:marBottom w:val="0"/>
          <w:divBdr>
            <w:top w:val="none" w:sz="0" w:space="0" w:color="auto"/>
            <w:left w:val="none" w:sz="0" w:space="0" w:color="auto"/>
            <w:bottom w:val="none" w:sz="0" w:space="0" w:color="auto"/>
            <w:right w:val="none" w:sz="0" w:space="0" w:color="auto"/>
          </w:divBdr>
        </w:div>
      </w:divsChild>
    </w:div>
    <w:div w:id="2000108570">
      <w:marLeft w:val="0"/>
      <w:marRight w:val="0"/>
      <w:marTop w:val="0"/>
      <w:marBottom w:val="0"/>
      <w:divBdr>
        <w:top w:val="none" w:sz="0" w:space="0" w:color="auto"/>
        <w:left w:val="none" w:sz="0" w:space="0" w:color="auto"/>
        <w:bottom w:val="none" w:sz="0" w:space="0" w:color="auto"/>
        <w:right w:val="none" w:sz="0" w:space="0" w:color="auto"/>
      </w:divBdr>
    </w:div>
    <w:div w:id="2000108573">
      <w:marLeft w:val="0"/>
      <w:marRight w:val="0"/>
      <w:marTop w:val="0"/>
      <w:marBottom w:val="0"/>
      <w:divBdr>
        <w:top w:val="none" w:sz="0" w:space="0" w:color="auto"/>
        <w:left w:val="none" w:sz="0" w:space="0" w:color="auto"/>
        <w:bottom w:val="none" w:sz="0" w:space="0" w:color="auto"/>
        <w:right w:val="none" w:sz="0" w:space="0" w:color="auto"/>
      </w:divBdr>
      <w:divsChild>
        <w:div w:id="2000108681">
          <w:marLeft w:val="0"/>
          <w:marRight w:val="0"/>
          <w:marTop w:val="0"/>
          <w:marBottom w:val="0"/>
          <w:divBdr>
            <w:top w:val="none" w:sz="0" w:space="0" w:color="auto"/>
            <w:left w:val="none" w:sz="0" w:space="0" w:color="auto"/>
            <w:bottom w:val="none" w:sz="0" w:space="0" w:color="auto"/>
            <w:right w:val="none" w:sz="0" w:space="0" w:color="auto"/>
          </w:divBdr>
        </w:div>
      </w:divsChild>
    </w:div>
    <w:div w:id="2000108574">
      <w:marLeft w:val="0"/>
      <w:marRight w:val="0"/>
      <w:marTop w:val="0"/>
      <w:marBottom w:val="0"/>
      <w:divBdr>
        <w:top w:val="none" w:sz="0" w:space="0" w:color="auto"/>
        <w:left w:val="none" w:sz="0" w:space="0" w:color="auto"/>
        <w:bottom w:val="none" w:sz="0" w:space="0" w:color="auto"/>
        <w:right w:val="none" w:sz="0" w:space="0" w:color="auto"/>
      </w:divBdr>
      <w:divsChild>
        <w:div w:id="2000108862">
          <w:marLeft w:val="0"/>
          <w:marRight w:val="0"/>
          <w:marTop w:val="0"/>
          <w:marBottom w:val="0"/>
          <w:divBdr>
            <w:top w:val="none" w:sz="0" w:space="0" w:color="auto"/>
            <w:left w:val="none" w:sz="0" w:space="0" w:color="auto"/>
            <w:bottom w:val="none" w:sz="0" w:space="0" w:color="auto"/>
            <w:right w:val="none" w:sz="0" w:space="0" w:color="auto"/>
          </w:divBdr>
        </w:div>
      </w:divsChild>
    </w:div>
    <w:div w:id="2000108576">
      <w:marLeft w:val="0"/>
      <w:marRight w:val="0"/>
      <w:marTop w:val="0"/>
      <w:marBottom w:val="0"/>
      <w:divBdr>
        <w:top w:val="none" w:sz="0" w:space="0" w:color="auto"/>
        <w:left w:val="none" w:sz="0" w:space="0" w:color="auto"/>
        <w:bottom w:val="none" w:sz="0" w:space="0" w:color="auto"/>
        <w:right w:val="none" w:sz="0" w:space="0" w:color="auto"/>
      </w:divBdr>
      <w:divsChild>
        <w:div w:id="2000108826">
          <w:marLeft w:val="0"/>
          <w:marRight w:val="0"/>
          <w:marTop w:val="0"/>
          <w:marBottom w:val="0"/>
          <w:divBdr>
            <w:top w:val="none" w:sz="0" w:space="0" w:color="auto"/>
            <w:left w:val="none" w:sz="0" w:space="0" w:color="auto"/>
            <w:bottom w:val="none" w:sz="0" w:space="0" w:color="auto"/>
            <w:right w:val="none" w:sz="0" w:space="0" w:color="auto"/>
          </w:divBdr>
          <w:divsChild>
            <w:div w:id="2000109133">
              <w:marLeft w:val="0"/>
              <w:marRight w:val="0"/>
              <w:marTop w:val="0"/>
              <w:marBottom w:val="0"/>
              <w:divBdr>
                <w:top w:val="none" w:sz="0" w:space="0" w:color="auto"/>
                <w:left w:val="none" w:sz="0" w:space="0" w:color="auto"/>
                <w:bottom w:val="none" w:sz="0" w:space="0" w:color="auto"/>
                <w:right w:val="none" w:sz="0" w:space="0" w:color="auto"/>
              </w:divBdr>
              <w:divsChild>
                <w:div w:id="2000108722">
                  <w:marLeft w:val="0"/>
                  <w:marRight w:val="0"/>
                  <w:marTop w:val="0"/>
                  <w:marBottom w:val="0"/>
                  <w:divBdr>
                    <w:top w:val="none" w:sz="0" w:space="0" w:color="auto"/>
                    <w:left w:val="none" w:sz="0" w:space="0" w:color="auto"/>
                    <w:bottom w:val="none" w:sz="0" w:space="0" w:color="auto"/>
                    <w:right w:val="none" w:sz="0" w:space="0" w:color="auto"/>
                  </w:divBdr>
                </w:div>
                <w:div w:id="200010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108577">
      <w:marLeft w:val="0"/>
      <w:marRight w:val="0"/>
      <w:marTop w:val="0"/>
      <w:marBottom w:val="0"/>
      <w:divBdr>
        <w:top w:val="none" w:sz="0" w:space="0" w:color="auto"/>
        <w:left w:val="none" w:sz="0" w:space="0" w:color="auto"/>
        <w:bottom w:val="none" w:sz="0" w:space="0" w:color="auto"/>
        <w:right w:val="none" w:sz="0" w:space="0" w:color="auto"/>
      </w:divBdr>
    </w:div>
    <w:div w:id="2000108578">
      <w:marLeft w:val="0"/>
      <w:marRight w:val="0"/>
      <w:marTop w:val="0"/>
      <w:marBottom w:val="0"/>
      <w:divBdr>
        <w:top w:val="none" w:sz="0" w:space="0" w:color="auto"/>
        <w:left w:val="none" w:sz="0" w:space="0" w:color="auto"/>
        <w:bottom w:val="none" w:sz="0" w:space="0" w:color="auto"/>
        <w:right w:val="none" w:sz="0" w:space="0" w:color="auto"/>
      </w:divBdr>
      <w:divsChild>
        <w:div w:id="2000108963">
          <w:marLeft w:val="0"/>
          <w:marRight w:val="0"/>
          <w:marTop w:val="0"/>
          <w:marBottom w:val="0"/>
          <w:divBdr>
            <w:top w:val="none" w:sz="0" w:space="0" w:color="auto"/>
            <w:left w:val="none" w:sz="0" w:space="0" w:color="auto"/>
            <w:bottom w:val="none" w:sz="0" w:space="0" w:color="auto"/>
            <w:right w:val="none" w:sz="0" w:space="0" w:color="auto"/>
          </w:divBdr>
        </w:div>
      </w:divsChild>
    </w:div>
    <w:div w:id="2000108581">
      <w:marLeft w:val="0"/>
      <w:marRight w:val="0"/>
      <w:marTop w:val="0"/>
      <w:marBottom w:val="0"/>
      <w:divBdr>
        <w:top w:val="none" w:sz="0" w:space="0" w:color="auto"/>
        <w:left w:val="none" w:sz="0" w:space="0" w:color="auto"/>
        <w:bottom w:val="none" w:sz="0" w:space="0" w:color="auto"/>
        <w:right w:val="none" w:sz="0" w:space="0" w:color="auto"/>
      </w:divBdr>
    </w:div>
    <w:div w:id="2000108585">
      <w:marLeft w:val="0"/>
      <w:marRight w:val="0"/>
      <w:marTop w:val="0"/>
      <w:marBottom w:val="0"/>
      <w:divBdr>
        <w:top w:val="none" w:sz="0" w:space="0" w:color="auto"/>
        <w:left w:val="none" w:sz="0" w:space="0" w:color="auto"/>
        <w:bottom w:val="none" w:sz="0" w:space="0" w:color="auto"/>
        <w:right w:val="none" w:sz="0" w:space="0" w:color="auto"/>
      </w:divBdr>
      <w:divsChild>
        <w:div w:id="2000108600">
          <w:marLeft w:val="0"/>
          <w:marRight w:val="0"/>
          <w:marTop w:val="0"/>
          <w:marBottom w:val="0"/>
          <w:divBdr>
            <w:top w:val="none" w:sz="0" w:space="0" w:color="auto"/>
            <w:left w:val="none" w:sz="0" w:space="0" w:color="auto"/>
            <w:bottom w:val="none" w:sz="0" w:space="0" w:color="auto"/>
            <w:right w:val="none" w:sz="0" w:space="0" w:color="auto"/>
          </w:divBdr>
        </w:div>
      </w:divsChild>
    </w:div>
    <w:div w:id="2000108586">
      <w:marLeft w:val="0"/>
      <w:marRight w:val="0"/>
      <w:marTop w:val="0"/>
      <w:marBottom w:val="0"/>
      <w:divBdr>
        <w:top w:val="none" w:sz="0" w:space="0" w:color="auto"/>
        <w:left w:val="none" w:sz="0" w:space="0" w:color="auto"/>
        <w:bottom w:val="none" w:sz="0" w:space="0" w:color="auto"/>
        <w:right w:val="none" w:sz="0" w:space="0" w:color="auto"/>
      </w:divBdr>
      <w:divsChild>
        <w:div w:id="2000108868">
          <w:marLeft w:val="0"/>
          <w:marRight w:val="0"/>
          <w:marTop w:val="0"/>
          <w:marBottom w:val="0"/>
          <w:divBdr>
            <w:top w:val="none" w:sz="0" w:space="0" w:color="auto"/>
            <w:left w:val="none" w:sz="0" w:space="0" w:color="auto"/>
            <w:bottom w:val="none" w:sz="0" w:space="0" w:color="auto"/>
            <w:right w:val="none" w:sz="0" w:space="0" w:color="auto"/>
          </w:divBdr>
        </w:div>
      </w:divsChild>
    </w:div>
    <w:div w:id="2000108589">
      <w:marLeft w:val="0"/>
      <w:marRight w:val="0"/>
      <w:marTop w:val="0"/>
      <w:marBottom w:val="0"/>
      <w:divBdr>
        <w:top w:val="none" w:sz="0" w:space="0" w:color="auto"/>
        <w:left w:val="none" w:sz="0" w:space="0" w:color="auto"/>
        <w:bottom w:val="none" w:sz="0" w:space="0" w:color="auto"/>
        <w:right w:val="none" w:sz="0" w:space="0" w:color="auto"/>
      </w:divBdr>
      <w:divsChild>
        <w:div w:id="2000108789">
          <w:marLeft w:val="0"/>
          <w:marRight w:val="0"/>
          <w:marTop w:val="0"/>
          <w:marBottom w:val="0"/>
          <w:divBdr>
            <w:top w:val="none" w:sz="0" w:space="0" w:color="auto"/>
            <w:left w:val="none" w:sz="0" w:space="0" w:color="auto"/>
            <w:bottom w:val="none" w:sz="0" w:space="0" w:color="auto"/>
            <w:right w:val="none" w:sz="0" w:space="0" w:color="auto"/>
          </w:divBdr>
        </w:div>
      </w:divsChild>
    </w:div>
    <w:div w:id="2000108590">
      <w:marLeft w:val="0"/>
      <w:marRight w:val="0"/>
      <w:marTop w:val="0"/>
      <w:marBottom w:val="0"/>
      <w:divBdr>
        <w:top w:val="none" w:sz="0" w:space="0" w:color="auto"/>
        <w:left w:val="none" w:sz="0" w:space="0" w:color="auto"/>
        <w:bottom w:val="none" w:sz="0" w:space="0" w:color="auto"/>
        <w:right w:val="none" w:sz="0" w:space="0" w:color="auto"/>
      </w:divBdr>
      <w:divsChild>
        <w:div w:id="2000108555">
          <w:marLeft w:val="0"/>
          <w:marRight w:val="0"/>
          <w:marTop w:val="0"/>
          <w:marBottom w:val="0"/>
          <w:divBdr>
            <w:top w:val="none" w:sz="0" w:space="0" w:color="auto"/>
            <w:left w:val="none" w:sz="0" w:space="0" w:color="auto"/>
            <w:bottom w:val="none" w:sz="0" w:space="0" w:color="auto"/>
            <w:right w:val="none" w:sz="0" w:space="0" w:color="auto"/>
          </w:divBdr>
        </w:div>
      </w:divsChild>
    </w:div>
    <w:div w:id="2000108592">
      <w:marLeft w:val="0"/>
      <w:marRight w:val="0"/>
      <w:marTop w:val="0"/>
      <w:marBottom w:val="0"/>
      <w:divBdr>
        <w:top w:val="none" w:sz="0" w:space="0" w:color="auto"/>
        <w:left w:val="none" w:sz="0" w:space="0" w:color="auto"/>
        <w:bottom w:val="none" w:sz="0" w:space="0" w:color="auto"/>
        <w:right w:val="none" w:sz="0" w:space="0" w:color="auto"/>
      </w:divBdr>
    </w:div>
    <w:div w:id="2000108593">
      <w:marLeft w:val="0"/>
      <w:marRight w:val="0"/>
      <w:marTop w:val="0"/>
      <w:marBottom w:val="0"/>
      <w:divBdr>
        <w:top w:val="none" w:sz="0" w:space="0" w:color="auto"/>
        <w:left w:val="none" w:sz="0" w:space="0" w:color="auto"/>
        <w:bottom w:val="none" w:sz="0" w:space="0" w:color="auto"/>
        <w:right w:val="none" w:sz="0" w:space="0" w:color="auto"/>
      </w:divBdr>
      <w:divsChild>
        <w:div w:id="2000108913">
          <w:marLeft w:val="0"/>
          <w:marRight w:val="0"/>
          <w:marTop w:val="0"/>
          <w:marBottom w:val="0"/>
          <w:divBdr>
            <w:top w:val="none" w:sz="0" w:space="0" w:color="auto"/>
            <w:left w:val="none" w:sz="0" w:space="0" w:color="auto"/>
            <w:bottom w:val="none" w:sz="0" w:space="0" w:color="auto"/>
            <w:right w:val="none" w:sz="0" w:space="0" w:color="auto"/>
          </w:divBdr>
        </w:div>
      </w:divsChild>
    </w:div>
    <w:div w:id="2000108594">
      <w:marLeft w:val="0"/>
      <w:marRight w:val="0"/>
      <w:marTop w:val="0"/>
      <w:marBottom w:val="0"/>
      <w:divBdr>
        <w:top w:val="none" w:sz="0" w:space="0" w:color="auto"/>
        <w:left w:val="none" w:sz="0" w:space="0" w:color="auto"/>
        <w:bottom w:val="none" w:sz="0" w:space="0" w:color="auto"/>
        <w:right w:val="none" w:sz="0" w:space="0" w:color="auto"/>
      </w:divBdr>
      <w:divsChild>
        <w:div w:id="2000108950">
          <w:marLeft w:val="0"/>
          <w:marRight w:val="0"/>
          <w:marTop w:val="0"/>
          <w:marBottom w:val="0"/>
          <w:divBdr>
            <w:top w:val="none" w:sz="0" w:space="0" w:color="auto"/>
            <w:left w:val="none" w:sz="0" w:space="0" w:color="auto"/>
            <w:bottom w:val="none" w:sz="0" w:space="0" w:color="auto"/>
            <w:right w:val="none" w:sz="0" w:space="0" w:color="auto"/>
          </w:divBdr>
        </w:div>
      </w:divsChild>
    </w:div>
    <w:div w:id="2000108596">
      <w:marLeft w:val="0"/>
      <w:marRight w:val="0"/>
      <w:marTop w:val="0"/>
      <w:marBottom w:val="0"/>
      <w:divBdr>
        <w:top w:val="none" w:sz="0" w:space="0" w:color="auto"/>
        <w:left w:val="none" w:sz="0" w:space="0" w:color="auto"/>
        <w:bottom w:val="none" w:sz="0" w:space="0" w:color="auto"/>
        <w:right w:val="none" w:sz="0" w:space="0" w:color="auto"/>
      </w:divBdr>
    </w:div>
    <w:div w:id="2000108597">
      <w:marLeft w:val="0"/>
      <w:marRight w:val="0"/>
      <w:marTop w:val="0"/>
      <w:marBottom w:val="0"/>
      <w:divBdr>
        <w:top w:val="none" w:sz="0" w:space="0" w:color="auto"/>
        <w:left w:val="none" w:sz="0" w:space="0" w:color="auto"/>
        <w:bottom w:val="none" w:sz="0" w:space="0" w:color="auto"/>
        <w:right w:val="none" w:sz="0" w:space="0" w:color="auto"/>
      </w:divBdr>
    </w:div>
    <w:div w:id="2000108598">
      <w:marLeft w:val="0"/>
      <w:marRight w:val="0"/>
      <w:marTop w:val="0"/>
      <w:marBottom w:val="0"/>
      <w:divBdr>
        <w:top w:val="none" w:sz="0" w:space="0" w:color="auto"/>
        <w:left w:val="none" w:sz="0" w:space="0" w:color="auto"/>
        <w:bottom w:val="none" w:sz="0" w:space="0" w:color="auto"/>
        <w:right w:val="none" w:sz="0" w:space="0" w:color="auto"/>
      </w:divBdr>
    </w:div>
    <w:div w:id="2000108599">
      <w:marLeft w:val="0"/>
      <w:marRight w:val="0"/>
      <w:marTop w:val="0"/>
      <w:marBottom w:val="0"/>
      <w:divBdr>
        <w:top w:val="none" w:sz="0" w:space="0" w:color="auto"/>
        <w:left w:val="none" w:sz="0" w:space="0" w:color="auto"/>
        <w:bottom w:val="none" w:sz="0" w:space="0" w:color="auto"/>
        <w:right w:val="none" w:sz="0" w:space="0" w:color="auto"/>
      </w:divBdr>
    </w:div>
    <w:div w:id="2000108605">
      <w:marLeft w:val="0"/>
      <w:marRight w:val="0"/>
      <w:marTop w:val="0"/>
      <w:marBottom w:val="0"/>
      <w:divBdr>
        <w:top w:val="none" w:sz="0" w:space="0" w:color="auto"/>
        <w:left w:val="none" w:sz="0" w:space="0" w:color="auto"/>
        <w:bottom w:val="none" w:sz="0" w:space="0" w:color="auto"/>
        <w:right w:val="none" w:sz="0" w:space="0" w:color="auto"/>
      </w:divBdr>
    </w:div>
    <w:div w:id="2000108606">
      <w:marLeft w:val="0"/>
      <w:marRight w:val="0"/>
      <w:marTop w:val="0"/>
      <w:marBottom w:val="0"/>
      <w:divBdr>
        <w:top w:val="none" w:sz="0" w:space="0" w:color="auto"/>
        <w:left w:val="none" w:sz="0" w:space="0" w:color="auto"/>
        <w:bottom w:val="none" w:sz="0" w:space="0" w:color="auto"/>
        <w:right w:val="none" w:sz="0" w:space="0" w:color="auto"/>
      </w:divBdr>
    </w:div>
    <w:div w:id="2000108607">
      <w:marLeft w:val="0"/>
      <w:marRight w:val="0"/>
      <w:marTop w:val="0"/>
      <w:marBottom w:val="0"/>
      <w:divBdr>
        <w:top w:val="none" w:sz="0" w:space="0" w:color="auto"/>
        <w:left w:val="none" w:sz="0" w:space="0" w:color="auto"/>
        <w:bottom w:val="none" w:sz="0" w:space="0" w:color="auto"/>
        <w:right w:val="none" w:sz="0" w:space="0" w:color="auto"/>
      </w:divBdr>
      <w:divsChild>
        <w:div w:id="2000108969">
          <w:marLeft w:val="0"/>
          <w:marRight w:val="0"/>
          <w:marTop w:val="0"/>
          <w:marBottom w:val="0"/>
          <w:divBdr>
            <w:top w:val="none" w:sz="0" w:space="0" w:color="auto"/>
            <w:left w:val="none" w:sz="0" w:space="0" w:color="auto"/>
            <w:bottom w:val="none" w:sz="0" w:space="0" w:color="auto"/>
            <w:right w:val="none" w:sz="0" w:space="0" w:color="auto"/>
          </w:divBdr>
        </w:div>
      </w:divsChild>
    </w:div>
    <w:div w:id="2000108609">
      <w:marLeft w:val="0"/>
      <w:marRight w:val="0"/>
      <w:marTop w:val="0"/>
      <w:marBottom w:val="0"/>
      <w:divBdr>
        <w:top w:val="none" w:sz="0" w:space="0" w:color="auto"/>
        <w:left w:val="none" w:sz="0" w:space="0" w:color="auto"/>
        <w:bottom w:val="none" w:sz="0" w:space="0" w:color="auto"/>
        <w:right w:val="none" w:sz="0" w:space="0" w:color="auto"/>
      </w:divBdr>
      <w:divsChild>
        <w:div w:id="2000108863">
          <w:marLeft w:val="0"/>
          <w:marRight w:val="0"/>
          <w:marTop w:val="0"/>
          <w:marBottom w:val="0"/>
          <w:divBdr>
            <w:top w:val="none" w:sz="0" w:space="0" w:color="auto"/>
            <w:left w:val="none" w:sz="0" w:space="0" w:color="auto"/>
            <w:bottom w:val="none" w:sz="0" w:space="0" w:color="auto"/>
            <w:right w:val="none" w:sz="0" w:space="0" w:color="auto"/>
          </w:divBdr>
        </w:div>
      </w:divsChild>
    </w:div>
    <w:div w:id="2000108610">
      <w:marLeft w:val="0"/>
      <w:marRight w:val="0"/>
      <w:marTop w:val="0"/>
      <w:marBottom w:val="0"/>
      <w:divBdr>
        <w:top w:val="none" w:sz="0" w:space="0" w:color="auto"/>
        <w:left w:val="none" w:sz="0" w:space="0" w:color="auto"/>
        <w:bottom w:val="none" w:sz="0" w:space="0" w:color="auto"/>
        <w:right w:val="none" w:sz="0" w:space="0" w:color="auto"/>
      </w:divBdr>
    </w:div>
    <w:div w:id="2000108611">
      <w:marLeft w:val="0"/>
      <w:marRight w:val="0"/>
      <w:marTop w:val="0"/>
      <w:marBottom w:val="0"/>
      <w:divBdr>
        <w:top w:val="none" w:sz="0" w:space="0" w:color="auto"/>
        <w:left w:val="none" w:sz="0" w:space="0" w:color="auto"/>
        <w:bottom w:val="none" w:sz="0" w:space="0" w:color="auto"/>
        <w:right w:val="none" w:sz="0" w:space="0" w:color="auto"/>
      </w:divBdr>
      <w:divsChild>
        <w:div w:id="2000108625">
          <w:marLeft w:val="0"/>
          <w:marRight w:val="0"/>
          <w:marTop w:val="0"/>
          <w:marBottom w:val="0"/>
          <w:divBdr>
            <w:top w:val="none" w:sz="0" w:space="0" w:color="auto"/>
            <w:left w:val="none" w:sz="0" w:space="0" w:color="auto"/>
            <w:bottom w:val="none" w:sz="0" w:space="0" w:color="auto"/>
            <w:right w:val="none" w:sz="0" w:space="0" w:color="auto"/>
          </w:divBdr>
        </w:div>
      </w:divsChild>
    </w:div>
    <w:div w:id="2000108613">
      <w:marLeft w:val="0"/>
      <w:marRight w:val="0"/>
      <w:marTop w:val="0"/>
      <w:marBottom w:val="0"/>
      <w:divBdr>
        <w:top w:val="none" w:sz="0" w:space="0" w:color="auto"/>
        <w:left w:val="none" w:sz="0" w:space="0" w:color="auto"/>
        <w:bottom w:val="none" w:sz="0" w:space="0" w:color="auto"/>
        <w:right w:val="none" w:sz="0" w:space="0" w:color="auto"/>
      </w:divBdr>
      <w:divsChild>
        <w:div w:id="2000108513">
          <w:marLeft w:val="0"/>
          <w:marRight w:val="0"/>
          <w:marTop w:val="0"/>
          <w:marBottom w:val="0"/>
          <w:divBdr>
            <w:top w:val="none" w:sz="0" w:space="0" w:color="auto"/>
            <w:left w:val="none" w:sz="0" w:space="0" w:color="auto"/>
            <w:bottom w:val="none" w:sz="0" w:space="0" w:color="auto"/>
            <w:right w:val="none" w:sz="0" w:space="0" w:color="auto"/>
          </w:divBdr>
        </w:div>
      </w:divsChild>
    </w:div>
    <w:div w:id="2000108614">
      <w:marLeft w:val="0"/>
      <w:marRight w:val="0"/>
      <w:marTop w:val="0"/>
      <w:marBottom w:val="0"/>
      <w:divBdr>
        <w:top w:val="none" w:sz="0" w:space="0" w:color="auto"/>
        <w:left w:val="none" w:sz="0" w:space="0" w:color="auto"/>
        <w:bottom w:val="none" w:sz="0" w:space="0" w:color="auto"/>
        <w:right w:val="none" w:sz="0" w:space="0" w:color="auto"/>
      </w:divBdr>
    </w:div>
    <w:div w:id="2000108615">
      <w:marLeft w:val="0"/>
      <w:marRight w:val="0"/>
      <w:marTop w:val="0"/>
      <w:marBottom w:val="0"/>
      <w:divBdr>
        <w:top w:val="none" w:sz="0" w:space="0" w:color="auto"/>
        <w:left w:val="none" w:sz="0" w:space="0" w:color="auto"/>
        <w:bottom w:val="none" w:sz="0" w:space="0" w:color="auto"/>
        <w:right w:val="none" w:sz="0" w:space="0" w:color="auto"/>
      </w:divBdr>
      <w:divsChild>
        <w:div w:id="2000108880">
          <w:marLeft w:val="0"/>
          <w:marRight w:val="0"/>
          <w:marTop w:val="0"/>
          <w:marBottom w:val="0"/>
          <w:divBdr>
            <w:top w:val="none" w:sz="0" w:space="0" w:color="auto"/>
            <w:left w:val="none" w:sz="0" w:space="0" w:color="auto"/>
            <w:bottom w:val="none" w:sz="0" w:space="0" w:color="auto"/>
            <w:right w:val="none" w:sz="0" w:space="0" w:color="auto"/>
          </w:divBdr>
        </w:div>
      </w:divsChild>
    </w:div>
    <w:div w:id="2000108616">
      <w:marLeft w:val="0"/>
      <w:marRight w:val="0"/>
      <w:marTop w:val="0"/>
      <w:marBottom w:val="0"/>
      <w:divBdr>
        <w:top w:val="none" w:sz="0" w:space="0" w:color="auto"/>
        <w:left w:val="none" w:sz="0" w:space="0" w:color="auto"/>
        <w:bottom w:val="none" w:sz="0" w:space="0" w:color="auto"/>
        <w:right w:val="none" w:sz="0" w:space="0" w:color="auto"/>
      </w:divBdr>
      <w:divsChild>
        <w:div w:id="2000108525">
          <w:marLeft w:val="0"/>
          <w:marRight w:val="0"/>
          <w:marTop w:val="0"/>
          <w:marBottom w:val="0"/>
          <w:divBdr>
            <w:top w:val="none" w:sz="0" w:space="0" w:color="auto"/>
            <w:left w:val="none" w:sz="0" w:space="0" w:color="auto"/>
            <w:bottom w:val="none" w:sz="0" w:space="0" w:color="auto"/>
            <w:right w:val="none" w:sz="0" w:space="0" w:color="auto"/>
          </w:divBdr>
        </w:div>
      </w:divsChild>
    </w:div>
    <w:div w:id="2000108619">
      <w:marLeft w:val="0"/>
      <w:marRight w:val="0"/>
      <w:marTop w:val="0"/>
      <w:marBottom w:val="0"/>
      <w:divBdr>
        <w:top w:val="none" w:sz="0" w:space="0" w:color="auto"/>
        <w:left w:val="none" w:sz="0" w:space="0" w:color="auto"/>
        <w:bottom w:val="none" w:sz="0" w:space="0" w:color="auto"/>
        <w:right w:val="none" w:sz="0" w:space="0" w:color="auto"/>
      </w:divBdr>
    </w:div>
    <w:div w:id="2000108620">
      <w:marLeft w:val="0"/>
      <w:marRight w:val="0"/>
      <w:marTop w:val="0"/>
      <w:marBottom w:val="0"/>
      <w:divBdr>
        <w:top w:val="none" w:sz="0" w:space="0" w:color="auto"/>
        <w:left w:val="none" w:sz="0" w:space="0" w:color="auto"/>
        <w:bottom w:val="none" w:sz="0" w:space="0" w:color="auto"/>
        <w:right w:val="none" w:sz="0" w:space="0" w:color="auto"/>
      </w:divBdr>
      <w:divsChild>
        <w:div w:id="2000109195">
          <w:marLeft w:val="0"/>
          <w:marRight w:val="0"/>
          <w:marTop w:val="0"/>
          <w:marBottom w:val="0"/>
          <w:divBdr>
            <w:top w:val="none" w:sz="0" w:space="0" w:color="auto"/>
            <w:left w:val="none" w:sz="0" w:space="0" w:color="auto"/>
            <w:bottom w:val="none" w:sz="0" w:space="0" w:color="auto"/>
            <w:right w:val="none" w:sz="0" w:space="0" w:color="auto"/>
          </w:divBdr>
        </w:div>
      </w:divsChild>
    </w:div>
    <w:div w:id="2000108621">
      <w:marLeft w:val="0"/>
      <w:marRight w:val="0"/>
      <w:marTop w:val="0"/>
      <w:marBottom w:val="0"/>
      <w:divBdr>
        <w:top w:val="none" w:sz="0" w:space="0" w:color="auto"/>
        <w:left w:val="none" w:sz="0" w:space="0" w:color="auto"/>
        <w:bottom w:val="none" w:sz="0" w:space="0" w:color="auto"/>
        <w:right w:val="none" w:sz="0" w:space="0" w:color="auto"/>
      </w:divBdr>
    </w:div>
    <w:div w:id="2000108622">
      <w:marLeft w:val="0"/>
      <w:marRight w:val="0"/>
      <w:marTop w:val="0"/>
      <w:marBottom w:val="0"/>
      <w:divBdr>
        <w:top w:val="none" w:sz="0" w:space="0" w:color="auto"/>
        <w:left w:val="none" w:sz="0" w:space="0" w:color="auto"/>
        <w:bottom w:val="none" w:sz="0" w:space="0" w:color="auto"/>
        <w:right w:val="none" w:sz="0" w:space="0" w:color="auto"/>
      </w:divBdr>
      <w:divsChild>
        <w:div w:id="2000108440">
          <w:marLeft w:val="0"/>
          <w:marRight w:val="0"/>
          <w:marTop w:val="0"/>
          <w:marBottom w:val="0"/>
          <w:divBdr>
            <w:top w:val="none" w:sz="0" w:space="0" w:color="auto"/>
            <w:left w:val="none" w:sz="0" w:space="0" w:color="auto"/>
            <w:bottom w:val="none" w:sz="0" w:space="0" w:color="auto"/>
            <w:right w:val="none" w:sz="0" w:space="0" w:color="auto"/>
          </w:divBdr>
        </w:div>
      </w:divsChild>
    </w:div>
    <w:div w:id="2000108623">
      <w:marLeft w:val="0"/>
      <w:marRight w:val="0"/>
      <w:marTop w:val="0"/>
      <w:marBottom w:val="0"/>
      <w:divBdr>
        <w:top w:val="none" w:sz="0" w:space="0" w:color="auto"/>
        <w:left w:val="none" w:sz="0" w:space="0" w:color="auto"/>
        <w:bottom w:val="none" w:sz="0" w:space="0" w:color="auto"/>
        <w:right w:val="none" w:sz="0" w:space="0" w:color="auto"/>
      </w:divBdr>
    </w:div>
    <w:div w:id="2000108624">
      <w:marLeft w:val="0"/>
      <w:marRight w:val="0"/>
      <w:marTop w:val="0"/>
      <w:marBottom w:val="0"/>
      <w:divBdr>
        <w:top w:val="none" w:sz="0" w:space="0" w:color="auto"/>
        <w:left w:val="none" w:sz="0" w:space="0" w:color="auto"/>
        <w:bottom w:val="none" w:sz="0" w:space="0" w:color="auto"/>
        <w:right w:val="none" w:sz="0" w:space="0" w:color="auto"/>
      </w:divBdr>
    </w:div>
    <w:div w:id="2000108629">
      <w:marLeft w:val="0"/>
      <w:marRight w:val="0"/>
      <w:marTop w:val="0"/>
      <w:marBottom w:val="0"/>
      <w:divBdr>
        <w:top w:val="none" w:sz="0" w:space="0" w:color="auto"/>
        <w:left w:val="none" w:sz="0" w:space="0" w:color="auto"/>
        <w:bottom w:val="none" w:sz="0" w:space="0" w:color="auto"/>
        <w:right w:val="none" w:sz="0" w:space="0" w:color="auto"/>
      </w:divBdr>
      <w:divsChild>
        <w:div w:id="2000108626">
          <w:marLeft w:val="0"/>
          <w:marRight w:val="0"/>
          <w:marTop w:val="0"/>
          <w:marBottom w:val="0"/>
          <w:divBdr>
            <w:top w:val="none" w:sz="0" w:space="0" w:color="auto"/>
            <w:left w:val="none" w:sz="0" w:space="0" w:color="auto"/>
            <w:bottom w:val="none" w:sz="0" w:space="0" w:color="auto"/>
            <w:right w:val="none" w:sz="0" w:space="0" w:color="auto"/>
          </w:divBdr>
        </w:div>
      </w:divsChild>
    </w:div>
    <w:div w:id="2000108630">
      <w:marLeft w:val="0"/>
      <w:marRight w:val="0"/>
      <w:marTop w:val="0"/>
      <w:marBottom w:val="0"/>
      <w:divBdr>
        <w:top w:val="none" w:sz="0" w:space="0" w:color="auto"/>
        <w:left w:val="none" w:sz="0" w:space="0" w:color="auto"/>
        <w:bottom w:val="none" w:sz="0" w:space="0" w:color="auto"/>
        <w:right w:val="none" w:sz="0" w:space="0" w:color="auto"/>
      </w:divBdr>
    </w:div>
    <w:div w:id="2000108632">
      <w:marLeft w:val="0"/>
      <w:marRight w:val="0"/>
      <w:marTop w:val="0"/>
      <w:marBottom w:val="0"/>
      <w:divBdr>
        <w:top w:val="none" w:sz="0" w:space="0" w:color="auto"/>
        <w:left w:val="none" w:sz="0" w:space="0" w:color="auto"/>
        <w:bottom w:val="none" w:sz="0" w:space="0" w:color="auto"/>
        <w:right w:val="none" w:sz="0" w:space="0" w:color="auto"/>
      </w:divBdr>
    </w:div>
    <w:div w:id="2000108633">
      <w:marLeft w:val="0"/>
      <w:marRight w:val="0"/>
      <w:marTop w:val="0"/>
      <w:marBottom w:val="0"/>
      <w:divBdr>
        <w:top w:val="none" w:sz="0" w:space="0" w:color="auto"/>
        <w:left w:val="none" w:sz="0" w:space="0" w:color="auto"/>
        <w:bottom w:val="none" w:sz="0" w:space="0" w:color="auto"/>
        <w:right w:val="none" w:sz="0" w:space="0" w:color="auto"/>
      </w:divBdr>
    </w:div>
    <w:div w:id="2000108634">
      <w:marLeft w:val="0"/>
      <w:marRight w:val="0"/>
      <w:marTop w:val="0"/>
      <w:marBottom w:val="0"/>
      <w:divBdr>
        <w:top w:val="none" w:sz="0" w:space="0" w:color="auto"/>
        <w:left w:val="none" w:sz="0" w:space="0" w:color="auto"/>
        <w:bottom w:val="none" w:sz="0" w:space="0" w:color="auto"/>
        <w:right w:val="none" w:sz="0" w:space="0" w:color="auto"/>
      </w:divBdr>
    </w:div>
    <w:div w:id="2000108636">
      <w:marLeft w:val="0"/>
      <w:marRight w:val="0"/>
      <w:marTop w:val="0"/>
      <w:marBottom w:val="0"/>
      <w:divBdr>
        <w:top w:val="none" w:sz="0" w:space="0" w:color="auto"/>
        <w:left w:val="none" w:sz="0" w:space="0" w:color="auto"/>
        <w:bottom w:val="none" w:sz="0" w:space="0" w:color="auto"/>
        <w:right w:val="none" w:sz="0" w:space="0" w:color="auto"/>
      </w:divBdr>
      <w:divsChild>
        <w:div w:id="2000108926">
          <w:marLeft w:val="0"/>
          <w:marRight w:val="0"/>
          <w:marTop w:val="0"/>
          <w:marBottom w:val="0"/>
          <w:divBdr>
            <w:top w:val="none" w:sz="0" w:space="0" w:color="auto"/>
            <w:left w:val="none" w:sz="0" w:space="0" w:color="auto"/>
            <w:bottom w:val="none" w:sz="0" w:space="0" w:color="auto"/>
            <w:right w:val="none" w:sz="0" w:space="0" w:color="auto"/>
          </w:divBdr>
        </w:div>
      </w:divsChild>
    </w:div>
    <w:div w:id="2000108637">
      <w:marLeft w:val="0"/>
      <w:marRight w:val="0"/>
      <w:marTop w:val="0"/>
      <w:marBottom w:val="0"/>
      <w:divBdr>
        <w:top w:val="none" w:sz="0" w:space="0" w:color="auto"/>
        <w:left w:val="none" w:sz="0" w:space="0" w:color="auto"/>
        <w:bottom w:val="none" w:sz="0" w:space="0" w:color="auto"/>
        <w:right w:val="none" w:sz="0" w:space="0" w:color="auto"/>
      </w:divBdr>
    </w:div>
    <w:div w:id="2000108638">
      <w:marLeft w:val="0"/>
      <w:marRight w:val="0"/>
      <w:marTop w:val="0"/>
      <w:marBottom w:val="0"/>
      <w:divBdr>
        <w:top w:val="none" w:sz="0" w:space="0" w:color="auto"/>
        <w:left w:val="none" w:sz="0" w:space="0" w:color="auto"/>
        <w:bottom w:val="none" w:sz="0" w:space="0" w:color="auto"/>
        <w:right w:val="none" w:sz="0" w:space="0" w:color="auto"/>
      </w:divBdr>
      <w:divsChild>
        <w:div w:id="2000108628">
          <w:marLeft w:val="0"/>
          <w:marRight w:val="0"/>
          <w:marTop w:val="0"/>
          <w:marBottom w:val="0"/>
          <w:divBdr>
            <w:top w:val="none" w:sz="0" w:space="0" w:color="auto"/>
            <w:left w:val="none" w:sz="0" w:space="0" w:color="auto"/>
            <w:bottom w:val="none" w:sz="0" w:space="0" w:color="auto"/>
            <w:right w:val="none" w:sz="0" w:space="0" w:color="auto"/>
          </w:divBdr>
        </w:div>
      </w:divsChild>
    </w:div>
    <w:div w:id="2000108639">
      <w:marLeft w:val="0"/>
      <w:marRight w:val="0"/>
      <w:marTop w:val="0"/>
      <w:marBottom w:val="0"/>
      <w:divBdr>
        <w:top w:val="none" w:sz="0" w:space="0" w:color="auto"/>
        <w:left w:val="none" w:sz="0" w:space="0" w:color="auto"/>
        <w:bottom w:val="none" w:sz="0" w:space="0" w:color="auto"/>
        <w:right w:val="none" w:sz="0" w:space="0" w:color="auto"/>
      </w:divBdr>
    </w:div>
    <w:div w:id="2000108640">
      <w:marLeft w:val="0"/>
      <w:marRight w:val="0"/>
      <w:marTop w:val="0"/>
      <w:marBottom w:val="0"/>
      <w:divBdr>
        <w:top w:val="none" w:sz="0" w:space="0" w:color="auto"/>
        <w:left w:val="none" w:sz="0" w:space="0" w:color="auto"/>
        <w:bottom w:val="none" w:sz="0" w:space="0" w:color="auto"/>
        <w:right w:val="none" w:sz="0" w:space="0" w:color="auto"/>
      </w:divBdr>
      <w:divsChild>
        <w:div w:id="2000108865">
          <w:marLeft w:val="0"/>
          <w:marRight w:val="0"/>
          <w:marTop w:val="0"/>
          <w:marBottom w:val="0"/>
          <w:divBdr>
            <w:top w:val="none" w:sz="0" w:space="0" w:color="auto"/>
            <w:left w:val="none" w:sz="0" w:space="0" w:color="auto"/>
            <w:bottom w:val="none" w:sz="0" w:space="0" w:color="auto"/>
            <w:right w:val="none" w:sz="0" w:space="0" w:color="auto"/>
          </w:divBdr>
        </w:div>
      </w:divsChild>
    </w:div>
    <w:div w:id="2000108641">
      <w:marLeft w:val="0"/>
      <w:marRight w:val="0"/>
      <w:marTop w:val="0"/>
      <w:marBottom w:val="0"/>
      <w:divBdr>
        <w:top w:val="none" w:sz="0" w:space="0" w:color="auto"/>
        <w:left w:val="none" w:sz="0" w:space="0" w:color="auto"/>
        <w:bottom w:val="none" w:sz="0" w:space="0" w:color="auto"/>
        <w:right w:val="none" w:sz="0" w:space="0" w:color="auto"/>
      </w:divBdr>
    </w:div>
    <w:div w:id="2000108644">
      <w:marLeft w:val="0"/>
      <w:marRight w:val="0"/>
      <w:marTop w:val="0"/>
      <w:marBottom w:val="0"/>
      <w:divBdr>
        <w:top w:val="none" w:sz="0" w:space="0" w:color="auto"/>
        <w:left w:val="none" w:sz="0" w:space="0" w:color="auto"/>
        <w:bottom w:val="none" w:sz="0" w:space="0" w:color="auto"/>
        <w:right w:val="none" w:sz="0" w:space="0" w:color="auto"/>
      </w:divBdr>
    </w:div>
    <w:div w:id="2000108645">
      <w:marLeft w:val="0"/>
      <w:marRight w:val="0"/>
      <w:marTop w:val="0"/>
      <w:marBottom w:val="0"/>
      <w:divBdr>
        <w:top w:val="none" w:sz="0" w:space="0" w:color="auto"/>
        <w:left w:val="none" w:sz="0" w:space="0" w:color="auto"/>
        <w:bottom w:val="none" w:sz="0" w:space="0" w:color="auto"/>
        <w:right w:val="none" w:sz="0" w:space="0" w:color="auto"/>
      </w:divBdr>
      <w:divsChild>
        <w:div w:id="2000108604">
          <w:marLeft w:val="0"/>
          <w:marRight w:val="0"/>
          <w:marTop w:val="0"/>
          <w:marBottom w:val="0"/>
          <w:divBdr>
            <w:top w:val="none" w:sz="0" w:space="0" w:color="auto"/>
            <w:left w:val="none" w:sz="0" w:space="0" w:color="auto"/>
            <w:bottom w:val="none" w:sz="0" w:space="0" w:color="auto"/>
            <w:right w:val="none" w:sz="0" w:space="0" w:color="auto"/>
          </w:divBdr>
        </w:div>
      </w:divsChild>
    </w:div>
    <w:div w:id="2000108646">
      <w:marLeft w:val="0"/>
      <w:marRight w:val="0"/>
      <w:marTop w:val="0"/>
      <w:marBottom w:val="0"/>
      <w:divBdr>
        <w:top w:val="none" w:sz="0" w:space="0" w:color="auto"/>
        <w:left w:val="none" w:sz="0" w:space="0" w:color="auto"/>
        <w:bottom w:val="none" w:sz="0" w:space="0" w:color="auto"/>
        <w:right w:val="none" w:sz="0" w:space="0" w:color="auto"/>
      </w:divBdr>
      <w:divsChild>
        <w:div w:id="2000109097">
          <w:marLeft w:val="0"/>
          <w:marRight w:val="0"/>
          <w:marTop w:val="0"/>
          <w:marBottom w:val="0"/>
          <w:divBdr>
            <w:top w:val="none" w:sz="0" w:space="0" w:color="auto"/>
            <w:left w:val="none" w:sz="0" w:space="0" w:color="auto"/>
            <w:bottom w:val="none" w:sz="0" w:space="0" w:color="auto"/>
            <w:right w:val="none" w:sz="0" w:space="0" w:color="auto"/>
          </w:divBdr>
          <w:divsChild>
            <w:div w:id="200010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08647">
      <w:marLeft w:val="0"/>
      <w:marRight w:val="0"/>
      <w:marTop w:val="0"/>
      <w:marBottom w:val="0"/>
      <w:divBdr>
        <w:top w:val="none" w:sz="0" w:space="0" w:color="auto"/>
        <w:left w:val="none" w:sz="0" w:space="0" w:color="auto"/>
        <w:bottom w:val="none" w:sz="0" w:space="0" w:color="auto"/>
        <w:right w:val="none" w:sz="0" w:space="0" w:color="auto"/>
      </w:divBdr>
      <w:divsChild>
        <w:div w:id="2000108501">
          <w:marLeft w:val="0"/>
          <w:marRight w:val="0"/>
          <w:marTop w:val="0"/>
          <w:marBottom w:val="0"/>
          <w:divBdr>
            <w:top w:val="none" w:sz="0" w:space="0" w:color="auto"/>
            <w:left w:val="none" w:sz="0" w:space="0" w:color="auto"/>
            <w:bottom w:val="none" w:sz="0" w:space="0" w:color="auto"/>
            <w:right w:val="none" w:sz="0" w:space="0" w:color="auto"/>
          </w:divBdr>
        </w:div>
      </w:divsChild>
    </w:div>
    <w:div w:id="2000108649">
      <w:marLeft w:val="0"/>
      <w:marRight w:val="0"/>
      <w:marTop w:val="0"/>
      <w:marBottom w:val="0"/>
      <w:divBdr>
        <w:top w:val="none" w:sz="0" w:space="0" w:color="auto"/>
        <w:left w:val="none" w:sz="0" w:space="0" w:color="auto"/>
        <w:bottom w:val="none" w:sz="0" w:space="0" w:color="auto"/>
        <w:right w:val="none" w:sz="0" w:space="0" w:color="auto"/>
      </w:divBdr>
      <w:divsChild>
        <w:div w:id="2000108857">
          <w:marLeft w:val="0"/>
          <w:marRight w:val="0"/>
          <w:marTop w:val="0"/>
          <w:marBottom w:val="0"/>
          <w:divBdr>
            <w:top w:val="none" w:sz="0" w:space="0" w:color="auto"/>
            <w:left w:val="none" w:sz="0" w:space="0" w:color="auto"/>
            <w:bottom w:val="none" w:sz="0" w:space="0" w:color="auto"/>
            <w:right w:val="none" w:sz="0" w:space="0" w:color="auto"/>
          </w:divBdr>
        </w:div>
      </w:divsChild>
    </w:div>
    <w:div w:id="2000108650">
      <w:marLeft w:val="0"/>
      <w:marRight w:val="0"/>
      <w:marTop w:val="0"/>
      <w:marBottom w:val="0"/>
      <w:divBdr>
        <w:top w:val="none" w:sz="0" w:space="0" w:color="auto"/>
        <w:left w:val="none" w:sz="0" w:space="0" w:color="auto"/>
        <w:bottom w:val="none" w:sz="0" w:space="0" w:color="auto"/>
        <w:right w:val="none" w:sz="0" w:space="0" w:color="auto"/>
      </w:divBdr>
      <w:divsChild>
        <w:div w:id="2000108496">
          <w:marLeft w:val="0"/>
          <w:marRight w:val="0"/>
          <w:marTop w:val="0"/>
          <w:marBottom w:val="0"/>
          <w:divBdr>
            <w:top w:val="none" w:sz="0" w:space="0" w:color="auto"/>
            <w:left w:val="none" w:sz="0" w:space="0" w:color="auto"/>
            <w:bottom w:val="none" w:sz="0" w:space="0" w:color="auto"/>
            <w:right w:val="none" w:sz="0" w:space="0" w:color="auto"/>
          </w:divBdr>
          <w:divsChild>
            <w:div w:id="2000108714">
              <w:marLeft w:val="0"/>
              <w:marRight w:val="0"/>
              <w:marTop w:val="0"/>
              <w:marBottom w:val="0"/>
              <w:divBdr>
                <w:top w:val="none" w:sz="0" w:space="0" w:color="auto"/>
                <w:left w:val="none" w:sz="0" w:space="0" w:color="auto"/>
                <w:bottom w:val="none" w:sz="0" w:space="0" w:color="auto"/>
                <w:right w:val="none" w:sz="0" w:space="0" w:color="auto"/>
              </w:divBdr>
            </w:div>
            <w:div w:id="2000108823">
              <w:marLeft w:val="0"/>
              <w:marRight w:val="0"/>
              <w:marTop w:val="0"/>
              <w:marBottom w:val="0"/>
              <w:divBdr>
                <w:top w:val="none" w:sz="0" w:space="0" w:color="auto"/>
                <w:left w:val="none" w:sz="0" w:space="0" w:color="auto"/>
                <w:bottom w:val="none" w:sz="0" w:space="0" w:color="auto"/>
                <w:right w:val="none" w:sz="0" w:space="0" w:color="auto"/>
              </w:divBdr>
            </w:div>
            <w:div w:id="200010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08651">
      <w:marLeft w:val="0"/>
      <w:marRight w:val="0"/>
      <w:marTop w:val="0"/>
      <w:marBottom w:val="0"/>
      <w:divBdr>
        <w:top w:val="none" w:sz="0" w:space="0" w:color="auto"/>
        <w:left w:val="none" w:sz="0" w:space="0" w:color="auto"/>
        <w:bottom w:val="none" w:sz="0" w:space="0" w:color="auto"/>
        <w:right w:val="none" w:sz="0" w:space="0" w:color="auto"/>
      </w:divBdr>
    </w:div>
    <w:div w:id="2000108652">
      <w:marLeft w:val="0"/>
      <w:marRight w:val="0"/>
      <w:marTop w:val="0"/>
      <w:marBottom w:val="0"/>
      <w:divBdr>
        <w:top w:val="none" w:sz="0" w:space="0" w:color="auto"/>
        <w:left w:val="none" w:sz="0" w:space="0" w:color="auto"/>
        <w:bottom w:val="none" w:sz="0" w:space="0" w:color="auto"/>
        <w:right w:val="none" w:sz="0" w:space="0" w:color="auto"/>
      </w:divBdr>
      <w:divsChild>
        <w:div w:id="2000109038">
          <w:marLeft w:val="0"/>
          <w:marRight w:val="0"/>
          <w:marTop w:val="0"/>
          <w:marBottom w:val="0"/>
          <w:divBdr>
            <w:top w:val="none" w:sz="0" w:space="0" w:color="auto"/>
            <w:left w:val="none" w:sz="0" w:space="0" w:color="auto"/>
            <w:bottom w:val="none" w:sz="0" w:space="0" w:color="auto"/>
            <w:right w:val="none" w:sz="0" w:space="0" w:color="auto"/>
          </w:divBdr>
        </w:div>
      </w:divsChild>
    </w:div>
    <w:div w:id="2000108653">
      <w:marLeft w:val="0"/>
      <w:marRight w:val="0"/>
      <w:marTop w:val="0"/>
      <w:marBottom w:val="0"/>
      <w:divBdr>
        <w:top w:val="none" w:sz="0" w:space="0" w:color="auto"/>
        <w:left w:val="none" w:sz="0" w:space="0" w:color="auto"/>
        <w:bottom w:val="none" w:sz="0" w:space="0" w:color="auto"/>
        <w:right w:val="none" w:sz="0" w:space="0" w:color="auto"/>
      </w:divBdr>
      <w:divsChild>
        <w:div w:id="2000109159">
          <w:marLeft w:val="0"/>
          <w:marRight w:val="0"/>
          <w:marTop w:val="0"/>
          <w:marBottom w:val="0"/>
          <w:divBdr>
            <w:top w:val="none" w:sz="0" w:space="0" w:color="auto"/>
            <w:left w:val="none" w:sz="0" w:space="0" w:color="auto"/>
            <w:bottom w:val="none" w:sz="0" w:space="0" w:color="auto"/>
            <w:right w:val="none" w:sz="0" w:space="0" w:color="auto"/>
          </w:divBdr>
        </w:div>
      </w:divsChild>
    </w:div>
    <w:div w:id="2000108654">
      <w:marLeft w:val="0"/>
      <w:marRight w:val="0"/>
      <w:marTop w:val="0"/>
      <w:marBottom w:val="0"/>
      <w:divBdr>
        <w:top w:val="none" w:sz="0" w:space="0" w:color="auto"/>
        <w:left w:val="none" w:sz="0" w:space="0" w:color="auto"/>
        <w:bottom w:val="none" w:sz="0" w:space="0" w:color="auto"/>
        <w:right w:val="none" w:sz="0" w:space="0" w:color="auto"/>
      </w:divBdr>
      <w:divsChild>
        <w:div w:id="2000108434">
          <w:marLeft w:val="0"/>
          <w:marRight w:val="0"/>
          <w:marTop w:val="0"/>
          <w:marBottom w:val="0"/>
          <w:divBdr>
            <w:top w:val="none" w:sz="0" w:space="0" w:color="auto"/>
            <w:left w:val="none" w:sz="0" w:space="0" w:color="auto"/>
            <w:bottom w:val="none" w:sz="0" w:space="0" w:color="auto"/>
            <w:right w:val="none" w:sz="0" w:space="0" w:color="auto"/>
          </w:divBdr>
        </w:div>
      </w:divsChild>
    </w:div>
    <w:div w:id="2000108655">
      <w:marLeft w:val="0"/>
      <w:marRight w:val="0"/>
      <w:marTop w:val="0"/>
      <w:marBottom w:val="0"/>
      <w:divBdr>
        <w:top w:val="none" w:sz="0" w:space="0" w:color="auto"/>
        <w:left w:val="none" w:sz="0" w:space="0" w:color="auto"/>
        <w:bottom w:val="none" w:sz="0" w:space="0" w:color="auto"/>
        <w:right w:val="none" w:sz="0" w:space="0" w:color="auto"/>
      </w:divBdr>
    </w:div>
    <w:div w:id="2000108657">
      <w:marLeft w:val="0"/>
      <w:marRight w:val="0"/>
      <w:marTop w:val="0"/>
      <w:marBottom w:val="0"/>
      <w:divBdr>
        <w:top w:val="none" w:sz="0" w:space="0" w:color="auto"/>
        <w:left w:val="none" w:sz="0" w:space="0" w:color="auto"/>
        <w:bottom w:val="none" w:sz="0" w:space="0" w:color="auto"/>
        <w:right w:val="none" w:sz="0" w:space="0" w:color="auto"/>
      </w:divBdr>
      <w:divsChild>
        <w:div w:id="2000109017">
          <w:marLeft w:val="0"/>
          <w:marRight w:val="0"/>
          <w:marTop w:val="0"/>
          <w:marBottom w:val="0"/>
          <w:divBdr>
            <w:top w:val="none" w:sz="0" w:space="0" w:color="auto"/>
            <w:left w:val="none" w:sz="0" w:space="0" w:color="auto"/>
            <w:bottom w:val="none" w:sz="0" w:space="0" w:color="auto"/>
            <w:right w:val="none" w:sz="0" w:space="0" w:color="auto"/>
          </w:divBdr>
        </w:div>
      </w:divsChild>
    </w:div>
    <w:div w:id="2000108658">
      <w:marLeft w:val="0"/>
      <w:marRight w:val="0"/>
      <w:marTop w:val="0"/>
      <w:marBottom w:val="0"/>
      <w:divBdr>
        <w:top w:val="none" w:sz="0" w:space="0" w:color="auto"/>
        <w:left w:val="none" w:sz="0" w:space="0" w:color="auto"/>
        <w:bottom w:val="none" w:sz="0" w:space="0" w:color="auto"/>
        <w:right w:val="none" w:sz="0" w:space="0" w:color="auto"/>
      </w:divBdr>
      <w:divsChild>
        <w:div w:id="2000109071">
          <w:marLeft w:val="0"/>
          <w:marRight w:val="0"/>
          <w:marTop w:val="0"/>
          <w:marBottom w:val="0"/>
          <w:divBdr>
            <w:top w:val="none" w:sz="0" w:space="0" w:color="auto"/>
            <w:left w:val="none" w:sz="0" w:space="0" w:color="auto"/>
            <w:bottom w:val="none" w:sz="0" w:space="0" w:color="auto"/>
            <w:right w:val="none" w:sz="0" w:space="0" w:color="auto"/>
          </w:divBdr>
        </w:div>
      </w:divsChild>
    </w:div>
    <w:div w:id="2000108659">
      <w:marLeft w:val="0"/>
      <w:marRight w:val="0"/>
      <w:marTop w:val="0"/>
      <w:marBottom w:val="0"/>
      <w:divBdr>
        <w:top w:val="none" w:sz="0" w:space="0" w:color="auto"/>
        <w:left w:val="none" w:sz="0" w:space="0" w:color="auto"/>
        <w:bottom w:val="none" w:sz="0" w:space="0" w:color="auto"/>
        <w:right w:val="none" w:sz="0" w:space="0" w:color="auto"/>
      </w:divBdr>
      <w:divsChild>
        <w:div w:id="2000109162">
          <w:marLeft w:val="0"/>
          <w:marRight w:val="0"/>
          <w:marTop w:val="0"/>
          <w:marBottom w:val="0"/>
          <w:divBdr>
            <w:top w:val="none" w:sz="0" w:space="0" w:color="auto"/>
            <w:left w:val="none" w:sz="0" w:space="0" w:color="auto"/>
            <w:bottom w:val="none" w:sz="0" w:space="0" w:color="auto"/>
            <w:right w:val="none" w:sz="0" w:space="0" w:color="auto"/>
          </w:divBdr>
        </w:div>
      </w:divsChild>
    </w:div>
    <w:div w:id="2000108661">
      <w:marLeft w:val="0"/>
      <w:marRight w:val="0"/>
      <w:marTop w:val="0"/>
      <w:marBottom w:val="0"/>
      <w:divBdr>
        <w:top w:val="none" w:sz="0" w:space="0" w:color="auto"/>
        <w:left w:val="none" w:sz="0" w:space="0" w:color="auto"/>
        <w:bottom w:val="none" w:sz="0" w:space="0" w:color="auto"/>
        <w:right w:val="none" w:sz="0" w:space="0" w:color="auto"/>
      </w:divBdr>
    </w:div>
    <w:div w:id="2000108663">
      <w:marLeft w:val="0"/>
      <w:marRight w:val="0"/>
      <w:marTop w:val="0"/>
      <w:marBottom w:val="0"/>
      <w:divBdr>
        <w:top w:val="none" w:sz="0" w:space="0" w:color="auto"/>
        <w:left w:val="none" w:sz="0" w:space="0" w:color="auto"/>
        <w:bottom w:val="none" w:sz="0" w:space="0" w:color="auto"/>
        <w:right w:val="none" w:sz="0" w:space="0" w:color="auto"/>
      </w:divBdr>
      <w:divsChild>
        <w:div w:id="2000108534">
          <w:marLeft w:val="0"/>
          <w:marRight w:val="0"/>
          <w:marTop w:val="0"/>
          <w:marBottom w:val="0"/>
          <w:divBdr>
            <w:top w:val="none" w:sz="0" w:space="0" w:color="auto"/>
            <w:left w:val="none" w:sz="0" w:space="0" w:color="auto"/>
            <w:bottom w:val="none" w:sz="0" w:space="0" w:color="auto"/>
            <w:right w:val="none" w:sz="0" w:space="0" w:color="auto"/>
          </w:divBdr>
        </w:div>
      </w:divsChild>
    </w:div>
    <w:div w:id="2000108664">
      <w:marLeft w:val="0"/>
      <w:marRight w:val="0"/>
      <w:marTop w:val="0"/>
      <w:marBottom w:val="0"/>
      <w:divBdr>
        <w:top w:val="none" w:sz="0" w:space="0" w:color="auto"/>
        <w:left w:val="none" w:sz="0" w:space="0" w:color="auto"/>
        <w:bottom w:val="none" w:sz="0" w:space="0" w:color="auto"/>
        <w:right w:val="none" w:sz="0" w:space="0" w:color="auto"/>
      </w:divBdr>
      <w:divsChild>
        <w:div w:id="2000108579">
          <w:marLeft w:val="0"/>
          <w:marRight w:val="0"/>
          <w:marTop w:val="0"/>
          <w:marBottom w:val="0"/>
          <w:divBdr>
            <w:top w:val="none" w:sz="0" w:space="0" w:color="auto"/>
            <w:left w:val="none" w:sz="0" w:space="0" w:color="auto"/>
            <w:bottom w:val="none" w:sz="0" w:space="0" w:color="auto"/>
            <w:right w:val="none" w:sz="0" w:space="0" w:color="auto"/>
          </w:divBdr>
        </w:div>
      </w:divsChild>
    </w:div>
    <w:div w:id="2000108665">
      <w:marLeft w:val="0"/>
      <w:marRight w:val="0"/>
      <w:marTop w:val="0"/>
      <w:marBottom w:val="0"/>
      <w:divBdr>
        <w:top w:val="none" w:sz="0" w:space="0" w:color="auto"/>
        <w:left w:val="none" w:sz="0" w:space="0" w:color="auto"/>
        <w:bottom w:val="none" w:sz="0" w:space="0" w:color="auto"/>
        <w:right w:val="none" w:sz="0" w:space="0" w:color="auto"/>
      </w:divBdr>
      <w:divsChild>
        <w:div w:id="2000109037">
          <w:marLeft w:val="0"/>
          <w:marRight w:val="0"/>
          <w:marTop w:val="0"/>
          <w:marBottom w:val="0"/>
          <w:divBdr>
            <w:top w:val="none" w:sz="0" w:space="0" w:color="auto"/>
            <w:left w:val="none" w:sz="0" w:space="0" w:color="auto"/>
            <w:bottom w:val="none" w:sz="0" w:space="0" w:color="auto"/>
            <w:right w:val="none" w:sz="0" w:space="0" w:color="auto"/>
          </w:divBdr>
        </w:div>
      </w:divsChild>
    </w:div>
    <w:div w:id="2000108668">
      <w:marLeft w:val="0"/>
      <w:marRight w:val="0"/>
      <w:marTop w:val="0"/>
      <w:marBottom w:val="0"/>
      <w:divBdr>
        <w:top w:val="none" w:sz="0" w:space="0" w:color="auto"/>
        <w:left w:val="none" w:sz="0" w:space="0" w:color="auto"/>
        <w:bottom w:val="none" w:sz="0" w:space="0" w:color="auto"/>
        <w:right w:val="none" w:sz="0" w:space="0" w:color="auto"/>
      </w:divBdr>
      <w:divsChild>
        <w:div w:id="2000108648">
          <w:marLeft w:val="0"/>
          <w:marRight w:val="0"/>
          <w:marTop w:val="0"/>
          <w:marBottom w:val="0"/>
          <w:divBdr>
            <w:top w:val="none" w:sz="0" w:space="0" w:color="auto"/>
            <w:left w:val="none" w:sz="0" w:space="0" w:color="auto"/>
            <w:bottom w:val="none" w:sz="0" w:space="0" w:color="auto"/>
            <w:right w:val="none" w:sz="0" w:space="0" w:color="auto"/>
          </w:divBdr>
        </w:div>
      </w:divsChild>
    </w:div>
    <w:div w:id="2000108669">
      <w:marLeft w:val="0"/>
      <w:marRight w:val="0"/>
      <w:marTop w:val="0"/>
      <w:marBottom w:val="0"/>
      <w:divBdr>
        <w:top w:val="none" w:sz="0" w:space="0" w:color="auto"/>
        <w:left w:val="none" w:sz="0" w:space="0" w:color="auto"/>
        <w:bottom w:val="none" w:sz="0" w:space="0" w:color="auto"/>
        <w:right w:val="none" w:sz="0" w:space="0" w:color="auto"/>
      </w:divBdr>
      <w:divsChild>
        <w:div w:id="2000109144">
          <w:marLeft w:val="0"/>
          <w:marRight w:val="0"/>
          <w:marTop w:val="0"/>
          <w:marBottom w:val="0"/>
          <w:divBdr>
            <w:top w:val="none" w:sz="0" w:space="0" w:color="auto"/>
            <w:left w:val="none" w:sz="0" w:space="0" w:color="auto"/>
            <w:bottom w:val="none" w:sz="0" w:space="0" w:color="auto"/>
            <w:right w:val="none" w:sz="0" w:space="0" w:color="auto"/>
          </w:divBdr>
        </w:div>
      </w:divsChild>
    </w:div>
    <w:div w:id="2000108670">
      <w:marLeft w:val="0"/>
      <w:marRight w:val="0"/>
      <w:marTop w:val="0"/>
      <w:marBottom w:val="0"/>
      <w:divBdr>
        <w:top w:val="none" w:sz="0" w:space="0" w:color="auto"/>
        <w:left w:val="none" w:sz="0" w:space="0" w:color="auto"/>
        <w:bottom w:val="none" w:sz="0" w:space="0" w:color="auto"/>
        <w:right w:val="none" w:sz="0" w:space="0" w:color="auto"/>
      </w:divBdr>
    </w:div>
    <w:div w:id="2000108671">
      <w:marLeft w:val="0"/>
      <w:marRight w:val="0"/>
      <w:marTop w:val="0"/>
      <w:marBottom w:val="0"/>
      <w:divBdr>
        <w:top w:val="none" w:sz="0" w:space="0" w:color="auto"/>
        <w:left w:val="none" w:sz="0" w:space="0" w:color="auto"/>
        <w:bottom w:val="none" w:sz="0" w:space="0" w:color="auto"/>
        <w:right w:val="none" w:sz="0" w:space="0" w:color="auto"/>
      </w:divBdr>
    </w:div>
    <w:div w:id="2000108672">
      <w:marLeft w:val="0"/>
      <w:marRight w:val="0"/>
      <w:marTop w:val="0"/>
      <w:marBottom w:val="0"/>
      <w:divBdr>
        <w:top w:val="none" w:sz="0" w:space="0" w:color="auto"/>
        <w:left w:val="none" w:sz="0" w:space="0" w:color="auto"/>
        <w:bottom w:val="none" w:sz="0" w:space="0" w:color="auto"/>
        <w:right w:val="none" w:sz="0" w:space="0" w:color="auto"/>
      </w:divBdr>
      <w:divsChild>
        <w:div w:id="2000108770">
          <w:marLeft w:val="0"/>
          <w:marRight w:val="0"/>
          <w:marTop w:val="0"/>
          <w:marBottom w:val="0"/>
          <w:divBdr>
            <w:top w:val="none" w:sz="0" w:space="0" w:color="auto"/>
            <w:left w:val="none" w:sz="0" w:space="0" w:color="auto"/>
            <w:bottom w:val="none" w:sz="0" w:space="0" w:color="auto"/>
            <w:right w:val="none" w:sz="0" w:space="0" w:color="auto"/>
          </w:divBdr>
        </w:div>
      </w:divsChild>
    </w:div>
    <w:div w:id="2000108674">
      <w:marLeft w:val="0"/>
      <w:marRight w:val="0"/>
      <w:marTop w:val="0"/>
      <w:marBottom w:val="0"/>
      <w:divBdr>
        <w:top w:val="none" w:sz="0" w:space="0" w:color="auto"/>
        <w:left w:val="none" w:sz="0" w:space="0" w:color="auto"/>
        <w:bottom w:val="none" w:sz="0" w:space="0" w:color="auto"/>
        <w:right w:val="none" w:sz="0" w:space="0" w:color="auto"/>
      </w:divBdr>
      <w:divsChild>
        <w:div w:id="2000108529">
          <w:marLeft w:val="0"/>
          <w:marRight w:val="0"/>
          <w:marTop w:val="0"/>
          <w:marBottom w:val="0"/>
          <w:divBdr>
            <w:top w:val="none" w:sz="0" w:space="0" w:color="auto"/>
            <w:left w:val="none" w:sz="0" w:space="0" w:color="auto"/>
            <w:bottom w:val="none" w:sz="0" w:space="0" w:color="auto"/>
            <w:right w:val="none" w:sz="0" w:space="0" w:color="auto"/>
          </w:divBdr>
        </w:div>
      </w:divsChild>
    </w:div>
    <w:div w:id="2000108676">
      <w:marLeft w:val="0"/>
      <w:marRight w:val="0"/>
      <w:marTop w:val="0"/>
      <w:marBottom w:val="0"/>
      <w:divBdr>
        <w:top w:val="none" w:sz="0" w:space="0" w:color="auto"/>
        <w:left w:val="none" w:sz="0" w:space="0" w:color="auto"/>
        <w:bottom w:val="none" w:sz="0" w:space="0" w:color="auto"/>
        <w:right w:val="none" w:sz="0" w:space="0" w:color="auto"/>
      </w:divBdr>
    </w:div>
    <w:div w:id="2000108678">
      <w:marLeft w:val="0"/>
      <w:marRight w:val="0"/>
      <w:marTop w:val="0"/>
      <w:marBottom w:val="0"/>
      <w:divBdr>
        <w:top w:val="none" w:sz="0" w:space="0" w:color="auto"/>
        <w:left w:val="none" w:sz="0" w:space="0" w:color="auto"/>
        <w:bottom w:val="none" w:sz="0" w:space="0" w:color="auto"/>
        <w:right w:val="none" w:sz="0" w:space="0" w:color="auto"/>
      </w:divBdr>
    </w:div>
    <w:div w:id="2000108679">
      <w:marLeft w:val="0"/>
      <w:marRight w:val="0"/>
      <w:marTop w:val="0"/>
      <w:marBottom w:val="0"/>
      <w:divBdr>
        <w:top w:val="none" w:sz="0" w:space="0" w:color="auto"/>
        <w:left w:val="none" w:sz="0" w:space="0" w:color="auto"/>
        <w:bottom w:val="none" w:sz="0" w:space="0" w:color="auto"/>
        <w:right w:val="none" w:sz="0" w:space="0" w:color="auto"/>
      </w:divBdr>
    </w:div>
    <w:div w:id="2000108682">
      <w:marLeft w:val="0"/>
      <w:marRight w:val="0"/>
      <w:marTop w:val="0"/>
      <w:marBottom w:val="0"/>
      <w:divBdr>
        <w:top w:val="none" w:sz="0" w:space="0" w:color="auto"/>
        <w:left w:val="none" w:sz="0" w:space="0" w:color="auto"/>
        <w:bottom w:val="none" w:sz="0" w:space="0" w:color="auto"/>
        <w:right w:val="none" w:sz="0" w:space="0" w:color="auto"/>
      </w:divBdr>
    </w:div>
    <w:div w:id="2000108683">
      <w:marLeft w:val="0"/>
      <w:marRight w:val="0"/>
      <w:marTop w:val="0"/>
      <w:marBottom w:val="0"/>
      <w:divBdr>
        <w:top w:val="none" w:sz="0" w:space="0" w:color="auto"/>
        <w:left w:val="none" w:sz="0" w:space="0" w:color="auto"/>
        <w:bottom w:val="none" w:sz="0" w:space="0" w:color="auto"/>
        <w:right w:val="none" w:sz="0" w:space="0" w:color="auto"/>
      </w:divBdr>
      <w:divsChild>
        <w:div w:id="2000109026">
          <w:marLeft w:val="0"/>
          <w:marRight w:val="0"/>
          <w:marTop w:val="0"/>
          <w:marBottom w:val="0"/>
          <w:divBdr>
            <w:top w:val="none" w:sz="0" w:space="0" w:color="auto"/>
            <w:left w:val="none" w:sz="0" w:space="0" w:color="auto"/>
            <w:bottom w:val="none" w:sz="0" w:space="0" w:color="auto"/>
            <w:right w:val="none" w:sz="0" w:space="0" w:color="auto"/>
          </w:divBdr>
        </w:div>
      </w:divsChild>
    </w:div>
    <w:div w:id="2000108684">
      <w:marLeft w:val="0"/>
      <w:marRight w:val="0"/>
      <w:marTop w:val="0"/>
      <w:marBottom w:val="0"/>
      <w:divBdr>
        <w:top w:val="none" w:sz="0" w:space="0" w:color="auto"/>
        <w:left w:val="none" w:sz="0" w:space="0" w:color="auto"/>
        <w:bottom w:val="none" w:sz="0" w:space="0" w:color="auto"/>
        <w:right w:val="none" w:sz="0" w:space="0" w:color="auto"/>
      </w:divBdr>
      <w:divsChild>
        <w:div w:id="2000109082">
          <w:marLeft w:val="0"/>
          <w:marRight w:val="0"/>
          <w:marTop w:val="0"/>
          <w:marBottom w:val="0"/>
          <w:divBdr>
            <w:top w:val="none" w:sz="0" w:space="0" w:color="auto"/>
            <w:left w:val="none" w:sz="0" w:space="0" w:color="auto"/>
            <w:bottom w:val="none" w:sz="0" w:space="0" w:color="auto"/>
            <w:right w:val="none" w:sz="0" w:space="0" w:color="auto"/>
          </w:divBdr>
        </w:div>
      </w:divsChild>
    </w:div>
    <w:div w:id="2000108686">
      <w:marLeft w:val="0"/>
      <w:marRight w:val="0"/>
      <w:marTop w:val="0"/>
      <w:marBottom w:val="0"/>
      <w:divBdr>
        <w:top w:val="none" w:sz="0" w:space="0" w:color="auto"/>
        <w:left w:val="none" w:sz="0" w:space="0" w:color="auto"/>
        <w:bottom w:val="none" w:sz="0" w:space="0" w:color="auto"/>
        <w:right w:val="none" w:sz="0" w:space="0" w:color="auto"/>
      </w:divBdr>
    </w:div>
    <w:div w:id="2000108688">
      <w:marLeft w:val="0"/>
      <w:marRight w:val="0"/>
      <w:marTop w:val="0"/>
      <w:marBottom w:val="0"/>
      <w:divBdr>
        <w:top w:val="none" w:sz="0" w:space="0" w:color="auto"/>
        <w:left w:val="none" w:sz="0" w:space="0" w:color="auto"/>
        <w:bottom w:val="none" w:sz="0" w:space="0" w:color="auto"/>
        <w:right w:val="none" w:sz="0" w:space="0" w:color="auto"/>
      </w:divBdr>
      <w:divsChild>
        <w:div w:id="2000108798">
          <w:marLeft w:val="0"/>
          <w:marRight w:val="0"/>
          <w:marTop w:val="0"/>
          <w:marBottom w:val="0"/>
          <w:divBdr>
            <w:top w:val="none" w:sz="0" w:space="0" w:color="auto"/>
            <w:left w:val="none" w:sz="0" w:space="0" w:color="auto"/>
            <w:bottom w:val="none" w:sz="0" w:space="0" w:color="auto"/>
            <w:right w:val="none" w:sz="0" w:space="0" w:color="auto"/>
          </w:divBdr>
        </w:div>
      </w:divsChild>
    </w:div>
    <w:div w:id="2000108691">
      <w:marLeft w:val="0"/>
      <w:marRight w:val="0"/>
      <w:marTop w:val="0"/>
      <w:marBottom w:val="0"/>
      <w:divBdr>
        <w:top w:val="none" w:sz="0" w:space="0" w:color="auto"/>
        <w:left w:val="none" w:sz="0" w:space="0" w:color="auto"/>
        <w:bottom w:val="none" w:sz="0" w:space="0" w:color="auto"/>
        <w:right w:val="none" w:sz="0" w:space="0" w:color="auto"/>
      </w:divBdr>
      <w:divsChild>
        <w:div w:id="2000108666">
          <w:marLeft w:val="0"/>
          <w:marRight w:val="0"/>
          <w:marTop w:val="0"/>
          <w:marBottom w:val="0"/>
          <w:divBdr>
            <w:top w:val="none" w:sz="0" w:space="0" w:color="auto"/>
            <w:left w:val="none" w:sz="0" w:space="0" w:color="auto"/>
            <w:bottom w:val="none" w:sz="0" w:space="0" w:color="auto"/>
            <w:right w:val="none" w:sz="0" w:space="0" w:color="auto"/>
          </w:divBdr>
        </w:div>
      </w:divsChild>
    </w:div>
    <w:div w:id="2000108692">
      <w:marLeft w:val="0"/>
      <w:marRight w:val="0"/>
      <w:marTop w:val="0"/>
      <w:marBottom w:val="0"/>
      <w:divBdr>
        <w:top w:val="none" w:sz="0" w:space="0" w:color="auto"/>
        <w:left w:val="none" w:sz="0" w:space="0" w:color="auto"/>
        <w:bottom w:val="none" w:sz="0" w:space="0" w:color="auto"/>
        <w:right w:val="none" w:sz="0" w:space="0" w:color="auto"/>
      </w:divBdr>
      <w:divsChild>
        <w:div w:id="2000109173">
          <w:marLeft w:val="0"/>
          <w:marRight w:val="0"/>
          <w:marTop w:val="0"/>
          <w:marBottom w:val="0"/>
          <w:divBdr>
            <w:top w:val="none" w:sz="0" w:space="0" w:color="auto"/>
            <w:left w:val="none" w:sz="0" w:space="0" w:color="auto"/>
            <w:bottom w:val="none" w:sz="0" w:space="0" w:color="auto"/>
            <w:right w:val="none" w:sz="0" w:space="0" w:color="auto"/>
          </w:divBdr>
        </w:div>
      </w:divsChild>
    </w:div>
    <w:div w:id="2000108693">
      <w:marLeft w:val="0"/>
      <w:marRight w:val="0"/>
      <w:marTop w:val="0"/>
      <w:marBottom w:val="0"/>
      <w:divBdr>
        <w:top w:val="none" w:sz="0" w:space="0" w:color="auto"/>
        <w:left w:val="none" w:sz="0" w:space="0" w:color="auto"/>
        <w:bottom w:val="none" w:sz="0" w:space="0" w:color="auto"/>
        <w:right w:val="none" w:sz="0" w:space="0" w:color="auto"/>
      </w:divBdr>
    </w:div>
    <w:div w:id="2000108694">
      <w:marLeft w:val="0"/>
      <w:marRight w:val="0"/>
      <w:marTop w:val="0"/>
      <w:marBottom w:val="0"/>
      <w:divBdr>
        <w:top w:val="none" w:sz="0" w:space="0" w:color="auto"/>
        <w:left w:val="none" w:sz="0" w:space="0" w:color="auto"/>
        <w:bottom w:val="none" w:sz="0" w:space="0" w:color="auto"/>
        <w:right w:val="none" w:sz="0" w:space="0" w:color="auto"/>
      </w:divBdr>
      <w:divsChild>
        <w:div w:id="2000109042">
          <w:marLeft w:val="0"/>
          <w:marRight w:val="0"/>
          <w:marTop w:val="0"/>
          <w:marBottom w:val="0"/>
          <w:divBdr>
            <w:top w:val="none" w:sz="0" w:space="0" w:color="auto"/>
            <w:left w:val="none" w:sz="0" w:space="0" w:color="auto"/>
            <w:bottom w:val="none" w:sz="0" w:space="0" w:color="auto"/>
            <w:right w:val="none" w:sz="0" w:space="0" w:color="auto"/>
          </w:divBdr>
        </w:div>
      </w:divsChild>
    </w:div>
    <w:div w:id="2000108695">
      <w:marLeft w:val="0"/>
      <w:marRight w:val="0"/>
      <w:marTop w:val="0"/>
      <w:marBottom w:val="0"/>
      <w:divBdr>
        <w:top w:val="none" w:sz="0" w:space="0" w:color="auto"/>
        <w:left w:val="none" w:sz="0" w:space="0" w:color="auto"/>
        <w:bottom w:val="none" w:sz="0" w:space="0" w:color="auto"/>
        <w:right w:val="none" w:sz="0" w:space="0" w:color="auto"/>
      </w:divBdr>
    </w:div>
    <w:div w:id="2000108696">
      <w:marLeft w:val="0"/>
      <w:marRight w:val="0"/>
      <w:marTop w:val="0"/>
      <w:marBottom w:val="0"/>
      <w:divBdr>
        <w:top w:val="none" w:sz="0" w:space="0" w:color="auto"/>
        <w:left w:val="none" w:sz="0" w:space="0" w:color="auto"/>
        <w:bottom w:val="none" w:sz="0" w:space="0" w:color="auto"/>
        <w:right w:val="none" w:sz="0" w:space="0" w:color="auto"/>
      </w:divBdr>
      <w:divsChild>
        <w:div w:id="2000108421">
          <w:marLeft w:val="0"/>
          <w:marRight w:val="0"/>
          <w:marTop w:val="0"/>
          <w:marBottom w:val="0"/>
          <w:divBdr>
            <w:top w:val="none" w:sz="0" w:space="0" w:color="auto"/>
            <w:left w:val="none" w:sz="0" w:space="0" w:color="auto"/>
            <w:bottom w:val="none" w:sz="0" w:space="0" w:color="auto"/>
            <w:right w:val="none" w:sz="0" w:space="0" w:color="auto"/>
          </w:divBdr>
        </w:div>
      </w:divsChild>
    </w:div>
    <w:div w:id="2000108697">
      <w:marLeft w:val="0"/>
      <w:marRight w:val="0"/>
      <w:marTop w:val="0"/>
      <w:marBottom w:val="0"/>
      <w:divBdr>
        <w:top w:val="none" w:sz="0" w:space="0" w:color="auto"/>
        <w:left w:val="none" w:sz="0" w:space="0" w:color="auto"/>
        <w:bottom w:val="none" w:sz="0" w:space="0" w:color="auto"/>
        <w:right w:val="none" w:sz="0" w:space="0" w:color="auto"/>
      </w:divBdr>
    </w:div>
    <w:div w:id="2000108698">
      <w:marLeft w:val="0"/>
      <w:marRight w:val="0"/>
      <w:marTop w:val="0"/>
      <w:marBottom w:val="0"/>
      <w:divBdr>
        <w:top w:val="none" w:sz="0" w:space="0" w:color="auto"/>
        <w:left w:val="none" w:sz="0" w:space="0" w:color="auto"/>
        <w:bottom w:val="none" w:sz="0" w:space="0" w:color="auto"/>
        <w:right w:val="none" w:sz="0" w:space="0" w:color="auto"/>
      </w:divBdr>
    </w:div>
    <w:div w:id="2000108702">
      <w:marLeft w:val="0"/>
      <w:marRight w:val="0"/>
      <w:marTop w:val="0"/>
      <w:marBottom w:val="0"/>
      <w:divBdr>
        <w:top w:val="none" w:sz="0" w:space="0" w:color="auto"/>
        <w:left w:val="none" w:sz="0" w:space="0" w:color="auto"/>
        <w:bottom w:val="none" w:sz="0" w:space="0" w:color="auto"/>
        <w:right w:val="none" w:sz="0" w:space="0" w:color="auto"/>
      </w:divBdr>
      <w:divsChild>
        <w:div w:id="2000109157">
          <w:marLeft w:val="0"/>
          <w:marRight w:val="0"/>
          <w:marTop w:val="0"/>
          <w:marBottom w:val="0"/>
          <w:divBdr>
            <w:top w:val="none" w:sz="0" w:space="0" w:color="auto"/>
            <w:left w:val="none" w:sz="0" w:space="0" w:color="auto"/>
            <w:bottom w:val="none" w:sz="0" w:space="0" w:color="auto"/>
            <w:right w:val="none" w:sz="0" w:space="0" w:color="auto"/>
          </w:divBdr>
        </w:div>
      </w:divsChild>
    </w:div>
    <w:div w:id="2000108703">
      <w:marLeft w:val="0"/>
      <w:marRight w:val="0"/>
      <w:marTop w:val="0"/>
      <w:marBottom w:val="0"/>
      <w:divBdr>
        <w:top w:val="none" w:sz="0" w:space="0" w:color="auto"/>
        <w:left w:val="none" w:sz="0" w:space="0" w:color="auto"/>
        <w:bottom w:val="none" w:sz="0" w:space="0" w:color="auto"/>
        <w:right w:val="none" w:sz="0" w:space="0" w:color="auto"/>
      </w:divBdr>
      <w:divsChild>
        <w:div w:id="2000109027">
          <w:marLeft w:val="0"/>
          <w:marRight w:val="0"/>
          <w:marTop w:val="0"/>
          <w:marBottom w:val="0"/>
          <w:divBdr>
            <w:top w:val="none" w:sz="0" w:space="0" w:color="auto"/>
            <w:left w:val="none" w:sz="0" w:space="0" w:color="auto"/>
            <w:bottom w:val="none" w:sz="0" w:space="0" w:color="auto"/>
            <w:right w:val="none" w:sz="0" w:space="0" w:color="auto"/>
          </w:divBdr>
        </w:div>
      </w:divsChild>
    </w:div>
    <w:div w:id="2000108705">
      <w:marLeft w:val="0"/>
      <w:marRight w:val="0"/>
      <w:marTop w:val="0"/>
      <w:marBottom w:val="0"/>
      <w:divBdr>
        <w:top w:val="none" w:sz="0" w:space="0" w:color="auto"/>
        <w:left w:val="none" w:sz="0" w:space="0" w:color="auto"/>
        <w:bottom w:val="none" w:sz="0" w:space="0" w:color="auto"/>
        <w:right w:val="none" w:sz="0" w:space="0" w:color="auto"/>
      </w:divBdr>
    </w:div>
    <w:div w:id="2000108706">
      <w:marLeft w:val="0"/>
      <w:marRight w:val="0"/>
      <w:marTop w:val="0"/>
      <w:marBottom w:val="0"/>
      <w:divBdr>
        <w:top w:val="none" w:sz="0" w:space="0" w:color="auto"/>
        <w:left w:val="none" w:sz="0" w:space="0" w:color="auto"/>
        <w:bottom w:val="none" w:sz="0" w:space="0" w:color="auto"/>
        <w:right w:val="none" w:sz="0" w:space="0" w:color="auto"/>
      </w:divBdr>
    </w:div>
    <w:div w:id="2000108707">
      <w:marLeft w:val="0"/>
      <w:marRight w:val="0"/>
      <w:marTop w:val="0"/>
      <w:marBottom w:val="0"/>
      <w:divBdr>
        <w:top w:val="none" w:sz="0" w:space="0" w:color="auto"/>
        <w:left w:val="none" w:sz="0" w:space="0" w:color="auto"/>
        <w:bottom w:val="none" w:sz="0" w:space="0" w:color="auto"/>
        <w:right w:val="none" w:sz="0" w:space="0" w:color="auto"/>
      </w:divBdr>
    </w:div>
    <w:div w:id="2000108710">
      <w:marLeft w:val="0"/>
      <w:marRight w:val="0"/>
      <w:marTop w:val="0"/>
      <w:marBottom w:val="0"/>
      <w:divBdr>
        <w:top w:val="none" w:sz="0" w:space="0" w:color="auto"/>
        <w:left w:val="none" w:sz="0" w:space="0" w:color="auto"/>
        <w:bottom w:val="none" w:sz="0" w:space="0" w:color="auto"/>
        <w:right w:val="none" w:sz="0" w:space="0" w:color="auto"/>
      </w:divBdr>
      <w:divsChild>
        <w:div w:id="2000108949">
          <w:marLeft w:val="0"/>
          <w:marRight w:val="0"/>
          <w:marTop w:val="0"/>
          <w:marBottom w:val="0"/>
          <w:divBdr>
            <w:top w:val="none" w:sz="0" w:space="0" w:color="auto"/>
            <w:left w:val="none" w:sz="0" w:space="0" w:color="auto"/>
            <w:bottom w:val="none" w:sz="0" w:space="0" w:color="auto"/>
            <w:right w:val="none" w:sz="0" w:space="0" w:color="auto"/>
          </w:divBdr>
        </w:div>
      </w:divsChild>
    </w:div>
    <w:div w:id="2000108712">
      <w:marLeft w:val="0"/>
      <w:marRight w:val="0"/>
      <w:marTop w:val="0"/>
      <w:marBottom w:val="0"/>
      <w:divBdr>
        <w:top w:val="none" w:sz="0" w:space="0" w:color="auto"/>
        <w:left w:val="none" w:sz="0" w:space="0" w:color="auto"/>
        <w:bottom w:val="none" w:sz="0" w:space="0" w:color="auto"/>
        <w:right w:val="none" w:sz="0" w:space="0" w:color="auto"/>
      </w:divBdr>
      <w:divsChild>
        <w:div w:id="2000108849">
          <w:marLeft w:val="0"/>
          <w:marRight w:val="0"/>
          <w:marTop w:val="0"/>
          <w:marBottom w:val="0"/>
          <w:divBdr>
            <w:top w:val="none" w:sz="0" w:space="0" w:color="auto"/>
            <w:left w:val="none" w:sz="0" w:space="0" w:color="auto"/>
            <w:bottom w:val="none" w:sz="0" w:space="0" w:color="auto"/>
            <w:right w:val="none" w:sz="0" w:space="0" w:color="auto"/>
          </w:divBdr>
        </w:div>
      </w:divsChild>
    </w:div>
    <w:div w:id="2000108715">
      <w:marLeft w:val="0"/>
      <w:marRight w:val="0"/>
      <w:marTop w:val="0"/>
      <w:marBottom w:val="0"/>
      <w:divBdr>
        <w:top w:val="none" w:sz="0" w:space="0" w:color="auto"/>
        <w:left w:val="none" w:sz="0" w:space="0" w:color="auto"/>
        <w:bottom w:val="none" w:sz="0" w:space="0" w:color="auto"/>
        <w:right w:val="none" w:sz="0" w:space="0" w:color="auto"/>
      </w:divBdr>
    </w:div>
    <w:div w:id="2000108716">
      <w:marLeft w:val="0"/>
      <w:marRight w:val="0"/>
      <w:marTop w:val="0"/>
      <w:marBottom w:val="0"/>
      <w:divBdr>
        <w:top w:val="none" w:sz="0" w:space="0" w:color="auto"/>
        <w:left w:val="none" w:sz="0" w:space="0" w:color="auto"/>
        <w:bottom w:val="none" w:sz="0" w:space="0" w:color="auto"/>
        <w:right w:val="none" w:sz="0" w:space="0" w:color="auto"/>
      </w:divBdr>
    </w:div>
    <w:div w:id="2000108717">
      <w:marLeft w:val="0"/>
      <w:marRight w:val="0"/>
      <w:marTop w:val="0"/>
      <w:marBottom w:val="0"/>
      <w:divBdr>
        <w:top w:val="none" w:sz="0" w:space="0" w:color="auto"/>
        <w:left w:val="none" w:sz="0" w:space="0" w:color="auto"/>
        <w:bottom w:val="none" w:sz="0" w:space="0" w:color="auto"/>
        <w:right w:val="none" w:sz="0" w:space="0" w:color="auto"/>
      </w:divBdr>
    </w:div>
    <w:div w:id="2000108723">
      <w:marLeft w:val="0"/>
      <w:marRight w:val="0"/>
      <w:marTop w:val="0"/>
      <w:marBottom w:val="0"/>
      <w:divBdr>
        <w:top w:val="none" w:sz="0" w:space="0" w:color="auto"/>
        <w:left w:val="none" w:sz="0" w:space="0" w:color="auto"/>
        <w:bottom w:val="none" w:sz="0" w:space="0" w:color="auto"/>
        <w:right w:val="none" w:sz="0" w:space="0" w:color="auto"/>
      </w:divBdr>
      <w:divsChild>
        <w:div w:id="2000108483">
          <w:marLeft w:val="0"/>
          <w:marRight w:val="0"/>
          <w:marTop w:val="0"/>
          <w:marBottom w:val="0"/>
          <w:divBdr>
            <w:top w:val="none" w:sz="0" w:space="0" w:color="auto"/>
            <w:left w:val="none" w:sz="0" w:space="0" w:color="auto"/>
            <w:bottom w:val="none" w:sz="0" w:space="0" w:color="auto"/>
            <w:right w:val="none" w:sz="0" w:space="0" w:color="auto"/>
          </w:divBdr>
        </w:div>
      </w:divsChild>
    </w:div>
    <w:div w:id="2000108724">
      <w:marLeft w:val="0"/>
      <w:marRight w:val="0"/>
      <w:marTop w:val="0"/>
      <w:marBottom w:val="0"/>
      <w:divBdr>
        <w:top w:val="none" w:sz="0" w:space="0" w:color="auto"/>
        <w:left w:val="none" w:sz="0" w:space="0" w:color="auto"/>
        <w:bottom w:val="none" w:sz="0" w:space="0" w:color="auto"/>
        <w:right w:val="none" w:sz="0" w:space="0" w:color="auto"/>
      </w:divBdr>
    </w:div>
    <w:div w:id="2000108725">
      <w:marLeft w:val="0"/>
      <w:marRight w:val="0"/>
      <w:marTop w:val="0"/>
      <w:marBottom w:val="0"/>
      <w:divBdr>
        <w:top w:val="none" w:sz="0" w:space="0" w:color="auto"/>
        <w:left w:val="none" w:sz="0" w:space="0" w:color="auto"/>
        <w:bottom w:val="none" w:sz="0" w:space="0" w:color="auto"/>
        <w:right w:val="none" w:sz="0" w:space="0" w:color="auto"/>
      </w:divBdr>
      <w:divsChild>
        <w:div w:id="2000108781">
          <w:marLeft w:val="0"/>
          <w:marRight w:val="0"/>
          <w:marTop w:val="0"/>
          <w:marBottom w:val="0"/>
          <w:divBdr>
            <w:top w:val="none" w:sz="0" w:space="0" w:color="auto"/>
            <w:left w:val="none" w:sz="0" w:space="0" w:color="auto"/>
            <w:bottom w:val="none" w:sz="0" w:space="0" w:color="auto"/>
            <w:right w:val="none" w:sz="0" w:space="0" w:color="auto"/>
          </w:divBdr>
        </w:div>
      </w:divsChild>
    </w:div>
    <w:div w:id="2000108726">
      <w:marLeft w:val="0"/>
      <w:marRight w:val="0"/>
      <w:marTop w:val="0"/>
      <w:marBottom w:val="0"/>
      <w:divBdr>
        <w:top w:val="none" w:sz="0" w:space="0" w:color="auto"/>
        <w:left w:val="none" w:sz="0" w:space="0" w:color="auto"/>
        <w:bottom w:val="none" w:sz="0" w:space="0" w:color="auto"/>
        <w:right w:val="none" w:sz="0" w:space="0" w:color="auto"/>
      </w:divBdr>
    </w:div>
    <w:div w:id="2000108727">
      <w:marLeft w:val="0"/>
      <w:marRight w:val="0"/>
      <w:marTop w:val="0"/>
      <w:marBottom w:val="0"/>
      <w:divBdr>
        <w:top w:val="none" w:sz="0" w:space="0" w:color="auto"/>
        <w:left w:val="none" w:sz="0" w:space="0" w:color="auto"/>
        <w:bottom w:val="none" w:sz="0" w:space="0" w:color="auto"/>
        <w:right w:val="none" w:sz="0" w:space="0" w:color="auto"/>
      </w:divBdr>
    </w:div>
    <w:div w:id="2000108729">
      <w:marLeft w:val="0"/>
      <w:marRight w:val="0"/>
      <w:marTop w:val="0"/>
      <w:marBottom w:val="0"/>
      <w:divBdr>
        <w:top w:val="none" w:sz="0" w:space="0" w:color="auto"/>
        <w:left w:val="none" w:sz="0" w:space="0" w:color="auto"/>
        <w:bottom w:val="none" w:sz="0" w:space="0" w:color="auto"/>
        <w:right w:val="none" w:sz="0" w:space="0" w:color="auto"/>
      </w:divBdr>
    </w:div>
    <w:div w:id="2000108732">
      <w:marLeft w:val="0"/>
      <w:marRight w:val="0"/>
      <w:marTop w:val="0"/>
      <w:marBottom w:val="0"/>
      <w:divBdr>
        <w:top w:val="none" w:sz="0" w:space="0" w:color="auto"/>
        <w:left w:val="none" w:sz="0" w:space="0" w:color="auto"/>
        <w:bottom w:val="none" w:sz="0" w:space="0" w:color="auto"/>
        <w:right w:val="none" w:sz="0" w:space="0" w:color="auto"/>
      </w:divBdr>
    </w:div>
    <w:div w:id="2000108733">
      <w:marLeft w:val="0"/>
      <w:marRight w:val="0"/>
      <w:marTop w:val="0"/>
      <w:marBottom w:val="0"/>
      <w:divBdr>
        <w:top w:val="none" w:sz="0" w:space="0" w:color="auto"/>
        <w:left w:val="none" w:sz="0" w:space="0" w:color="auto"/>
        <w:bottom w:val="none" w:sz="0" w:space="0" w:color="auto"/>
        <w:right w:val="none" w:sz="0" w:space="0" w:color="auto"/>
      </w:divBdr>
      <w:divsChild>
        <w:div w:id="2000108699">
          <w:marLeft w:val="0"/>
          <w:marRight w:val="0"/>
          <w:marTop w:val="0"/>
          <w:marBottom w:val="0"/>
          <w:divBdr>
            <w:top w:val="none" w:sz="0" w:space="0" w:color="auto"/>
            <w:left w:val="none" w:sz="0" w:space="0" w:color="auto"/>
            <w:bottom w:val="none" w:sz="0" w:space="0" w:color="auto"/>
            <w:right w:val="none" w:sz="0" w:space="0" w:color="auto"/>
          </w:divBdr>
        </w:div>
      </w:divsChild>
    </w:div>
    <w:div w:id="2000108735">
      <w:marLeft w:val="0"/>
      <w:marRight w:val="0"/>
      <w:marTop w:val="0"/>
      <w:marBottom w:val="0"/>
      <w:divBdr>
        <w:top w:val="none" w:sz="0" w:space="0" w:color="auto"/>
        <w:left w:val="none" w:sz="0" w:space="0" w:color="auto"/>
        <w:bottom w:val="none" w:sz="0" w:space="0" w:color="auto"/>
        <w:right w:val="none" w:sz="0" w:space="0" w:color="auto"/>
      </w:divBdr>
      <w:divsChild>
        <w:div w:id="2000108531">
          <w:marLeft w:val="0"/>
          <w:marRight w:val="0"/>
          <w:marTop w:val="0"/>
          <w:marBottom w:val="0"/>
          <w:divBdr>
            <w:top w:val="none" w:sz="0" w:space="0" w:color="auto"/>
            <w:left w:val="none" w:sz="0" w:space="0" w:color="auto"/>
            <w:bottom w:val="none" w:sz="0" w:space="0" w:color="auto"/>
            <w:right w:val="none" w:sz="0" w:space="0" w:color="auto"/>
          </w:divBdr>
        </w:div>
      </w:divsChild>
    </w:div>
    <w:div w:id="2000108736">
      <w:marLeft w:val="0"/>
      <w:marRight w:val="0"/>
      <w:marTop w:val="0"/>
      <w:marBottom w:val="0"/>
      <w:divBdr>
        <w:top w:val="none" w:sz="0" w:space="0" w:color="auto"/>
        <w:left w:val="none" w:sz="0" w:space="0" w:color="auto"/>
        <w:bottom w:val="none" w:sz="0" w:space="0" w:color="auto"/>
        <w:right w:val="none" w:sz="0" w:space="0" w:color="auto"/>
      </w:divBdr>
    </w:div>
    <w:div w:id="2000108737">
      <w:marLeft w:val="0"/>
      <w:marRight w:val="0"/>
      <w:marTop w:val="0"/>
      <w:marBottom w:val="0"/>
      <w:divBdr>
        <w:top w:val="none" w:sz="0" w:space="0" w:color="auto"/>
        <w:left w:val="none" w:sz="0" w:space="0" w:color="auto"/>
        <w:bottom w:val="none" w:sz="0" w:space="0" w:color="auto"/>
        <w:right w:val="none" w:sz="0" w:space="0" w:color="auto"/>
      </w:divBdr>
      <w:divsChild>
        <w:div w:id="2000108734">
          <w:marLeft w:val="0"/>
          <w:marRight w:val="0"/>
          <w:marTop w:val="0"/>
          <w:marBottom w:val="0"/>
          <w:divBdr>
            <w:top w:val="none" w:sz="0" w:space="0" w:color="auto"/>
            <w:left w:val="none" w:sz="0" w:space="0" w:color="auto"/>
            <w:bottom w:val="none" w:sz="0" w:space="0" w:color="auto"/>
            <w:right w:val="none" w:sz="0" w:space="0" w:color="auto"/>
          </w:divBdr>
        </w:div>
      </w:divsChild>
    </w:div>
    <w:div w:id="2000108739">
      <w:marLeft w:val="0"/>
      <w:marRight w:val="0"/>
      <w:marTop w:val="0"/>
      <w:marBottom w:val="0"/>
      <w:divBdr>
        <w:top w:val="none" w:sz="0" w:space="0" w:color="auto"/>
        <w:left w:val="none" w:sz="0" w:space="0" w:color="auto"/>
        <w:bottom w:val="none" w:sz="0" w:space="0" w:color="auto"/>
        <w:right w:val="none" w:sz="0" w:space="0" w:color="auto"/>
      </w:divBdr>
      <w:divsChild>
        <w:div w:id="2000108544">
          <w:marLeft w:val="0"/>
          <w:marRight w:val="0"/>
          <w:marTop w:val="0"/>
          <w:marBottom w:val="0"/>
          <w:divBdr>
            <w:top w:val="none" w:sz="0" w:space="0" w:color="auto"/>
            <w:left w:val="none" w:sz="0" w:space="0" w:color="auto"/>
            <w:bottom w:val="none" w:sz="0" w:space="0" w:color="auto"/>
            <w:right w:val="none" w:sz="0" w:space="0" w:color="auto"/>
          </w:divBdr>
        </w:div>
      </w:divsChild>
    </w:div>
    <w:div w:id="2000108740">
      <w:marLeft w:val="0"/>
      <w:marRight w:val="0"/>
      <w:marTop w:val="0"/>
      <w:marBottom w:val="0"/>
      <w:divBdr>
        <w:top w:val="none" w:sz="0" w:space="0" w:color="auto"/>
        <w:left w:val="none" w:sz="0" w:space="0" w:color="auto"/>
        <w:bottom w:val="none" w:sz="0" w:space="0" w:color="auto"/>
        <w:right w:val="none" w:sz="0" w:space="0" w:color="auto"/>
      </w:divBdr>
      <w:divsChild>
        <w:div w:id="2000108763">
          <w:marLeft w:val="0"/>
          <w:marRight w:val="0"/>
          <w:marTop w:val="0"/>
          <w:marBottom w:val="0"/>
          <w:divBdr>
            <w:top w:val="none" w:sz="0" w:space="0" w:color="auto"/>
            <w:left w:val="none" w:sz="0" w:space="0" w:color="auto"/>
            <w:bottom w:val="none" w:sz="0" w:space="0" w:color="auto"/>
            <w:right w:val="none" w:sz="0" w:space="0" w:color="auto"/>
          </w:divBdr>
        </w:div>
      </w:divsChild>
    </w:div>
    <w:div w:id="2000108741">
      <w:marLeft w:val="0"/>
      <w:marRight w:val="0"/>
      <w:marTop w:val="0"/>
      <w:marBottom w:val="0"/>
      <w:divBdr>
        <w:top w:val="none" w:sz="0" w:space="0" w:color="auto"/>
        <w:left w:val="none" w:sz="0" w:space="0" w:color="auto"/>
        <w:bottom w:val="none" w:sz="0" w:space="0" w:color="auto"/>
        <w:right w:val="none" w:sz="0" w:space="0" w:color="auto"/>
      </w:divBdr>
      <w:divsChild>
        <w:div w:id="2000108731">
          <w:marLeft w:val="0"/>
          <w:marRight w:val="0"/>
          <w:marTop w:val="0"/>
          <w:marBottom w:val="0"/>
          <w:divBdr>
            <w:top w:val="none" w:sz="0" w:space="0" w:color="auto"/>
            <w:left w:val="none" w:sz="0" w:space="0" w:color="auto"/>
            <w:bottom w:val="none" w:sz="0" w:space="0" w:color="auto"/>
            <w:right w:val="none" w:sz="0" w:space="0" w:color="auto"/>
          </w:divBdr>
        </w:div>
      </w:divsChild>
    </w:div>
    <w:div w:id="2000108743">
      <w:marLeft w:val="0"/>
      <w:marRight w:val="0"/>
      <w:marTop w:val="0"/>
      <w:marBottom w:val="0"/>
      <w:divBdr>
        <w:top w:val="none" w:sz="0" w:space="0" w:color="auto"/>
        <w:left w:val="none" w:sz="0" w:space="0" w:color="auto"/>
        <w:bottom w:val="none" w:sz="0" w:space="0" w:color="auto"/>
        <w:right w:val="none" w:sz="0" w:space="0" w:color="auto"/>
      </w:divBdr>
      <w:divsChild>
        <w:div w:id="2000108456">
          <w:marLeft w:val="0"/>
          <w:marRight w:val="0"/>
          <w:marTop w:val="0"/>
          <w:marBottom w:val="0"/>
          <w:divBdr>
            <w:top w:val="none" w:sz="0" w:space="0" w:color="auto"/>
            <w:left w:val="none" w:sz="0" w:space="0" w:color="auto"/>
            <w:bottom w:val="none" w:sz="0" w:space="0" w:color="auto"/>
            <w:right w:val="none" w:sz="0" w:space="0" w:color="auto"/>
          </w:divBdr>
        </w:div>
      </w:divsChild>
    </w:div>
    <w:div w:id="2000108744">
      <w:marLeft w:val="0"/>
      <w:marRight w:val="0"/>
      <w:marTop w:val="0"/>
      <w:marBottom w:val="0"/>
      <w:divBdr>
        <w:top w:val="none" w:sz="0" w:space="0" w:color="auto"/>
        <w:left w:val="none" w:sz="0" w:space="0" w:color="auto"/>
        <w:bottom w:val="none" w:sz="0" w:space="0" w:color="auto"/>
        <w:right w:val="none" w:sz="0" w:space="0" w:color="auto"/>
      </w:divBdr>
    </w:div>
    <w:div w:id="2000108745">
      <w:marLeft w:val="0"/>
      <w:marRight w:val="0"/>
      <w:marTop w:val="0"/>
      <w:marBottom w:val="0"/>
      <w:divBdr>
        <w:top w:val="none" w:sz="0" w:space="0" w:color="auto"/>
        <w:left w:val="none" w:sz="0" w:space="0" w:color="auto"/>
        <w:bottom w:val="none" w:sz="0" w:space="0" w:color="auto"/>
        <w:right w:val="none" w:sz="0" w:space="0" w:color="auto"/>
      </w:divBdr>
      <w:divsChild>
        <w:div w:id="2000108708">
          <w:marLeft w:val="0"/>
          <w:marRight w:val="0"/>
          <w:marTop w:val="0"/>
          <w:marBottom w:val="0"/>
          <w:divBdr>
            <w:top w:val="none" w:sz="0" w:space="0" w:color="auto"/>
            <w:left w:val="none" w:sz="0" w:space="0" w:color="auto"/>
            <w:bottom w:val="none" w:sz="0" w:space="0" w:color="auto"/>
            <w:right w:val="none" w:sz="0" w:space="0" w:color="auto"/>
          </w:divBdr>
        </w:div>
      </w:divsChild>
    </w:div>
    <w:div w:id="2000108746">
      <w:marLeft w:val="0"/>
      <w:marRight w:val="0"/>
      <w:marTop w:val="0"/>
      <w:marBottom w:val="0"/>
      <w:divBdr>
        <w:top w:val="none" w:sz="0" w:space="0" w:color="auto"/>
        <w:left w:val="none" w:sz="0" w:space="0" w:color="auto"/>
        <w:bottom w:val="none" w:sz="0" w:space="0" w:color="auto"/>
        <w:right w:val="none" w:sz="0" w:space="0" w:color="auto"/>
      </w:divBdr>
    </w:div>
    <w:div w:id="2000108747">
      <w:marLeft w:val="0"/>
      <w:marRight w:val="0"/>
      <w:marTop w:val="0"/>
      <w:marBottom w:val="0"/>
      <w:divBdr>
        <w:top w:val="none" w:sz="0" w:space="0" w:color="auto"/>
        <w:left w:val="none" w:sz="0" w:space="0" w:color="auto"/>
        <w:bottom w:val="none" w:sz="0" w:space="0" w:color="auto"/>
        <w:right w:val="none" w:sz="0" w:space="0" w:color="auto"/>
      </w:divBdr>
      <w:divsChild>
        <w:div w:id="2000108431">
          <w:marLeft w:val="0"/>
          <w:marRight w:val="0"/>
          <w:marTop w:val="0"/>
          <w:marBottom w:val="0"/>
          <w:divBdr>
            <w:top w:val="none" w:sz="0" w:space="0" w:color="auto"/>
            <w:left w:val="none" w:sz="0" w:space="0" w:color="auto"/>
            <w:bottom w:val="none" w:sz="0" w:space="0" w:color="auto"/>
            <w:right w:val="none" w:sz="0" w:space="0" w:color="auto"/>
          </w:divBdr>
        </w:div>
      </w:divsChild>
    </w:div>
    <w:div w:id="2000108748">
      <w:marLeft w:val="0"/>
      <w:marRight w:val="0"/>
      <w:marTop w:val="0"/>
      <w:marBottom w:val="0"/>
      <w:divBdr>
        <w:top w:val="none" w:sz="0" w:space="0" w:color="auto"/>
        <w:left w:val="none" w:sz="0" w:space="0" w:color="auto"/>
        <w:bottom w:val="none" w:sz="0" w:space="0" w:color="auto"/>
        <w:right w:val="none" w:sz="0" w:space="0" w:color="auto"/>
      </w:divBdr>
      <w:divsChild>
        <w:div w:id="2000108836">
          <w:marLeft w:val="0"/>
          <w:marRight w:val="0"/>
          <w:marTop w:val="0"/>
          <w:marBottom w:val="0"/>
          <w:divBdr>
            <w:top w:val="none" w:sz="0" w:space="0" w:color="auto"/>
            <w:left w:val="none" w:sz="0" w:space="0" w:color="auto"/>
            <w:bottom w:val="none" w:sz="0" w:space="0" w:color="auto"/>
            <w:right w:val="none" w:sz="0" w:space="0" w:color="auto"/>
          </w:divBdr>
        </w:div>
      </w:divsChild>
    </w:div>
    <w:div w:id="2000108749">
      <w:marLeft w:val="0"/>
      <w:marRight w:val="0"/>
      <w:marTop w:val="0"/>
      <w:marBottom w:val="0"/>
      <w:divBdr>
        <w:top w:val="none" w:sz="0" w:space="0" w:color="auto"/>
        <w:left w:val="none" w:sz="0" w:space="0" w:color="auto"/>
        <w:bottom w:val="none" w:sz="0" w:space="0" w:color="auto"/>
        <w:right w:val="none" w:sz="0" w:space="0" w:color="auto"/>
      </w:divBdr>
    </w:div>
    <w:div w:id="2000108751">
      <w:marLeft w:val="0"/>
      <w:marRight w:val="0"/>
      <w:marTop w:val="0"/>
      <w:marBottom w:val="0"/>
      <w:divBdr>
        <w:top w:val="none" w:sz="0" w:space="0" w:color="auto"/>
        <w:left w:val="none" w:sz="0" w:space="0" w:color="auto"/>
        <w:bottom w:val="none" w:sz="0" w:space="0" w:color="auto"/>
        <w:right w:val="none" w:sz="0" w:space="0" w:color="auto"/>
      </w:divBdr>
      <w:divsChild>
        <w:div w:id="2000109110">
          <w:marLeft w:val="0"/>
          <w:marRight w:val="0"/>
          <w:marTop w:val="0"/>
          <w:marBottom w:val="0"/>
          <w:divBdr>
            <w:top w:val="none" w:sz="0" w:space="0" w:color="auto"/>
            <w:left w:val="none" w:sz="0" w:space="0" w:color="auto"/>
            <w:bottom w:val="none" w:sz="0" w:space="0" w:color="auto"/>
            <w:right w:val="none" w:sz="0" w:space="0" w:color="auto"/>
          </w:divBdr>
        </w:div>
      </w:divsChild>
    </w:div>
    <w:div w:id="2000108752">
      <w:marLeft w:val="0"/>
      <w:marRight w:val="0"/>
      <w:marTop w:val="0"/>
      <w:marBottom w:val="0"/>
      <w:divBdr>
        <w:top w:val="none" w:sz="0" w:space="0" w:color="auto"/>
        <w:left w:val="none" w:sz="0" w:space="0" w:color="auto"/>
        <w:bottom w:val="none" w:sz="0" w:space="0" w:color="auto"/>
        <w:right w:val="none" w:sz="0" w:space="0" w:color="auto"/>
      </w:divBdr>
      <w:divsChild>
        <w:div w:id="2000108996">
          <w:marLeft w:val="0"/>
          <w:marRight w:val="0"/>
          <w:marTop w:val="0"/>
          <w:marBottom w:val="0"/>
          <w:divBdr>
            <w:top w:val="none" w:sz="0" w:space="0" w:color="auto"/>
            <w:left w:val="none" w:sz="0" w:space="0" w:color="auto"/>
            <w:bottom w:val="none" w:sz="0" w:space="0" w:color="auto"/>
            <w:right w:val="none" w:sz="0" w:space="0" w:color="auto"/>
          </w:divBdr>
        </w:div>
      </w:divsChild>
    </w:div>
    <w:div w:id="2000108753">
      <w:marLeft w:val="0"/>
      <w:marRight w:val="0"/>
      <w:marTop w:val="0"/>
      <w:marBottom w:val="0"/>
      <w:divBdr>
        <w:top w:val="none" w:sz="0" w:space="0" w:color="auto"/>
        <w:left w:val="none" w:sz="0" w:space="0" w:color="auto"/>
        <w:bottom w:val="none" w:sz="0" w:space="0" w:color="auto"/>
        <w:right w:val="none" w:sz="0" w:space="0" w:color="auto"/>
      </w:divBdr>
    </w:div>
    <w:div w:id="2000108755">
      <w:marLeft w:val="0"/>
      <w:marRight w:val="0"/>
      <w:marTop w:val="0"/>
      <w:marBottom w:val="0"/>
      <w:divBdr>
        <w:top w:val="none" w:sz="0" w:space="0" w:color="auto"/>
        <w:left w:val="none" w:sz="0" w:space="0" w:color="auto"/>
        <w:bottom w:val="none" w:sz="0" w:space="0" w:color="auto"/>
        <w:right w:val="none" w:sz="0" w:space="0" w:color="auto"/>
      </w:divBdr>
      <w:divsChild>
        <w:div w:id="2000108419">
          <w:marLeft w:val="0"/>
          <w:marRight w:val="0"/>
          <w:marTop w:val="0"/>
          <w:marBottom w:val="0"/>
          <w:divBdr>
            <w:top w:val="none" w:sz="0" w:space="0" w:color="auto"/>
            <w:left w:val="none" w:sz="0" w:space="0" w:color="auto"/>
            <w:bottom w:val="none" w:sz="0" w:space="0" w:color="auto"/>
            <w:right w:val="none" w:sz="0" w:space="0" w:color="auto"/>
          </w:divBdr>
        </w:div>
      </w:divsChild>
    </w:div>
    <w:div w:id="2000108756">
      <w:marLeft w:val="0"/>
      <w:marRight w:val="0"/>
      <w:marTop w:val="0"/>
      <w:marBottom w:val="0"/>
      <w:divBdr>
        <w:top w:val="none" w:sz="0" w:space="0" w:color="auto"/>
        <w:left w:val="none" w:sz="0" w:space="0" w:color="auto"/>
        <w:bottom w:val="none" w:sz="0" w:space="0" w:color="auto"/>
        <w:right w:val="none" w:sz="0" w:space="0" w:color="auto"/>
      </w:divBdr>
    </w:div>
    <w:div w:id="2000108757">
      <w:marLeft w:val="0"/>
      <w:marRight w:val="0"/>
      <w:marTop w:val="0"/>
      <w:marBottom w:val="0"/>
      <w:divBdr>
        <w:top w:val="none" w:sz="0" w:space="0" w:color="auto"/>
        <w:left w:val="none" w:sz="0" w:space="0" w:color="auto"/>
        <w:bottom w:val="none" w:sz="0" w:space="0" w:color="auto"/>
        <w:right w:val="none" w:sz="0" w:space="0" w:color="auto"/>
      </w:divBdr>
    </w:div>
    <w:div w:id="2000108758">
      <w:marLeft w:val="0"/>
      <w:marRight w:val="0"/>
      <w:marTop w:val="0"/>
      <w:marBottom w:val="0"/>
      <w:divBdr>
        <w:top w:val="none" w:sz="0" w:space="0" w:color="auto"/>
        <w:left w:val="none" w:sz="0" w:space="0" w:color="auto"/>
        <w:bottom w:val="none" w:sz="0" w:space="0" w:color="auto"/>
        <w:right w:val="none" w:sz="0" w:space="0" w:color="auto"/>
      </w:divBdr>
    </w:div>
    <w:div w:id="2000108759">
      <w:marLeft w:val="0"/>
      <w:marRight w:val="0"/>
      <w:marTop w:val="0"/>
      <w:marBottom w:val="0"/>
      <w:divBdr>
        <w:top w:val="none" w:sz="0" w:space="0" w:color="auto"/>
        <w:left w:val="none" w:sz="0" w:space="0" w:color="auto"/>
        <w:bottom w:val="none" w:sz="0" w:space="0" w:color="auto"/>
        <w:right w:val="none" w:sz="0" w:space="0" w:color="auto"/>
      </w:divBdr>
    </w:div>
    <w:div w:id="2000108760">
      <w:marLeft w:val="0"/>
      <w:marRight w:val="0"/>
      <w:marTop w:val="0"/>
      <w:marBottom w:val="0"/>
      <w:divBdr>
        <w:top w:val="none" w:sz="0" w:space="0" w:color="auto"/>
        <w:left w:val="none" w:sz="0" w:space="0" w:color="auto"/>
        <w:bottom w:val="none" w:sz="0" w:space="0" w:color="auto"/>
        <w:right w:val="none" w:sz="0" w:space="0" w:color="auto"/>
      </w:divBdr>
      <w:divsChild>
        <w:div w:id="2000108713">
          <w:marLeft w:val="0"/>
          <w:marRight w:val="0"/>
          <w:marTop w:val="0"/>
          <w:marBottom w:val="0"/>
          <w:divBdr>
            <w:top w:val="none" w:sz="0" w:space="0" w:color="auto"/>
            <w:left w:val="none" w:sz="0" w:space="0" w:color="auto"/>
            <w:bottom w:val="none" w:sz="0" w:space="0" w:color="auto"/>
            <w:right w:val="none" w:sz="0" w:space="0" w:color="auto"/>
          </w:divBdr>
        </w:div>
      </w:divsChild>
    </w:div>
    <w:div w:id="2000108762">
      <w:marLeft w:val="0"/>
      <w:marRight w:val="0"/>
      <w:marTop w:val="0"/>
      <w:marBottom w:val="0"/>
      <w:divBdr>
        <w:top w:val="none" w:sz="0" w:space="0" w:color="auto"/>
        <w:left w:val="none" w:sz="0" w:space="0" w:color="auto"/>
        <w:bottom w:val="none" w:sz="0" w:space="0" w:color="auto"/>
        <w:right w:val="none" w:sz="0" w:space="0" w:color="auto"/>
      </w:divBdr>
      <w:divsChild>
        <w:div w:id="2000108482">
          <w:marLeft w:val="0"/>
          <w:marRight w:val="0"/>
          <w:marTop w:val="0"/>
          <w:marBottom w:val="0"/>
          <w:divBdr>
            <w:top w:val="none" w:sz="0" w:space="0" w:color="auto"/>
            <w:left w:val="none" w:sz="0" w:space="0" w:color="auto"/>
            <w:bottom w:val="none" w:sz="0" w:space="0" w:color="auto"/>
            <w:right w:val="none" w:sz="0" w:space="0" w:color="auto"/>
          </w:divBdr>
        </w:div>
      </w:divsChild>
    </w:div>
    <w:div w:id="2000108765">
      <w:marLeft w:val="0"/>
      <w:marRight w:val="0"/>
      <w:marTop w:val="0"/>
      <w:marBottom w:val="0"/>
      <w:divBdr>
        <w:top w:val="none" w:sz="0" w:space="0" w:color="auto"/>
        <w:left w:val="none" w:sz="0" w:space="0" w:color="auto"/>
        <w:bottom w:val="none" w:sz="0" w:space="0" w:color="auto"/>
        <w:right w:val="none" w:sz="0" w:space="0" w:color="auto"/>
      </w:divBdr>
    </w:div>
    <w:div w:id="2000108766">
      <w:marLeft w:val="0"/>
      <w:marRight w:val="0"/>
      <w:marTop w:val="0"/>
      <w:marBottom w:val="0"/>
      <w:divBdr>
        <w:top w:val="none" w:sz="0" w:space="0" w:color="auto"/>
        <w:left w:val="none" w:sz="0" w:space="0" w:color="auto"/>
        <w:bottom w:val="none" w:sz="0" w:space="0" w:color="auto"/>
        <w:right w:val="none" w:sz="0" w:space="0" w:color="auto"/>
      </w:divBdr>
    </w:div>
    <w:div w:id="2000108767">
      <w:marLeft w:val="0"/>
      <w:marRight w:val="0"/>
      <w:marTop w:val="0"/>
      <w:marBottom w:val="0"/>
      <w:divBdr>
        <w:top w:val="none" w:sz="0" w:space="0" w:color="auto"/>
        <w:left w:val="none" w:sz="0" w:space="0" w:color="auto"/>
        <w:bottom w:val="none" w:sz="0" w:space="0" w:color="auto"/>
        <w:right w:val="none" w:sz="0" w:space="0" w:color="auto"/>
      </w:divBdr>
      <w:divsChild>
        <w:div w:id="2000109131">
          <w:marLeft w:val="0"/>
          <w:marRight w:val="0"/>
          <w:marTop w:val="0"/>
          <w:marBottom w:val="0"/>
          <w:divBdr>
            <w:top w:val="none" w:sz="0" w:space="0" w:color="auto"/>
            <w:left w:val="none" w:sz="0" w:space="0" w:color="auto"/>
            <w:bottom w:val="none" w:sz="0" w:space="0" w:color="auto"/>
            <w:right w:val="none" w:sz="0" w:space="0" w:color="auto"/>
          </w:divBdr>
        </w:div>
      </w:divsChild>
    </w:div>
    <w:div w:id="2000108768">
      <w:marLeft w:val="0"/>
      <w:marRight w:val="0"/>
      <w:marTop w:val="0"/>
      <w:marBottom w:val="0"/>
      <w:divBdr>
        <w:top w:val="none" w:sz="0" w:space="0" w:color="auto"/>
        <w:left w:val="none" w:sz="0" w:space="0" w:color="auto"/>
        <w:bottom w:val="none" w:sz="0" w:space="0" w:color="auto"/>
        <w:right w:val="none" w:sz="0" w:space="0" w:color="auto"/>
      </w:divBdr>
      <w:divsChild>
        <w:div w:id="2000108673">
          <w:marLeft w:val="0"/>
          <w:marRight w:val="0"/>
          <w:marTop w:val="0"/>
          <w:marBottom w:val="0"/>
          <w:divBdr>
            <w:top w:val="none" w:sz="0" w:space="0" w:color="auto"/>
            <w:left w:val="none" w:sz="0" w:space="0" w:color="auto"/>
            <w:bottom w:val="none" w:sz="0" w:space="0" w:color="auto"/>
            <w:right w:val="none" w:sz="0" w:space="0" w:color="auto"/>
          </w:divBdr>
        </w:div>
      </w:divsChild>
    </w:div>
    <w:div w:id="2000108769">
      <w:marLeft w:val="0"/>
      <w:marRight w:val="0"/>
      <w:marTop w:val="0"/>
      <w:marBottom w:val="0"/>
      <w:divBdr>
        <w:top w:val="none" w:sz="0" w:space="0" w:color="auto"/>
        <w:left w:val="none" w:sz="0" w:space="0" w:color="auto"/>
        <w:bottom w:val="none" w:sz="0" w:space="0" w:color="auto"/>
        <w:right w:val="none" w:sz="0" w:space="0" w:color="auto"/>
      </w:divBdr>
    </w:div>
    <w:div w:id="2000108771">
      <w:marLeft w:val="0"/>
      <w:marRight w:val="0"/>
      <w:marTop w:val="0"/>
      <w:marBottom w:val="0"/>
      <w:divBdr>
        <w:top w:val="none" w:sz="0" w:space="0" w:color="auto"/>
        <w:left w:val="none" w:sz="0" w:space="0" w:color="auto"/>
        <w:bottom w:val="none" w:sz="0" w:space="0" w:color="auto"/>
        <w:right w:val="none" w:sz="0" w:space="0" w:color="auto"/>
      </w:divBdr>
      <w:divsChild>
        <w:div w:id="2000108575">
          <w:marLeft w:val="0"/>
          <w:marRight w:val="0"/>
          <w:marTop w:val="0"/>
          <w:marBottom w:val="0"/>
          <w:divBdr>
            <w:top w:val="none" w:sz="0" w:space="0" w:color="auto"/>
            <w:left w:val="none" w:sz="0" w:space="0" w:color="auto"/>
            <w:bottom w:val="none" w:sz="0" w:space="0" w:color="auto"/>
            <w:right w:val="none" w:sz="0" w:space="0" w:color="auto"/>
          </w:divBdr>
        </w:div>
      </w:divsChild>
    </w:div>
    <w:div w:id="2000108773">
      <w:marLeft w:val="0"/>
      <w:marRight w:val="0"/>
      <w:marTop w:val="0"/>
      <w:marBottom w:val="0"/>
      <w:divBdr>
        <w:top w:val="none" w:sz="0" w:space="0" w:color="auto"/>
        <w:left w:val="none" w:sz="0" w:space="0" w:color="auto"/>
        <w:bottom w:val="none" w:sz="0" w:space="0" w:color="auto"/>
        <w:right w:val="none" w:sz="0" w:space="0" w:color="auto"/>
      </w:divBdr>
      <w:divsChild>
        <w:div w:id="2000108504">
          <w:marLeft w:val="0"/>
          <w:marRight w:val="0"/>
          <w:marTop w:val="0"/>
          <w:marBottom w:val="0"/>
          <w:divBdr>
            <w:top w:val="none" w:sz="0" w:space="0" w:color="auto"/>
            <w:left w:val="none" w:sz="0" w:space="0" w:color="auto"/>
            <w:bottom w:val="none" w:sz="0" w:space="0" w:color="auto"/>
            <w:right w:val="none" w:sz="0" w:space="0" w:color="auto"/>
          </w:divBdr>
        </w:div>
      </w:divsChild>
    </w:div>
    <w:div w:id="2000108774">
      <w:marLeft w:val="0"/>
      <w:marRight w:val="0"/>
      <w:marTop w:val="0"/>
      <w:marBottom w:val="0"/>
      <w:divBdr>
        <w:top w:val="none" w:sz="0" w:space="0" w:color="auto"/>
        <w:left w:val="none" w:sz="0" w:space="0" w:color="auto"/>
        <w:bottom w:val="none" w:sz="0" w:space="0" w:color="auto"/>
        <w:right w:val="none" w:sz="0" w:space="0" w:color="auto"/>
      </w:divBdr>
      <w:divsChild>
        <w:div w:id="2000108973">
          <w:marLeft w:val="0"/>
          <w:marRight w:val="0"/>
          <w:marTop w:val="0"/>
          <w:marBottom w:val="0"/>
          <w:divBdr>
            <w:top w:val="none" w:sz="0" w:space="0" w:color="auto"/>
            <w:left w:val="none" w:sz="0" w:space="0" w:color="auto"/>
            <w:bottom w:val="none" w:sz="0" w:space="0" w:color="auto"/>
            <w:right w:val="none" w:sz="0" w:space="0" w:color="auto"/>
          </w:divBdr>
        </w:div>
      </w:divsChild>
    </w:div>
    <w:div w:id="2000108775">
      <w:marLeft w:val="0"/>
      <w:marRight w:val="0"/>
      <w:marTop w:val="0"/>
      <w:marBottom w:val="0"/>
      <w:divBdr>
        <w:top w:val="none" w:sz="0" w:space="0" w:color="auto"/>
        <w:left w:val="none" w:sz="0" w:space="0" w:color="auto"/>
        <w:bottom w:val="none" w:sz="0" w:space="0" w:color="auto"/>
        <w:right w:val="none" w:sz="0" w:space="0" w:color="auto"/>
      </w:divBdr>
    </w:div>
    <w:div w:id="2000108776">
      <w:marLeft w:val="0"/>
      <w:marRight w:val="0"/>
      <w:marTop w:val="0"/>
      <w:marBottom w:val="0"/>
      <w:divBdr>
        <w:top w:val="none" w:sz="0" w:space="0" w:color="auto"/>
        <w:left w:val="none" w:sz="0" w:space="0" w:color="auto"/>
        <w:bottom w:val="none" w:sz="0" w:space="0" w:color="auto"/>
        <w:right w:val="none" w:sz="0" w:space="0" w:color="auto"/>
      </w:divBdr>
    </w:div>
    <w:div w:id="2000108777">
      <w:marLeft w:val="0"/>
      <w:marRight w:val="0"/>
      <w:marTop w:val="0"/>
      <w:marBottom w:val="0"/>
      <w:divBdr>
        <w:top w:val="none" w:sz="0" w:space="0" w:color="auto"/>
        <w:left w:val="none" w:sz="0" w:space="0" w:color="auto"/>
        <w:bottom w:val="none" w:sz="0" w:space="0" w:color="auto"/>
        <w:right w:val="none" w:sz="0" w:space="0" w:color="auto"/>
      </w:divBdr>
      <w:divsChild>
        <w:div w:id="2000108430">
          <w:marLeft w:val="0"/>
          <w:marRight w:val="0"/>
          <w:marTop w:val="0"/>
          <w:marBottom w:val="0"/>
          <w:divBdr>
            <w:top w:val="none" w:sz="0" w:space="0" w:color="auto"/>
            <w:left w:val="none" w:sz="0" w:space="0" w:color="auto"/>
            <w:bottom w:val="none" w:sz="0" w:space="0" w:color="auto"/>
            <w:right w:val="none" w:sz="0" w:space="0" w:color="auto"/>
          </w:divBdr>
        </w:div>
      </w:divsChild>
    </w:div>
    <w:div w:id="2000108778">
      <w:marLeft w:val="0"/>
      <w:marRight w:val="0"/>
      <w:marTop w:val="0"/>
      <w:marBottom w:val="0"/>
      <w:divBdr>
        <w:top w:val="none" w:sz="0" w:space="0" w:color="auto"/>
        <w:left w:val="none" w:sz="0" w:space="0" w:color="auto"/>
        <w:bottom w:val="none" w:sz="0" w:space="0" w:color="auto"/>
        <w:right w:val="none" w:sz="0" w:space="0" w:color="auto"/>
      </w:divBdr>
      <w:divsChild>
        <w:div w:id="2000108970">
          <w:marLeft w:val="0"/>
          <w:marRight w:val="0"/>
          <w:marTop w:val="0"/>
          <w:marBottom w:val="0"/>
          <w:divBdr>
            <w:top w:val="none" w:sz="0" w:space="0" w:color="auto"/>
            <w:left w:val="none" w:sz="0" w:space="0" w:color="auto"/>
            <w:bottom w:val="none" w:sz="0" w:space="0" w:color="auto"/>
            <w:right w:val="none" w:sz="0" w:space="0" w:color="auto"/>
          </w:divBdr>
        </w:div>
      </w:divsChild>
    </w:div>
    <w:div w:id="2000108779">
      <w:marLeft w:val="0"/>
      <w:marRight w:val="0"/>
      <w:marTop w:val="0"/>
      <w:marBottom w:val="0"/>
      <w:divBdr>
        <w:top w:val="none" w:sz="0" w:space="0" w:color="auto"/>
        <w:left w:val="none" w:sz="0" w:space="0" w:color="auto"/>
        <w:bottom w:val="none" w:sz="0" w:space="0" w:color="auto"/>
        <w:right w:val="none" w:sz="0" w:space="0" w:color="auto"/>
      </w:divBdr>
    </w:div>
    <w:div w:id="2000108780">
      <w:marLeft w:val="0"/>
      <w:marRight w:val="0"/>
      <w:marTop w:val="0"/>
      <w:marBottom w:val="0"/>
      <w:divBdr>
        <w:top w:val="none" w:sz="0" w:space="0" w:color="auto"/>
        <w:left w:val="none" w:sz="0" w:space="0" w:color="auto"/>
        <w:bottom w:val="none" w:sz="0" w:space="0" w:color="auto"/>
        <w:right w:val="none" w:sz="0" w:space="0" w:color="auto"/>
      </w:divBdr>
    </w:div>
    <w:div w:id="2000108784">
      <w:marLeft w:val="0"/>
      <w:marRight w:val="0"/>
      <w:marTop w:val="0"/>
      <w:marBottom w:val="0"/>
      <w:divBdr>
        <w:top w:val="none" w:sz="0" w:space="0" w:color="auto"/>
        <w:left w:val="none" w:sz="0" w:space="0" w:color="auto"/>
        <w:bottom w:val="none" w:sz="0" w:space="0" w:color="auto"/>
        <w:right w:val="none" w:sz="0" w:space="0" w:color="auto"/>
      </w:divBdr>
    </w:div>
    <w:div w:id="2000108785">
      <w:marLeft w:val="0"/>
      <w:marRight w:val="0"/>
      <w:marTop w:val="0"/>
      <w:marBottom w:val="0"/>
      <w:divBdr>
        <w:top w:val="none" w:sz="0" w:space="0" w:color="auto"/>
        <w:left w:val="none" w:sz="0" w:space="0" w:color="auto"/>
        <w:bottom w:val="none" w:sz="0" w:space="0" w:color="auto"/>
        <w:right w:val="none" w:sz="0" w:space="0" w:color="auto"/>
      </w:divBdr>
      <w:divsChild>
        <w:div w:id="2000108660">
          <w:marLeft w:val="0"/>
          <w:marRight w:val="0"/>
          <w:marTop w:val="0"/>
          <w:marBottom w:val="0"/>
          <w:divBdr>
            <w:top w:val="none" w:sz="0" w:space="0" w:color="auto"/>
            <w:left w:val="none" w:sz="0" w:space="0" w:color="auto"/>
            <w:bottom w:val="none" w:sz="0" w:space="0" w:color="auto"/>
            <w:right w:val="none" w:sz="0" w:space="0" w:color="auto"/>
          </w:divBdr>
        </w:div>
      </w:divsChild>
    </w:div>
    <w:div w:id="2000108786">
      <w:marLeft w:val="0"/>
      <w:marRight w:val="0"/>
      <w:marTop w:val="0"/>
      <w:marBottom w:val="0"/>
      <w:divBdr>
        <w:top w:val="none" w:sz="0" w:space="0" w:color="auto"/>
        <w:left w:val="none" w:sz="0" w:space="0" w:color="auto"/>
        <w:bottom w:val="none" w:sz="0" w:space="0" w:color="auto"/>
        <w:right w:val="none" w:sz="0" w:space="0" w:color="auto"/>
      </w:divBdr>
    </w:div>
    <w:div w:id="2000108787">
      <w:marLeft w:val="0"/>
      <w:marRight w:val="0"/>
      <w:marTop w:val="0"/>
      <w:marBottom w:val="0"/>
      <w:divBdr>
        <w:top w:val="none" w:sz="0" w:space="0" w:color="auto"/>
        <w:left w:val="none" w:sz="0" w:space="0" w:color="auto"/>
        <w:bottom w:val="none" w:sz="0" w:space="0" w:color="auto"/>
        <w:right w:val="none" w:sz="0" w:space="0" w:color="auto"/>
      </w:divBdr>
      <w:divsChild>
        <w:div w:id="2000108730">
          <w:marLeft w:val="0"/>
          <w:marRight w:val="0"/>
          <w:marTop w:val="0"/>
          <w:marBottom w:val="0"/>
          <w:divBdr>
            <w:top w:val="none" w:sz="0" w:space="0" w:color="auto"/>
            <w:left w:val="none" w:sz="0" w:space="0" w:color="auto"/>
            <w:bottom w:val="none" w:sz="0" w:space="0" w:color="auto"/>
            <w:right w:val="none" w:sz="0" w:space="0" w:color="auto"/>
          </w:divBdr>
        </w:div>
      </w:divsChild>
    </w:div>
    <w:div w:id="2000108788">
      <w:marLeft w:val="0"/>
      <w:marRight w:val="0"/>
      <w:marTop w:val="0"/>
      <w:marBottom w:val="0"/>
      <w:divBdr>
        <w:top w:val="none" w:sz="0" w:space="0" w:color="auto"/>
        <w:left w:val="none" w:sz="0" w:space="0" w:color="auto"/>
        <w:bottom w:val="none" w:sz="0" w:space="0" w:color="auto"/>
        <w:right w:val="none" w:sz="0" w:space="0" w:color="auto"/>
      </w:divBdr>
    </w:div>
    <w:div w:id="2000108790">
      <w:marLeft w:val="0"/>
      <w:marRight w:val="0"/>
      <w:marTop w:val="0"/>
      <w:marBottom w:val="0"/>
      <w:divBdr>
        <w:top w:val="none" w:sz="0" w:space="0" w:color="auto"/>
        <w:left w:val="none" w:sz="0" w:space="0" w:color="auto"/>
        <w:bottom w:val="none" w:sz="0" w:space="0" w:color="auto"/>
        <w:right w:val="none" w:sz="0" w:space="0" w:color="auto"/>
      </w:divBdr>
      <w:divsChild>
        <w:div w:id="2000108486">
          <w:marLeft w:val="0"/>
          <w:marRight w:val="0"/>
          <w:marTop w:val="0"/>
          <w:marBottom w:val="0"/>
          <w:divBdr>
            <w:top w:val="none" w:sz="0" w:space="0" w:color="auto"/>
            <w:left w:val="none" w:sz="0" w:space="0" w:color="auto"/>
            <w:bottom w:val="none" w:sz="0" w:space="0" w:color="auto"/>
            <w:right w:val="none" w:sz="0" w:space="0" w:color="auto"/>
          </w:divBdr>
        </w:div>
      </w:divsChild>
    </w:div>
    <w:div w:id="2000108791">
      <w:marLeft w:val="0"/>
      <w:marRight w:val="0"/>
      <w:marTop w:val="0"/>
      <w:marBottom w:val="0"/>
      <w:divBdr>
        <w:top w:val="none" w:sz="0" w:space="0" w:color="auto"/>
        <w:left w:val="none" w:sz="0" w:space="0" w:color="auto"/>
        <w:bottom w:val="none" w:sz="0" w:space="0" w:color="auto"/>
        <w:right w:val="none" w:sz="0" w:space="0" w:color="auto"/>
      </w:divBdr>
      <w:divsChild>
        <w:div w:id="2000108799">
          <w:marLeft w:val="0"/>
          <w:marRight w:val="0"/>
          <w:marTop w:val="0"/>
          <w:marBottom w:val="0"/>
          <w:divBdr>
            <w:top w:val="none" w:sz="0" w:space="0" w:color="auto"/>
            <w:left w:val="none" w:sz="0" w:space="0" w:color="auto"/>
            <w:bottom w:val="none" w:sz="0" w:space="0" w:color="auto"/>
            <w:right w:val="none" w:sz="0" w:space="0" w:color="auto"/>
          </w:divBdr>
        </w:div>
      </w:divsChild>
    </w:div>
    <w:div w:id="2000108792">
      <w:marLeft w:val="0"/>
      <w:marRight w:val="0"/>
      <w:marTop w:val="0"/>
      <w:marBottom w:val="0"/>
      <w:divBdr>
        <w:top w:val="none" w:sz="0" w:space="0" w:color="auto"/>
        <w:left w:val="none" w:sz="0" w:space="0" w:color="auto"/>
        <w:bottom w:val="none" w:sz="0" w:space="0" w:color="auto"/>
        <w:right w:val="none" w:sz="0" w:space="0" w:color="auto"/>
      </w:divBdr>
      <w:divsChild>
        <w:div w:id="2000108492">
          <w:marLeft w:val="0"/>
          <w:marRight w:val="0"/>
          <w:marTop w:val="0"/>
          <w:marBottom w:val="0"/>
          <w:divBdr>
            <w:top w:val="none" w:sz="0" w:space="0" w:color="auto"/>
            <w:left w:val="none" w:sz="0" w:space="0" w:color="auto"/>
            <w:bottom w:val="none" w:sz="0" w:space="0" w:color="auto"/>
            <w:right w:val="none" w:sz="0" w:space="0" w:color="auto"/>
          </w:divBdr>
        </w:div>
      </w:divsChild>
    </w:div>
    <w:div w:id="2000108793">
      <w:marLeft w:val="0"/>
      <w:marRight w:val="0"/>
      <w:marTop w:val="0"/>
      <w:marBottom w:val="0"/>
      <w:divBdr>
        <w:top w:val="none" w:sz="0" w:space="0" w:color="auto"/>
        <w:left w:val="none" w:sz="0" w:space="0" w:color="auto"/>
        <w:bottom w:val="none" w:sz="0" w:space="0" w:color="auto"/>
        <w:right w:val="none" w:sz="0" w:space="0" w:color="auto"/>
      </w:divBdr>
      <w:divsChild>
        <w:div w:id="2000108656">
          <w:marLeft w:val="0"/>
          <w:marRight w:val="0"/>
          <w:marTop w:val="0"/>
          <w:marBottom w:val="0"/>
          <w:divBdr>
            <w:top w:val="none" w:sz="0" w:space="0" w:color="auto"/>
            <w:left w:val="none" w:sz="0" w:space="0" w:color="auto"/>
            <w:bottom w:val="none" w:sz="0" w:space="0" w:color="auto"/>
            <w:right w:val="none" w:sz="0" w:space="0" w:color="auto"/>
          </w:divBdr>
        </w:div>
      </w:divsChild>
    </w:div>
    <w:div w:id="2000108795">
      <w:marLeft w:val="0"/>
      <w:marRight w:val="0"/>
      <w:marTop w:val="0"/>
      <w:marBottom w:val="0"/>
      <w:divBdr>
        <w:top w:val="none" w:sz="0" w:space="0" w:color="auto"/>
        <w:left w:val="none" w:sz="0" w:space="0" w:color="auto"/>
        <w:bottom w:val="none" w:sz="0" w:space="0" w:color="auto"/>
        <w:right w:val="none" w:sz="0" w:space="0" w:color="auto"/>
      </w:divBdr>
    </w:div>
    <w:div w:id="2000108796">
      <w:marLeft w:val="0"/>
      <w:marRight w:val="0"/>
      <w:marTop w:val="0"/>
      <w:marBottom w:val="0"/>
      <w:divBdr>
        <w:top w:val="none" w:sz="0" w:space="0" w:color="auto"/>
        <w:left w:val="none" w:sz="0" w:space="0" w:color="auto"/>
        <w:bottom w:val="none" w:sz="0" w:space="0" w:color="auto"/>
        <w:right w:val="none" w:sz="0" w:space="0" w:color="auto"/>
      </w:divBdr>
    </w:div>
    <w:div w:id="2000108797">
      <w:marLeft w:val="0"/>
      <w:marRight w:val="0"/>
      <w:marTop w:val="0"/>
      <w:marBottom w:val="0"/>
      <w:divBdr>
        <w:top w:val="none" w:sz="0" w:space="0" w:color="auto"/>
        <w:left w:val="none" w:sz="0" w:space="0" w:color="auto"/>
        <w:bottom w:val="none" w:sz="0" w:space="0" w:color="auto"/>
        <w:right w:val="none" w:sz="0" w:space="0" w:color="auto"/>
      </w:divBdr>
    </w:div>
    <w:div w:id="2000108804">
      <w:marLeft w:val="0"/>
      <w:marRight w:val="0"/>
      <w:marTop w:val="0"/>
      <w:marBottom w:val="0"/>
      <w:divBdr>
        <w:top w:val="none" w:sz="0" w:space="0" w:color="auto"/>
        <w:left w:val="none" w:sz="0" w:space="0" w:color="auto"/>
        <w:bottom w:val="none" w:sz="0" w:space="0" w:color="auto"/>
        <w:right w:val="none" w:sz="0" w:space="0" w:color="auto"/>
      </w:divBdr>
    </w:div>
    <w:div w:id="2000108807">
      <w:marLeft w:val="0"/>
      <w:marRight w:val="0"/>
      <w:marTop w:val="0"/>
      <w:marBottom w:val="0"/>
      <w:divBdr>
        <w:top w:val="none" w:sz="0" w:space="0" w:color="auto"/>
        <w:left w:val="none" w:sz="0" w:space="0" w:color="auto"/>
        <w:bottom w:val="none" w:sz="0" w:space="0" w:color="auto"/>
        <w:right w:val="none" w:sz="0" w:space="0" w:color="auto"/>
      </w:divBdr>
    </w:div>
    <w:div w:id="2000108808">
      <w:marLeft w:val="0"/>
      <w:marRight w:val="0"/>
      <w:marTop w:val="0"/>
      <w:marBottom w:val="0"/>
      <w:divBdr>
        <w:top w:val="none" w:sz="0" w:space="0" w:color="auto"/>
        <w:left w:val="none" w:sz="0" w:space="0" w:color="auto"/>
        <w:bottom w:val="none" w:sz="0" w:space="0" w:color="auto"/>
        <w:right w:val="none" w:sz="0" w:space="0" w:color="auto"/>
      </w:divBdr>
      <w:divsChild>
        <w:div w:id="2000108417">
          <w:marLeft w:val="0"/>
          <w:marRight w:val="0"/>
          <w:marTop w:val="0"/>
          <w:marBottom w:val="0"/>
          <w:divBdr>
            <w:top w:val="none" w:sz="0" w:space="0" w:color="auto"/>
            <w:left w:val="none" w:sz="0" w:space="0" w:color="auto"/>
            <w:bottom w:val="none" w:sz="0" w:space="0" w:color="auto"/>
            <w:right w:val="none" w:sz="0" w:space="0" w:color="auto"/>
          </w:divBdr>
        </w:div>
      </w:divsChild>
    </w:div>
    <w:div w:id="2000108810">
      <w:marLeft w:val="0"/>
      <w:marRight w:val="0"/>
      <w:marTop w:val="0"/>
      <w:marBottom w:val="0"/>
      <w:divBdr>
        <w:top w:val="none" w:sz="0" w:space="0" w:color="auto"/>
        <w:left w:val="none" w:sz="0" w:space="0" w:color="auto"/>
        <w:bottom w:val="none" w:sz="0" w:space="0" w:color="auto"/>
        <w:right w:val="none" w:sz="0" w:space="0" w:color="auto"/>
      </w:divBdr>
      <w:divsChild>
        <w:div w:id="2000109105">
          <w:marLeft w:val="0"/>
          <w:marRight w:val="0"/>
          <w:marTop w:val="0"/>
          <w:marBottom w:val="0"/>
          <w:divBdr>
            <w:top w:val="none" w:sz="0" w:space="0" w:color="auto"/>
            <w:left w:val="none" w:sz="0" w:space="0" w:color="auto"/>
            <w:bottom w:val="none" w:sz="0" w:space="0" w:color="auto"/>
            <w:right w:val="none" w:sz="0" w:space="0" w:color="auto"/>
          </w:divBdr>
        </w:div>
      </w:divsChild>
    </w:div>
    <w:div w:id="2000108811">
      <w:marLeft w:val="0"/>
      <w:marRight w:val="0"/>
      <w:marTop w:val="0"/>
      <w:marBottom w:val="0"/>
      <w:divBdr>
        <w:top w:val="none" w:sz="0" w:space="0" w:color="auto"/>
        <w:left w:val="none" w:sz="0" w:space="0" w:color="auto"/>
        <w:bottom w:val="none" w:sz="0" w:space="0" w:color="auto"/>
        <w:right w:val="none" w:sz="0" w:space="0" w:color="auto"/>
      </w:divBdr>
      <w:divsChild>
        <w:div w:id="2000108463">
          <w:marLeft w:val="0"/>
          <w:marRight w:val="0"/>
          <w:marTop w:val="0"/>
          <w:marBottom w:val="0"/>
          <w:divBdr>
            <w:top w:val="none" w:sz="0" w:space="0" w:color="auto"/>
            <w:left w:val="none" w:sz="0" w:space="0" w:color="auto"/>
            <w:bottom w:val="none" w:sz="0" w:space="0" w:color="auto"/>
            <w:right w:val="none" w:sz="0" w:space="0" w:color="auto"/>
          </w:divBdr>
        </w:div>
      </w:divsChild>
    </w:div>
    <w:div w:id="2000108814">
      <w:marLeft w:val="0"/>
      <w:marRight w:val="0"/>
      <w:marTop w:val="0"/>
      <w:marBottom w:val="0"/>
      <w:divBdr>
        <w:top w:val="none" w:sz="0" w:space="0" w:color="auto"/>
        <w:left w:val="none" w:sz="0" w:space="0" w:color="auto"/>
        <w:bottom w:val="none" w:sz="0" w:space="0" w:color="auto"/>
        <w:right w:val="none" w:sz="0" w:space="0" w:color="auto"/>
      </w:divBdr>
      <w:divsChild>
        <w:div w:id="2000108966">
          <w:marLeft w:val="0"/>
          <w:marRight w:val="0"/>
          <w:marTop w:val="0"/>
          <w:marBottom w:val="0"/>
          <w:divBdr>
            <w:top w:val="none" w:sz="0" w:space="0" w:color="auto"/>
            <w:left w:val="none" w:sz="0" w:space="0" w:color="auto"/>
            <w:bottom w:val="none" w:sz="0" w:space="0" w:color="auto"/>
            <w:right w:val="none" w:sz="0" w:space="0" w:color="auto"/>
          </w:divBdr>
        </w:div>
      </w:divsChild>
    </w:div>
    <w:div w:id="2000108815">
      <w:marLeft w:val="0"/>
      <w:marRight w:val="0"/>
      <w:marTop w:val="0"/>
      <w:marBottom w:val="0"/>
      <w:divBdr>
        <w:top w:val="none" w:sz="0" w:space="0" w:color="auto"/>
        <w:left w:val="none" w:sz="0" w:space="0" w:color="auto"/>
        <w:bottom w:val="none" w:sz="0" w:space="0" w:color="auto"/>
        <w:right w:val="none" w:sz="0" w:space="0" w:color="auto"/>
      </w:divBdr>
    </w:div>
    <w:div w:id="2000108816">
      <w:marLeft w:val="0"/>
      <w:marRight w:val="0"/>
      <w:marTop w:val="0"/>
      <w:marBottom w:val="0"/>
      <w:divBdr>
        <w:top w:val="none" w:sz="0" w:space="0" w:color="auto"/>
        <w:left w:val="none" w:sz="0" w:space="0" w:color="auto"/>
        <w:bottom w:val="none" w:sz="0" w:space="0" w:color="auto"/>
        <w:right w:val="none" w:sz="0" w:space="0" w:color="auto"/>
      </w:divBdr>
      <w:divsChild>
        <w:div w:id="2000109099">
          <w:marLeft w:val="0"/>
          <w:marRight w:val="0"/>
          <w:marTop w:val="0"/>
          <w:marBottom w:val="0"/>
          <w:divBdr>
            <w:top w:val="none" w:sz="0" w:space="0" w:color="auto"/>
            <w:left w:val="none" w:sz="0" w:space="0" w:color="auto"/>
            <w:bottom w:val="none" w:sz="0" w:space="0" w:color="auto"/>
            <w:right w:val="none" w:sz="0" w:space="0" w:color="auto"/>
          </w:divBdr>
        </w:div>
      </w:divsChild>
    </w:div>
    <w:div w:id="2000108817">
      <w:marLeft w:val="0"/>
      <w:marRight w:val="0"/>
      <w:marTop w:val="0"/>
      <w:marBottom w:val="0"/>
      <w:divBdr>
        <w:top w:val="none" w:sz="0" w:space="0" w:color="auto"/>
        <w:left w:val="none" w:sz="0" w:space="0" w:color="auto"/>
        <w:bottom w:val="none" w:sz="0" w:space="0" w:color="auto"/>
        <w:right w:val="none" w:sz="0" w:space="0" w:color="auto"/>
      </w:divBdr>
      <w:divsChild>
        <w:div w:id="2000109051">
          <w:marLeft w:val="0"/>
          <w:marRight w:val="0"/>
          <w:marTop w:val="0"/>
          <w:marBottom w:val="0"/>
          <w:divBdr>
            <w:top w:val="none" w:sz="0" w:space="0" w:color="auto"/>
            <w:left w:val="none" w:sz="0" w:space="0" w:color="auto"/>
            <w:bottom w:val="none" w:sz="0" w:space="0" w:color="auto"/>
            <w:right w:val="none" w:sz="0" w:space="0" w:color="auto"/>
          </w:divBdr>
        </w:div>
      </w:divsChild>
    </w:div>
    <w:div w:id="2000108818">
      <w:marLeft w:val="0"/>
      <w:marRight w:val="0"/>
      <w:marTop w:val="0"/>
      <w:marBottom w:val="0"/>
      <w:divBdr>
        <w:top w:val="none" w:sz="0" w:space="0" w:color="auto"/>
        <w:left w:val="none" w:sz="0" w:space="0" w:color="auto"/>
        <w:bottom w:val="none" w:sz="0" w:space="0" w:color="auto"/>
        <w:right w:val="none" w:sz="0" w:space="0" w:color="auto"/>
      </w:divBdr>
    </w:div>
    <w:div w:id="2000108819">
      <w:marLeft w:val="0"/>
      <w:marRight w:val="0"/>
      <w:marTop w:val="0"/>
      <w:marBottom w:val="0"/>
      <w:divBdr>
        <w:top w:val="none" w:sz="0" w:space="0" w:color="auto"/>
        <w:left w:val="none" w:sz="0" w:space="0" w:color="auto"/>
        <w:bottom w:val="none" w:sz="0" w:space="0" w:color="auto"/>
        <w:right w:val="none" w:sz="0" w:space="0" w:color="auto"/>
      </w:divBdr>
      <w:divsChild>
        <w:div w:id="2000108876">
          <w:marLeft w:val="0"/>
          <w:marRight w:val="0"/>
          <w:marTop w:val="0"/>
          <w:marBottom w:val="0"/>
          <w:divBdr>
            <w:top w:val="none" w:sz="0" w:space="0" w:color="auto"/>
            <w:left w:val="none" w:sz="0" w:space="0" w:color="auto"/>
            <w:bottom w:val="none" w:sz="0" w:space="0" w:color="auto"/>
            <w:right w:val="none" w:sz="0" w:space="0" w:color="auto"/>
          </w:divBdr>
        </w:div>
      </w:divsChild>
    </w:div>
    <w:div w:id="2000108821">
      <w:marLeft w:val="0"/>
      <w:marRight w:val="0"/>
      <w:marTop w:val="0"/>
      <w:marBottom w:val="0"/>
      <w:divBdr>
        <w:top w:val="none" w:sz="0" w:space="0" w:color="auto"/>
        <w:left w:val="none" w:sz="0" w:space="0" w:color="auto"/>
        <w:bottom w:val="none" w:sz="0" w:space="0" w:color="auto"/>
        <w:right w:val="none" w:sz="0" w:space="0" w:color="auto"/>
      </w:divBdr>
      <w:divsChild>
        <w:div w:id="2000109011">
          <w:marLeft w:val="0"/>
          <w:marRight w:val="0"/>
          <w:marTop w:val="0"/>
          <w:marBottom w:val="0"/>
          <w:divBdr>
            <w:top w:val="none" w:sz="0" w:space="0" w:color="auto"/>
            <w:left w:val="none" w:sz="0" w:space="0" w:color="auto"/>
            <w:bottom w:val="none" w:sz="0" w:space="0" w:color="auto"/>
            <w:right w:val="none" w:sz="0" w:space="0" w:color="auto"/>
          </w:divBdr>
        </w:div>
      </w:divsChild>
    </w:div>
    <w:div w:id="2000108824">
      <w:marLeft w:val="0"/>
      <w:marRight w:val="0"/>
      <w:marTop w:val="0"/>
      <w:marBottom w:val="0"/>
      <w:divBdr>
        <w:top w:val="none" w:sz="0" w:space="0" w:color="auto"/>
        <w:left w:val="none" w:sz="0" w:space="0" w:color="auto"/>
        <w:bottom w:val="none" w:sz="0" w:space="0" w:color="auto"/>
        <w:right w:val="none" w:sz="0" w:space="0" w:color="auto"/>
      </w:divBdr>
    </w:div>
    <w:div w:id="2000108825">
      <w:marLeft w:val="0"/>
      <w:marRight w:val="0"/>
      <w:marTop w:val="0"/>
      <w:marBottom w:val="0"/>
      <w:divBdr>
        <w:top w:val="none" w:sz="0" w:space="0" w:color="auto"/>
        <w:left w:val="none" w:sz="0" w:space="0" w:color="auto"/>
        <w:bottom w:val="none" w:sz="0" w:space="0" w:color="auto"/>
        <w:right w:val="none" w:sz="0" w:space="0" w:color="auto"/>
      </w:divBdr>
      <w:divsChild>
        <w:div w:id="2000108840">
          <w:marLeft w:val="0"/>
          <w:marRight w:val="0"/>
          <w:marTop w:val="0"/>
          <w:marBottom w:val="0"/>
          <w:divBdr>
            <w:top w:val="none" w:sz="0" w:space="0" w:color="auto"/>
            <w:left w:val="none" w:sz="0" w:space="0" w:color="auto"/>
            <w:bottom w:val="none" w:sz="0" w:space="0" w:color="auto"/>
            <w:right w:val="none" w:sz="0" w:space="0" w:color="auto"/>
          </w:divBdr>
        </w:div>
      </w:divsChild>
    </w:div>
    <w:div w:id="2000108827">
      <w:marLeft w:val="0"/>
      <w:marRight w:val="0"/>
      <w:marTop w:val="0"/>
      <w:marBottom w:val="0"/>
      <w:divBdr>
        <w:top w:val="none" w:sz="0" w:space="0" w:color="auto"/>
        <w:left w:val="none" w:sz="0" w:space="0" w:color="auto"/>
        <w:bottom w:val="none" w:sz="0" w:space="0" w:color="auto"/>
        <w:right w:val="none" w:sz="0" w:space="0" w:color="auto"/>
      </w:divBdr>
      <w:divsChild>
        <w:div w:id="2000108879">
          <w:marLeft w:val="0"/>
          <w:marRight w:val="0"/>
          <w:marTop w:val="0"/>
          <w:marBottom w:val="0"/>
          <w:divBdr>
            <w:top w:val="none" w:sz="0" w:space="0" w:color="auto"/>
            <w:left w:val="none" w:sz="0" w:space="0" w:color="auto"/>
            <w:bottom w:val="none" w:sz="0" w:space="0" w:color="auto"/>
            <w:right w:val="none" w:sz="0" w:space="0" w:color="auto"/>
          </w:divBdr>
        </w:div>
      </w:divsChild>
    </w:div>
    <w:div w:id="2000108828">
      <w:marLeft w:val="0"/>
      <w:marRight w:val="0"/>
      <w:marTop w:val="0"/>
      <w:marBottom w:val="0"/>
      <w:divBdr>
        <w:top w:val="none" w:sz="0" w:space="0" w:color="auto"/>
        <w:left w:val="none" w:sz="0" w:space="0" w:color="auto"/>
        <w:bottom w:val="none" w:sz="0" w:space="0" w:color="auto"/>
        <w:right w:val="none" w:sz="0" w:space="0" w:color="auto"/>
      </w:divBdr>
    </w:div>
    <w:div w:id="2000108829">
      <w:marLeft w:val="0"/>
      <w:marRight w:val="0"/>
      <w:marTop w:val="0"/>
      <w:marBottom w:val="0"/>
      <w:divBdr>
        <w:top w:val="none" w:sz="0" w:space="0" w:color="auto"/>
        <w:left w:val="none" w:sz="0" w:space="0" w:color="auto"/>
        <w:bottom w:val="none" w:sz="0" w:space="0" w:color="auto"/>
        <w:right w:val="none" w:sz="0" w:space="0" w:color="auto"/>
      </w:divBdr>
    </w:div>
    <w:div w:id="2000108830">
      <w:marLeft w:val="0"/>
      <w:marRight w:val="0"/>
      <w:marTop w:val="0"/>
      <w:marBottom w:val="0"/>
      <w:divBdr>
        <w:top w:val="none" w:sz="0" w:space="0" w:color="auto"/>
        <w:left w:val="none" w:sz="0" w:space="0" w:color="auto"/>
        <w:bottom w:val="none" w:sz="0" w:space="0" w:color="auto"/>
        <w:right w:val="none" w:sz="0" w:space="0" w:color="auto"/>
      </w:divBdr>
      <w:divsChild>
        <w:div w:id="2000109088">
          <w:marLeft w:val="0"/>
          <w:marRight w:val="0"/>
          <w:marTop w:val="0"/>
          <w:marBottom w:val="0"/>
          <w:divBdr>
            <w:top w:val="none" w:sz="0" w:space="0" w:color="auto"/>
            <w:left w:val="none" w:sz="0" w:space="0" w:color="auto"/>
            <w:bottom w:val="none" w:sz="0" w:space="0" w:color="auto"/>
            <w:right w:val="none" w:sz="0" w:space="0" w:color="auto"/>
          </w:divBdr>
        </w:div>
      </w:divsChild>
    </w:div>
    <w:div w:id="2000108831">
      <w:marLeft w:val="0"/>
      <w:marRight w:val="0"/>
      <w:marTop w:val="0"/>
      <w:marBottom w:val="0"/>
      <w:divBdr>
        <w:top w:val="none" w:sz="0" w:space="0" w:color="auto"/>
        <w:left w:val="none" w:sz="0" w:space="0" w:color="auto"/>
        <w:bottom w:val="none" w:sz="0" w:space="0" w:color="auto"/>
        <w:right w:val="none" w:sz="0" w:space="0" w:color="auto"/>
      </w:divBdr>
    </w:div>
    <w:div w:id="2000108833">
      <w:marLeft w:val="0"/>
      <w:marRight w:val="0"/>
      <w:marTop w:val="0"/>
      <w:marBottom w:val="0"/>
      <w:divBdr>
        <w:top w:val="none" w:sz="0" w:space="0" w:color="auto"/>
        <w:left w:val="none" w:sz="0" w:space="0" w:color="auto"/>
        <w:bottom w:val="none" w:sz="0" w:space="0" w:color="auto"/>
        <w:right w:val="none" w:sz="0" w:space="0" w:color="auto"/>
      </w:divBdr>
      <w:divsChild>
        <w:div w:id="2000108916">
          <w:marLeft w:val="0"/>
          <w:marRight w:val="0"/>
          <w:marTop w:val="0"/>
          <w:marBottom w:val="0"/>
          <w:divBdr>
            <w:top w:val="none" w:sz="0" w:space="0" w:color="auto"/>
            <w:left w:val="none" w:sz="0" w:space="0" w:color="auto"/>
            <w:bottom w:val="none" w:sz="0" w:space="0" w:color="auto"/>
            <w:right w:val="none" w:sz="0" w:space="0" w:color="auto"/>
          </w:divBdr>
        </w:div>
      </w:divsChild>
    </w:div>
    <w:div w:id="2000108835">
      <w:marLeft w:val="0"/>
      <w:marRight w:val="0"/>
      <w:marTop w:val="0"/>
      <w:marBottom w:val="0"/>
      <w:divBdr>
        <w:top w:val="none" w:sz="0" w:space="0" w:color="auto"/>
        <w:left w:val="none" w:sz="0" w:space="0" w:color="auto"/>
        <w:bottom w:val="none" w:sz="0" w:space="0" w:color="auto"/>
        <w:right w:val="none" w:sz="0" w:space="0" w:color="auto"/>
      </w:divBdr>
      <w:divsChild>
        <w:div w:id="2000108738">
          <w:marLeft w:val="0"/>
          <w:marRight w:val="0"/>
          <w:marTop w:val="0"/>
          <w:marBottom w:val="0"/>
          <w:divBdr>
            <w:top w:val="none" w:sz="0" w:space="0" w:color="auto"/>
            <w:left w:val="none" w:sz="0" w:space="0" w:color="auto"/>
            <w:bottom w:val="none" w:sz="0" w:space="0" w:color="auto"/>
            <w:right w:val="none" w:sz="0" w:space="0" w:color="auto"/>
          </w:divBdr>
        </w:div>
      </w:divsChild>
    </w:div>
    <w:div w:id="2000108837">
      <w:marLeft w:val="0"/>
      <w:marRight w:val="0"/>
      <w:marTop w:val="0"/>
      <w:marBottom w:val="0"/>
      <w:divBdr>
        <w:top w:val="none" w:sz="0" w:space="0" w:color="auto"/>
        <w:left w:val="none" w:sz="0" w:space="0" w:color="auto"/>
        <w:bottom w:val="none" w:sz="0" w:space="0" w:color="auto"/>
        <w:right w:val="none" w:sz="0" w:space="0" w:color="auto"/>
      </w:divBdr>
    </w:div>
    <w:div w:id="2000108838">
      <w:marLeft w:val="0"/>
      <w:marRight w:val="0"/>
      <w:marTop w:val="0"/>
      <w:marBottom w:val="0"/>
      <w:divBdr>
        <w:top w:val="none" w:sz="0" w:space="0" w:color="auto"/>
        <w:left w:val="none" w:sz="0" w:space="0" w:color="auto"/>
        <w:bottom w:val="none" w:sz="0" w:space="0" w:color="auto"/>
        <w:right w:val="none" w:sz="0" w:space="0" w:color="auto"/>
      </w:divBdr>
      <w:divsChild>
        <w:div w:id="2000109084">
          <w:marLeft w:val="0"/>
          <w:marRight w:val="0"/>
          <w:marTop w:val="0"/>
          <w:marBottom w:val="0"/>
          <w:divBdr>
            <w:top w:val="none" w:sz="0" w:space="0" w:color="auto"/>
            <w:left w:val="none" w:sz="0" w:space="0" w:color="auto"/>
            <w:bottom w:val="none" w:sz="0" w:space="0" w:color="auto"/>
            <w:right w:val="none" w:sz="0" w:space="0" w:color="auto"/>
          </w:divBdr>
        </w:div>
      </w:divsChild>
    </w:div>
    <w:div w:id="2000108839">
      <w:marLeft w:val="0"/>
      <w:marRight w:val="0"/>
      <w:marTop w:val="0"/>
      <w:marBottom w:val="0"/>
      <w:divBdr>
        <w:top w:val="none" w:sz="0" w:space="0" w:color="auto"/>
        <w:left w:val="none" w:sz="0" w:space="0" w:color="auto"/>
        <w:bottom w:val="none" w:sz="0" w:space="0" w:color="auto"/>
        <w:right w:val="none" w:sz="0" w:space="0" w:color="auto"/>
      </w:divBdr>
    </w:div>
    <w:div w:id="2000108841">
      <w:marLeft w:val="0"/>
      <w:marRight w:val="0"/>
      <w:marTop w:val="0"/>
      <w:marBottom w:val="0"/>
      <w:divBdr>
        <w:top w:val="none" w:sz="0" w:space="0" w:color="auto"/>
        <w:left w:val="none" w:sz="0" w:space="0" w:color="auto"/>
        <w:bottom w:val="none" w:sz="0" w:space="0" w:color="auto"/>
        <w:right w:val="none" w:sz="0" w:space="0" w:color="auto"/>
      </w:divBdr>
    </w:div>
    <w:div w:id="2000108845">
      <w:marLeft w:val="0"/>
      <w:marRight w:val="0"/>
      <w:marTop w:val="0"/>
      <w:marBottom w:val="0"/>
      <w:divBdr>
        <w:top w:val="none" w:sz="0" w:space="0" w:color="auto"/>
        <w:left w:val="none" w:sz="0" w:space="0" w:color="auto"/>
        <w:bottom w:val="none" w:sz="0" w:space="0" w:color="auto"/>
        <w:right w:val="none" w:sz="0" w:space="0" w:color="auto"/>
      </w:divBdr>
    </w:div>
    <w:div w:id="2000108848">
      <w:marLeft w:val="0"/>
      <w:marRight w:val="0"/>
      <w:marTop w:val="0"/>
      <w:marBottom w:val="0"/>
      <w:divBdr>
        <w:top w:val="none" w:sz="0" w:space="0" w:color="auto"/>
        <w:left w:val="none" w:sz="0" w:space="0" w:color="auto"/>
        <w:bottom w:val="none" w:sz="0" w:space="0" w:color="auto"/>
        <w:right w:val="none" w:sz="0" w:space="0" w:color="auto"/>
      </w:divBdr>
      <w:divsChild>
        <w:div w:id="2000108925">
          <w:marLeft w:val="0"/>
          <w:marRight w:val="0"/>
          <w:marTop w:val="0"/>
          <w:marBottom w:val="0"/>
          <w:divBdr>
            <w:top w:val="none" w:sz="0" w:space="0" w:color="auto"/>
            <w:left w:val="none" w:sz="0" w:space="0" w:color="auto"/>
            <w:bottom w:val="none" w:sz="0" w:space="0" w:color="auto"/>
            <w:right w:val="none" w:sz="0" w:space="0" w:color="auto"/>
          </w:divBdr>
        </w:div>
      </w:divsChild>
    </w:div>
    <w:div w:id="2000108851">
      <w:marLeft w:val="0"/>
      <w:marRight w:val="0"/>
      <w:marTop w:val="0"/>
      <w:marBottom w:val="0"/>
      <w:divBdr>
        <w:top w:val="none" w:sz="0" w:space="0" w:color="auto"/>
        <w:left w:val="none" w:sz="0" w:space="0" w:color="auto"/>
        <w:bottom w:val="none" w:sz="0" w:space="0" w:color="auto"/>
        <w:right w:val="none" w:sz="0" w:space="0" w:color="auto"/>
      </w:divBdr>
    </w:div>
    <w:div w:id="2000108852">
      <w:marLeft w:val="0"/>
      <w:marRight w:val="0"/>
      <w:marTop w:val="0"/>
      <w:marBottom w:val="0"/>
      <w:divBdr>
        <w:top w:val="none" w:sz="0" w:space="0" w:color="auto"/>
        <w:left w:val="none" w:sz="0" w:space="0" w:color="auto"/>
        <w:bottom w:val="none" w:sz="0" w:space="0" w:color="auto"/>
        <w:right w:val="none" w:sz="0" w:space="0" w:color="auto"/>
      </w:divBdr>
    </w:div>
    <w:div w:id="2000108853">
      <w:marLeft w:val="0"/>
      <w:marRight w:val="0"/>
      <w:marTop w:val="0"/>
      <w:marBottom w:val="0"/>
      <w:divBdr>
        <w:top w:val="none" w:sz="0" w:space="0" w:color="auto"/>
        <w:left w:val="none" w:sz="0" w:space="0" w:color="auto"/>
        <w:bottom w:val="none" w:sz="0" w:space="0" w:color="auto"/>
        <w:right w:val="none" w:sz="0" w:space="0" w:color="auto"/>
      </w:divBdr>
      <w:divsChild>
        <w:div w:id="2000109093">
          <w:marLeft w:val="0"/>
          <w:marRight w:val="0"/>
          <w:marTop w:val="0"/>
          <w:marBottom w:val="0"/>
          <w:divBdr>
            <w:top w:val="none" w:sz="0" w:space="0" w:color="auto"/>
            <w:left w:val="none" w:sz="0" w:space="0" w:color="auto"/>
            <w:bottom w:val="none" w:sz="0" w:space="0" w:color="auto"/>
            <w:right w:val="none" w:sz="0" w:space="0" w:color="auto"/>
          </w:divBdr>
        </w:div>
      </w:divsChild>
    </w:div>
    <w:div w:id="2000108855">
      <w:marLeft w:val="0"/>
      <w:marRight w:val="0"/>
      <w:marTop w:val="0"/>
      <w:marBottom w:val="0"/>
      <w:divBdr>
        <w:top w:val="none" w:sz="0" w:space="0" w:color="auto"/>
        <w:left w:val="none" w:sz="0" w:space="0" w:color="auto"/>
        <w:bottom w:val="none" w:sz="0" w:space="0" w:color="auto"/>
        <w:right w:val="none" w:sz="0" w:space="0" w:color="auto"/>
      </w:divBdr>
    </w:div>
    <w:div w:id="2000108856">
      <w:marLeft w:val="0"/>
      <w:marRight w:val="0"/>
      <w:marTop w:val="0"/>
      <w:marBottom w:val="0"/>
      <w:divBdr>
        <w:top w:val="none" w:sz="0" w:space="0" w:color="auto"/>
        <w:left w:val="none" w:sz="0" w:space="0" w:color="auto"/>
        <w:bottom w:val="none" w:sz="0" w:space="0" w:color="auto"/>
        <w:right w:val="none" w:sz="0" w:space="0" w:color="auto"/>
      </w:divBdr>
      <w:divsChild>
        <w:div w:id="2000108959">
          <w:marLeft w:val="0"/>
          <w:marRight w:val="0"/>
          <w:marTop w:val="0"/>
          <w:marBottom w:val="0"/>
          <w:divBdr>
            <w:top w:val="none" w:sz="0" w:space="0" w:color="auto"/>
            <w:left w:val="none" w:sz="0" w:space="0" w:color="auto"/>
            <w:bottom w:val="none" w:sz="0" w:space="0" w:color="auto"/>
            <w:right w:val="none" w:sz="0" w:space="0" w:color="auto"/>
          </w:divBdr>
        </w:div>
      </w:divsChild>
    </w:div>
    <w:div w:id="2000108858">
      <w:marLeft w:val="0"/>
      <w:marRight w:val="0"/>
      <w:marTop w:val="0"/>
      <w:marBottom w:val="0"/>
      <w:divBdr>
        <w:top w:val="none" w:sz="0" w:space="0" w:color="auto"/>
        <w:left w:val="none" w:sz="0" w:space="0" w:color="auto"/>
        <w:bottom w:val="none" w:sz="0" w:space="0" w:color="auto"/>
        <w:right w:val="none" w:sz="0" w:space="0" w:color="auto"/>
      </w:divBdr>
      <w:divsChild>
        <w:div w:id="2000108832">
          <w:marLeft w:val="0"/>
          <w:marRight w:val="0"/>
          <w:marTop w:val="0"/>
          <w:marBottom w:val="0"/>
          <w:divBdr>
            <w:top w:val="none" w:sz="0" w:space="0" w:color="auto"/>
            <w:left w:val="none" w:sz="0" w:space="0" w:color="auto"/>
            <w:bottom w:val="none" w:sz="0" w:space="0" w:color="auto"/>
            <w:right w:val="none" w:sz="0" w:space="0" w:color="auto"/>
          </w:divBdr>
        </w:div>
      </w:divsChild>
    </w:div>
    <w:div w:id="2000108859">
      <w:marLeft w:val="0"/>
      <w:marRight w:val="0"/>
      <w:marTop w:val="0"/>
      <w:marBottom w:val="0"/>
      <w:divBdr>
        <w:top w:val="none" w:sz="0" w:space="0" w:color="auto"/>
        <w:left w:val="none" w:sz="0" w:space="0" w:color="auto"/>
        <w:bottom w:val="none" w:sz="0" w:space="0" w:color="auto"/>
        <w:right w:val="none" w:sz="0" w:space="0" w:color="auto"/>
      </w:divBdr>
      <w:divsChild>
        <w:div w:id="2000109045">
          <w:marLeft w:val="0"/>
          <w:marRight w:val="0"/>
          <w:marTop w:val="0"/>
          <w:marBottom w:val="0"/>
          <w:divBdr>
            <w:top w:val="none" w:sz="0" w:space="0" w:color="auto"/>
            <w:left w:val="none" w:sz="0" w:space="0" w:color="auto"/>
            <w:bottom w:val="none" w:sz="0" w:space="0" w:color="auto"/>
            <w:right w:val="none" w:sz="0" w:space="0" w:color="auto"/>
          </w:divBdr>
        </w:div>
      </w:divsChild>
    </w:div>
    <w:div w:id="2000108860">
      <w:marLeft w:val="0"/>
      <w:marRight w:val="0"/>
      <w:marTop w:val="0"/>
      <w:marBottom w:val="0"/>
      <w:divBdr>
        <w:top w:val="none" w:sz="0" w:space="0" w:color="auto"/>
        <w:left w:val="none" w:sz="0" w:space="0" w:color="auto"/>
        <w:bottom w:val="none" w:sz="0" w:space="0" w:color="auto"/>
        <w:right w:val="none" w:sz="0" w:space="0" w:color="auto"/>
      </w:divBdr>
    </w:div>
    <w:div w:id="2000108861">
      <w:marLeft w:val="0"/>
      <w:marRight w:val="0"/>
      <w:marTop w:val="0"/>
      <w:marBottom w:val="0"/>
      <w:divBdr>
        <w:top w:val="none" w:sz="0" w:space="0" w:color="auto"/>
        <w:left w:val="none" w:sz="0" w:space="0" w:color="auto"/>
        <w:bottom w:val="none" w:sz="0" w:space="0" w:color="auto"/>
        <w:right w:val="none" w:sz="0" w:space="0" w:color="auto"/>
      </w:divBdr>
      <w:divsChild>
        <w:div w:id="2000108850">
          <w:marLeft w:val="0"/>
          <w:marRight w:val="0"/>
          <w:marTop w:val="0"/>
          <w:marBottom w:val="0"/>
          <w:divBdr>
            <w:top w:val="none" w:sz="0" w:space="0" w:color="auto"/>
            <w:left w:val="none" w:sz="0" w:space="0" w:color="auto"/>
            <w:bottom w:val="none" w:sz="0" w:space="0" w:color="auto"/>
            <w:right w:val="none" w:sz="0" w:space="0" w:color="auto"/>
          </w:divBdr>
        </w:div>
      </w:divsChild>
    </w:div>
    <w:div w:id="2000108864">
      <w:marLeft w:val="0"/>
      <w:marRight w:val="0"/>
      <w:marTop w:val="0"/>
      <w:marBottom w:val="0"/>
      <w:divBdr>
        <w:top w:val="none" w:sz="0" w:space="0" w:color="auto"/>
        <w:left w:val="none" w:sz="0" w:space="0" w:color="auto"/>
        <w:bottom w:val="none" w:sz="0" w:space="0" w:color="auto"/>
        <w:right w:val="none" w:sz="0" w:space="0" w:color="auto"/>
      </w:divBdr>
    </w:div>
    <w:div w:id="2000108867">
      <w:marLeft w:val="0"/>
      <w:marRight w:val="0"/>
      <w:marTop w:val="0"/>
      <w:marBottom w:val="0"/>
      <w:divBdr>
        <w:top w:val="none" w:sz="0" w:space="0" w:color="auto"/>
        <w:left w:val="none" w:sz="0" w:space="0" w:color="auto"/>
        <w:bottom w:val="none" w:sz="0" w:space="0" w:color="auto"/>
        <w:right w:val="none" w:sz="0" w:space="0" w:color="auto"/>
      </w:divBdr>
    </w:div>
    <w:div w:id="2000108869">
      <w:marLeft w:val="0"/>
      <w:marRight w:val="0"/>
      <w:marTop w:val="0"/>
      <w:marBottom w:val="0"/>
      <w:divBdr>
        <w:top w:val="none" w:sz="0" w:space="0" w:color="auto"/>
        <w:left w:val="none" w:sz="0" w:space="0" w:color="auto"/>
        <w:bottom w:val="none" w:sz="0" w:space="0" w:color="auto"/>
        <w:right w:val="none" w:sz="0" w:space="0" w:color="auto"/>
      </w:divBdr>
      <w:divsChild>
        <w:div w:id="2000108612">
          <w:marLeft w:val="0"/>
          <w:marRight w:val="0"/>
          <w:marTop w:val="0"/>
          <w:marBottom w:val="0"/>
          <w:divBdr>
            <w:top w:val="none" w:sz="0" w:space="0" w:color="auto"/>
            <w:left w:val="none" w:sz="0" w:space="0" w:color="auto"/>
            <w:bottom w:val="none" w:sz="0" w:space="0" w:color="auto"/>
            <w:right w:val="none" w:sz="0" w:space="0" w:color="auto"/>
          </w:divBdr>
        </w:div>
      </w:divsChild>
    </w:div>
    <w:div w:id="2000108872">
      <w:marLeft w:val="0"/>
      <w:marRight w:val="0"/>
      <w:marTop w:val="0"/>
      <w:marBottom w:val="0"/>
      <w:divBdr>
        <w:top w:val="none" w:sz="0" w:space="0" w:color="auto"/>
        <w:left w:val="none" w:sz="0" w:space="0" w:color="auto"/>
        <w:bottom w:val="none" w:sz="0" w:space="0" w:color="auto"/>
        <w:right w:val="none" w:sz="0" w:space="0" w:color="auto"/>
      </w:divBdr>
    </w:div>
    <w:div w:id="2000108873">
      <w:marLeft w:val="0"/>
      <w:marRight w:val="0"/>
      <w:marTop w:val="0"/>
      <w:marBottom w:val="0"/>
      <w:divBdr>
        <w:top w:val="none" w:sz="0" w:space="0" w:color="auto"/>
        <w:left w:val="none" w:sz="0" w:space="0" w:color="auto"/>
        <w:bottom w:val="none" w:sz="0" w:space="0" w:color="auto"/>
        <w:right w:val="none" w:sz="0" w:space="0" w:color="auto"/>
      </w:divBdr>
    </w:div>
    <w:div w:id="2000108874">
      <w:marLeft w:val="0"/>
      <w:marRight w:val="0"/>
      <w:marTop w:val="0"/>
      <w:marBottom w:val="0"/>
      <w:divBdr>
        <w:top w:val="none" w:sz="0" w:space="0" w:color="auto"/>
        <w:left w:val="none" w:sz="0" w:space="0" w:color="auto"/>
        <w:bottom w:val="none" w:sz="0" w:space="0" w:color="auto"/>
        <w:right w:val="none" w:sz="0" w:space="0" w:color="auto"/>
      </w:divBdr>
    </w:div>
    <w:div w:id="2000108875">
      <w:marLeft w:val="0"/>
      <w:marRight w:val="0"/>
      <w:marTop w:val="0"/>
      <w:marBottom w:val="0"/>
      <w:divBdr>
        <w:top w:val="none" w:sz="0" w:space="0" w:color="auto"/>
        <w:left w:val="none" w:sz="0" w:space="0" w:color="auto"/>
        <w:bottom w:val="none" w:sz="0" w:space="0" w:color="auto"/>
        <w:right w:val="none" w:sz="0" w:space="0" w:color="auto"/>
      </w:divBdr>
    </w:div>
    <w:div w:id="2000108877">
      <w:marLeft w:val="0"/>
      <w:marRight w:val="0"/>
      <w:marTop w:val="0"/>
      <w:marBottom w:val="0"/>
      <w:divBdr>
        <w:top w:val="none" w:sz="0" w:space="0" w:color="auto"/>
        <w:left w:val="none" w:sz="0" w:space="0" w:color="auto"/>
        <w:bottom w:val="none" w:sz="0" w:space="0" w:color="auto"/>
        <w:right w:val="none" w:sz="0" w:space="0" w:color="auto"/>
      </w:divBdr>
      <w:divsChild>
        <w:div w:id="2000108595">
          <w:marLeft w:val="0"/>
          <w:marRight w:val="0"/>
          <w:marTop w:val="0"/>
          <w:marBottom w:val="0"/>
          <w:divBdr>
            <w:top w:val="none" w:sz="0" w:space="0" w:color="auto"/>
            <w:left w:val="none" w:sz="0" w:space="0" w:color="auto"/>
            <w:bottom w:val="none" w:sz="0" w:space="0" w:color="auto"/>
            <w:right w:val="none" w:sz="0" w:space="0" w:color="auto"/>
          </w:divBdr>
        </w:div>
      </w:divsChild>
    </w:div>
    <w:div w:id="2000108878">
      <w:marLeft w:val="0"/>
      <w:marRight w:val="0"/>
      <w:marTop w:val="0"/>
      <w:marBottom w:val="0"/>
      <w:divBdr>
        <w:top w:val="none" w:sz="0" w:space="0" w:color="auto"/>
        <w:left w:val="none" w:sz="0" w:space="0" w:color="auto"/>
        <w:bottom w:val="none" w:sz="0" w:space="0" w:color="auto"/>
        <w:right w:val="none" w:sz="0" w:space="0" w:color="auto"/>
      </w:divBdr>
    </w:div>
    <w:div w:id="2000108881">
      <w:marLeft w:val="0"/>
      <w:marRight w:val="0"/>
      <w:marTop w:val="0"/>
      <w:marBottom w:val="0"/>
      <w:divBdr>
        <w:top w:val="none" w:sz="0" w:space="0" w:color="auto"/>
        <w:left w:val="none" w:sz="0" w:space="0" w:color="auto"/>
        <w:bottom w:val="none" w:sz="0" w:space="0" w:color="auto"/>
        <w:right w:val="none" w:sz="0" w:space="0" w:color="auto"/>
      </w:divBdr>
    </w:div>
    <w:div w:id="2000108882">
      <w:marLeft w:val="0"/>
      <w:marRight w:val="0"/>
      <w:marTop w:val="0"/>
      <w:marBottom w:val="0"/>
      <w:divBdr>
        <w:top w:val="none" w:sz="0" w:space="0" w:color="auto"/>
        <w:left w:val="none" w:sz="0" w:space="0" w:color="auto"/>
        <w:bottom w:val="none" w:sz="0" w:space="0" w:color="auto"/>
        <w:right w:val="none" w:sz="0" w:space="0" w:color="auto"/>
      </w:divBdr>
    </w:div>
    <w:div w:id="2000108884">
      <w:marLeft w:val="0"/>
      <w:marRight w:val="0"/>
      <w:marTop w:val="0"/>
      <w:marBottom w:val="0"/>
      <w:divBdr>
        <w:top w:val="none" w:sz="0" w:space="0" w:color="auto"/>
        <w:left w:val="none" w:sz="0" w:space="0" w:color="auto"/>
        <w:bottom w:val="none" w:sz="0" w:space="0" w:color="auto"/>
        <w:right w:val="none" w:sz="0" w:space="0" w:color="auto"/>
      </w:divBdr>
    </w:div>
    <w:div w:id="2000108886">
      <w:marLeft w:val="0"/>
      <w:marRight w:val="0"/>
      <w:marTop w:val="0"/>
      <w:marBottom w:val="0"/>
      <w:divBdr>
        <w:top w:val="none" w:sz="0" w:space="0" w:color="auto"/>
        <w:left w:val="none" w:sz="0" w:space="0" w:color="auto"/>
        <w:bottom w:val="none" w:sz="0" w:space="0" w:color="auto"/>
        <w:right w:val="none" w:sz="0" w:space="0" w:color="auto"/>
      </w:divBdr>
    </w:div>
    <w:div w:id="2000108887">
      <w:marLeft w:val="0"/>
      <w:marRight w:val="0"/>
      <w:marTop w:val="0"/>
      <w:marBottom w:val="0"/>
      <w:divBdr>
        <w:top w:val="none" w:sz="0" w:space="0" w:color="auto"/>
        <w:left w:val="none" w:sz="0" w:space="0" w:color="auto"/>
        <w:bottom w:val="none" w:sz="0" w:space="0" w:color="auto"/>
        <w:right w:val="none" w:sz="0" w:space="0" w:color="auto"/>
      </w:divBdr>
      <w:divsChild>
        <w:div w:id="2000108635">
          <w:marLeft w:val="0"/>
          <w:marRight w:val="0"/>
          <w:marTop w:val="0"/>
          <w:marBottom w:val="0"/>
          <w:divBdr>
            <w:top w:val="none" w:sz="0" w:space="0" w:color="auto"/>
            <w:left w:val="none" w:sz="0" w:space="0" w:color="auto"/>
            <w:bottom w:val="none" w:sz="0" w:space="0" w:color="auto"/>
            <w:right w:val="none" w:sz="0" w:space="0" w:color="auto"/>
          </w:divBdr>
        </w:div>
      </w:divsChild>
    </w:div>
    <w:div w:id="2000108888">
      <w:marLeft w:val="0"/>
      <w:marRight w:val="0"/>
      <w:marTop w:val="0"/>
      <w:marBottom w:val="0"/>
      <w:divBdr>
        <w:top w:val="none" w:sz="0" w:space="0" w:color="auto"/>
        <w:left w:val="none" w:sz="0" w:space="0" w:color="auto"/>
        <w:bottom w:val="none" w:sz="0" w:space="0" w:color="auto"/>
        <w:right w:val="none" w:sz="0" w:space="0" w:color="auto"/>
      </w:divBdr>
    </w:div>
    <w:div w:id="2000108889">
      <w:marLeft w:val="0"/>
      <w:marRight w:val="0"/>
      <w:marTop w:val="0"/>
      <w:marBottom w:val="0"/>
      <w:divBdr>
        <w:top w:val="none" w:sz="0" w:space="0" w:color="auto"/>
        <w:left w:val="none" w:sz="0" w:space="0" w:color="auto"/>
        <w:bottom w:val="none" w:sz="0" w:space="0" w:color="auto"/>
        <w:right w:val="none" w:sz="0" w:space="0" w:color="auto"/>
      </w:divBdr>
      <w:divsChild>
        <w:div w:id="2000109090">
          <w:marLeft w:val="0"/>
          <w:marRight w:val="0"/>
          <w:marTop w:val="0"/>
          <w:marBottom w:val="0"/>
          <w:divBdr>
            <w:top w:val="none" w:sz="0" w:space="0" w:color="auto"/>
            <w:left w:val="none" w:sz="0" w:space="0" w:color="auto"/>
            <w:bottom w:val="none" w:sz="0" w:space="0" w:color="auto"/>
            <w:right w:val="none" w:sz="0" w:space="0" w:color="auto"/>
          </w:divBdr>
        </w:div>
      </w:divsChild>
    </w:div>
    <w:div w:id="2000108892">
      <w:marLeft w:val="0"/>
      <w:marRight w:val="0"/>
      <w:marTop w:val="0"/>
      <w:marBottom w:val="0"/>
      <w:divBdr>
        <w:top w:val="none" w:sz="0" w:space="0" w:color="auto"/>
        <w:left w:val="none" w:sz="0" w:space="0" w:color="auto"/>
        <w:bottom w:val="none" w:sz="0" w:space="0" w:color="auto"/>
        <w:right w:val="none" w:sz="0" w:space="0" w:color="auto"/>
      </w:divBdr>
    </w:div>
    <w:div w:id="2000108894">
      <w:marLeft w:val="0"/>
      <w:marRight w:val="0"/>
      <w:marTop w:val="0"/>
      <w:marBottom w:val="0"/>
      <w:divBdr>
        <w:top w:val="none" w:sz="0" w:space="0" w:color="auto"/>
        <w:left w:val="none" w:sz="0" w:space="0" w:color="auto"/>
        <w:bottom w:val="none" w:sz="0" w:space="0" w:color="auto"/>
        <w:right w:val="none" w:sz="0" w:space="0" w:color="auto"/>
      </w:divBdr>
      <w:divsChild>
        <w:div w:id="2000109177">
          <w:marLeft w:val="0"/>
          <w:marRight w:val="0"/>
          <w:marTop w:val="0"/>
          <w:marBottom w:val="0"/>
          <w:divBdr>
            <w:top w:val="none" w:sz="0" w:space="0" w:color="auto"/>
            <w:left w:val="none" w:sz="0" w:space="0" w:color="auto"/>
            <w:bottom w:val="none" w:sz="0" w:space="0" w:color="auto"/>
            <w:right w:val="none" w:sz="0" w:space="0" w:color="auto"/>
          </w:divBdr>
        </w:div>
      </w:divsChild>
    </w:div>
    <w:div w:id="2000108895">
      <w:marLeft w:val="0"/>
      <w:marRight w:val="0"/>
      <w:marTop w:val="0"/>
      <w:marBottom w:val="0"/>
      <w:divBdr>
        <w:top w:val="none" w:sz="0" w:space="0" w:color="auto"/>
        <w:left w:val="none" w:sz="0" w:space="0" w:color="auto"/>
        <w:bottom w:val="none" w:sz="0" w:space="0" w:color="auto"/>
        <w:right w:val="none" w:sz="0" w:space="0" w:color="auto"/>
      </w:divBdr>
      <w:divsChild>
        <w:div w:id="2000108420">
          <w:marLeft w:val="0"/>
          <w:marRight w:val="0"/>
          <w:marTop w:val="0"/>
          <w:marBottom w:val="0"/>
          <w:divBdr>
            <w:top w:val="none" w:sz="0" w:space="0" w:color="auto"/>
            <w:left w:val="none" w:sz="0" w:space="0" w:color="auto"/>
            <w:bottom w:val="none" w:sz="0" w:space="0" w:color="auto"/>
            <w:right w:val="none" w:sz="0" w:space="0" w:color="auto"/>
          </w:divBdr>
        </w:div>
      </w:divsChild>
    </w:div>
    <w:div w:id="2000108896">
      <w:marLeft w:val="0"/>
      <w:marRight w:val="0"/>
      <w:marTop w:val="0"/>
      <w:marBottom w:val="0"/>
      <w:divBdr>
        <w:top w:val="none" w:sz="0" w:space="0" w:color="auto"/>
        <w:left w:val="none" w:sz="0" w:space="0" w:color="auto"/>
        <w:bottom w:val="none" w:sz="0" w:space="0" w:color="auto"/>
        <w:right w:val="none" w:sz="0" w:space="0" w:color="auto"/>
      </w:divBdr>
    </w:div>
    <w:div w:id="2000108897">
      <w:marLeft w:val="0"/>
      <w:marRight w:val="0"/>
      <w:marTop w:val="0"/>
      <w:marBottom w:val="0"/>
      <w:divBdr>
        <w:top w:val="none" w:sz="0" w:space="0" w:color="auto"/>
        <w:left w:val="none" w:sz="0" w:space="0" w:color="auto"/>
        <w:bottom w:val="none" w:sz="0" w:space="0" w:color="auto"/>
        <w:right w:val="none" w:sz="0" w:space="0" w:color="auto"/>
      </w:divBdr>
    </w:div>
    <w:div w:id="2000108898">
      <w:marLeft w:val="0"/>
      <w:marRight w:val="0"/>
      <w:marTop w:val="0"/>
      <w:marBottom w:val="0"/>
      <w:divBdr>
        <w:top w:val="none" w:sz="0" w:space="0" w:color="auto"/>
        <w:left w:val="none" w:sz="0" w:space="0" w:color="auto"/>
        <w:bottom w:val="none" w:sz="0" w:space="0" w:color="auto"/>
        <w:right w:val="none" w:sz="0" w:space="0" w:color="auto"/>
      </w:divBdr>
    </w:div>
    <w:div w:id="2000108900">
      <w:marLeft w:val="0"/>
      <w:marRight w:val="0"/>
      <w:marTop w:val="0"/>
      <w:marBottom w:val="0"/>
      <w:divBdr>
        <w:top w:val="none" w:sz="0" w:space="0" w:color="auto"/>
        <w:left w:val="none" w:sz="0" w:space="0" w:color="auto"/>
        <w:bottom w:val="none" w:sz="0" w:space="0" w:color="auto"/>
        <w:right w:val="none" w:sz="0" w:space="0" w:color="auto"/>
      </w:divBdr>
      <w:divsChild>
        <w:div w:id="2000109160">
          <w:marLeft w:val="0"/>
          <w:marRight w:val="0"/>
          <w:marTop w:val="0"/>
          <w:marBottom w:val="0"/>
          <w:divBdr>
            <w:top w:val="none" w:sz="0" w:space="0" w:color="auto"/>
            <w:left w:val="none" w:sz="0" w:space="0" w:color="auto"/>
            <w:bottom w:val="none" w:sz="0" w:space="0" w:color="auto"/>
            <w:right w:val="none" w:sz="0" w:space="0" w:color="auto"/>
          </w:divBdr>
        </w:div>
      </w:divsChild>
    </w:div>
    <w:div w:id="2000108902">
      <w:marLeft w:val="0"/>
      <w:marRight w:val="0"/>
      <w:marTop w:val="0"/>
      <w:marBottom w:val="0"/>
      <w:divBdr>
        <w:top w:val="none" w:sz="0" w:space="0" w:color="auto"/>
        <w:left w:val="none" w:sz="0" w:space="0" w:color="auto"/>
        <w:bottom w:val="none" w:sz="0" w:space="0" w:color="auto"/>
        <w:right w:val="none" w:sz="0" w:space="0" w:color="auto"/>
      </w:divBdr>
      <w:divsChild>
        <w:div w:id="2000108503">
          <w:marLeft w:val="0"/>
          <w:marRight w:val="0"/>
          <w:marTop w:val="0"/>
          <w:marBottom w:val="0"/>
          <w:divBdr>
            <w:top w:val="none" w:sz="0" w:space="0" w:color="auto"/>
            <w:left w:val="none" w:sz="0" w:space="0" w:color="auto"/>
            <w:bottom w:val="none" w:sz="0" w:space="0" w:color="auto"/>
            <w:right w:val="none" w:sz="0" w:space="0" w:color="auto"/>
          </w:divBdr>
        </w:div>
      </w:divsChild>
    </w:div>
    <w:div w:id="2000108903">
      <w:marLeft w:val="0"/>
      <w:marRight w:val="0"/>
      <w:marTop w:val="0"/>
      <w:marBottom w:val="0"/>
      <w:divBdr>
        <w:top w:val="none" w:sz="0" w:space="0" w:color="auto"/>
        <w:left w:val="none" w:sz="0" w:space="0" w:color="auto"/>
        <w:bottom w:val="none" w:sz="0" w:space="0" w:color="auto"/>
        <w:right w:val="none" w:sz="0" w:space="0" w:color="auto"/>
      </w:divBdr>
      <w:divsChild>
        <w:div w:id="2000109047">
          <w:marLeft w:val="0"/>
          <w:marRight w:val="0"/>
          <w:marTop w:val="0"/>
          <w:marBottom w:val="0"/>
          <w:divBdr>
            <w:top w:val="none" w:sz="0" w:space="0" w:color="auto"/>
            <w:left w:val="none" w:sz="0" w:space="0" w:color="auto"/>
            <w:bottom w:val="none" w:sz="0" w:space="0" w:color="auto"/>
            <w:right w:val="none" w:sz="0" w:space="0" w:color="auto"/>
          </w:divBdr>
        </w:div>
      </w:divsChild>
    </w:div>
    <w:div w:id="2000108904">
      <w:marLeft w:val="0"/>
      <w:marRight w:val="0"/>
      <w:marTop w:val="0"/>
      <w:marBottom w:val="0"/>
      <w:divBdr>
        <w:top w:val="none" w:sz="0" w:space="0" w:color="auto"/>
        <w:left w:val="none" w:sz="0" w:space="0" w:color="auto"/>
        <w:bottom w:val="none" w:sz="0" w:space="0" w:color="auto"/>
        <w:right w:val="none" w:sz="0" w:space="0" w:color="auto"/>
      </w:divBdr>
    </w:div>
    <w:div w:id="2000108905">
      <w:marLeft w:val="0"/>
      <w:marRight w:val="0"/>
      <w:marTop w:val="0"/>
      <w:marBottom w:val="0"/>
      <w:divBdr>
        <w:top w:val="none" w:sz="0" w:space="0" w:color="auto"/>
        <w:left w:val="none" w:sz="0" w:space="0" w:color="auto"/>
        <w:bottom w:val="none" w:sz="0" w:space="0" w:color="auto"/>
        <w:right w:val="none" w:sz="0" w:space="0" w:color="auto"/>
      </w:divBdr>
    </w:div>
    <w:div w:id="2000108906">
      <w:marLeft w:val="0"/>
      <w:marRight w:val="0"/>
      <w:marTop w:val="0"/>
      <w:marBottom w:val="0"/>
      <w:divBdr>
        <w:top w:val="none" w:sz="0" w:space="0" w:color="auto"/>
        <w:left w:val="none" w:sz="0" w:space="0" w:color="auto"/>
        <w:bottom w:val="none" w:sz="0" w:space="0" w:color="auto"/>
        <w:right w:val="none" w:sz="0" w:space="0" w:color="auto"/>
      </w:divBdr>
      <w:divsChild>
        <w:div w:id="2000108445">
          <w:marLeft w:val="0"/>
          <w:marRight w:val="0"/>
          <w:marTop w:val="0"/>
          <w:marBottom w:val="0"/>
          <w:divBdr>
            <w:top w:val="none" w:sz="0" w:space="0" w:color="auto"/>
            <w:left w:val="none" w:sz="0" w:space="0" w:color="auto"/>
            <w:bottom w:val="none" w:sz="0" w:space="0" w:color="auto"/>
            <w:right w:val="none" w:sz="0" w:space="0" w:color="auto"/>
          </w:divBdr>
        </w:div>
      </w:divsChild>
    </w:div>
    <w:div w:id="2000108907">
      <w:marLeft w:val="0"/>
      <w:marRight w:val="0"/>
      <w:marTop w:val="0"/>
      <w:marBottom w:val="0"/>
      <w:divBdr>
        <w:top w:val="none" w:sz="0" w:space="0" w:color="auto"/>
        <w:left w:val="none" w:sz="0" w:space="0" w:color="auto"/>
        <w:bottom w:val="none" w:sz="0" w:space="0" w:color="auto"/>
        <w:right w:val="none" w:sz="0" w:space="0" w:color="auto"/>
      </w:divBdr>
      <w:divsChild>
        <w:div w:id="2000108806">
          <w:marLeft w:val="0"/>
          <w:marRight w:val="0"/>
          <w:marTop w:val="0"/>
          <w:marBottom w:val="0"/>
          <w:divBdr>
            <w:top w:val="none" w:sz="0" w:space="0" w:color="auto"/>
            <w:left w:val="none" w:sz="0" w:space="0" w:color="auto"/>
            <w:bottom w:val="none" w:sz="0" w:space="0" w:color="auto"/>
            <w:right w:val="none" w:sz="0" w:space="0" w:color="auto"/>
          </w:divBdr>
        </w:div>
      </w:divsChild>
    </w:div>
    <w:div w:id="2000108908">
      <w:marLeft w:val="0"/>
      <w:marRight w:val="0"/>
      <w:marTop w:val="0"/>
      <w:marBottom w:val="0"/>
      <w:divBdr>
        <w:top w:val="none" w:sz="0" w:space="0" w:color="auto"/>
        <w:left w:val="none" w:sz="0" w:space="0" w:color="auto"/>
        <w:bottom w:val="none" w:sz="0" w:space="0" w:color="auto"/>
        <w:right w:val="none" w:sz="0" w:space="0" w:color="auto"/>
      </w:divBdr>
      <w:divsChild>
        <w:div w:id="2000108450">
          <w:marLeft w:val="0"/>
          <w:marRight w:val="0"/>
          <w:marTop w:val="0"/>
          <w:marBottom w:val="0"/>
          <w:divBdr>
            <w:top w:val="none" w:sz="0" w:space="0" w:color="auto"/>
            <w:left w:val="none" w:sz="0" w:space="0" w:color="auto"/>
            <w:bottom w:val="none" w:sz="0" w:space="0" w:color="auto"/>
            <w:right w:val="none" w:sz="0" w:space="0" w:color="auto"/>
          </w:divBdr>
        </w:div>
      </w:divsChild>
    </w:div>
    <w:div w:id="2000108909">
      <w:marLeft w:val="0"/>
      <w:marRight w:val="0"/>
      <w:marTop w:val="0"/>
      <w:marBottom w:val="0"/>
      <w:divBdr>
        <w:top w:val="none" w:sz="0" w:space="0" w:color="auto"/>
        <w:left w:val="none" w:sz="0" w:space="0" w:color="auto"/>
        <w:bottom w:val="none" w:sz="0" w:space="0" w:color="auto"/>
        <w:right w:val="none" w:sz="0" w:space="0" w:color="auto"/>
      </w:divBdr>
      <w:divsChild>
        <w:div w:id="2000109128">
          <w:marLeft w:val="0"/>
          <w:marRight w:val="0"/>
          <w:marTop w:val="0"/>
          <w:marBottom w:val="0"/>
          <w:divBdr>
            <w:top w:val="none" w:sz="0" w:space="0" w:color="auto"/>
            <w:left w:val="none" w:sz="0" w:space="0" w:color="auto"/>
            <w:bottom w:val="none" w:sz="0" w:space="0" w:color="auto"/>
            <w:right w:val="none" w:sz="0" w:space="0" w:color="auto"/>
          </w:divBdr>
        </w:div>
      </w:divsChild>
    </w:div>
    <w:div w:id="2000108910">
      <w:marLeft w:val="0"/>
      <w:marRight w:val="0"/>
      <w:marTop w:val="0"/>
      <w:marBottom w:val="0"/>
      <w:divBdr>
        <w:top w:val="none" w:sz="0" w:space="0" w:color="auto"/>
        <w:left w:val="none" w:sz="0" w:space="0" w:color="auto"/>
        <w:bottom w:val="none" w:sz="0" w:space="0" w:color="auto"/>
        <w:right w:val="none" w:sz="0" w:space="0" w:color="auto"/>
      </w:divBdr>
      <w:divsChild>
        <w:div w:id="2000109184">
          <w:marLeft w:val="0"/>
          <w:marRight w:val="0"/>
          <w:marTop w:val="0"/>
          <w:marBottom w:val="0"/>
          <w:divBdr>
            <w:top w:val="none" w:sz="0" w:space="0" w:color="auto"/>
            <w:left w:val="none" w:sz="0" w:space="0" w:color="auto"/>
            <w:bottom w:val="none" w:sz="0" w:space="0" w:color="auto"/>
            <w:right w:val="none" w:sz="0" w:space="0" w:color="auto"/>
          </w:divBdr>
        </w:div>
      </w:divsChild>
    </w:div>
    <w:div w:id="2000108911">
      <w:marLeft w:val="0"/>
      <w:marRight w:val="0"/>
      <w:marTop w:val="0"/>
      <w:marBottom w:val="0"/>
      <w:divBdr>
        <w:top w:val="none" w:sz="0" w:space="0" w:color="auto"/>
        <w:left w:val="none" w:sz="0" w:space="0" w:color="auto"/>
        <w:bottom w:val="none" w:sz="0" w:space="0" w:color="auto"/>
        <w:right w:val="none" w:sz="0" w:space="0" w:color="auto"/>
      </w:divBdr>
      <w:divsChild>
        <w:div w:id="2000108834">
          <w:marLeft w:val="0"/>
          <w:marRight w:val="0"/>
          <w:marTop w:val="0"/>
          <w:marBottom w:val="0"/>
          <w:divBdr>
            <w:top w:val="none" w:sz="0" w:space="0" w:color="auto"/>
            <w:left w:val="none" w:sz="0" w:space="0" w:color="auto"/>
            <w:bottom w:val="none" w:sz="0" w:space="0" w:color="auto"/>
            <w:right w:val="none" w:sz="0" w:space="0" w:color="auto"/>
          </w:divBdr>
        </w:div>
      </w:divsChild>
    </w:div>
    <w:div w:id="2000108912">
      <w:marLeft w:val="0"/>
      <w:marRight w:val="0"/>
      <w:marTop w:val="0"/>
      <w:marBottom w:val="0"/>
      <w:divBdr>
        <w:top w:val="none" w:sz="0" w:space="0" w:color="auto"/>
        <w:left w:val="none" w:sz="0" w:space="0" w:color="auto"/>
        <w:bottom w:val="none" w:sz="0" w:space="0" w:color="auto"/>
        <w:right w:val="none" w:sz="0" w:space="0" w:color="auto"/>
      </w:divBdr>
    </w:div>
    <w:div w:id="2000108915">
      <w:marLeft w:val="0"/>
      <w:marRight w:val="0"/>
      <w:marTop w:val="0"/>
      <w:marBottom w:val="0"/>
      <w:divBdr>
        <w:top w:val="none" w:sz="0" w:space="0" w:color="auto"/>
        <w:left w:val="none" w:sz="0" w:space="0" w:color="auto"/>
        <w:bottom w:val="none" w:sz="0" w:space="0" w:color="auto"/>
        <w:right w:val="none" w:sz="0" w:space="0" w:color="auto"/>
      </w:divBdr>
      <w:divsChild>
        <w:div w:id="2000108803">
          <w:marLeft w:val="0"/>
          <w:marRight w:val="0"/>
          <w:marTop w:val="0"/>
          <w:marBottom w:val="0"/>
          <w:divBdr>
            <w:top w:val="none" w:sz="0" w:space="0" w:color="auto"/>
            <w:left w:val="none" w:sz="0" w:space="0" w:color="auto"/>
            <w:bottom w:val="none" w:sz="0" w:space="0" w:color="auto"/>
            <w:right w:val="none" w:sz="0" w:space="0" w:color="auto"/>
          </w:divBdr>
        </w:div>
      </w:divsChild>
    </w:div>
    <w:div w:id="2000108917">
      <w:marLeft w:val="0"/>
      <w:marRight w:val="0"/>
      <w:marTop w:val="0"/>
      <w:marBottom w:val="0"/>
      <w:divBdr>
        <w:top w:val="none" w:sz="0" w:space="0" w:color="auto"/>
        <w:left w:val="none" w:sz="0" w:space="0" w:color="auto"/>
        <w:bottom w:val="none" w:sz="0" w:space="0" w:color="auto"/>
        <w:right w:val="none" w:sz="0" w:space="0" w:color="auto"/>
      </w:divBdr>
      <w:divsChild>
        <w:div w:id="2000108998">
          <w:marLeft w:val="0"/>
          <w:marRight w:val="0"/>
          <w:marTop w:val="0"/>
          <w:marBottom w:val="0"/>
          <w:divBdr>
            <w:top w:val="none" w:sz="0" w:space="0" w:color="auto"/>
            <w:left w:val="none" w:sz="0" w:space="0" w:color="auto"/>
            <w:bottom w:val="none" w:sz="0" w:space="0" w:color="auto"/>
            <w:right w:val="none" w:sz="0" w:space="0" w:color="auto"/>
          </w:divBdr>
        </w:div>
      </w:divsChild>
    </w:div>
    <w:div w:id="2000108918">
      <w:marLeft w:val="0"/>
      <w:marRight w:val="0"/>
      <w:marTop w:val="0"/>
      <w:marBottom w:val="0"/>
      <w:divBdr>
        <w:top w:val="none" w:sz="0" w:space="0" w:color="auto"/>
        <w:left w:val="none" w:sz="0" w:space="0" w:color="auto"/>
        <w:bottom w:val="none" w:sz="0" w:space="0" w:color="auto"/>
        <w:right w:val="none" w:sz="0" w:space="0" w:color="auto"/>
      </w:divBdr>
      <w:divsChild>
        <w:div w:id="2000108568">
          <w:marLeft w:val="0"/>
          <w:marRight w:val="0"/>
          <w:marTop w:val="0"/>
          <w:marBottom w:val="0"/>
          <w:divBdr>
            <w:top w:val="none" w:sz="0" w:space="0" w:color="auto"/>
            <w:left w:val="none" w:sz="0" w:space="0" w:color="auto"/>
            <w:bottom w:val="none" w:sz="0" w:space="0" w:color="auto"/>
            <w:right w:val="none" w:sz="0" w:space="0" w:color="auto"/>
          </w:divBdr>
        </w:div>
      </w:divsChild>
    </w:div>
    <w:div w:id="2000108920">
      <w:marLeft w:val="0"/>
      <w:marRight w:val="0"/>
      <w:marTop w:val="0"/>
      <w:marBottom w:val="0"/>
      <w:divBdr>
        <w:top w:val="none" w:sz="0" w:space="0" w:color="auto"/>
        <w:left w:val="none" w:sz="0" w:space="0" w:color="auto"/>
        <w:bottom w:val="none" w:sz="0" w:space="0" w:color="auto"/>
        <w:right w:val="none" w:sz="0" w:space="0" w:color="auto"/>
      </w:divBdr>
      <w:divsChild>
        <w:div w:id="2000108584">
          <w:marLeft w:val="0"/>
          <w:marRight w:val="0"/>
          <w:marTop w:val="0"/>
          <w:marBottom w:val="0"/>
          <w:divBdr>
            <w:top w:val="none" w:sz="0" w:space="0" w:color="auto"/>
            <w:left w:val="none" w:sz="0" w:space="0" w:color="auto"/>
            <w:bottom w:val="none" w:sz="0" w:space="0" w:color="auto"/>
            <w:right w:val="none" w:sz="0" w:space="0" w:color="auto"/>
          </w:divBdr>
        </w:div>
      </w:divsChild>
    </w:div>
    <w:div w:id="2000108921">
      <w:marLeft w:val="0"/>
      <w:marRight w:val="0"/>
      <w:marTop w:val="0"/>
      <w:marBottom w:val="0"/>
      <w:divBdr>
        <w:top w:val="none" w:sz="0" w:space="0" w:color="auto"/>
        <w:left w:val="none" w:sz="0" w:space="0" w:color="auto"/>
        <w:bottom w:val="none" w:sz="0" w:space="0" w:color="auto"/>
        <w:right w:val="none" w:sz="0" w:space="0" w:color="auto"/>
      </w:divBdr>
    </w:div>
    <w:div w:id="2000108922">
      <w:marLeft w:val="0"/>
      <w:marRight w:val="0"/>
      <w:marTop w:val="0"/>
      <w:marBottom w:val="0"/>
      <w:divBdr>
        <w:top w:val="none" w:sz="0" w:space="0" w:color="auto"/>
        <w:left w:val="none" w:sz="0" w:space="0" w:color="auto"/>
        <w:bottom w:val="none" w:sz="0" w:space="0" w:color="auto"/>
        <w:right w:val="none" w:sz="0" w:space="0" w:color="auto"/>
      </w:divBdr>
    </w:div>
    <w:div w:id="2000108923">
      <w:marLeft w:val="0"/>
      <w:marRight w:val="0"/>
      <w:marTop w:val="0"/>
      <w:marBottom w:val="0"/>
      <w:divBdr>
        <w:top w:val="none" w:sz="0" w:space="0" w:color="auto"/>
        <w:left w:val="none" w:sz="0" w:space="0" w:color="auto"/>
        <w:bottom w:val="none" w:sz="0" w:space="0" w:color="auto"/>
        <w:right w:val="none" w:sz="0" w:space="0" w:color="auto"/>
      </w:divBdr>
      <w:divsChild>
        <w:div w:id="2000108964">
          <w:marLeft w:val="0"/>
          <w:marRight w:val="0"/>
          <w:marTop w:val="0"/>
          <w:marBottom w:val="0"/>
          <w:divBdr>
            <w:top w:val="none" w:sz="0" w:space="0" w:color="auto"/>
            <w:left w:val="none" w:sz="0" w:space="0" w:color="auto"/>
            <w:bottom w:val="none" w:sz="0" w:space="0" w:color="auto"/>
            <w:right w:val="none" w:sz="0" w:space="0" w:color="auto"/>
          </w:divBdr>
        </w:div>
      </w:divsChild>
    </w:div>
    <w:div w:id="2000108924">
      <w:marLeft w:val="0"/>
      <w:marRight w:val="0"/>
      <w:marTop w:val="0"/>
      <w:marBottom w:val="0"/>
      <w:divBdr>
        <w:top w:val="none" w:sz="0" w:space="0" w:color="auto"/>
        <w:left w:val="none" w:sz="0" w:space="0" w:color="auto"/>
        <w:bottom w:val="none" w:sz="0" w:space="0" w:color="auto"/>
        <w:right w:val="none" w:sz="0" w:space="0" w:color="auto"/>
      </w:divBdr>
      <w:divsChild>
        <w:div w:id="2000108549">
          <w:marLeft w:val="0"/>
          <w:marRight w:val="0"/>
          <w:marTop w:val="0"/>
          <w:marBottom w:val="0"/>
          <w:divBdr>
            <w:top w:val="none" w:sz="0" w:space="0" w:color="auto"/>
            <w:left w:val="none" w:sz="0" w:space="0" w:color="auto"/>
            <w:bottom w:val="none" w:sz="0" w:space="0" w:color="auto"/>
            <w:right w:val="none" w:sz="0" w:space="0" w:color="auto"/>
          </w:divBdr>
        </w:div>
      </w:divsChild>
    </w:div>
    <w:div w:id="2000108931">
      <w:marLeft w:val="0"/>
      <w:marRight w:val="0"/>
      <w:marTop w:val="0"/>
      <w:marBottom w:val="0"/>
      <w:divBdr>
        <w:top w:val="none" w:sz="0" w:space="0" w:color="auto"/>
        <w:left w:val="none" w:sz="0" w:space="0" w:color="auto"/>
        <w:bottom w:val="none" w:sz="0" w:space="0" w:color="auto"/>
        <w:right w:val="none" w:sz="0" w:space="0" w:color="auto"/>
      </w:divBdr>
    </w:div>
    <w:div w:id="2000108932">
      <w:marLeft w:val="0"/>
      <w:marRight w:val="0"/>
      <w:marTop w:val="0"/>
      <w:marBottom w:val="0"/>
      <w:divBdr>
        <w:top w:val="none" w:sz="0" w:space="0" w:color="auto"/>
        <w:left w:val="none" w:sz="0" w:space="0" w:color="auto"/>
        <w:bottom w:val="none" w:sz="0" w:space="0" w:color="auto"/>
        <w:right w:val="none" w:sz="0" w:space="0" w:color="auto"/>
      </w:divBdr>
      <w:divsChild>
        <w:div w:id="2000108893">
          <w:marLeft w:val="0"/>
          <w:marRight w:val="0"/>
          <w:marTop w:val="0"/>
          <w:marBottom w:val="0"/>
          <w:divBdr>
            <w:top w:val="none" w:sz="0" w:space="0" w:color="auto"/>
            <w:left w:val="none" w:sz="0" w:space="0" w:color="auto"/>
            <w:bottom w:val="none" w:sz="0" w:space="0" w:color="auto"/>
            <w:right w:val="none" w:sz="0" w:space="0" w:color="auto"/>
          </w:divBdr>
        </w:div>
      </w:divsChild>
    </w:div>
    <w:div w:id="2000108933">
      <w:marLeft w:val="0"/>
      <w:marRight w:val="0"/>
      <w:marTop w:val="0"/>
      <w:marBottom w:val="0"/>
      <w:divBdr>
        <w:top w:val="none" w:sz="0" w:space="0" w:color="auto"/>
        <w:left w:val="none" w:sz="0" w:space="0" w:color="auto"/>
        <w:bottom w:val="none" w:sz="0" w:space="0" w:color="auto"/>
        <w:right w:val="none" w:sz="0" w:space="0" w:color="auto"/>
      </w:divBdr>
      <w:divsChild>
        <w:div w:id="2000108414">
          <w:marLeft w:val="0"/>
          <w:marRight w:val="1132"/>
          <w:marTop w:val="100"/>
          <w:marBottom w:val="100"/>
          <w:divBdr>
            <w:top w:val="none" w:sz="0" w:space="0" w:color="auto"/>
            <w:left w:val="none" w:sz="0" w:space="0" w:color="auto"/>
            <w:bottom w:val="none" w:sz="0" w:space="0" w:color="auto"/>
            <w:right w:val="none" w:sz="0" w:space="0" w:color="auto"/>
          </w:divBdr>
        </w:div>
        <w:div w:id="2000108690">
          <w:marLeft w:val="0"/>
          <w:marRight w:val="1132"/>
          <w:marTop w:val="100"/>
          <w:marBottom w:val="100"/>
          <w:divBdr>
            <w:top w:val="none" w:sz="0" w:space="0" w:color="auto"/>
            <w:left w:val="none" w:sz="0" w:space="0" w:color="auto"/>
            <w:bottom w:val="none" w:sz="0" w:space="0" w:color="auto"/>
            <w:right w:val="none" w:sz="0" w:space="0" w:color="auto"/>
          </w:divBdr>
        </w:div>
        <w:div w:id="2000108843">
          <w:marLeft w:val="0"/>
          <w:marRight w:val="0"/>
          <w:marTop w:val="0"/>
          <w:marBottom w:val="0"/>
          <w:divBdr>
            <w:top w:val="none" w:sz="0" w:space="0" w:color="auto"/>
            <w:left w:val="none" w:sz="0" w:space="0" w:color="auto"/>
            <w:bottom w:val="none" w:sz="0" w:space="0" w:color="auto"/>
            <w:right w:val="none" w:sz="0" w:space="0" w:color="auto"/>
          </w:divBdr>
        </w:div>
        <w:div w:id="2000108972">
          <w:marLeft w:val="0"/>
          <w:marRight w:val="0"/>
          <w:marTop w:val="0"/>
          <w:marBottom w:val="0"/>
          <w:divBdr>
            <w:top w:val="none" w:sz="0" w:space="0" w:color="auto"/>
            <w:left w:val="none" w:sz="0" w:space="0" w:color="auto"/>
            <w:bottom w:val="none" w:sz="0" w:space="0" w:color="auto"/>
            <w:right w:val="none" w:sz="0" w:space="0" w:color="auto"/>
          </w:divBdr>
        </w:div>
      </w:divsChild>
    </w:div>
    <w:div w:id="2000108934">
      <w:marLeft w:val="0"/>
      <w:marRight w:val="0"/>
      <w:marTop w:val="0"/>
      <w:marBottom w:val="0"/>
      <w:divBdr>
        <w:top w:val="none" w:sz="0" w:space="0" w:color="auto"/>
        <w:left w:val="none" w:sz="0" w:space="0" w:color="auto"/>
        <w:bottom w:val="none" w:sz="0" w:space="0" w:color="auto"/>
        <w:right w:val="none" w:sz="0" w:space="0" w:color="auto"/>
      </w:divBdr>
    </w:div>
    <w:div w:id="2000108935">
      <w:marLeft w:val="0"/>
      <w:marRight w:val="0"/>
      <w:marTop w:val="0"/>
      <w:marBottom w:val="0"/>
      <w:divBdr>
        <w:top w:val="none" w:sz="0" w:space="0" w:color="auto"/>
        <w:left w:val="none" w:sz="0" w:space="0" w:color="auto"/>
        <w:bottom w:val="none" w:sz="0" w:space="0" w:color="auto"/>
        <w:right w:val="none" w:sz="0" w:space="0" w:color="auto"/>
      </w:divBdr>
      <w:divsChild>
        <w:div w:id="2000109000">
          <w:marLeft w:val="0"/>
          <w:marRight w:val="0"/>
          <w:marTop w:val="0"/>
          <w:marBottom w:val="0"/>
          <w:divBdr>
            <w:top w:val="none" w:sz="0" w:space="0" w:color="auto"/>
            <w:left w:val="none" w:sz="0" w:space="0" w:color="auto"/>
            <w:bottom w:val="none" w:sz="0" w:space="0" w:color="auto"/>
            <w:right w:val="none" w:sz="0" w:space="0" w:color="auto"/>
          </w:divBdr>
        </w:div>
      </w:divsChild>
    </w:div>
    <w:div w:id="2000108936">
      <w:marLeft w:val="0"/>
      <w:marRight w:val="0"/>
      <w:marTop w:val="0"/>
      <w:marBottom w:val="0"/>
      <w:divBdr>
        <w:top w:val="none" w:sz="0" w:space="0" w:color="auto"/>
        <w:left w:val="none" w:sz="0" w:space="0" w:color="auto"/>
        <w:bottom w:val="none" w:sz="0" w:space="0" w:color="auto"/>
        <w:right w:val="none" w:sz="0" w:space="0" w:color="auto"/>
      </w:divBdr>
    </w:div>
    <w:div w:id="2000108937">
      <w:marLeft w:val="0"/>
      <w:marRight w:val="0"/>
      <w:marTop w:val="0"/>
      <w:marBottom w:val="0"/>
      <w:divBdr>
        <w:top w:val="none" w:sz="0" w:space="0" w:color="auto"/>
        <w:left w:val="none" w:sz="0" w:space="0" w:color="auto"/>
        <w:bottom w:val="none" w:sz="0" w:space="0" w:color="auto"/>
        <w:right w:val="none" w:sz="0" w:space="0" w:color="auto"/>
      </w:divBdr>
    </w:div>
    <w:div w:id="2000108938">
      <w:marLeft w:val="0"/>
      <w:marRight w:val="0"/>
      <w:marTop w:val="0"/>
      <w:marBottom w:val="0"/>
      <w:divBdr>
        <w:top w:val="none" w:sz="0" w:space="0" w:color="auto"/>
        <w:left w:val="none" w:sz="0" w:space="0" w:color="auto"/>
        <w:bottom w:val="none" w:sz="0" w:space="0" w:color="auto"/>
        <w:right w:val="none" w:sz="0" w:space="0" w:color="auto"/>
      </w:divBdr>
      <w:divsChild>
        <w:div w:id="2000108494">
          <w:marLeft w:val="0"/>
          <w:marRight w:val="0"/>
          <w:marTop w:val="0"/>
          <w:marBottom w:val="0"/>
          <w:divBdr>
            <w:top w:val="none" w:sz="0" w:space="0" w:color="auto"/>
            <w:left w:val="none" w:sz="0" w:space="0" w:color="auto"/>
            <w:bottom w:val="none" w:sz="0" w:space="0" w:color="auto"/>
            <w:right w:val="none" w:sz="0" w:space="0" w:color="auto"/>
          </w:divBdr>
        </w:div>
      </w:divsChild>
    </w:div>
    <w:div w:id="2000108939">
      <w:marLeft w:val="0"/>
      <w:marRight w:val="0"/>
      <w:marTop w:val="0"/>
      <w:marBottom w:val="0"/>
      <w:divBdr>
        <w:top w:val="none" w:sz="0" w:space="0" w:color="auto"/>
        <w:left w:val="none" w:sz="0" w:space="0" w:color="auto"/>
        <w:bottom w:val="none" w:sz="0" w:space="0" w:color="auto"/>
        <w:right w:val="none" w:sz="0" w:space="0" w:color="auto"/>
      </w:divBdr>
    </w:div>
    <w:div w:id="2000108940">
      <w:marLeft w:val="0"/>
      <w:marRight w:val="0"/>
      <w:marTop w:val="0"/>
      <w:marBottom w:val="0"/>
      <w:divBdr>
        <w:top w:val="none" w:sz="0" w:space="0" w:color="auto"/>
        <w:left w:val="none" w:sz="0" w:space="0" w:color="auto"/>
        <w:bottom w:val="none" w:sz="0" w:space="0" w:color="auto"/>
        <w:right w:val="none" w:sz="0" w:space="0" w:color="auto"/>
      </w:divBdr>
      <w:divsChild>
        <w:div w:id="2000108536">
          <w:marLeft w:val="0"/>
          <w:marRight w:val="0"/>
          <w:marTop w:val="0"/>
          <w:marBottom w:val="0"/>
          <w:divBdr>
            <w:top w:val="none" w:sz="0" w:space="0" w:color="auto"/>
            <w:left w:val="none" w:sz="0" w:space="0" w:color="auto"/>
            <w:bottom w:val="none" w:sz="0" w:space="0" w:color="auto"/>
            <w:right w:val="none" w:sz="0" w:space="0" w:color="auto"/>
          </w:divBdr>
        </w:div>
      </w:divsChild>
    </w:div>
    <w:div w:id="2000108941">
      <w:marLeft w:val="0"/>
      <w:marRight w:val="0"/>
      <w:marTop w:val="0"/>
      <w:marBottom w:val="0"/>
      <w:divBdr>
        <w:top w:val="none" w:sz="0" w:space="0" w:color="auto"/>
        <w:left w:val="none" w:sz="0" w:space="0" w:color="auto"/>
        <w:bottom w:val="none" w:sz="0" w:space="0" w:color="auto"/>
        <w:right w:val="none" w:sz="0" w:space="0" w:color="auto"/>
      </w:divBdr>
    </w:div>
    <w:div w:id="2000108945">
      <w:marLeft w:val="0"/>
      <w:marRight w:val="0"/>
      <w:marTop w:val="0"/>
      <w:marBottom w:val="0"/>
      <w:divBdr>
        <w:top w:val="none" w:sz="0" w:space="0" w:color="auto"/>
        <w:left w:val="none" w:sz="0" w:space="0" w:color="auto"/>
        <w:bottom w:val="none" w:sz="0" w:space="0" w:color="auto"/>
        <w:right w:val="none" w:sz="0" w:space="0" w:color="auto"/>
      </w:divBdr>
      <w:divsChild>
        <w:div w:id="2000108999">
          <w:marLeft w:val="0"/>
          <w:marRight w:val="0"/>
          <w:marTop w:val="0"/>
          <w:marBottom w:val="0"/>
          <w:divBdr>
            <w:top w:val="none" w:sz="0" w:space="0" w:color="auto"/>
            <w:left w:val="none" w:sz="0" w:space="0" w:color="auto"/>
            <w:bottom w:val="none" w:sz="0" w:space="0" w:color="auto"/>
            <w:right w:val="none" w:sz="0" w:space="0" w:color="auto"/>
          </w:divBdr>
        </w:div>
      </w:divsChild>
    </w:div>
    <w:div w:id="2000108946">
      <w:marLeft w:val="0"/>
      <w:marRight w:val="0"/>
      <w:marTop w:val="0"/>
      <w:marBottom w:val="0"/>
      <w:divBdr>
        <w:top w:val="none" w:sz="0" w:space="0" w:color="auto"/>
        <w:left w:val="none" w:sz="0" w:space="0" w:color="auto"/>
        <w:bottom w:val="none" w:sz="0" w:space="0" w:color="auto"/>
        <w:right w:val="none" w:sz="0" w:space="0" w:color="auto"/>
      </w:divBdr>
    </w:div>
    <w:div w:id="2000108947">
      <w:marLeft w:val="0"/>
      <w:marRight w:val="0"/>
      <w:marTop w:val="0"/>
      <w:marBottom w:val="0"/>
      <w:divBdr>
        <w:top w:val="none" w:sz="0" w:space="0" w:color="auto"/>
        <w:left w:val="none" w:sz="0" w:space="0" w:color="auto"/>
        <w:bottom w:val="none" w:sz="0" w:space="0" w:color="auto"/>
        <w:right w:val="none" w:sz="0" w:space="0" w:color="auto"/>
      </w:divBdr>
    </w:div>
    <w:div w:id="2000108951">
      <w:marLeft w:val="0"/>
      <w:marRight w:val="0"/>
      <w:marTop w:val="0"/>
      <w:marBottom w:val="0"/>
      <w:divBdr>
        <w:top w:val="none" w:sz="0" w:space="0" w:color="auto"/>
        <w:left w:val="none" w:sz="0" w:space="0" w:color="auto"/>
        <w:bottom w:val="none" w:sz="0" w:space="0" w:color="auto"/>
        <w:right w:val="none" w:sz="0" w:space="0" w:color="auto"/>
      </w:divBdr>
    </w:div>
    <w:div w:id="2000108952">
      <w:marLeft w:val="0"/>
      <w:marRight w:val="0"/>
      <w:marTop w:val="0"/>
      <w:marBottom w:val="0"/>
      <w:divBdr>
        <w:top w:val="none" w:sz="0" w:space="0" w:color="auto"/>
        <w:left w:val="none" w:sz="0" w:space="0" w:color="auto"/>
        <w:bottom w:val="none" w:sz="0" w:space="0" w:color="auto"/>
        <w:right w:val="none" w:sz="0" w:space="0" w:color="auto"/>
      </w:divBdr>
      <w:divsChild>
        <w:div w:id="2000108497">
          <w:marLeft w:val="0"/>
          <w:marRight w:val="0"/>
          <w:marTop w:val="0"/>
          <w:marBottom w:val="0"/>
          <w:divBdr>
            <w:top w:val="none" w:sz="0" w:space="0" w:color="auto"/>
            <w:left w:val="none" w:sz="0" w:space="0" w:color="auto"/>
            <w:bottom w:val="none" w:sz="0" w:space="0" w:color="auto"/>
            <w:right w:val="none" w:sz="0" w:space="0" w:color="auto"/>
          </w:divBdr>
        </w:div>
      </w:divsChild>
    </w:div>
    <w:div w:id="2000108953">
      <w:marLeft w:val="0"/>
      <w:marRight w:val="0"/>
      <w:marTop w:val="0"/>
      <w:marBottom w:val="0"/>
      <w:divBdr>
        <w:top w:val="none" w:sz="0" w:space="0" w:color="auto"/>
        <w:left w:val="none" w:sz="0" w:space="0" w:color="auto"/>
        <w:bottom w:val="none" w:sz="0" w:space="0" w:color="auto"/>
        <w:right w:val="none" w:sz="0" w:space="0" w:color="auto"/>
      </w:divBdr>
    </w:div>
    <w:div w:id="2000108954">
      <w:marLeft w:val="0"/>
      <w:marRight w:val="0"/>
      <w:marTop w:val="0"/>
      <w:marBottom w:val="0"/>
      <w:divBdr>
        <w:top w:val="none" w:sz="0" w:space="0" w:color="auto"/>
        <w:left w:val="none" w:sz="0" w:space="0" w:color="auto"/>
        <w:bottom w:val="none" w:sz="0" w:space="0" w:color="auto"/>
        <w:right w:val="none" w:sz="0" w:space="0" w:color="auto"/>
      </w:divBdr>
      <w:divsChild>
        <w:div w:id="2000108986">
          <w:marLeft w:val="0"/>
          <w:marRight w:val="0"/>
          <w:marTop w:val="0"/>
          <w:marBottom w:val="0"/>
          <w:divBdr>
            <w:top w:val="none" w:sz="0" w:space="0" w:color="auto"/>
            <w:left w:val="none" w:sz="0" w:space="0" w:color="auto"/>
            <w:bottom w:val="none" w:sz="0" w:space="0" w:color="auto"/>
            <w:right w:val="none" w:sz="0" w:space="0" w:color="auto"/>
          </w:divBdr>
        </w:div>
      </w:divsChild>
    </w:div>
    <w:div w:id="2000108957">
      <w:marLeft w:val="0"/>
      <w:marRight w:val="0"/>
      <w:marTop w:val="0"/>
      <w:marBottom w:val="0"/>
      <w:divBdr>
        <w:top w:val="none" w:sz="0" w:space="0" w:color="auto"/>
        <w:left w:val="none" w:sz="0" w:space="0" w:color="auto"/>
        <w:bottom w:val="none" w:sz="0" w:space="0" w:color="auto"/>
        <w:right w:val="none" w:sz="0" w:space="0" w:color="auto"/>
      </w:divBdr>
      <w:divsChild>
        <w:div w:id="2000108728">
          <w:marLeft w:val="0"/>
          <w:marRight w:val="0"/>
          <w:marTop w:val="0"/>
          <w:marBottom w:val="0"/>
          <w:divBdr>
            <w:top w:val="none" w:sz="0" w:space="0" w:color="auto"/>
            <w:left w:val="none" w:sz="0" w:space="0" w:color="auto"/>
            <w:bottom w:val="none" w:sz="0" w:space="0" w:color="auto"/>
            <w:right w:val="none" w:sz="0" w:space="0" w:color="auto"/>
          </w:divBdr>
        </w:div>
      </w:divsChild>
    </w:div>
    <w:div w:id="2000108958">
      <w:marLeft w:val="0"/>
      <w:marRight w:val="0"/>
      <w:marTop w:val="0"/>
      <w:marBottom w:val="0"/>
      <w:divBdr>
        <w:top w:val="none" w:sz="0" w:space="0" w:color="auto"/>
        <w:left w:val="none" w:sz="0" w:space="0" w:color="auto"/>
        <w:bottom w:val="none" w:sz="0" w:space="0" w:color="auto"/>
        <w:right w:val="none" w:sz="0" w:space="0" w:color="auto"/>
      </w:divBdr>
      <w:divsChild>
        <w:div w:id="2000108489">
          <w:marLeft w:val="0"/>
          <w:marRight w:val="0"/>
          <w:marTop w:val="0"/>
          <w:marBottom w:val="0"/>
          <w:divBdr>
            <w:top w:val="none" w:sz="0" w:space="0" w:color="auto"/>
            <w:left w:val="none" w:sz="0" w:space="0" w:color="auto"/>
            <w:bottom w:val="none" w:sz="0" w:space="0" w:color="auto"/>
            <w:right w:val="none" w:sz="0" w:space="0" w:color="auto"/>
          </w:divBdr>
        </w:div>
      </w:divsChild>
    </w:div>
    <w:div w:id="2000108961">
      <w:marLeft w:val="0"/>
      <w:marRight w:val="0"/>
      <w:marTop w:val="0"/>
      <w:marBottom w:val="0"/>
      <w:divBdr>
        <w:top w:val="none" w:sz="0" w:space="0" w:color="auto"/>
        <w:left w:val="none" w:sz="0" w:space="0" w:color="auto"/>
        <w:bottom w:val="none" w:sz="0" w:space="0" w:color="auto"/>
        <w:right w:val="none" w:sz="0" w:space="0" w:color="auto"/>
      </w:divBdr>
      <w:divsChild>
        <w:div w:id="2000108890">
          <w:marLeft w:val="0"/>
          <w:marRight w:val="0"/>
          <w:marTop w:val="0"/>
          <w:marBottom w:val="0"/>
          <w:divBdr>
            <w:top w:val="none" w:sz="0" w:space="0" w:color="auto"/>
            <w:left w:val="none" w:sz="0" w:space="0" w:color="auto"/>
            <w:bottom w:val="none" w:sz="0" w:space="0" w:color="auto"/>
            <w:right w:val="none" w:sz="0" w:space="0" w:color="auto"/>
          </w:divBdr>
        </w:div>
      </w:divsChild>
    </w:div>
    <w:div w:id="2000108962">
      <w:marLeft w:val="0"/>
      <w:marRight w:val="0"/>
      <w:marTop w:val="0"/>
      <w:marBottom w:val="0"/>
      <w:divBdr>
        <w:top w:val="none" w:sz="0" w:space="0" w:color="auto"/>
        <w:left w:val="none" w:sz="0" w:space="0" w:color="auto"/>
        <w:bottom w:val="none" w:sz="0" w:space="0" w:color="auto"/>
        <w:right w:val="none" w:sz="0" w:space="0" w:color="auto"/>
      </w:divBdr>
    </w:div>
    <w:div w:id="2000108965">
      <w:marLeft w:val="0"/>
      <w:marRight w:val="0"/>
      <w:marTop w:val="0"/>
      <w:marBottom w:val="0"/>
      <w:divBdr>
        <w:top w:val="none" w:sz="0" w:space="0" w:color="auto"/>
        <w:left w:val="none" w:sz="0" w:space="0" w:color="auto"/>
        <w:bottom w:val="none" w:sz="0" w:space="0" w:color="auto"/>
        <w:right w:val="none" w:sz="0" w:space="0" w:color="auto"/>
      </w:divBdr>
      <w:divsChild>
        <w:div w:id="2000108519">
          <w:marLeft w:val="0"/>
          <w:marRight w:val="0"/>
          <w:marTop w:val="0"/>
          <w:marBottom w:val="0"/>
          <w:divBdr>
            <w:top w:val="none" w:sz="0" w:space="0" w:color="auto"/>
            <w:left w:val="none" w:sz="0" w:space="0" w:color="auto"/>
            <w:bottom w:val="none" w:sz="0" w:space="0" w:color="auto"/>
            <w:right w:val="none" w:sz="0" w:space="0" w:color="auto"/>
          </w:divBdr>
        </w:div>
      </w:divsChild>
    </w:div>
    <w:div w:id="2000108967">
      <w:marLeft w:val="0"/>
      <w:marRight w:val="0"/>
      <w:marTop w:val="0"/>
      <w:marBottom w:val="0"/>
      <w:divBdr>
        <w:top w:val="none" w:sz="0" w:space="0" w:color="auto"/>
        <w:left w:val="none" w:sz="0" w:space="0" w:color="auto"/>
        <w:bottom w:val="none" w:sz="0" w:space="0" w:color="auto"/>
        <w:right w:val="none" w:sz="0" w:space="0" w:color="auto"/>
      </w:divBdr>
      <w:divsChild>
        <w:div w:id="2000109188">
          <w:marLeft w:val="0"/>
          <w:marRight w:val="0"/>
          <w:marTop w:val="0"/>
          <w:marBottom w:val="0"/>
          <w:divBdr>
            <w:top w:val="none" w:sz="0" w:space="0" w:color="auto"/>
            <w:left w:val="none" w:sz="0" w:space="0" w:color="auto"/>
            <w:bottom w:val="none" w:sz="0" w:space="0" w:color="auto"/>
            <w:right w:val="none" w:sz="0" w:space="0" w:color="auto"/>
          </w:divBdr>
        </w:div>
      </w:divsChild>
    </w:div>
    <w:div w:id="2000108968">
      <w:marLeft w:val="0"/>
      <w:marRight w:val="0"/>
      <w:marTop w:val="0"/>
      <w:marBottom w:val="0"/>
      <w:divBdr>
        <w:top w:val="none" w:sz="0" w:space="0" w:color="auto"/>
        <w:left w:val="none" w:sz="0" w:space="0" w:color="auto"/>
        <w:bottom w:val="none" w:sz="0" w:space="0" w:color="auto"/>
        <w:right w:val="none" w:sz="0" w:space="0" w:color="auto"/>
      </w:divBdr>
      <w:divsChild>
        <w:div w:id="2000108587">
          <w:marLeft w:val="0"/>
          <w:marRight w:val="0"/>
          <w:marTop w:val="0"/>
          <w:marBottom w:val="0"/>
          <w:divBdr>
            <w:top w:val="none" w:sz="0" w:space="0" w:color="auto"/>
            <w:left w:val="none" w:sz="0" w:space="0" w:color="auto"/>
            <w:bottom w:val="none" w:sz="0" w:space="0" w:color="auto"/>
            <w:right w:val="none" w:sz="0" w:space="0" w:color="auto"/>
          </w:divBdr>
        </w:div>
      </w:divsChild>
    </w:div>
    <w:div w:id="2000108971">
      <w:marLeft w:val="0"/>
      <w:marRight w:val="0"/>
      <w:marTop w:val="0"/>
      <w:marBottom w:val="0"/>
      <w:divBdr>
        <w:top w:val="none" w:sz="0" w:space="0" w:color="auto"/>
        <w:left w:val="none" w:sz="0" w:space="0" w:color="auto"/>
        <w:bottom w:val="none" w:sz="0" w:space="0" w:color="auto"/>
        <w:right w:val="none" w:sz="0" w:space="0" w:color="auto"/>
      </w:divBdr>
      <w:divsChild>
        <w:div w:id="2000109016">
          <w:marLeft w:val="0"/>
          <w:marRight w:val="0"/>
          <w:marTop w:val="0"/>
          <w:marBottom w:val="0"/>
          <w:divBdr>
            <w:top w:val="none" w:sz="0" w:space="0" w:color="auto"/>
            <w:left w:val="none" w:sz="0" w:space="0" w:color="auto"/>
            <w:bottom w:val="none" w:sz="0" w:space="0" w:color="auto"/>
            <w:right w:val="none" w:sz="0" w:space="0" w:color="auto"/>
          </w:divBdr>
        </w:div>
      </w:divsChild>
    </w:div>
    <w:div w:id="2000108974">
      <w:marLeft w:val="0"/>
      <w:marRight w:val="0"/>
      <w:marTop w:val="0"/>
      <w:marBottom w:val="0"/>
      <w:divBdr>
        <w:top w:val="none" w:sz="0" w:space="0" w:color="auto"/>
        <w:left w:val="none" w:sz="0" w:space="0" w:color="auto"/>
        <w:bottom w:val="none" w:sz="0" w:space="0" w:color="auto"/>
        <w:right w:val="none" w:sz="0" w:space="0" w:color="auto"/>
      </w:divBdr>
      <w:divsChild>
        <w:div w:id="2000108721">
          <w:marLeft w:val="0"/>
          <w:marRight w:val="0"/>
          <w:marTop w:val="0"/>
          <w:marBottom w:val="0"/>
          <w:divBdr>
            <w:top w:val="none" w:sz="0" w:space="0" w:color="auto"/>
            <w:left w:val="none" w:sz="0" w:space="0" w:color="auto"/>
            <w:bottom w:val="none" w:sz="0" w:space="0" w:color="auto"/>
            <w:right w:val="none" w:sz="0" w:space="0" w:color="auto"/>
          </w:divBdr>
        </w:div>
      </w:divsChild>
    </w:div>
    <w:div w:id="2000108975">
      <w:marLeft w:val="0"/>
      <w:marRight w:val="0"/>
      <w:marTop w:val="0"/>
      <w:marBottom w:val="0"/>
      <w:divBdr>
        <w:top w:val="none" w:sz="0" w:space="0" w:color="auto"/>
        <w:left w:val="none" w:sz="0" w:space="0" w:color="auto"/>
        <w:bottom w:val="none" w:sz="0" w:space="0" w:color="auto"/>
        <w:right w:val="none" w:sz="0" w:space="0" w:color="auto"/>
      </w:divBdr>
    </w:div>
    <w:div w:id="2000108976">
      <w:marLeft w:val="0"/>
      <w:marRight w:val="0"/>
      <w:marTop w:val="0"/>
      <w:marBottom w:val="0"/>
      <w:divBdr>
        <w:top w:val="none" w:sz="0" w:space="0" w:color="auto"/>
        <w:left w:val="none" w:sz="0" w:space="0" w:color="auto"/>
        <w:bottom w:val="none" w:sz="0" w:space="0" w:color="auto"/>
        <w:right w:val="none" w:sz="0" w:space="0" w:color="auto"/>
      </w:divBdr>
      <w:divsChild>
        <w:div w:id="2000108704">
          <w:marLeft w:val="0"/>
          <w:marRight w:val="0"/>
          <w:marTop w:val="0"/>
          <w:marBottom w:val="0"/>
          <w:divBdr>
            <w:top w:val="none" w:sz="0" w:space="0" w:color="auto"/>
            <w:left w:val="none" w:sz="0" w:space="0" w:color="auto"/>
            <w:bottom w:val="none" w:sz="0" w:space="0" w:color="auto"/>
            <w:right w:val="none" w:sz="0" w:space="0" w:color="auto"/>
          </w:divBdr>
        </w:div>
      </w:divsChild>
    </w:div>
    <w:div w:id="2000108977">
      <w:marLeft w:val="0"/>
      <w:marRight w:val="0"/>
      <w:marTop w:val="0"/>
      <w:marBottom w:val="0"/>
      <w:divBdr>
        <w:top w:val="none" w:sz="0" w:space="0" w:color="auto"/>
        <w:left w:val="none" w:sz="0" w:space="0" w:color="auto"/>
        <w:bottom w:val="none" w:sz="0" w:space="0" w:color="auto"/>
        <w:right w:val="none" w:sz="0" w:space="0" w:color="auto"/>
      </w:divBdr>
      <w:divsChild>
        <w:div w:id="2000109187">
          <w:marLeft w:val="0"/>
          <w:marRight w:val="0"/>
          <w:marTop w:val="0"/>
          <w:marBottom w:val="0"/>
          <w:divBdr>
            <w:top w:val="none" w:sz="0" w:space="0" w:color="auto"/>
            <w:left w:val="none" w:sz="0" w:space="0" w:color="auto"/>
            <w:bottom w:val="none" w:sz="0" w:space="0" w:color="auto"/>
            <w:right w:val="none" w:sz="0" w:space="0" w:color="auto"/>
          </w:divBdr>
        </w:div>
      </w:divsChild>
    </w:div>
    <w:div w:id="2000108978">
      <w:marLeft w:val="0"/>
      <w:marRight w:val="0"/>
      <w:marTop w:val="0"/>
      <w:marBottom w:val="0"/>
      <w:divBdr>
        <w:top w:val="none" w:sz="0" w:space="0" w:color="auto"/>
        <w:left w:val="none" w:sz="0" w:space="0" w:color="auto"/>
        <w:bottom w:val="none" w:sz="0" w:space="0" w:color="auto"/>
        <w:right w:val="none" w:sz="0" w:space="0" w:color="auto"/>
      </w:divBdr>
      <w:divsChild>
        <w:div w:id="2000108927">
          <w:marLeft w:val="0"/>
          <w:marRight w:val="0"/>
          <w:marTop w:val="0"/>
          <w:marBottom w:val="0"/>
          <w:divBdr>
            <w:top w:val="none" w:sz="0" w:space="0" w:color="auto"/>
            <w:left w:val="none" w:sz="0" w:space="0" w:color="auto"/>
            <w:bottom w:val="none" w:sz="0" w:space="0" w:color="auto"/>
            <w:right w:val="none" w:sz="0" w:space="0" w:color="auto"/>
          </w:divBdr>
        </w:div>
      </w:divsChild>
    </w:div>
    <w:div w:id="2000108979">
      <w:marLeft w:val="0"/>
      <w:marRight w:val="0"/>
      <w:marTop w:val="0"/>
      <w:marBottom w:val="0"/>
      <w:divBdr>
        <w:top w:val="none" w:sz="0" w:space="0" w:color="auto"/>
        <w:left w:val="none" w:sz="0" w:space="0" w:color="auto"/>
        <w:bottom w:val="none" w:sz="0" w:space="0" w:color="auto"/>
        <w:right w:val="none" w:sz="0" w:space="0" w:color="auto"/>
      </w:divBdr>
      <w:divsChild>
        <w:div w:id="2000109169">
          <w:marLeft w:val="0"/>
          <w:marRight w:val="0"/>
          <w:marTop w:val="0"/>
          <w:marBottom w:val="0"/>
          <w:divBdr>
            <w:top w:val="none" w:sz="0" w:space="0" w:color="auto"/>
            <w:left w:val="none" w:sz="0" w:space="0" w:color="auto"/>
            <w:bottom w:val="none" w:sz="0" w:space="0" w:color="auto"/>
            <w:right w:val="none" w:sz="0" w:space="0" w:color="auto"/>
          </w:divBdr>
        </w:div>
      </w:divsChild>
    </w:div>
    <w:div w:id="2000108982">
      <w:marLeft w:val="0"/>
      <w:marRight w:val="0"/>
      <w:marTop w:val="0"/>
      <w:marBottom w:val="0"/>
      <w:divBdr>
        <w:top w:val="none" w:sz="0" w:space="0" w:color="auto"/>
        <w:left w:val="none" w:sz="0" w:space="0" w:color="auto"/>
        <w:bottom w:val="none" w:sz="0" w:space="0" w:color="auto"/>
        <w:right w:val="none" w:sz="0" w:space="0" w:color="auto"/>
      </w:divBdr>
    </w:div>
    <w:div w:id="2000108984">
      <w:marLeft w:val="0"/>
      <w:marRight w:val="0"/>
      <w:marTop w:val="0"/>
      <w:marBottom w:val="0"/>
      <w:divBdr>
        <w:top w:val="none" w:sz="0" w:space="0" w:color="auto"/>
        <w:left w:val="none" w:sz="0" w:space="0" w:color="auto"/>
        <w:bottom w:val="none" w:sz="0" w:space="0" w:color="auto"/>
        <w:right w:val="none" w:sz="0" w:space="0" w:color="auto"/>
      </w:divBdr>
    </w:div>
    <w:div w:id="2000108985">
      <w:marLeft w:val="0"/>
      <w:marRight w:val="0"/>
      <w:marTop w:val="0"/>
      <w:marBottom w:val="0"/>
      <w:divBdr>
        <w:top w:val="none" w:sz="0" w:space="0" w:color="auto"/>
        <w:left w:val="none" w:sz="0" w:space="0" w:color="auto"/>
        <w:bottom w:val="none" w:sz="0" w:space="0" w:color="auto"/>
        <w:right w:val="none" w:sz="0" w:space="0" w:color="auto"/>
      </w:divBdr>
    </w:div>
    <w:div w:id="2000108987">
      <w:marLeft w:val="0"/>
      <w:marRight w:val="0"/>
      <w:marTop w:val="0"/>
      <w:marBottom w:val="0"/>
      <w:divBdr>
        <w:top w:val="none" w:sz="0" w:space="0" w:color="auto"/>
        <w:left w:val="none" w:sz="0" w:space="0" w:color="auto"/>
        <w:bottom w:val="none" w:sz="0" w:space="0" w:color="auto"/>
        <w:right w:val="none" w:sz="0" w:space="0" w:color="auto"/>
      </w:divBdr>
      <w:divsChild>
        <w:div w:id="2000109086">
          <w:marLeft w:val="0"/>
          <w:marRight w:val="0"/>
          <w:marTop w:val="0"/>
          <w:marBottom w:val="0"/>
          <w:divBdr>
            <w:top w:val="none" w:sz="0" w:space="0" w:color="auto"/>
            <w:left w:val="none" w:sz="0" w:space="0" w:color="auto"/>
            <w:bottom w:val="none" w:sz="0" w:space="0" w:color="auto"/>
            <w:right w:val="none" w:sz="0" w:space="0" w:color="auto"/>
          </w:divBdr>
        </w:div>
      </w:divsChild>
    </w:div>
    <w:div w:id="2000108988">
      <w:marLeft w:val="0"/>
      <w:marRight w:val="0"/>
      <w:marTop w:val="0"/>
      <w:marBottom w:val="0"/>
      <w:divBdr>
        <w:top w:val="none" w:sz="0" w:space="0" w:color="auto"/>
        <w:left w:val="none" w:sz="0" w:space="0" w:color="auto"/>
        <w:bottom w:val="none" w:sz="0" w:space="0" w:color="auto"/>
        <w:right w:val="none" w:sz="0" w:space="0" w:color="auto"/>
      </w:divBdr>
    </w:div>
    <w:div w:id="2000108989">
      <w:marLeft w:val="0"/>
      <w:marRight w:val="0"/>
      <w:marTop w:val="0"/>
      <w:marBottom w:val="0"/>
      <w:divBdr>
        <w:top w:val="none" w:sz="0" w:space="0" w:color="auto"/>
        <w:left w:val="none" w:sz="0" w:space="0" w:color="auto"/>
        <w:bottom w:val="none" w:sz="0" w:space="0" w:color="auto"/>
        <w:right w:val="none" w:sz="0" w:space="0" w:color="auto"/>
      </w:divBdr>
    </w:div>
    <w:div w:id="2000108990">
      <w:marLeft w:val="0"/>
      <w:marRight w:val="0"/>
      <w:marTop w:val="0"/>
      <w:marBottom w:val="0"/>
      <w:divBdr>
        <w:top w:val="none" w:sz="0" w:space="0" w:color="auto"/>
        <w:left w:val="none" w:sz="0" w:space="0" w:color="auto"/>
        <w:bottom w:val="none" w:sz="0" w:space="0" w:color="auto"/>
        <w:right w:val="none" w:sz="0" w:space="0" w:color="auto"/>
      </w:divBdr>
      <w:divsChild>
        <w:div w:id="2000108883">
          <w:marLeft w:val="0"/>
          <w:marRight w:val="0"/>
          <w:marTop w:val="0"/>
          <w:marBottom w:val="0"/>
          <w:divBdr>
            <w:top w:val="none" w:sz="0" w:space="0" w:color="auto"/>
            <w:left w:val="none" w:sz="0" w:space="0" w:color="auto"/>
            <w:bottom w:val="none" w:sz="0" w:space="0" w:color="auto"/>
            <w:right w:val="none" w:sz="0" w:space="0" w:color="auto"/>
          </w:divBdr>
        </w:div>
      </w:divsChild>
    </w:div>
    <w:div w:id="2000108991">
      <w:marLeft w:val="0"/>
      <w:marRight w:val="0"/>
      <w:marTop w:val="0"/>
      <w:marBottom w:val="0"/>
      <w:divBdr>
        <w:top w:val="none" w:sz="0" w:space="0" w:color="auto"/>
        <w:left w:val="none" w:sz="0" w:space="0" w:color="auto"/>
        <w:bottom w:val="none" w:sz="0" w:space="0" w:color="auto"/>
        <w:right w:val="none" w:sz="0" w:space="0" w:color="auto"/>
      </w:divBdr>
      <w:divsChild>
        <w:div w:id="2000108618">
          <w:marLeft w:val="0"/>
          <w:marRight w:val="0"/>
          <w:marTop w:val="0"/>
          <w:marBottom w:val="0"/>
          <w:divBdr>
            <w:top w:val="none" w:sz="0" w:space="0" w:color="auto"/>
            <w:left w:val="none" w:sz="0" w:space="0" w:color="auto"/>
            <w:bottom w:val="none" w:sz="0" w:space="0" w:color="auto"/>
            <w:right w:val="none" w:sz="0" w:space="0" w:color="auto"/>
          </w:divBdr>
        </w:div>
      </w:divsChild>
    </w:div>
    <w:div w:id="2000108992">
      <w:marLeft w:val="0"/>
      <w:marRight w:val="0"/>
      <w:marTop w:val="0"/>
      <w:marBottom w:val="0"/>
      <w:divBdr>
        <w:top w:val="none" w:sz="0" w:space="0" w:color="auto"/>
        <w:left w:val="none" w:sz="0" w:space="0" w:color="auto"/>
        <w:bottom w:val="none" w:sz="0" w:space="0" w:color="auto"/>
        <w:right w:val="none" w:sz="0" w:space="0" w:color="auto"/>
      </w:divBdr>
      <w:divsChild>
        <w:div w:id="2000108591">
          <w:marLeft w:val="0"/>
          <w:marRight w:val="0"/>
          <w:marTop w:val="0"/>
          <w:marBottom w:val="0"/>
          <w:divBdr>
            <w:top w:val="none" w:sz="0" w:space="0" w:color="auto"/>
            <w:left w:val="none" w:sz="0" w:space="0" w:color="auto"/>
            <w:bottom w:val="none" w:sz="0" w:space="0" w:color="auto"/>
            <w:right w:val="none" w:sz="0" w:space="0" w:color="auto"/>
          </w:divBdr>
        </w:div>
      </w:divsChild>
    </w:div>
    <w:div w:id="2000108995">
      <w:marLeft w:val="0"/>
      <w:marRight w:val="0"/>
      <w:marTop w:val="0"/>
      <w:marBottom w:val="0"/>
      <w:divBdr>
        <w:top w:val="none" w:sz="0" w:space="0" w:color="auto"/>
        <w:left w:val="none" w:sz="0" w:space="0" w:color="auto"/>
        <w:bottom w:val="none" w:sz="0" w:space="0" w:color="auto"/>
        <w:right w:val="none" w:sz="0" w:space="0" w:color="auto"/>
      </w:divBdr>
    </w:div>
    <w:div w:id="2000108997">
      <w:marLeft w:val="0"/>
      <w:marRight w:val="0"/>
      <w:marTop w:val="0"/>
      <w:marBottom w:val="0"/>
      <w:divBdr>
        <w:top w:val="none" w:sz="0" w:space="0" w:color="auto"/>
        <w:left w:val="none" w:sz="0" w:space="0" w:color="auto"/>
        <w:bottom w:val="none" w:sz="0" w:space="0" w:color="auto"/>
        <w:right w:val="none" w:sz="0" w:space="0" w:color="auto"/>
      </w:divBdr>
      <w:divsChild>
        <w:div w:id="2000108942">
          <w:marLeft w:val="0"/>
          <w:marRight w:val="0"/>
          <w:marTop w:val="0"/>
          <w:marBottom w:val="0"/>
          <w:divBdr>
            <w:top w:val="none" w:sz="0" w:space="0" w:color="auto"/>
            <w:left w:val="none" w:sz="0" w:space="0" w:color="auto"/>
            <w:bottom w:val="none" w:sz="0" w:space="0" w:color="auto"/>
            <w:right w:val="none" w:sz="0" w:space="0" w:color="auto"/>
          </w:divBdr>
        </w:div>
      </w:divsChild>
    </w:div>
    <w:div w:id="2000109001">
      <w:marLeft w:val="0"/>
      <w:marRight w:val="0"/>
      <w:marTop w:val="0"/>
      <w:marBottom w:val="0"/>
      <w:divBdr>
        <w:top w:val="none" w:sz="0" w:space="0" w:color="auto"/>
        <w:left w:val="none" w:sz="0" w:space="0" w:color="auto"/>
        <w:bottom w:val="none" w:sz="0" w:space="0" w:color="auto"/>
        <w:right w:val="none" w:sz="0" w:space="0" w:color="auto"/>
      </w:divBdr>
    </w:div>
    <w:div w:id="2000109002">
      <w:marLeft w:val="0"/>
      <w:marRight w:val="0"/>
      <w:marTop w:val="0"/>
      <w:marBottom w:val="0"/>
      <w:divBdr>
        <w:top w:val="none" w:sz="0" w:space="0" w:color="auto"/>
        <w:left w:val="none" w:sz="0" w:space="0" w:color="auto"/>
        <w:bottom w:val="none" w:sz="0" w:space="0" w:color="auto"/>
        <w:right w:val="none" w:sz="0" w:space="0" w:color="auto"/>
      </w:divBdr>
    </w:div>
    <w:div w:id="2000109003">
      <w:marLeft w:val="0"/>
      <w:marRight w:val="0"/>
      <w:marTop w:val="0"/>
      <w:marBottom w:val="0"/>
      <w:divBdr>
        <w:top w:val="none" w:sz="0" w:space="0" w:color="auto"/>
        <w:left w:val="none" w:sz="0" w:space="0" w:color="auto"/>
        <w:bottom w:val="none" w:sz="0" w:space="0" w:color="auto"/>
        <w:right w:val="none" w:sz="0" w:space="0" w:color="auto"/>
      </w:divBdr>
    </w:div>
    <w:div w:id="2000109005">
      <w:marLeft w:val="0"/>
      <w:marRight w:val="0"/>
      <w:marTop w:val="0"/>
      <w:marBottom w:val="0"/>
      <w:divBdr>
        <w:top w:val="none" w:sz="0" w:space="0" w:color="auto"/>
        <w:left w:val="none" w:sz="0" w:space="0" w:color="auto"/>
        <w:bottom w:val="none" w:sz="0" w:space="0" w:color="auto"/>
        <w:right w:val="none" w:sz="0" w:space="0" w:color="auto"/>
      </w:divBdr>
      <w:divsChild>
        <w:div w:id="2000108700">
          <w:marLeft w:val="0"/>
          <w:marRight w:val="0"/>
          <w:marTop w:val="0"/>
          <w:marBottom w:val="0"/>
          <w:divBdr>
            <w:top w:val="none" w:sz="0" w:space="0" w:color="auto"/>
            <w:left w:val="none" w:sz="0" w:space="0" w:color="auto"/>
            <w:bottom w:val="none" w:sz="0" w:space="0" w:color="auto"/>
            <w:right w:val="none" w:sz="0" w:space="0" w:color="auto"/>
          </w:divBdr>
        </w:div>
      </w:divsChild>
    </w:div>
    <w:div w:id="2000109006">
      <w:marLeft w:val="0"/>
      <w:marRight w:val="0"/>
      <w:marTop w:val="0"/>
      <w:marBottom w:val="0"/>
      <w:divBdr>
        <w:top w:val="none" w:sz="0" w:space="0" w:color="auto"/>
        <w:left w:val="none" w:sz="0" w:space="0" w:color="auto"/>
        <w:bottom w:val="none" w:sz="0" w:space="0" w:color="auto"/>
        <w:right w:val="none" w:sz="0" w:space="0" w:color="auto"/>
      </w:divBdr>
    </w:div>
    <w:div w:id="2000109007">
      <w:marLeft w:val="0"/>
      <w:marRight w:val="0"/>
      <w:marTop w:val="0"/>
      <w:marBottom w:val="0"/>
      <w:divBdr>
        <w:top w:val="none" w:sz="0" w:space="0" w:color="auto"/>
        <w:left w:val="none" w:sz="0" w:space="0" w:color="auto"/>
        <w:bottom w:val="none" w:sz="0" w:space="0" w:color="auto"/>
        <w:right w:val="none" w:sz="0" w:space="0" w:color="auto"/>
      </w:divBdr>
      <w:divsChild>
        <w:div w:id="2000108444">
          <w:marLeft w:val="0"/>
          <w:marRight w:val="0"/>
          <w:marTop w:val="0"/>
          <w:marBottom w:val="0"/>
          <w:divBdr>
            <w:top w:val="none" w:sz="0" w:space="0" w:color="auto"/>
            <w:left w:val="none" w:sz="0" w:space="0" w:color="auto"/>
            <w:bottom w:val="none" w:sz="0" w:space="0" w:color="auto"/>
            <w:right w:val="none" w:sz="0" w:space="0" w:color="auto"/>
          </w:divBdr>
        </w:div>
      </w:divsChild>
    </w:div>
    <w:div w:id="2000109008">
      <w:marLeft w:val="0"/>
      <w:marRight w:val="0"/>
      <w:marTop w:val="0"/>
      <w:marBottom w:val="0"/>
      <w:divBdr>
        <w:top w:val="none" w:sz="0" w:space="0" w:color="auto"/>
        <w:left w:val="none" w:sz="0" w:space="0" w:color="auto"/>
        <w:bottom w:val="none" w:sz="0" w:space="0" w:color="auto"/>
        <w:right w:val="none" w:sz="0" w:space="0" w:color="auto"/>
      </w:divBdr>
    </w:div>
    <w:div w:id="2000109009">
      <w:marLeft w:val="0"/>
      <w:marRight w:val="0"/>
      <w:marTop w:val="0"/>
      <w:marBottom w:val="0"/>
      <w:divBdr>
        <w:top w:val="none" w:sz="0" w:space="0" w:color="auto"/>
        <w:left w:val="none" w:sz="0" w:space="0" w:color="auto"/>
        <w:bottom w:val="none" w:sz="0" w:space="0" w:color="auto"/>
        <w:right w:val="none" w:sz="0" w:space="0" w:color="auto"/>
      </w:divBdr>
    </w:div>
    <w:div w:id="2000109010">
      <w:marLeft w:val="0"/>
      <w:marRight w:val="0"/>
      <w:marTop w:val="0"/>
      <w:marBottom w:val="0"/>
      <w:divBdr>
        <w:top w:val="none" w:sz="0" w:space="0" w:color="auto"/>
        <w:left w:val="none" w:sz="0" w:space="0" w:color="auto"/>
        <w:bottom w:val="none" w:sz="0" w:space="0" w:color="auto"/>
        <w:right w:val="none" w:sz="0" w:space="0" w:color="auto"/>
      </w:divBdr>
      <w:divsChild>
        <w:div w:id="2000108805">
          <w:marLeft w:val="0"/>
          <w:marRight w:val="0"/>
          <w:marTop w:val="0"/>
          <w:marBottom w:val="0"/>
          <w:divBdr>
            <w:top w:val="none" w:sz="0" w:space="0" w:color="auto"/>
            <w:left w:val="none" w:sz="0" w:space="0" w:color="auto"/>
            <w:bottom w:val="none" w:sz="0" w:space="0" w:color="auto"/>
            <w:right w:val="none" w:sz="0" w:space="0" w:color="auto"/>
          </w:divBdr>
        </w:div>
      </w:divsChild>
    </w:div>
    <w:div w:id="2000109013">
      <w:marLeft w:val="0"/>
      <w:marRight w:val="0"/>
      <w:marTop w:val="0"/>
      <w:marBottom w:val="0"/>
      <w:divBdr>
        <w:top w:val="none" w:sz="0" w:space="0" w:color="auto"/>
        <w:left w:val="none" w:sz="0" w:space="0" w:color="auto"/>
        <w:bottom w:val="none" w:sz="0" w:space="0" w:color="auto"/>
        <w:right w:val="none" w:sz="0" w:space="0" w:color="auto"/>
      </w:divBdr>
      <w:divsChild>
        <w:div w:id="2000108689">
          <w:marLeft w:val="0"/>
          <w:marRight w:val="0"/>
          <w:marTop w:val="0"/>
          <w:marBottom w:val="0"/>
          <w:divBdr>
            <w:top w:val="none" w:sz="0" w:space="0" w:color="auto"/>
            <w:left w:val="none" w:sz="0" w:space="0" w:color="auto"/>
            <w:bottom w:val="none" w:sz="0" w:space="0" w:color="auto"/>
            <w:right w:val="none" w:sz="0" w:space="0" w:color="auto"/>
          </w:divBdr>
        </w:div>
      </w:divsChild>
    </w:div>
    <w:div w:id="2000109014">
      <w:marLeft w:val="0"/>
      <w:marRight w:val="0"/>
      <w:marTop w:val="0"/>
      <w:marBottom w:val="0"/>
      <w:divBdr>
        <w:top w:val="none" w:sz="0" w:space="0" w:color="auto"/>
        <w:left w:val="none" w:sz="0" w:space="0" w:color="auto"/>
        <w:bottom w:val="none" w:sz="0" w:space="0" w:color="auto"/>
        <w:right w:val="none" w:sz="0" w:space="0" w:color="auto"/>
      </w:divBdr>
    </w:div>
    <w:div w:id="2000109015">
      <w:marLeft w:val="0"/>
      <w:marRight w:val="0"/>
      <w:marTop w:val="0"/>
      <w:marBottom w:val="0"/>
      <w:divBdr>
        <w:top w:val="none" w:sz="0" w:space="0" w:color="auto"/>
        <w:left w:val="none" w:sz="0" w:space="0" w:color="auto"/>
        <w:bottom w:val="none" w:sz="0" w:space="0" w:color="auto"/>
        <w:right w:val="none" w:sz="0" w:space="0" w:color="auto"/>
      </w:divBdr>
      <w:divsChild>
        <w:div w:id="2000108870">
          <w:marLeft w:val="0"/>
          <w:marRight w:val="0"/>
          <w:marTop w:val="0"/>
          <w:marBottom w:val="0"/>
          <w:divBdr>
            <w:top w:val="none" w:sz="0" w:space="0" w:color="auto"/>
            <w:left w:val="none" w:sz="0" w:space="0" w:color="auto"/>
            <w:bottom w:val="none" w:sz="0" w:space="0" w:color="auto"/>
            <w:right w:val="none" w:sz="0" w:space="0" w:color="auto"/>
          </w:divBdr>
        </w:div>
      </w:divsChild>
    </w:div>
    <w:div w:id="2000109018">
      <w:marLeft w:val="0"/>
      <w:marRight w:val="0"/>
      <w:marTop w:val="0"/>
      <w:marBottom w:val="0"/>
      <w:divBdr>
        <w:top w:val="none" w:sz="0" w:space="0" w:color="auto"/>
        <w:left w:val="none" w:sz="0" w:space="0" w:color="auto"/>
        <w:bottom w:val="none" w:sz="0" w:space="0" w:color="auto"/>
        <w:right w:val="none" w:sz="0" w:space="0" w:color="auto"/>
      </w:divBdr>
      <w:divsChild>
        <w:div w:id="2000108485">
          <w:marLeft w:val="0"/>
          <w:marRight w:val="0"/>
          <w:marTop w:val="0"/>
          <w:marBottom w:val="0"/>
          <w:divBdr>
            <w:top w:val="none" w:sz="0" w:space="0" w:color="auto"/>
            <w:left w:val="none" w:sz="0" w:space="0" w:color="auto"/>
            <w:bottom w:val="none" w:sz="0" w:space="0" w:color="auto"/>
            <w:right w:val="none" w:sz="0" w:space="0" w:color="auto"/>
          </w:divBdr>
        </w:div>
      </w:divsChild>
    </w:div>
    <w:div w:id="2000109019">
      <w:marLeft w:val="0"/>
      <w:marRight w:val="0"/>
      <w:marTop w:val="0"/>
      <w:marBottom w:val="0"/>
      <w:divBdr>
        <w:top w:val="none" w:sz="0" w:space="0" w:color="auto"/>
        <w:left w:val="none" w:sz="0" w:space="0" w:color="auto"/>
        <w:bottom w:val="none" w:sz="0" w:space="0" w:color="auto"/>
        <w:right w:val="none" w:sz="0" w:space="0" w:color="auto"/>
      </w:divBdr>
    </w:div>
    <w:div w:id="2000109020">
      <w:marLeft w:val="0"/>
      <w:marRight w:val="0"/>
      <w:marTop w:val="0"/>
      <w:marBottom w:val="0"/>
      <w:divBdr>
        <w:top w:val="none" w:sz="0" w:space="0" w:color="auto"/>
        <w:left w:val="none" w:sz="0" w:space="0" w:color="auto"/>
        <w:bottom w:val="none" w:sz="0" w:space="0" w:color="auto"/>
        <w:right w:val="none" w:sz="0" w:space="0" w:color="auto"/>
      </w:divBdr>
    </w:div>
    <w:div w:id="2000109022">
      <w:marLeft w:val="0"/>
      <w:marRight w:val="0"/>
      <w:marTop w:val="0"/>
      <w:marBottom w:val="0"/>
      <w:divBdr>
        <w:top w:val="none" w:sz="0" w:space="0" w:color="auto"/>
        <w:left w:val="none" w:sz="0" w:space="0" w:color="auto"/>
        <w:bottom w:val="none" w:sz="0" w:space="0" w:color="auto"/>
        <w:right w:val="none" w:sz="0" w:space="0" w:color="auto"/>
      </w:divBdr>
      <w:divsChild>
        <w:div w:id="2000109193">
          <w:marLeft w:val="0"/>
          <w:marRight w:val="0"/>
          <w:marTop w:val="0"/>
          <w:marBottom w:val="0"/>
          <w:divBdr>
            <w:top w:val="none" w:sz="0" w:space="0" w:color="auto"/>
            <w:left w:val="none" w:sz="0" w:space="0" w:color="auto"/>
            <w:bottom w:val="none" w:sz="0" w:space="0" w:color="auto"/>
            <w:right w:val="none" w:sz="0" w:space="0" w:color="auto"/>
          </w:divBdr>
        </w:div>
      </w:divsChild>
    </w:div>
    <w:div w:id="2000109023">
      <w:marLeft w:val="0"/>
      <w:marRight w:val="0"/>
      <w:marTop w:val="0"/>
      <w:marBottom w:val="0"/>
      <w:divBdr>
        <w:top w:val="none" w:sz="0" w:space="0" w:color="auto"/>
        <w:left w:val="none" w:sz="0" w:space="0" w:color="auto"/>
        <w:bottom w:val="none" w:sz="0" w:space="0" w:color="auto"/>
        <w:right w:val="none" w:sz="0" w:space="0" w:color="auto"/>
      </w:divBdr>
    </w:div>
    <w:div w:id="2000109024">
      <w:marLeft w:val="0"/>
      <w:marRight w:val="0"/>
      <w:marTop w:val="0"/>
      <w:marBottom w:val="0"/>
      <w:divBdr>
        <w:top w:val="none" w:sz="0" w:space="0" w:color="auto"/>
        <w:left w:val="none" w:sz="0" w:space="0" w:color="auto"/>
        <w:bottom w:val="none" w:sz="0" w:space="0" w:color="auto"/>
        <w:right w:val="none" w:sz="0" w:space="0" w:color="auto"/>
      </w:divBdr>
      <w:divsChild>
        <w:div w:id="2000108472">
          <w:marLeft w:val="0"/>
          <w:marRight w:val="0"/>
          <w:marTop w:val="0"/>
          <w:marBottom w:val="0"/>
          <w:divBdr>
            <w:top w:val="none" w:sz="0" w:space="0" w:color="auto"/>
            <w:left w:val="none" w:sz="0" w:space="0" w:color="auto"/>
            <w:bottom w:val="none" w:sz="0" w:space="0" w:color="auto"/>
            <w:right w:val="none" w:sz="0" w:space="0" w:color="auto"/>
          </w:divBdr>
        </w:div>
        <w:div w:id="2000108541">
          <w:marLeft w:val="0"/>
          <w:marRight w:val="0"/>
          <w:marTop w:val="0"/>
          <w:marBottom w:val="0"/>
          <w:divBdr>
            <w:top w:val="none" w:sz="0" w:space="0" w:color="auto"/>
            <w:left w:val="none" w:sz="0" w:space="0" w:color="auto"/>
            <w:bottom w:val="none" w:sz="0" w:space="0" w:color="auto"/>
            <w:right w:val="none" w:sz="0" w:space="0" w:color="auto"/>
          </w:divBdr>
        </w:div>
        <w:div w:id="2000108588">
          <w:marLeft w:val="0"/>
          <w:marRight w:val="0"/>
          <w:marTop w:val="0"/>
          <w:marBottom w:val="0"/>
          <w:divBdr>
            <w:top w:val="none" w:sz="0" w:space="0" w:color="auto"/>
            <w:left w:val="none" w:sz="0" w:space="0" w:color="auto"/>
            <w:bottom w:val="none" w:sz="0" w:space="0" w:color="auto"/>
            <w:right w:val="none" w:sz="0" w:space="0" w:color="auto"/>
          </w:divBdr>
        </w:div>
        <w:div w:id="2000108782">
          <w:marLeft w:val="0"/>
          <w:marRight w:val="0"/>
          <w:marTop w:val="0"/>
          <w:marBottom w:val="0"/>
          <w:divBdr>
            <w:top w:val="none" w:sz="0" w:space="0" w:color="auto"/>
            <w:left w:val="none" w:sz="0" w:space="0" w:color="auto"/>
            <w:bottom w:val="none" w:sz="0" w:space="0" w:color="auto"/>
            <w:right w:val="none" w:sz="0" w:space="0" w:color="auto"/>
          </w:divBdr>
        </w:div>
        <w:div w:id="2000108800">
          <w:marLeft w:val="0"/>
          <w:marRight w:val="0"/>
          <w:marTop w:val="0"/>
          <w:marBottom w:val="0"/>
          <w:divBdr>
            <w:top w:val="none" w:sz="0" w:space="0" w:color="auto"/>
            <w:left w:val="none" w:sz="0" w:space="0" w:color="auto"/>
            <w:bottom w:val="none" w:sz="0" w:space="0" w:color="auto"/>
            <w:right w:val="none" w:sz="0" w:space="0" w:color="auto"/>
          </w:divBdr>
        </w:div>
        <w:div w:id="2000108812">
          <w:marLeft w:val="0"/>
          <w:marRight w:val="0"/>
          <w:marTop w:val="0"/>
          <w:marBottom w:val="0"/>
          <w:divBdr>
            <w:top w:val="none" w:sz="0" w:space="0" w:color="auto"/>
            <w:left w:val="none" w:sz="0" w:space="0" w:color="auto"/>
            <w:bottom w:val="none" w:sz="0" w:space="0" w:color="auto"/>
            <w:right w:val="none" w:sz="0" w:space="0" w:color="auto"/>
          </w:divBdr>
        </w:div>
        <w:div w:id="2000108948">
          <w:marLeft w:val="0"/>
          <w:marRight w:val="0"/>
          <w:marTop w:val="0"/>
          <w:marBottom w:val="0"/>
          <w:divBdr>
            <w:top w:val="none" w:sz="0" w:space="0" w:color="auto"/>
            <w:left w:val="none" w:sz="0" w:space="0" w:color="auto"/>
            <w:bottom w:val="none" w:sz="0" w:space="0" w:color="auto"/>
            <w:right w:val="none" w:sz="0" w:space="0" w:color="auto"/>
          </w:divBdr>
        </w:div>
      </w:divsChild>
    </w:div>
    <w:div w:id="2000109025">
      <w:marLeft w:val="0"/>
      <w:marRight w:val="0"/>
      <w:marTop w:val="0"/>
      <w:marBottom w:val="0"/>
      <w:divBdr>
        <w:top w:val="none" w:sz="0" w:space="0" w:color="auto"/>
        <w:left w:val="none" w:sz="0" w:space="0" w:color="auto"/>
        <w:bottom w:val="none" w:sz="0" w:space="0" w:color="auto"/>
        <w:right w:val="none" w:sz="0" w:space="0" w:color="auto"/>
      </w:divBdr>
      <w:divsChild>
        <w:div w:id="2000108901">
          <w:marLeft w:val="0"/>
          <w:marRight w:val="0"/>
          <w:marTop w:val="0"/>
          <w:marBottom w:val="0"/>
          <w:divBdr>
            <w:top w:val="none" w:sz="0" w:space="0" w:color="auto"/>
            <w:left w:val="none" w:sz="0" w:space="0" w:color="auto"/>
            <w:bottom w:val="none" w:sz="0" w:space="0" w:color="auto"/>
            <w:right w:val="none" w:sz="0" w:space="0" w:color="auto"/>
          </w:divBdr>
        </w:div>
      </w:divsChild>
    </w:div>
    <w:div w:id="2000109028">
      <w:marLeft w:val="0"/>
      <w:marRight w:val="0"/>
      <w:marTop w:val="0"/>
      <w:marBottom w:val="0"/>
      <w:divBdr>
        <w:top w:val="none" w:sz="0" w:space="0" w:color="auto"/>
        <w:left w:val="none" w:sz="0" w:space="0" w:color="auto"/>
        <w:bottom w:val="none" w:sz="0" w:space="0" w:color="auto"/>
        <w:right w:val="none" w:sz="0" w:space="0" w:color="auto"/>
      </w:divBdr>
    </w:div>
    <w:div w:id="2000109029">
      <w:marLeft w:val="0"/>
      <w:marRight w:val="0"/>
      <w:marTop w:val="0"/>
      <w:marBottom w:val="0"/>
      <w:divBdr>
        <w:top w:val="none" w:sz="0" w:space="0" w:color="auto"/>
        <w:left w:val="none" w:sz="0" w:space="0" w:color="auto"/>
        <w:bottom w:val="none" w:sz="0" w:space="0" w:color="auto"/>
        <w:right w:val="none" w:sz="0" w:space="0" w:color="auto"/>
      </w:divBdr>
    </w:div>
    <w:div w:id="2000109030">
      <w:marLeft w:val="0"/>
      <w:marRight w:val="0"/>
      <w:marTop w:val="0"/>
      <w:marBottom w:val="0"/>
      <w:divBdr>
        <w:top w:val="none" w:sz="0" w:space="0" w:color="auto"/>
        <w:left w:val="none" w:sz="0" w:space="0" w:color="auto"/>
        <w:bottom w:val="none" w:sz="0" w:space="0" w:color="auto"/>
        <w:right w:val="none" w:sz="0" w:space="0" w:color="auto"/>
      </w:divBdr>
    </w:div>
    <w:div w:id="2000109031">
      <w:marLeft w:val="0"/>
      <w:marRight w:val="0"/>
      <w:marTop w:val="0"/>
      <w:marBottom w:val="0"/>
      <w:divBdr>
        <w:top w:val="none" w:sz="0" w:space="0" w:color="auto"/>
        <w:left w:val="none" w:sz="0" w:space="0" w:color="auto"/>
        <w:bottom w:val="none" w:sz="0" w:space="0" w:color="auto"/>
        <w:right w:val="none" w:sz="0" w:space="0" w:color="auto"/>
      </w:divBdr>
    </w:div>
    <w:div w:id="2000109032">
      <w:marLeft w:val="0"/>
      <w:marRight w:val="0"/>
      <w:marTop w:val="0"/>
      <w:marBottom w:val="0"/>
      <w:divBdr>
        <w:top w:val="none" w:sz="0" w:space="0" w:color="auto"/>
        <w:left w:val="none" w:sz="0" w:space="0" w:color="auto"/>
        <w:bottom w:val="none" w:sz="0" w:space="0" w:color="auto"/>
        <w:right w:val="none" w:sz="0" w:space="0" w:color="auto"/>
      </w:divBdr>
    </w:div>
    <w:div w:id="2000109033">
      <w:marLeft w:val="0"/>
      <w:marRight w:val="0"/>
      <w:marTop w:val="0"/>
      <w:marBottom w:val="0"/>
      <w:divBdr>
        <w:top w:val="none" w:sz="0" w:space="0" w:color="auto"/>
        <w:left w:val="none" w:sz="0" w:space="0" w:color="auto"/>
        <w:bottom w:val="none" w:sz="0" w:space="0" w:color="auto"/>
        <w:right w:val="none" w:sz="0" w:space="0" w:color="auto"/>
      </w:divBdr>
      <w:divsChild>
        <w:div w:id="2000109119">
          <w:marLeft w:val="0"/>
          <w:marRight w:val="0"/>
          <w:marTop w:val="0"/>
          <w:marBottom w:val="0"/>
          <w:divBdr>
            <w:top w:val="none" w:sz="0" w:space="0" w:color="auto"/>
            <w:left w:val="none" w:sz="0" w:space="0" w:color="auto"/>
            <w:bottom w:val="none" w:sz="0" w:space="0" w:color="auto"/>
            <w:right w:val="none" w:sz="0" w:space="0" w:color="auto"/>
          </w:divBdr>
        </w:div>
      </w:divsChild>
    </w:div>
    <w:div w:id="2000109034">
      <w:marLeft w:val="0"/>
      <w:marRight w:val="0"/>
      <w:marTop w:val="0"/>
      <w:marBottom w:val="0"/>
      <w:divBdr>
        <w:top w:val="none" w:sz="0" w:space="0" w:color="auto"/>
        <w:left w:val="none" w:sz="0" w:space="0" w:color="auto"/>
        <w:bottom w:val="none" w:sz="0" w:space="0" w:color="auto"/>
        <w:right w:val="none" w:sz="0" w:space="0" w:color="auto"/>
      </w:divBdr>
      <w:divsChild>
        <w:div w:id="2000108461">
          <w:marLeft w:val="0"/>
          <w:marRight w:val="0"/>
          <w:marTop w:val="0"/>
          <w:marBottom w:val="0"/>
          <w:divBdr>
            <w:top w:val="none" w:sz="0" w:space="0" w:color="auto"/>
            <w:left w:val="none" w:sz="0" w:space="0" w:color="auto"/>
            <w:bottom w:val="none" w:sz="0" w:space="0" w:color="auto"/>
            <w:right w:val="none" w:sz="0" w:space="0" w:color="auto"/>
          </w:divBdr>
        </w:div>
      </w:divsChild>
    </w:div>
    <w:div w:id="2000109035">
      <w:marLeft w:val="0"/>
      <w:marRight w:val="0"/>
      <w:marTop w:val="0"/>
      <w:marBottom w:val="0"/>
      <w:divBdr>
        <w:top w:val="none" w:sz="0" w:space="0" w:color="auto"/>
        <w:left w:val="none" w:sz="0" w:space="0" w:color="auto"/>
        <w:bottom w:val="none" w:sz="0" w:space="0" w:color="auto"/>
        <w:right w:val="none" w:sz="0" w:space="0" w:color="auto"/>
      </w:divBdr>
    </w:div>
    <w:div w:id="2000109036">
      <w:marLeft w:val="0"/>
      <w:marRight w:val="0"/>
      <w:marTop w:val="0"/>
      <w:marBottom w:val="0"/>
      <w:divBdr>
        <w:top w:val="none" w:sz="0" w:space="0" w:color="auto"/>
        <w:left w:val="none" w:sz="0" w:space="0" w:color="auto"/>
        <w:bottom w:val="none" w:sz="0" w:space="0" w:color="auto"/>
        <w:right w:val="none" w:sz="0" w:space="0" w:color="auto"/>
      </w:divBdr>
      <w:divsChild>
        <w:div w:id="2000108563">
          <w:marLeft w:val="0"/>
          <w:marRight w:val="0"/>
          <w:marTop w:val="0"/>
          <w:marBottom w:val="0"/>
          <w:divBdr>
            <w:top w:val="none" w:sz="0" w:space="0" w:color="auto"/>
            <w:left w:val="none" w:sz="0" w:space="0" w:color="auto"/>
            <w:bottom w:val="none" w:sz="0" w:space="0" w:color="auto"/>
            <w:right w:val="none" w:sz="0" w:space="0" w:color="auto"/>
          </w:divBdr>
        </w:div>
      </w:divsChild>
    </w:div>
    <w:div w:id="2000109039">
      <w:marLeft w:val="0"/>
      <w:marRight w:val="0"/>
      <w:marTop w:val="0"/>
      <w:marBottom w:val="0"/>
      <w:divBdr>
        <w:top w:val="none" w:sz="0" w:space="0" w:color="auto"/>
        <w:left w:val="none" w:sz="0" w:space="0" w:color="auto"/>
        <w:bottom w:val="none" w:sz="0" w:space="0" w:color="auto"/>
        <w:right w:val="none" w:sz="0" w:space="0" w:color="auto"/>
      </w:divBdr>
    </w:div>
    <w:div w:id="2000109040">
      <w:marLeft w:val="0"/>
      <w:marRight w:val="0"/>
      <w:marTop w:val="0"/>
      <w:marBottom w:val="0"/>
      <w:divBdr>
        <w:top w:val="none" w:sz="0" w:space="0" w:color="auto"/>
        <w:left w:val="none" w:sz="0" w:space="0" w:color="auto"/>
        <w:bottom w:val="none" w:sz="0" w:space="0" w:color="auto"/>
        <w:right w:val="none" w:sz="0" w:space="0" w:color="auto"/>
      </w:divBdr>
    </w:div>
    <w:div w:id="2000109043">
      <w:marLeft w:val="0"/>
      <w:marRight w:val="0"/>
      <w:marTop w:val="0"/>
      <w:marBottom w:val="0"/>
      <w:divBdr>
        <w:top w:val="none" w:sz="0" w:space="0" w:color="auto"/>
        <w:left w:val="none" w:sz="0" w:space="0" w:color="auto"/>
        <w:bottom w:val="none" w:sz="0" w:space="0" w:color="auto"/>
        <w:right w:val="none" w:sz="0" w:space="0" w:color="auto"/>
      </w:divBdr>
    </w:div>
    <w:div w:id="2000109044">
      <w:marLeft w:val="0"/>
      <w:marRight w:val="0"/>
      <w:marTop w:val="0"/>
      <w:marBottom w:val="0"/>
      <w:divBdr>
        <w:top w:val="none" w:sz="0" w:space="0" w:color="auto"/>
        <w:left w:val="none" w:sz="0" w:space="0" w:color="auto"/>
        <w:bottom w:val="none" w:sz="0" w:space="0" w:color="auto"/>
        <w:right w:val="none" w:sz="0" w:space="0" w:color="auto"/>
      </w:divBdr>
      <w:divsChild>
        <w:div w:id="2000108742">
          <w:marLeft w:val="0"/>
          <w:marRight w:val="0"/>
          <w:marTop w:val="0"/>
          <w:marBottom w:val="0"/>
          <w:divBdr>
            <w:top w:val="none" w:sz="0" w:space="0" w:color="auto"/>
            <w:left w:val="none" w:sz="0" w:space="0" w:color="auto"/>
            <w:bottom w:val="none" w:sz="0" w:space="0" w:color="auto"/>
            <w:right w:val="none" w:sz="0" w:space="0" w:color="auto"/>
          </w:divBdr>
        </w:div>
      </w:divsChild>
    </w:div>
    <w:div w:id="2000109046">
      <w:marLeft w:val="0"/>
      <w:marRight w:val="0"/>
      <w:marTop w:val="0"/>
      <w:marBottom w:val="0"/>
      <w:divBdr>
        <w:top w:val="none" w:sz="0" w:space="0" w:color="auto"/>
        <w:left w:val="none" w:sz="0" w:space="0" w:color="auto"/>
        <w:bottom w:val="none" w:sz="0" w:space="0" w:color="auto"/>
        <w:right w:val="none" w:sz="0" w:space="0" w:color="auto"/>
      </w:divBdr>
      <w:divsChild>
        <w:div w:id="2000108993">
          <w:marLeft w:val="0"/>
          <w:marRight w:val="0"/>
          <w:marTop w:val="0"/>
          <w:marBottom w:val="0"/>
          <w:divBdr>
            <w:top w:val="none" w:sz="0" w:space="0" w:color="auto"/>
            <w:left w:val="none" w:sz="0" w:space="0" w:color="auto"/>
            <w:bottom w:val="none" w:sz="0" w:space="0" w:color="auto"/>
            <w:right w:val="none" w:sz="0" w:space="0" w:color="auto"/>
          </w:divBdr>
        </w:div>
      </w:divsChild>
    </w:div>
    <w:div w:id="2000109048">
      <w:marLeft w:val="0"/>
      <w:marRight w:val="0"/>
      <w:marTop w:val="0"/>
      <w:marBottom w:val="0"/>
      <w:divBdr>
        <w:top w:val="none" w:sz="0" w:space="0" w:color="auto"/>
        <w:left w:val="none" w:sz="0" w:space="0" w:color="auto"/>
        <w:bottom w:val="none" w:sz="0" w:space="0" w:color="auto"/>
        <w:right w:val="none" w:sz="0" w:space="0" w:color="auto"/>
      </w:divBdr>
    </w:div>
    <w:div w:id="2000109049">
      <w:marLeft w:val="0"/>
      <w:marRight w:val="0"/>
      <w:marTop w:val="0"/>
      <w:marBottom w:val="0"/>
      <w:divBdr>
        <w:top w:val="none" w:sz="0" w:space="0" w:color="auto"/>
        <w:left w:val="none" w:sz="0" w:space="0" w:color="auto"/>
        <w:bottom w:val="none" w:sz="0" w:space="0" w:color="auto"/>
        <w:right w:val="none" w:sz="0" w:space="0" w:color="auto"/>
      </w:divBdr>
    </w:div>
    <w:div w:id="2000109053">
      <w:marLeft w:val="0"/>
      <w:marRight w:val="0"/>
      <w:marTop w:val="0"/>
      <w:marBottom w:val="0"/>
      <w:divBdr>
        <w:top w:val="none" w:sz="0" w:space="0" w:color="auto"/>
        <w:left w:val="none" w:sz="0" w:space="0" w:color="auto"/>
        <w:bottom w:val="none" w:sz="0" w:space="0" w:color="auto"/>
        <w:right w:val="none" w:sz="0" w:space="0" w:color="auto"/>
      </w:divBdr>
    </w:div>
    <w:div w:id="2000109054">
      <w:marLeft w:val="0"/>
      <w:marRight w:val="0"/>
      <w:marTop w:val="0"/>
      <w:marBottom w:val="0"/>
      <w:divBdr>
        <w:top w:val="none" w:sz="0" w:space="0" w:color="auto"/>
        <w:left w:val="none" w:sz="0" w:space="0" w:color="auto"/>
        <w:bottom w:val="none" w:sz="0" w:space="0" w:color="auto"/>
        <w:right w:val="none" w:sz="0" w:space="0" w:color="auto"/>
      </w:divBdr>
    </w:div>
    <w:div w:id="2000109055">
      <w:marLeft w:val="0"/>
      <w:marRight w:val="0"/>
      <w:marTop w:val="0"/>
      <w:marBottom w:val="0"/>
      <w:divBdr>
        <w:top w:val="none" w:sz="0" w:space="0" w:color="auto"/>
        <w:left w:val="none" w:sz="0" w:space="0" w:color="auto"/>
        <w:bottom w:val="none" w:sz="0" w:space="0" w:color="auto"/>
        <w:right w:val="none" w:sz="0" w:space="0" w:color="auto"/>
      </w:divBdr>
    </w:div>
    <w:div w:id="2000109057">
      <w:marLeft w:val="0"/>
      <w:marRight w:val="0"/>
      <w:marTop w:val="0"/>
      <w:marBottom w:val="0"/>
      <w:divBdr>
        <w:top w:val="none" w:sz="0" w:space="0" w:color="auto"/>
        <w:left w:val="none" w:sz="0" w:space="0" w:color="auto"/>
        <w:bottom w:val="none" w:sz="0" w:space="0" w:color="auto"/>
        <w:right w:val="none" w:sz="0" w:space="0" w:color="auto"/>
      </w:divBdr>
    </w:div>
    <w:div w:id="2000109058">
      <w:marLeft w:val="0"/>
      <w:marRight w:val="0"/>
      <w:marTop w:val="0"/>
      <w:marBottom w:val="0"/>
      <w:divBdr>
        <w:top w:val="none" w:sz="0" w:space="0" w:color="auto"/>
        <w:left w:val="none" w:sz="0" w:space="0" w:color="auto"/>
        <w:bottom w:val="none" w:sz="0" w:space="0" w:color="auto"/>
        <w:right w:val="none" w:sz="0" w:space="0" w:color="auto"/>
      </w:divBdr>
      <w:divsChild>
        <w:div w:id="2000109204">
          <w:marLeft w:val="0"/>
          <w:marRight w:val="0"/>
          <w:marTop w:val="0"/>
          <w:marBottom w:val="0"/>
          <w:divBdr>
            <w:top w:val="none" w:sz="0" w:space="0" w:color="auto"/>
            <w:left w:val="none" w:sz="0" w:space="0" w:color="auto"/>
            <w:bottom w:val="none" w:sz="0" w:space="0" w:color="auto"/>
            <w:right w:val="none" w:sz="0" w:space="0" w:color="auto"/>
          </w:divBdr>
        </w:div>
      </w:divsChild>
    </w:div>
    <w:div w:id="2000109059">
      <w:marLeft w:val="0"/>
      <w:marRight w:val="0"/>
      <w:marTop w:val="0"/>
      <w:marBottom w:val="0"/>
      <w:divBdr>
        <w:top w:val="none" w:sz="0" w:space="0" w:color="auto"/>
        <w:left w:val="none" w:sz="0" w:space="0" w:color="auto"/>
        <w:bottom w:val="none" w:sz="0" w:space="0" w:color="auto"/>
        <w:right w:val="none" w:sz="0" w:space="0" w:color="auto"/>
      </w:divBdr>
      <w:divsChild>
        <w:div w:id="2000108854">
          <w:marLeft w:val="0"/>
          <w:marRight w:val="0"/>
          <w:marTop w:val="0"/>
          <w:marBottom w:val="0"/>
          <w:divBdr>
            <w:top w:val="none" w:sz="0" w:space="0" w:color="auto"/>
            <w:left w:val="none" w:sz="0" w:space="0" w:color="auto"/>
            <w:bottom w:val="none" w:sz="0" w:space="0" w:color="auto"/>
            <w:right w:val="none" w:sz="0" w:space="0" w:color="auto"/>
          </w:divBdr>
        </w:div>
      </w:divsChild>
    </w:div>
    <w:div w:id="2000109062">
      <w:marLeft w:val="0"/>
      <w:marRight w:val="0"/>
      <w:marTop w:val="0"/>
      <w:marBottom w:val="0"/>
      <w:divBdr>
        <w:top w:val="none" w:sz="0" w:space="0" w:color="auto"/>
        <w:left w:val="none" w:sz="0" w:space="0" w:color="auto"/>
        <w:bottom w:val="none" w:sz="0" w:space="0" w:color="auto"/>
        <w:right w:val="none" w:sz="0" w:space="0" w:color="auto"/>
      </w:divBdr>
    </w:div>
    <w:div w:id="2000109063">
      <w:marLeft w:val="0"/>
      <w:marRight w:val="0"/>
      <w:marTop w:val="0"/>
      <w:marBottom w:val="0"/>
      <w:divBdr>
        <w:top w:val="none" w:sz="0" w:space="0" w:color="auto"/>
        <w:left w:val="none" w:sz="0" w:space="0" w:color="auto"/>
        <w:bottom w:val="none" w:sz="0" w:space="0" w:color="auto"/>
        <w:right w:val="none" w:sz="0" w:space="0" w:color="auto"/>
      </w:divBdr>
      <w:divsChild>
        <w:div w:id="2000108928">
          <w:marLeft w:val="0"/>
          <w:marRight w:val="0"/>
          <w:marTop w:val="0"/>
          <w:marBottom w:val="0"/>
          <w:divBdr>
            <w:top w:val="none" w:sz="0" w:space="0" w:color="auto"/>
            <w:left w:val="none" w:sz="0" w:space="0" w:color="auto"/>
            <w:bottom w:val="none" w:sz="0" w:space="0" w:color="auto"/>
            <w:right w:val="none" w:sz="0" w:space="0" w:color="auto"/>
          </w:divBdr>
        </w:div>
      </w:divsChild>
    </w:div>
    <w:div w:id="2000109064">
      <w:marLeft w:val="0"/>
      <w:marRight w:val="0"/>
      <w:marTop w:val="0"/>
      <w:marBottom w:val="0"/>
      <w:divBdr>
        <w:top w:val="none" w:sz="0" w:space="0" w:color="auto"/>
        <w:left w:val="none" w:sz="0" w:space="0" w:color="auto"/>
        <w:bottom w:val="none" w:sz="0" w:space="0" w:color="auto"/>
        <w:right w:val="none" w:sz="0" w:space="0" w:color="auto"/>
      </w:divBdr>
    </w:div>
    <w:div w:id="2000109065">
      <w:marLeft w:val="0"/>
      <w:marRight w:val="0"/>
      <w:marTop w:val="0"/>
      <w:marBottom w:val="0"/>
      <w:divBdr>
        <w:top w:val="none" w:sz="0" w:space="0" w:color="auto"/>
        <w:left w:val="none" w:sz="0" w:space="0" w:color="auto"/>
        <w:bottom w:val="none" w:sz="0" w:space="0" w:color="auto"/>
        <w:right w:val="none" w:sz="0" w:space="0" w:color="auto"/>
      </w:divBdr>
      <w:divsChild>
        <w:div w:id="2000108452">
          <w:marLeft w:val="0"/>
          <w:marRight w:val="0"/>
          <w:marTop w:val="0"/>
          <w:marBottom w:val="0"/>
          <w:divBdr>
            <w:top w:val="none" w:sz="0" w:space="0" w:color="auto"/>
            <w:left w:val="none" w:sz="0" w:space="0" w:color="auto"/>
            <w:bottom w:val="none" w:sz="0" w:space="0" w:color="auto"/>
            <w:right w:val="none" w:sz="0" w:space="0" w:color="auto"/>
          </w:divBdr>
        </w:div>
      </w:divsChild>
    </w:div>
    <w:div w:id="2000109066">
      <w:marLeft w:val="0"/>
      <w:marRight w:val="0"/>
      <w:marTop w:val="0"/>
      <w:marBottom w:val="0"/>
      <w:divBdr>
        <w:top w:val="none" w:sz="0" w:space="0" w:color="auto"/>
        <w:left w:val="none" w:sz="0" w:space="0" w:color="auto"/>
        <w:bottom w:val="none" w:sz="0" w:space="0" w:color="auto"/>
        <w:right w:val="none" w:sz="0" w:space="0" w:color="auto"/>
      </w:divBdr>
      <w:divsChild>
        <w:div w:id="2000109127">
          <w:marLeft w:val="0"/>
          <w:marRight w:val="0"/>
          <w:marTop w:val="0"/>
          <w:marBottom w:val="0"/>
          <w:divBdr>
            <w:top w:val="none" w:sz="0" w:space="0" w:color="auto"/>
            <w:left w:val="none" w:sz="0" w:space="0" w:color="auto"/>
            <w:bottom w:val="none" w:sz="0" w:space="0" w:color="auto"/>
            <w:right w:val="none" w:sz="0" w:space="0" w:color="auto"/>
          </w:divBdr>
        </w:div>
      </w:divsChild>
    </w:div>
    <w:div w:id="2000109067">
      <w:marLeft w:val="0"/>
      <w:marRight w:val="0"/>
      <w:marTop w:val="0"/>
      <w:marBottom w:val="0"/>
      <w:divBdr>
        <w:top w:val="none" w:sz="0" w:space="0" w:color="auto"/>
        <w:left w:val="none" w:sz="0" w:space="0" w:color="auto"/>
        <w:bottom w:val="none" w:sz="0" w:space="0" w:color="auto"/>
        <w:right w:val="none" w:sz="0" w:space="0" w:color="auto"/>
      </w:divBdr>
      <w:divsChild>
        <w:div w:id="2000108677">
          <w:marLeft w:val="0"/>
          <w:marRight w:val="0"/>
          <w:marTop w:val="0"/>
          <w:marBottom w:val="0"/>
          <w:divBdr>
            <w:top w:val="none" w:sz="0" w:space="0" w:color="auto"/>
            <w:left w:val="none" w:sz="0" w:space="0" w:color="auto"/>
            <w:bottom w:val="none" w:sz="0" w:space="0" w:color="auto"/>
            <w:right w:val="none" w:sz="0" w:space="0" w:color="auto"/>
          </w:divBdr>
        </w:div>
      </w:divsChild>
    </w:div>
    <w:div w:id="2000109068">
      <w:marLeft w:val="0"/>
      <w:marRight w:val="0"/>
      <w:marTop w:val="0"/>
      <w:marBottom w:val="0"/>
      <w:divBdr>
        <w:top w:val="none" w:sz="0" w:space="0" w:color="auto"/>
        <w:left w:val="none" w:sz="0" w:space="0" w:color="auto"/>
        <w:bottom w:val="none" w:sz="0" w:space="0" w:color="auto"/>
        <w:right w:val="none" w:sz="0" w:space="0" w:color="auto"/>
      </w:divBdr>
    </w:div>
    <w:div w:id="2000109069">
      <w:marLeft w:val="0"/>
      <w:marRight w:val="0"/>
      <w:marTop w:val="0"/>
      <w:marBottom w:val="0"/>
      <w:divBdr>
        <w:top w:val="none" w:sz="0" w:space="0" w:color="auto"/>
        <w:left w:val="none" w:sz="0" w:space="0" w:color="auto"/>
        <w:bottom w:val="none" w:sz="0" w:space="0" w:color="auto"/>
        <w:right w:val="none" w:sz="0" w:space="0" w:color="auto"/>
      </w:divBdr>
      <w:divsChild>
        <w:div w:id="2000108955">
          <w:marLeft w:val="0"/>
          <w:marRight w:val="0"/>
          <w:marTop w:val="0"/>
          <w:marBottom w:val="0"/>
          <w:divBdr>
            <w:top w:val="none" w:sz="0" w:space="0" w:color="auto"/>
            <w:left w:val="none" w:sz="0" w:space="0" w:color="auto"/>
            <w:bottom w:val="none" w:sz="0" w:space="0" w:color="auto"/>
            <w:right w:val="none" w:sz="0" w:space="0" w:color="auto"/>
          </w:divBdr>
        </w:div>
      </w:divsChild>
    </w:div>
    <w:div w:id="2000109070">
      <w:marLeft w:val="0"/>
      <w:marRight w:val="0"/>
      <w:marTop w:val="0"/>
      <w:marBottom w:val="0"/>
      <w:divBdr>
        <w:top w:val="none" w:sz="0" w:space="0" w:color="auto"/>
        <w:left w:val="none" w:sz="0" w:space="0" w:color="auto"/>
        <w:bottom w:val="none" w:sz="0" w:space="0" w:color="auto"/>
        <w:right w:val="none" w:sz="0" w:space="0" w:color="auto"/>
      </w:divBdr>
    </w:div>
    <w:div w:id="2000109073">
      <w:marLeft w:val="0"/>
      <w:marRight w:val="0"/>
      <w:marTop w:val="0"/>
      <w:marBottom w:val="0"/>
      <w:divBdr>
        <w:top w:val="none" w:sz="0" w:space="0" w:color="auto"/>
        <w:left w:val="none" w:sz="0" w:space="0" w:color="auto"/>
        <w:bottom w:val="none" w:sz="0" w:space="0" w:color="auto"/>
        <w:right w:val="none" w:sz="0" w:space="0" w:color="auto"/>
      </w:divBdr>
    </w:div>
    <w:div w:id="2000109074">
      <w:marLeft w:val="0"/>
      <w:marRight w:val="0"/>
      <w:marTop w:val="0"/>
      <w:marBottom w:val="0"/>
      <w:divBdr>
        <w:top w:val="none" w:sz="0" w:space="0" w:color="auto"/>
        <w:left w:val="none" w:sz="0" w:space="0" w:color="auto"/>
        <w:bottom w:val="none" w:sz="0" w:space="0" w:color="auto"/>
        <w:right w:val="none" w:sz="0" w:space="0" w:color="auto"/>
      </w:divBdr>
      <w:divsChild>
        <w:div w:id="2000109150">
          <w:marLeft w:val="0"/>
          <w:marRight w:val="0"/>
          <w:marTop w:val="0"/>
          <w:marBottom w:val="0"/>
          <w:divBdr>
            <w:top w:val="none" w:sz="0" w:space="0" w:color="auto"/>
            <w:left w:val="none" w:sz="0" w:space="0" w:color="auto"/>
            <w:bottom w:val="none" w:sz="0" w:space="0" w:color="auto"/>
            <w:right w:val="none" w:sz="0" w:space="0" w:color="auto"/>
          </w:divBdr>
        </w:div>
      </w:divsChild>
    </w:div>
    <w:div w:id="2000109075">
      <w:marLeft w:val="0"/>
      <w:marRight w:val="0"/>
      <w:marTop w:val="0"/>
      <w:marBottom w:val="0"/>
      <w:divBdr>
        <w:top w:val="none" w:sz="0" w:space="0" w:color="auto"/>
        <w:left w:val="none" w:sz="0" w:space="0" w:color="auto"/>
        <w:bottom w:val="none" w:sz="0" w:space="0" w:color="auto"/>
        <w:right w:val="none" w:sz="0" w:space="0" w:color="auto"/>
      </w:divBdr>
      <w:divsChild>
        <w:div w:id="2000108820">
          <w:marLeft w:val="0"/>
          <w:marRight w:val="0"/>
          <w:marTop w:val="0"/>
          <w:marBottom w:val="0"/>
          <w:divBdr>
            <w:top w:val="none" w:sz="0" w:space="0" w:color="auto"/>
            <w:left w:val="none" w:sz="0" w:space="0" w:color="auto"/>
            <w:bottom w:val="none" w:sz="0" w:space="0" w:color="auto"/>
            <w:right w:val="none" w:sz="0" w:space="0" w:color="auto"/>
          </w:divBdr>
        </w:div>
      </w:divsChild>
    </w:div>
    <w:div w:id="2000109076">
      <w:marLeft w:val="0"/>
      <w:marRight w:val="0"/>
      <w:marTop w:val="0"/>
      <w:marBottom w:val="0"/>
      <w:divBdr>
        <w:top w:val="none" w:sz="0" w:space="0" w:color="auto"/>
        <w:left w:val="none" w:sz="0" w:space="0" w:color="auto"/>
        <w:bottom w:val="none" w:sz="0" w:space="0" w:color="auto"/>
        <w:right w:val="none" w:sz="0" w:space="0" w:color="auto"/>
      </w:divBdr>
    </w:div>
    <w:div w:id="2000109077">
      <w:marLeft w:val="0"/>
      <w:marRight w:val="0"/>
      <w:marTop w:val="0"/>
      <w:marBottom w:val="0"/>
      <w:divBdr>
        <w:top w:val="none" w:sz="0" w:space="0" w:color="auto"/>
        <w:left w:val="none" w:sz="0" w:space="0" w:color="auto"/>
        <w:bottom w:val="none" w:sz="0" w:space="0" w:color="auto"/>
        <w:right w:val="none" w:sz="0" w:space="0" w:color="auto"/>
      </w:divBdr>
    </w:div>
    <w:div w:id="2000109078">
      <w:marLeft w:val="0"/>
      <w:marRight w:val="0"/>
      <w:marTop w:val="0"/>
      <w:marBottom w:val="0"/>
      <w:divBdr>
        <w:top w:val="none" w:sz="0" w:space="0" w:color="auto"/>
        <w:left w:val="none" w:sz="0" w:space="0" w:color="auto"/>
        <w:bottom w:val="none" w:sz="0" w:space="0" w:color="auto"/>
        <w:right w:val="none" w:sz="0" w:space="0" w:color="auto"/>
      </w:divBdr>
    </w:div>
    <w:div w:id="2000109080">
      <w:marLeft w:val="0"/>
      <w:marRight w:val="0"/>
      <w:marTop w:val="0"/>
      <w:marBottom w:val="0"/>
      <w:divBdr>
        <w:top w:val="none" w:sz="0" w:space="0" w:color="auto"/>
        <w:left w:val="none" w:sz="0" w:space="0" w:color="auto"/>
        <w:bottom w:val="none" w:sz="0" w:space="0" w:color="auto"/>
        <w:right w:val="none" w:sz="0" w:space="0" w:color="auto"/>
      </w:divBdr>
      <w:divsChild>
        <w:div w:id="2000108783">
          <w:marLeft w:val="0"/>
          <w:marRight w:val="0"/>
          <w:marTop w:val="0"/>
          <w:marBottom w:val="0"/>
          <w:divBdr>
            <w:top w:val="none" w:sz="0" w:space="0" w:color="auto"/>
            <w:left w:val="none" w:sz="0" w:space="0" w:color="auto"/>
            <w:bottom w:val="none" w:sz="0" w:space="0" w:color="auto"/>
            <w:right w:val="none" w:sz="0" w:space="0" w:color="auto"/>
          </w:divBdr>
        </w:div>
      </w:divsChild>
    </w:div>
    <w:div w:id="2000109081">
      <w:marLeft w:val="0"/>
      <w:marRight w:val="0"/>
      <w:marTop w:val="0"/>
      <w:marBottom w:val="0"/>
      <w:divBdr>
        <w:top w:val="none" w:sz="0" w:space="0" w:color="auto"/>
        <w:left w:val="none" w:sz="0" w:space="0" w:color="auto"/>
        <w:bottom w:val="none" w:sz="0" w:space="0" w:color="auto"/>
        <w:right w:val="none" w:sz="0" w:space="0" w:color="auto"/>
      </w:divBdr>
    </w:div>
    <w:div w:id="2000109083">
      <w:marLeft w:val="0"/>
      <w:marRight w:val="0"/>
      <w:marTop w:val="0"/>
      <w:marBottom w:val="0"/>
      <w:divBdr>
        <w:top w:val="none" w:sz="0" w:space="0" w:color="auto"/>
        <w:left w:val="none" w:sz="0" w:space="0" w:color="auto"/>
        <w:bottom w:val="none" w:sz="0" w:space="0" w:color="auto"/>
        <w:right w:val="none" w:sz="0" w:space="0" w:color="auto"/>
      </w:divBdr>
    </w:div>
    <w:div w:id="2000109085">
      <w:marLeft w:val="0"/>
      <w:marRight w:val="0"/>
      <w:marTop w:val="0"/>
      <w:marBottom w:val="0"/>
      <w:divBdr>
        <w:top w:val="none" w:sz="0" w:space="0" w:color="auto"/>
        <w:left w:val="none" w:sz="0" w:space="0" w:color="auto"/>
        <w:bottom w:val="none" w:sz="0" w:space="0" w:color="auto"/>
        <w:right w:val="none" w:sz="0" w:space="0" w:color="auto"/>
      </w:divBdr>
    </w:div>
    <w:div w:id="2000109087">
      <w:marLeft w:val="0"/>
      <w:marRight w:val="0"/>
      <w:marTop w:val="0"/>
      <w:marBottom w:val="0"/>
      <w:divBdr>
        <w:top w:val="none" w:sz="0" w:space="0" w:color="auto"/>
        <w:left w:val="none" w:sz="0" w:space="0" w:color="auto"/>
        <w:bottom w:val="none" w:sz="0" w:space="0" w:color="auto"/>
        <w:right w:val="none" w:sz="0" w:space="0" w:color="auto"/>
      </w:divBdr>
    </w:div>
    <w:div w:id="2000109089">
      <w:marLeft w:val="0"/>
      <w:marRight w:val="0"/>
      <w:marTop w:val="0"/>
      <w:marBottom w:val="0"/>
      <w:divBdr>
        <w:top w:val="none" w:sz="0" w:space="0" w:color="auto"/>
        <w:left w:val="none" w:sz="0" w:space="0" w:color="auto"/>
        <w:bottom w:val="none" w:sz="0" w:space="0" w:color="auto"/>
        <w:right w:val="none" w:sz="0" w:space="0" w:color="auto"/>
      </w:divBdr>
      <w:divsChild>
        <w:div w:id="2000108667">
          <w:marLeft w:val="0"/>
          <w:marRight w:val="0"/>
          <w:marTop w:val="0"/>
          <w:marBottom w:val="0"/>
          <w:divBdr>
            <w:top w:val="none" w:sz="0" w:space="0" w:color="auto"/>
            <w:left w:val="none" w:sz="0" w:space="0" w:color="auto"/>
            <w:bottom w:val="none" w:sz="0" w:space="0" w:color="auto"/>
            <w:right w:val="none" w:sz="0" w:space="0" w:color="auto"/>
          </w:divBdr>
        </w:div>
      </w:divsChild>
    </w:div>
    <w:div w:id="2000109091">
      <w:marLeft w:val="0"/>
      <w:marRight w:val="0"/>
      <w:marTop w:val="0"/>
      <w:marBottom w:val="0"/>
      <w:divBdr>
        <w:top w:val="none" w:sz="0" w:space="0" w:color="auto"/>
        <w:left w:val="none" w:sz="0" w:space="0" w:color="auto"/>
        <w:bottom w:val="none" w:sz="0" w:space="0" w:color="auto"/>
        <w:right w:val="none" w:sz="0" w:space="0" w:color="auto"/>
      </w:divBdr>
      <w:divsChild>
        <w:div w:id="2000108750">
          <w:marLeft w:val="0"/>
          <w:marRight w:val="0"/>
          <w:marTop w:val="0"/>
          <w:marBottom w:val="0"/>
          <w:divBdr>
            <w:top w:val="none" w:sz="0" w:space="0" w:color="auto"/>
            <w:left w:val="none" w:sz="0" w:space="0" w:color="auto"/>
            <w:bottom w:val="none" w:sz="0" w:space="0" w:color="auto"/>
            <w:right w:val="none" w:sz="0" w:space="0" w:color="auto"/>
          </w:divBdr>
        </w:div>
      </w:divsChild>
    </w:div>
    <w:div w:id="2000109092">
      <w:marLeft w:val="0"/>
      <w:marRight w:val="0"/>
      <w:marTop w:val="0"/>
      <w:marBottom w:val="0"/>
      <w:divBdr>
        <w:top w:val="none" w:sz="0" w:space="0" w:color="auto"/>
        <w:left w:val="none" w:sz="0" w:space="0" w:color="auto"/>
        <w:bottom w:val="none" w:sz="0" w:space="0" w:color="auto"/>
        <w:right w:val="none" w:sz="0" w:space="0" w:color="auto"/>
      </w:divBdr>
      <w:divsChild>
        <w:div w:id="2000108484">
          <w:marLeft w:val="0"/>
          <w:marRight w:val="0"/>
          <w:marTop w:val="0"/>
          <w:marBottom w:val="0"/>
          <w:divBdr>
            <w:top w:val="none" w:sz="0" w:space="0" w:color="auto"/>
            <w:left w:val="none" w:sz="0" w:space="0" w:color="auto"/>
            <w:bottom w:val="none" w:sz="0" w:space="0" w:color="auto"/>
            <w:right w:val="none" w:sz="0" w:space="0" w:color="auto"/>
          </w:divBdr>
        </w:div>
      </w:divsChild>
    </w:div>
    <w:div w:id="2000109094">
      <w:marLeft w:val="0"/>
      <w:marRight w:val="0"/>
      <w:marTop w:val="0"/>
      <w:marBottom w:val="0"/>
      <w:divBdr>
        <w:top w:val="none" w:sz="0" w:space="0" w:color="auto"/>
        <w:left w:val="none" w:sz="0" w:space="0" w:color="auto"/>
        <w:bottom w:val="none" w:sz="0" w:space="0" w:color="auto"/>
        <w:right w:val="none" w:sz="0" w:space="0" w:color="auto"/>
      </w:divBdr>
      <w:divsChild>
        <w:div w:id="2000108919">
          <w:marLeft w:val="0"/>
          <w:marRight w:val="0"/>
          <w:marTop w:val="0"/>
          <w:marBottom w:val="0"/>
          <w:divBdr>
            <w:top w:val="none" w:sz="0" w:space="0" w:color="auto"/>
            <w:left w:val="none" w:sz="0" w:space="0" w:color="auto"/>
            <w:bottom w:val="none" w:sz="0" w:space="0" w:color="auto"/>
            <w:right w:val="none" w:sz="0" w:space="0" w:color="auto"/>
          </w:divBdr>
        </w:div>
      </w:divsChild>
    </w:div>
    <w:div w:id="2000109095">
      <w:marLeft w:val="0"/>
      <w:marRight w:val="0"/>
      <w:marTop w:val="0"/>
      <w:marBottom w:val="0"/>
      <w:divBdr>
        <w:top w:val="none" w:sz="0" w:space="0" w:color="auto"/>
        <w:left w:val="none" w:sz="0" w:space="0" w:color="auto"/>
        <w:bottom w:val="none" w:sz="0" w:space="0" w:color="auto"/>
        <w:right w:val="none" w:sz="0" w:space="0" w:color="auto"/>
      </w:divBdr>
    </w:div>
    <w:div w:id="2000109096">
      <w:marLeft w:val="0"/>
      <w:marRight w:val="0"/>
      <w:marTop w:val="0"/>
      <w:marBottom w:val="0"/>
      <w:divBdr>
        <w:top w:val="none" w:sz="0" w:space="0" w:color="auto"/>
        <w:left w:val="none" w:sz="0" w:space="0" w:color="auto"/>
        <w:bottom w:val="none" w:sz="0" w:space="0" w:color="auto"/>
        <w:right w:val="none" w:sz="0" w:space="0" w:color="auto"/>
      </w:divBdr>
      <w:divsChild>
        <w:div w:id="2000108764">
          <w:marLeft w:val="0"/>
          <w:marRight w:val="0"/>
          <w:marTop w:val="0"/>
          <w:marBottom w:val="0"/>
          <w:divBdr>
            <w:top w:val="none" w:sz="0" w:space="0" w:color="auto"/>
            <w:left w:val="none" w:sz="0" w:space="0" w:color="auto"/>
            <w:bottom w:val="none" w:sz="0" w:space="0" w:color="auto"/>
            <w:right w:val="none" w:sz="0" w:space="0" w:color="auto"/>
          </w:divBdr>
        </w:div>
      </w:divsChild>
    </w:div>
    <w:div w:id="2000109098">
      <w:marLeft w:val="0"/>
      <w:marRight w:val="0"/>
      <w:marTop w:val="0"/>
      <w:marBottom w:val="0"/>
      <w:divBdr>
        <w:top w:val="none" w:sz="0" w:space="0" w:color="auto"/>
        <w:left w:val="none" w:sz="0" w:space="0" w:color="auto"/>
        <w:bottom w:val="none" w:sz="0" w:space="0" w:color="auto"/>
        <w:right w:val="none" w:sz="0" w:space="0" w:color="auto"/>
      </w:divBdr>
      <w:divsChild>
        <w:div w:id="2000108548">
          <w:marLeft w:val="0"/>
          <w:marRight w:val="0"/>
          <w:marTop w:val="0"/>
          <w:marBottom w:val="0"/>
          <w:divBdr>
            <w:top w:val="none" w:sz="0" w:space="0" w:color="auto"/>
            <w:left w:val="none" w:sz="0" w:space="0" w:color="auto"/>
            <w:bottom w:val="none" w:sz="0" w:space="0" w:color="auto"/>
            <w:right w:val="none" w:sz="0" w:space="0" w:color="auto"/>
          </w:divBdr>
        </w:div>
      </w:divsChild>
    </w:div>
    <w:div w:id="2000109100">
      <w:marLeft w:val="0"/>
      <w:marRight w:val="0"/>
      <w:marTop w:val="0"/>
      <w:marBottom w:val="0"/>
      <w:divBdr>
        <w:top w:val="none" w:sz="0" w:space="0" w:color="auto"/>
        <w:left w:val="none" w:sz="0" w:space="0" w:color="auto"/>
        <w:bottom w:val="none" w:sz="0" w:space="0" w:color="auto"/>
        <w:right w:val="none" w:sz="0" w:space="0" w:color="auto"/>
      </w:divBdr>
    </w:div>
    <w:div w:id="2000109101">
      <w:marLeft w:val="0"/>
      <w:marRight w:val="0"/>
      <w:marTop w:val="0"/>
      <w:marBottom w:val="0"/>
      <w:divBdr>
        <w:top w:val="none" w:sz="0" w:space="0" w:color="auto"/>
        <w:left w:val="none" w:sz="0" w:space="0" w:color="auto"/>
        <w:bottom w:val="none" w:sz="0" w:space="0" w:color="auto"/>
        <w:right w:val="none" w:sz="0" w:space="0" w:color="auto"/>
      </w:divBdr>
    </w:div>
    <w:div w:id="2000109102">
      <w:marLeft w:val="0"/>
      <w:marRight w:val="0"/>
      <w:marTop w:val="0"/>
      <w:marBottom w:val="0"/>
      <w:divBdr>
        <w:top w:val="none" w:sz="0" w:space="0" w:color="auto"/>
        <w:left w:val="none" w:sz="0" w:space="0" w:color="auto"/>
        <w:bottom w:val="none" w:sz="0" w:space="0" w:color="auto"/>
        <w:right w:val="none" w:sz="0" w:space="0" w:color="auto"/>
      </w:divBdr>
    </w:div>
    <w:div w:id="2000109103">
      <w:marLeft w:val="0"/>
      <w:marRight w:val="0"/>
      <w:marTop w:val="0"/>
      <w:marBottom w:val="0"/>
      <w:divBdr>
        <w:top w:val="none" w:sz="0" w:space="0" w:color="auto"/>
        <w:left w:val="none" w:sz="0" w:space="0" w:color="auto"/>
        <w:bottom w:val="none" w:sz="0" w:space="0" w:color="auto"/>
        <w:right w:val="none" w:sz="0" w:space="0" w:color="auto"/>
      </w:divBdr>
    </w:div>
    <w:div w:id="2000109104">
      <w:marLeft w:val="0"/>
      <w:marRight w:val="0"/>
      <w:marTop w:val="0"/>
      <w:marBottom w:val="0"/>
      <w:divBdr>
        <w:top w:val="none" w:sz="0" w:space="0" w:color="auto"/>
        <w:left w:val="none" w:sz="0" w:space="0" w:color="auto"/>
        <w:bottom w:val="none" w:sz="0" w:space="0" w:color="auto"/>
        <w:right w:val="none" w:sz="0" w:space="0" w:color="auto"/>
      </w:divBdr>
    </w:div>
    <w:div w:id="2000109106">
      <w:marLeft w:val="0"/>
      <w:marRight w:val="0"/>
      <w:marTop w:val="0"/>
      <w:marBottom w:val="0"/>
      <w:divBdr>
        <w:top w:val="none" w:sz="0" w:space="0" w:color="auto"/>
        <w:left w:val="none" w:sz="0" w:space="0" w:color="auto"/>
        <w:bottom w:val="none" w:sz="0" w:space="0" w:color="auto"/>
        <w:right w:val="none" w:sz="0" w:space="0" w:color="auto"/>
      </w:divBdr>
    </w:div>
    <w:div w:id="2000109107">
      <w:marLeft w:val="0"/>
      <w:marRight w:val="0"/>
      <w:marTop w:val="0"/>
      <w:marBottom w:val="0"/>
      <w:divBdr>
        <w:top w:val="none" w:sz="0" w:space="0" w:color="auto"/>
        <w:left w:val="none" w:sz="0" w:space="0" w:color="auto"/>
        <w:bottom w:val="none" w:sz="0" w:space="0" w:color="auto"/>
        <w:right w:val="none" w:sz="0" w:space="0" w:color="auto"/>
      </w:divBdr>
    </w:div>
    <w:div w:id="2000109108">
      <w:marLeft w:val="0"/>
      <w:marRight w:val="0"/>
      <w:marTop w:val="0"/>
      <w:marBottom w:val="0"/>
      <w:divBdr>
        <w:top w:val="none" w:sz="0" w:space="0" w:color="auto"/>
        <w:left w:val="none" w:sz="0" w:space="0" w:color="auto"/>
        <w:bottom w:val="none" w:sz="0" w:space="0" w:color="auto"/>
        <w:right w:val="none" w:sz="0" w:space="0" w:color="auto"/>
      </w:divBdr>
    </w:div>
    <w:div w:id="2000109109">
      <w:marLeft w:val="0"/>
      <w:marRight w:val="0"/>
      <w:marTop w:val="0"/>
      <w:marBottom w:val="0"/>
      <w:divBdr>
        <w:top w:val="none" w:sz="0" w:space="0" w:color="auto"/>
        <w:left w:val="none" w:sz="0" w:space="0" w:color="auto"/>
        <w:bottom w:val="none" w:sz="0" w:space="0" w:color="auto"/>
        <w:right w:val="none" w:sz="0" w:space="0" w:color="auto"/>
      </w:divBdr>
    </w:div>
    <w:div w:id="2000109111">
      <w:marLeft w:val="0"/>
      <w:marRight w:val="0"/>
      <w:marTop w:val="0"/>
      <w:marBottom w:val="0"/>
      <w:divBdr>
        <w:top w:val="none" w:sz="0" w:space="0" w:color="auto"/>
        <w:left w:val="none" w:sz="0" w:space="0" w:color="auto"/>
        <w:bottom w:val="none" w:sz="0" w:space="0" w:color="auto"/>
        <w:right w:val="none" w:sz="0" w:space="0" w:color="auto"/>
      </w:divBdr>
    </w:div>
    <w:div w:id="2000109112">
      <w:marLeft w:val="0"/>
      <w:marRight w:val="0"/>
      <w:marTop w:val="0"/>
      <w:marBottom w:val="0"/>
      <w:divBdr>
        <w:top w:val="none" w:sz="0" w:space="0" w:color="auto"/>
        <w:left w:val="none" w:sz="0" w:space="0" w:color="auto"/>
        <w:bottom w:val="none" w:sz="0" w:space="0" w:color="auto"/>
        <w:right w:val="none" w:sz="0" w:space="0" w:color="auto"/>
      </w:divBdr>
    </w:div>
    <w:div w:id="2000109113">
      <w:marLeft w:val="0"/>
      <w:marRight w:val="0"/>
      <w:marTop w:val="0"/>
      <w:marBottom w:val="0"/>
      <w:divBdr>
        <w:top w:val="none" w:sz="0" w:space="0" w:color="auto"/>
        <w:left w:val="none" w:sz="0" w:space="0" w:color="auto"/>
        <w:bottom w:val="none" w:sz="0" w:space="0" w:color="auto"/>
        <w:right w:val="none" w:sz="0" w:space="0" w:color="auto"/>
      </w:divBdr>
      <w:divsChild>
        <w:div w:id="2000108813">
          <w:marLeft w:val="0"/>
          <w:marRight w:val="0"/>
          <w:marTop w:val="0"/>
          <w:marBottom w:val="0"/>
          <w:divBdr>
            <w:top w:val="none" w:sz="0" w:space="0" w:color="auto"/>
            <w:left w:val="none" w:sz="0" w:space="0" w:color="auto"/>
            <w:bottom w:val="none" w:sz="0" w:space="0" w:color="auto"/>
            <w:right w:val="none" w:sz="0" w:space="0" w:color="auto"/>
          </w:divBdr>
        </w:div>
      </w:divsChild>
    </w:div>
    <w:div w:id="2000109114">
      <w:marLeft w:val="0"/>
      <w:marRight w:val="0"/>
      <w:marTop w:val="0"/>
      <w:marBottom w:val="0"/>
      <w:divBdr>
        <w:top w:val="none" w:sz="0" w:space="0" w:color="auto"/>
        <w:left w:val="none" w:sz="0" w:space="0" w:color="auto"/>
        <w:bottom w:val="none" w:sz="0" w:space="0" w:color="auto"/>
        <w:right w:val="none" w:sz="0" w:space="0" w:color="auto"/>
      </w:divBdr>
      <w:divsChild>
        <w:div w:id="2000108809">
          <w:marLeft w:val="0"/>
          <w:marRight w:val="0"/>
          <w:marTop w:val="0"/>
          <w:marBottom w:val="0"/>
          <w:divBdr>
            <w:top w:val="none" w:sz="0" w:space="0" w:color="auto"/>
            <w:left w:val="none" w:sz="0" w:space="0" w:color="auto"/>
            <w:bottom w:val="none" w:sz="0" w:space="0" w:color="auto"/>
            <w:right w:val="none" w:sz="0" w:space="0" w:color="auto"/>
          </w:divBdr>
        </w:div>
      </w:divsChild>
    </w:div>
    <w:div w:id="2000109116">
      <w:marLeft w:val="0"/>
      <w:marRight w:val="0"/>
      <w:marTop w:val="0"/>
      <w:marBottom w:val="0"/>
      <w:divBdr>
        <w:top w:val="none" w:sz="0" w:space="0" w:color="auto"/>
        <w:left w:val="none" w:sz="0" w:space="0" w:color="auto"/>
        <w:bottom w:val="none" w:sz="0" w:space="0" w:color="auto"/>
        <w:right w:val="none" w:sz="0" w:space="0" w:color="auto"/>
      </w:divBdr>
      <w:divsChild>
        <w:div w:id="2000109138">
          <w:marLeft w:val="0"/>
          <w:marRight w:val="0"/>
          <w:marTop w:val="0"/>
          <w:marBottom w:val="0"/>
          <w:divBdr>
            <w:top w:val="none" w:sz="0" w:space="0" w:color="auto"/>
            <w:left w:val="none" w:sz="0" w:space="0" w:color="auto"/>
            <w:bottom w:val="none" w:sz="0" w:space="0" w:color="auto"/>
            <w:right w:val="none" w:sz="0" w:space="0" w:color="auto"/>
          </w:divBdr>
        </w:div>
      </w:divsChild>
    </w:div>
    <w:div w:id="2000109117">
      <w:marLeft w:val="0"/>
      <w:marRight w:val="0"/>
      <w:marTop w:val="0"/>
      <w:marBottom w:val="0"/>
      <w:divBdr>
        <w:top w:val="none" w:sz="0" w:space="0" w:color="auto"/>
        <w:left w:val="none" w:sz="0" w:space="0" w:color="auto"/>
        <w:bottom w:val="none" w:sz="0" w:space="0" w:color="auto"/>
        <w:right w:val="none" w:sz="0" w:space="0" w:color="auto"/>
      </w:divBdr>
      <w:divsChild>
        <w:div w:id="2000108709">
          <w:marLeft w:val="0"/>
          <w:marRight w:val="0"/>
          <w:marTop w:val="0"/>
          <w:marBottom w:val="0"/>
          <w:divBdr>
            <w:top w:val="none" w:sz="0" w:space="0" w:color="auto"/>
            <w:left w:val="none" w:sz="0" w:space="0" w:color="auto"/>
            <w:bottom w:val="none" w:sz="0" w:space="0" w:color="auto"/>
            <w:right w:val="none" w:sz="0" w:space="0" w:color="auto"/>
          </w:divBdr>
        </w:div>
      </w:divsChild>
    </w:div>
    <w:div w:id="2000109118">
      <w:marLeft w:val="0"/>
      <w:marRight w:val="0"/>
      <w:marTop w:val="0"/>
      <w:marBottom w:val="0"/>
      <w:divBdr>
        <w:top w:val="none" w:sz="0" w:space="0" w:color="auto"/>
        <w:left w:val="none" w:sz="0" w:space="0" w:color="auto"/>
        <w:bottom w:val="none" w:sz="0" w:space="0" w:color="auto"/>
        <w:right w:val="none" w:sz="0" w:space="0" w:color="auto"/>
      </w:divBdr>
      <w:divsChild>
        <w:div w:id="2000109115">
          <w:marLeft w:val="0"/>
          <w:marRight w:val="0"/>
          <w:marTop w:val="0"/>
          <w:marBottom w:val="0"/>
          <w:divBdr>
            <w:top w:val="none" w:sz="0" w:space="0" w:color="auto"/>
            <w:left w:val="none" w:sz="0" w:space="0" w:color="auto"/>
            <w:bottom w:val="none" w:sz="0" w:space="0" w:color="auto"/>
            <w:right w:val="none" w:sz="0" w:space="0" w:color="auto"/>
          </w:divBdr>
        </w:div>
      </w:divsChild>
    </w:div>
    <w:div w:id="2000109120">
      <w:marLeft w:val="0"/>
      <w:marRight w:val="0"/>
      <w:marTop w:val="0"/>
      <w:marBottom w:val="0"/>
      <w:divBdr>
        <w:top w:val="none" w:sz="0" w:space="0" w:color="auto"/>
        <w:left w:val="none" w:sz="0" w:space="0" w:color="auto"/>
        <w:bottom w:val="none" w:sz="0" w:space="0" w:color="auto"/>
        <w:right w:val="none" w:sz="0" w:space="0" w:color="auto"/>
      </w:divBdr>
    </w:div>
    <w:div w:id="2000109121">
      <w:marLeft w:val="0"/>
      <w:marRight w:val="0"/>
      <w:marTop w:val="0"/>
      <w:marBottom w:val="0"/>
      <w:divBdr>
        <w:top w:val="none" w:sz="0" w:space="0" w:color="auto"/>
        <w:left w:val="none" w:sz="0" w:space="0" w:color="auto"/>
        <w:bottom w:val="none" w:sz="0" w:space="0" w:color="auto"/>
        <w:right w:val="none" w:sz="0" w:space="0" w:color="auto"/>
      </w:divBdr>
      <w:divsChild>
        <w:div w:id="2000108801">
          <w:marLeft w:val="0"/>
          <w:marRight w:val="0"/>
          <w:marTop w:val="0"/>
          <w:marBottom w:val="0"/>
          <w:divBdr>
            <w:top w:val="none" w:sz="0" w:space="0" w:color="auto"/>
            <w:left w:val="none" w:sz="0" w:space="0" w:color="auto"/>
            <w:bottom w:val="none" w:sz="0" w:space="0" w:color="auto"/>
            <w:right w:val="none" w:sz="0" w:space="0" w:color="auto"/>
          </w:divBdr>
        </w:div>
      </w:divsChild>
    </w:div>
    <w:div w:id="2000109122">
      <w:marLeft w:val="0"/>
      <w:marRight w:val="0"/>
      <w:marTop w:val="0"/>
      <w:marBottom w:val="0"/>
      <w:divBdr>
        <w:top w:val="none" w:sz="0" w:space="0" w:color="auto"/>
        <w:left w:val="none" w:sz="0" w:space="0" w:color="auto"/>
        <w:bottom w:val="none" w:sz="0" w:space="0" w:color="auto"/>
        <w:right w:val="none" w:sz="0" w:space="0" w:color="auto"/>
      </w:divBdr>
    </w:div>
    <w:div w:id="2000109123">
      <w:marLeft w:val="0"/>
      <w:marRight w:val="0"/>
      <w:marTop w:val="0"/>
      <w:marBottom w:val="0"/>
      <w:divBdr>
        <w:top w:val="none" w:sz="0" w:space="0" w:color="auto"/>
        <w:left w:val="none" w:sz="0" w:space="0" w:color="auto"/>
        <w:bottom w:val="none" w:sz="0" w:space="0" w:color="auto"/>
        <w:right w:val="none" w:sz="0" w:space="0" w:color="auto"/>
      </w:divBdr>
      <w:divsChild>
        <w:div w:id="2000108567">
          <w:marLeft w:val="0"/>
          <w:marRight w:val="0"/>
          <w:marTop w:val="0"/>
          <w:marBottom w:val="0"/>
          <w:divBdr>
            <w:top w:val="none" w:sz="0" w:space="0" w:color="auto"/>
            <w:left w:val="none" w:sz="0" w:space="0" w:color="auto"/>
            <w:bottom w:val="none" w:sz="0" w:space="0" w:color="auto"/>
            <w:right w:val="none" w:sz="0" w:space="0" w:color="auto"/>
          </w:divBdr>
        </w:div>
      </w:divsChild>
    </w:div>
    <w:div w:id="2000109124">
      <w:marLeft w:val="0"/>
      <w:marRight w:val="0"/>
      <w:marTop w:val="0"/>
      <w:marBottom w:val="0"/>
      <w:divBdr>
        <w:top w:val="none" w:sz="0" w:space="0" w:color="auto"/>
        <w:left w:val="none" w:sz="0" w:space="0" w:color="auto"/>
        <w:bottom w:val="none" w:sz="0" w:space="0" w:color="auto"/>
        <w:right w:val="none" w:sz="0" w:space="0" w:color="auto"/>
      </w:divBdr>
      <w:divsChild>
        <w:div w:id="2000108506">
          <w:marLeft w:val="0"/>
          <w:marRight w:val="0"/>
          <w:marTop w:val="0"/>
          <w:marBottom w:val="0"/>
          <w:divBdr>
            <w:top w:val="none" w:sz="0" w:space="0" w:color="auto"/>
            <w:left w:val="none" w:sz="0" w:space="0" w:color="auto"/>
            <w:bottom w:val="none" w:sz="0" w:space="0" w:color="auto"/>
            <w:right w:val="none" w:sz="0" w:space="0" w:color="auto"/>
          </w:divBdr>
        </w:div>
      </w:divsChild>
    </w:div>
    <w:div w:id="2000109125">
      <w:marLeft w:val="0"/>
      <w:marRight w:val="0"/>
      <w:marTop w:val="0"/>
      <w:marBottom w:val="0"/>
      <w:divBdr>
        <w:top w:val="none" w:sz="0" w:space="0" w:color="auto"/>
        <w:left w:val="none" w:sz="0" w:space="0" w:color="auto"/>
        <w:bottom w:val="none" w:sz="0" w:space="0" w:color="auto"/>
        <w:right w:val="none" w:sz="0" w:space="0" w:color="auto"/>
      </w:divBdr>
    </w:div>
    <w:div w:id="2000109126">
      <w:marLeft w:val="0"/>
      <w:marRight w:val="0"/>
      <w:marTop w:val="0"/>
      <w:marBottom w:val="0"/>
      <w:divBdr>
        <w:top w:val="none" w:sz="0" w:space="0" w:color="auto"/>
        <w:left w:val="none" w:sz="0" w:space="0" w:color="auto"/>
        <w:bottom w:val="none" w:sz="0" w:space="0" w:color="auto"/>
        <w:right w:val="none" w:sz="0" w:space="0" w:color="auto"/>
      </w:divBdr>
    </w:div>
    <w:div w:id="2000109130">
      <w:marLeft w:val="0"/>
      <w:marRight w:val="0"/>
      <w:marTop w:val="0"/>
      <w:marBottom w:val="0"/>
      <w:divBdr>
        <w:top w:val="none" w:sz="0" w:space="0" w:color="auto"/>
        <w:left w:val="none" w:sz="0" w:space="0" w:color="auto"/>
        <w:bottom w:val="none" w:sz="0" w:space="0" w:color="auto"/>
        <w:right w:val="none" w:sz="0" w:space="0" w:color="auto"/>
      </w:divBdr>
      <w:divsChild>
        <w:div w:id="2000108468">
          <w:marLeft w:val="0"/>
          <w:marRight w:val="0"/>
          <w:marTop w:val="0"/>
          <w:marBottom w:val="0"/>
          <w:divBdr>
            <w:top w:val="none" w:sz="0" w:space="0" w:color="auto"/>
            <w:left w:val="none" w:sz="0" w:space="0" w:color="auto"/>
            <w:bottom w:val="none" w:sz="0" w:space="0" w:color="auto"/>
            <w:right w:val="none" w:sz="0" w:space="0" w:color="auto"/>
          </w:divBdr>
        </w:div>
      </w:divsChild>
    </w:div>
    <w:div w:id="2000109132">
      <w:marLeft w:val="0"/>
      <w:marRight w:val="0"/>
      <w:marTop w:val="0"/>
      <w:marBottom w:val="0"/>
      <w:divBdr>
        <w:top w:val="none" w:sz="0" w:space="0" w:color="auto"/>
        <w:left w:val="none" w:sz="0" w:space="0" w:color="auto"/>
        <w:bottom w:val="none" w:sz="0" w:space="0" w:color="auto"/>
        <w:right w:val="none" w:sz="0" w:space="0" w:color="auto"/>
      </w:divBdr>
    </w:div>
    <w:div w:id="2000109134">
      <w:marLeft w:val="0"/>
      <w:marRight w:val="0"/>
      <w:marTop w:val="0"/>
      <w:marBottom w:val="0"/>
      <w:divBdr>
        <w:top w:val="none" w:sz="0" w:space="0" w:color="auto"/>
        <w:left w:val="none" w:sz="0" w:space="0" w:color="auto"/>
        <w:bottom w:val="none" w:sz="0" w:space="0" w:color="auto"/>
        <w:right w:val="none" w:sz="0" w:space="0" w:color="auto"/>
      </w:divBdr>
      <w:divsChild>
        <w:div w:id="2000108441">
          <w:marLeft w:val="0"/>
          <w:marRight w:val="0"/>
          <w:marTop w:val="0"/>
          <w:marBottom w:val="0"/>
          <w:divBdr>
            <w:top w:val="none" w:sz="0" w:space="0" w:color="auto"/>
            <w:left w:val="none" w:sz="0" w:space="0" w:color="auto"/>
            <w:bottom w:val="none" w:sz="0" w:space="0" w:color="auto"/>
            <w:right w:val="none" w:sz="0" w:space="0" w:color="auto"/>
          </w:divBdr>
        </w:div>
      </w:divsChild>
    </w:div>
    <w:div w:id="2000109135">
      <w:marLeft w:val="0"/>
      <w:marRight w:val="0"/>
      <w:marTop w:val="0"/>
      <w:marBottom w:val="0"/>
      <w:divBdr>
        <w:top w:val="none" w:sz="0" w:space="0" w:color="auto"/>
        <w:left w:val="none" w:sz="0" w:space="0" w:color="auto"/>
        <w:bottom w:val="none" w:sz="0" w:space="0" w:color="auto"/>
        <w:right w:val="none" w:sz="0" w:space="0" w:color="auto"/>
      </w:divBdr>
    </w:div>
    <w:div w:id="2000109136">
      <w:marLeft w:val="0"/>
      <w:marRight w:val="0"/>
      <w:marTop w:val="0"/>
      <w:marBottom w:val="0"/>
      <w:divBdr>
        <w:top w:val="none" w:sz="0" w:space="0" w:color="auto"/>
        <w:left w:val="none" w:sz="0" w:space="0" w:color="auto"/>
        <w:bottom w:val="none" w:sz="0" w:space="0" w:color="auto"/>
        <w:right w:val="none" w:sz="0" w:space="0" w:color="auto"/>
      </w:divBdr>
      <w:divsChild>
        <w:div w:id="2000108662">
          <w:marLeft w:val="0"/>
          <w:marRight w:val="0"/>
          <w:marTop w:val="0"/>
          <w:marBottom w:val="0"/>
          <w:divBdr>
            <w:top w:val="none" w:sz="0" w:space="0" w:color="auto"/>
            <w:left w:val="none" w:sz="0" w:space="0" w:color="auto"/>
            <w:bottom w:val="none" w:sz="0" w:space="0" w:color="auto"/>
            <w:right w:val="none" w:sz="0" w:space="0" w:color="auto"/>
          </w:divBdr>
        </w:div>
      </w:divsChild>
    </w:div>
    <w:div w:id="2000109137">
      <w:marLeft w:val="0"/>
      <w:marRight w:val="0"/>
      <w:marTop w:val="0"/>
      <w:marBottom w:val="0"/>
      <w:divBdr>
        <w:top w:val="none" w:sz="0" w:space="0" w:color="auto"/>
        <w:left w:val="none" w:sz="0" w:space="0" w:color="auto"/>
        <w:bottom w:val="none" w:sz="0" w:space="0" w:color="auto"/>
        <w:right w:val="none" w:sz="0" w:space="0" w:color="auto"/>
      </w:divBdr>
      <w:divsChild>
        <w:div w:id="2000109060">
          <w:marLeft w:val="0"/>
          <w:marRight w:val="0"/>
          <w:marTop w:val="0"/>
          <w:marBottom w:val="0"/>
          <w:divBdr>
            <w:top w:val="none" w:sz="0" w:space="0" w:color="auto"/>
            <w:left w:val="none" w:sz="0" w:space="0" w:color="auto"/>
            <w:bottom w:val="none" w:sz="0" w:space="0" w:color="auto"/>
            <w:right w:val="none" w:sz="0" w:space="0" w:color="auto"/>
          </w:divBdr>
        </w:div>
      </w:divsChild>
    </w:div>
    <w:div w:id="2000109139">
      <w:marLeft w:val="150"/>
      <w:marRight w:val="0"/>
      <w:marTop w:val="375"/>
      <w:marBottom w:val="0"/>
      <w:divBdr>
        <w:top w:val="none" w:sz="0" w:space="0" w:color="auto"/>
        <w:left w:val="none" w:sz="0" w:space="0" w:color="auto"/>
        <w:bottom w:val="none" w:sz="0" w:space="0" w:color="auto"/>
        <w:right w:val="none" w:sz="0" w:space="0" w:color="auto"/>
      </w:divBdr>
    </w:div>
    <w:div w:id="2000109141">
      <w:marLeft w:val="0"/>
      <w:marRight w:val="0"/>
      <w:marTop w:val="0"/>
      <w:marBottom w:val="0"/>
      <w:divBdr>
        <w:top w:val="none" w:sz="0" w:space="0" w:color="auto"/>
        <w:left w:val="none" w:sz="0" w:space="0" w:color="auto"/>
        <w:bottom w:val="none" w:sz="0" w:space="0" w:color="auto"/>
        <w:right w:val="none" w:sz="0" w:space="0" w:color="auto"/>
      </w:divBdr>
    </w:div>
    <w:div w:id="2000109142">
      <w:marLeft w:val="0"/>
      <w:marRight w:val="0"/>
      <w:marTop w:val="0"/>
      <w:marBottom w:val="0"/>
      <w:divBdr>
        <w:top w:val="none" w:sz="0" w:space="0" w:color="auto"/>
        <w:left w:val="none" w:sz="0" w:space="0" w:color="auto"/>
        <w:bottom w:val="none" w:sz="0" w:space="0" w:color="auto"/>
        <w:right w:val="none" w:sz="0" w:space="0" w:color="auto"/>
      </w:divBdr>
      <w:divsChild>
        <w:div w:id="2000109202">
          <w:marLeft w:val="0"/>
          <w:marRight w:val="0"/>
          <w:marTop w:val="0"/>
          <w:marBottom w:val="0"/>
          <w:divBdr>
            <w:top w:val="none" w:sz="0" w:space="0" w:color="auto"/>
            <w:left w:val="none" w:sz="0" w:space="0" w:color="auto"/>
            <w:bottom w:val="none" w:sz="0" w:space="0" w:color="auto"/>
            <w:right w:val="none" w:sz="0" w:space="0" w:color="auto"/>
          </w:divBdr>
        </w:div>
      </w:divsChild>
    </w:div>
    <w:div w:id="2000109143">
      <w:marLeft w:val="0"/>
      <w:marRight w:val="0"/>
      <w:marTop w:val="0"/>
      <w:marBottom w:val="0"/>
      <w:divBdr>
        <w:top w:val="none" w:sz="0" w:space="0" w:color="auto"/>
        <w:left w:val="none" w:sz="0" w:space="0" w:color="auto"/>
        <w:bottom w:val="none" w:sz="0" w:space="0" w:color="auto"/>
        <w:right w:val="none" w:sz="0" w:space="0" w:color="auto"/>
      </w:divBdr>
      <w:divsChild>
        <w:div w:id="2000108929">
          <w:marLeft w:val="0"/>
          <w:marRight w:val="0"/>
          <w:marTop w:val="0"/>
          <w:marBottom w:val="0"/>
          <w:divBdr>
            <w:top w:val="none" w:sz="0" w:space="0" w:color="auto"/>
            <w:left w:val="none" w:sz="0" w:space="0" w:color="auto"/>
            <w:bottom w:val="none" w:sz="0" w:space="0" w:color="auto"/>
            <w:right w:val="none" w:sz="0" w:space="0" w:color="auto"/>
          </w:divBdr>
        </w:div>
      </w:divsChild>
    </w:div>
    <w:div w:id="2000109145">
      <w:marLeft w:val="0"/>
      <w:marRight w:val="0"/>
      <w:marTop w:val="0"/>
      <w:marBottom w:val="0"/>
      <w:divBdr>
        <w:top w:val="none" w:sz="0" w:space="0" w:color="auto"/>
        <w:left w:val="none" w:sz="0" w:space="0" w:color="auto"/>
        <w:bottom w:val="none" w:sz="0" w:space="0" w:color="auto"/>
        <w:right w:val="none" w:sz="0" w:space="0" w:color="auto"/>
      </w:divBdr>
      <w:divsChild>
        <w:div w:id="2000108487">
          <w:marLeft w:val="0"/>
          <w:marRight w:val="0"/>
          <w:marTop w:val="0"/>
          <w:marBottom w:val="0"/>
          <w:divBdr>
            <w:top w:val="none" w:sz="0" w:space="0" w:color="auto"/>
            <w:left w:val="none" w:sz="0" w:space="0" w:color="auto"/>
            <w:bottom w:val="none" w:sz="0" w:space="0" w:color="auto"/>
            <w:right w:val="none" w:sz="0" w:space="0" w:color="auto"/>
          </w:divBdr>
        </w:div>
      </w:divsChild>
    </w:div>
    <w:div w:id="2000109146">
      <w:marLeft w:val="0"/>
      <w:marRight w:val="0"/>
      <w:marTop w:val="0"/>
      <w:marBottom w:val="0"/>
      <w:divBdr>
        <w:top w:val="none" w:sz="0" w:space="0" w:color="auto"/>
        <w:left w:val="none" w:sz="0" w:space="0" w:color="auto"/>
        <w:bottom w:val="none" w:sz="0" w:space="0" w:color="auto"/>
        <w:right w:val="none" w:sz="0" w:space="0" w:color="auto"/>
      </w:divBdr>
      <w:divsChild>
        <w:div w:id="2000108608">
          <w:marLeft w:val="0"/>
          <w:marRight w:val="0"/>
          <w:marTop w:val="0"/>
          <w:marBottom w:val="0"/>
          <w:divBdr>
            <w:top w:val="none" w:sz="0" w:space="0" w:color="auto"/>
            <w:left w:val="none" w:sz="0" w:space="0" w:color="auto"/>
            <w:bottom w:val="none" w:sz="0" w:space="0" w:color="auto"/>
            <w:right w:val="none" w:sz="0" w:space="0" w:color="auto"/>
          </w:divBdr>
        </w:div>
      </w:divsChild>
    </w:div>
    <w:div w:id="2000109147">
      <w:marLeft w:val="0"/>
      <w:marRight w:val="0"/>
      <w:marTop w:val="0"/>
      <w:marBottom w:val="0"/>
      <w:divBdr>
        <w:top w:val="none" w:sz="0" w:space="0" w:color="auto"/>
        <w:left w:val="none" w:sz="0" w:space="0" w:color="auto"/>
        <w:bottom w:val="none" w:sz="0" w:space="0" w:color="auto"/>
        <w:right w:val="none" w:sz="0" w:space="0" w:color="auto"/>
      </w:divBdr>
      <w:divsChild>
        <w:div w:id="2000108701">
          <w:marLeft w:val="0"/>
          <w:marRight w:val="0"/>
          <w:marTop w:val="0"/>
          <w:marBottom w:val="0"/>
          <w:divBdr>
            <w:top w:val="none" w:sz="0" w:space="0" w:color="auto"/>
            <w:left w:val="none" w:sz="0" w:space="0" w:color="auto"/>
            <w:bottom w:val="none" w:sz="0" w:space="0" w:color="auto"/>
            <w:right w:val="none" w:sz="0" w:space="0" w:color="auto"/>
          </w:divBdr>
        </w:div>
      </w:divsChild>
    </w:div>
    <w:div w:id="2000109148">
      <w:marLeft w:val="0"/>
      <w:marRight w:val="0"/>
      <w:marTop w:val="0"/>
      <w:marBottom w:val="0"/>
      <w:divBdr>
        <w:top w:val="none" w:sz="0" w:space="0" w:color="auto"/>
        <w:left w:val="none" w:sz="0" w:space="0" w:color="auto"/>
        <w:bottom w:val="none" w:sz="0" w:space="0" w:color="auto"/>
        <w:right w:val="none" w:sz="0" w:space="0" w:color="auto"/>
      </w:divBdr>
    </w:div>
    <w:div w:id="2000109149">
      <w:marLeft w:val="0"/>
      <w:marRight w:val="0"/>
      <w:marTop w:val="0"/>
      <w:marBottom w:val="0"/>
      <w:divBdr>
        <w:top w:val="none" w:sz="0" w:space="0" w:color="auto"/>
        <w:left w:val="none" w:sz="0" w:space="0" w:color="auto"/>
        <w:bottom w:val="none" w:sz="0" w:space="0" w:color="auto"/>
        <w:right w:val="none" w:sz="0" w:space="0" w:color="auto"/>
      </w:divBdr>
    </w:div>
    <w:div w:id="2000109151">
      <w:marLeft w:val="0"/>
      <w:marRight w:val="0"/>
      <w:marTop w:val="0"/>
      <w:marBottom w:val="0"/>
      <w:divBdr>
        <w:top w:val="none" w:sz="0" w:space="0" w:color="auto"/>
        <w:left w:val="none" w:sz="0" w:space="0" w:color="auto"/>
        <w:bottom w:val="none" w:sz="0" w:space="0" w:color="auto"/>
        <w:right w:val="none" w:sz="0" w:space="0" w:color="auto"/>
      </w:divBdr>
    </w:div>
    <w:div w:id="2000109152">
      <w:marLeft w:val="0"/>
      <w:marRight w:val="0"/>
      <w:marTop w:val="0"/>
      <w:marBottom w:val="0"/>
      <w:divBdr>
        <w:top w:val="none" w:sz="0" w:space="0" w:color="auto"/>
        <w:left w:val="none" w:sz="0" w:space="0" w:color="auto"/>
        <w:bottom w:val="none" w:sz="0" w:space="0" w:color="auto"/>
        <w:right w:val="none" w:sz="0" w:space="0" w:color="auto"/>
      </w:divBdr>
      <w:divsChild>
        <w:div w:id="2000108551">
          <w:marLeft w:val="0"/>
          <w:marRight w:val="0"/>
          <w:marTop w:val="0"/>
          <w:marBottom w:val="0"/>
          <w:divBdr>
            <w:top w:val="none" w:sz="0" w:space="0" w:color="auto"/>
            <w:left w:val="none" w:sz="0" w:space="0" w:color="auto"/>
            <w:bottom w:val="none" w:sz="0" w:space="0" w:color="auto"/>
            <w:right w:val="none" w:sz="0" w:space="0" w:color="auto"/>
          </w:divBdr>
        </w:div>
      </w:divsChild>
    </w:div>
    <w:div w:id="2000109153">
      <w:marLeft w:val="0"/>
      <w:marRight w:val="0"/>
      <w:marTop w:val="0"/>
      <w:marBottom w:val="0"/>
      <w:divBdr>
        <w:top w:val="none" w:sz="0" w:space="0" w:color="auto"/>
        <w:left w:val="none" w:sz="0" w:space="0" w:color="auto"/>
        <w:bottom w:val="none" w:sz="0" w:space="0" w:color="auto"/>
        <w:right w:val="none" w:sz="0" w:space="0" w:color="auto"/>
      </w:divBdr>
    </w:div>
    <w:div w:id="2000109154">
      <w:marLeft w:val="0"/>
      <w:marRight w:val="0"/>
      <w:marTop w:val="0"/>
      <w:marBottom w:val="0"/>
      <w:divBdr>
        <w:top w:val="none" w:sz="0" w:space="0" w:color="auto"/>
        <w:left w:val="none" w:sz="0" w:space="0" w:color="auto"/>
        <w:bottom w:val="none" w:sz="0" w:space="0" w:color="auto"/>
        <w:right w:val="none" w:sz="0" w:space="0" w:color="auto"/>
      </w:divBdr>
    </w:div>
    <w:div w:id="2000109155">
      <w:marLeft w:val="0"/>
      <w:marRight w:val="0"/>
      <w:marTop w:val="0"/>
      <w:marBottom w:val="0"/>
      <w:divBdr>
        <w:top w:val="none" w:sz="0" w:space="0" w:color="auto"/>
        <w:left w:val="none" w:sz="0" w:space="0" w:color="auto"/>
        <w:bottom w:val="none" w:sz="0" w:space="0" w:color="auto"/>
        <w:right w:val="none" w:sz="0" w:space="0" w:color="auto"/>
      </w:divBdr>
      <w:divsChild>
        <w:div w:id="2000108603">
          <w:marLeft w:val="0"/>
          <w:marRight w:val="0"/>
          <w:marTop w:val="0"/>
          <w:marBottom w:val="0"/>
          <w:divBdr>
            <w:top w:val="none" w:sz="0" w:space="0" w:color="auto"/>
            <w:left w:val="none" w:sz="0" w:space="0" w:color="auto"/>
            <w:bottom w:val="none" w:sz="0" w:space="0" w:color="auto"/>
            <w:right w:val="none" w:sz="0" w:space="0" w:color="auto"/>
          </w:divBdr>
        </w:div>
      </w:divsChild>
    </w:div>
    <w:div w:id="2000109156">
      <w:marLeft w:val="0"/>
      <w:marRight w:val="0"/>
      <w:marTop w:val="0"/>
      <w:marBottom w:val="0"/>
      <w:divBdr>
        <w:top w:val="none" w:sz="0" w:space="0" w:color="auto"/>
        <w:left w:val="none" w:sz="0" w:space="0" w:color="auto"/>
        <w:bottom w:val="none" w:sz="0" w:space="0" w:color="auto"/>
        <w:right w:val="none" w:sz="0" w:space="0" w:color="auto"/>
      </w:divBdr>
      <w:divsChild>
        <w:div w:id="2000108560">
          <w:marLeft w:val="0"/>
          <w:marRight w:val="0"/>
          <w:marTop w:val="0"/>
          <w:marBottom w:val="0"/>
          <w:divBdr>
            <w:top w:val="none" w:sz="0" w:space="0" w:color="auto"/>
            <w:left w:val="none" w:sz="0" w:space="0" w:color="auto"/>
            <w:bottom w:val="none" w:sz="0" w:space="0" w:color="auto"/>
            <w:right w:val="none" w:sz="0" w:space="0" w:color="auto"/>
          </w:divBdr>
        </w:div>
      </w:divsChild>
    </w:div>
    <w:div w:id="2000109158">
      <w:marLeft w:val="0"/>
      <w:marRight w:val="0"/>
      <w:marTop w:val="0"/>
      <w:marBottom w:val="0"/>
      <w:divBdr>
        <w:top w:val="none" w:sz="0" w:space="0" w:color="auto"/>
        <w:left w:val="none" w:sz="0" w:space="0" w:color="auto"/>
        <w:bottom w:val="none" w:sz="0" w:space="0" w:color="auto"/>
        <w:right w:val="none" w:sz="0" w:space="0" w:color="auto"/>
      </w:divBdr>
    </w:div>
    <w:div w:id="2000109161">
      <w:marLeft w:val="0"/>
      <w:marRight w:val="0"/>
      <w:marTop w:val="0"/>
      <w:marBottom w:val="0"/>
      <w:divBdr>
        <w:top w:val="none" w:sz="0" w:space="0" w:color="auto"/>
        <w:left w:val="none" w:sz="0" w:space="0" w:color="auto"/>
        <w:bottom w:val="none" w:sz="0" w:space="0" w:color="auto"/>
        <w:right w:val="none" w:sz="0" w:space="0" w:color="auto"/>
      </w:divBdr>
    </w:div>
    <w:div w:id="2000109163">
      <w:marLeft w:val="0"/>
      <w:marRight w:val="0"/>
      <w:marTop w:val="0"/>
      <w:marBottom w:val="0"/>
      <w:divBdr>
        <w:top w:val="none" w:sz="0" w:space="0" w:color="auto"/>
        <w:left w:val="none" w:sz="0" w:space="0" w:color="auto"/>
        <w:bottom w:val="none" w:sz="0" w:space="0" w:color="auto"/>
        <w:right w:val="none" w:sz="0" w:space="0" w:color="auto"/>
      </w:divBdr>
    </w:div>
    <w:div w:id="2000109164">
      <w:marLeft w:val="0"/>
      <w:marRight w:val="0"/>
      <w:marTop w:val="0"/>
      <w:marBottom w:val="0"/>
      <w:divBdr>
        <w:top w:val="none" w:sz="0" w:space="0" w:color="auto"/>
        <w:left w:val="none" w:sz="0" w:space="0" w:color="auto"/>
        <w:bottom w:val="none" w:sz="0" w:space="0" w:color="auto"/>
        <w:right w:val="none" w:sz="0" w:space="0" w:color="auto"/>
      </w:divBdr>
      <w:divsChild>
        <w:div w:id="2000108914">
          <w:marLeft w:val="0"/>
          <w:marRight w:val="0"/>
          <w:marTop w:val="0"/>
          <w:marBottom w:val="0"/>
          <w:divBdr>
            <w:top w:val="none" w:sz="0" w:space="0" w:color="auto"/>
            <w:left w:val="none" w:sz="0" w:space="0" w:color="auto"/>
            <w:bottom w:val="none" w:sz="0" w:space="0" w:color="auto"/>
            <w:right w:val="none" w:sz="0" w:space="0" w:color="auto"/>
          </w:divBdr>
        </w:div>
      </w:divsChild>
    </w:div>
    <w:div w:id="2000109165">
      <w:marLeft w:val="0"/>
      <w:marRight w:val="0"/>
      <w:marTop w:val="0"/>
      <w:marBottom w:val="0"/>
      <w:divBdr>
        <w:top w:val="none" w:sz="0" w:space="0" w:color="auto"/>
        <w:left w:val="none" w:sz="0" w:space="0" w:color="auto"/>
        <w:bottom w:val="none" w:sz="0" w:space="0" w:color="auto"/>
        <w:right w:val="none" w:sz="0" w:space="0" w:color="auto"/>
      </w:divBdr>
      <w:divsChild>
        <w:div w:id="2000108844">
          <w:marLeft w:val="0"/>
          <w:marRight w:val="0"/>
          <w:marTop w:val="0"/>
          <w:marBottom w:val="0"/>
          <w:divBdr>
            <w:top w:val="none" w:sz="0" w:space="0" w:color="auto"/>
            <w:left w:val="none" w:sz="0" w:space="0" w:color="auto"/>
            <w:bottom w:val="none" w:sz="0" w:space="0" w:color="auto"/>
            <w:right w:val="none" w:sz="0" w:space="0" w:color="auto"/>
          </w:divBdr>
        </w:div>
      </w:divsChild>
    </w:div>
    <w:div w:id="2000109166">
      <w:marLeft w:val="0"/>
      <w:marRight w:val="0"/>
      <w:marTop w:val="0"/>
      <w:marBottom w:val="0"/>
      <w:divBdr>
        <w:top w:val="none" w:sz="0" w:space="0" w:color="auto"/>
        <w:left w:val="none" w:sz="0" w:space="0" w:color="auto"/>
        <w:bottom w:val="none" w:sz="0" w:space="0" w:color="auto"/>
        <w:right w:val="none" w:sz="0" w:space="0" w:color="auto"/>
      </w:divBdr>
      <w:divsChild>
        <w:div w:id="2000108761">
          <w:marLeft w:val="0"/>
          <w:marRight w:val="0"/>
          <w:marTop w:val="0"/>
          <w:marBottom w:val="0"/>
          <w:divBdr>
            <w:top w:val="none" w:sz="0" w:space="0" w:color="auto"/>
            <w:left w:val="none" w:sz="0" w:space="0" w:color="auto"/>
            <w:bottom w:val="none" w:sz="0" w:space="0" w:color="auto"/>
            <w:right w:val="none" w:sz="0" w:space="0" w:color="auto"/>
          </w:divBdr>
        </w:div>
      </w:divsChild>
    </w:div>
    <w:div w:id="2000109167">
      <w:marLeft w:val="0"/>
      <w:marRight w:val="0"/>
      <w:marTop w:val="0"/>
      <w:marBottom w:val="0"/>
      <w:divBdr>
        <w:top w:val="none" w:sz="0" w:space="0" w:color="auto"/>
        <w:left w:val="none" w:sz="0" w:space="0" w:color="auto"/>
        <w:bottom w:val="none" w:sz="0" w:space="0" w:color="auto"/>
        <w:right w:val="none" w:sz="0" w:space="0" w:color="auto"/>
      </w:divBdr>
      <w:divsChild>
        <w:div w:id="2000109129">
          <w:marLeft w:val="0"/>
          <w:marRight w:val="0"/>
          <w:marTop w:val="0"/>
          <w:marBottom w:val="0"/>
          <w:divBdr>
            <w:top w:val="none" w:sz="0" w:space="0" w:color="auto"/>
            <w:left w:val="none" w:sz="0" w:space="0" w:color="auto"/>
            <w:bottom w:val="none" w:sz="0" w:space="0" w:color="auto"/>
            <w:right w:val="none" w:sz="0" w:space="0" w:color="auto"/>
          </w:divBdr>
        </w:div>
      </w:divsChild>
    </w:div>
    <w:div w:id="2000109168">
      <w:marLeft w:val="0"/>
      <w:marRight w:val="0"/>
      <w:marTop w:val="0"/>
      <w:marBottom w:val="0"/>
      <w:divBdr>
        <w:top w:val="none" w:sz="0" w:space="0" w:color="auto"/>
        <w:left w:val="none" w:sz="0" w:space="0" w:color="auto"/>
        <w:bottom w:val="none" w:sz="0" w:space="0" w:color="auto"/>
        <w:right w:val="none" w:sz="0" w:space="0" w:color="auto"/>
      </w:divBdr>
    </w:div>
    <w:div w:id="2000109170">
      <w:marLeft w:val="0"/>
      <w:marRight w:val="0"/>
      <w:marTop w:val="0"/>
      <w:marBottom w:val="0"/>
      <w:divBdr>
        <w:top w:val="none" w:sz="0" w:space="0" w:color="auto"/>
        <w:left w:val="none" w:sz="0" w:space="0" w:color="auto"/>
        <w:bottom w:val="none" w:sz="0" w:space="0" w:color="auto"/>
        <w:right w:val="none" w:sz="0" w:space="0" w:color="auto"/>
      </w:divBdr>
    </w:div>
    <w:div w:id="2000109171">
      <w:marLeft w:val="0"/>
      <w:marRight w:val="0"/>
      <w:marTop w:val="0"/>
      <w:marBottom w:val="0"/>
      <w:divBdr>
        <w:top w:val="none" w:sz="0" w:space="0" w:color="auto"/>
        <w:left w:val="none" w:sz="0" w:space="0" w:color="auto"/>
        <w:bottom w:val="none" w:sz="0" w:space="0" w:color="auto"/>
        <w:right w:val="none" w:sz="0" w:space="0" w:color="auto"/>
      </w:divBdr>
    </w:div>
    <w:div w:id="2000109172">
      <w:marLeft w:val="0"/>
      <w:marRight w:val="0"/>
      <w:marTop w:val="0"/>
      <w:marBottom w:val="0"/>
      <w:divBdr>
        <w:top w:val="none" w:sz="0" w:space="0" w:color="auto"/>
        <w:left w:val="none" w:sz="0" w:space="0" w:color="auto"/>
        <w:bottom w:val="none" w:sz="0" w:space="0" w:color="auto"/>
        <w:right w:val="none" w:sz="0" w:space="0" w:color="auto"/>
      </w:divBdr>
    </w:div>
    <w:div w:id="2000109174">
      <w:marLeft w:val="0"/>
      <w:marRight w:val="0"/>
      <w:marTop w:val="0"/>
      <w:marBottom w:val="0"/>
      <w:divBdr>
        <w:top w:val="none" w:sz="0" w:space="0" w:color="auto"/>
        <w:left w:val="none" w:sz="0" w:space="0" w:color="auto"/>
        <w:bottom w:val="none" w:sz="0" w:space="0" w:color="auto"/>
        <w:right w:val="none" w:sz="0" w:space="0" w:color="auto"/>
      </w:divBdr>
    </w:div>
    <w:div w:id="2000109175">
      <w:marLeft w:val="0"/>
      <w:marRight w:val="0"/>
      <w:marTop w:val="0"/>
      <w:marBottom w:val="0"/>
      <w:divBdr>
        <w:top w:val="none" w:sz="0" w:space="0" w:color="auto"/>
        <w:left w:val="none" w:sz="0" w:space="0" w:color="auto"/>
        <w:bottom w:val="none" w:sz="0" w:space="0" w:color="auto"/>
        <w:right w:val="none" w:sz="0" w:space="0" w:color="auto"/>
      </w:divBdr>
    </w:div>
    <w:div w:id="2000109176">
      <w:marLeft w:val="0"/>
      <w:marRight w:val="0"/>
      <w:marTop w:val="0"/>
      <w:marBottom w:val="0"/>
      <w:divBdr>
        <w:top w:val="none" w:sz="0" w:space="0" w:color="auto"/>
        <w:left w:val="none" w:sz="0" w:space="0" w:color="auto"/>
        <w:bottom w:val="none" w:sz="0" w:space="0" w:color="auto"/>
        <w:right w:val="none" w:sz="0" w:space="0" w:color="auto"/>
      </w:divBdr>
      <w:divsChild>
        <w:div w:id="2000108871">
          <w:marLeft w:val="0"/>
          <w:marRight w:val="0"/>
          <w:marTop w:val="0"/>
          <w:marBottom w:val="0"/>
          <w:divBdr>
            <w:top w:val="none" w:sz="0" w:space="0" w:color="auto"/>
            <w:left w:val="none" w:sz="0" w:space="0" w:color="auto"/>
            <w:bottom w:val="none" w:sz="0" w:space="0" w:color="auto"/>
            <w:right w:val="none" w:sz="0" w:space="0" w:color="auto"/>
          </w:divBdr>
        </w:div>
      </w:divsChild>
    </w:div>
    <w:div w:id="2000109178">
      <w:marLeft w:val="0"/>
      <w:marRight w:val="0"/>
      <w:marTop w:val="0"/>
      <w:marBottom w:val="0"/>
      <w:divBdr>
        <w:top w:val="none" w:sz="0" w:space="0" w:color="auto"/>
        <w:left w:val="none" w:sz="0" w:space="0" w:color="auto"/>
        <w:bottom w:val="none" w:sz="0" w:space="0" w:color="auto"/>
        <w:right w:val="none" w:sz="0" w:space="0" w:color="auto"/>
      </w:divBdr>
    </w:div>
    <w:div w:id="2000109179">
      <w:marLeft w:val="0"/>
      <w:marRight w:val="0"/>
      <w:marTop w:val="0"/>
      <w:marBottom w:val="0"/>
      <w:divBdr>
        <w:top w:val="none" w:sz="0" w:space="0" w:color="auto"/>
        <w:left w:val="none" w:sz="0" w:space="0" w:color="auto"/>
        <w:bottom w:val="none" w:sz="0" w:space="0" w:color="auto"/>
        <w:right w:val="none" w:sz="0" w:space="0" w:color="auto"/>
      </w:divBdr>
    </w:div>
    <w:div w:id="2000109180">
      <w:marLeft w:val="0"/>
      <w:marRight w:val="0"/>
      <w:marTop w:val="0"/>
      <w:marBottom w:val="0"/>
      <w:divBdr>
        <w:top w:val="none" w:sz="0" w:space="0" w:color="auto"/>
        <w:left w:val="none" w:sz="0" w:space="0" w:color="auto"/>
        <w:bottom w:val="none" w:sz="0" w:space="0" w:color="auto"/>
        <w:right w:val="none" w:sz="0" w:space="0" w:color="auto"/>
      </w:divBdr>
    </w:div>
    <w:div w:id="2000109181">
      <w:marLeft w:val="0"/>
      <w:marRight w:val="0"/>
      <w:marTop w:val="0"/>
      <w:marBottom w:val="0"/>
      <w:divBdr>
        <w:top w:val="none" w:sz="0" w:space="0" w:color="auto"/>
        <w:left w:val="none" w:sz="0" w:space="0" w:color="auto"/>
        <w:bottom w:val="none" w:sz="0" w:space="0" w:color="auto"/>
        <w:right w:val="none" w:sz="0" w:space="0" w:color="auto"/>
      </w:divBdr>
    </w:div>
    <w:div w:id="2000109182">
      <w:marLeft w:val="0"/>
      <w:marRight w:val="0"/>
      <w:marTop w:val="0"/>
      <w:marBottom w:val="0"/>
      <w:divBdr>
        <w:top w:val="none" w:sz="0" w:space="0" w:color="auto"/>
        <w:left w:val="none" w:sz="0" w:space="0" w:color="auto"/>
        <w:bottom w:val="none" w:sz="0" w:space="0" w:color="auto"/>
        <w:right w:val="none" w:sz="0" w:space="0" w:color="auto"/>
      </w:divBdr>
      <w:divsChild>
        <w:div w:id="2000108956">
          <w:marLeft w:val="0"/>
          <w:marRight w:val="0"/>
          <w:marTop w:val="0"/>
          <w:marBottom w:val="0"/>
          <w:divBdr>
            <w:top w:val="none" w:sz="0" w:space="0" w:color="auto"/>
            <w:left w:val="none" w:sz="0" w:space="0" w:color="auto"/>
            <w:bottom w:val="none" w:sz="0" w:space="0" w:color="auto"/>
            <w:right w:val="none" w:sz="0" w:space="0" w:color="auto"/>
          </w:divBdr>
        </w:div>
      </w:divsChild>
    </w:div>
    <w:div w:id="2000109183">
      <w:marLeft w:val="0"/>
      <w:marRight w:val="0"/>
      <w:marTop w:val="0"/>
      <w:marBottom w:val="0"/>
      <w:divBdr>
        <w:top w:val="none" w:sz="0" w:space="0" w:color="auto"/>
        <w:left w:val="none" w:sz="0" w:space="0" w:color="auto"/>
        <w:bottom w:val="none" w:sz="0" w:space="0" w:color="auto"/>
        <w:right w:val="none" w:sz="0" w:space="0" w:color="auto"/>
      </w:divBdr>
    </w:div>
    <w:div w:id="2000109185">
      <w:marLeft w:val="0"/>
      <w:marRight w:val="0"/>
      <w:marTop w:val="0"/>
      <w:marBottom w:val="0"/>
      <w:divBdr>
        <w:top w:val="none" w:sz="0" w:space="0" w:color="auto"/>
        <w:left w:val="none" w:sz="0" w:space="0" w:color="auto"/>
        <w:bottom w:val="none" w:sz="0" w:space="0" w:color="auto"/>
        <w:right w:val="none" w:sz="0" w:space="0" w:color="auto"/>
      </w:divBdr>
    </w:div>
    <w:div w:id="2000109186">
      <w:marLeft w:val="0"/>
      <w:marRight w:val="0"/>
      <w:marTop w:val="0"/>
      <w:marBottom w:val="0"/>
      <w:divBdr>
        <w:top w:val="none" w:sz="0" w:space="0" w:color="auto"/>
        <w:left w:val="none" w:sz="0" w:space="0" w:color="auto"/>
        <w:bottom w:val="none" w:sz="0" w:space="0" w:color="auto"/>
        <w:right w:val="none" w:sz="0" w:space="0" w:color="auto"/>
      </w:divBdr>
    </w:div>
    <w:div w:id="2000109189">
      <w:marLeft w:val="0"/>
      <w:marRight w:val="0"/>
      <w:marTop w:val="0"/>
      <w:marBottom w:val="0"/>
      <w:divBdr>
        <w:top w:val="none" w:sz="0" w:space="0" w:color="auto"/>
        <w:left w:val="none" w:sz="0" w:space="0" w:color="auto"/>
        <w:bottom w:val="none" w:sz="0" w:space="0" w:color="auto"/>
        <w:right w:val="none" w:sz="0" w:space="0" w:color="auto"/>
      </w:divBdr>
    </w:div>
    <w:div w:id="2000109190">
      <w:marLeft w:val="0"/>
      <w:marRight w:val="0"/>
      <w:marTop w:val="0"/>
      <w:marBottom w:val="0"/>
      <w:divBdr>
        <w:top w:val="none" w:sz="0" w:space="0" w:color="auto"/>
        <w:left w:val="none" w:sz="0" w:space="0" w:color="auto"/>
        <w:bottom w:val="none" w:sz="0" w:space="0" w:color="auto"/>
        <w:right w:val="none" w:sz="0" w:space="0" w:color="auto"/>
      </w:divBdr>
    </w:div>
    <w:div w:id="2000109191">
      <w:marLeft w:val="0"/>
      <w:marRight w:val="0"/>
      <w:marTop w:val="0"/>
      <w:marBottom w:val="0"/>
      <w:divBdr>
        <w:top w:val="none" w:sz="0" w:space="0" w:color="auto"/>
        <w:left w:val="none" w:sz="0" w:space="0" w:color="auto"/>
        <w:bottom w:val="none" w:sz="0" w:space="0" w:color="auto"/>
        <w:right w:val="none" w:sz="0" w:space="0" w:color="auto"/>
      </w:divBdr>
    </w:div>
    <w:div w:id="2000109192">
      <w:marLeft w:val="0"/>
      <w:marRight w:val="0"/>
      <w:marTop w:val="0"/>
      <w:marBottom w:val="0"/>
      <w:divBdr>
        <w:top w:val="none" w:sz="0" w:space="0" w:color="auto"/>
        <w:left w:val="none" w:sz="0" w:space="0" w:color="auto"/>
        <w:bottom w:val="none" w:sz="0" w:space="0" w:color="auto"/>
        <w:right w:val="none" w:sz="0" w:space="0" w:color="auto"/>
      </w:divBdr>
    </w:div>
    <w:div w:id="2000109194">
      <w:marLeft w:val="0"/>
      <w:marRight w:val="0"/>
      <w:marTop w:val="0"/>
      <w:marBottom w:val="0"/>
      <w:divBdr>
        <w:top w:val="none" w:sz="0" w:space="0" w:color="auto"/>
        <w:left w:val="none" w:sz="0" w:space="0" w:color="auto"/>
        <w:bottom w:val="none" w:sz="0" w:space="0" w:color="auto"/>
        <w:right w:val="none" w:sz="0" w:space="0" w:color="auto"/>
      </w:divBdr>
    </w:div>
    <w:div w:id="2000109196">
      <w:marLeft w:val="0"/>
      <w:marRight w:val="0"/>
      <w:marTop w:val="0"/>
      <w:marBottom w:val="0"/>
      <w:divBdr>
        <w:top w:val="none" w:sz="0" w:space="0" w:color="auto"/>
        <w:left w:val="none" w:sz="0" w:space="0" w:color="auto"/>
        <w:bottom w:val="none" w:sz="0" w:space="0" w:color="auto"/>
        <w:right w:val="none" w:sz="0" w:space="0" w:color="auto"/>
      </w:divBdr>
      <w:divsChild>
        <w:div w:id="2000108426">
          <w:marLeft w:val="0"/>
          <w:marRight w:val="0"/>
          <w:marTop w:val="0"/>
          <w:marBottom w:val="0"/>
          <w:divBdr>
            <w:top w:val="none" w:sz="0" w:space="0" w:color="auto"/>
            <w:left w:val="none" w:sz="0" w:space="0" w:color="auto"/>
            <w:bottom w:val="none" w:sz="0" w:space="0" w:color="auto"/>
            <w:right w:val="none" w:sz="0" w:space="0" w:color="auto"/>
          </w:divBdr>
        </w:div>
      </w:divsChild>
    </w:div>
    <w:div w:id="2000109197">
      <w:marLeft w:val="0"/>
      <w:marRight w:val="0"/>
      <w:marTop w:val="0"/>
      <w:marBottom w:val="0"/>
      <w:divBdr>
        <w:top w:val="none" w:sz="0" w:space="0" w:color="auto"/>
        <w:left w:val="none" w:sz="0" w:space="0" w:color="auto"/>
        <w:bottom w:val="none" w:sz="0" w:space="0" w:color="auto"/>
        <w:right w:val="none" w:sz="0" w:space="0" w:color="auto"/>
      </w:divBdr>
    </w:div>
    <w:div w:id="2000109198">
      <w:marLeft w:val="0"/>
      <w:marRight w:val="0"/>
      <w:marTop w:val="0"/>
      <w:marBottom w:val="0"/>
      <w:divBdr>
        <w:top w:val="none" w:sz="0" w:space="0" w:color="auto"/>
        <w:left w:val="none" w:sz="0" w:space="0" w:color="auto"/>
        <w:bottom w:val="none" w:sz="0" w:space="0" w:color="auto"/>
        <w:right w:val="none" w:sz="0" w:space="0" w:color="auto"/>
      </w:divBdr>
    </w:div>
    <w:div w:id="2000109199">
      <w:marLeft w:val="0"/>
      <w:marRight w:val="0"/>
      <w:marTop w:val="0"/>
      <w:marBottom w:val="0"/>
      <w:divBdr>
        <w:top w:val="none" w:sz="0" w:space="0" w:color="auto"/>
        <w:left w:val="none" w:sz="0" w:space="0" w:color="auto"/>
        <w:bottom w:val="none" w:sz="0" w:space="0" w:color="auto"/>
        <w:right w:val="none" w:sz="0" w:space="0" w:color="auto"/>
      </w:divBdr>
    </w:div>
    <w:div w:id="2000109201">
      <w:marLeft w:val="0"/>
      <w:marRight w:val="0"/>
      <w:marTop w:val="0"/>
      <w:marBottom w:val="0"/>
      <w:divBdr>
        <w:top w:val="none" w:sz="0" w:space="0" w:color="auto"/>
        <w:left w:val="none" w:sz="0" w:space="0" w:color="auto"/>
        <w:bottom w:val="none" w:sz="0" w:space="0" w:color="auto"/>
        <w:right w:val="none" w:sz="0" w:space="0" w:color="auto"/>
      </w:divBdr>
    </w:div>
    <w:div w:id="2000109203">
      <w:marLeft w:val="0"/>
      <w:marRight w:val="0"/>
      <w:marTop w:val="0"/>
      <w:marBottom w:val="0"/>
      <w:divBdr>
        <w:top w:val="none" w:sz="0" w:space="0" w:color="auto"/>
        <w:left w:val="none" w:sz="0" w:space="0" w:color="auto"/>
        <w:bottom w:val="none" w:sz="0" w:space="0" w:color="auto"/>
        <w:right w:val="none" w:sz="0" w:space="0" w:color="auto"/>
      </w:divBdr>
    </w:div>
    <w:div w:id="2000109208">
      <w:marLeft w:val="0"/>
      <w:marRight w:val="0"/>
      <w:marTop w:val="0"/>
      <w:marBottom w:val="0"/>
      <w:divBdr>
        <w:top w:val="none" w:sz="0" w:space="0" w:color="auto"/>
        <w:left w:val="none" w:sz="0" w:space="0" w:color="auto"/>
        <w:bottom w:val="none" w:sz="0" w:space="0" w:color="auto"/>
        <w:right w:val="none" w:sz="0" w:space="0" w:color="auto"/>
      </w:divBdr>
      <w:divsChild>
        <w:div w:id="2000109221">
          <w:marLeft w:val="0"/>
          <w:marRight w:val="0"/>
          <w:marTop w:val="0"/>
          <w:marBottom w:val="0"/>
          <w:divBdr>
            <w:top w:val="none" w:sz="0" w:space="0" w:color="auto"/>
            <w:left w:val="none" w:sz="0" w:space="0" w:color="auto"/>
            <w:bottom w:val="none" w:sz="0" w:space="0" w:color="auto"/>
            <w:right w:val="none" w:sz="0" w:space="0" w:color="auto"/>
          </w:divBdr>
        </w:div>
      </w:divsChild>
    </w:div>
    <w:div w:id="2000109209">
      <w:marLeft w:val="0"/>
      <w:marRight w:val="0"/>
      <w:marTop w:val="0"/>
      <w:marBottom w:val="0"/>
      <w:divBdr>
        <w:top w:val="none" w:sz="0" w:space="0" w:color="auto"/>
        <w:left w:val="none" w:sz="0" w:space="0" w:color="auto"/>
        <w:bottom w:val="none" w:sz="0" w:space="0" w:color="auto"/>
        <w:right w:val="none" w:sz="0" w:space="0" w:color="auto"/>
      </w:divBdr>
      <w:divsChild>
        <w:div w:id="2000109205">
          <w:marLeft w:val="0"/>
          <w:marRight w:val="0"/>
          <w:marTop w:val="0"/>
          <w:marBottom w:val="0"/>
          <w:divBdr>
            <w:top w:val="none" w:sz="0" w:space="0" w:color="auto"/>
            <w:left w:val="none" w:sz="0" w:space="0" w:color="auto"/>
            <w:bottom w:val="none" w:sz="0" w:space="0" w:color="auto"/>
            <w:right w:val="none" w:sz="0" w:space="0" w:color="auto"/>
          </w:divBdr>
        </w:div>
      </w:divsChild>
    </w:div>
    <w:div w:id="2000109210">
      <w:marLeft w:val="0"/>
      <w:marRight w:val="0"/>
      <w:marTop w:val="0"/>
      <w:marBottom w:val="0"/>
      <w:divBdr>
        <w:top w:val="none" w:sz="0" w:space="0" w:color="auto"/>
        <w:left w:val="none" w:sz="0" w:space="0" w:color="auto"/>
        <w:bottom w:val="none" w:sz="0" w:space="0" w:color="auto"/>
        <w:right w:val="none" w:sz="0" w:space="0" w:color="auto"/>
      </w:divBdr>
      <w:divsChild>
        <w:div w:id="2000109225">
          <w:marLeft w:val="0"/>
          <w:marRight w:val="0"/>
          <w:marTop w:val="0"/>
          <w:marBottom w:val="0"/>
          <w:divBdr>
            <w:top w:val="none" w:sz="0" w:space="0" w:color="auto"/>
            <w:left w:val="none" w:sz="0" w:space="0" w:color="auto"/>
            <w:bottom w:val="none" w:sz="0" w:space="0" w:color="auto"/>
            <w:right w:val="none" w:sz="0" w:space="0" w:color="auto"/>
          </w:divBdr>
        </w:div>
      </w:divsChild>
    </w:div>
    <w:div w:id="2000109211">
      <w:marLeft w:val="0"/>
      <w:marRight w:val="0"/>
      <w:marTop w:val="0"/>
      <w:marBottom w:val="0"/>
      <w:divBdr>
        <w:top w:val="none" w:sz="0" w:space="0" w:color="auto"/>
        <w:left w:val="none" w:sz="0" w:space="0" w:color="auto"/>
        <w:bottom w:val="none" w:sz="0" w:space="0" w:color="auto"/>
        <w:right w:val="none" w:sz="0" w:space="0" w:color="auto"/>
      </w:divBdr>
      <w:divsChild>
        <w:div w:id="2000109234">
          <w:marLeft w:val="0"/>
          <w:marRight w:val="0"/>
          <w:marTop w:val="0"/>
          <w:marBottom w:val="0"/>
          <w:divBdr>
            <w:top w:val="none" w:sz="0" w:space="0" w:color="auto"/>
            <w:left w:val="none" w:sz="0" w:space="0" w:color="auto"/>
            <w:bottom w:val="none" w:sz="0" w:space="0" w:color="auto"/>
            <w:right w:val="none" w:sz="0" w:space="0" w:color="auto"/>
          </w:divBdr>
        </w:div>
      </w:divsChild>
    </w:div>
    <w:div w:id="2000109212">
      <w:marLeft w:val="0"/>
      <w:marRight w:val="0"/>
      <w:marTop w:val="0"/>
      <w:marBottom w:val="0"/>
      <w:divBdr>
        <w:top w:val="none" w:sz="0" w:space="0" w:color="auto"/>
        <w:left w:val="none" w:sz="0" w:space="0" w:color="auto"/>
        <w:bottom w:val="none" w:sz="0" w:space="0" w:color="auto"/>
        <w:right w:val="none" w:sz="0" w:space="0" w:color="auto"/>
      </w:divBdr>
      <w:divsChild>
        <w:div w:id="2000109216">
          <w:marLeft w:val="0"/>
          <w:marRight w:val="0"/>
          <w:marTop w:val="0"/>
          <w:marBottom w:val="0"/>
          <w:divBdr>
            <w:top w:val="none" w:sz="0" w:space="0" w:color="auto"/>
            <w:left w:val="none" w:sz="0" w:space="0" w:color="auto"/>
            <w:bottom w:val="none" w:sz="0" w:space="0" w:color="auto"/>
            <w:right w:val="none" w:sz="0" w:space="0" w:color="auto"/>
          </w:divBdr>
        </w:div>
      </w:divsChild>
    </w:div>
    <w:div w:id="2000109213">
      <w:marLeft w:val="0"/>
      <w:marRight w:val="0"/>
      <w:marTop w:val="0"/>
      <w:marBottom w:val="0"/>
      <w:divBdr>
        <w:top w:val="none" w:sz="0" w:space="0" w:color="auto"/>
        <w:left w:val="none" w:sz="0" w:space="0" w:color="auto"/>
        <w:bottom w:val="none" w:sz="0" w:space="0" w:color="auto"/>
        <w:right w:val="none" w:sz="0" w:space="0" w:color="auto"/>
      </w:divBdr>
      <w:divsChild>
        <w:div w:id="2000109238">
          <w:marLeft w:val="0"/>
          <w:marRight w:val="0"/>
          <w:marTop w:val="0"/>
          <w:marBottom w:val="0"/>
          <w:divBdr>
            <w:top w:val="none" w:sz="0" w:space="0" w:color="auto"/>
            <w:left w:val="none" w:sz="0" w:space="0" w:color="auto"/>
            <w:bottom w:val="none" w:sz="0" w:space="0" w:color="auto"/>
            <w:right w:val="none" w:sz="0" w:space="0" w:color="auto"/>
          </w:divBdr>
        </w:div>
      </w:divsChild>
    </w:div>
    <w:div w:id="2000109215">
      <w:marLeft w:val="0"/>
      <w:marRight w:val="0"/>
      <w:marTop w:val="0"/>
      <w:marBottom w:val="0"/>
      <w:divBdr>
        <w:top w:val="none" w:sz="0" w:space="0" w:color="auto"/>
        <w:left w:val="none" w:sz="0" w:space="0" w:color="auto"/>
        <w:bottom w:val="none" w:sz="0" w:space="0" w:color="auto"/>
        <w:right w:val="none" w:sz="0" w:space="0" w:color="auto"/>
      </w:divBdr>
      <w:divsChild>
        <w:div w:id="2000109231">
          <w:marLeft w:val="0"/>
          <w:marRight w:val="0"/>
          <w:marTop w:val="0"/>
          <w:marBottom w:val="0"/>
          <w:divBdr>
            <w:top w:val="none" w:sz="0" w:space="0" w:color="auto"/>
            <w:left w:val="none" w:sz="0" w:space="0" w:color="auto"/>
            <w:bottom w:val="none" w:sz="0" w:space="0" w:color="auto"/>
            <w:right w:val="none" w:sz="0" w:space="0" w:color="auto"/>
          </w:divBdr>
        </w:div>
      </w:divsChild>
    </w:div>
    <w:div w:id="2000109217">
      <w:marLeft w:val="0"/>
      <w:marRight w:val="0"/>
      <w:marTop w:val="0"/>
      <w:marBottom w:val="0"/>
      <w:divBdr>
        <w:top w:val="none" w:sz="0" w:space="0" w:color="auto"/>
        <w:left w:val="none" w:sz="0" w:space="0" w:color="auto"/>
        <w:bottom w:val="none" w:sz="0" w:space="0" w:color="auto"/>
        <w:right w:val="none" w:sz="0" w:space="0" w:color="auto"/>
      </w:divBdr>
      <w:divsChild>
        <w:div w:id="2000109228">
          <w:marLeft w:val="0"/>
          <w:marRight w:val="0"/>
          <w:marTop w:val="0"/>
          <w:marBottom w:val="0"/>
          <w:divBdr>
            <w:top w:val="none" w:sz="0" w:space="0" w:color="auto"/>
            <w:left w:val="none" w:sz="0" w:space="0" w:color="auto"/>
            <w:bottom w:val="none" w:sz="0" w:space="0" w:color="auto"/>
            <w:right w:val="none" w:sz="0" w:space="0" w:color="auto"/>
          </w:divBdr>
        </w:div>
      </w:divsChild>
    </w:div>
    <w:div w:id="2000109218">
      <w:marLeft w:val="0"/>
      <w:marRight w:val="0"/>
      <w:marTop w:val="0"/>
      <w:marBottom w:val="0"/>
      <w:divBdr>
        <w:top w:val="none" w:sz="0" w:space="0" w:color="auto"/>
        <w:left w:val="none" w:sz="0" w:space="0" w:color="auto"/>
        <w:bottom w:val="none" w:sz="0" w:space="0" w:color="auto"/>
        <w:right w:val="none" w:sz="0" w:space="0" w:color="auto"/>
      </w:divBdr>
      <w:divsChild>
        <w:div w:id="2000109207">
          <w:marLeft w:val="0"/>
          <w:marRight w:val="0"/>
          <w:marTop w:val="0"/>
          <w:marBottom w:val="0"/>
          <w:divBdr>
            <w:top w:val="none" w:sz="0" w:space="0" w:color="auto"/>
            <w:left w:val="none" w:sz="0" w:space="0" w:color="auto"/>
            <w:bottom w:val="none" w:sz="0" w:space="0" w:color="auto"/>
            <w:right w:val="none" w:sz="0" w:space="0" w:color="auto"/>
          </w:divBdr>
        </w:div>
      </w:divsChild>
    </w:div>
    <w:div w:id="2000109219">
      <w:marLeft w:val="0"/>
      <w:marRight w:val="0"/>
      <w:marTop w:val="0"/>
      <w:marBottom w:val="0"/>
      <w:divBdr>
        <w:top w:val="none" w:sz="0" w:space="0" w:color="auto"/>
        <w:left w:val="none" w:sz="0" w:space="0" w:color="auto"/>
        <w:bottom w:val="none" w:sz="0" w:space="0" w:color="auto"/>
        <w:right w:val="none" w:sz="0" w:space="0" w:color="auto"/>
      </w:divBdr>
      <w:divsChild>
        <w:div w:id="2000109227">
          <w:marLeft w:val="0"/>
          <w:marRight w:val="0"/>
          <w:marTop w:val="0"/>
          <w:marBottom w:val="0"/>
          <w:divBdr>
            <w:top w:val="none" w:sz="0" w:space="0" w:color="auto"/>
            <w:left w:val="none" w:sz="0" w:space="0" w:color="auto"/>
            <w:bottom w:val="none" w:sz="0" w:space="0" w:color="auto"/>
            <w:right w:val="none" w:sz="0" w:space="0" w:color="auto"/>
          </w:divBdr>
        </w:div>
      </w:divsChild>
    </w:div>
    <w:div w:id="2000109223">
      <w:marLeft w:val="0"/>
      <w:marRight w:val="0"/>
      <w:marTop w:val="0"/>
      <w:marBottom w:val="0"/>
      <w:divBdr>
        <w:top w:val="none" w:sz="0" w:space="0" w:color="auto"/>
        <w:left w:val="none" w:sz="0" w:space="0" w:color="auto"/>
        <w:bottom w:val="none" w:sz="0" w:space="0" w:color="auto"/>
        <w:right w:val="none" w:sz="0" w:space="0" w:color="auto"/>
      </w:divBdr>
      <w:divsChild>
        <w:div w:id="2000109233">
          <w:marLeft w:val="0"/>
          <w:marRight w:val="0"/>
          <w:marTop w:val="0"/>
          <w:marBottom w:val="0"/>
          <w:divBdr>
            <w:top w:val="none" w:sz="0" w:space="0" w:color="auto"/>
            <w:left w:val="none" w:sz="0" w:space="0" w:color="auto"/>
            <w:bottom w:val="none" w:sz="0" w:space="0" w:color="auto"/>
            <w:right w:val="none" w:sz="0" w:space="0" w:color="auto"/>
          </w:divBdr>
        </w:div>
      </w:divsChild>
    </w:div>
    <w:div w:id="2000109224">
      <w:marLeft w:val="0"/>
      <w:marRight w:val="0"/>
      <w:marTop w:val="0"/>
      <w:marBottom w:val="0"/>
      <w:divBdr>
        <w:top w:val="none" w:sz="0" w:space="0" w:color="auto"/>
        <w:left w:val="none" w:sz="0" w:space="0" w:color="auto"/>
        <w:bottom w:val="none" w:sz="0" w:space="0" w:color="auto"/>
        <w:right w:val="none" w:sz="0" w:space="0" w:color="auto"/>
      </w:divBdr>
      <w:divsChild>
        <w:div w:id="2000109214">
          <w:marLeft w:val="0"/>
          <w:marRight w:val="0"/>
          <w:marTop w:val="0"/>
          <w:marBottom w:val="0"/>
          <w:divBdr>
            <w:top w:val="none" w:sz="0" w:space="0" w:color="auto"/>
            <w:left w:val="none" w:sz="0" w:space="0" w:color="auto"/>
            <w:bottom w:val="none" w:sz="0" w:space="0" w:color="auto"/>
            <w:right w:val="none" w:sz="0" w:space="0" w:color="auto"/>
          </w:divBdr>
        </w:div>
      </w:divsChild>
    </w:div>
    <w:div w:id="2000109226">
      <w:marLeft w:val="0"/>
      <w:marRight w:val="0"/>
      <w:marTop w:val="0"/>
      <w:marBottom w:val="0"/>
      <w:divBdr>
        <w:top w:val="none" w:sz="0" w:space="0" w:color="auto"/>
        <w:left w:val="none" w:sz="0" w:space="0" w:color="auto"/>
        <w:bottom w:val="none" w:sz="0" w:space="0" w:color="auto"/>
        <w:right w:val="none" w:sz="0" w:space="0" w:color="auto"/>
      </w:divBdr>
      <w:divsChild>
        <w:div w:id="2000109222">
          <w:marLeft w:val="0"/>
          <w:marRight w:val="0"/>
          <w:marTop w:val="0"/>
          <w:marBottom w:val="0"/>
          <w:divBdr>
            <w:top w:val="none" w:sz="0" w:space="0" w:color="auto"/>
            <w:left w:val="none" w:sz="0" w:space="0" w:color="auto"/>
            <w:bottom w:val="none" w:sz="0" w:space="0" w:color="auto"/>
            <w:right w:val="none" w:sz="0" w:space="0" w:color="auto"/>
          </w:divBdr>
        </w:div>
      </w:divsChild>
    </w:div>
    <w:div w:id="2000109232">
      <w:marLeft w:val="0"/>
      <w:marRight w:val="0"/>
      <w:marTop w:val="0"/>
      <w:marBottom w:val="0"/>
      <w:divBdr>
        <w:top w:val="none" w:sz="0" w:space="0" w:color="auto"/>
        <w:left w:val="none" w:sz="0" w:space="0" w:color="auto"/>
        <w:bottom w:val="none" w:sz="0" w:space="0" w:color="auto"/>
        <w:right w:val="none" w:sz="0" w:space="0" w:color="auto"/>
      </w:divBdr>
      <w:divsChild>
        <w:div w:id="2000109229">
          <w:marLeft w:val="0"/>
          <w:marRight w:val="0"/>
          <w:marTop w:val="0"/>
          <w:marBottom w:val="0"/>
          <w:divBdr>
            <w:top w:val="none" w:sz="0" w:space="0" w:color="auto"/>
            <w:left w:val="none" w:sz="0" w:space="0" w:color="auto"/>
            <w:bottom w:val="none" w:sz="0" w:space="0" w:color="auto"/>
            <w:right w:val="none" w:sz="0" w:space="0" w:color="auto"/>
          </w:divBdr>
        </w:div>
      </w:divsChild>
    </w:div>
    <w:div w:id="2000109235">
      <w:marLeft w:val="0"/>
      <w:marRight w:val="0"/>
      <w:marTop w:val="0"/>
      <w:marBottom w:val="0"/>
      <w:divBdr>
        <w:top w:val="none" w:sz="0" w:space="0" w:color="auto"/>
        <w:left w:val="none" w:sz="0" w:space="0" w:color="auto"/>
        <w:bottom w:val="none" w:sz="0" w:space="0" w:color="auto"/>
        <w:right w:val="none" w:sz="0" w:space="0" w:color="auto"/>
      </w:divBdr>
      <w:divsChild>
        <w:div w:id="2000109220">
          <w:marLeft w:val="0"/>
          <w:marRight w:val="0"/>
          <w:marTop w:val="0"/>
          <w:marBottom w:val="0"/>
          <w:divBdr>
            <w:top w:val="none" w:sz="0" w:space="0" w:color="auto"/>
            <w:left w:val="none" w:sz="0" w:space="0" w:color="auto"/>
            <w:bottom w:val="none" w:sz="0" w:space="0" w:color="auto"/>
            <w:right w:val="none" w:sz="0" w:space="0" w:color="auto"/>
          </w:divBdr>
        </w:div>
      </w:divsChild>
    </w:div>
    <w:div w:id="2000109236">
      <w:marLeft w:val="0"/>
      <w:marRight w:val="0"/>
      <w:marTop w:val="0"/>
      <w:marBottom w:val="0"/>
      <w:divBdr>
        <w:top w:val="none" w:sz="0" w:space="0" w:color="auto"/>
        <w:left w:val="none" w:sz="0" w:space="0" w:color="auto"/>
        <w:bottom w:val="none" w:sz="0" w:space="0" w:color="auto"/>
        <w:right w:val="none" w:sz="0" w:space="0" w:color="auto"/>
      </w:divBdr>
      <w:divsChild>
        <w:div w:id="2000109230">
          <w:marLeft w:val="0"/>
          <w:marRight w:val="0"/>
          <w:marTop w:val="0"/>
          <w:marBottom w:val="0"/>
          <w:divBdr>
            <w:top w:val="none" w:sz="0" w:space="0" w:color="auto"/>
            <w:left w:val="none" w:sz="0" w:space="0" w:color="auto"/>
            <w:bottom w:val="none" w:sz="0" w:space="0" w:color="auto"/>
            <w:right w:val="none" w:sz="0" w:space="0" w:color="auto"/>
          </w:divBdr>
        </w:div>
      </w:divsChild>
    </w:div>
    <w:div w:id="2000109237">
      <w:marLeft w:val="0"/>
      <w:marRight w:val="0"/>
      <w:marTop w:val="0"/>
      <w:marBottom w:val="0"/>
      <w:divBdr>
        <w:top w:val="none" w:sz="0" w:space="0" w:color="auto"/>
        <w:left w:val="none" w:sz="0" w:space="0" w:color="auto"/>
        <w:bottom w:val="none" w:sz="0" w:space="0" w:color="auto"/>
        <w:right w:val="none" w:sz="0" w:space="0" w:color="auto"/>
      </w:divBdr>
      <w:divsChild>
        <w:div w:id="2000109206">
          <w:marLeft w:val="0"/>
          <w:marRight w:val="0"/>
          <w:marTop w:val="0"/>
          <w:marBottom w:val="0"/>
          <w:divBdr>
            <w:top w:val="none" w:sz="0" w:space="0" w:color="auto"/>
            <w:left w:val="none" w:sz="0" w:space="0" w:color="auto"/>
            <w:bottom w:val="none" w:sz="0" w:space="0" w:color="auto"/>
            <w:right w:val="none" w:sz="0" w:space="0" w:color="auto"/>
          </w:divBdr>
        </w:div>
      </w:divsChild>
    </w:div>
    <w:div w:id="2000109240">
      <w:marLeft w:val="0"/>
      <w:marRight w:val="0"/>
      <w:marTop w:val="0"/>
      <w:marBottom w:val="0"/>
      <w:divBdr>
        <w:top w:val="none" w:sz="0" w:space="0" w:color="auto"/>
        <w:left w:val="none" w:sz="0" w:space="0" w:color="auto"/>
        <w:bottom w:val="none" w:sz="0" w:space="0" w:color="auto"/>
        <w:right w:val="none" w:sz="0" w:space="0" w:color="auto"/>
      </w:divBdr>
      <w:divsChild>
        <w:div w:id="2000109239">
          <w:marLeft w:val="0"/>
          <w:marRight w:val="0"/>
          <w:marTop w:val="0"/>
          <w:marBottom w:val="0"/>
          <w:divBdr>
            <w:top w:val="none" w:sz="0" w:space="0" w:color="auto"/>
            <w:left w:val="none" w:sz="0" w:space="0" w:color="auto"/>
            <w:bottom w:val="none" w:sz="0" w:space="0" w:color="auto"/>
            <w:right w:val="none" w:sz="0" w:space="0" w:color="auto"/>
          </w:divBdr>
        </w:div>
      </w:divsChild>
    </w:div>
    <w:div w:id="2000109243">
      <w:marLeft w:val="0"/>
      <w:marRight w:val="0"/>
      <w:marTop w:val="0"/>
      <w:marBottom w:val="0"/>
      <w:divBdr>
        <w:top w:val="none" w:sz="0" w:space="0" w:color="auto"/>
        <w:left w:val="none" w:sz="0" w:space="0" w:color="auto"/>
        <w:bottom w:val="none" w:sz="0" w:space="0" w:color="auto"/>
        <w:right w:val="none" w:sz="0" w:space="0" w:color="auto"/>
      </w:divBdr>
      <w:divsChild>
        <w:div w:id="2000109241">
          <w:marLeft w:val="0"/>
          <w:marRight w:val="0"/>
          <w:marTop w:val="0"/>
          <w:marBottom w:val="0"/>
          <w:divBdr>
            <w:top w:val="none" w:sz="0" w:space="0" w:color="auto"/>
            <w:left w:val="none" w:sz="0" w:space="0" w:color="auto"/>
            <w:bottom w:val="none" w:sz="0" w:space="0" w:color="auto"/>
            <w:right w:val="none" w:sz="0" w:space="0" w:color="auto"/>
          </w:divBdr>
        </w:div>
      </w:divsChild>
    </w:div>
    <w:div w:id="2000109244">
      <w:marLeft w:val="0"/>
      <w:marRight w:val="0"/>
      <w:marTop w:val="0"/>
      <w:marBottom w:val="0"/>
      <w:divBdr>
        <w:top w:val="none" w:sz="0" w:space="0" w:color="auto"/>
        <w:left w:val="none" w:sz="0" w:space="0" w:color="auto"/>
        <w:bottom w:val="none" w:sz="0" w:space="0" w:color="auto"/>
        <w:right w:val="none" w:sz="0" w:space="0" w:color="auto"/>
      </w:divBdr>
      <w:divsChild>
        <w:div w:id="2000109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dublincoco.ie/index.aspx?pageid=144&amp;regref=SD10A/0105&amp;type=apps&amp;dateoptions=any&amp;area=Any&amp;keywordtype=applicant&amp;term=nabco" TargetMode="External"/><Relationship Id="rId13" Type="http://schemas.openxmlformats.org/officeDocument/2006/relationships/hyperlink" Target="http://www.sdcc.ie/" TargetMode="External"/><Relationship Id="rId18" Type="http://schemas.openxmlformats.org/officeDocument/2006/relationships/image" Target="media/image1.png"/><Relationship Id="rId26" Type="http://schemas.openxmlformats.org/officeDocument/2006/relationships/image" Target="media/image4.wmf"/><Relationship Id="rId39" Type="http://schemas.openxmlformats.org/officeDocument/2006/relationships/hyperlink" Target="http://www.twitter.com/sdcclibraries" TargetMode="External"/><Relationship Id="rId3" Type="http://schemas.openxmlformats.org/officeDocument/2006/relationships/settings" Target="settings.xml"/><Relationship Id="rId21" Type="http://schemas.openxmlformats.org/officeDocument/2006/relationships/image" Target="http://www.southdublinlibraries.ie/sites/all/libraries/tinymce/jscripts/tiny_mce/plugins/filemanager/files/socialnetworking/FaceBook-icon.png" TargetMode="External"/><Relationship Id="rId34" Type="http://schemas.openxmlformats.org/officeDocument/2006/relationships/hyperlink" Target="http://www.southdublinlibraries.ie"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hyperlink" Target="http://membersnet.sdublincoco.ie/memberscmas/documentsview.aspx?id=33811" TargetMode="External"/><Relationship Id="rId12" Type="http://schemas.openxmlformats.org/officeDocument/2006/relationships/hyperlink" Target="http://kildare.ie/CountyCouncil/NationalRoadsDesignOffice/N81RIS/EmergingPreferredRoute/Emerging%20Preferred%20Route%20Questionnaire.pdf" TargetMode="External"/><Relationship Id="rId17" Type="http://schemas.openxmlformats.org/officeDocument/2006/relationships/hyperlink" Target="http://www.facebook.com/pages/Tallaght-Ireland/South-Dublin-Libraries/123287894354717" TargetMode="External"/><Relationship Id="rId25" Type="http://schemas.openxmlformats.org/officeDocument/2006/relationships/image" Target="media/image3.png"/><Relationship Id="rId33" Type="http://schemas.openxmlformats.org/officeDocument/2006/relationships/image" Target="http://www.southdublinlibraries.ie/sites/all/libraries/tinymce/jscripts/tiny_mce/plugins/filemanager/files/socialnetworking/Twitter-icon.png" TargetMode="External"/><Relationship Id="rId38" Type="http://schemas.openxmlformats.org/officeDocument/2006/relationships/image" Target="http://www.southdublinlibraries.ie/sites/all/libraries/tinymce/jscripts/tiny_mce/plugins/filemanager/files/socialnetworking/FaceBook-icon.png"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outhdublinlibraries.ie" TargetMode="External"/><Relationship Id="rId20" Type="http://schemas.openxmlformats.org/officeDocument/2006/relationships/hyperlink" Target="http://www.facebook.com/pages/Tallaght-Ireland/South-Dublin-Libraries/123287894354717" TargetMode="External"/><Relationship Id="rId29" Type="http://schemas.openxmlformats.org/officeDocument/2006/relationships/image" Target="http://www.southdublinlibraries.ie/sites/all/libraries/tinymce/jscripts/tiny_mce/plugins/filemanager/files/socialnetworking/FaceBook-icon.png" TargetMode="External"/><Relationship Id="rId41" Type="http://schemas.openxmlformats.org/officeDocument/2006/relationships/hyperlink" Target="http://membersnet.sdublincoco.ie/memberscmas/documentsview.aspx?id=337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oads.southdublin.ie/index.php?option=com_docman&amp;task=doc_view&amp;gid=481&amp;Itemid=62" TargetMode="External"/><Relationship Id="rId24" Type="http://schemas.openxmlformats.org/officeDocument/2006/relationships/image" Target="http://www.southdublinlibraries.ie/sites/all/libraries/tinymce/jscripts/tiny_mce/plugins/filemanager/files/socialnetworking/Twitter-icon.png" TargetMode="External"/><Relationship Id="rId32" Type="http://schemas.openxmlformats.org/officeDocument/2006/relationships/hyperlink" Target="http://www.twitter.com/sdcclibraries" TargetMode="External"/><Relationship Id="rId37" Type="http://schemas.openxmlformats.org/officeDocument/2006/relationships/hyperlink" Target="http://www.facebook.com/pages/Tallaght-Ireland/South-Dublin-Libraries/123287894354717" TargetMode="External"/><Relationship Id="rId40" Type="http://schemas.openxmlformats.org/officeDocument/2006/relationships/image" Target="http://www.southdublinlibraries.ie/sites/all/libraries/tinymce/jscripts/tiny_mce/plugins/filemanager/files/socialnetworking/Twitter-icon.png"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kildare.ie/CountyCouncil/NationalRoadsDesignOffice/N81RIS/EmergingPreferredRoute/" TargetMode="External"/><Relationship Id="rId23" Type="http://schemas.openxmlformats.org/officeDocument/2006/relationships/image" Target="media/image2.png"/><Relationship Id="rId28" Type="http://schemas.openxmlformats.org/officeDocument/2006/relationships/hyperlink" Target="http://www.facebook.com/pages/Tallaght-Ireland/South-Dublin-Libraries/123287894354717" TargetMode="External"/><Relationship Id="rId36" Type="http://schemas.openxmlformats.org/officeDocument/2006/relationships/image" Target="http://www.southdublinlibraries.ie/sites/all/libraries/tinymce/jscripts/tiny_mce/plugins/filemanager/files/socialnetworking/FaceBook-icon.png" TargetMode="External"/><Relationship Id="rId10" Type="http://schemas.openxmlformats.org/officeDocument/2006/relationships/hyperlink" Target="http://roads.southdublin.ie/index.php?option=com_docman&amp;task=doc_view&amp;gid=482&amp;Itemid=62" TargetMode="External"/><Relationship Id="rId19" Type="http://schemas.openxmlformats.org/officeDocument/2006/relationships/image" Target="http://www.southdublinlibraries.ie/sites/all/libraries/tinymce/jscripts/tiny_mce/plugins/filemanager/files/socialnetworking/FaceBook-icon.png" TargetMode="External"/><Relationship Id="rId31" Type="http://schemas.openxmlformats.org/officeDocument/2006/relationships/image" Target="http://www.southdublinlibraries.ie/sites/all/libraries/tinymce/jscripts/tiny_mce/plugins/filemanager/files/socialnetworking/FaceBook-icon.png"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membersnet.sdublincoco.ie/memberscmas/documentsview.aspx?id=33894" TargetMode="External"/><Relationship Id="rId14" Type="http://schemas.openxmlformats.org/officeDocument/2006/relationships/hyperlink" Target="mailto:n81project@kildarenrdo.com" TargetMode="External"/><Relationship Id="rId22" Type="http://schemas.openxmlformats.org/officeDocument/2006/relationships/hyperlink" Target="http://www.twitter.com/sdcclibraries" TargetMode="External"/><Relationship Id="rId27" Type="http://schemas.openxmlformats.org/officeDocument/2006/relationships/hyperlink" Target="http://www.southdublinlibraries.ie" TargetMode="External"/><Relationship Id="rId30" Type="http://schemas.openxmlformats.org/officeDocument/2006/relationships/hyperlink" Target="http://www.facebook.com/pages/Tallaght-Ireland/South-Dublin-Libraries/123287894354717" TargetMode="External"/><Relationship Id="rId35" Type="http://schemas.openxmlformats.org/officeDocument/2006/relationships/hyperlink" Target="http://www.facebook.com/pages/Tallaght-Ireland/South-Dublin-Libraries/123287894354717" TargetMode="External"/><Relationship Id="rId43"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330</TotalTime>
  <Pages>18</Pages>
  <Words>5815</Words>
  <Characters>-32766</Characters>
  <Application>Microsoft Office Outlook</Application>
  <DocSecurity>0</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COMHAIRLE CHONTAE ÁTHA CLIATH THEAS</dc:title>
  <dc:subject/>
  <dc:creator>lhannon</dc:creator>
  <cp:keywords/>
  <dc:description/>
  <cp:lastModifiedBy>econlon</cp:lastModifiedBy>
  <cp:revision>16</cp:revision>
  <cp:lastPrinted>2011-10-21T09:25:00Z</cp:lastPrinted>
  <dcterms:created xsi:type="dcterms:W3CDTF">2011-10-17T13:24:00Z</dcterms:created>
  <dcterms:modified xsi:type="dcterms:W3CDTF">2011-10-27T13:59:00Z</dcterms:modified>
</cp:coreProperties>
</file>